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F4B" w:rsidRPr="004D3C6F" w:rsidRDefault="007154EF">
      <w:pPr>
        <w:widowControl/>
        <w:shd w:val="clear" w:color="auto" w:fill="FFFFFF"/>
        <w:spacing w:line="360" w:lineRule="auto"/>
        <w:ind w:firstLineChars="300" w:firstLine="840"/>
        <w:contextualSpacing/>
        <w:jc w:val="left"/>
        <w:rPr>
          <w:rFonts w:ascii="Times New Roman" w:eastAsia="仿宋_GB2312" w:hAnsi="Times New Roman"/>
          <w:b/>
          <w:kern w:val="0"/>
          <w:sz w:val="32"/>
          <w:szCs w:val="32"/>
        </w:rPr>
      </w:pPr>
      <w:r w:rsidRPr="004D3C6F">
        <w:rPr>
          <w:rFonts w:ascii="Times New Roman" w:eastAsia="仿宋_GB2312" w:hAnsi="Times New Roman"/>
          <w:kern w:val="0"/>
          <w:sz w:val="28"/>
          <w:szCs w:val="28"/>
          <w:u w:val="single"/>
        </w:rPr>
        <w:t xml:space="preserve">  </w:t>
      </w:r>
      <w:r w:rsidRPr="004D3C6F">
        <w:rPr>
          <w:rFonts w:ascii="Times New Roman" w:eastAsia="仿宋_GB2312" w:hAnsi="Times New Roman" w:hint="eastAsia"/>
          <w:kern w:val="0"/>
          <w:sz w:val="28"/>
          <w:szCs w:val="28"/>
          <w:u w:val="single"/>
        </w:rPr>
        <w:t>学前教育综合用具设备</w:t>
      </w:r>
      <w:r w:rsidRPr="004D3C6F">
        <w:rPr>
          <w:rFonts w:ascii="楷体" w:eastAsia="楷体" w:hAnsi="楷体" w:cs="宋体"/>
          <w:kern w:val="0"/>
          <w:sz w:val="28"/>
          <w:szCs w:val="28"/>
          <w:u w:val="single"/>
          <w:lang w:val="zh-CN"/>
        </w:rPr>
        <w:t xml:space="preserve"> </w:t>
      </w:r>
      <w:r w:rsidRPr="004D3C6F">
        <w:rPr>
          <w:rFonts w:ascii="Times New Roman" w:eastAsia="仿宋_GB2312" w:hAnsi="Times New Roman"/>
          <w:kern w:val="0"/>
          <w:sz w:val="28"/>
          <w:szCs w:val="28"/>
          <w:u w:val="single"/>
        </w:rPr>
        <w:t xml:space="preserve">   </w:t>
      </w:r>
      <w:r w:rsidRPr="004D3C6F">
        <w:rPr>
          <w:rFonts w:ascii="Times New Roman" w:eastAsia="仿宋_GB2312" w:hAnsi="Times New Roman" w:hint="eastAsia"/>
          <w:b/>
          <w:kern w:val="0"/>
          <w:sz w:val="32"/>
          <w:szCs w:val="32"/>
        </w:rPr>
        <w:t>采购需求、评标标准等说明</w:t>
      </w:r>
    </w:p>
    <w:p w:rsidR="00CD1F4B" w:rsidRPr="004D3C6F" w:rsidRDefault="007154EF">
      <w:pPr>
        <w:widowControl/>
        <w:shd w:val="clear" w:color="auto" w:fill="FFFFFF"/>
        <w:spacing w:line="360" w:lineRule="auto"/>
        <w:ind w:firstLineChars="200" w:firstLine="560"/>
        <w:contextualSpacing/>
        <w:jc w:val="left"/>
        <w:rPr>
          <w:rFonts w:ascii="Arial" w:hAnsi="Arial" w:cs="Arial"/>
          <w:kern w:val="0"/>
          <w:sz w:val="28"/>
          <w:szCs w:val="28"/>
        </w:rPr>
      </w:pPr>
      <w:r w:rsidRPr="004D3C6F">
        <w:rPr>
          <w:rFonts w:ascii="黑体" w:eastAsia="黑体" w:hAnsi="黑体" w:cs="黑体" w:hint="eastAsia"/>
          <w:sz w:val="28"/>
          <w:szCs w:val="28"/>
          <w:lang w:val="zh-CN"/>
        </w:rPr>
        <w:t>一、</w:t>
      </w:r>
      <w:r w:rsidRPr="004D3C6F">
        <w:rPr>
          <w:rFonts w:ascii="黑体" w:eastAsia="黑体" w:hAnsi="黑体" w:cs="Arial" w:hint="eastAsia"/>
          <w:sz w:val="28"/>
          <w:szCs w:val="28"/>
          <w:lang w:val="zh-CN"/>
        </w:rPr>
        <w:t>项目概况</w:t>
      </w:r>
    </w:p>
    <w:p w:rsidR="00CD1F4B" w:rsidRPr="004D3C6F" w:rsidRDefault="007154EF">
      <w:pPr>
        <w:widowControl/>
        <w:shd w:val="clear" w:color="auto" w:fill="FFFFFF"/>
        <w:spacing w:line="360" w:lineRule="auto"/>
        <w:contextualSpacing/>
        <w:jc w:val="left"/>
        <w:rPr>
          <w:rFonts w:ascii="Arial" w:hAnsi="Arial" w:cs="Arial"/>
          <w:kern w:val="0"/>
          <w:sz w:val="28"/>
          <w:szCs w:val="28"/>
        </w:rPr>
      </w:pPr>
      <w:r w:rsidRPr="004D3C6F">
        <w:rPr>
          <w:rFonts w:ascii="微软雅黑" w:eastAsia="微软雅黑" w:hAnsi="微软雅黑" w:cs="微软雅黑"/>
          <w:kern w:val="0"/>
          <w:sz w:val="32"/>
          <w:szCs w:val="32"/>
          <w:shd w:val="clear" w:color="auto" w:fill="FFFFFF"/>
        </w:rPr>
        <w:t xml:space="preserve">     </w:t>
      </w:r>
      <w:r w:rsidRPr="004D3C6F">
        <w:rPr>
          <w:rFonts w:ascii="楷体" w:eastAsia="楷体" w:hAnsi="楷体" w:cs="Arial" w:hint="eastAsia"/>
          <w:kern w:val="0"/>
          <w:sz w:val="28"/>
          <w:szCs w:val="28"/>
          <w:lang w:val="zh-CN"/>
        </w:rPr>
        <w:t>（一）项目名称：学前教育综合用具设备</w:t>
      </w:r>
    </w:p>
    <w:p w:rsidR="00CD1F4B" w:rsidRPr="004D3C6F" w:rsidRDefault="007154EF">
      <w:pPr>
        <w:widowControl/>
        <w:shd w:val="clear" w:color="auto" w:fill="FFFFFF"/>
        <w:spacing w:line="360" w:lineRule="auto"/>
        <w:ind w:firstLineChars="200" w:firstLine="560"/>
        <w:contextualSpacing/>
        <w:jc w:val="left"/>
        <w:rPr>
          <w:rFonts w:ascii="宋体" w:cs="宋体"/>
          <w:kern w:val="0"/>
          <w:sz w:val="28"/>
          <w:szCs w:val="28"/>
        </w:rPr>
      </w:pPr>
      <w:r w:rsidRPr="004D3C6F">
        <w:rPr>
          <w:rFonts w:ascii="楷体" w:eastAsia="楷体" w:hAnsi="楷体" w:cs="宋体" w:hint="eastAsia"/>
          <w:kern w:val="0"/>
          <w:sz w:val="28"/>
          <w:szCs w:val="28"/>
          <w:lang w:val="zh-CN"/>
        </w:rPr>
        <w:t>（</w:t>
      </w:r>
      <w:r w:rsidRPr="004D3C6F">
        <w:rPr>
          <w:rFonts w:ascii="楷体" w:eastAsia="楷体" w:hAnsi="楷体" w:cs="宋体" w:hint="eastAsia"/>
          <w:kern w:val="0"/>
          <w:sz w:val="28"/>
          <w:szCs w:val="28"/>
        </w:rPr>
        <w:t>二</w:t>
      </w:r>
      <w:r w:rsidRPr="004D3C6F">
        <w:rPr>
          <w:rFonts w:ascii="楷体" w:eastAsia="楷体" w:hAnsi="楷体" w:cs="宋体" w:hint="eastAsia"/>
          <w:kern w:val="0"/>
          <w:sz w:val="28"/>
          <w:szCs w:val="28"/>
          <w:lang w:val="zh-CN"/>
        </w:rPr>
        <w:t>）采购方式：</w:t>
      </w:r>
      <w:r w:rsidRPr="004D3C6F">
        <w:rPr>
          <w:rFonts w:ascii="宋体" w:cs="宋体"/>
          <w:kern w:val="0"/>
          <w:sz w:val="28"/>
          <w:szCs w:val="28"/>
        </w:rPr>
        <w:t> </w:t>
      </w:r>
      <w:r w:rsidRPr="004D3C6F">
        <w:rPr>
          <w:rFonts w:ascii="宋体" w:hAnsi="宋体" w:cs="宋体" w:hint="eastAsia"/>
          <w:kern w:val="0"/>
          <w:sz w:val="28"/>
          <w:szCs w:val="28"/>
        </w:rPr>
        <w:t>公开招标</w:t>
      </w:r>
      <w:r w:rsidRPr="004D3C6F">
        <w:rPr>
          <w:rFonts w:ascii="宋体" w:cs="宋体"/>
          <w:kern w:val="0"/>
          <w:sz w:val="28"/>
          <w:szCs w:val="28"/>
        </w:rPr>
        <w:t>      </w:t>
      </w:r>
    </w:p>
    <w:p w:rsidR="00CD1F4B" w:rsidRPr="009C3C5D" w:rsidRDefault="007154EF" w:rsidP="009C3C5D">
      <w:pPr>
        <w:widowControl/>
        <w:shd w:val="clear" w:color="auto" w:fill="FFFFFF"/>
        <w:spacing w:line="360" w:lineRule="auto"/>
        <w:ind w:left="420" w:firstLine="140"/>
        <w:contextualSpacing/>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w:t>
      </w:r>
      <w:r w:rsidRPr="009C3C5D">
        <w:rPr>
          <w:rFonts w:ascii="楷体" w:eastAsia="楷体" w:hAnsi="楷体" w:cs="宋体" w:hint="eastAsia"/>
          <w:kern w:val="0"/>
          <w:sz w:val="28"/>
          <w:szCs w:val="28"/>
          <w:lang w:val="zh-CN"/>
        </w:rPr>
        <w:t>三</w:t>
      </w:r>
      <w:r w:rsidRPr="004D3C6F">
        <w:rPr>
          <w:rFonts w:ascii="楷体" w:eastAsia="楷体" w:hAnsi="楷体" w:cs="宋体" w:hint="eastAsia"/>
          <w:kern w:val="0"/>
          <w:sz w:val="28"/>
          <w:szCs w:val="28"/>
          <w:lang w:val="zh-CN"/>
        </w:rPr>
        <w:t>）主要内容、数量及要求：</w:t>
      </w:r>
      <w:r w:rsidR="009C3C5D" w:rsidRPr="009C3C5D">
        <w:rPr>
          <w:rFonts w:ascii="楷体" w:eastAsia="楷体" w:hAnsi="楷体" w:cs="宋体" w:hint="eastAsia"/>
          <w:kern w:val="0"/>
          <w:sz w:val="28"/>
          <w:szCs w:val="28"/>
          <w:lang w:val="zh-CN"/>
        </w:rPr>
        <w:t>物品摆放柜、画架、实训教学资源系统等</w:t>
      </w:r>
      <w:r w:rsidRPr="009C3C5D">
        <w:rPr>
          <w:rFonts w:ascii="楷体" w:eastAsia="楷体" w:hAnsi="楷体" w:cs="宋体" w:hint="eastAsia"/>
          <w:kern w:val="0"/>
          <w:sz w:val="28"/>
          <w:szCs w:val="28"/>
          <w:lang w:val="zh-CN"/>
        </w:rPr>
        <w:t>设备</w:t>
      </w:r>
      <w:r w:rsidRPr="009C3C5D">
        <w:rPr>
          <w:rFonts w:ascii="楷体" w:eastAsia="楷体" w:hAnsi="楷体" w:cs="宋体"/>
          <w:kern w:val="0"/>
          <w:sz w:val="28"/>
          <w:szCs w:val="28"/>
          <w:lang w:val="zh-CN"/>
        </w:rPr>
        <w:t>1</w:t>
      </w:r>
      <w:r w:rsidRPr="009C3C5D">
        <w:rPr>
          <w:rFonts w:ascii="楷体" w:eastAsia="楷体" w:hAnsi="楷体" w:cs="宋体" w:hint="eastAsia"/>
          <w:kern w:val="0"/>
          <w:sz w:val="28"/>
          <w:szCs w:val="28"/>
          <w:lang w:val="zh-CN"/>
        </w:rPr>
        <w:t>批</w:t>
      </w:r>
    </w:p>
    <w:p w:rsidR="00CD1F4B" w:rsidRPr="004D3C6F" w:rsidRDefault="007154EF">
      <w:pPr>
        <w:widowControl/>
        <w:shd w:val="clear" w:color="auto" w:fill="FFFFFF"/>
        <w:spacing w:line="360" w:lineRule="auto"/>
        <w:ind w:firstLineChars="200" w:firstLine="560"/>
        <w:contextualSpacing/>
        <w:jc w:val="left"/>
        <w:rPr>
          <w:rFonts w:ascii="宋体" w:cs="宋体"/>
          <w:kern w:val="0"/>
          <w:sz w:val="28"/>
          <w:szCs w:val="28"/>
        </w:rPr>
      </w:pPr>
      <w:r w:rsidRPr="004D3C6F">
        <w:rPr>
          <w:rFonts w:ascii="楷体" w:eastAsia="楷体" w:hAnsi="楷体" w:cs="宋体" w:hint="eastAsia"/>
          <w:kern w:val="0"/>
          <w:sz w:val="28"/>
          <w:szCs w:val="28"/>
          <w:lang w:val="zh-CN"/>
        </w:rPr>
        <w:t>（</w:t>
      </w:r>
      <w:r w:rsidRPr="004D3C6F">
        <w:rPr>
          <w:rFonts w:ascii="楷体" w:eastAsia="楷体" w:hAnsi="楷体" w:cs="宋体" w:hint="eastAsia"/>
          <w:kern w:val="0"/>
          <w:sz w:val="28"/>
          <w:szCs w:val="28"/>
        </w:rPr>
        <w:t>四</w:t>
      </w:r>
      <w:r w:rsidRPr="004D3C6F">
        <w:rPr>
          <w:rFonts w:ascii="楷体" w:eastAsia="楷体" w:hAnsi="楷体" w:cs="宋体" w:hint="eastAsia"/>
          <w:kern w:val="0"/>
          <w:sz w:val="28"/>
          <w:szCs w:val="28"/>
          <w:lang w:val="zh-CN"/>
        </w:rPr>
        <w:t>）预算金额：</w:t>
      </w:r>
      <w:r w:rsidRPr="004D3C6F">
        <w:rPr>
          <w:rFonts w:ascii="仿宋" w:eastAsia="仿宋" w:hAnsi="仿宋" w:hint="eastAsia"/>
          <w:sz w:val="32"/>
          <w:szCs w:val="32"/>
        </w:rPr>
        <w:t>1272000</w:t>
      </w:r>
      <w:r w:rsidRPr="004D3C6F">
        <w:rPr>
          <w:rFonts w:ascii="楷体" w:eastAsia="楷体" w:hAnsi="楷体" w:cs="宋体" w:hint="eastAsia"/>
          <w:kern w:val="0"/>
          <w:sz w:val="28"/>
          <w:szCs w:val="28"/>
          <w:lang w:val="zh-CN"/>
        </w:rPr>
        <w:t>元</w:t>
      </w:r>
      <w:r w:rsidRPr="004D3C6F">
        <w:rPr>
          <w:rFonts w:ascii="楷体" w:eastAsia="楷体" w:hAnsi="楷体" w:cs="宋体"/>
          <w:kern w:val="0"/>
          <w:sz w:val="28"/>
          <w:szCs w:val="28"/>
          <w:lang w:val="zh-CN"/>
        </w:rPr>
        <w:t xml:space="preserve">        </w:t>
      </w:r>
      <w:r w:rsidRPr="004D3C6F">
        <w:rPr>
          <w:rFonts w:ascii="楷体" w:eastAsia="楷体" w:hAnsi="楷体" w:cs="宋体" w:hint="eastAsia"/>
          <w:kern w:val="0"/>
          <w:sz w:val="28"/>
          <w:szCs w:val="28"/>
          <w:lang w:val="zh-CN"/>
        </w:rPr>
        <w:t>；最高限价：</w:t>
      </w:r>
      <w:r w:rsidRPr="004D3C6F">
        <w:rPr>
          <w:rFonts w:ascii="仿宋" w:eastAsia="仿宋" w:hAnsi="仿宋" w:hint="eastAsia"/>
          <w:sz w:val="32"/>
          <w:szCs w:val="32"/>
        </w:rPr>
        <w:t>1272000</w:t>
      </w:r>
      <w:r w:rsidRPr="004D3C6F">
        <w:rPr>
          <w:rFonts w:ascii="楷体" w:eastAsia="楷体" w:hAnsi="楷体" w:cs="宋体" w:hint="eastAsia"/>
          <w:kern w:val="0"/>
          <w:sz w:val="28"/>
          <w:szCs w:val="28"/>
          <w:lang w:val="zh-CN"/>
        </w:rPr>
        <w:t>元</w:t>
      </w:r>
    </w:p>
    <w:p w:rsidR="00CD1F4B" w:rsidRPr="004D3C6F" w:rsidRDefault="007154EF">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（五）交付（服务、完工）时间：40天</w:t>
      </w:r>
    </w:p>
    <w:p w:rsidR="00CD1F4B" w:rsidRPr="004D3C6F" w:rsidRDefault="007154EF">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（六）交付（服务、施工）地点：许昌职业技术学院</w:t>
      </w:r>
    </w:p>
    <w:p w:rsidR="00CD1F4B" w:rsidRPr="004D3C6F" w:rsidRDefault="007154EF">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（七）进口产品：允许□不允许</w:t>
      </w:r>
      <w:r w:rsidRPr="004D3C6F">
        <w:rPr>
          <w:rFonts w:ascii="楷体" w:eastAsia="楷体" w:hAnsi="楷体" w:cs="宋体"/>
          <w:kern w:val="0"/>
          <w:sz w:val="28"/>
          <w:szCs w:val="28"/>
          <w:lang w:val="zh-CN"/>
        </w:rPr>
        <w:fldChar w:fldCharType="begin"/>
      </w:r>
      <w:r w:rsidRPr="004D3C6F">
        <w:rPr>
          <w:rFonts w:ascii="楷体" w:eastAsia="楷体" w:hAnsi="楷体" w:cs="宋体"/>
          <w:kern w:val="0"/>
          <w:sz w:val="28"/>
          <w:szCs w:val="28"/>
          <w:lang w:val="zh-CN"/>
        </w:rPr>
        <w:instrText xml:space="preserve"> eq \o\ac(</w:instrText>
      </w:r>
      <w:r w:rsidRPr="004D3C6F">
        <w:rPr>
          <w:rFonts w:ascii="楷体" w:eastAsia="楷体" w:hAnsi="楷体" w:cs="宋体" w:hint="eastAsia"/>
          <w:kern w:val="0"/>
          <w:sz w:val="28"/>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hint="eastAsia"/>
          <w:kern w:val="0"/>
          <w:position w:val="2"/>
          <w:sz w:val="19"/>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kern w:val="0"/>
          <w:sz w:val="28"/>
          <w:szCs w:val="28"/>
          <w:lang w:val="zh-CN"/>
        </w:rPr>
        <w:fldChar w:fldCharType="end"/>
      </w:r>
      <w:r w:rsidRPr="004D3C6F">
        <w:rPr>
          <w:rFonts w:ascii="楷体" w:eastAsia="楷体" w:hAnsi="楷体" w:cs="宋体" w:hint="eastAsia"/>
          <w:kern w:val="0"/>
          <w:sz w:val="28"/>
          <w:szCs w:val="28"/>
          <w:lang w:val="zh-CN"/>
        </w:rPr>
        <w:t>。</w:t>
      </w:r>
    </w:p>
    <w:p w:rsidR="00CD1F4B" w:rsidRPr="004D3C6F" w:rsidRDefault="007154EF">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（八）分包：允许□不允许</w:t>
      </w:r>
      <w:r w:rsidR="00F925E4" w:rsidRPr="004D3C6F">
        <w:rPr>
          <w:rFonts w:ascii="楷体" w:eastAsia="楷体" w:hAnsi="楷体" w:cs="宋体"/>
          <w:kern w:val="0"/>
          <w:sz w:val="28"/>
          <w:szCs w:val="28"/>
          <w:lang w:val="zh-CN"/>
        </w:rPr>
        <w:fldChar w:fldCharType="begin"/>
      </w:r>
      <w:r w:rsidR="00F925E4" w:rsidRPr="004D3C6F">
        <w:rPr>
          <w:rFonts w:ascii="楷体" w:eastAsia="楷体" w:hAnsi="楷体" w:cs="宋体"/>
          <w:kern w:val="0"/>
          <w:sz w:val="28"/>
          <w:szCs w:val="28"/>
          <w:lang w:val="zh-CN"/>
        </w:rPr>
        <w:instrText xml:space="preserve"> eq \o\ac(</w:instrText>
      </w:r>
      <w:r w:rsidR="00F925E4" w:rsidRPr="004D3C6F">
        <w:rPr>
          <w:rFonts w:ascii="楷体" w:eastAsia="楷体" w:hAnsi="楷体" w:cs="宋体" w:hint="eastAsia"/>
          <w:kern w:val="0"/>
          <w:sz w:val="28"/>
          <w:szCs w:val="28"/>
          <w:lang w:val="zh-CN"/>
        </w:rPr>
        <w:instrText>□</w:instrText>
      </w:r>
      <w:r w:rsidR="00F925E4" w:rsidRPr="004D3C6F">
        <w:rPr>
          <w:rFonts w:ascii="楷体" w:eastAsia="楷体" w:hAnsi="楷体" w:cs="宋体"/>
          <w:kern w:val="0"/>
          <w:sz w:val="28"/>
          <w:szCs w:val="28"/>
          <w:lang w:val="zh-CN"/>
        </w:rPr>
        <w:instrText>,</w:instrText>
      </w:r>
      <w:r w:rsidR="00F925E4" w:rsidRPr="004D3C6F">
        <w:rPr>
          <w:rFonts w:ascii="楷体" w:eastAsia="楷体" w:hAnsi="楷体" w:cs="宋体" w:hint="eastAsia"/>
          <w:kern w:val="0"/>
          <w:position w:val="2"/>
          <w:sz w:val="19"/>
          <w:szCs w:val="28"/>
          <w:lang w:val="zh-CN"/>
        </w:rPr>
        <w:instrText>√</w:instrText>
      </w:r>
      <w:r w:rsidR="00F925E4" w:rsidRPr="004D3C6F">
        <w:rPr>
          <w:rFonts w:ascii="楷体" w:eastAsia="楷体" w:hAnsi="楷体" w:cs="宋体"/>
          <w:kern w:val="0"/>
          <w:sz w:val="28"/>
          <w:szCs w:val="28"/>
          <w:lang w:val="zh-CN"/>
        </w:rPr>
        <w:instrText>)</w:instrText>
      </w:r>
      <w:r w:rsidR="00F925E4" w:rsidRPr="004D3C6F">
        <w:rPr>
          <w:rFonts w:ascii="楷体" w:eastAsia="楷体" w:hAnsi="楷体" w:cs="宋体"/>
          <w:kern w:val="0"/>
          <w:sz w:val="28"/>
          <w:szCs w:val="28"/>
          <w:lang w:val="zh-CN"/>
        </w:rPr>
        <w:fldChar w:fldCharType="end"/>
      </w:r>
    </w:p>
    <w:p w:rsidR="00CD1F4B" w:rsidRPr="004D3C6F" w:rsidRDefault="007154EF">
      <w:pPr>
        <w:widowControl/>
        <w:shd w:val="clear" w:color="auto" w:fill="FFFFFF"/>
        <w:spacing w:line="360" w:lineRule="auto"/>
        <w:ind w:firstLineChars="200" w:firstLine="560"/>
        <w:contextualSpacing/>
        <w:jc w:val="left"/>
        <w:rPr>
          <w:rFonts w:ascii="黑体" w:eastAsia="黑体" w:hAnsi="黑体" w:cs="宋体"/>
          <w:sz w:val="28"/>
          <w:szCs w:val="28"/>
          <w:lang w:val="zh-CN"/>
        </w:rPr>
      </w:pPr>
      <w:r w:rsidRPr="004D3C6F">
        <w:rPr>
          <w:rFonts w:ascii="黑体" w:eastAsia="黑体" w:hAnsi="黑体" w:cs="宋体" w:hint="eastAsia"/>
          <w:sz w:val="28"/>
          <w:szCs w:val="28"/>
          <w:lang w:val="zh-CN"/>
        </w:rPr>
        <w:t>二、需要落实的政府采购政策</w:t>
      </w:r>
    </w:p>
    <w:p w:rsidR="00CD1F4B" w:rsidRPr="004D3C6F" w:rsidRDefault="007154EF">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本项目落实节能环保</w:t>
      </w:r>
      <w:r w:rsidRPr="004D3C6F">
        <w:rPr>
          <w:rFonts w:ascii="楷体" w:eastAsia="楷体" w:hAnsi="楷体" w:cs="宋体"/>
          <w:kern w:val="0"/>
          <w:sz w:val="28"/>
          <w:szCs w:val="28"/>
          <w:lang w:val="zh-CN"/>
        </w:rPr>
        <w:fldChar w:fldCharType="begin"/>
      </w:r>
      <w:r w:rsidRPr="004D3C6F">
        <w:rPr>
          <w:rFonts w:ascii="楷体" w:eastAsia="楷体" w:hAnsi="楷体" w:cs="宋体"/>
          <w:kern w:val="0"/>
          <w:sz w:val="28"/>
          <w:szCs w:val="28"/>
          <w:lang w:val="zh-CN"/>
        </w:rPr>
        <w:instrText xml:space="preserve"> eq \o\ac(</w:instrText>
      </w:r>
      <w:r w:rsidRPr="004D3C6F">
        <w:rPr>
          <w:rFonts w:ascii="楷体" w:eastAsia="楷体" w:hAnsi="楷体" w:cs="宋体" w:hint="eastAsia"/>
          <w:kern w:val="0"/>
          <w:sz w:val="28"/>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hint="eastAsia"/>
          <w:kern w:val="0"/>
          <w:position w:val="2"/>
          <w:sz w:val="19"/>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kern w:val="0"/>
          <w:sz w:val="28"/>
          <w:szCs w:val="28"/>
          <w:lang w:val="zh-CN"/>
        </w:rPr>
        <w:fldChar w:fldCharType="end"/>
      </w:r>
      <w:r w:rsidRPr="004D3C6F">
        <w:rPr>
          <w:rFonts w:ascii="楷体" w:eastAsia="楷体" w:hAnsi="楷体" w:cs="宋体" w:hint="eastAsia"/>
          <w:kern w:val="0"/>
          <w:sz w:val="28"/>
          <w:szCs w:val="28"/>
          <w:lang w:val="zh-CN"/>
        </w:rPr>
        <w:t>、中小微型企业扶持</w:t>
      </w:r>
      <w:r w:rsidRPr="004D3C6F">
        <w:rPr>
          <w:rFonts w:ascii="楷体" w:eastAsia="楷体" w:hAnsi="楷体" w:cs="宋体"/>
          <w:kern w:val="0"/>
          <w:sz w:val="28"/>
          <w:szCs w:val="28"/>
          <w:lang w:val="zh-CN"/>
        </w:rPr>
        <w:fldChar w:fldCharType="begin"/>
      </w:r>
      <w:r w:rsidRPr="004D3C6F">
        <w:rPr>
          <w:rFonts w:ascii="楷体" w:eastAsia="楷体" w:hAnsi="楷体" w:cs="宋体"/>
          <w:kern w:val="0"/>
          <w:sz w:val="28"/>
          <w:szCs w:val="28"/>
          <w:lang w:val="zh-CN"/>
        </w:rPr>
        <w:instrText xml:space="preserve"> eq \o\ac(</w:instrText>
      </w:r>
      <w:r w:rsidRPr="004D3C6F">
        <w:rPr>
          <w:rFonts w:ascii="楷体" w:eastAsia="楷体" w:hAnsi="楷体" w:cs="宋体" w:hint="eastAsia"/>
          <w:kern w:val="0"/>
          <w:sz w:val="28"/>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hint="eastAsia"/>
          <w:kern w:val="0"/>
          <w:position w:val="2"/>
          <w:sz w:val="19"/>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kern w:val="0"/>
          <w:sz w:val="28"/>
          <w:szCs w:val="28"/>
          <w:lang w:val="zh-CN"/>
        </w:rPr>
        <w:fldChar w:fldCharType="end"/>
      </w:r>
      <w:r w:rsidRPr="004D3C6F">
        <w:rPr>
          <w:rFonts w:ascii="楷体" w:eastAsia="楷体" w:hAnsi="楷体" w:cs="宋体" w:hint="eastAsia"/>
          <w:kern w:val="0"/>
          <w:sz w:val="28"/>
          <w:szCs w:val="28"/>
          <w:lang w:val="zh-CN"/>
        </w:rPr>
        <w:t>、支持监狱企业发展</w:t>
      </w:r>
      <w:r w:rsidRPr="004D3C6F">
        <w:rPr>
          <w:rFonts w:ascii="楷体" w:eastAsia="楷体" w:hAnsi="楷体" w:cs="宋体"/>
          <w:kern w:val="0"/>
          <w:sz w:val="28"/>
          <w:szCs w:val="28"/>
          <w:lang w:val="zh-CN"/>
        </w:rPr>
        <w:fldChar w:fldCharType="begin"/>
      </w:r>
      <w:r w:rsidRPr="004D3C6F">
        <w:rPr>
          <w:rFonts w:ascii="楷体" w:eastAsia="楷体" w:hAnsi="楷体" w:cs="宋体"/>
          <w:kern w:val="0"/>
          <w:sz w:val="28"/>
          <w:szCs w:val="28"/>
          <w:lang w:val="zh-CN"/>
        </w:rPr>
        <w:instrText xml:space="preserve"> eq \o\ac(</w:instrText>
      </w:r>
      <w:r w:rsidRPr="004D3C6F">
        <w:rPr>
          <w:rFonts w:ascii="楷体" w:eastAsia="楷体" w:hAnsi="楷体" w:cs="宋体" w:hint="eastAsia"/>
          <w:kern w:val="0"/>
          <w:sz w:val="28"/>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hint="eastAsia"/>
          <w:kern w:val="0"/>
          <w:position w:val="2"/>
          <w:sz w:val="19"/>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kern w:val="0"/>
          <w:sz w:val="28"/>
          <w:szCs w:val="28"/>
          <w:lang w:val="zh-CN"/>
        </w:rPr>
        <w:fldChar w:fldCharType="end"/>
      </w:r>
      <w:r w:rsidRPr="004D3C6F">
        <w:rPr>
          <w:rFonts w:ascii="楷体" w:eastAsia="楷体" w:hAnsi="楷体" w:cs="宋体" w:hint="eastAsia"/>
          <w:kern w:val="0"/>
          <w:sz w:val="28"/>
          <w:szCs w:val="28"/>
          <w:lang w:val="zh-CN"/>
        </w:rPr>
        <w:t>、残疾人福利性单位扶持</w:t>
      </w:r>
      <w:r w:rsidRPr="004D3C6F">
        <w:rPr>
          <w:rFonts w:ascii="楷体" w:eastAsia="楷体" w:hAnsi="楷体" w:cs="宋体"/>
          <w:kern w:val="0"/>
          <w:sz w:val="28"/>
          <w:szCs w:val="28"/>
          <w:lang w:val="zh-CN"/>
        </w:rPr>
        <w:fldChar w:fldCharType="begin"/>
      </w:r>
      <w:r w:rsidRPr="004D3C6F">
        <w:rPr>
          <w:rFonts w:ascii="楷体" w:eastAsia="楷体" w:hAnsi="楷体" w:cs="宋体"/>
          <w:kern w:val="0"/>
          <w:sz w:val="28"/>
          <w:szCs w:val="28"/>
          <w:lang w:val="zh-CN"/>
        </w:rPr>
        <w:instrText xml:space="preserve"> eq \o\ac(</w:instrText>
      </w:r>
      <w:r w:rsidRPr="004D3C6F">
        <w:rPr>
          <w:rFonts w:ascii="楷体" w:eastAsia="楷体" w:hAnsi="楷体" w:cs="宋体" w:hint="eastAsia"/>
          <w:kern w:val="0"/>
          <w:sz w:val="28"/>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hint="eastAsia"/>
          <w:kern w:val="0"/>
          <w:position w:val="2"/>
          <w:sz w:val="19"/>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kern w:val="0"/>
          <w:sz w:val="28"/>
          <w:szCs w:val="28"/>
          <w:lang w:val="zh-CN"/>
        </w:rPr>
        <w:fldChar w:fldCharType="end"/>
      </w:r>
      <w:r w:rsidRPr="004D3C6F">
        <w:rPr>
          <w:rFonts w:ascii="楷体" w:eastAsia="楷体" w:hAnsi="楷体" w:cs="宋体" w:hint="eastAsia"/>
          <w:kern w:val="0"/>
          <w:sz w:val="28"/>
          <w:szCs w:val="28"/>
          <w:lang w:val="zh-CN"/>
        </w:rPr>
        <w:t>等相关政府采购政策。</w:t>
      </w:r>
    </w:p>
    <w:p w:rsidR="00CD1F4B" w:rsidRPr="004D3C6F" w:rsidRDefault="007154EF">
      <w:pPr>
        <w:widowControl/>
        <w:shd w:val="clear" w:color="auto" w:fill="FFFFFF"/>
        <w:spacing w:line="360" w:lineRule="auto"/>
        <w:ind w:firstLineChars="200" w:firstLine="560"/>
        <w:contextualSpacing/>
        <w:jc w:val="left"/>
        <w:rPr>
          <w:rFonts w:ascii="宋体" w:cs="宋体"/>
          <w:kern w:val="0"/>
          <w:sz w:val="28"/>
          <w:szCs w:val="28"/>
        </w:rPr>
      </w:pPr>
      <w:r w:rsidRPr="004D3C6F">
        <w:rPr>
          <w:rFonts w:ascii="黑体" w:eastAsia="黑体" w:hAnsi="黑体" w:cs="黑体" w:hint="eastAsia"/>
          <w:kern w:val="0"/>
          <w:sz w:val="28"/>
          <w:szCs w:val="28"/>
          <w:lang w:val="zh-CN"/>
        </w:rPr>
        <w:t>三、</w:t>
      </w:r>
      <w:r w:rsidRPr="004D3C6F">
        <w:rPr>
          <w:rFonts w:ascii="黑体" w:eastAsia="黑体" w:hAnsi="黑体" w:cs="宋体" w:hint="eastAsia"/>
          <w:kern w:val="0"/>
          <w:sz w:val="28"/>
          <w:szCs w:val="28"/>
          <w:lang w:val="zh-CN"/>
        </w:rPr>
        <w:t>投标人资格要求</w:t>
      </w:r>
    </w:p>
    <w:p w:rsidR="00CD1F4B" w:rsidRPr="004D3C6F" w:rsidRDefault="007154EF">
      <w:pPr>
        <w:widowControl/>
        <w:shd w:val="clear" w:color="auto" w:fill="FFFFFF"/>
        <w:spacing w:line="360" w:lineRule="atLeast"/>
        <w:ind w:firstLine="600"/>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（一）具备《政府采购法》第二十二条第一款规定条件并提供相关材料。</w:t>
      </w:r>
    </w:p>
    <w:p w:rsidR="00CD1F4B" w:rsidRPr="004D3C6F" w:rsidRDefault="00A07E26">
      <w:pPr>
        <w:widowControl/>
        <w:shd w:val="clear" w:color="auto" w:fill="FFFFFF"/>
        <w:spacing w:line="360" w:lineRule="atLeast"/>
        <w:ind w:firstLine="600"/>
        <w:jc w:val="left"/>
        <w:rPr>
          <w:rFonts w:ascii="楷体" w:eastAsia="楷体" w:hAnsi="楷体" w:cs="宋体"/>
          <w:kern w:val="0"/>
          <w:sz w:val="28"/>
          <w:szCs w:val="28"/>
          <w:lang w:val="zh-CN"/>
        </w:rPr>
      </w:pPr>
      <w:r>
        <w:rPr>
          <w:rFonts w:ascii="楷体" w:eastAsia="楷体" w:hAnsi="楷体" w:cs="宋体" w:hint="eastAsia"/>
          <w:kern w:val="0"/>
          <w:sz w:val="28"/>
          <w:szCs w:val="28"/>
          <w:lang w:val="zh-CN"/>
        </w:rPr>
        <w:t>（二）本次招标接受□不接受√</w:t>
      </w:r>
      <w:bookmarkStart w:id="0" w:name="_GoBack"/>
      <w:bookmarkEnd w:id="0"/>
      <w:r w:rsidR="007154EF" w:rsidRPr="004D3C6F">
        <w:rPr>
          <w:rFonts w:ascii="楷体" w:eastAsia="楷体" w:hAnsi="楷体" w:cs="宋体" w:hint="eastAsia"/>
          <w:kern w:val="0"/>
          <w:sz w:val="28"/>
          <w:szCs w:val="28"/>
          <w:lang w:val="zh-CN"/>
        </w:rPr>
        <w:t>联合体投标。</w:t>
      </w:r>
    </w:p>
    <w:p w:rsidR="00D1502A" w:rsidRDefault="00D1502A">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p>
    <w:p w:rsidR="00D1502A" w:rsidRDefault="00D1502A" w:rsidP="009C3C5D">
      <w:pPr>
        <w:widowControl/>
        <w:shd w:val="clear" w:color="auto" w:fill="FFFFFF"/>
        <w:spacing w:line="360" w:lineRule="auto"/>
        <w:contextualSpacing/>
        <w:jc w:val="left"/>
        <w:rPr>
          <w:rFonts w:ascii="楷体" w:eastAsia="楷体" w:hAnsi="楷体" w:cs="宋体"/>
          <w:kern w:val="0"/>
          <w:sz w:val="28"/>
          <w:szCs w:val="28"/>
          <w:lang w:val="zh-CN"/>
        </w:rPr>
      </w:pPr>
    </w:p>
    <w:p w:rsidR="00CD1F4B" w:rsidRPr="004D3C6F" w:rsidRDefault="007154EF">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r w:rsidRPr="004D3C6F">
        <w:rPr>
          <w:rFonts w:ascii="黑体" w:eastAsia="黑体" w:hAnsi="黑体" w:cs="黑体" w:hint="eastAsia"/>
          <w:kern w:val="0"/>
          <w:sz w:val="28"/>
          <w:szCs w:val="28"/>
          <w:lang w:val="zh-CN"/>
        </w:rPr>
        <w:lastRenderedPageBreak/>
        <w:t>四、采购需求</w:t>
      </w:r>
    </w:p>
    <w:p w:rsidR="00CD1F4B" w:rsidRPr="004D3C6F" w:rsidRDefault="002E6BEA">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r>
        <w:rPr>
          <w:rFonts w:ascii="楷体" w:eastAsia="楷体" w:hAnsi="楷体" w:cs="宋体" w:hint="eastAsia"/>
          <w:kern w:val="0"/>
          <w:sz w:val="28"/>
          <w:szCs w:val="28"/>
          <w:lang w:val="zh-CN"/>
        </w:rPr>
        <w:t>（一</w:t>
      </w:r>
      <w:r w:rsidR="007154EF" w:rsidRPr="004D3C6F">
        <w:rPr>
          <w:rFonts w:ascii="楷体" w:eastAsia="楷体" w:hAnsi="楷体" w:cs="宋体" w:hint="eastAsia"/>
          <w:kern w:val="0"/>
          <w:sz w:val="28"/>
          <w:szCs w:val="28"/>
          <w:lang w:val="zh-CN"/>
        </w:rPr>
        <w:t>）采购清单</w:t>
      </w:r>
    </w:p>
    <w:tbl>
      <w:tblPr>
        <w:tblW w:w="14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799"/>
        <w:gridCol w:w="6623"/>
        <w:gridCol w:w="669"/>
        <w:gridCol w:w="486"/>
        <w:gridCol w:w="1113"/>
        <w:gridCol w:w="1113"/>
        <w:gridCol w:w="1113"/>
        <w:gridCol w:w="1113"/>
        <w:gridCol w:w="1113"/>
      </w:tblGrid>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b/>
                <w:szCs w:val="21"/>
              </w:rPr>
            </w:pPr>
            <w:r w:rsidRPr="004D3C6F">
              <w:rPr>
                <w:rFonts w:hint="eastAsia"/>
                <w:b/>
                <w:szCs w:val="21"/>
              </w:rPr>
              <w:t>序号</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b/>
                <w:szCs w:val="21"/>
              </w:rPr>
            </w:pPr>
            <w:r w:rsidRPr="004D3C6F">
              <w:rPr>
                <w:rFonts w:hint="eastAsia"/>
                <w:b/>
                <w:szCs w:val="21"/>
              </w:rPr>
              <w:t>设备名称</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b/>
                <w:szCs w:val="21"/>
              </w:rPr>
            </w:pPr>
            <w:r w:rsidRPr="004D3C6F">
              <w:rPr>
                <w:rFonts w:hint="eastAsia"/>
                <w:b/>
                <w:szCs w:val="21"/>
              </w:rPr>
              <w:t>主要技术参数要求</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b/>
                <w:szCs w:val="21"/>
              </w:rPr>
            </w:pPr>
            <w:r w:rsidRPr="004D3C6F">
              <w:rPr>
                <w:rFonts w:hint="eastAsia"/>
                <w:b/>
                <w:szCs w:val="21"/>
              </w:rPr>
              <w:t>单位</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b/>
                <w:szCs w:val="21"/>
              </w:rPr>
            </w:pPr>
            <w:r w:rsidRPr="004D3C6F">
              <w:rPr>
                <w:rFonts w:hint="eastAsia"/>
                <w:b/>
                <w:szCs w:val="21"/>
              </w:rPr>
              <w:t>数量</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b/>
                <w:szCs w:val="21"/>
              </w:rPr>
            </w:pPr>
            <w:r w:rsidRPr="004D3C6F">
              <w:rPr>
                <w:rFonts w:ascii="仿宋" w:eastAsia="仿宋" w:hAnsi="仿宋" w:cs="仿宋" w:hint="eastAsia"/>
                <w:b/>
                <w:lang w:bidi="ar"/>
              </w:rPr>
              <w:t>是否为核心产品</w:t>
            </w:r>
          </w:p>
        </w:tc>
      </w:tr>
      <w:tr w:rsidR="004D3C6F" w:rsidRPr="004D3C6F">
        <w:trPr>
          <w:gridAfter w:val="4"/>
          <w:wAfter w:w="4452" w:type="dxa"/>
        </w:trPr>
        <w:tc>
          <w:tcPr>
            <w:tcW w:w="10173" w:type="dxa"/>
            <w:gridSpan w:val="6"/>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b/>
                <w:szCs w:val="21"/>
              </w:rPr>
            </w:pPr>
            <w:r w:rsidRPr="004D3C6F">
              <w:rPr>
                <w:rFonts w:hint="eastAsia"/>
                <w:b/>
                <w:szCs w:val="21"/>
              </w:rPr>
              <w:t>一、创意美术与手工实训室</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物品摆放柜</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numPr>
                <w:ilvl w:val="0"/>
                <w:numId w:val="1"/>
              </w:numPr>
              <w:jc w:val="left"/>
              <w:rPr>
                <w:rFonts w:ascii="宋体" w:hAnsi="宋体"/>
                <w:kern w:val="0"/>
                <w:sz w:val="20"/>
                <w:szCs w:val="20"/>
              </w:rPr>
            </w:pPr>
            <w:r w:rsidRPr="004D3C6F">
              <w:rPr>
                <w:rFonts w:ascii="宋体" w:hAnsi="宋体" w:hint="eastAsia"/>
                <w:kern w:val="0"/>
                <w:sz w:val="20"/>
                <w:szCs w:val="20"/>
              </w:rPr>
              <w:t>规格尺寸：780mm*300mm*800mm；</w:t>
            </w:r>
            <w:r w:rsidRPr="004D3C6F">
              <w:rPr>
                <w:rFonts w:ascii="宋体" w:hAnsi="宋体" w:hint="eastAsia"/>
                <w:kern w:val="0"/>
                <w:sz w:val="20"/>
                <w:szCs w:val="20"/>
              </w:rPr>
              <w:br/>
              <w:t>2.材质：木质；</w:t>
            </w:r>
            <w:r w:rsidRPr="004D3C6F">
              <w:rPr>
                <w:rFonts w:ascii="宋体" w:hAnsi="宋体" w:hint="eastAsia"/>
                <w:kern w:val="0"/>
                <w:sz w:val="20"/>
                <w:szCs w:val="20"/>
              </w:rPr>
              <w:br/>
              <w:t>3.制作工艺：实木嵌接。</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4.结构：不少于三层，无门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仿古图书报刊架</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1.规格：高度150cm；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2.材质：铁木结合材质；</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3.用于摆放书籍。</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4.结构：不少于四层，无门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架</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3</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软木板画版</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1.规格：60*45*0.7cm；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2.材质：黄松木实芯画板；</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3.用于学生绘画使用。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4</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画架</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1.规格：高度1040mm；可与60*45*0.7cm画板配合使用；2.材质：黄松木；</w:t>
            </w:r>
            <w:r w:rsidRPr="004D3C6F">
              <w:rPr>
                <w:rFonts w:ascii="宋体" w:hAnsi="宋体" w:hint="eastAsia"/>
                <w:kern w:val="0"/>
                <w:sz w:val="20"/>
                <w:szCs w:val="20"/>
              </w:rPr>
              <w:br/>
              <w:t>3.与上面的画板相配合使用，可配带画纸。</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5</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移动白板</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1.规格：900mm*1500mm；</w:t>
            </w:r>
            <w:r w:rsidRPr="004D3C6F">
              <w:rPr>
                <w:rFonts w:ascii="宋体" w:hAnsi="宋体" w:hint="eastAsia"/>
                <w:kern w:val="0"/>
                <w:sz w:val="20"/>
                <w:szCs w:val="20"/>
              </w:rPr>
              <w:br/>
              <w:t>2.材质：优质铁架，可磁性吸附；</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3.可用各种水笔书写，可反复书写。</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架</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6</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色板</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1.规格：300mm*400mm；</w:t>
            </w:r>
            <w:r w:rsidRPr="004D3C6F">
              <w:rPr>
                <w:rFonts w:ascii="宋体" w:hAnsi="宋体" w:hint="eastAsia"/>
                <w:kern w:val="0"/>
                <w:sz w:val="20"/>
                <w:szCs w:val="20"/>
              </w:rPr>
              <w:br/>
              <w:t>2.材质：环保塑料。</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3.可用于学生绘画时调色使用。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50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7</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彩色铅笔</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1.规格：36色；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2.材质：环保塑料；</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3.可用于学生绘画使用。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50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8</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彩色水彩笔</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1.规格：36色；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2.材质：环保塑料；</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 xml:space="preserve">3.可用于学生绘画使用。 </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50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9</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彩色油画棒</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1.规格：36色；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2.材质：环保塑料；</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 xml:space="preserve">3.可用于学生绘画使用。 </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50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水粉颜料+水彩笔</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1.规格：24色，100ml瓶装；</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2.材质：环保塑料；</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3.可用于学生绘画使用。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50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11</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彩色</w:t>
            </w:r>
            <w:r w:rsidRPr="004D3C6F">
              <w:rPr>
                <w:rFonts w:ascii="宋体" w:hAnsi="宋体" w:hint="eastAsia"/>
                <w:kern w:val="0"/>
                <w:sz w:val="20"/>
                <w:szCs w:val="20"/>
              </w:rPr>
              <w:lastRenderedPageBreak/>
              <w:t>面泥</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lastRenderedPageBreak/>
              <w:t>1.24色套装(加4色雪花轻泥)。</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lastRenderedPageBreak/>
              <w:t>2.材质：超轻粘土，环保无毒；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3.可用于学生绘画使用。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12</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素描纸</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1.规格：4K，80页每袋；</w:t>
            </w:r>
            <w:r w:rsidRPr="004D3C6F">
              <w:rPr>
                <w:rFonts w:ascii="宋体" w:hAnsi="宋体" w:hint="eastAsia"/>
                <w:kern w:val="0"/>
                <w:sz w:val="20"/>
                <w:szCs w:val="20"/>
              </w:rPr>
              <w:br/>
              <w:t>2.重量为180克/平米；</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3.可用于学生绘画使用。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袋</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13</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普通纸</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1.规格：A4，1000张每袋；</w:t>
            </w:r>
            <w:r w:rsidRPr="004D3C6F">
              <w:rPr>
                <w:rFonts w:ascii="宋体" w:hAnsi="宋体" w:hint="eastAsia"/>
                <w:kern w:val="0"/>
                <w:sz w:val="20"/>
                <w:szCs w:val="20"/>
              </w:rPr>
              <w:br/>
              <w:t>2.重量：750克/平米；</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3.可用于学生绘画使用。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袋</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14</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手工艺线</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1.规格：7号线，粗1.5mm，长230米；</w:t>
            </w:r>
            <w:r w:rsidRPr="004D3C6F">
              <w:rPr>
                <w:rFonts w:ascii="宋体" w:hAnsi="宋体" w:hint="eastAsia"/>
                <w:kern w:val="0"/>
                <w:sz w:val="20"/>
                <w:szCs w:val="20"/>
              </w:rPr>
              <w:br/>
              <w:t>2.材质：锦纶；</w:t>
            </w:r>
            <w:r w:rsidRPr="004D3C6F">
              <w:rPr>
                <w:rFonts w:ascii="宋体" w:hAnsi="宋体" w:hint="eastAsia"/>
                <w:kern w:val="0"/>
                <w:sz w:val="20"/>
                <w:szCs w:val="20"/>
              </w:rPr>
              <w:br/>
              <w:t>3.重量：160克/卷；</w:t>
            </w:r>
            <w:r w:rsidRPr="004D3C6F">
              <w:rPr>
                <w:rFonts w:ascii="宋体" w:hAnsi="宋体" w:hint="eastAsia"/>
                <w:kern w:val="0"/>
                <w:sz w:val="20"/>
                <w:szCs w:val="20"/>
              </w:rPr>
              <w:br/>
              <w:t>4.颜色：4种颜色；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15</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美工刀</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1.规格：18cm美工刀；</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2.材质：锌合金材质8刀头；</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把</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16</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剪刀</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1.规格：总长180mm，刃长90mm；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2.材质：优质锌合金材质；</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把</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17</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彩色纸</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1.规格：A4卡纸；1000张10色装折纸；</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2.材质：优质纸张；</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3.内含各种颜色；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4.可用于学生绘画、折纸及手工艺作品制作使用。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袋</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18</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胶水</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1.规格：容量100ml，</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2.材质：无毒胶水；</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3.挤压式出胶方式；</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4.可用于学生折纸及手工艺作品制作使用。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组</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19</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皱纹纸</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1.规格：500mm*2500mm；每套24色</w:t>
            </w:r>
            <w:r w:rsidRPr="004D3C6F">
              <w:rPr>
                <w:rFonts w:ascii="宋体" w:hAnsi="宋体" w:hint="eastAsia"/>
                <w:kern w:val="0"/>
                <w:sz w:val="20"/>
                <w:szCs w:val="20"/>
              </w:rPr>
              <w:br/>
              <w:t>2.材质：优质纸张，无毒环保；3.防水性好、韧性高、不易撕破、不掉色。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4.可用于学生折纸及手工艺作品制作使用。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20</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彩色卡纸</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1.规格：787mm*1092mm；160克；每套12色；</w:t>
            </w:r>
            <w:r w:rsidRPr="004D3C6F">
              <w:rPr>
                <w:rFonts w:ascii="宋体" w:hAnsi="宋体" w:hint="eastAsia"/>
                <w:kern w:val="0"/>
                <w:sz w:val="20"/>
                <w:szCs w:val="20"/>
              </w:rPr>
              <w:br/>
              <w:t>2.材质： 优质纸张，无毒环保；3.防水性好、韧性高、不易撕破、不掉色。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4.可用于学生折纸及手工艺作品制作使用。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21</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实物展示台</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sz w:val="20"/>
                <w:szCs w:val="20"/>
              </w:rPr>
              <w:t>1</w:t>
            </w:r>
            <w:r w:rsidRPr="004D3C6F">
              <w:rPr>
                <w:rFonts w:ascii="宋体" w:hAnsi="宋体" w:hint="eastAsia"/>
                <w:kern w:val="0"/>
                <w:sz w:val="20"/>
                <w:szCs w:val="20"/>
              </w:rPr>
              <w:t>.变焦： 整机220倍放大；</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2.图像特技： 负片、冻结、旋转、同屏对比、镜像、文本/图像、黑白/彩色；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3.镜头输出像素：500万；</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4.用于上课过程中教师边示范边讲解使用。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台</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22</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瓦楞纸</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 4开，每套12色。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2.材质：彩色单面瓦楞纸，优质纸张，环保无毒；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lastRenderedPageBreak/>
              <w:t>3.防水性好、韧性高、不易撕破、不掉色。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4.可用于学生折纸及手工艺作品制作使用。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23</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不织布</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1.规格：22色，500mm*400mm，厚度1mm，每套12色；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2.材质：不织布，环保无毒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3.防水性好、韧性高、不易撕破、不掉色。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4.可用于学生折纸及手工艺作品制作使用。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24</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毛根</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1.规格：长度为30mm-35mm，每捆为3-4种颜色共12色；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2.材质：安全塑料丝加钢丝内芯；</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3.可用于学生折纸及手工艺作品制作使用。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捆</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45</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25</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亮光海绵纸</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1.规格：2mm厚单面闪光亮片海绵纸20mm*30mm；10色；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2.材质：优质海绵纸，环保无毒；</w:t>
            </w:r>
            <w:r w:rsidRPr="004D3C6F">
              <w:rPr>
                <w:rFonts w:ascii="宋体" w:hAnsi="宋体" w:hint="eastAsia"/>
                <w:kern w:val="0"/>
                <w:sz w:val="20"/>
                <w:szCs w:val="20"/>
              </w:rPr>
              <w:br/>
              <w:t>3.带金粉，带背胶，反面为正常色海绵纸（带背胶，撕下来可以直接粘）；</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4.可用于学生折纸及手工艺作品制作使用。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26</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亮光纸</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1.规格：385mm*470mm； 颜色7色-12色；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2.材质：优质纸张，环保无毒；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3.可用于学生折纸及手工艺作品制作使用。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27</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蜡光纸</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1.规格：500mm*750mm。，每套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12色；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2.材质：优质纸张，环保无毒；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3.可用于学生折纸及手工艺作品制作使用。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28</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定制美工桌椅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1.规格：桌长2米*宽1米*高0.75米，椅：直径：0.35*0.45米;</w:t>
            </w:r>
            <w:r w:rsidRPr="004D3C6F">
              <w:rPr>
                <w:rFonts w:ascii="宋体" w:hAnsi="宋体" w:hint="eastAsia"/>
                <w:kern w:val="0"/>
                <w:sz w:val="20"/>
                <w:szCs w:val="20"/>
              </w:rPr>
              <w:br/>
              <w:t>2.材质:桌面为环保木质加三聚氰胺板；桌架为钢结构；椅子为钢结构架子加安全塑料面层；</w:t>
            </w:r>
            <w:r w:rsidRPr="004D3C6F">
              <w:rPr>
                <w:rFonts w:ascii="宋体" w:hAnsi="宋体" w:hint="eastAsia"/>
                <w:kern w:val="0"/>
                <w:sz w:val="20"/>
                <w:szCs w:val="20"/>
              </w:rPr>
              <w:br/>
              <w:t>3.桌子主色调：木色桌面，白色金属框架；</w:t>
            </w:r>
            <w:r w:rsidRPr="004D3C6F">
              <w:rPr>
                <w:rFonts w:ascii="宋体" w:hAnsi="宋体" w:hint="eastAsia"/>
                <w:kern w:val="0"/>
                <w:sz w:val="20"/>
                <w:szCs w:val="20"/>
              </w:rPr>
              <w:br/>
              <w:t>4.可用于学生绘画、制作手工艺时，支撑使用。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4</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2</w:t>
            </w:r>
            <w:r w:rsidRPr="004D3C6F">
              <w:rPr>
                <w:rFonts w:ascii="宋体" w:hAnsi="宋体" w:hint="eastAsia"/>
                <w:kern w:val="0"/>
                <w:sz w:val="20"/>
                <w:szCs w:val="20"/>
              </w:rPr>
              <w:t>9</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美术绘画实训教学资源系统</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numPr>
                <w:ilvl w:val="0"/>
                <w:numId w:val="2"/>
              </w:numPr>
              <w:jc w:val="left"/>
              <w:rPr>
                <w:rFonts w:ascii="宋体" w:hAnsi="宋体"/>
                <w:kern w:val="0"/>
                <w:sz w:val="20"/>
                <w:szCs w:val="20"/>
              </w:rPr>
            </w:pPr>
            <w:r w:rsidRPr="004D3C6F">
              <w:rPr>
                <w:rFonts w:ascii="宋体" w:hAnsi="宋体" w:hint="eastAsia"/>
                <w:kern w:val="0"/>
                <w:sz w:val="20"/>
                <w:szCs w:val="20"/>
              </w:rPr>
              <w:t>网络版，教师端和学生端可以同时使用，无站点用户数量限制；教师和学生通过客户端登录自有权限，访问服务器，教师运用资源系统内的美术教学资源进行授课，学生可通过登录资源系统进行自学。</w:t>
            </w:r>
            <w:r w:rsidRPr="004D3C6F">
              <w:rPr>
                <w:rFonts w:ascii="宋体" w:hAnsi="宋体" w:hint="eastAsia"/>
                <w:kern w:val="0"/>
                <w:sz w:val="20"/>
                <w:szCs w:val="20"/>
              </w:rPr>
              <w:br/>
              <w:t>2.教学资源包含有且不少于以下资源：《2015年全国美术优秀课精选视频》,《创意素描》挂图上,《创意素描》挂图中,《创意素描》挂图下,绘画纸（黄）,线描纸（绿）,刮画纸,彩砂纸,《资料大全》银卷,《创意线描》上,《创意线描》下,《简笔画》初级篇,《简笔画》中级篇,《简笔画》高级篇,《卡通素描》（动物）,《卡通素描》（人物）,《卡通素描》（综合）,《2000例》上,《2000例》下,《创意版画》上,《创意版画》下,《彩铅画》上,《彩铅画》下,《名画赏析》上,《名画赏析》下,《100课》光盘,《师训教程》光盘,《简笔画》光盘,《名画赏析》光盘,绘画纸（黄）,线描纸（绿）,《创意素描》挂图上,《创意素描》挂图中,《创意素描》；</w:t>
            </w:r>
            <w:r w:rsidRPr="004D3C6F">
              <w:rPr>
                <w:rFonts w:ascii="宋体" w:hAnsi="宋体" w:hint="eastAsia"/>
                <w:kern w:val="0"/>
                <w:sz w:val="20"/>
                <w:szCs w:val="20"/>
              </w:rPr>
              <w:br/>
              <w:t>3.软件包括学员、教师两个操作部分，提供实训导航模块，可以实现多媒体交互式培训教学；可在此基础上教师修改、编辑、添加新的内容；</w:t>
            </w:r>
          </w:p>
          <w:p w:rsidR="00CD1F4B" w:rsidRPr="004D3C6F" w:rsidRDefault="007154EF">
            <w:pPr>
              <w:ind w:leftChars="35" w:left="73"/>
              <w:rPr>
                <w:rFonts w:ascii="宋体" w:hAnsi="宋体"/>
                <w:kern w:val="0"/>
                <w:sz w:val="20"/>
                <w:szCs w:val="20"/>
              </w:rPr>
            </w:pPr>
            <w:r w:rsidRPr="004D3C6F">
              <w:rPr>
                <w:rFonts w:ascii="宋体" w:hAnsi="宋体" w:cs="宋体" w:hint="eastAsia"/>
                <w:kern w:val="0"/>
                <w:sz w:val="20"/>
                <w:szCs w:val="20"/>
              </w:rPr>
              <w:t>4.配套相应实训指导书。</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CD1F4B">
            <w:pPr>
              <w:jc w:val="center"/>
              <w:rPr>
                <w:rFonts w:ascii="宋体" w:hAnsi="宋体"/>
                <w:sz w:val="20"/>
                <w:szCs w:val="20"/>
              </w:rPr>
            </w:pP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lastRenderedPageBreak/>
              <w:t>3</w:t>
            </w:r>
            <w:r w:rsidRPr="004D3C6F">
              <w:rPr>
                <w:rFonts w:ascii="宋体" w:hAnsi="宋体"/>
                <w:kern w:val="0"/>
                <w:sz w:val="20"/>
                <w:szCs w:val="20"/>
              </w:rPr>
              <w:t>0</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国学书法桌</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1.规格：100*40*40平头/翘头。专用小圆凳30CM一组配2个蹲凳；</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2.材质：优质木质，环保无毒；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3.用于学生练习书法字时使用。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12</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w:t>
            </w:r>
            <w:r w:rsidRPr="004D3C6F">
              <w:rPr>
                <w:rFonts w:ascii="宋体" w:hAnsi="宋体"/>
                <w:kern w:val="0"/>
                <w:sz w:val="20"/>
                <w:szCs w:val="20"/>
              </w:rPr>
              <w:t>1</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挂笔架</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rPr>
                <w:rFonts w:ascii="宋体" w:hAnsi="宋体"/>
                <w:kern w:val="0"/>
                <w:sz w:val="20"/>
                <w:szCs w:val="20"/>
              </w:rPr>
            </w:pPr>
            <w:r w:rsidRPr="004D3C6F">
              <w:rPr>
                <w:rFonts w:ascii="宋体" w:hAnsi="宋体" w:hint="eastAsia"/>
                <w:kern w:val="0"/>
                <w:sz w:val="20"/>
                <w:szCs w:val="20"/>
              </w:rPr>
              <w:t>1.规格：30cm-40cm长；</w:t>
            </w:r>
          </w:p>
          <w:p w:rsidR="00CD1F4B" w:rsidRPr="004D3C6F" w:rsidRDefault="007154EF">
            <w:pPr>
              <w:widowControl/>
              <w:rPr>
                <w:rFonts w:ascii="宋体" w:hAnsi="宋体"/>
                <w:kern w:val="0"/>
                <w:sz w:val="20"/>
                <w:szCs w:val="20"/>
              </w:rPr>
            </w:pPr>
            <w:r w:rsidRPr="004D3C6F">
              <w:rPr>
                <w:rFonts w:ascii="宋体" w:hAnsi="宋体" w:hint="eastAsia"/>
                <w:kern w:val="0"/>
                <w:sz w:val="20"/>
                <w:szCs w:val="20"/>
              </w:rPr>
              <w:t>2.材质：鸡翅木，环保无毒；</w:t>
            </w:r>
          </w:p>
          <w:p w:rsidR="00CD1F4B" w:rsidRPr="004D3C6F" w:rsidRDefault="007154EF">
            <w:pPr>
              <w:widowControl/>
              <w:rPr>
                <w:rFonts w:ascii="宋体" w:hAnsi="宋体"/>
                <w:kern w:val="0"/>
                <w:sz w:val="20"/>
                <w:szCs w:val="20"/>
              </w:rPr>
            </w:pPr>
            <w:r w:rsidRPr="004D3C6F">
              <w:rPr>
                <w:rFonts w:ascii="宋体" w:hAnsi="宋体" w:hint="eastAsia"/>
                <w:kern w:val="0"/>
                <w:sz w:val="20"/>
                <w:szCs w:val="20"/>
              </w:rPr>
              <w:t>3.可用于学生书法笔悬挂时使用。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25</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w:t>
            </w:r>
            <w:r w:rsidRPr="004D3C6F">
              <w:rPr>
                <w:rFonts w:ascii="宋体" w:hAnsi="宋体"/>
                <w:kern w:val="0"/>
                <w:sz w:val="20"/>
                <w:szCs w:val="20"/>
              </w:rPr>
              <w:t>2</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书法水墨画用具</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1.规格：笔、墨、纸、砚、颜料、等，不少于15件用具；</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3.用于学生练习毛笔字时使用。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25</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w:t>
            </w:r>
            <w:r w:rsidRPr="004D3C6F">
              <w:rPr>
                <w:rFonts w:ascii="宋体" w:hAnsi="宋体"/>
                <w:kern w:val="0"/>
                <w:sz w:val="20"/>
                <w:szCs w:val="20"/>
              </w:rPr>
              <w:t>3</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教师桌椅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1.规格：桌120*40*50cm,椅面为45cm*45cm,仿古椅；</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2.材质：优质木质，环保无毒；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3.用于教师授课时使用。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w:t>
            </w:r>
            <w:r w:rsidRPr="004D3C6F">
              <w:rPr>
                <w:rFonts w:ascii="宋体" w:hAnsi="宋体"/>
                <w:kern w:val="0"/>
                <w:sz w:val="20"/>
                <w:szCs w:val="20"/>
              </w:rPr>
              <w:t>4</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书法挂画</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1.规格:120cm*60cm 仿明清古典字画；</w:t>
            </w:r>
            <w:r w:rsidRPr="004D3C6F">
              <w:rPr>
                <w:rFonts w:ascii="宋体" w:hAnsi="宋体" w:hint="eastAsia"/>
                <w:kern w:val="0"/>
                <w:sz w:val="20"/>
                <w:szCs w:val="20"/>
              </w:rPr>
              <w:br/>
              <w:t>2.材质:优质纸张，环保无毒；3.用于装饰教室使用。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rFonts w:ascii="宋体" w:hAnsi="宋体"/>
                <w:kern w:val="0"/>
                <w:sz w:val="20"/>
                <w:szCs w:val="20"/>
              </w:rPr>
            </w:pPr>
            <w:r w:rsidRPr="004D3C6F">
              <w:rPr>
                <w:rFonts w:ascii="宋体" w:hAnsi="宋体" w:hint="eastAsia"/>
                <w:kern w:val="0"/>
                <w:sz w:val="20"/>
                <w:szCs w:val="20"/>
              </w:rPr>
              <w:t>批</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w:t>
            </w:r>
            <w:r w:rsidRPr="004D3C6F">
              <w:rPr>
                <w:rFonts w:ascii="宋体" w:hAnsi="宋体"/>
                <w:kern w:val="0"/>
                <w:sz w:val="20"/>
                <w:szCs w:val="20"/>
              </w:rPr>
              <w:t>5</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晾画架</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1.规格：75.4*30*56CM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2.材质：金属钢架，环保无毒；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3.用于学生晾晒作品时使用。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rFonts w:ascii="宋体" w:hAnsi="宋体"/>
                <w:kern w:val="0"/>
                <w:sz w:val="20"/>
                <w:szCs w:val="20"/>
              </w:rPr>
            </w:pPr>
            <w:r w:rsidRPr="004D3C6F">
              <w:rPr>
                <w:rFonts w:ascii="宋体" w:hAnsi="宋体" w:hint="eastAsia"/>
                <w:kern w:val="0"/>
                <w:sz w:val="20"/>
                <w:szCs w:val="20"/>
              </w:rPr>
              <w:t>个</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3</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36</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美术操作材料</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1.包括布艺品、手工制品半成品、石膏模型、纸片、动物眼睛、毛球等；</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2.材质：优质纸张，安全塑料，环保无毒；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3.用于学生们制作手工艺品，环境创设作品的制作材料，为消耗品。</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rFonts w:ascii="宋体" w:hAnsi="宋体"/>
                <w:kern w:val="0"/>
                <w:sz w:val="20"/>
                <w:szCs w:val="20"/>
              </w:rPr>
            </w:pPr>
            <w:r w:rsidRPr="004D3C6F">
              <w:rPr>
                <w:rFonts w:ascii="宋体" w:hAnsi="宋体" w:hint="eastAsia"/>
                <w:kern w:val="0"/>
                <w:sz w:val="20"/>
                <w:szCs w:val="20"/>
              </w:rPr>
              <w:t>批</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c>
          <w:tcPr>
            <w:tcW w:w="9060" w:type="dxa"/>
            <w:gridSpan w:val="5"/>
            <w:tcBorders>
              <w:top w:val="single" w:sz="8" w:space="0" w:color="000000"/>
              <w:left w:val="single" w:sz="8" w:space="0" w:color="000000"/>
              <w:bottom w:val="single" w:sz="8" w:space="0" w:color="000000"/>
              <w:right w:val="single" w:sz="4" w:space="0" w:color="auto"/>
            </w:tcBorders>
            <w:shd w:val="clear" w:color="auto" w:fill="FFFFFF"/>
            <w:vAlign w:val="center"/>
          </w:tcPr>
          <w:p w:rsidR="00CD1F4B" w:rsidRPr="004D3C6F" w:rsidRDefault="007154EF">
            <w:pPr>
              <w:widowControl/>
              <w:jc w:val="center"/>
              <w:rPr>
                <w:rFonts w:ascii="宋体" w:hAnsi="宋体"/>
                <w:b/>
                <w:kern w:val="0"/>
                <w:szCs w:val="21"/>
              </w:rPr>
            </w:pPr>
            <w:r w:rsidRPr="004D3C6F">
              <w:rPr>
                <w:rFonts w:ascii="宋体" w:hAnsi="宋体" w:hint="eastAsia"/>
                <w:b/>
                <w:kern w:val="0"/>
                <w:szCs w:val="21"/>
              </w:rPr>
              <w:t>二、玩教具创新及科学实训室</w:t>
            </w:r>
          </w:p>
        </w:tc>
        <w:tc>
          <w:tcPr>
            <w:tcW w:w="1113" w:type="dxa"/>
            <w:tcBorders>
              <w:top w:val="single" w:sz="8" w:space="0" w:color="000000"/>
              <w:left w:val="single" w:sz="8" w:space="0" w:color="000000"/>
              <w:bottom w:val="single" w:sz="8" w:space="0" w:color="000000"/>
              <w:right w:val="single" w:sz="4" w:space="0" w:color="auto"/>
            </w:tcBorders>
            <w:shd w:val="clear" w:color="auto" w:fill="FFFFFF"/>
            <w:vAlign w:val="center"/>
          </w:tcPr>
          <w:p w:rsidR="00CD1F4B" w:rsidRPr="004D3C6F" w:rsidRDefault="00CD1F4B">
            <w:pPr>
              <w:widowControl/>
              <w:jc w:val="center"/>
              <w:rPr>
                <w:rFonts w:ascii="宋体" w:hAnsi="宋体"/>
                <w:b/>
                <w:kern w:val="0"/>
                <w:szCs w:val="21"/>
              </w:rPr>
            </w:pPr>
          </w:p>
        </w:tc>
        <w:tc>
          <w:tcPr>
            <w:tcW w:w="1113" w:type="dxa"/>
          </w:tcPr>
          <w:p w:rsidR="00CD1F4B" w:rsidRPr="004D3C6F" w:rsidRDefault="00CD1F4B">
            <w:pPr>
              <w:widowControl/>
              <w:jc w:val="left"/>
            </w:pPr>
          </w:p>
        </w:tc>
        <w:tc>
          <w:tcPr>
            <w:tcW w:w="1113" w:type="dxa"/>
          </w:tcPr>
          <w:p w:rsidR="00CD1F4B" w:rsidRPr="004D3C6F" w:rsidRDefault="00CD1F4B">
            <w:pPr>
              <w:widowControl/>
              <w:jc w:val="left"/>
            </w:pPr>
          </w:p>
        </w:tc>
        <w:tc>
          <w:tcPr>
            <w:tcW w:w="1113" w:type="dxa"/>
          </w:tcPr>
          <w:p w:rsidR="00CD1F4B" w:rsidRPr="004D3C6F" w:rsidRDefault="00CD1F4B">
            <w:pPr>
              <w:widowControl/>
              <w:jc w:val="left"/>
            </w:pPr>
          </w:p>
        </w:tc>
        <w:tc>
          <w:tcPr>
            <w:tcW w:w="1113" w:type="dxa"/>
            <w:tcBorders>
              <w:top w:val="single" w:sz="8" w:space="0" w:color="000000"/>
              <w:left w:val="single" w:sz="8" w:space="0" w:color="000000"/>
              <w:bottom w:val="single" w:sz="8" w:space="0" w:color="000000"/>
              <w:right w:val="single" w:sz="8" w:space="0" w:color="000000"/>
            </w:tcBorders>
            <w:shd w:val="clear" w:color="auto" w:fill="FFFFFF"/>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37</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智能开发系列教玩具组</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1.材质：优质木质，优质纸卡，安全塑料，符合国家GB6675国家标准</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包括以下材料：专用学具柜2组，12个主题下的97个教玩具材料，其中包括A01图卡对应、A02图形拼摆、A03形状嵌入、A04形色合成、A05对照拼组、A06顺序叠放、A07细节对比、A08观察推理、A09对比长短、A10对比多少、A11感知时间、A12时间次序等主题下的559种不同的教玩具操作方法。</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3.功能：培养幼儿的观察力，动手能力，辨识能力等10能力，也可开扩学生的思路为日后教学中的教玩具设计打下基础。</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38</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语言领域系列教玩具组</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1.材质：优质木质，优质纸卡，安全塑料，符合国家GB6675国家标准</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2包含以下材料：专用学具柜1组，B01行为判断、B02词语接龙、B03排序讲述、B04汉字寻根、B05组字游戏等5个主题45个教玩具材料下的205种不同教玩具操作方法。</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3.功能：激发了幼儿的好奇感，增强了幼儿的学习兴趣。也可开扩学生的思路为日后教学中的教玩具设计打下基础。</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39</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数学领域系列教玩</w:t>
            </w:r>
            <w:r w:rsidRPr="004D3C6F">
              <w:rPr>
                <w:rFonts w:ascii="宋体" w:hAnsi="宋体" w:hint="eastAsia"/>
                <w:kern w:val="0"/>
                <w:sz w:val="20"/>
                <w:szCs w:val="20"/>
              </w:rPr>
              <w:lastRenderedPageBreak/>
              <w:t>具组</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lastRenderedPageBreak/>
              <w:t>1.材质：优质木质，优质纸卡，安全塑料，符合国家GB6675国家标准</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2.包含以下材料: 专用学具柜2组，C01数量组合、C02数量分解、C03二维分析、C04类别统计、C05数量合计、C06加法概念、C07定位计数、C08条件计数、C09位置判断、C10排序判断、C11认知积累、C12感悟等分等</w:t>
            </w:r>
            <w:r w:rsidRPr="004D3C6F">
              <w:rPr>
                <w:rFonts w:ascii="宋体" w:hAnsi="宋体" w:hint="eastAsia"/>
                <w:kern w:val="0"/>
                <w:sz w:val="20"/>
                <w:szCs w:val="20"/>
              </w:rPr>
              <w:lastRenderedPageBreak/>
              <w:t>12个主题99个教玩具材料下的613种不同教玩具操作方法。</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功能：锻炼了幼儿的注意力、观察力、判断能力和手眼协调能力；很好的开发了幼儿的自然观察智能和逻辑数学智能，提高了幼儿的智能商数（IQ）。每次完成后幼儿的自我检测则锻炼了幼儿的判断力商数（JQ）。也可开扩学生的思路为日后教学中的教玩具设计打下基础。</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4</w:t>
            </w:r>
            <w:r w:rsidRPr="004D3C6F">
              <w:rPr>
                <w:rFonts w:ascii="宋体" w:hAnsi="宋体"/>
                <w:kern w:val="0"/>
                <w:sz w:val="20"/>
                <w:szCs w:val="20"/>
              </w:rPr>
              <w:t>0</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科学领域系列教玩具组</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1.材质：优质木质，优质纸卡，安全塑料，符合国家GB6675国家标准</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包含以下材料：专用学具柜2组D01推理定位、D02旋转定位、D03动态拼组、D04二维选取、D05形色选取、D06认知序列、D07形色对应、D08立体拼摆、D09里外定位、D10形色拆分、D11区间选取、D12旋转定位、D13定位摆放、D14移动推断等14个主题94个教玩具材料下的577种不同教玩具的操作方法。</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功能：锻炼了幼儿的注意力、观察力、判断力及逻辑推理能力；提高了幼儿的智能商数（IQ）、判断力商数（JQ）及逻辑商数（LQ）。提高了幼儿的自然观察智能、视觉空间智能及逻辑数学智能。对学生掌握科学领域的教学活动开扩了视野，打下了基础。</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41</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艺术领域系列教玩具组</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1.材质：优质木质，优质纸卡，安全塑料，符合国家GB6675国家标准</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2.包括以下材料：专用学具柜1组，E01数块造型、E02图形创意、E03拼插造型、E04生活认知、E05表情猜想、E06钉板造型等6个主题48个教玩具材料下的219种不同教玩具的操作方法。</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功能：锻炼了幼儿的相关学习能力及手眼协调能力。提升了幼儿的智能商数（IQ）、判断力商数（JQ）和逻辑商数（LQ）。完善了幼儿的自然观察智能和逻辑数学智能。反复操作过程中，锻炼了幼儿手部肌肉的力量和手指精细度，为幼儿日后的学习及生活奠定了良好的基础。学生通过操作、感知教玩具，更加直观地了解幼儿的认知状态和水平。</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42</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社会领域系列教玩具组</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材质：优质木质，优质纸卡，安全塑料，符合国家GB6675国家标准</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包括以下材料：专用学具柜2组F01透视识别、F02等价交换、F03单影分辨、F04左右辨识、F05二维游戏、F06坐标游戏、F07通道选择、F08九孔穿绳、F09条件选取、F10组合分辨、F11感知对称、F12立体空间、F13对应辨识、F14立体穿绳、F15对号入座等15个主题96个教玩具材料下的592种不同教玩具的操作方法</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功能：幼儿通过观察、辨识、推理、判断完成题目的操作，充分锻炼了幼儿的注意力、观察力、判断力、联想力、推理能力等相关学习能力。提升了幼儿的智能商数（IQ）、判断力商数（JQ）及逻辑商数（LQ）。锻炼了幼儿的自然观察智能、逻辑空间智能和内省智能。学生通过操作、感知教玩具，更加直观地了解幼儿的认知状态和水平。</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43</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天文望远镜</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1.规格：口径150mm；折射或反射式；</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2.材质：安全塑料，环保无毒；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3.配寻星镜、转角镜、太阳投影屏和投影屏连接杆</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4.配8mm-40mm长、短不同焦距的目镜3~4个</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5.带有极轴镜和电动跟踪设备</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6.望远镜配有背带和皮夹包，配有说明书</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架</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44</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立体地形地球仪</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1.规格：球体直径32cm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2.材质：安全塑料，环保无毒；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3.平面比例尺1：40000000</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4.垂直比例尺1：8000000-1：1000000</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5.符合原教育部标准《地球仪技术条件》</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45</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三球仪</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1.规格：底座直径220mm，太阳模型直径100mm</w:t>
            </w:r>
            <w:r w:rsidRPr="004D3C6F">
              <w:rPr>
                <w:rFonts w:ascii="宋体" w:hAnsi="宋体"/>
                <w:kern w:val="0"/>
                <w:sz w:val="20"/>
                <w:szCs w:val="20"/>
              </w:rPr>
              <w:t xml:space="preserve"> </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2.材质：安全塑料，环保无毒；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3.产品由太阳模型、地球模型、月球模型、四季盘、月相盘、指针、回旋组件、转转台、推柄等组成</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46</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洋流演示仪</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1.规格：底座直径220mm；</w:t>
            </w:r>
            <w:r w:rsidRPr="004D3C6F">
              <w:rPr>
                <w:rFonts w:ascii="宋体" w:hAnsi="宋体"/>
                <w:kern w:val="0"/>
                <w:sz w:val="20"/>
                <w:szCs w:val="20"/>
              </w:rPr>
              <w:t xml:space="preserve"> </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2.材质：安全塑料，环保无毒；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3.按洋流分条演示动态效果</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47</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水净化</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1.规格：外包装300mm*250mm；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2.材质：ABS类塑胶材质，组件包含：塑料漏斗，过滤试管x4，塑料盖，塑料杯，净水滤纸，海绵，花岗岩石子，瓷沙，活性炭，石英砂，小苏打，钾明矾等，可进行水净化实验。</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48</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直立气象站</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1.规格：1400mm；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2.材质：安全塑料材质，环保无毒；3.拼插式设计，立杆形，适于户外使用，可手持或自立，包含风速仪、温度计、雨量计、太阳钟等组件，可以观测、实验和了解天气状况。</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架</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49</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专用学具柜</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1.规格：800mm*300mm*1100册，共10组；</w:t>
            </w:r>
            <w:r w:rsidRPr="004D3C6F">
              <w:rPr>
                <w:rFonts w:ascii="宋体" w:hAnsi="宋体" w:hint="eastAsia"/>
                <w:kern w:val="0"/>
                <w:sz w:val="20"/>
                <w:szCs w:val="20"/>
              </w:rPr>
              <w:br/>
              <w:t>2.材质：优质木质，有背板；</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3.颜色：6种颜色，蓝色2组、粉色1组、橙色2组、紫2组、黄色1组、绿色2组；</w:t>
            </w:r>
            <w:r w:rsidRPr="004D3C6F">
              <w:rPr>
                <w:rFonts w:ascii="宋体" w:hAnsi="宋体" w:hint="eastAsia"/>
                <w:kern w:val="0"/>
                <w:sz w:val="20"/>
                <w:szCs w:val="20"/>
              </w:rPr>
              <w:br/>
              <w:t>4.用于摆放多元智能玩教具组合材料。</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5.结构：三层，无门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组</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50</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指导手册</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规格：含6张宣传展板、11本教师指引薄、1本起始测评手册、7本操作评估体系、35件操作服、6张音乐CD光盘、一套教室布置墙贴及腰线、脚印、2个小印章、6组个书架、6架魔术箱、2个木制时钟。</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51</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多功能物品摆放柜</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1.规格：780mm*300mm*800mm；</w:t>
            </w:r>
            <w:r w:rsidRPr="004D3C6F">
              <w:rPr>
                <w:rFonts w:ascii="宋体" w:hAnsi="宋体" w:hint="eastAsia"/>
                <w:kern w:val="0"/>
                <w:sz w:val="20"/>
                <w:szCs w:val="20"/>
              </w:rPr>
              <w:br/>
              <w:t>2.材质：优质木质，环保无毒；</w:t>
            </w:r>
            <w:r w:rsidRPr="004D3C6F">
              <w:rPr>
                <w:rFonts w:ascii="宋体" w:hAnsi="宋体" w:hint="eastAsia"/>
                <w:kern w:val="0"/>
                <w:sz w:val="20"/>
                <w:szCs w:val="20"/>
              </w:rPr>
              <w:br/>
              <w:t>3.多功能，实木嵌接工艺；</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4.用于摆放科学教具及操作材料。</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5.结构：三层，无门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52</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创意积木</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1.材质：安全塑料，环保无毒；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2.用于培养学生创造力及手眼协调的能力。</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53</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六合拼图</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1.材质：安全塑料，环保无毒；</w:t>
            </w:r>
            <w:r w:rsidRPr="004D3C6F">
              <w:rPr>
                <w:rFonts w:ascii="宋体" w:hAnsi="宋体" w:hint="eastAsia"/>
                <w:kern w:val="0"/>
                <w:sz w:val="20"/>
                <w:szCs w:val="20"/>
              </w:rPr>
              <w:br/>
              <w:t>2.8 种颜色的六角形拼块，通过独特的镶嵌式设计可在地板上或桌面上拼出各种大型彩色图案；</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3.用于培养学生创造力及手眼协调的能力。</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54</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创意系类1</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1.材质：安全塑料，环保无毒；</w:t>
            </w:r>
            <w:r w:rsidRPr="004D3C6F">
              <w:rPr>
                <w:rFonts w:ascii="宋体" w:hAnsi="宋体" w:hint="eastAsia"/>
                <w:kern w:val="0"/>
                <w:sz w:val="20"/>
                <w:szCs w:val="20"/>
              </w:rPr>
              <w:br/>
              <w:t>2.可拼出各种不同的造型积木，用于培养学生的创造力，动手能力及想象力。适合中班使用，不少于1300件。</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55</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创意系类2</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1.材质：安全塑料，环保无毒；</w:t>
            </w:r>
            <w:r w:rsidRPr="004D3C6F">
              <w:rPr>
                <w:rFonts w:ascii="宋体" w:hAnsi="宋体" w:hint="eastAsia"/>
                <w:kern w:val="0"/>
                <w:sz w:val="20"/>
                <w:szCs w:val="20"/>
              </w:rPr>
              <w:br/>
              <w:t>2.可拼出各种不同的造型积木，用于培养学生的创造力，动手能力及想象力。适合大班使用，不少于1300件。</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56</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乐高早教</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1.材质：安全塑料，环保无毒；</w:t>
            </w:r>
            <w:r w:rsidRPr="004D3C6F">
              <w:rPr>
                <w:rFonts w:ascii="宋体" w:hAnsi="宋体" w:hint="eastAsia"/>
                <w:kern w:val="0"/>
                <w:sz w:val="20"/>
                <w:szCs w:val="20"/>
              </w:rPr>
              <w:br/>
              <w:t>2.可拼出各种不同的造型积木，用于培养学生的创造力，动手能力及想象力。</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57</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建构积木系列</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1.材质：实木；</w:t>
            </w:r>
            <w:r w:rsidRPr="004D3C6F">
              <w:rPr>
                <w:rFonts w:ascii="宋体" w:hAnsi="宋体" w:hint="eastAsia"/>
                <w:kern w:val="0"/>
                <w:sz w:val="20"/>
                <w:szCs w:val="20"/>
              </w:rPr>
              <w:br/>
              <w:t>2.包含动物小人、太阳花、毛毛虫积木、小鸟积木、小颗粒积木、建筑拼搭等共三组36种不同的建构类积木。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58</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益智棋</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包含溢智棋14款，1.魔块占位：内部包含：太空板1块，双面分别为橘色和黄色的魔块26个。材质为优质塑料，环保等级符合国家标准GB6675。可用来培养和提升战略思考力和空间方位感。2.寻宝游戏：内部包含：哈津宝宝卡16个，底座16个，奖牌卡16个，草地卡16个。材质为优质塑料加优质纸卡，环保等级符合国家标准GB6675。可用来提升记忆力和专注力。</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3.黑白博弈：</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内部包含：棋子36个（黑色、白色各18个），棋盘1个。材质为优质塑料，环保等级符合国家标准GB6675。可用来提升预测及推理能力。</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4.10分占线：内部包含：游戏板1个，游戏牌66张。材质为优质塑料加优质纸卡，环保等级符合国家标准GB6675。可用来提升数理思维能力。</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形色竞猜：内部包含：游戏板2个，宽口卡槽1个，窄口卡槽1个，80张白底图形卡，40张灰底图形卡，双面圆形色盘4个，骰子1个，棋子48个（红、黄、蓝、绿各12个）。材质为优质塑料加优质纸卡，环保等级符合国家标准GB6675。可用于提升逻辑推理能力。</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6.魔幻脸谱：内部包含：头像卡24张，头像拆分卡54张。材质为优质纸卡，环保等级符合国家标准GB6675。可用于境况细微观察力。</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7.百变分数：内部包含：分数块32块，分数骰子2个，游戏环8个。材质为优质塑料，环保等级符合国家标准GB6675。可用于认识分数及分数之间等量代换运用能力的培养。</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8.攻占高地：内部包含：棋盘2个，棋子12个（红色、白色各6个），哈津形像卡片48张。材质为优质塑料加优质纸卡，环保等级符合国家标准GB6675。可用于感知概率的概念。</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9.九阵图：内部包含：棋子8个（黑色、黄包各4个），卡片36张，游戏盘1个。材质为优质塑料加优质纸卡，环保等级符合国家标准GB6675。可用于锻炼多角度解决问题的能力。</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10.数字行棋：内部包含：游戏盘1个，数块64个，其中星型数块1个。材质为优质塑料，环保等级符合国家标准GB6675。可用于培养大局观意识及锻炼对数的敏感度及速算能力。</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lastRenderedPageBreak/>
              <w:t>11.幻彩小丑：内部包含：游戏板4个，圆表色块36个，形状骰子1个，颜色骨子1个。材质为优质塑料，环保等级符合国家标准GB6675。可用于三原色间相互重合后色彩变换规律的了解。</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12.数字乐园：内部包含：瓢虫乐园游戏盘1个，青蛙乐园游戏盘1个，花朵乐园游戏盘1个，蜜蜂乐园游戏盘1个。棋子4个，骰子2个，游戏码40个。材质为优质塑料，环保等级符合国家标准GB6675。可用于提升数学的运用能力。</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13.彩筒揭密：内部包含：游戏盘1个，彩筒24个（红、黄、蓝、绿各6个），游戏帽26个。材质为优质塑料，环保等级符合国家标准GB6675。可用于提升记忆力和专注力培养颜色的辨别能力及对应能力。</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14.形色跳碰：内部包含：棋盘1个，棋子12个（4种颜色各3个），颜色骰子1个，形状骰子1个。材质为优质塑料，环保等级符合国家标准GB6675。可用于培养空间感知力及问题解决能力。数量：整体数量溢智棋14款为一套。</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2</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59</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学生桌椅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1.规格：1200mm*500mm*750mm；</w:t>
            </w:r>
            <w:r w:rsidRPr="004D3C6F">
              <w:rPr>
                <w:rFonts w:ascii="宋体" w:hAnsi="宋体" w:hint="eastAsia"/>
                <w:kern w:val="0"/>
                <w:sz w:val="20"/>
                <w:szCs w:val="20"/>
              </w:rPr>
              <w:br/>
              <w:t>2.材质：优质木质加钢架结构；</w:t>
            </w:r>
            <w:r w:rsidRPr="004D3C6F">
              <w:rPr>
                <w:rFonts w:ascii="宋体" w:hAnsi="宋体" w:hint="eastAsia"/>
                <w:kern w:val="0"/>
                <w:sz w:val="20"/>
                <w:szCs w:val="20"/>
              </w:rPr>
              <w:br/>
              <w:t>3.一张桌子配两把椅子；</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4.用于学生书写、操作使用。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24</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60</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科学探究教育教学资源包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numPr>
                <w:ilvl w:val="0"/>
                <w:numId w:val="3"/>
              </w:numPr>
              <w:jc w:val="left"/>
              <w:rPr>
                <w:rFonts w:ascii="宋体" w:hAnsi="宋体" w:cs="宋体"/>
                <w:kern w:val="0"/>
                <w:sz w:val="20"/>
                <w:szCs w:val="20"/>
              </w:rPr>
            </w:pPr>
            <w:r w:rsidRPr="004D3C6F">
              <w:rPr>
                <w:rFonts w:ascii="宋体" w:hAnsi="宋体" w:hint="eastAsia"/>
                <w:kern w:val="0"/>
                <w:sz w:val="20"/>
                <w:szCs w:val="20"/>
              </w:rPr>
              <w:t>网络版，教师端和学生端可以同时使用，无站点用户数量限制；</w:t>
            </w:r>
            <w:r w:rsidRPr="004D3C6F">
              <w:rPr>
                <w:rFonts w:ascii="宋体" w:hAnsi="宋体" w:hint="eastAsia"/>
                <w:kern w:val="0"/>
                <w:sz w:val="20"/>
                <w:szCs w:val="20"/>
              </w:rPr>
              <w:br/>
              <w:t>2.教学资源内含幼儿园大、中、小班所应用的5个区域15主题75个教学项目,包括：设计区、机械区、物质科学区、生命科学区、地球科学区等,另配有数学益智区域玩教具14个；</w:t>
            </w:r>
            <w:r w:rsidRPr="004D3C6F">
              <w:rPr>
                <w:rFonts w:ascii="宋体" w:hAnsi="宋体" w:hint="eastAsia"/>
                <w:kern w:val="0"/>
                <w:sz w:val="20"/>
                <w:szCs w:val="20"/>
              </w:rPr>
              <w:br/>
              <w:t>3.15个主题不少于（1）小鱼钓上来了；（2）听话的回形针；（3）比比谁的力气大；（4）神奇的磁悬浮；（5）磁力小火车；（6）铁粉变变变；（7）送小磁珠回家；（8）电扇与飞碟；（9）双目望远镜；（10）单目望远镜；（11）风力发电；（12）鲁班木工椅；（13）搭建跷跷板；（14）齿轮传动；（15）连轩传动；（16）起重机；（17）汽车变速器；（18）升旗装置；（19）奇妙的微观世界；（20）潜水艇等75个教学项目资源。</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61</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多元智能模拟实训系统</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cs="宋体"/>
                <w:kern w:val="0"/>
                <w:sz w:val="20"/>
                <w:szCs w:val="20"/>
              </w:rPr>
            </w:pPr>
            <w:r w:rsidRPr="004D3C6F">
              <w:rPr>
                <w:rFonts w:ascii="宋体" w:hAnsi="宋体" w:hint="eastAsia"/>
                <w:kern w:val="0"/>
                <w:sz w:val="20"/>
                <w:szCs w:val="20"/>
              </w:rPr>
              <w:t>1.技术指标： 网络版，教师端和学生端可以同时使用，无站点用户数量限制；教师和学生通过客户端登录自有权限，访问服务器，教师运用资源系统内的美术教学资源进行授课，学生可通过登录资源系统进行自学。</w:t>
            </w:r>
            <w:r w:rsidRPr="004D3C6F">
              <w:rPr>
                <w:rFonts w:ascii="宋体" w:hAnsi="宋体" w:hint="eastAsia"/>
                <w:kern w:val="0"/>
                <w:sz w:val="20"/>
                <w:szCs w:val="20"/>
              </w:rPr>
              <w:br/>
              <w:t>2.软件包含且不少于多元智能理论讲解、幼儿常规培养、教学评估体系应用、64个知识点视频讲解、预备周实操课程、教学成果展示课或家长会开展，并配套“多元智能教学实训指导书”方便教师教学与实训；</w:t>
            </w:r>
            <w:r w:rsidRPr="004D3C6F">
              <w:rPr>
                <w:rFonts w:ascii="宋体" w:hAnsi="宋体" w:hint="eastAsia"/>
                <w:kern w:val="0"/>
                <w:sz w:val="20"/>
                <w:szCs w:val="20"/>
              </w:rPr>
              <w:br/>
              <w:t>3.软件包含：漫游体验模块、鉴定评估模块、实训示范、考核测4功能模块必须在同一界面下运行，并配套“实训指导书”；</w:t>
            </w:r>
            <w:r w:rsidRPr="004D3C6F">
              <w:rPr>
                <w:rFonts w:ascii="宋体" w:hAnsi="宋体" w:hint="eastAsia"/>
                <w:kern w:val="0"/>
                <w:sz w:val="20"/>
                <w:szCs w:val="20"/>
              </w:rPr>
              <w:br/>
            </w:r>
            <w:r w:rsidR="008136DD" w:rsidRPr="004D3C6F">
              <w:rPr>
                <w:rFonts w:ascii="宋体" w:hAnsi="宋体" w:cs="宋体" w:hint="eastAsia"/>
                <w:kern w:val="0"/>
                <w:sz w:val="20"/>
                <w:szCs w:val="20"/>
              </w:rPr>
              <w:t>★</w:t>
            </w:r>
            <w:r w:rsidRPr="004D3C6F">
              <w:rPr>
                <w:rFonts w:ascii="宋体" w:hAnsi="宋体" w:hint="eastAsia"/>
                <w:kern w:val="0"/>
                <w:sz w:val="20"/>
                <w:szCs w:val="20"/>
              </w:rPr>
              <w:t>4.课程资源包括：脑力提升领域、内省表达领域、数理思维领域、逻辑空间领域、动感想象领域、自然技艺领域共64个知识点480个宝盒、10080个教具的案例</w:t>
            </w:r>
            <w:r w:rsidRPr="004D3C6F">
              <w:rPr>
                <w:rFonts w:ascii="宋体" w:hAnsi="宋体" w:cs="宋体" w:hint="eastAsia"/>
                <w:kern w:val="0"/>
                <w:sz w:val="20"/>
                <w:szCs w:val="20"/>
              </w:rPr>
              <w:t>。</w:t>
            </w:r>
          </w:p>
          <w:p w:rsidR="00CD1F4B" w:rsidRPr="004D3C6F" w:rsidRDefault="008136DD">
            <w:pPr>
              <w:ind w:leftChars="35" w:left="73"/>
              <w:rPr>
                <w:rFonts w:ascii="宋体" w:hAnsi="宋体" w:cs="宋体"/>
                <w:kern w:val="0"/>
                <w:sz w:val="20"/>
                <w:szCs w:val="20"/>
              </w:rPr>
            </w:pPr>
            <w:r w:rsidRPr="004D3C6F">
              <w:rPr>
                <w:rFonts w:ascii="宋体" w:hAnsi="宋体" w:cs="宋体" w:hint="eastAsia"/>
                <w:kern w:val="0"/>
                <w:sz w:val="20"/>
                <w:szCs w:val="20"/>
              </w:rPr>
              <w:t>★</w:t>
            </w:r>
            <w:r w:rsidR="007154EF" w:rsidRPr="004D3C6F">
              <w:rPr>
                <w:rFonts w:ascii="宋体" w:hAnsi="宋体" w:cs="宋体" w:hint="eastAsia"/>
                <w:kern w:val="0"/>
                <w:sz w:val="20"/>
                <w:szCs w:val="20"/>
              </w:rPr>
              <w:t>5.配套相应实训指导书。</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486" w:type="dxa"/>
            <w:tcBorders>
              <w:top w:val="single" w:sz="8" w:space="0" w:color="000000"/>
              <w:left w:val="single" w:sz="8" w:space="0" w:color="000000"/>
              <w:bottom w:val="single" w:sz="8" w:space="0" w:color="000000"/>
              <w:right w:val="single" w:sz="4" w:space="0" w:color="auto"/>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是</w:t>
            </w:r>
          </w:p>
        </w:tc>
      </w:tr>
      <w:tr w:rsidR="004D3C6F" w:rsidRPr="004D3C6F">
        <w:tc>
          <w:tcPr>
            <w:tcW w:w="9060" w:type="dxa"/>
            <w:gridSpan w:val="5"/>
            <w:tcBorders>
              <w:top w:val="single" w:sz="8" w:space="0" w:color="000000"/>
              <w:left w:val="single" w:sz="8" w:space="0" w:color="000000"/>
              <w:bottom w:val="single" w:sz="8" w:space="0" w:color="000000"/>
              <w:right w:val="single" w:sz="4" w:space="0" w:color="auto"/>
            </w:tcBorders>
            <w:shd w:val="clear" w:color="auto" w:fill="FFFFFF"/>
            <w:vAlign w:val="center"/>
          </w:tcPr>
          <w:p w:rsidR="00CD1F4B" w:rsidRPr="004D3C6F" w:rsidRDefault="007154EF">
            <w:pPr>
              <w:widowControl/>
              <w:jc w:val="center"/>
              <w:rPr>
                <w:rFonts w:ascii="宋体" w:hAnsi="宋体"/>
                <w:b/>
                <w:kern w:val="0"/>
                <w:szCs w:val="21"/>
              </w:rPr>
            </w:pPr>
            <w:r w:rsidRPr="004D3C6F">
              <w:rPr>
                <w:rFonts w:ascii="宋体" w:hAnsi="宋体" w:hint="eastAsia"/>
                <w:b/>
                <w:kern w:val="0"/>
                <w:szCs w:val="21"/>
              </w:rPr>
              <w:t>三、幼儿园情景模拟实训室</w:t>
            </w:r>
          </w:p>
        </w:tc>
        <w:tc>
          <w:tcPr>
            <w:tcW w:w="1113" w:type="dxa"/>
            <w:tcBorders>
              <w:top w:val="single" w:sz="8" w:space="0" w:color="000000"/>
              <w:left w:val="single" w:sz="8" w:space="0" w:color="000000"/>
              <w:bottom w:val="single" w:sz="8" w:space="0" w:color="000000"/>
              <w:right w:val="single" w:sz="4" w:space="0" w:color="auto"/>
            </w:tcBorders>
            <w:shd w:val="clear" w:color="auto" w:fill="FFFFFF"/>
            <w:vAlign w:val="center"/>
          </w:tcPr>
          <w:p w:rsidR="00CD1F4B" w:rsidRPr="004D3C6F" w:rsidRDefault="00CD1F4B">
            <w:pPr>
              <w:widowControl/>
              <w:jc w:val="center"/>
              <w:rPr>
                <w:rFonts w:ascii="宋体" w:hAnsi="宋体"/>
                <w:b/>
                <w:kern w:val="0"/>
                <w:szCs w:val="21"/>
              </w:rPr>
            </w:pPr>
          </w:p>
        </w:tc>
        <w:tc>
          <w:tcPr>
            <w:tcW w:w="1113" w:type="dxa"/>
          </w:tcPr>
          <w:p w:rsidR="00CD1F4B" w:rsidRPr="004D3C6F" w:rsidRDefault="00CD1F4B">
            <w:pPr>
              <w:widowControl/>
              <w:jc w:val="left"/>
            </w:pPr>
          </w:p>
        </w:tc>
        <w:tc>
          <w:tcPr>
            <w:tcW w:w="1113" w:type="dxa"/>
          </w:tcPr>
          <w:p w:rsidR="00CD1F4B" w:rsidRPr="004D3C6F" w:rsidRDefault="00CD1F4B">
            <w:pPr>
              <w:widowControl/>
              <w:jc w:val="left"/>
            </w:pPr>
          </w:p>
        </w:tc>
        <w:tc>
          <w:tcPr>
            <w:tcW w:w="1113" w:type="dxa"/>
          </w:tcPr>
          <w:p w:rsidR="00CD1F4B" w:rsidRPr="004D3C6F" w:rsidRDefault="00CD1F4B">
            <w:pPr>
              <w:widowControl/>
              <w:jc w:val="left"/>
            </w:pPr>
          </w:p>
        </w:tc>
        <w:tc>
          <w:tcPr>
            <w:tcW w:w="1113" w:type="dxa"/>
            <w:tcBorders>
              <w:top w:val="single" w:sz="8" w:space="0" w:color="000000"/>
              <w:left w:val="single" w:sz="8" w:space="0" w:color="000000"/>
              <w:bottom w:val="single" w:sz="8" w:space="0" w:color="000000"/>
              <w:right w:val="single" w:sz="8" w:space="0" w:color="000000"/>
            </w:tcBorders>
            <w:shd w:val="clear" w:color="auto" w:fill="FFFFFF"/>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62</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建构区材料包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1.标准规格；万用积木柜长宽高≥108*30*80CM，2组</w:t>
            </w:r>
            <w:r w:rsidRPr="004D3C6F">
              <w:rPr>
                <w:rFonts w:ascii="宋体" w:hAnsi="宋体" w:hint="eastAsia"/>
                <w:kern w:val="0"/>
                <w:sz w:val="20"/>
                <w:szCs w:val="20"/>
              </w:rPr>
              <w:br/>
              <w:t>2.材质：优质木质；</w:t>
            </w:r>
            <w:r w:rsidRPr="004D3C6F">
              <w:rPr>
                <w:rFonts w:ascii="宋体" w:hAnsi="宋体" w:hint="eastAsia"/>
                <w:kern w:val="0"/>
                <w:sz w:val="20"/>
                <w:szCs w:val="20"/>
              </w:rPr>
              <w:br/>
              <w:t>3.包括以下材料：大型炭烧积木一套1.规格：本材料包包括以下材料：教师和学生通过客户端登录自有权限，访问服务器，教师运用资源系统内的美术教学资源进行授课，学生可通过登录资源系统进行自学。配定制物品柜。</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63</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益智区材料包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rPr>
                <w:rFonts w:ascii="宋体" w:hAnsi="宋体"/>
                <w:kern w:val="0"/>
                <w:sz w:val="20"/>
                <w:szCs w:val="20"/>
              </w:rPr>
            </w:pPr>
            <w:r w:rsidRPr="004D3C6F">
              <w:rPr>
                <w:rFonts w:ascii="宋体" w:hAnsi="宋体" w:hint="eastAsia"/>
                <w:kern w:val="0"/>
                <w:sz w:val="20"/>
                <w:szCs w:val="20"/>
              </w:rPr>
              <w:t>包含溢智棋14款，1.魔块占位：内部包含：太空板1块，双面分别为橘色和黄色的魔块26个。材质为优质塑料，环保等级符合国家标准GB6675。可用来培养和提升战略思考力和空间方位感。2.寻宝游戏：内部包含：哈津宝宝卡16个，底座16个，奖牌卡16个，草地卡16个。材质为优质塑料加优质纸卡，环保等级符合国家标准GB6675。可用来提升记忆力和专注力。</w:t>
            </w:r>
          </w:p>
          <w:p w:rsidR="00CD1F4B" w:rsidRPr="004D3C6F" w:rsidRDefault="007154EF">
            <w:pPr>
              <w:rPr>
                <w:rFonts w:ascii="宋体" w:hAnsi="宋体"/>
                <w:kern w:val="0"/>
                <w:sz w:val="20"/>
                <w:szCs w:val="20"/>
              </w:rPr>
            </w:pPr>
            <w:r w:rsidRPr="004D3C6F">
              <w:rPr>
                <w:rFonts w:ascii="宋体" w:hAnsi="宋体" w:hint="eastAsia"/>
                <w:kern w:val="0"/>
                <w:sz w:val="20"/>
                <w:szCs w:val="20"/>
              </w:rPr>
              <w:t>3.黑白博弈：内部包含：棋子36个（黑色、白色各18个），棋盘1个。材质为优质塑料，环保等级符合国家标准GB6675。可用来提升预测及推理能力。配定制物品柜。</w:t>
            </w:r>
          </w:p>
          <w:p w:rsidR="00CD1F4B" w:rsidRPr="004D3C6F" w:rsidRDefault="007154EF">
            <w:pPr>
              <w:rPr>
                <w:rFonts w:ascii="宋体" w:hAnsi="宋体"/>
                <w:kern w:val="0"/>
                <w:sz w:val="20"/>
                <w:szCs w:val="20"/>
              </w:rPr>
            </w:pPr>
            <w:r w:rsidRPr="004D3C6F">
              <w:rPr>
                <w:rFonts w:ascii="宋体" w:hAnsi="宋体" w:hint="eastAsia"/>
                <w:kern w:val="0"/>
                <w:sz w:val="20"/>
                <w:szCs w:val="20"/>
              </w:rPr>
              <w:t>4.10分占线：内部包含：游戏板1个，游戏牌66张。材质为优质塑料加优质纸卡，环保等级符合国家标准GB6675。可用来提升数理思维能力。</w:t>
            </w:r>
          </w:p>
          <w:p w:rsidR="00CD1F4B" w:rsidRPr="004D3C6F" w:rsidRDefault="007154EF">
            <w:pPr>
              <w:rPr>
                <w:rFonts w:ascii="宋体" w:hAnsi="宋体"/>
                <w:kern w:val="0"/>
                <w:sz w:val="20"/>
                <w:szCs w:val="20"/>
              </w:rPr>
            </w:pPr>
            <w:r w:rsidRPr="004D3C6F">
              <w:rPr>
                <w:rFonts w:ascii="宋体" w:hAnsi="宋体" w:hint="eastAsia"/>
                <w:kern w:val="0"/>
                <w:sz w:val="20"/>
                <w:szCs w:val="20"/>
              </w:rPr>
              <w:t>5.形色竞猜：内部包含：游戏板2个，宽口卡槽1个，窄口卡槽1个，80张白底图形卡，40张灰底图形卡，双面圆形色盘4个，骰子1个，棋子48个（红、黄、蓝、绿各12个）。材质为优质塑料加优质纸卡，环保等级符合国家标准GB6675。可用于提升逻辑推理能力。</w:t>
            </w:r>
          </w:p>
          <w:p w:rsidR="00CD1F4B" w:rsidRPr="004D3C6F" w:rsidRDefault="007154EF">
            <w:pPr>
              <w:rPr>
                <w:rFonts w:ascii="宋体" w:hAnsi="宋体"/>
                <w:kern w:val="0"/>
                <w:sz w:val="20"/>
                <w:szCs w:val="20"/>
              </w:rPr>
            </w:pPr>
            <w:r w:rsidRPr="004D3C6F">
              <w:rPr>
                <w:rFonts w:ascii="宋体" w:hAnsi="宋体" w:hint="eastAsia"/>
                <w:kern w:val="0"/>
                <w:sz w:val="20"/>
                <w:szCs w:val="20"/>
              </w:rPr>
              <w:t>6.魔幻脸谱：内部包含：头像卡24张，头像拆分卡54张。材质为优质纸卡，环保等级符合国家标准GB6675。可用于境况细微观察力。</w:t>
            </w:r>
          </w:p>
          <w:p w:rsidR="00CD1F4B" w:rsidRPr="004D3C6F" w:rsidRDefault="007154EF">
            <w:pPr>
              <w:rPr>
                <w:rFonts w:ascii="宋体" w:hAnsi="宋体"/>
                <w:kern w:val="0"/>
                <w:sz w:val="20"/>
                <w:szCs w:val="20"/>
              </w:rPr>
            </w:pPr>
            <w:r w:rsidRPr="004D3C6F">
              <w:rPr>
                <w:rFonts w:ascii="宋体" w:hAnsi="宋体" w:hint="eastAsia"/>
                <w:kern w:val="0"/>
                <w:sz w:val="20"/>
                <w:szCs w:val="20"/>
              </w:rPr>
              <w:t>7.百变分数：内部包含：分数块32块，分数骰子2个，游戏环8个。材质为优质塑料，环保等级符合国家标准GB6675。可用于认识分数及分数之间等量代换运用能力的培养。</w:t>
            </w:r>
          </w:p>
          <w:p w:rsidR="00CD1F4B" w:rsidRPr="004D3C6F" w:rsidRDefault="007154EF">
            <w:pPr>
              <w:rPr>
                <w:rFonts w:ascii="宋体" w:hAnsi="宋体"/>
                <w:kern w:val="0"/>
                <w:sz w:val="20"/>
                <w:szCs w:val="20"/>
              </w:rPr>
            </w:pPr>
            <w:r w:rsidRPr="004D3C6F">
              <w:rPr>
                <w:rFonts w:ascii="宋体" w:hAnsi="宋体" w:hint="eastAsia"/>
                <w:kern w:val="0"/>
                <w:sz w:val="20"/>
                <w:szCs w:val="20"/>
              </w:rPr>
              <w:t>8.攻占高地：内部包含：棋盘2个，棋子12个（红色、白色各6个），哈津形像卡片48张。材质为优质塑料加优质纸卡，环保等级符合国家标准GB6675。可用于感知概率的概念。</w:t>
            </w:r>
          </w:p>
          <w:p w:rsidR="00CD1F4B" w:rsidRPr="004D3C6F" w:rsidRDefault="007154EF">
            <w:pPr>
              <w:rPr>
                <w:rFonts w:ascii="宋体" w:hAnsi="宋体"/>
                <w:kern w:val="0"/>
                <w:sz w:val="20"/>
                <w:szCs w:val="20"/>
              </w:rPr>
            </w:pPr>
            <w:r w:rsidRPr="004D3C6F">
              <w:rPr>
                <w:rFonts w:ascii="宋体" w:hAnsi="宋体" w:hint="eastAsia"/>
                <w:kern w:val="0"/>
                <w:sz w:val="20"/>
                <w:szCs w:val="20"/>
              </w:rPr>
              <w:t>9.九阵图：内部包含：棋子8个（黑色、黄包各4个），卡片36张，游戏盘1个。材质为优质塑料加优质纸卡，环保等级符合国家标准GB6675。可用于锻炼多角度解决问题的能力。</w:t>
            </w:r>
          </w:p>
          <w:p w:rsidR="00CD1F4B" w:rsidRPr="004D3C6F" w:rsidRDefault="007154EF">
            <w:pPr>
              <w:rPr>
                <w:rFonts w:ascii="宋体" w:hAnsi="宋体"/>
                <w:kern w:val="0"/>
                <w:sz w:val="20"/>
                <w:szCs w:val="20"/>
              </w:rPr>
            </w:pPr>
            <w:r w:rsidRPr="004D3C6F">
              <w:rPr>
                <w:rFonts w:ascii="宋体" w:hAnsi="宋体" w:hint="eastAsia"/>
                <w:kern w:val="0"/>
                <w:sz w:val="20"/>
                <w:szCs w:val="20"/>
              </w:rPr>
              <w:t>10.数字行棋：内部包含：游戏盘1个，数块64个，其中星型数块1个。材质为优质塑料，环保等级符合国家标准GB6675。可用于培养大局观意识及锻炼对数的敏感度及速算能力。</w:t>
            </w:r>
          </w:p>
          <w:p w:rsidR="00CD1F4B" w:rsidRPr="004D3C6F" w:rsidRDefault="007154EF">
            <w:pPr>
              <w:rPr>
                <w:rFonts w:ascii="宋体" w:hAnsi="宋体"/>
                <w:kern w:val="0"/>
                <w:sz w:val="20"/>
                <w:szCs w:val="20"/>
              </w:rPr>
            </w:pPr>
            <w:r w:rsidRPr="004D3C6F">
              <w:rPr>
                <w:rFonts w:ascii="宋体" w:hAnsi="宋体" w:hint="eastAsia"/>
                <w:kern w:val="0"/>
                <w:sz w:val="20"/>
                <w:szCs w:val="20"/>
              </w:rPr>
              <w:t>11.幻彩小丑：内部包含：游戏板4个，圆表色块36个，形状骰子1个，颜色骨子1个。材质为优质塑料，环保等级符合国家标准GB6675。可用于三原色间相互重合后色彩变换规律的了解。</w:t>
            </w:r>
          </w:p>
          <w:p w:rsidR="00CD1F4B" w:rsidRPr="004D3C6F" w:rsidRDefault="007154EF">
            <w:pPr>
              <w:rPr>
                <w:rFonts w:ascii="宋体" w:hAnsi="宋体"/>
                <w:kern w:val="0"/>
                <w:sz w:val="20"/>
                <w:szCs w:val="20"/>
              </w:rPr>
            </w:pPr>
            <w:r w:rsidRPr="004D3C6F">
              <w:rPr>
                <w:rFonts w:ascii="宋体" w:hAnsi="宋体" w:hint="eastAsia"/>
                <w:kern w:val="0"/>
                <w:sz w:val="20"/>
                <w:szCs w:val="20"/>
              </w:rPr>
              <w:t>12.数字乐园：内部包含：瓢虫乐园游戏盘1个，青蛙乐园游戏盘1个，花朵乐园游戏盘1个，蜜蜂乐园游戏盘1个。棋子4个，骰子2个，游戏码40个。材质为优质塑料，环保等级符合国家标准GB6675。可用于提升数学</w:t>
            </w:r>
            <w:r w:rsidRPr="004D3C6F">
              <w:rPr>
                <w:rFonts w:ascii="宋体" w:hAnsi="宋体" w:hint="eastAsia"/>
                <w:kern w:val="0"/>
                <w:sz w:val="20"/>
                <w:szCs w:val="20"/>
              </w:rPr>
              <w:lastRenderedPageBreak/>
              <w:t>的运用能力。</w:t>
            </w:r>
          </w:p>
          <w:p w:rsidR="00CD1F4B" w:rsidRPr="004D3C6F" w:rsidRDefault="007154EF">
            <w:pPr>
              <w:rPr>
                <w:rFonts w:ascii="宋体" w:hAnsi="宋体"/>
                <w:kern w:val="0"/>
                <w:sz w:val="20"/>
                <w:szCs w:val="20"/>
              </w:rPr>
            </w:pPr>
            <w:r w:rsidRPr="004D3C6F">
              <w:rPr>
                <w:rFonts w:ascii="宋体" w:hAnsi="宋体" w:hint="eastAsia"/>
                <w:kern w:val="0"/>
                <w:sz w:val="20"/>
                <w:szCs w:val="20"/>
              </w:rPr>
              <w:t>13.彩筒揭密：内部包含：游戏盘1个，彩筒24个（红、黄、蓝、绿各6个），游戏帽26个。材质为优质塑料，环保等级符合国家标准GB6675。可用于提升记忆力和专注力培养颜色的辨别能力及对应能力。</w:t>
            </w:r>
          </w:p>
          <w:p w:rsidR="00CD1F4B" w:rsidRPr="004D3C6F" w:rsidRDefault="007154EF">
            <w:pPr>
              <w:rPr>
                <w:rFonts w:ascii="宋体" w:hAnsi="宋体"/>
                <w:kern w:val="0"/>
                <w:sz w:val="20"/>
                <w:szCs w:val="20"/>
              </w:rPr>
            </w:pPr>
            <w:r w:rsidRPr="004D3C6F">
              <w:rPr>
                <w:rFonts w:ascii="宋体" w:hAnsi="宋体" w:hint="eastAsia"/>
                <w:kern w:val="0"/>
                <w:sz w:val="20"/>
                <w:szCs w:val="20"/>
              </w:rPr>
              <w:t>14.形色跳碰：内部包含：棋盘1个，棋子12个（4种颜色各3个），颜色骰子1个，形状骰子1个。材质为优质塑料，环保等级符合国家标准GB6675。可用于培养空间感知力及问题解决能力。数量：整体数量溢智棋14款为一套。</w:t>
            </w:r>
          </w:p>
          <w:p w:rsidR="00CD1F4B" w:rsidRPr="004D3C6F" w:rsidRDefault="007154EF">
            <w:pPr>
              <w:rPr>
                <w:rFonts w:ascii="宋体" w:hAnsi="宋体"/>
                <w:kern w:val="0"/>
                <w:sz w:val="20"/>
                <w:szCs w:val="20"/>
              </w:rPr>
            </w:pPr>
            <w:r w:rsidRPr="004D3C6F">
              <w:rPr>
                <w:rFonts w:ascii="宋体" w:hAnsi="宋体" w:hint="eastAsia"/>
                <w:kern w:val="0"/>
                <w:sz w:val="20"/>
                <w:szCs w:val="20"/>
              </w:rPr>
              <w:t>15.颜色找找看游戏</w:t>
            </w:r>
            <w:r w:rsidRPr="004D3C6F">
              <w:rPr>
                <w:rFonts w:ascii="宋体" w:hAnsi="宋体" w:hint="eastAsia"/>
                <w:kern w:val="0"/>
                <w:sz w:val="20"/>
                <w:szCs w:val="20"/>
              </w:rPr>
              <w:tab/>
              <w:t>内部包含：6张主题游戏板，50颗红色胶珠，带4个立柱的底座，1个木制收纳盒。材质为优质木质，环保等级符合国家标准GB6675。教育目标：培养孩子的视觉感知能力，训练记数能力。提高符号识别能力。数量：1盒</w:t>
            </w:r>
          </w:p>
          <w:p w:rsidR="00CD1F4B" w:rsidRPr="004D3C6F" w:rsidRDefault="007154EF">
            <w:pPr>
              <w:rPr>
                <w:rFonts w:ascii="宋体" w:hAnsi="宋体"/>
                <w:kern w:val="0"/>
                <w:sz w:val="20"/>
                <w:szCs w:val="20"/>
              </w:rPr>
            </w:pPr>
            <w:r w:rsidRPr="004D3C6F">
              <w:rPr>
                <w:rFonts w:ascii="宋体" w:hAnsi="宋体" w:hint="eastAsia"/>
                <w:kern w:val="0"/>
                <w:sz w:val="20"/>
                <w:szCs w:val="20"/>
              </w:rPr>
              <w:t>16.趣味数学之小小邮递员 内部包含：2个专用木制低座，2排小房子，16张长条任务卡（分三个难度），10张含有1-10这十个数字和点数的可折叠卡片，100个10色小信封，1木制收纳盒。材质为优质木质，环保等级符合国家标准GB6675。教育目标：提高色彩认识，培养记17.数能力，提高符号认识，培养逻辑能力。数量：1盒</w:t>
            </w:r>
          </w:p>
          <w:p w:rsidR="00CD1F4B" w:rsidRPr="004D3C6F" w:rsidRDefault="007154EF">
            <w:pPr>
              <w:rPr>
                <w:rFonts w:ascii="宋体" w:hAnsi="宋体"/>
                <w:kern w:val="0"/>
                <w:sz w:val="20"/>
                <w:szCs w:val="20"/>
              </w:rPr>
            </w:pPr>
            <w:r w:rsidRPr="004D3C6F">
              <w:rPr>
                <w:rFonts w:ascii="宋体" w:hAnsi="宋体" w:hint="eastAsia"/>
                <w:kern w:val="0"/>
                <w:sz w:val="20"/>
                <w:szCs w:val="20"/>
              </w:rPr>
              <w:t>找一找，算一算 内部包含：4块主题板，24块任务板，60颗珠子，一个木架，说明书，一个收纳木盒子。材质为优质木质，环保等级符合国家标准GB6675。教育目标：培养视 觉感知力，训练计数能力，提高符号识别能力。数量：1盒</w:t>
            </w:r>
          </w:p>
          <w:p w:rsidR="00CD1F4B" w:rsidRPr="004D3C6F" w:rsidRDefault="007154EF">
            <w:pPr>
              <w:rPr>
                <w:rFonts w:ascii="宋体" w:hAnsi="宋体"/>
                <w:kern w:val="0"/>
                <w:sz w:val="20"/>
                <w:szCs w:val="20"/>
              </w:rPr>
            </w:pPr>
            <w:r w:rsidRPr="004D3C6F">
              <w:rPr>
                <w:rFonts w:ascii="宋体" w:hAnsi="宋体" w:hint="eastAsia"/>
                <w:kern w:val="0"/>
                <w:sz w:val="20"/>
                <w:szCs w:val="20"/>
              </w:rPr>
              <w:t>18.天平  规格：400mm*150mm天平砝码组 内部包含：两排结实的木块上分别装有4个塑料砝码，高度依次从40到70mm。 材质为优质木质，环保等级符合国家标准GB6675。教育目标：学习等量和平衡的测量概念，理解数与量的对应关系。数量：1套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19.24小时木钟  内部包含1-12为红色时间数字，13-24为蓝色时间数字。材质为优质木质，环保等级符合国家标准GB6675。教育目标：这个时钟可站立，上面的时间可取出，通过探究各游戏，认识钟表，了解钟表；提高观察能力和操作能力。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多米诺-颜色对对碰</w:t>
            </w:r>
            <w:r w:rsidRPr="004D3C6F">
              <w:rPr>
                <w:rFonts w:ascii="宋体" w:hAnsi="宋体" w:hint="eastAsia"/>
                <w:kern w:val="0"/>
                <w:sz w:val="20"/>
                <w:szCs w:val="20"/>
              </w:rPr>
              <w:tab/>
              <w:t>内部包含：共有</w:t>
            </w:r>
          </w:p>
          <w:p w:rsidR="00CD1F4B" w:rsidRPr="004D3C6F" w:rsidRDefault="007154EF">
            <w:pPr>
              <w:rPr>
                <w:rFonts w:ascii="宋体" w:hAnsi="宋体"/>
                <w:kern w:val="0"/>
                <w:sz w:val="20"/>
                <w:szCs w:val="20"/>
              </w:rPr>
            </w:pPr>
            <w:r w:rsidRPr="004D3C6F">
              <w:rPr>
                <w:rFonts w:ascii="宋体" w:hAnsi="宋体" w:hint="eastAsia"/>
                <w:kern w:val="0"/>
                <w:sz w:val="20"/>
                <w:szCs w:val="20"/>
              </w:rPr>
              <w:t>（颜色不同）28块木制多米诺小卡片材质为优质木质，环保等级符合国家标准GB6675。教育目标：视觉感知力颜色记忆力。</w:t>
            </w:r>
          </w:p>
          <w:p w:rsidR="00CD1F4B" w:rsidRPr="004D3C6F" w:rsidRDefault="007154EF">
            <w:pPr>
              <w:rPr>
                <w:rFonts w:ascii="宋体" w:hAnsi="宋体"/>
                <w:kern w:val="0"/>
                <w:sz w:val="20"/>
                <w:szCs w:val="20"/>
              </w:rPr>
            </w:pPr>
            <w:r w:rsidRPr="004D3C6F">
              <w:rPr>
                <w:rFonts w:ascii="宋体" w:hAnsi="宋体" w:hint="eastAsia"/>
                <w:kern w:val="0"/>
                <w:sz w:val="20"/>
                <w:szCs w:val="20"/>
              </w:rPr>
              <w:t>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20.圆形与方形组成游戏  内部包含：3张塑料工作板12张任务指示卡塑胶形状块组件材质为优质木质，环保等级符合国家标准GB6675。教育目标：发展观察能力促进视觉感知和准确性发展思维形象性培养发展美的能力。数量：1套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形状叠加游戏</w:t>
            </w:r>
            <w:r w:rsidRPr="004D3C6F">
              <w:rPr>
                <w:rFonts w:ascii="宋体" w:hAnsi="宋体" w:hint="eastAsia"/>
                <w:kern w:val="0"/>
                <w:sz w:val="20"/>
                <w:szCs w:val="20"/>
              </w:rPr>
              <w:tab/>
              <w:t>内部包含：两个带支座的活动板16个自动检验的任务卡28个木制形状块。材质为优质木质，环保等级符合国家标准GB6675。教育目标：提高颜色形状的感知正确找出卡片前后的空间位置提高逻辑思维能力。数量：1盒</w:t>
            </w:r>
          </w:p>
          <w:p w:rsidR="00CD1F4B" w:rsidRPr="004D3C6F" w:rsidRDefault="007154EF">
            <w:pPr>
              <w:rPr>
                <w:rFonts w:ascii="宋体" w:hAnsi="宋体"/>
                <w:kern w:val="0"/>
                <w:sz w:val="20"/>
                <w:szCs w:val="20"/>
              </w:rPr>
            </w:pPr>
            <w:r w:rsidRPr="004D3C6F">
              <w:rPr>
                <w:rFonts w:ascii="宋体" w:hAnsi="宋体" w:hint="eastAsia"/>
                <w:kern w:val="0"/>
                <w:sz w:val="20"/>
                <w:szCs w:val="20"/>
              </w:rPr>
              <w:lastRenderedPageBreak/>
              <w:t>21.大号逻辑串珠游戏  内部包含：12张操作卡，5根穿绳，130颗珠子，1根木制穿珠棒。材质为优质木质，环保等级符合国家标准GB6675。教育目标：视觉感知能力、手眼协调能力、空间认知感。数量：1盒</w:t>
            </w:r>
          </w:p>
          <w:p w:rsidR="00CD1F4B" w:rsidRPr="004D3C6F" w:rsidRDefault="007154EF">
            <w:pPr>
              <w:rPr>
                <w:rFonts w:ascii="宋体" w:hAnsi="宋体"/>
                <w:kern w:val="0"/>
                <w:sz w:val="20"/>
                <w:szCs w:val="20"/>
              </w:rPr>
            </w:pPr>
            <w:r w:rsidRPr="004D3C6F">
              <w:rPr>
                <w:rFonts w:ascii="宋体" w:hAnsi="宋体" w:hint="eastAsia"/>
                <w:kern w:val="0"/>
                <w:sz w:val="20"/>
                <w:szCs w:val="20"/>
              </w:rPr>
              <w:t>22.快乐农场 材质为优质木质，环保等级符合国家标准GB6675。教育目标：增进逻辑数理智能、空间智能、人际智能、内省智能、自然探索智能的培养；了解物物交换的经济学原理。数量：1套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23.</w:t>
            </w:r>
            <w:r w:rsidRPr="004D3C6F">
              <w:rPr>
                <w:rFonts w:ascii="宋体" w:hAnsi="宋体" w:hint="eastAsia"/>
                <w:kern w:val="0"/>
                <w:sz w:val="20"/>
                <w:szCs w:val="20"/>
              </w:rPr>
              <w:tab/>
              <w:t>学习拼图-宇宙行星 规格：490mm*60mm，48拼块1个太阳。材质为优质木质，环保等级符合国家标准GB6675。数量：1套。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24.</w:t>
            </w:r>
            <w:r w:rsidRPr="004D3C6F">
              <w:rPr>
                <w:rFonts w:ascii="宋体" w:hAnsi="宋体" w:hint="eastAsia"/>
                <w:kern w:val="0"/>
                <w:sz w:val="20"/>
                <w:szCs w:val="20"/>
              </w:rPr>
              <w:tab/>
              <w:t>多层拼图-苹果  规格：145mm*145mm*18mm材质为优质木质，环保等级符合国家标准GB6675。数量：1套。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25.</w:t>
            </w:r>
            <w:r w:rsidRPr="004D3C6F">
              <w:rPr>
                <w:rFonts w:ascii="宋体" w:hAnsi="宋体" w:hint="eastAsia"/>
                <w:kern w:val="0"/>
                <w:sz w:val="20"/>
                <w:szCs w:val="20"/>
              </w:rPr>
              <w:tab/>
              <w:t>多层拼图-土豆  规格：145mm*145mm*18mm材质为优质木质，环保等级符合国家标准GB6675。数量：1套。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26.</w:t>
            </w:r>
            <w:r w:rsidRPr="004D3C6F">
              <w:rPr>
                <w:rFonts w:ascii="宋体" w:hAnsi="宋体" w:hint="eastAsia"/>
                <w:kern w:val="0"/>
                <w:sz w:val="20"/>
                <w:szCs w:val="20"/>
              </w:rPr>
              <w:tab/>
              <w:t>多层拼图-祖父祖母  规格：290mm*200mm*20mm材质为优质木质，环保等级符合国家标准GB6675。数量：1套。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27.</w:t>
            </w:r>
            <w:r w:rsidRPr="004D3C6F">
              <w:rPr>
                <w:rFonts w:ascii="宋体" w:hAnsi="宋体" w:hint="eastAsia"/>
                <w:kern w:val="0"/>
                <w:sz w:val="20"/>
                <w:szCs w:val="20"/>
              </w:rPr>
              <w:tab/>
              <w:t>多层拼图-妈妈  规格：290mm*145mm*20mm材质为优质木质，环保等级符合国家标准GB6675。数量：1套。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28.</w:t>
            </w:r>
            <w:r w:rsidRPr="004D3C6F">
              <w:rPr>
                <w:rFonts w:ascii="宋体" w:hAnsi="宋体" w:hint="eastAsia"/>
                <w:kern w:val="0"/>
                <w:sz w:val="20"/>
                <w:szCs w:val="20"/>
              </w:rPr>
              <w:tab/>
              <w:t>多层拼图-青蛙  规格：200mm*200mm*20mm材质为优质木质，环保等级符合国家标准GB6675。数量：1套。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29.</w:t>
            </w:r>
            <w:r w:rsidRPr="004D3C6F">
              <w:rPr>
                <w:rFonts w:ascii="宋体" w:hAnsi="宋体" w:hint="eastAsia"/>
                <w:kern w:val="0"/>
                <w:sz w:val="20"/>
                <w:szCs w:val="20"/>
              </w:rPr>
              <w:tab/>
              <w:t>多层拼图-蝴蝶  规格：200mm*200mm*20mm材质为优质木质，环保等级符合国家标准GB6675。数量：1套。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30.</w:t>
            </w:r>
            <w:r w:rsidRPr="004D3C6F">
              <w:rPr>
                <w:rFonts w:ascii="宋体" w:hAnsi="宋体" w:hint="eastAsia"/>
                <w:kern w:val="0"/>
                <w:sz w:val="20"/>
                <w:szCs w:val="20"/>
              </w:rPr>
              <w:tab/>
              <w:t>多层拼图-四季  规格：290mm*140mm*20mm材质为优质木质，环保等级符合国家标准GB6675。数量：1套。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31.多层拼图-农场  规格：290mm*140mm*20mm材质为优质木质，环保等级符合国家标准GB6675。数量：1套。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32.多层拼图-救火  规格：290mm*140mm*18mm材质为优质木质，环保等级符合国家标准GB6675。数量：1套。</w:t>
            </w:r>
          </w:p>
          <w:p w:rsidR="00CD1F4B" w:rsidRPr="004D3C6F" w:rsidRDefault="007154EF">
            <w:pPr>
              <w:rPr>
                <w:rFonts w:ascii="宋体" w:hAnsi="宋体"/>
                <w:kern w:val="0"/>
                <w:sz w:val="20"/>
                <w:szCs w:val="20"/>
              </w:rPr>
            </w:pPr>
            <w:r w:rsidRPr="004D3C6F">
              <w:rPr>
                <w:rFonts w:ascii="宋体" w:hAnsi="宋体" w:hint="eastAsia"/>
                <w:kern w:val="0"/>
                <w:sz w:val="20"/>
                <w:szCs w:val="20"/>
              </w:rPr>
              <w:t>万能积木：规格为50mm-100mm以内的各种形状的塑料积木，材质为优质塑料，环保等级符合国家标准GB6675。可用于拼出各种不同的形状，培养创造力与想象力。配定制物品柜1.标准规格；万用积木柜108 *30 *80CM，2组2.材质：优质木质。另外包含一张小方桌，四把小椅子。哈佛六人桌-芬兰枫，材质：木制+铁件，桌面尺寸：120*60CM桌脚52CM，哈佛椅-叶绿，座高29CM。</w:t>
            </w:r>
          </w:p>
          <w:p w:rsidR="00CD1F4B" w:rsidRPr="004D3C6F" w:rsidRDefault="00CD1F4B">
            <w:pPr>
              <w:rPr>
                <w:rFonts w:ascii="宋体" w:hAnsi="宋体"/>
                <w:kern w:val="0"/>
                <w:sz w:val="20"/>
                <w:szCs w:val="20"/>
              </w:rPr>
            </w:pP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64</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角色区材料包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水果篮:规格：10×13cm。材质：安全塑料。一套10包括苹果，草莓，柠檬，香蕉，李子，橘子，杏，葡萄，梨，放置在塑料篮内。学习认识水果名称、颜色，或是说说自己喜欢的水果。是社会扮演活动的辅助道具。数量：1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蔬菜篮：规格：10×13cm。材质：安全塑料，一套10个。包括玉米，黄瓜，花菜，红辣椒，茄子，胡萝卜，黄色的辣椒，芦笋和土豆，学习认识蔬菜名称、颜色，或是说说自己喜欢的蔬菜，是社会扮演活动的辅助道具。数量：1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lastRenderedPageBreak/>
              <w:t>3.调味料组：规格：25×33×6CM(包装尺寸)，材质：优质木制。含金枪鱼、西红柿酱、意粉、汤、糖、薄脆饼干、色拉调味品、芥末和谷物。是社会扮演活动的辅助道具。数量：1套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4.健康美味蔬果沙拉：规格：25×33×6CM(包装尺寸)，材质：优质木制。数量：1套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5.鲜果上市：规格：25×33×6CM(包装尺寸)，材质：安全塑料。数量：1套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6.鲜菜上市：规格：25×33×6CM(包装尺寸)，材质：安全塑料。数量：1套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7.宝宝综合中心：规格：69*52*66，材质：安全塑料，可以拆分和组装的宝宝中心，有单独的餐厅，浴室和卧室，含有许多宝宝的生活用品。数量：1套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8.医护用具箱：规格：26.5*17.5*27CM</w:t>
            </w:r>
            <w:r w:rsidRPr="004D3C6F">
              <w:rPr>
                <w:rFonts w:ascii="宋体" w:hAnsi="宋体" w:hint="eastAsia"/>
                <w:kern w:val="0"/>
                <w:sz w:val="20"/>
                <w:szCs w:val="20"/>
              </w:rPr>
              <w:tab/>
              <w:t>材质：安全塑料，内有医护用具，如听诊器、检查器等，用于幼儿模拟医护过程，数量：1套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9.电子收银机：规格：29.8*16.5*12.7cm材质：安全塑料，用于模拟超市收银的过程，数量：1套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10.化妆盒：规格：19*20*12.5cm材质：塑料，内有镜子、木梳、模拟化妆品及生活用品。数量：1套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11.厨房炊具组合：规格：48*9.5*38cm 材质：安全塑料，内有炉具、锅、碗、盘子等多种厨房用品，用于幼儿模拟生活场景，数量：1套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。以上物品均为环保无毒材质，符合国家级环保安全标准。配定制物品柜1.标准规格；万用积木柜108 *30 *80CM，2组2.材质：优质木质。贪吃蛇小沙发一套。</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65</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音乐区材料包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1.名称：10铃腰铃 材质：尼龙带，铸铁铃铛 规格：长60cm左右 数量：6条</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2.名称：5铃脚铃</w:t>
            </w:r>
            <w:r w:rsidRPr="004D3C6F">
              <w:rPr>
                <w:rFonts w:ascii="宋体" w:hAnsi="宋体" w:hint="eastAsia"/>
                <w:kern w:val="0"/>
                <w:sz w:val="20"/>
                <w:szCs w:val="20"/>
              </w:rPr>
              <w:tab/>
              <w:t>材质：尼龙带，铸铁铃铛 规格：长约21cm，宽2.5cm，铃铛直径2.5cm 数量：6套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3.名称：双排塑料手摇铃 材质：塑料、不锈钢铃铛 规格：双层，25.5*22.5cm，数量：6个</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4.名称：三角铁</w:t>
            </w:r>
            <w:r w:rsidRPr="004D3C6F">
              <w:rPr>
                <w:rFonts w:ascii="宋体" w:hAnsi="宋体" w:hint="eastAsia"/>
                <w:kern w:val="0"/>
                <w:sz w:val="20"/>
                <w:szCs w:val="20"/>
              </w:rPr>
              <w:tab/>
              <w:t>材质：不锈钢 规格：7寸，边长17.5cm 数量：6套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5.名称：带线碰钟</w:t>
            </w:r>
            <w:r w:rsidRPr="004D3C6F">
              <w:rPr>
                <w:rFonts w:ascii="宋体" w:hAnsi="宋体" w:hint="eastAsia"/>
                <w:kern w:val="0"/>
                <w:sz w:val="20"/>
                <w:szCs w:val="20"/>
              </w:rPr>
              <w:tab/>
              <w:t>材质：金属 规格：钟直径3.5cm</w:t>
            </w:r>
            <w:r w:rsidRPr="004D3C6F">
              <w:rPr>
                <w:rFonts w:ascii="宋体" w:hAnsi="宋体" w:hint="eastAsia"/>
                <w:kern w:val="0"/>
                <w:sz w:val="20"/>
                <w:szCs w:val="20"/>
              </w:rPr>
              <w:tab/>
              <w:t>数量：6套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6.名称：铜钗</w:t>
            </w:r>
            <w:r w:rsidRPr="004D3C6F">
              <w:rPr>
                <w:rFonts w:ascii="宋体" w:hAnsi="宋体" w:hint="eastAsia"/>
                <w:kern w:val="0"/>
                <w:sz w:val="20"/>
                <w:szCs w:val="20"/>
              </w:rPr>
              <w:tab/>
              <w:t>材质：金属 规格：直径15cm 数量：6</w:t>
            </w:r>
            <w:r w:rsidRPr="004D3C6F">
              <w:rPr>
                <w:rFonts w:ascii="宋体" w:hAnsi="宋体" w:hint="eastAsia"/>
                <w:kern w:val="0"/>
                <w:sz w:val="20"/>
                <w:szCs w:val="20"/>
              </w:rPr>
              <w:tab/>
              <w:t>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7.名称：带架三角铁 材质：金属 规格：6寸带架三角铁，边长15cm  数量：6套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8.名称：圆舞板</w:t>
            </w:r>
            <w:r w:rsidRPr="004D3C6F">
              <w:rPr>
                <w:rFonts w:ascii="宋体" w:hAnsi="宋体" w:hint="eastAsia"/>
                <w:kern w:val="0"/>
                <w:sz w:val="20"/>
                <w:szCs w:val="20"/>
              </w:rPr>
              <w:tab/>
              <w:t xml:space="preserve"> 材质：枣木，规格：直径5.5cm每套一对</w:t>
            </w:r>
            <w:r w:rsidRPr="004D3C6F">
              <w:rPr>
                <w:rFonts w:ascii="宋体" w:hAnsi="宋体" w:hint="eastAsia"/>
                <w:kern w:val="0"/>
                <w:sz w:val="20"/>
                <w:szCs w:val="20"/>
              </w:rPr>
              <w:tab/>
              <w:t>数量：12套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9.名称：方邦子  材质：枣木，规格：长15cm，宽5cm  数量：6套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10.名称：鸟叫器</w:t>
            </w:r>
            <w:r w:rsidRPr="004D3C6F">
              <w:rPr>
                <w:rFonts w:ascii="宋体" w:hAnsi="宋体" w:hint="eastAsia"/>
                <w:kern w:val="0"/>
                <w:sz w:val="20"/>
                <w:szCs w:val="20"/>
              </w:rPr>
              <w:tab/>
              <w:t>材质：枣木，规格：长8cm,直径5cm,木质 数量：6个</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11.名称：木沙锤</w:t>
            </w:r>
            <w:r w:rsidRPr="004D3C6F">
              <w:rPr>
                <w:rFonts w:ascii="宋体" w:hAnsi="宋体" w:hint="eastAsia"/>
                <w:kern w:val="0"/>
                <w:sz w:val="20"/>
                <w:szCs w:val="20"/>
              </w:rPr>
              <w:tab/>
              <w:t>材质：枣木，规格：长15cm，球直径5.5cm，数量：6个</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12.名称：木沙蛋</w:t>
            </w:r>
            <w:r w:rsidRPr="004D3C6F">
              <w:rPr>
                <w:rFonts w:ascii="宋体" w:hAnsi="宋体" w:hint="eastAsia"/>
                <w:kern w:val="0"/>
                <w:sz w:val="20"/>
                <w:szCs w:val="20"/>
              </w:rPr>
              <w:tab/>
              <w:t>材质：原木色，椿木制作，内部为金属砂料，外涂环保</w:t>
            </w:r>
            <w:r w:rsidRPr="004D3C6F">
              <w:rPr>
                <w:rFonts w:ascii="宋体" w:hAnsi="宋体" w:hint="eastAsia"/>
                <w:kern w:val="0"/>
                <w:sz w:val="20"/>
                <w:szCs w:val="20"/>
              </w:rPr>
              <w:lastRenderedPageBreak/>
              <w:t>漆，规格：4*6cm 数量：6</w:t>
            </w:r>
            <w:r w:rsidRPr="004D3C6F">
              <w:rPr>
                <w:rFonts w:ascii="宋体" w:hAnsi="宋体" w:hint="eastAsia"/>
                <w:kern w:val="0"/>
                <w:sz w:val="20"/>
                <w:szCs w:val="20"/>
              </w:rPr>
              <w:tab/>
              <w:t>个</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13.名称：木沙筒</w:t>
            </w:r>
            <w:r w:rsidRPr="004D3C6F">
              <w:rPr>
                <w:rFonts w:ascii="宋体" w:hAnsi="宋体" w:hint="eastAsia"/>
                <w:kern w:val="0"/>
                <w:sz w:val="20"/>
                <w:szCs w:val="20"/>
              </w:rPr>
              <w:tab/>
              <w:t>材质：原木色，椿木制作，内部为金属砂料，外涂环保漆，规格：长10cm左右，直径3.5cm  数量：6个</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14.名称：单响筒</w:t>
            </w:r>
            <w:r w:rsidRPr="004D3C6F">
              <w:rPr>
                <w:rFonts w:ascii="宋体" w:hAnsi="宋体" w:hint="eastAsia"/>
                <w:kern w:val="0"/>
                <w:sz w:val="20"/>
                <w:szCs w:val="20"/>
              </w:rPr>
              <w:tab/>
              <w:t>材质：原木色，椿木制作，规格：长18cm，圆筒直径3.5cm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数量：6组</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15.名称：双响筒</w:t>
            </w:r>
            <w:r w:rsidRPr="004D3C6F">
              <w:rPr>
                <w:rFonts w:ascii="宋体" w:hAnsi="宋体" w:hint="eastAsia"/>
                <w:kern w:val="0"/>
                <w:sz w:val="20"/>
                <w:szCs w:val="20"/>
              </w:rPr>
              <w:tab/>
              <w:t>材质：原木色，椿木制作，规格：每组含普通和加沟各一付，每个筒直径3.6cm，长19.2cm，棍长15.5cm，敲棍长16cm 数量：6组</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16.名称：13铃棒铃</w:t>
            </w:r>
            <w:r w:rsidRPr="004D3C6F">
              <w:rPr>
                <w:rFonts w:ascii="宋体" w:hAnsi="宋体" w:hint="eastAsia"/>
                <w:kern w:val="0"/>
                <w:sz w:val="20"/>
                <w:szCs w:val="20"/>
              </w:rPr>
              <w:tab/>
              <w:t>材质：原木色，椿木制作配不锈钢铃铛，规格：每个筒直径3.6cm，长19.2cm，棍长15.5cm，敲棍长16cm 数量：6个</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17.名称：板擦</w:t>
            </w:r>
            <w:r w:rsidRPr="004D3C6F">
              <w:rPr>
                <w:rFonts w:ascii="宋体" w:hAnsi="宋体" w:hint="eastAsia"/>
                <w:kern w:val="0"/>
                <w:sz w:val="20"/>
                <w:szCs w:val="20"/>
              </w:rPr>
              <w:tab/>
              <w:t>材质：原木色，椿木制作配不锈钢铃铛，规格：每组含2铃，四铃，六铃板擦各一个 数量：6组。以上乐器均为环保无毒，环保等级符合国家级环保标准。</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配定制物品柜1.标准规格；万用积木柜108 *30 *80CM，2组2.材质：优质木质。贪吃蛇沙发一套。</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66</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表演区材料包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包含高品质的国王系列人偶组8个，规格：公主莎拉：320mm*260mm，警察：320mm*260mm，巫师：400mm*260mm，奶奶：320mm*260mm，国王：320mm*260mm，强盗：320mm*260mm，小丑开米：320mm*260mm，鳄鱼：410mm*230mm。材质为，优质布艺。8个角色手偶展示架：700mm*200mm*305mm，材质为：优质木质，无毒环保漆。职业角色人偶组6个。各种动物手偶、大象、孔龙、奶牛、公鸡、青哇、蜘蛛、长颈鹿、鹦鹉、河马、蝴蝶、蜜蜂、瓢虫、袋鼠、小猪等20多种手偶与以上的手偶均为相同材质，相近规格。另配有手偶剧表演台，规格：750mm*750mm*100mm，材质为优质木质加无毒环保漆。环保等级符合国家级环保标准。配定制物品柜1.标准规格；万用积木柜108 *30 *80CM，2组2.材质：优质木质。贪吃蛇沙发一套。</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6</w:t>
            </w:r>
            <w:r w:rsidRPr="004D3C6F">
              <w:rPr>
                <w:rFonts w:ascii="宋体" w:hAnsi="宋体"/>
                <w:kern w:val="0"/>
                <w:sz w:val="20"/>
                <w:szCs w:val="20"/>
              </w:rPr>
              <w:t>7</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美工区材料包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包括彩色铅笔：规格：24色、材质：木质，无毒环保；数量：5套。油画棒：规格24色、材质：优质蜡质，无毒环保；数量：5套。水彩笔：24色，材质：塑料外壳加笔芯，无毒环保，数量：5套。画纸：规格4开，材质：优质纸张，无毒环保。数量：50张。剪刀：大号、中号、花边剪刀各一把，材质：不锈钢，数量5套。胶水：规格：100ml，材质：优质胶水，环保无毒。彩色卡纸：规格：16开，每套中包含12种颜色，材质：优质纸张，环保无毒，数量：5套。大小印章：规格5mm-8mm、3mm-5mm，材质：优质塑料加海绵造型，数量：每套4个，共5套。脸谱及面具：规格：10mm-28mm、材质：优质硬纸卡，人脸造型及动物脸造型，环保无毒，数量：每套10个，共5套。</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颜料盒及水彩笔：规格24色水彩，材质：优质塑料加无毒颜料，数量：5套。彩色亮片组：规格2mm-10mm，材质：优质塑料、无毒环保，数量：5套。大型人形棍，泡棉片、心形木棍等美工区教玩具材料若干。以上材料用于美工区的作品制作及环境创设作品制作，选用材料均为无毒环保，符合国家级环保标准。配定制物品柜1.标准规格；万用积木柜108 *30 *80CM，</w:t>
            </w:r>
            <w:r w:rsidRPr="004D3C6F">
              <w:rPr>
                <w:rFonts w:ascii="宋体" w:hAnsi="宋体" w:hint="eastAsia"/>
                <w:kern w:val="0"/>
                <w:sz w:val="20"/>
                <w:szCs w:val="20"/>
              </w:rPr>
              <w:lastRenderedPageBreak/>
              <w:t>2组2.材质：优质木质。另外包含一张小方桌，四把小椅子。哈佛六人桌-芬兰枫，材质：木制+铁件，桌面尺寸：120*60CM桌脚52CM，哈佛椅-叶绿，座高29CM。</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68</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阅读区材料包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根据国家《3-6岁儿童发展指南》的标准，选择经典国内外绘本及幼儿读物，适合大班、中班、小班等学前儿童年龄段读物。提供以下图书每本不少于1本：《点点点》、《蹦（再版1）》、《好饿的小蛇（再版）》、《彩虹色的花（再版）》、《蚂蚁和西瓜（再版）》、《一条聪明的鱼》、《克里克塔（再版）》、《北京  中轴线上的城市》、《小鸡鸡的故事》、《你看起来好像很好吃-恐龙故事系列（再版）》。</w:t>
            </w:r>
            <w:r w:rsidRPr="004D3C6F">
              <w:rPr>
                <w:rFonts w:ascii="宋体" w:hAnsi="宋体" w:hint="eastAsia"/>
                <w:kern w:val="0"/>
                <w:sz w:val="20"/>
                <w:szCs w:val="20"/>
              </w:rPr>
              <w:br/>
              <w:t>1.摆放柜：苹果树挂墙书柜106*15*132CM；2材质：木质。贪吃蛇沙发一套。</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69</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幼儿专用书架</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42F04" w:rsidRPr="00B42F04" w:rsidRDefault="00B42F04" w:rsidP="00B42F04">
            <w:pPr>
              <w:widowControl/>
              <w:jc w:val="left"/>
              <w:rPr>
                <w:rFonts w:ascii="宋体" w:hAnsi="宋体"/>
                <w:kern w:val="0"/>
                <w:sz w:val="20"/>
                <w:szCs w:val="20"/>
              </w:rPr>
            </w:pPr>
            <w:r w:rsidRPr="00B42F04">
              <w:rPr>
                <w:rFonts w:ascii="宋体" w:hAnsi="宋体" w:hint="eastAsia"/>
                <w:kern w:val="0"/>
                <w:sz w:val="20"/>
                <w:szCs w:val="20"/>
              </w:rPr>
              <w:t>1、波浪书柜 80*30*90cm</w:t>
            </w:r>
          </w:p>
          <w:p w:rsidR="00B42F04" w:rsidRPr="00B42F04" w:rsidRDefault="00B42F04" w:rsidP="00B42F04">
            <w:pPr>
              <w:widowControl/>
              <w:jc w:val="left"/>
              <w:rPr>
                <w:rFonts w:ascii="宋体" w:hAnsi="宋体"/>
                <w:kern w:val="0"/>
                <w:sz w:val="20"/>
                <w:szCs w:val="20"/>
              </w:rPr>
            </w:pPr>
            <w:r w:rsidRPr="00B42F04">
              <w:rPr>
                <w:rFonts w:ascii="宋体" w:hAnsi="宋体" w:hint="eastAsia"/>
                <w:kern w:val="0"/>
                <w:sz w:val="20"/>
                <w:szCs w:val="20"/>
              </w:rPr>
              <w:t>2、材质：木质</w:t>
            </w:r>
          </w:p>
          <w:p w:rsidR="00CD1F4B" w:rsidRPr="004D3C6F" w:rsidRDefault="00B42F04" w:rsidP="00B42F04">
            <w:pPr>
              <w:widowControl/>
              <w:jc w:val="left"/>
              <w:rPr>
                <w:rFonts w:ascii="宋体" w:hAnsi="宋体"/>
                <w:kern w:val="0"/>
                <w:sz w:val="20"/>
                <w:szCs w:val="20"/>
              </w:rPr>
            </w:pPr>
            <w:r w:rsidRPr="00B42F04">
              <w:rPr>
                <w:rFonts w:ascii="宋体" w:hAnsi="宋体" w:hint="eastAsia"/>
                <w:kern w:val="0"/>
                <w:sz w:val="20"/>
                <w:szCs w:val="20"/>
              </w:rPr>
              <w:t>3、木色或彩色</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组</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70</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区角专用地垫</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1.标准规格；240*200cm</w:t>
            </w:r>
            <w:r w:rsidRPr="004D3C6F">
              <w:rPr>
                <w:rFonts w:ascii="宋体" w:hAnsi="宋体" w:hint="eastAsia"/>
                <w:kern w:val="0"/>
                <w:sz w:val="20"/>
                <w:szCs w:val="20"/>
              </w:rPr>
              <w:br/>
              <w:t>2.材质：棉加睛纶；</w:t>
            </w:r>
            <w:r w:rsidRPr="004D3C6F">
              <w:rPr>
                <w:rFonts w:ascii="宋体" w:hAnsi="宋体" w:hint="eastAsia"/>
                <w:kern w:val="0"/>
                <w:sz w:val="20"/>
                <w:szCs w:val="20"/>
              </w:rPr>
              <w:br/>
              <w:t>3.半圆型儿童地垫\长方形儿童地垫（2款）。</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张</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71</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教学用学生桌椅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1.规格：长边1100mm，宽度550mm，高750mm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2.材质:木质加三聚氰胺板，金属框架</w:t>
            </w:r>
            <w:r w:rsidRPr="004D3C6F">
              <w:rPr>
                <w:rFonts w:ascii="宋体" w:hAnsi="宋体" w:hint="eastAsia"/>
                <w:kern w:val="0"/>
                <w:sz w:val="20"/>
                <w:szCs w:val="20"/>
              </w:rPr>
              <w:br/>
              <w:t>3.组合：2组为梯形 ，每组6把凳子</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 xml:space="preserve">8 </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72</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幼儿梅花操作桌</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颜色：可多选</w:t>
            </w:r>
            <w:r w:rsidRPr="004D3C6F">
              <w:rPr>
                <w:rFonts w:ascii="宋体" w:hAnsi="宋体" w:hint="eastAsia"/>
                <w:kern w:val="0"/>
                <w:sz w:val="20"/>
                <w:szCs w:val="20"/>
              </w:rPr>
              <w:br/>
              <w:t>规格：半径45.3CM。高矮可升降。正方形可升降椅子：一组5把30CM</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73</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小圆墩子</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 xml:space="preserve">1.规格：直径35cm </w:t>
            </w:r>
            <w:r w:rsidRPr="004D3C6F">
              <w:rPr>
                <w:rFonts w:ascii="宋体" w:hAnsi="宋体" w:hint="eastAsia"/>
                <w:kern w:val="0"/>
                <w:sz w:val="20"/>
                <w:szCs w:val="20"/>
              </w:rPr>
              <w:br/>
              <w:t>2.内部为实木骨架 坐面采用高弹性海绵，底部有优质塑料防滑脚</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50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74</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幼儿园儿童床</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1.规格：儿童专用1300mm*560mm*235mm；</w:t>
            </w:r>
            <w:r w:rsidRPr="004D3C6F">
              <w:rPr>
                <w:rFonts w:ascii="宋体" w:hAnsi="宋体" w:hint="eastAsia"/>
                <w:kern w:val="0"/>
                <w:sz w:val="20"/>
                <w:szCs w:val="20"/>
              </w:rPr>
              <w:br/>
              <w:t>2.材质：木质。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张</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5</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75</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床上用品</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42F04" w:rsidRPr="00B42F04" w:rsidRDefault="00B42F04" w:rsidP="00B42F04">
            <w:pPr>
              <w:widowControl/>
              <w:jc w:val="left"/>
              <w:rPr>
                <w:rFonts w:ascii="宋体" w:hAnsi="宋体"/>
                <w:kern w:val="0"/>
                <w:sz w:val="20"/>
                <w:szCs w:val="20"/>
              </w:rPr>
            </w:pPr>
            <w:r w:rsidRPr="00B42F04">
              <w:rPr>
                <w:rFonts w:ascii="宋体" w:hAnsi="宋体" w:hint="eastAsia"/>
                <w:kern w:val="0"/>
                <w:sz w:val="20"/>
                <w:szCs w:val="20"/>
              </w:rPr>
              <w:t>1、规格：幼儿园专用共七件套：床垫104*60cm、床靠60*45cm、枕头40*30cm、长围104*30cm、短围100*30cm、棉垫104*60cm、棉被110*100cm</w:t>
            </w:r>
          </w:p>
          <w:p w:rsidR="00CD1F4B" w:rsidRPr="004D3C6F" w:rsidRDefault="00B42F04" w:rsidP="00B42F04">
            <w:pPr>
              <w:widowControl/>
              <w:jc w:val="left"/>
              <w:rPr>
                <w:rFonts w:ascii="宋体" w:hAnsi="宋体"/>
                <w:kern w:val="0"/>
                <w:sz w:val="20"/>
                <w:szCs w:val="20"/>
              </w:rPr>
            </w:pPr>
            <w:r w:rsidRPr="00B42F04">
              <w:rPr>
                <w:rFonts w:ascii="宋体" w:hAnsi="宋体" w:hint="eastAsia"/>
                <w:kern w:val="0"/>
                <w:sz w:val="20"/>
                <w:szCs w:val="20"/>
              </w:rPr>
              <w:t>2、材质：优质棉</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5</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76</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移动白板</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1.尺寸：900mm*1800mm；</w:t>
            </w:r>
            <w:r w:rsidRPr="004D3C6F">
              <w:rPr>
                <w:rFonts w:ascii="宋体" w:hAnsi="宋体" w:hint="eastAsia"/>
                <w:kern w:val="0"/>
                <w:sz w:val="20"/>
                <w:szCs w:val="20"/>
              </w:rPr>
              <w:br/>
              <w:t>2.A型架，可磁性吸附。</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台</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77</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教师用钢琴</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numPr>
                <w:ilvl w:val="0"/>
                <w:numId w:val="4"/>
              </w:numPr>
              <w:jc w:val="left"/>
              <w:rPr>
                <w:rFonts w:ascii="宋体" w:hAnsi="宋体"/>
                <w:kern w:val="0"/>
                <w:sz w:val="20"/>
                <w:szCs w:val="20"/>
              </w:rPr>
            </w:pPr>
            <w:r w:rsidRPr="004D3C6F">
              <w:rPr>
                <w:rFonts w:ascii="宋体" w:hAnsi="宋体" w:hint="eastAsia"/>
                <w:kern w:val="0"/>
                <w:sz w:val="20"/>
                <w:szCs w:val="20"/>
              </w:rPr>
              <w:t>立式钢琴（88键）；</w:t>
            </w:r>
            <w:r w:rsidRPr="004D3C6F">
              <w:rPr>
                <w:rFonts w:ascii="宋体" w:hAnsi="宋体" w:hint="eastAsia"/>
                <w:kern w:val="0"/>
                <w:sz w:val="20"/>
                <w:szCs w:val="20"/>
              </w:rPr>
              <w:br/>
              <w:t>2.琴弦：进口琴弦；</w:t>
            </w:r>
            <w:r w:rsidRPr="004D3C6F">
              <w:rPr>
                <w:rFonts w:ascii="宋体" w:hAnsi="宋体" w:hint="eastAsia"/>
                <w:kern w:val="0"/>
                <w:sz w:val="20"/>
                <w:szCs w:val="20"/>
              </w:rPr>
              <w:br/>
              <w:t>3.椴木白键盘，仿黑檀木亚光黑键，防滑白键片，实木鱼鳞松音板，配双人座钢琴凳、钢琴罩、防潮管。</w:t>
            </w:r>
            <w:r w:rsidRPr="004D3C6F">
              <w:rPr>
                <w:rFonts w:ascii="宋体" w:hAnsi="宋体" w:hint="eastAsia"/>
                <w:kern w:val="0"/>
                <w:sz w:val="20"/>
                <w:szCs w:val="20"/>
              </w:rPr>
              <w:br/>
              <w:t>4.铁板：钢板真空铸造</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lastRenderedPageBreak/>
              <w:t>5.音板：采用鱼鳞松制作的等厚加强型实木音板</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6.弦码：采用色木多层板制作，音频震动相应准确、迅速</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7.制音器：全羊毛毛毡，制音效果好</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8.琴板：采用俄罗斯白松制作的实木键板，性能稳定</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9.脚轮：采用塑料单轮脚轮，具有转动灵活、推行顺畅、噪音低的特点</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10.尺寸：1500mm*591mm*1196mm</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台</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78</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幼儿园保教保育教学资源系统</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numPr>
                <w:ilvl w:val="0"/>
                <w:numId w:val="5"/>
              </w:numPr>
              <w:jc w:val="left"/>
              <w:rPr>
                <w:rFonts w:ascii="宋体" w:hAnsi="宋体"/>
                <w:kern w:val="0"/>
                <w:sz w:val="20"/>
                <w:szCs w:val="20"/>
              </w:rPr>
            </w:pPr>
            <w:r w:rsidRPr="004D3C6F">
              <w:rPr>
                <w:rFonts w:ascii="宋体" w:hAnsi="宋体" w:hint="eastAsia"/>
                <w:kern w:val="0"/>
                <w:sz w:val="20"/>
                <w:szCs w:val="20"/>
              </w:rPr>
              <w:t>依据《幼儿园保教保育实训教程》设计开发；</w:t>
            </w:r>
            <w:r w:rsidRPr="004D3C6F">
              <w:rPr>
                <w:rFonts w:ascii="宋体" w:hAnsi="宋体" w:hint="eastAsia"/>
                <w:kern w:val="0"/>
                <w:sz w:val="20"/>
                <w:szCs w:val="20"/>
              </w:rPr>
              <w:br/>
              <w:t>2.★包含一日流程组织与设计、教学活动设计与实施、区角活动设计与实施、教师听、评课设计与实施、教学活动反思与评价、幼儿游戏创编与实施、班级环境创设、区角环境创设、主题环境创设、环境创设评价与创新、幼儿卫生与保育、家长沟通方式与技巧、家庭与社区教育、幼儿问题行为分析与处理。</w:t>
            </w:r>
            <w:r w:rsidRPr="004D3C6F">
              <w:rPr>
                <w:rFonts w:ascii="宋体" w:hAnsi="宋体" w:hint="eastAsia"/>
                <w:kern w:val="0"/>
                <w:sz w:val="20"/>
                <w:szCs w:val="20"/>
              </w:rPr>
              <w:br/>
              <w:t>3.依据《3—6岁儿童学习与发展指南》、《幼儿园教师专业标准》作为内容设计指导。</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4.配套相应实训指导书</w:t>
            </w:r>
            <w:r w:rsidRPr="004D3C6F">
              <w:rPr>
                <w:rFonts w:ascii="宋体" w:hAnsi="宋体" w:cs="宋体" w:hint="eastAsia"/>
                <w:kern w:val="0"/>
                <w:sz w:val="20"/>
                <w:szCs w:val="20"/>
              </w:rPr>
              <w:t>。</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9060" w:type="dxa"/>
            <w:gridSpan w:val="5"/>
            <w:tcBorders>
              <w:top w:val="single" w:sz="8" w:space="0" w:color="000000"/>
              <w:left w:val="single" w:sz="8" w:space="0" w:color="000000"/>
              <w:bottom w:val="single" w:sz="8" w:space="0" w:color="000000"/>
              <w:right w:val="single" w:sz="4" w:space="0" w:color="auto"/>
            </w:tcBorders>
            <w:shd w:val="clear" w:color="auto" w:fill="FFFFFF"/>
            <w:vAlign w:val="center"/>
          </w:tcPr>
          <w:p w:rsidR="00CD1F4B" w:rsidRPr="004D3C6F" w:rsidRDefault="007154EF">
            <w:pPr>
              <w:widowControl/>
              <w:jc w:val="center"/>
              <w:rPr>
                <w:rFonts w:ascii="宋体" w:hAnsi="宋体"/>
                <w:b/>
                <w:kern w:val="0"/>
                <w:szCs w:val="21"/>
              </w:rPr>
            </w:pPr>
            <w:r w:rsidRPr="004D3C6F">
              <w:rPr>
                <w:rFonts w:ascii="宋体" w:hAnsi="宋体" w:hint="eastAsia"/>
                <w:b/>
                <w:kern w:val="0"/>
                <w:szCs w:val="21"/>
              </w:rPr>
              <w:t>四、名师工作坊</w:t>
            </w:r>
          </w:p>
        </w:tc>
        <w:tc>
          <w:tcPr>
            <w:tcW w:w="1113" w:type="dxa"/>
            <w:tcBorders>
              <w:top w:val="single" w:sz="8" w:space="0" w:color="000000"/>
              <w:left w:val="single" w:sz="8" w:space="0" w:color="000000"/>
              <w:bottom w:val="single" w:sz="8" w:space="0" w:color="000000"/>
              <w:right w:val="single" w:sz="4" w:space="0" w:color="auto"/>
            </w:tcBorders>
            <w:shd w:val="clear" w:color="auto" w:fill="FFFFFF"/>
            <w:vAlign w:val="center"/>
          </w:tcPr>
          <w:p w:rsidR="00CD1F4B" w:rsidRPr="004D3C6F" w:rsidRDefault="00CD1F4B">
            <w:pPr>
              <w:widowControl/>
              <w:jc w:val="center"/>
              <w:rPr>
                <w:rFonts w:ascii="宋体" w:hAnsi="宋体"/>
                <w:b/>
                <w:kern w:val="0"/>
                <w:szCs w:val="21"/>
              </w:rPr>
            </w:pP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79</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办公沙发</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42F04" w:rsidRPr="00B42F04" w:rsidRDefault="00B42F04" w:rsidP="00B42F04">
            <w:pPr>
              <w:widowControl/>
              <w:jc w:val="left"/>
              <w:rPr>
                <w:rFonts w:ascii="宋体" w:hAnsi="宋体"/>
                <w:kern w:val="0"/>
                <w:sz w:val="20"/>
                <w:szCs w:val="20"/>
              </w:rPr>
            </w:pPr>
            <w:r w:rsidRPr="00B42F04">
              <w:rPr>
                <w:rFonts w:ascii="宋体" w:hAnsi="宋体" w:hint="eastAsia"/>
                <w:kern w:val="0"/>
                <w:sz w:val="20"/>
                <w:szCs w:val="20"/>
              </w:rPr>
              <w:t>1、规格：现代简约风格/1+1+3位</w:t>
            </w:r>
          </w:p>
          <w:p w:rsidR="00B42F04" w:rsidRPr="00B42F04" w:rsidRDefault="00B42F04" w:rsidP="00B42F04">
            <w:pPr>
              <w:widowControl/>
              <w:jc w:val="left"/>
              <w:rPr>
                <w:rFonts w:ascii="宋体" w:hAnsi="宋体"/>
                <w:kern w:val="0"/>
                <w:sz w:val="20"/>
                <w:szCs w:val="20"/>
              </w:rPr>
            </w:pPr>
            <w:r w:rsidRPr="00B42F04">
              <w:rPr>
                <w:rFonts w:ascii="宋体" w:hAnsi="宋体" w:hint="eastAsia"/>
                <w:kern w:val="0"/>
                <w:sz w:val="20"/>
                <w:szCs w:val="20"/>
              </w:rPr>
              <w:t>2、材质：人造皮蒙面</w:t>
            </w:r>
          </w:p>
          <w:p w:rsidR="00B42F04" w:rsidRPr="00B42F04" w:rsidRDefault="00B42F04" w:rsidP="00B42F04">
            <w:pPr>
              <w:widowControl/>
              <w:jc w:val="left"/>
              <w:rPr>
                <w:rFonts w:ascii="宋体" w:hAnsi="宋体"/>
                <w:kern w:val="0"/>
                <w:sz w:val="20"/>
                <w:szCs w:val="20"/>
              </w:rPr>
            </w:pPr>
            <w:r w:rsidRPr="00B42F04">
              <w:rPr>
                <w:rFonts w:ascii="宋体" w:hAnsi="宋体" w:hint="eastAsia"/>
                <w:kern w:val="0"/>
                <w:sz w:val="20"/>
                <w:szCs w:val="20"/>
              </w:rPr>
              <w:t>3、尺寸：长180*宽70CM*高80CM*(3人位）</w:t>
            </w:r>
          </w:p>
          <w:p w:rsidR="00CD1F4B" w:rsidRPr="004D3C6F" w:rsidRDefault="00B42F04" w:rsidP="00B42F04">
            <w:pPr>
              <w:widowControl/>
              <w:jc w:val="left"/>
              <w:rPr>
                <w:rFonts w:ascii="宋体" w:hAnsi="宋体"/>
                <w:kern w:val="0"/>
                <w:sz w:val="20"/>
                <w:szCs w:val="20"/>
              </w:rPr>
            </w:pPr>
            <w:r w:rsidRPr="00B42F04">
              <w:rPr>
                <w:rFonts w:ascii="宋体" w:hAnsi="宋体" w:hint="eastAsia"/>
                <w:kern w:val="0"/>
                <w:sz w:val="20"/>
                <w:szCs w:val="20"/>
              </w:rPr>
              <w:t xml:space="preserve">         长70CM*宽70CM*高80CM(1人位）</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80</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茶几</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42F04" w:rsidRPr="00B42F04" w:rsidRDefault="00B42F04" w:rsidP="00B42F04">
            <w:pPr>
              <w:widowControl/>
              <w:jc w:val="left"/>
              <w:rPr>
                <w:rFonts w:ascii="宋体" w:hAnsi="宋体"/>
                <w:kern w:val="0"/>
                <w:sz w:val="20"/>
                <w:szCs w:val="20"/>
              </w:rPr>
            </w:pPr>
            <w:r w:rsidRPr="00B42F04">
              <w:rPr>
                <w:rFonts w:ascii="宋体" w:hAnsi="宋体" w:hint="eastAsia"/>
                <w:kern w:val="0"/>
                <w:sz w:val="20"/>
                <w:szCs w:val="20"/>
              </w:rPr>
              <w:t>1、规格：现代简约风格</w:t>
            </w:r>
          </w:p>
          <w:p w:rsidR="00B42F04" w:rsidRPr="00B42F04" w:rsidRDefault="00B42F04" w:rsidP="00B42F04">
            <w:pPr>
              <w:widowControl/>
              <w:jc w:val="left"/>
              <w:rPr>
                <w:rFonts w:ascii="宋体" w:hAnsi="宋体"/>
                <w:kern w:val="0"/>
                <w:sz w:val="20"/>
                <w:szCs w:val="20"/>
              </w:rPr>
            </w:pPr>
            <w:r w:rsidRPr="00B42F04">
              <w:rPr>
                <w:rFonts w:ascii="宋体" w:hAnsi="宋体" w:hint="eastAsia"/>
                <w:kern w:val="0"/>
                <w:sz w:val="20"/>
                <w:szCs w:val="20"/>
              </w:rPr>
              <w:t>2、材质：不锈钢+玻璃/长方形</w:t>
            </w:r>
          </w:p>
          <w:p w:rsidR="00CD1F4B" w:rsidRPr="004D3C6F" w:rsidRDefault="00B42F04" w:rsidP="00B42F04">
            <w:pPr>
              <w:widowControl/>
              <w:jc w:val="left"/>
              <w:rPr>
                <w:rFonts w:ascii="宋体" w:hAnsi="宋体"/>
                <w:kern w:val="0"/>
                <w:sz w:val="20"/>
                <w:szCs w:val="20"/>
              </w:rPr>
            </w:pPr>
            <w:r w:rsidRPr="00B42F04">
              <w:rPr>
                <w:rFonts w:ascii="宋体" w:hAnsi="宋体" w:hint="eastAsia"/>
                <w:kern w:val="0"/>
                <w:sz w:val="20"/>
                <w:szCs w:val="20"/>
              </w:rPr>
              <w:t>3、尺寸：长130*宽70*高40</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81</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茶几地毯</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1.规格：6cm /2300mm*1600mm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2.材质：弹力丝加亮丝</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82</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咖啡机</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1.规格：美式全自动/1.5L/900-1050W</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2.材质：不锈钢</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83</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饮水机</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1.规格：立式/速热/冷热两用</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2.材质：优质塑料。</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84</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钟表</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1.规格：16英寸；</w:t>
            </w:r>
            <w:r w:rsidRPr="004D3C6F">
              <w:rPr>
                <w:rFonts w:ascii="宋体" w:hAnsi="宋体" w:hint="eastAsia"/>
                <w:kern w:val="0"/>
                <w:sz w:val="20"/>
                <w:szCs w:val="20"/>
              </w:rPr>
              <w:br/>
              <w:t>2.形状：圆形；</w:t>
            </w:r>
            <w:r w:rsidRPr="004D3C6F">
              <w:rPr>
                <w:rFonts w:ascii="宋体" w:hAnsi="宋体" w:hint="eastAsia"/>
                <w:kern w:val="0"/>
                <w:sz w:val="20"/>
                <w:szCs w:val="20"/>
              </w:rPr>
              <w:br/>
              <w:t>3.材质：玻璃镜面。</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85</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组合办公桌</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1.规格：定制/简约风格/4800mm*1500mm*700mm；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2.材质：优质木质。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组</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86</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教师椅</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1.规格：590x580x890-1010mm；</w:t>
            </w:r>
            <w:r w:rsidRPr="004D3C6F">
              <w:rPr>
                <w:rFonts w:ascii="宋体" w:hAnsi="宋体" w:hint="eastAsia"/>
                <w:kern w:val="0"/>
                <w:sz w:val="20"/>
                <w:szCs w:val="20"/>
              </w:rPr>
              <w:br/>
              <w:t>2.材质：网布；</w:t>
            </w:r>
            <w:r w:rsidRPr="004D3C6F">
              <w:rPr>
                <w:rFonts w:ascii="宋体" w:hAnsi="宋体" w:hint="eastAsia"/>
                <w:kern w:val="0"/>
                <w:sz w:val="20"/>
                <w:szCs w:val="20"/>
              </w:rPr>
              <w:br/>
              <w:t>3.五轮可移动高度可调节</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把</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16</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87</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图书展示</w:t>
            </w:r>
            <w:r w:rsidRPr="004D3C6F">
              <w:rPr>
                <w:rFonts w:ascii="宋体" w:hAnsi="宋体" w:hint="eastAsia"/>
                <w:kern w:val="0"/>
                <w:sz w:val="20"/>
                <w:szCs w:val="20"/>
              </w:rPr>
              <w:lastRenderedPageBreak/>
              <w:t>柜</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lastRenderedPageBreak/>
              <w:t>1.规格：1200mm*250mm*1200mm；2.材质：实木4层，无门。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组</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2</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88</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图书绘本展示架</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1.规格：高度150cm；</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2.材质：铁木结合材质。</w:t>
            </w:r>
            <w:r w:rsidRPr="004D3C6F">
              <w:rPr>
                <w:rFonts w:ascii="宋体" w:hAnsi="宋体"/>
                <w:kern w:val="0"/>
                <w:sz w:val="20"/>
                <w:szCs w:val="20"/>
              </w:rPr>
              <w:t xml:space="preserve"> </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组</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89</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移动白板</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1.尺寸：900mm*1500mm；</w:t>
            </w:r>
            <w:r w:rsidRPr="004D3C6F">
              <w:rPr>
                <w:rFonts w:ascii="宋体" w:hAnsi="宋体" w:hint="eastAsia"/>
                <w:kern w:val="0"/>
                <w:sz w:val="20"/>
                <w:szCs w:val="20"/>
              </w:rPr>
              <w:br/>
              <w:t>2.A型架，可磁性吸附。</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个</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90</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教师用电脑</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1.处理器：I5</w:t>
            </w:r>
            <w:r w:rsidRPr="004D3C6F">
              <w:rPr>
                <w:rFonts w:ascii="宋体" w:hAnsi="宋体"/>
                <w:kern w:val="0"/>
                <w:sz w:val="20"/>
                <w:szCs w:val="20"/>
              </w:rPr>
              <w:t>-7500</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2.内存：</w:t>
            </w:r>
            <w:r w:rsidRPr="004D3C6F">
              <w:rPr>
                <w:rFonts w:ascii="宋体" w:hAnsi="宋体"/>
                <w:kern w:val="0"/>
                <w:sz w:val="20"/>
                <w:szCs w:val="20"/>
              </w:rPr>
              <w:t>8</w:t>
            </w:r>
            <w:r w:rsidRPr="004D3C6F">
              <w:rPr>
                <w:rFonts w:ascii="宋体" w:hAnsi="宋体" w:hint="eastAsia"/>
                <w:kern w:val="0"/>
                <w:sz w:val="20"/>
                <w:szCs w:val="20"/>
              </w:rPr>
              <w:t xml:space="preserve">G </w:t>
            </w:r>
            <w:r w:rsidRPr="004D3C6F">
              <w:rPr>
                <w:rFonts w:ascii="宋体" w:hAnsi="宋体" w:hint="eastAsia"/>
                <w:kern w:val="0"/>
                <w:sz w:val="20"/>
                <w:szCs w:val="20"/>
              </w:rPr>
              <w:br/>
              <w:t xml:space="preserve">3.硬盘：1T  </w:t>
            </w:r>
            <w:r w:rsidRPr="004D3C6F">
              <w:rPr>
                <w:rFonts w:ascii="宋体" w:hAnsi="宋体" w:hint="eastAsia"/>
                <w:kern w:val="0"/>
                <w:sz w:val="20"/>
                <w:szCs w:val="20"/>
              </w:rPr>
              <w:br/>
              <w:t>4.显卡：2G独立</w:t>
            </w:r>
            <w:r w:rsidRPr="004D3C6F">
              <w:rPr>
                <w:rFonts w:ascii="宋体" w:hAnsi="宋体" w:hint="eastAsia"/>
                <w:kern w:val="0"/>
                <w:sz w:val="20"/>
                <w:szCs w:val="20"/>
              </w:rPr>
              <w:br/>
              <w:t xml:space="preserve">5.显示器：21.5寸 </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台</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10</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91</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路由器</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企业级11AC双频无线VPN路由器，带机100台/1300M/5口千兆。</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台</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92</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交换机</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numPr>
                <w:ilvl w:val="0"/>
                <w:numId w:val="6"/>
              </w:numPr>
              <w:jc w:val="left"/>
              <w:rPr>
                <w:rFonts w:ascii="宋体" w:hAnsi="宋体"/>
                <w:kern w:val="0"/>
                <w:sz w:val="20"/>
                <w:szCs w:val="20"/>
              </w:rPr>
            </w:pPr>
            <w:r w:rsidRPr="004D3C6F">
              <w:rPr>
                <w:rFonts w:ascii="宋体" w:hAnsi="宋体" w:hint="eastAsia"/>
                <w:kern w:val="0"/>
                <w:sz w:val="20"/>
                <w:szCs w:val="20"/>
              </w:rPr>
              <w:t>规格：294*180*44mm</w:t>
            </w:r>
          </w:p>
          <w:p w:rsidR="00CD1F4B" w:rsidRPr="004D3C6F" w:rsidRDefault="007154EF">
            <w:pPr>
              <w:widowControl/>
              <w:numPr>
                <w:ilvl w:val="0"/>
                <w:numId w:val="6"/>
              </w:numPr>
              <w:jc w:val="left"/>
              <w:rPr>
                <w:rFonts w:ascii="宋体" w:hAnsi="宋体"/>
                <w:kern w:val="0"/>
                <w:sz w:val="20"/>
                <w:szCs w:val="20"/>
              </w:rPr>
            </w:pPr>
            <w:r w:rsidRPr="004D3C6F">
              <w:rPr>
                <w:rFonts w:ascii="宋体" w:hAnsi="宋体" w:hint="eastAsia"/>
                <w:kern w:val="0"/>
                <w:sz w:val="20"/>
                <w:szCs w:val="20"/>
              </w:rPr>
              <w:t>24个10/100/1000M网孔</w:t>
            </w:r>
          </w:p>
          <w:p w:rsidR="00CD1F4B" w:rsidRPr="004D3C6F" w:rsidRDefault="007154EF">
            <w:pPr>
              <w:widowControl/>
              <w:numPr>
                <w:ilvl w:val="0"/>
                <w:numId w:val="6"/>
              </w:numPr>
              <w:jc w:val="left"/>
              <w:rPr>
                <w:rFonts w:ascii="宋体" w:hAnsi="宋体"/>
                <w:kern w:val="0"/>
                <w:sz w:val="20"/>
                <w:szCs w:val="20"/>
              </w:rPr>
            </w:pPr>
            <w:r w:rsidRPr="004D3C6F">
              <w:rPr>
                <w:rFonts w:ascii="宋体" w:hAnsi="宋体" w:hint="eastAsia"/>
                <w:kern w:val="0"/>
                <w:sz w:val="20"/>
                <w:szCs w:val="20"/>
              </w:rPr>
              <w:t>支持端口自动反转功能及双工</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台</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93</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触摸式教学一体机</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一、基本配置：</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 屏体尺寸：≥86英寸A规屏， 显示比例(16：9)；</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 触摸技术：红外感应技术，windows系统支持10点触控 6笔以上同时书写；</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3.屏幕菜单：支持图像、声音、开机设置、HDMI属性设置，支持手指触摸设置；</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 ★接口要求</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输入：TV RF *1、HDMI*2、AV IN*1、YPbPr*1、VGA*1、TouchUSB*1、USB*1、RJ45*1、RS232*1、MIC IN*1、WIFI*1</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输出：AV OUT*1、耳机*1、SPDIF *1</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前置：TV/AndroidUSB、TouchUSB、PCUSB、HDMI、PCPW开关键；</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5.物理快捷健：提供屏幕两侧带中文标识的物理快捷键（丝网印刷）；</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6.屏幕校准定位： 支持四种以上定位方式；</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7.支持一体机在安卓系统下的触摸框定位（定位方式和windows系统下相同支持四种以上定位方式）和物理快捷键使用。</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8.安卓系统版本5.0以上，CPU 64Bit ，A53架构，主频1.4GHz 以上，GPU Mali450MP4， RAM 1G，Flash 8G;</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9.教学专用智能笔：采用笔型设计、带笔夹扣、软棉材质笔尖，可书写或无线 白板软件翻页。支持在白板软件中，一键切换书写和擦除状态，支持对白板软件页面上视频的播放或暂停等控制；</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二、电脑配置：</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侧位插拔式OPS微型工控PC设计，CPU ≥Intel Core I5、内存≥4GB、硬盘≥500GB ；</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lastRenderedPageBreak/>
              <w:t>三、智能遥控器：</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★智能遥控器：支持通过遥控器对OFFICE PPT上下翻页，一键锁屏功能，锁定后机器无触摸操作，机器上所有物理按键无作用，遥控器上除了童锁键，其它功能均无效；支持模拟键盘一键启动WINDOWS开始菜单、一键打开白板软件等；</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四、白板软件功能：</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 软件图标：软件上的大多数按钮和图标都配有中文标识，提供包括普通笔、智能笔、毛笔、荧光笔、竹笔等在内的至少11种笔批注效果；</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 ★智能菜单：白板软件菜单可隐藏到屏幕左右两侧；支持软件菜单锁定；教师站屏幕任何一边，可即刻调出所有白板软件的功能菜单；边写边擦：支持同时在页面中进行书写和擦除，方便多个学生进行不同的操作.</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 批注状态切换：书写和鼠标两种状态的一键切换。切换为书写状态时，保留用户原来操作的背景；</w:t>
            </w:r>
            <w:r w:rsidRPr="004D3C6F">
              <w:rPr>
                <w:rFonts w:ascii="宋体" w:hAnsi="宋体"/>
                <w:kern w:val="0"/>
                <w:sz w:val="20"/>
                <w:szCs w:val="20"/>
              </w:rPr>
              <w:t xml:space="preserve"> </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4.图形绘制:智能笔绘制图形后支持角度值显示，支持点击重新调整角度；</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 ★菜单显示比例设置：可以根据用户的需求，按不同比例设置白板软件的工具条图标显示比例；</w:t>
            </w:r>
            <w:r w:rsidRPr="004D3C6F">
              <w:rPr>
                <w:rFonts w:ascii="宋体" w:hAnsi="宋体"/>
                <w:kern w:val="0"/>
                <w:sz w:val="20"/>
                <w:szCs w:val="20"/>
              </w:rPr>
              <w:t xml:space="preserve"> </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6. ★白板批注嵌入office功能：可把当前批注保存Word/PowerPoint/Excel/Visio/PDF等文档，生成注释保存。再次打开以上格式文件时，批注内容不错位；</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7. 对象编辑：对象编辑：能对页面中的任何对象（包含书写的笔迹）进行复制、粘贴、移动、放大、缩小、旋转、导出、克隆、锁定、选定、反选、导出为图片、镜像（左右上下）、群组、层次调整（置底、置顶、上下移层）、关联声音、文件、轴对称切图、秀图等编辑。可对白板页面内单个对象用两只手指缩放和旋转。图形可重新编辑形状。对象可设置隐藏刮开、隐藏图标显示功能。</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台</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94</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教师讲台</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设计新颖、美观、合理，不得侵犯第三方的知识产权</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结构和材质</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 xml:space="preserve">1、钢木结合材料一体成型；桌体采用1.2-1.5mm冷轧钢板； </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2、★桌面采用木黄色耐划木质材料，扶手采用橡木扶手，L型橡木装饰板；</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3、★一把钥匙，通过独立的弹簧锁片，打开上层讲桌盖板，键盘抽屉，中控抽屉及展示台抽屉；</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4、讲桌尺寸：长宽高（MM），关闭：1100* 750* 1000；展开：2150*1050*1000；</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5、气动打开15-21寸液晶宽屏 ；</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6、提供左右扶手让演讲者握扶，尺寸60x600mm；前置活动L型板，方便学校LOGO安装。；</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7、隐藏式滑轨抽屉，可容纳键盘、鼠标、控制面板 ；</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8、键盘架下方隐藏储物抽屉；</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9、桌面集成笔记本接口模块（VGA一个、AUDIO一个、USB两个、网络接口一个、电源接口一个、话筒接口一个）；</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 xml:space="preserve">10、右侧具有抽拉式抽屉，可放置实物展示台，承重≥6公斤 ； </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11、讲桌下层采用国际标准机架式设计，带隔板；</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lastRenderedPageBreak/>
              <w:t>12、可扩展IC卡电锁一卡通功能。</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lastRenderedPageBreak/>
              <w:t>台</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lastRenderedPageBreak/>
              <w:t>95</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教师用电脑</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1.处理器：I5-7500</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2.内存：8G</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3.硬盘：1T</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4.显卡：2G独立</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5.显示器：21.5寸</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96</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多媒体音响设备</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一</w:t>
            </w:r>
            <w:r w:rsidRPr="004D3C6F">
              <w:rPr>
                <w:rFonts w:ascii="宋体" w:hAnsi="宋体"/>
                <w:kern w:val="0"/>
                <w:sz w:val="20"/>
                <w:szCs w:val="20"/>
              </w:rPr>
              <w:t>、</w:t>
            </w:r>
            <w:r w:rsidRPr="004D3C6F">
              <w:rPr>
                <w:rFonts w:ascii="宋体" w:hAnsi="宋体" w:hint="eastAsia"/>
                <w:kern w:val="0"/>
                <w:sz w:val="20"/>
                <w:szCs w:val="20"/>
              </w:rPr>
              <w:t>2.4</w:t>
            </w:r>
            <w:r w:rsidRPr="004D3C6F">
              <w:rPr>
                <w:rFonts w:ascii="宋体" w:hAnsi="宋体"/>
                <w:kern w:val="0"/>
                <w:sz w:val="20"/>
                <w:szCs w:val="20"/>
              </w:rPr>
              <w:t>G有源音箱</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1.主机内置 2.4G无线接收与功率放大器，近距离对频与DSP双向跳频技术。</w:t>
            </w:r>
          </w:p>
          <w:p w:rsidR="00CD1F4B" w:rsidRPr="004D3C6F" w:rsidRDefault="007154EF">
            <w:pPr>
              <w:widowControl/>
              <w:jc w:val="left"/>
              <w:rPr>
                <w:rFonts w:ascii="宋体" w:hAnsi="宋体"/>
                <w:kern w:val="0"/>
                <w:sz w:val="20"/>
                <w:szCs w:val="20"/>
              </w:rPr>
            </w:pPr>
            <w:r w:rsidRPr="004D3C6F">
              <w:rPr>
                <w:rFonts w:ascii="宋体" w:hAnsi="宋体"/>
                <w:kern w:val="0"/>
                <w:sz w:val="20"/>
                <w:szCs w:val="20"/>
              </w:rPr>
              <w:t>2.</w:t>
            </w:r>
            <w:r w:rsidRPr="004D3C6F">
              <w:rPr>
                <w:rFonts w:ascii="宋体" w:hAnsi="宋体" w:hint="eastAsia"/>
                <w:kern w:val="0"/>
                <w:sz w:val="20"/>
                <w:szCs w:val="20"/>
              </w:rPr>
              <w:t>自动搜索话筒信号进行ID 对码匹配，1000套同时使用不串频，抗干扰性强、对频成功有提示音。</w:t>
            </w:r>
          </w:p>
          <w:p w:rsidR="00CD1F4B" w:rsidRPr="004D3C6F" w:rsidRDefault="007154EF">
            <w:pPr>
              <w:widowControl/>
              <w:jc w:val="left"/>
              <w:rPr>
                <w:rFonts w:ascii="宋体" w:hAnsi="宋体"/>
                <w:kern w:val="0"/>
                <w:sz w:val="20"/>
                <w:szCs w:val="20"/>
              </w:rPr>
            </w:pPr>
            <w:r w:rsidRPr="004D3C6F">
              <w:rPr>
                <w:rFonts w:ascii="宋体" w:hAnsi="宋体"/>
                <w:kern w:val="0"/>
                <w:sz w:val="20"/>
                <w:szCs w:val="20"/>
              </w:rPr>
              <w:t>3.</w:t>
            </w:r>
            <w:r w:rsidRPr="004D3C6F">
              <w:rPr>
                <w:rFonts w:ascii="宋体" w:hAnsi="宋体" w:hint="eastAsia"/>
                <w:kern w:val="0"/>
                <w:sz w:val="20"/>
                <w:szCs w:val="20"/>
              </w:rPr>
              <w:t>一路自带 6V电源有线话筒输入，一路无线话筒输入；一组CD/MD/电脑接口音频输入，一组录音输出；一路有线广播应急切换输入，5 秒钟后自动恢复教室扩声；综合高低音、麦克风音量、线践音量调节.</w:t>
            </w:r>
          </w:p>
          <w:p w:rsidR="00CD1F4B" w:rsidRPr="004D3C6F" w:rsidRDefault="007154EF">
            <w:pPr>
              <w:widowControl/>
              <w:jc w:val="left"/>
              <w:rPr>
                <w:rFonts w:ascii="宋体" w:hAnsi="宋体"/>
                <w:kern w:val="0"/>
                <w:sz w:val="20"/>
                <w:szCs w:val="20"/>
              </w:rPr>
            </w:pPr>
            <w:r w:rsidRPr="004D3C6F">
              <w:rPr>
                <w:rFonts w:ascii="宋体" w:hAnsi="宋体"/>
                <w:kern w:val="0"/>
                <w:sz w:val="20"/>
                <w:szCs w:val="20"/>
              </w:rPr>
              <w:t>4.</w:t>
            </w:r>
            <w:r w:rsidRPr="004D3C6F">
              <w:rPr>
                <w:rFonts w:ascii="宋体" w:hAnsi="宋体" w:hint="eastAsia"/>
                <w:kern w:val="0"/>
                <w:sz w:val="20"/>
                <w:szCs w:val="20"/>
              </w:rPr>
              <w:t>2.4G抗干扰射频技术，同一个无线麦克风，能在不同的教室接收机上使用、开机自动进入对频跳频发射，对频成功有提示音，无须专人管理。</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5.额定功率≥4</w:t>
            </w:r>
            <w:r w:rsidRPr="004D3C6F">
              <w:rPr>
                <w:rFonts w:ascii="宋体" w:hAnsi="宋体"/>
                <w:kern w:val="0"/>
                <w:sz w:val="20"/>
                <w:szCs w:val="20"/>
              </w:rPr>
              <w:t>0</w:t>
            </w:r>
            <w:r w:rsidRPr="004D3C6F">
              <w:rPr>
                <w:rFonts w:ascii="宋体" w:hAnsi="宋体" w:hint="eastAsia"/>
                <w:kern w:val="0"/>
                <w:sz w:val="20"/>
                <w:szCs w:val="20"/>
              </w:rPr>
              <w:t>W。</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二</w:t>
            </w:r>
            <w:r w:rsidRPr="004D3C6F">
              <w:rPr>
                <w:rFonts w:ascii="宋体" w:hAnsi="宋体"/>
                <w:kern w:val="0"/>
                <w:sz w:val="20"/>
                <w:szCs w:val="20"/>
              </w:rPr>
              <w:t>、</w:t>
            </w:r>
            <w:r w:rsidRPr="004D3C6F">
              <w:rPr>
                <w:rFonts w:ascii="宋体" w:hAnsi="宋体" w:hint="eastAsia"/>
                <w:kern w:val="0"/>
                <w:sz w:val="20"/>
                <w:szCs w:val="20"/>
              </w:rPr>
              <w:t>2.4</w:t>
            </w:r>
            <w:r w:rsidRPr="004D3C6F">
              <w:rPr>
                <w:rFonts w:ascii="宋体" w:hAnsi="宋体"/>
                <w:kern w:val="0"/>
                <w:sz w:val="20"/>
                <w:szCs w:val="20"/>
              </w:rPr>
              <w:t>G</w:t>
            </w:r>
            <w:r w:rsidRPr="004D3C6F">
              <w:rPr>
                <w:rFonts w:ascii="宋体" w:hAnsi="宋体" w:hint="eastAsia"/>
                <w:kern w:val="0"/>
                <w:sz w:val="20"/>
                <w:szCs w:val="20"/>
              </w:rPr>
              <w:t>数字无线</w:t>
            </w:r>
            <w:r w:rsidRPr="004D3C6F">
              <w:rPr>
                <w:rFonts w:ascii="宋体" w:hAnsi="宋体"/>
                <w:kern w:val="0"/>
                <w:sz w:val="20"/>
                <w:szCs w:val="20"/>
              </w:rPr>
              <w:t>话筒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1.带LCD液晶显示能显示充电、欠压、发射信号、电池电量、音量大小等工作状态。</w:t>
            </w:r>
          </w:p>
          <w:p w:rsidR="00CD1F4B" w:rsidRPr="004D3C6F" w:rsidRDefault="007154EF">
            <w:pPr>
              <w:widowControl/>
              <w:jc w:val="left"/>
              <w:rPr>
                <w:rFonts w:ascii="宋体" w:hAnsi="宋体"/>
                <w:kern w:val="0"/>
                <w:sz w:val="20"/>
                <w:szCs w:val="20"/>
              </w:rPr>
            </w:pPr>
            <w:r w:rsidRPr="004D3C6F">
              <w:rPr>
                <w:rFonts w:ascii="宋体" w:hAnsi="宋体"/>
                <w:kern w:val="0"/>
                <w:sz w:val="20"/>
                <w:szCs w:val="20"/>
              </w:rPr>
              <w:t>2.</w:t>
            </w:r>
            <w:r w:rsidRPr="004D3C6F">
              <w:rPr>
                <w:rFonts w:ascii="宋体" w:hAnsi="宋体" w:hint="eastAsia"/>
                <w:kern w:val="0"/>
                <w:sz w:val="20"/>
                <w:szCs w:val="20"/>
              </w:rPr>
              <w:t>2.4G抗干扰射频技术、同一个无线麦克风、能在不同的教室接收机上使用、开机自动进入对频跳频发射，对频成功有提示音，无须专人管理。</w:t>
            </w:r>
          </w:p>
          <w:p w:rsidR="00CD1F4B" w:rsidRPr="004D3C6F" w:rsidRDefault="007154EF">
            <w:pPr>
              <w:widowControl/>
              <w:jc w:val="left"/>
              <w:rPr>
                <w:rFonts w:ascii="宋体" w:hAnsi="宋体"/>
                <w:kern w:val="0"/>
                <w:sz w:val="20"/>
                <w:szCs w:val="20"/>
              </w:rPr>
            </w:pPr>
            <w:r w:rsidRPr="004D3C6F">
              <w:rPr>
                <w:rFonts w:ascii="宋体" w:hAnsi="宋体"/>
                <w:kern w:val="0"/>
                <w:sz w:val="20"/>
                <w:szCs w:val="20"/>
              </w:rPr>
              <w:t>3.</w:t>
            </w:r>
            <w:r w:rsidRPr="004D3C6F">
              <w:rPr>
                <w:rFonts w:ascii="宋体" w:hAnsi="宋体" w:hint="eastAsia"/>
                <w:kern w:val="0"/>
                <w:sz w:val="20"/>
                <w:szCs w:val="20"/>
              </w:rPr>
              <w:t>带坐充接口,内置麦克风与外置麦克风切换功能、话筒能手持、头戴、颈挂多种使用方式，远距离电子激光教鞭、USB软件升级接口功能,电脑/手机/MP3无线音源传输功能根据用户要求可增加 PPT翻页功能。</w:t>
            </w:r>
          </w:p>
          <w:p w:rsidR="00CD1F4B" w:rsidRPr="004D3C6F" w:rsidRDefault="007154EF">
            <w:pPr>
              <w:widowControl/>
              <w:jc w:val="left"/>
              <w:rPr>
                <w:rFonts w:ascii="宋体" w:hAnsi="宋体"/>
                <w:kern w:val="0"/>
                <w:sz w:val="20"/>
                <w:szCs w:val="20"/>
              </w:rPr>
            </w:pPr>
            <w:r w:rsidRPr="004D3C6F">
              <w:rPr>
                <w:rFonts w:ascii="宋体" w:hAnsi="宋体"/>
                <w:kern w:val="0"/>
                <w:sz w:val="20"/>
                <w:szCs w:val="20"/>
              </w:rPr>
              <w:t>4.</w:t>
            </w:r>
            <w:r w:rsidRPr="004D3C6F">
              <w:rPr>
                <w:rFonts w:ascii="宋体" w:hAnsi="宋体" w:hint="eastAsia"/>
                <w:kern w:val="0"/>
                <w:sz w:val="20"/>
                <w:szCs w:val="20"/>
              </w:rPr>
              <w:t>锂电池供电、连续工作 大于等于18个小时、待机时间 大于</w:t>
            </w:r>
            <w:r w:rsidRPr="004D3C6F">
              <w:rPr>
                <w:rFonts w:ascii="宋体" w:hAnsi="宋体"/>
                <w:kern w:val="0"/>
                <w:sz w:val="20"/>
                <w:szCs w:val="20"/>
              </w:rPr>
              <w:t>等于</w:t>
            </w:r>
            <w:r w:rsidRPr="004D3C6F">
              <w:rPr>
                <w:rFonts w:ascii="宋体" w:hAnsi="宋体" w:hint="eastAsia"/>
                <w:kern w:val="0"/>
                <w:sz w:val="20"/>
                <w:szCs w:val="20"/>
              </w:rPr>
              <w:t>60天。</w:t>
            </w:r>
          </w:p>
          <w:p w:rsidR="00CD1F4B" w:rsidRPr="004D3C6F" w:rsidRDefault="007154EF">
            <w:pPr>
              <w:widowControl/>
              <w:jc w:val="left"/>
              <w:rPr>
                <w:rFonts w:ascii="宋体" w:hAnsi="宋体"/>
                <w:kern w:val="0"/>
                <w:sz w:val="20"/>
                <w:szCs w:val="20"/>
              </w:rPr>
            </w:pPr>
            <w:r w:rsidRPr="004D3C6F">
              <w:rPr>
                <w:rFonts w:ascii="宋体" w:hAnsi="宋体"/>
                <w:kern w:val="0"/>
                <w:sz w:val="20"/>
                <w:szCs w:val="20"/>
              </w:rPr>
              <w:t>5.</w:t>
            </w:r>
            <w:r w:rsidRPr="004D3C6F">
              <w:rPr>
                <w:rFonts w:ascii="宋体" w:hAnsi="宋体" w:hint="eastAsia"/>
                <w:kern w:val="0"/>
                <w:sz w:val="20"/>
                <w:szCs w:val="20"/>
              </w:rPr>
              <w:t>传输范围：视环境变化约 20M。</w:t>
            </w:r>
          </w:p>
          <w:p w:rsidR="00CD1F4B" w:rsidRPr="004D3C6F" w:rsidRDefault="007154EF">
            <w:pPr>
              <w:widowControl/>
              <w:jc w:val="left"/>
              <w:rPr>
                <w:rFonts w:ascii="宋体" w:hAnsi="宋体"/>
                <w:kern w:val="0"/>
                <w:sz w:val="20"/>
                <w:szCs w:val="20"/>
              </w:rPr>
            </w:pPr>
            <w:r w:rsidRPr="004D3C6F">
              <w:rPr>
                <w:rFonts w:ascii="宋体" w:hAnsi="宋体"/>
                <w:kern w:val="0"/>
                <w:sz w:val="20"/>
                <w:szCs w:val="20"/>
              </w:rPr>
              <w:t>6.</w:t>
            </w:r>
            <w:r w:rsidRPr="004D3C6F">
              <w:rPr>
                <w:rFonts w:ascii="宋体" w:hAnsi="宋体" w:hint="eastAsia"/>
                <w:kern w:val="0"/>
                <w:sz w:val="20"/>
                <w:szCs w:val="20"/>
              </w:rPr>
              <w:t>信噪比：87Db；接收灵敏度：85dB±2dB；数字采样：16-24Bit/32-48kHz。</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台式会议鹅颈电容演讲麦克风话筒；</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带前奏音乐；220V电源供电。</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三</w:t>
            </w:r>
            <w:r w:rsidRPr="004D3C6F">
              <w:rPr>
                <w:rFonts w:ascii="宋体" w:hAnsi="宋体"/>
                <w:kern w:val="0"/>
                <w:sz w:val="20"/>
                <w:szCs w:val="20"/>
              </w:rPr>
              <w:t>、</w:t>
            </w:r>
            <w:r w:rsidRPr="004D3C6F">
              <w:rPr>
                <w:rFonts w:ascii="宋体" w:hAnsi="宋体" w:hint="eastAsia"/>
                <w:kern w:val="0"/>
                <w:sz w:val="20"/>
                <w:szCs w:val="20"/>
              </w:rPr>
              <w:t>麦克风</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台式会议鹅颈电容演讲麦克风话筒；带前奏音乐；220V电源供电。</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套</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4</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2"/>
              </w:rPr>
            </w:pPr>
            <w:r w:rsidRPr="004D3C6F">
              <w:rPr>
                <w:rFonts w:ascii="宋体" w:hAnsi="宋体"/>
                <w:kern w:val="0"/>
                <w:sz w:val="22"/>
              </w:rPr>
              <w:t>97</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2"/>
              </w:rPr>
            </w:pPr>
            <w:r w:rsidRPr="004D3C6F">
              <w:rPr>
                <w:rFonts w:ascii="宋体" w:hAnsi="宋体" w:hint="eastAsia"/>
                <w:kern w:val="0"/>
                <w:sz w:val="20"/>
                <w:szCs w:val="20"/>
              </w:rPr>
              <w:t>立式空调</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textAlignment w:val="center"/>
              <w:rPr>
                <w:rFonts w:ascii="宋体" w:hAnsi="宋体" w:cs="宋体"/>
                <w:kern w:val="0"/>
                <w:sz w:val="20"/>
                <w:szCs w:val="20"/>
              </w:rPr>
            </w:pPr>
            <w:r w:rsidRPr="004D3C6F">
              <w:rPr>
                <w:rFonts w:ascii="宋体" w:hAnsi="宋体" w:cs="宋体" w:hint="eastAsia"/>
                <w:kern w:val="0"/>
                <w:sz w:val="20"/>
                <w:szCs w:val="20"/>
              </w:rPr>
              <w:t>柜机，3P，定频                                                                         能效等级：二级                                                                         制冷量≥7300W制冷功率≤2400W</w:t>
            </w:r>
          </w:p>
          <w:p w:rsidR="00CD1F4B" w:rsidRPr="004D3C6F" w:rsidRDefault="007154EF">
            <w:pPr>
              <w:widowControl/>
              <w:jc w:val="left"/>
              <w:textAlignment w:val="center"/>
              <w:rPr>
                <w:rFonts w:ascii="宋体" w:hAnsi="宋体"/>
                <w:kern w:val="0"/>
                <w:sz w:val="20"/>
                <w:szCs w:val="20"/>
              </w:rPr>
            </w:pPr>
            <w:r w:rsidRPr="004D3C6F">
              <w:rPr>
                <w:rFonts w:ascii="宋体" w:hAnsi="宋体" w:cs="宋体" w:hint="eastAsia"/>
                <w:kern w:val="0"/>
                <w:sz w:val="20"/>
                <w:szCs w:val="20"/>
              </w:rPr>
              <w:t xml:space="preserve">制热量≥8300W制热功率≤2500W  </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台</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8</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r w:rsidR="004D3C6F" w:rsidRPr="004D3C6F">
        <w:trPr>
          <w:gridAfter w:val="4"/>
          <w:wAfter w:w="4452" w:type="dxa"/>
        </w:trPr>
        <w:tc>
          <w:tcPr>
            <w:tcW w:w="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kern w:val="0"/>
                <w:sz w:val="20"/>
                <w:szCs w:val="20"/>
              </w:rPr>
              <w:t>98</w:t>
            </w:r>
          </w:p>
        </w:tc>
        <w:tc>
          <w:tcPr>
            <w:tcW w:w="7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实物展示台</w:t>
            </w:r>
          </w:p>
        </w:tc>
        <w:tc>
          <w:tcPr>
            <w:tcW w:w="66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1.变焦： 整机220倍放大；</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2.图像特技： 负片、冻结、旋转、同屏对比、镜像、文本/图像、黑白/彩色；</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3.镜头输出像素：500万；</w:t>
            </w:r>
          </w:p>
          <w:p w:rsidR="00CD1F4B" w:rsidRPr="004D3C6F" w:rsidRDefault="007154EF">
            <w:pPr>
              <w:widowControl/>
              <w:jc w:val="left"/>
              <w:rPr>
                <w:rFonts w:ascii="宋体" w:hAnsi="宋体"/>
                <w:kern w:val="0"/>
                <w:sz w:val="20"/>
                <w:szCs w:val="20"/>
              </w:rPr>
            </w:pPr>
            <w:r w:rsidRPr="004D3C6F">
              <w:rPr>
                <w:rFonts w:ascii="宋体" w:hAnsi="宋体" w:hint="eastAsia"/>
                <w:kern w:val="0"/>
                <w:sz w:val="20"/>
                <w:szCs w:val="20"/>
              </w:rPr>
              <w:t>4.用于上课过程中教师边示范边讲解使用。</w:t>
            </w:r>
          </w:p>
        </w:tc>
        <w:tc>
          <w:tcPr>
            <w:tcW w:w="6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jc w:val="center"/>
              <w:rPr>
                <w:rFonts w:ascii="宋体" w:hAnsi="宋体"/>
                <w:kern w:val="0"/>
                <w:sz w:val="20"/>
                <w:szCs w:val="20"/>
              </w:rPr>
            </w:pPr>
            <w:r w:rsidRPr="004D3C6F">
              <w:rPr>
                <w:rFonts w:ascii="宋体" w:hAnsi="宋体" w:hint="eastAsia"/>
                <w:kern w:val="0"/>
                <w:sz w:val="20"/>
                <w:szCs w:val="20"/>
              </w:rPr>
              <w:t>台</w:t>
            </w:r>
          </w:p>
        </w:tc>
        <w:tc>
          <w:tcPr>
            <w:tcW w:w="4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1</w:t>
            </w:r>
          </w:p>
        </w:tc>
        <w:tc>
          <w:tcPr>
            <w:tcW w:w="111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D1F4B" w:rsidRPr="004D3C6F" w:rsidRDefault="007154EF">
            <w:pPr>
              <w:widowControl/>
              <w:jc w:val="center"/>
              <w:rPr>
                <w:rFonts w:ascii="宋体" w:hAnsi="宋体"/>
                <w:kern w:val="0"/>
                <w:sz w:val="20"/>
                <w:szCs w:val="20"/>
              </w:rPr>
            </w:pPr>
            <w:r w:rsidRPr="004D3C6F">
              <w:rPr>
                <w:rFonts w:ascii="宋体" w:hAnsi="宋体" w:hint="eastAsia"/>
                <w:kern w:val="0"/>
                <w:sz w:val="20"/>
                <w:szCs w:val="20"/>
              </w:rPr>
              <w:t>否</w:t>
            </w:r>
          </w:p>
        </w:tc>
      </w:tr>
    </w:tbl>
    <w:p w:rsidR="00CD1F4B" w:rsidRPr="004D3C6F" w:rsidRDefault="00CD1F4B">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p>
    <w:p w:rsidR="00CD1F4B" w:rsidRPr="004D3C6F" w:rsidRDefault="007154EF">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w:t>
      </w:r>
      <w:r w:rsidR="00DF5410">
        <w:rPr>
          <w:rFonts w:ascii="楷体" w:eastAsia="楷体" w:hAnsi="楷体" w:cs="宋体" w:hint="eastAsia"/>
          <w:kern w:val="0"/>
          <w:sz w:val="28"/>
          <w:szCs w:val="28"/>
          <w:lang w:val="zh-CN"/>
        </w:rPr>
        <w:t>二</w:t>
      </w:r>
      <w:r w:rsidRPr="004D3C6F">
        <w:rPr>
          <w:rFonts w:ascii="楷体" w:eastAsia="楷体" w:hAnsi="楷体" w:cs="宋体" w:hint="eastAsia"/>
          <w:kern w:val="0"/>
          <w:sz w:val="28"/>
          <w:szCs w:val="28"/>
          <w:lang w:val="zh-CN"/>
        </w:rPr>
        <w:t>）验收标准</w:t>
      </w:r>
    </w:p>
    <w:p w:rsidR="00CD1F4B" w:rsidRPr="004D3C6F" w:rsidRDefault="007154EF">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由采购人成立验收小组</w:t>
      </w:r>
      <w:r w:rsidRPr="004D3C6F">
        <w:rPr>
          <w:rFonts w:ascii="楷体" w:eastAsia="楷体" w:hAnsi="楷体" w:cs="宋体"/>
          <w:kern w:val="0"/>
          <w:sz w:val="28"/>
          <w:szCs w:val="28"/>
          <w:lang w:val="zh-CN"/>
        </w:rPr>
        <w:t>,</w:t>
      </w:r>
      <w:r w:rsidRPr="004D3C6F">
        <w:rPr>
          <w:rFonts w:ascii="楷体" w:eastAsia="楷体" w:hAnsi="楷体" w:cs="宋体" w:hint="eastAsia"/>
          <w:kern w:val="0"/>
          <w:sz w:val="28"/>
          <w:szCs w:val="28"/>
          <w:lang w:val="zh-CN"/>
        </w:rPr>
        <w:t>按照采购合同的约定对中标人履约情况进行验收。验收时</w:t>
      </w:r>
      <w:r w:rsidRPr="004D3C6F">
        <w:rPr>
          <w:rFonts w:ascii="楷体" w:eastAsia="楷体" w:hAnsi="楷体" w:cs="宋体"/>
          <w:kern w:val="0"/>
          <w:sz w:val="28"/>
          <w:szCs w:val="28"/>
          <w:lang w:val="zh-CN"/>
        </w:rPr>
        <w:t>,</w:t>
      </w:r>
      <w:r w:rsidRPr="004D3C6F">
        <w:rPr>
          <w:rFonts w:ascii="楷体" w:eastAsia="楷体" w:hAnsi="楷体" w:cs="宋体" w:hint="eastAsia"/>
          <w:kern w:val="0"/>
          <w:sz w:val="28"/>
          <w:szCs w:val="28"/>
          <w:lang w:val="zh-CN"/>
        </w:rPr>
        <w:t>按照采购合同的约定对每一项技术、服务、安全标准的履约情况进行确认。验收结束后</w:t>
      </w:r>
      <w:r w:rsidRPr="004D3C6F">
        <w:rPr>
          <w:rFonts w:ascii="楷体" w:eastAsia="楷体" w:hAnsi="楷体" w:cs="宋体"/>
          <w:kern w:val="0"/>
          <w:sz w:val="28"/>
          <w:szCs w:val="28"/>
          <w:lang w:val="zh-CN"/>
        </w:rPr>
        <w:t>,</w:t>
      </w:r>
      <w:r w:rsidRPr="004D3C6F">
        <w:rPr>
          <w:rFonts w:ascii="楷体" w:eastAsia="楷体" w:hAnsi="楷体" w:cs="宋体" w:hint="eastAsia"/>
          <w:kern w:val="0"/>
          <w:sz w:val="28"/>
          <w:szCs w:val="28"/>
          <w:lang w:val="zh-CN"/>
        </w:rPr>
        <w:t>出具验收书</w:t>
      </w:r>
      <w:r w:rsidRPr="004D3C6F">
        <w:rPr>
          <w:rFonts w:ascii="楷体" w:eastAsia="楷体" w:hAnsi="楷体" w:cs="宋体"/>
          <w:kern w:val="0"/>
          <w:sz w:val="28"/>
          <w:szCs w:val="28"/>
          <w:lang w:val="zh-CN"/>
        </w:rPr>
        <w:t>,</w:t>
      </w:r>
      <w:r w:rsidRPr="004D3C6F">
        <w:rPr>
          <w:rFonts w:ascii="楷体" w:eastAsia="楷体" w:hAnsi="楷体" w:cs="宋体" w:hint="eastAsia"/>
          <w:kern w:val="0"/>
          <w:sz w:val="28"/>
          <w:szCs w:val="28"/>
          <w:lang w:val="zh-CN"/>
        </w:rPr>
        <w:t>列明各项标准的验收情况及项目总体评价</w:t>
      </w:r>
      <w:r w:rsidRPr="004D3C6F">
        <w:rPr>
          <w:rFonts w:ascii="楷体" w:eastAsia="楷体" w:hAnsi="楷体" w:cs="宋体"/>
          <w:kern w:val="0"/>
          <w:sz w:val="28"/>
          <w:szCs w:val="28"/>
          <w:lang w:val="zh-CN"/>
        </w:rPr>
        <w:t>,</w:t>
      </w:r>
      <w:r w:rsidRPr="004D3C6F">
        <w:rPr>
          <w:rFonts w:ascii="楷体" w:eastAsia="楷体" w:hAnsi="楷体" w:cs="宋体" w:hint="eastAsia"/>
          <w:kern w:val="0"/>
          <w:sz w:val="28"/>
          <w:szCs w:val="28"/>
          <w:lang w:val="zh-CN"/>
        </w:rPr>
        <w:t>由验收双方共同签署。</w:t>
      </w:r>
    </w:p>
    <w:p w:rsidR="00CD1F4B" w:rsidRPr="004D3C6F" w:rsidRDefault="007154EF">
      <w:pPr>
        <w:widowControl/>
        <w:shd w:val="clear" w:color="auto" w:fill="FFFFFF"/>
        <w:spacing w:line="360" w:lineRule="auto"/>
        <w:ind w:firstLineChars="200" w:firstLine="562"/>
        <w:contextualSpacing/>
        <w:jc w:val="left"/>
        <w:rPr>
          <w:rFonts w:ascii="楷体" w:eastAsia="楷体" w:hAnsi="楷体" w:cs="宋体"/>
          <w:b/>
          <w:kern w:val="0"/>
          <w:sz w:val="28"/>
          <w:szCs w:val="28"/>
          <w:lang w:val="zh-CN"/>
        </w:rPr>
      </w:pPr>
      <w:r w:rsidRPr="004D3C6F">
        <w:rPr>
          <w:rFonts w:ascii="楷体" w:eastAsia="楷体" w:hAnsi="楷体" w:cs="宋体" w:hint="eastAsia"/>
          <w:b/>
          <w:kern w:val="0"/>
          <w:sz w:val="28"/>
          <w:szCs w:val="28"/>
          <w:lang w:val="zh-CN"/>
        </w:rPr>
        <w:t>（</w:t>
      </w:r>
      <w:r w:rsidR="00DF5410">
        <w:rPr>
          <w:rFonts w:ascii="楷体" w:eastAsia="楷体" w:hAnsi="楷体" w:cs="宋体" w:hint="eastAsia"/>
          <w:b/>
          <w:kern w:val="0"/>
          <w:sz w:val="28"/>
          <w:szCs w:val="28"/>
          <w:lang w:val="zh-CN"/>
        </w:rPr>
        <w:t>三</w:t>
      </w:r>
      <w:r w:rsidRPr="004D3C6F">
        <w:rPr>
          <w:rFonts w:ascii="楷体" w:eastAsia="楷体" w:hAnsi="楷体" w:cs="宋体" w:hint="eastAsia"/>
          <w:b/>
          <w:kern w:val="0"/>
          <w:sz w:val="28"/>
          <w:szCs w:val="28"/>
          <w:lang w:val="zh-CN"/>
        </w:rPr>
        <w:t>）采购标的的其他技术、服务等要求</w:t>
      </w:r>
    </w:p>
    <w:p w:rsidR="00CD1F4B" w:rsidRPr="004D3C6F" w:rsidRDefault="00F925E4" w:rsidP="00F925E4">
      <w:pPr>
        <w:spacing w:line="360" w:lineRule="auto"/>
        <w:ind w:firstLineChars="400" w:firstLine="1280"/>
        <w:rPr>
          <w:rFonts w:ascii="宋体" w:hAnsi="宋体"/>
          <w:sz w:val="32"/>
          <w:szCs w:val="24"/>
        </w:rPr>
      </w:pPr>
      <w:r>
        <w:rPr>
          <w:rFonts w:ascii="宋体" w:hAnsi="宋体" w:hint="eastAsia"/>
          <w:sz w:val="32"/>
          <w:szCs w:val="24"/>
        </w:rPr>
        <w:t>无</w:t>
      </w:r>
    </w:p>
    <w:p w:rsidR="00CD1F4B" w:rsidRPr="004D3C6F" w:rsidRDefault="007154EF">
      <w:pPr>
        <w:widowControl/>
        <w:shd w:val="clear" w:color="auto" w:fill="FFFFFF"/>
        <w:spacing w:line="360" w:lineRule="auto"/>
        <w:ind w:firstLineChars="200" w:firstLine="560"/>
        <w:jc w:val="left"/>
        <w:rPr>
          <w:rFonts w:ascii="黑体" w:eastAsia="黑体" w:hAnsi="黑体" w:cs="黑体"/>
          <w:kern w:val="0"/>
          <w:sz w:val="28"/>
          <w:szCs w:val="28"/>
          <w:lang w:val="zh-CN"/>
        </w:rPr>
      </w:pPr>
      <w:r w:rsidRPr="004D3C6F">
        <w:rPr>
          <w:rFonts w:ascii="黑体" w:eastAsia="黑体" w:hAnsi="黑体" w:cs="黑体" w:hint="eastAsia"/>
          <w:kern w:val="0"/>
          <w:sz w:val="28"/>
          <w:szCs w:val="28"/>
          <w:lang w:val="zh-CN"/>
        </w:rPr>
        <w:t>五、评标方法和评标标准</w:t>
      </w:r>
    </w:p>
    <w:p w:rsidR="00CD1F4B" w:rsidRPr="004D3C6F" w:rsidRDefault="007154EF">
      <w:pPr>
        <w:widowControl/>
        <w:shd w:val="clear" w:color="auto" w:fill="FFFFFF"/>
        <w:spacing w:line="360" w:lineRule="auto"/>
        <w:ind w:firstLineChars="200" w:firstLine="560"/>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（一）评标方法：最低评标价法□</w:t>
      </w:r>
      <w:r w:rsidRPr="004D3C6F">
        <w:rPr>
          <w:rFonts w:ascii="楷体" w:eastAsia="楷体" w:hAnsi="楷体" w:cs="宋体"/>
          <w:kern w:val="0"/>
          <w:sz w:val="28"/>
          <w:szCs w:val="28"/>
          <w:lang w:val="zh-CN"/>
        </w:rPr>
        <w:t xml:space="preserve"> </w:t>
      </w:r>
      <w:r w:rsidRPr="004D3C6F">
        <w:rPr>
          <w:rFonts w:ascii="楷体" w:eastAsia="楷体" w:hAnsi="楷体" w:cs="宋体" w:hint="eastAsia"/>
          <w:kern w:val="0"/>
          <w:sz w:val="28"/>
          <w:szCs w:val="28"/>
          <w:lang w:val="zh-CN"/>
        </w:rPr>
        <w:t>综合评分法</w:t>
      </w:r>
      <w:r w:rsidRPr="004D3C6F">
        <w:rPr>
          <w:rFonts w:ascii="楷体" w:eastAsia="楷体" w:hAnsi="楷体" w:cs="宋体"/>
          <w:kern w:val="0"/>
          <w:sz w:val="28"/>
          <w:szCs w:val="28"/>
          <w:lang w:val="zh-CN"/>
        </w:rPr>
        <w:fldChar w:fldCharType="begin"/>
      </w:r>
      <w:r w:rsidRPr="004D3C6F">
        <w:rPr>
          <w:rFonts w:ascii="楷体" w:eastAsia="楷体" w:hAnsi="楷体" w:cs="宋体"/>
          <w:kern w:val="0"/>
          <w:sz w:val="28"/>
          <w:szCs w:val="28"/>
          <w:lang w:val="zh-CN"/>
        </w:rPr>
        <w:instrText xml:space="preserve"> eq \o\ac(</w:instrText>
      </w:r>
      <w:r w:rsidRPr="004D3C6F">
        <w:rPr>
          <w:rFonts w:ascii="楷体" w:eastAsia="楷体" w:hAnsi="楷体" w:cs="宋体" w:hint="eastAsia"/>
          <w:kern w:val="0"/>
          <w:sz w:val="28"/>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hint="eastAsia"/>
          <w:kern w:val="0"/>
          <w:sz w:val="28"/>
          <w:szCs w:val="28"/>
          <w:lang w:val="zh-CN"/>
        </w:rPr>
        <w:instrText>√</w:instrText>
      </w:r>
      <w:r w:rsidRPr="004D3C6F">
        <w:rPr>
          <w:rFonts w:ascii="楷体" w:eastAsia="楷体" w:hAnsi="楷体" w:cs="宋体"/>
          <w:kern w:val="0"/>
          <w:sz w:val="28"/>
          <w:szCs w:val="28"/>
          <w:lang w:val="zh-CN"/>
        </w:rPr>
        <w:instrText>)</w:instrText>
      </w:r>
      <w:r w:rsidRPr="004D3C6F">
        <w:rPr>
          <w:rFonts w:ascii="楷体" w:eastAsia="楷体" w:hAnsi="楷体" w:cs="宋体"/>
          <w:kern w:val="0"/>
          <w:sz w:val="28"/>
          <w:szCs w:val="28"/>
          <w:lang w:val="zh-CN"/>
        </w:rPr>
        <w:fldChar w:fldCharType="end"/>
      </w:r>
    </w:p>
    <w:p w:rsidR="00CD1F4B" w:rsidRPr="004D3C6F" w:rsidRDefault="007154EF">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（二）综合评分法评标标准：</w:t>
      </w:r>
    </w:p>
    <w:tbl>
      <w:tblPr>
        <w:tblW w:w="8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6"/>
        <w:gridCol w:w="5953"/>
        <w:gridCol w:w="967"/>
      </w:tblGrid>
      <w:tr w:rsidR="004D3C6F" w:rsidRPr="004D3C6F">
        <w:trPr>
          <w:trHeight w:val="900"/>
          <w:jc w:val="center"/>
        </w:trPr>
        <w:tc>
          <w:tcPr>
            <w:tcW w:w="2046" w:type="dxa"/>
            <w:vAlign w:val="center"/>
          </w:tcPr>
          <w:p w:rsidR="00CD1F4B" w:rsidRPr="004D3C6F" w:rsidRDefault="007154EF">
            <w:pPr>
              <w:jc w:val="center"/>
              <w:rPr>
                <w:rFonts w:ascii="仿宋" w:eastAsia="仿宋" w:hAnsi="仿宋"/>
                <w:sz w:val="24"/>
                <w:szCs w:val="24"/>
              </w:rPr>
            </w:pPr>
            <w:r w:rsidRPr="004D3C6F">
              <w:rPr>
                <w:rFonts w:ascii="仿宋" w:eastAsia="仿宋" w:hAnsi="仿宋" w:hint="eastAsia"/>
                <w:sz w:val="24"/>
                <w:szCs w:val="24"/>
              </w:rPr>
              <w:t>分值构成</w:t>
            </w:r>
          </w:p>
          <w:p w:rsidR="00CD1F4B" w:rsidRPr="004D3C6F" w:rsidRDefault="007154EF">
            <w:pPr>
              <w:jc w:val="center"/>
              <w:rPr>
                <w:rFonts w:ascii="仿宋" w:eastAsia="仿宋" w:hAnsi="仿宋"/>
                <w:sz w:val="24"/>
                <w:szCs w:val="24"/>
              </w:rPr>
            </w:pPr>
            <w:r w:rsidRPr="004D3C6F">
              <w:rPr>
                <w:rFonts w:ascii="仿宋" w:eastAsia="仿宋" w:hAnsi="仿宋"/>
                <w:sz w:val="24"/>
                <w:szCs w:val="24"/>
              </w:rPr>
              <w:t>(</w:t>
            </w:r>
            <w:r w:rsidRPr="004D3C6F">
              <w:rPr>
                <w:rFonts w:ascii="仿宋" w:eastAsia="仿宋" w:hAnsi="仿宋" w:hint="eastAsia"/>
                <w:sz w:val="24"/>
                <w:szCs w:val="24"/>
              </w:rPr>
              <w:t>总分</w:t>
            </w:r>
            <w:r w:rsidRPr="004D3C6F">
              <w:rPr>
                <w:rFonts w:ascii="仿宋" w:eastAsia="仿宋" w:hAnsi="仿宋"/>
                <w:sz w:val="24"/>
                <w:szCs w:val="24"/>
              </w:rPr>
              <w:t>100</w:t>
            </w:r>
            <w:r w:rsidRPr="004D3C6F">
              <w:rPr>
                <w:rFonts w:ascii="仿宋" w:eastAsia="仿宋" w:hAnsi="仿宋" w:hint="eastAsia"/>
                <w:sz w:val="24"/>
                <w:szCs w:val="24"/>
              </w:rPr>
              <w:t>分</w:t>
            </w:r>
            <w:r w:rsidRPr="004D3C6F">
              <w:rPr>
                <w:rFonts w:ascii="仿宋" w:eastAsia="仿宋" w:hAnsi="仿宋"/>
                <w:sz w:val="24"/>
                <w:szCs w:val="24"/>
              </w:rPr>
              <w:t>)</w:t>
            </w:r>
          </w:p>
        </w:tc>
        <w:tc>
          <w:tcPr>
            <w:tcW w:w="6920" w:type="dxa"/>
            <w:gridSpan w:val="2"/>
            <w:vAlign w:val="center"/>
          </w:tcPr>
          <w:p w:rsidR="00CD1F4B" w:rsidRPr="004D3C6F" w:rsidRDefault="007154EF">
            <w:pPr>
              <w:spacing w:line="360" w:lineRule="auto"/>
              <w:ind w:firstLineChars="200" w:firstLine="480"/>
              <w:rPr>
                <w:rFonts w:ascii="仿宋" w:eastAsia="仿宋" w:hAnsi="仿宋"/>
                <w:sz w:val="24"/>
                <w:szCs w:val="24"/>
              </w:rPr>
            </w:pPr>
            <w:r w:rsidRPr="004D3C6F">
              <w:rPr>
                <w:rFonts w:ascii="仿宋" w:eastAsia="仿宋" w:hAnsi="仿宋" w:hint="eastAsia"/>
                <w:sz w:val="24"/>
                <w:szCs w:val="24"/>
              </w:rPr>
              <w:t>价格分值：</w:t>
            </w:r>
            <w:r w:rsidRPr="004D3C6F">
              <w:rPr>
                <w:rFonts w:ascii="仿宋" w:eastAsia="仿宋" w:hAnsi="仿宋"/>
                <w:sz w:val="24"/>
                <w:szCs w:val="24"/>
                <w:u w:val="single"/>
              </w:rPr>
              <w:t xml:space="preserve">   50     </w:t>
            </w:r>
            <w:r w:rsidRPr="004D3C6F">
              <w:rPr>
                <w:rFonts w:ascii="仿宋" w:eastAsia="仿宋" w:hAnsi="仿宋" w:hint="eastAsia"/>
                <w:sz w:val="24"/>
                <w:szCs w:val="24"/>
              </w:rPr>
              <w:t>分</w:t>
            </w:r>
          </w:p>
          <w:p w:rsidR="00CD1F4B" w:rsidRPr="004D3C6F" w:rsidRDefault="007154EF">
            <w:pPr>
              <w:spacing w:line="360" w:lineRule="auto"/>
              <w:ind w:firstLineChars="200" w:firstLine="480"/>
              <w:rPr>
                <w:rFonts w:ascii="仿宋" w:eastAsia="仿宋" w:hAnsi="仿宋"/>
                <w:sz w:val="24"/>
                <w:szCs w:val="24"/>
              </w:rPr>
            </w:pPr>
            <w:r w:rsidRPr="004D3C6F">
              <w:rPr>
                <w:rFonts w:ascii="仿宋" w:eastAsia="仿宋" w:hAnsi="仿宋" w:hint="eastAsia"/>
                <w:sz w:val="24"/>
                <w:szCs w:val="24"/>
              </w:rPr>
              <w:t>商务部分：</w:t>
            </w:r>
            <w:r w:rsidRPr="004D3C6F">
              <w:rPr>
                <w:rFonts w:ascii="仿宋" w:eastAsia="仿宋" w:hAnsi="仿宋"/>
                <w:sz w:val="24"/>
                <w:szCs w:val="24"/>
                <w:u w:val="single"/>
              </w:rPr>
              <w:t xml:space="preserve">    13    </w:t>
            </w:r>
            <w:r w:rsidRPr="004D3C6F">
              <w:rPr>
                <w:rFonts w:ascii="仿宋" w:eastAsia="仿宋" w:hAnsi="仿宋" w:hint="eastAsia"/>
                <w:sz w:val="24"/>
                <w:szCs w:val="24"/>
              </w:rPr>
              <w:t>分</w:t>
            </w:r>
          </w:p>
          <w:p w:rsidR="00CD1F4B" w:rsidRPr="004D3C6F" w:rsidRDefault="007154EF">
            <w:pPr>
              <w:spacing w:line="360" w:lineRule="auto"/>
              <w:ind w:firstLineChars="200" w:firstLine="480"/>
              <w:rPr>
                <w:rFonts w:ascii="仿宋" w:eastAsia="仿宋" w:hAnsi="仿宋"/>
                <w:sz w:val="24"/>
                <w:szCs w:val="24"/>
              </w:rPr>
            </w:pPr>
            <w:r w:rsidRPr="004D3C6F">
              <w:rPr>
                <w:rFonts w:ascii="仿宋" w:eastAsia="仿宋" w:hAnsi="仿宋" w:hint="eastAsia"/>
                <w:sz w:val="24"/>
                <w:szCs w:val="24"/>
              </w:rPr>
              <w:t>技术部分：</w:t>
            </w:r>
            <w:r w:rsidRPr="004D3C6F">
              <w:rPr>
                <w:rFonts w:ascii="仿宋" w:eastAsia="仿宋" w:hAnsi="仿宋"/>
                <w:sz w:val="24"/>
                <w:szCs w:val="24"/>
                <w:u w:val="single"/>
              </w:rPr>
              <w:t xml:space="preserve">    37    </w:t>
            </w:r>
            <w:r w:rsidRPr="004D3C6F">
              <w:rPr>
                <w:rFonts w:ascii="仿宋" w:eastAsia="仿宋" w:hAnsi="仿宋" w:hint="eastAsia"/>
                <w:sz w:val="24"/>
                <w:szCs w:val="24"/>
              </w:rPr>
              <w:t>分</w:t>
            </w:r>
          </w:p>
        </w:tc>
      </w:tr>
      <w:tr w:rsidR="004D3C6F" w:rsidRPr="004D3C6F">
        <w:trPr>
          <w:trHeight w:val="567"/>
          <w:jc w:val="center"/>
        </w:trPr>
        <w:tc>
          <w:tcPr>
            <w:tcW w:w="8966" w:type="dxa"/>
            <w:gridSpan w:val="3"/>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一、价格部分（满分</w:t>
            </w:r>
            <w:r w:rsidRPr="004D3C6F">
              <w:rPr>
                <w:rFonts w:ascii="仿宋" w:eastAsia="仿宋" w:hAnsi="仿宋"/>
                <w:b/>
                <w:sz w:val="24"/>
                <w:szCs w:val="24"/>
                <w:u w:val="single"/>
              </w:rPr>
              <w:t>50</w:t>
            </w:r>
            <w:r w:rsidRPr="004D3C6F">
              <w:rPr>
                <w:rFonts w:ascii="仿宋" w:eastAsia="仿宋" w:hAnsi="仿宋" w:hint="eastAsia"/>
                <w:b/>
                <w:sz w:val="24"/>
                <w:szCs w:val="24"/>
              </w:rPr>
              <w:t>分）</w:t>
            </w:r>
          </w:p>
        </w:tc>
      </w:tr>
      <w:tr w:rsidR="004D3C6F" w:rsidRPr="004D3C6F">
        <w:trPr>
          <w:trHeight w:val="567"/>
          <w:jc w:val="center"/>
        </w:trPr>
        <w:tc>
          <w:tcPr>
            <w:tcW w:w="2046" w:type="dxa"/>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评分因素</w:t>
            </w:r>
          </w:p>
        </w:tc>
        <w:tc>
          <w:tcPr>
            <w:tcW w:w="5953" w:type="dxa"/>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评分标准</w:t>
            </w:r>
          </w:p>
        </w:tc>
        <w:tc>
          <w:tcPr>
            <w:tcW w:w="967" w:type="dxa"/>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分值</w:t>
            </w:r>
          </w:p>
        </w:tc>
      </w:tr>
      <w:tr w:rsidR="004D3C6F" w:rsidRPr="004D3C6F">
        <w:trPr>
          <w:trHeight w:val="1519"/>
          <w:jc w:val="center"/>
        </w:trPr>
        <w:tc>
          <w:tcPr>
            <w:tcW w:w="2046" w:type="dxa"/>
            <w:vAlign w:val="center"/>
          </w:tcPr>
          <w:p w:rsidR="00CD1F4B" w:rsidRPr="004D3C6F" w:rsidRDefault="007154EF">
            <w:pPr>
              <w:jc w:val="center"/>
              <w:rPr>
                <w:rFonts w:ascii="仿宋" w:eastAsia="仿宋" w:hAnsi="仿宋"/>
                <w:sz w:val="24"/>
                <w:szCs w:val="24"/>
              </w:rPr>
            </w:pPr>
            <w:r w:rsidRPr="004D3C6F">
              <w:rPr>
                <w:rFonts w:ascii="仿宋" w:eastAsia="仿宋" w:hAnsi="仿宋" w:hint="eastAsia"/>
                <w:sz w:val="24"/>
                <w:szCs w:val="24"/>
              </w:rPr>
              <w:t>投标报价</w:t>
            </w:r>
          </w:p>
          <w:p w:rsidR="00CD1F4B" w:rsidRPr="004D3C6F" w:rsidRDefault="007154EF">
            <w:pPr>
              <w:jc w:val="center"/>
              <w:rPr>
                <w:rFonts w:ascii="仿宋" w:eastAsia="仿宋" w:hAnsi="仿宋"/>
                <w:sz w:val="24"/>
                <w:szCs w:val="24"/>
              </w:rPr>
            </w:pPr>
            <w:r w:rsidRPr="004D3C6F">
              <w:rPr>
                <w:rFonts w:ascii="仿宋" w:eastAsia="仿宋" w:hAnsi="仿宋" w:hint="eastAsia"/>
                <w:sz w:val="24"/>
                <w:szCs w:val="24"/>
              </w:rPr>
              <w:t>评分标准</w:t>
            </w:r>
          </w:p>
        </w:tc>
        <w:tc>
          <w:tcPr>
            <w:tcW w:w="5953" w:type="dxa"/>
            <w:vAlign w:val="center"/>
          </w:tcPr>
          <w:p w:rsidR="00CD1F4B" w:rsidRPr="004D3C6F" w:rsidRDefault="007154EF">
            <w:pPr>
              <w:rPr>
                <w:rFonts w:ascii="仿宋" w:eastAsia="仿宋" w:hAnsi="仿宋"/>
                <w:sz w:val="24"/>
                <w:szCs w:val="24"/>
              </w:rPr>
            </w:pPr>
            <w:r w:rsidRPr="004D3C6F">
              <w:rPr>
                <w:rFonts w:ascii="仿宋" w:eastAsia="仿宋" w:hAnsi="仿宋" w:hint="eastAsia"/>
                <w:sz w:val="24"/>
                <w:szCs w:val="24"/>
              </w:rPr>
              <w:t>评标基准价：满足招标文件要求的有效投标报价中，最低的投标报价为评标基准价。</w:t>
            </w:r>
          </w:p>
          <w:p w:rsidR="00CD1F4B" w:rsidRPr="004D3C6F" w:rsidRDefault="007154EF">
            <w:pPr>
              <w:rPr>
                <w:rFonts w:ascii="仿宋" w:eastAsia="仿宋" w:hAnsi="仿宋"/>
                <w:sz w:val="24"/>
                <w:szCs w:val="24"/>
              </w:rPr>
            </w:pPr>
            <w:r w:rsidRPr="004D3C6F">
              <w:rPr>
                <w:rFonts w:ascii="仿宋" w:eastAsia="仿宋" w:hAnsi="仿宋" w:hint="eastAsia"/>
                <w:sz w:val="24"/>
                <w:szCs w:val="24"/>
              </w:rPr>
              <w:t>投标报价得分</w:t>
            </w:r>
            <w:r w:rsidRPr="004D3C6F">
              <w:rPr>
                <w:rFonts w:ascii="仿宋" w:eastAsia="仿宋" w:hAnsi="仿宋"/>
                <w:sz w:val="24"/>
                <w:szCs w:val="24"/>
              </w:rPr>
              <w:t>=</w:t>
            </w:r>
            <w:r w:rsidRPr="004D3C6F">
              <w:rPr>
                <w:rFonts w:ascii="仿宋" w:eastAsia="仿宋" w:hAnsi="仿宋" w:hint="eastAsia"/>
                <w:sz w:val="24"/>
                <w:szCs w:val="24"/>
              </w:rPr>
              <w:t>（评标基准价</w:t>
            </w:r>
            <w:r w:rsidRPr="004D3C6F">
              <w:rPr>
                <w:rFonts w:ascii="仿宋" w:eastAsia="仿宋" w:hAnsi="仿宋"/>
                <w:sz w:val="24"/>
                <w:szCs w:val="24"/>
              </w:rPr>
              <w:t>/</w:t>
            </w:r>
            <w:r w:rsidRPr="004D3C6F">
              <w:rPr>
                <w:rFonts w:ascii="仿宋" w:eastAsia="仿宋" w:hAnsi="仿宋" w:hint="eastAsia"/>
                <w:sz w:val="24"/>
                <w:szCs w:val="24"/>
              </w:rPr>
              <w:t>投标报价）×</w:t>
            </w:r>
            <w:r w:rsidRPr="004D3C6F">
              <w:rPr>
                <w:rFonts w:ascii="仿宋" w:eastAsia="仿宋" w:hAnsi="仿宋"/>
                <w:sz w:val="24"/>
                <w:szCs w:val="24"/>
              </w:rPr>
              <w:t>50</w:t>
            </w:r>
          </w:p>
        </w:tc>
        <w:tc>
          <w:tcPr>
            <w:tcW w:w="967" w:type="dxa"/>
            <w:vAlign w:val="center"/>
          </w:tcPr>
          <w:p w:rsidR="00CD1F4B" w:rsidRPr="004D3C6F" w:rsidRDefault="007154EF">
            <w:pPr>
              <w:jc w:val="center"/>
              <w:rPr>
                <w:rFonts w:ascii="仿宋" w:eastAsia="仿宋" w:hAnsi="仿宋"/>
                <w:sz w:val="24"/>
                <w:szCs w:val="24"/>
              </w:rPr>
            </w:pPr>
            <w:r w:rsidRPr="004D3C6F">
              <w:rPr>
                <w:rFonts w:ascii="仿宋" w:eastAsia="仿宋" w:hAnsi="仿宋"/>
                <w:sz w:val="24"/>
                <w:szCs w:val="24"/>
              </w:rPr>
              <w:t xml:space="preserve">50 </w:t>
            </w:r>
            <w:r w:rsidRPr="004D3C6F">
              <w:rPr>
                <w:rFonts w:ascii="仿宋" w:eastAsia="仿宋" w:hAnsi="仿宋" w:hint="eastAsia"/>
                <w:sz w:val="24"/>
                <w:szCs w:val="24"/>
              </w:rPr>
              <w:t>分</w:t>
            </w:r>
          </w:p>
        </w:tc>
      </w:tr>
      <w:tr w:rsidR="004D3C6F" w:rsidRPr="004D3C6F">
        <w:trPr>
          <w:trHeight w:val="567"/>
          <w:jc w:val="center"/>
        </w:trPr>
        <w:tc>
          <w:tcPr>
            <w:tcW w:w="8966" w:type="dxa"/>
            <w:gridSpan w:val="3"/>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二、商务部分（满分</w:t>
            </w:r>
            <w:r w:rsidRPr="004D3C6F">
              <w:rPr>
                <w:rFonts w:ascii="仿宋" w:eastAsia="仿宋" w:hAnsi="仿宋"/>
                <w:b/>
                <w:sz w:val="24"/>
                <w:szCs w:val="24"/>
                <w:u w:val="single"/>
              </w:rPr>
              <w:t>1</w:t>
            </w:r>
            <w:r w:rsidRPr="004D3C6F">
              <w:rPr>
                <w:rFonts w:ascii="仿宋" w:eastAsia="仿宋" w:hAnsi="仿宋" w:hint="eastAsia"/>
                <w:b/>
                <w:sz w:val="24"/>
                <w:szCs w:val="24"/>
                <w:u w:val="single"/>
              </w:rPr>
              <w:t>3</w:t>
            </w:r>
            <w:r w:rsidRPr="004D3C6F">
              <w:rPr>
                <w:rFonts w:ascii="仿宋" w:eastAsia="仿宋" w:hAnsi="仿宋" w:hint="eastAsia"/>
                <w:b/>
                <w:sz w:val="24"/>
                <w:szCs w:val="24"/>
              </w:rPr>
              <w:t>分）</w:t>
            </w:r>
          </w:p>
        </w:tc>
      </w:tr>
      <w:tr w:rsidR="004D3C6F" w:rsidRPr="004D3C6F">
        <w:trPr>
          <w:trHeight w:val="567"/>
          <w:jc w:val="center"/>
        </w:trPr>
        <w:tc>
          <w:tcPr>
            <w:tcW w:w="2046" w:type="dxa"/>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评分因素</w:t>
            </w:r>
          </w:p>
        </w:tc>
        <w:tc>
          <w:tcPr>
            <w:tcW w:w="5953" w:type="dxa"/>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评分标准</w:t>
            </w:r>
          </w:p>
        </w:tc>
        <w:tc>
          <w:tcPr>
            <w:tcW w:w="967" w:type="dxa"/>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分值</w:t>
            </w:r>
          </w:p>
        </w:tc>
      </w:tr>
      <w:tr w:rsidR="004D3C6F" w:rsidRPr="004D3C6F">
        <w:trPr>
          <w:trHeight w:val="698"/>
          <w:jc w:val="center"/>
        </w:trPr>
        <w:tc>
          <w:tcPr>
            <w:tcW w:w="2046" w:type="dxa"/>
            <w:vAlign w:val="center"/>
          </w:tcPr>
          <w:p w:rsidR="00CD1F4B" w:rsidRPr="004D3C6F" w:rsidRDefault="007154EF">
            <w:pPr>
              <w:spacing w:line="360" w:lineRule="exact"/>
              <w:jc w:val="center"/>
              <w:rPr>
                <w:rFonts w:ascii="仿宋" w:eastAsia="仿宋" w:hAnsi="仿宋"/>
                <w:sz w:val="24"/>
                <w:szCs w:val="24"/>
              </w:rPr>
            </w:pPr>
            <w:r w:rsidRPr="004D3C6F">
              <w:rPr>
                <w:rFonts w:ascii="仿宋" w:eastAsia="仿宋" w:hAnsi="仿宋" w:hint="eastAsia"/>
                <w:sz w:val="24"/>
                <w:szCs w:val="24"/>
              </w:rPr>
              <w:t>信誉</w:t>
            </w:r>
          </w:p>
        </w:tc>
        <w:tc>
          <w:tcPr>
            <w:tcW w:w="5953" w:type="dxa"/>
            <w:vAlign w:val="center"/>
          </w:tcPr>
          <w:p w:rsidR="00CD1F4B" w:rsidRPr="004D3C6F" w:rsidRDefault="007154EF">
            <w:pPr>
              <w:rPr>
                <w:rFonts w:ascii="仿宋" w:eastAsia="仿宋" w:hAnsi="仿宋"/>
                <w:sz w:val="24"/>
                <w:szCs w:val="24"/>
              </w:rPr>
            </w:pPr>
            <w:r w:rsidRPr="004D3C6F">
              <w:rPr>
                <w:rFonts w:ascii="仿宋" w:eastAsia="仿宋" w:hAnsi="仿宋"/>
                <w:sz w:val="24"/>
                <w:szCs w:val="24"/>
              </w:rPr>
              <w:t>1</w:t>
            </w:r>
            <w:r w:rsidRPr="004D3C6F">
              <w:rPr>
                <w:rFonts w:ascii="仿宋" w:eastAsia="仿宋" w:hAnsi="仿宋" w:hint="eastAsia"/>
                <w:sz w:val="24"/>
                <w:szCs w:val="24"/>
              </w:rPr>
              <w:t>、投标人须提供工商企业信用信息公示报告【国家企业信用信息公示系统</w:t>
            </w:r>
            <w:r w:rsidRPr="004D3C6F">
              <w:rPr>
                <w:rFonts w:ascii="仿宋" w:eastAsia="仿宋" w:hAnsi="仿宋"/>
                <w:sz w:val="24"/>
                <w:szCs w:val="24"/>
              </w:rPr>
              <w:t>http//www.gsxt.gov.cn</w:t>
            </w:r>
            <w:r w:rsidRPr="004D3C6F">
              <w:rPr>
                <w:rFonts w:ascii="仿宋" w:eastAsia="仿宋" w:hAnsi="仿宋" w:hint="eastAsia"/>
                <w:sz w:val="24"/>
                <w:szCs w:val="24"/>
              </w:rPr>
              <w:t>包括基础</w:t>
            </w:r>
            <w:r w:rsidRPr="004D3C6F">
              <w:rPr>
                <w:rFonts w:ascii="仿宋" w:eastAsia="仿宋" w:hAnsi="仿宋" w:hint="eastAsia"/>
                <w:sz w:val="24"/>
                <w:szCs w:val="24"/>
              </w:rPr>
              <w:lastRenderedPageBreak/>
              <w:t>信息、行政许可信息、行政处罚信息、列入经营异常名录信息、列入严重违法失信企业名单（黑名单）信息】</w:t>
            </w:r>
            <w:r w:rsidR="008800B9">
              <w:rPr>
                <w:rFonts w:ascii="仿宋" w:eastAsia="仿宋" w:hAnsi="仿宋" w:hint="eastAsia"/>
                <w:sz w:val="24"/>
                <w:szCs w:val="24"/>
              </w:rPr>
              <w:t>；</w:t>
            </w:r>
            <w:r w:rsidRPr="004D3C6F">
              <w:rPr>
                <w:rFonts w:ascii="仿宋" w:eastAsia="仿宋" w:hAnsi="仿宋" w:hint="eastAsia"/>
                <w:sz w:val="24"/>
                <w:szCs w:val="24"/>
              </w:rPr>
              <w:t>企业所在地税务主管部门出具的纳税情况证明等信用情况</w:t>
            </w:r>
            <w:r w:rsidR="00920681">
              <w:rPr>
                <w:rFonts w:ascii="仿宋" w:eastAsia="仿宋" w:hAnsi="仿宋" w:hint="eastAsia"/>
                <w:sz w:val="24"/>
                <w:szCs w:val="24"/>
              </w:rPr>
              <w:t>（加盖企业所在地税务主管部门公章）</w:t>
            </w:r>
            <w:r w:rsidRPr="004D3C6F">
              <w:rPr>
                <w:rFonts w:ascii="仿宋" w:eastAsia="仿宋" w:hAnsi="仿宋" w:hint="eastAsia"/>
                <w:sz w:val="24"/>
                <w:szCs w:val="24"/>
              </w:rPr>
              <w:t>，无不良信息者每项</w:t>
            </w:r>
            <w:r w:rsidRPr="004D3C6F">
              <w:rPr>
                <w:rFonts w:ascii="仿宋" w:eastAsia="仿宋" w:hAnsi="仿宋"/>
                <w:sz w:val="24"/>
                <w:szCs w:val="24"/>
              </w:rPr>
              <w:t>1</w:t>
            </w:r>
            <w:r w:rsidRPr="004D3C6F">
              <w:rPr>
                <w:rFonts w:ascii="仿宋" w:eastAsia="仿宋" w:hAnsi="仿宋" w:hint="eastAsia"/>
                <w:sz w:val="24"/>
                <w:szCs w:val="24"/>
              </w:rPr>
              <w:t>分，未提供或有不良信息者不得分，满分</w:t>
            </w:r>
            <w:r w:rsidRPr="004D3C6F">
              <w:rPr>
                <w:rFonts w:ascii="仿宋" w:eastAsia="仿宋" w:hAnsi="仿宋"/>
                <w:sz w:val="24"/>
                <w:szCs w:val="24"/>
              </w:rPr>
              <w:t>2</w:t>
            </w:r>
            <w:r w:rsidRPr="004D3C6F">
              <w:rPr>
                <w:rFonts w:ascii="仿宋" w:eastAsia="仿宋" w:hAnsi="仿宋" w:hint="eastAsia"/>
                <w:sz w:val="24"/>
                <w:szCs w:val="24"/>
              </w:rPr>
              <w:t>分。</w:t>
            </w:r>
          </w:p>
          <w:p w:rsidR="00CD1F4B" w:rsidRPr="004D3C6F" w:rsidRDefault="007154EF">
            <w:pPr>
              <w:rPr>
                <w:rFonts w:ascii="仿宋" w:eastAsia="仿宋" w:hAnsi="仿宋"/>
                <w:sz w:val="24"/>
                <w:szCs w:val="24"/>
              </w:rPr>
            </w:pPr>
            <w:r w:rsidRPr="004D3C6F">
              <w:rPr>
                <w:rFonts w:ascii="仿宋" w:eastAsia="仿宋" w:hAnsi="仿宋"/>
                <w:sz w:val="24"/>
                <w:szCs w:val="24"/>
              </w:rPr>
              <w:t>2</w:t>
            </w:r>
            <w:r w:rsidRPr="004D3C6F">
              <w:rPr>
                <w:rFonts w:ascii="仿宋" w:eastAsia="仿宋" w:hAnsi="仿宋" w:hint="eastAsia"/>
                <w:sz w:val="24"/>
                <w:szCs w:val="24"/>
              </w:rPr>
              <w:t>、根据投标人在本项目以前社会对其认可度以及行政主管部门、工商、银行、行业部门颁发的荣誉证书等情况评定，基本分</w:t>
            </w:r>
            <w:r w:rsidRPr="004D3C6F">
              <w:rPr>
                <w:rFonts w:ascii="仿宋" w:eastAsia="仿宋" w:hAnsi="仿宋"/>
                <w:sz w:val="24"/>
                <w:szCs w:val="24"/>
              </w:rPr>
              <w:t>1</w:t>
            </w:r>
            <w:r w:rsidRPr="004D3C6F">
              <w:rPr>
                <w:rFonts w:ascii="仿宋" w:eastAsia="仿宋" w:hAnsi="仿宋" w:hint="eastAsia"/>
                <w:sz w:val="24"/>
                <w:szCs w:val="24"/>
              </w:rPr>
              <w:t>分，每提供一份荣誉证书加</w:t>
            </w:r>
            <w:r w:rsidRPr="004D3C6F">
              <w:rPr>
                <w:rFonts w:ascii="仿宋" w:eastAsia="仿宋" w:hAnsi="仿宋"/>
                <w:sz w:val="24"/>
                <w:szCs w:val="24"/>
              </w:rPr>
              <w:t>1</w:t>
            </w:r>
            <w:r w:rsidRPr="004D3C6F">
              <w:rPr>
                <w:rFonts w:ascii="仿宋" w:eastAsia="仿宋" w:hAnsi="仿宋" w:hint="eastAsia"/>
                <w:sz w:val="24"/>
                <w:szCs w:val="24"/>
              </w:rPr>
              <w:t>分，满分</w:t>
            </w:r>
            <w:r w:rsidRPr="004D3C6F">
              <w:rPr>
                <w:rFonts w:ascii="仿宋" w:eastAsia="仿宋" w:hAnsi="仿宋"/>
                <w:sz w:val="24"/>
                <w:szCs w:val="24"/>
              </w:rPr>
              <w:t>3</w:t>
            </w:r>
            <w:r w:rsidRPr="004D3C6F">
              <w:rPr>
                <w:rFonts w:ascii="仿宋" w:eastAsia="仿宋" w:hAnsi="仿宋" w:hint="eastAsia"/>
                <w:sz w:val="24"/>
                <w:szCs w:val="24"/>
              </w:rPr>
              <w:t>分。</w:t>
            </w:r>
          </w:p>
        </w:tc>
        <w:tc>
          <w:tcPr>
            <w:tcW w:w="967" w:type="dxa"/>
            <w:vAlign w:val="center"/>
          </w:tcPr>
          <w:p w:rsidR="00CD1F4B" w:rsidRPr="004D3C6F" w:rsidRDefault="007154EF">
            <w:pPr>
              <w:jc w:val="center"/>
              <w:rPr>
                <w:rFonts w:ascii="仿宋" w:eastAsia="仿宋" w:hAnsi="仿宋"/>
                <w:sz w:val="24"/>
                <w:szCs w:val="24"/>
              </w:rPr>
            </w:pPr>
            <w:r w:rsidRPr="004D3C6F">
              <w:rPr>
                <w:rFonts w:ascii="仿宋" w:eastAsia="仿宋" w:hAnsi="仿宋" w:hint="eastAsia"/>
                <w:sz w:val="24"/>
                <w:szCs w:val="24"/>
              </w:rPr>
              <w:lastRenderedPageBreak/>
              <w:t>5分</w:t>
            </w:r>
          </w:p>
        </w:tc>
      </w:tr>
      <w:tr w:rsidR="004D3C6F" w:rsidRPr="004D3C6F">
        <w:trPr>
          <w:trHeight w:val="567"/>
          <w:jc w:val="center"/>
        </w:trPr>
        <w:tc>
          <w:tcPr>
            <w:tcW w:w="2046" w:type="dxa"/>
            <w:vAlign w:val="center"/>
          </w:tcPr>
          <w:p w:rsidR="00CD1F4B" w:rsidRPr="004D3C6F" w:rsidRDefault="007154EF">
            <w:pPr>
              <w:spacing w:line="400" w:lineRule="exact"/>
              <w:jc w:val="center"/>
              <w:rPr>
                <w:rFonts w:ascii="仿宋" w:eastAsia="仿宋" w:hAnsi="仿宋"/>
                <w:sz w:val="24"/>
                <w:szCs w:val="24"/>
              </w:rPr>
            </w:pPr>
            <w:r w:rsidRPr="004D3C6F">
              <w:rPr>
                <w:rFonts w:ascii="仿宋" w:eastAsia="仿宋" w:hAnsi="仿宋" w:hint="eastAsia"/>
                <w:sz w:val="24"/>
                <w:szCs w:val="24"/>
              </w:rPr>
              <w:lastRenderedPageBreak/>
              <w:t>业绩</w:t>
            </w:r>
          </w:p>
        </w:tc>
        <w:tc>
          <w:tcPr>
            <w:tcW w:w="5953" w:type="dxa"/>
            <w:vAlign w:val="center"/>
          </w:tcPr>
          <w:p w:rsidR="00CD1F4B" w:rsidRPr="004D3C6F" w:rsidRDefault="007154EF">
            <w:pPr>
              <w:spacing w:line="360" w:lineRule="auto"/>
              <w:ind w:firstLineChars="200" w:firstLine="480"/>
              <w:rPr>
                <w:rFonts w:ascii="仿宋" w:eastAsia="仿宋" w:hAnsi="仿宋"/>
                <w:sz w:val="24"/>
                <w:szCs w:val="24"/>
              </w:rPr>
            </w:pPr>
            <w:r w:rsidRPr="004D3C6F">
              <w:rPr>
                <w:rFonts w:ascii="仿宋" w:eastAsia="仿宋" w:hAnsi="仿宋"/>
                <w:sz w:val="24"/>
                <w:szCs w:val="24"/>
              </w:rPr>
              <w:t>201</w:t>
            </w:r>
            <w:r w:rsidRPr="004D3C6F">
              <w:rPr>
                <w:rFonts w:ascii="仿宋" w:eastAsia="仿宋" w:hAnsi="仿宋" w:hint="eastAsia"/>
                <w:sz w:val="24"/>
                <w:szCs w:val="24"/>
              </w:rPr>
              <w:t>5年以来具有类似项目业绩，中标通知书、合同及验收报告齐全的，每个</w:t>
            </w:r>
            <w:r w:rsidRPr="004D3C6F">
              <w:rPr>
                <w:rFonts w:ascii="仿宋" w:eastAsia="仿宋" w:hAnsi="仿宋"/>
                <w:sz w:val="24"/>
                <w:szCs w:val="24"/>
              </w:rPr>
              <w:t>2</w:t>
            </w:r>
            <w:r w:rsidRPr="004D3C6F">
              <w:rPr>
                <w:rFonts w:ascii="仿宋" w:eastAsia="仿宋" w:hAnsi="仿宋" w:hint="eastAsia"/>
                <w:sz w:val="24"/>
                <w:szCs w:val="24"/>
              </w:rPr>
              <w:t>分，满分</w:t>
            </w:r>
            <w:r w:rsidRPr="004D3C6F">
              <w:rPr>
                <w:rFonts w:ascii="仿宋" w:eastAsia="仿宋" w:hAnsi="仿宋"/>
                <w:sz w:val="24"/>
                <w:szCs w:val="24"/>
              </w:rPr>
              <w:t>6</w:t>
            </w:r>
            <w:r w:rsidRPr="004D3C6F">
              <w:rPr>
                <w:rFonts w:ascii="仿宋" w:eastAsia="仿宋" w:hAnsi="仿宋" w:hint="eastAsia"/>
                <w:sz w:val="24"/>
                <w:szCs w:val="24"/>
              </w:rPr>
              <w:t>分（以合同日期为准，提供合同原件）。</w:t>
            </w:r>
          </w:p>
          <w:p w:rsidR="00CD1F4B" w:rsidRPr="004D3C6F" w:rsidRDefault="00CD1F4B">
            <w:pPr>
              <w:spacing w:line="360" w:lineRule="exact"/>
              <w:rPr>
                <w:rFonts w:ascii="仿宋" w:eastAsia="仿宋" w:hAnsi="仿宋"/>
                <w:sz w:val="24"/>
                <w:szCs w:val="24"/>
              </w:rPr>
            </w:pPr>
          </w:p>
        </w:tc>
        <w:tc>
          <w:tcPr>
            <w:tcW w:w="967" w:type="dxa"/>
            <w:vAlign w:val="center"/>
          </w:tcPr>
          <w:p w:rsidR="00CD1F4B" w:rsidRPr="004D3C6F" w:rsidRDefault="007154EF">
            <w:pPr>
              <w:jc w:val="center"/>
              <w:rPr>
                <w:rFonts w:ascii="仿宋" w:eastAsia="仿宋" w:hAnsi="仿宋"/>
                <w:sz w:val="24"/>
                <w:szCs w:val="24"/>
              </w:rPr>
            </w:pPr>
            <w:r w:rsidRPr="004D3C6F">
              <w:rPr>
                <w:rFonts w:ascii="仿宋" w:eastAsia="仿宋" w:hAnsi="仿宋"/>
                <w:sz w:val="24"/>
                <w:szCs w:val="24"/>
              </w:rPr>
              <w:t>6</w:t>
            </w:r>
            <w:r w:rsidRPr="004D3C6F">
              <w:rPr>
                <w:rFonts w:ascii="仿宋" w:eastAsia="仿宋" w:hAnsi="仿宋" w:hint="eastAsia"/>
                <w:sz w:val="24"/>
                <w:szCs w:val="24"/>
              </w:rPr>
              <w:t>分</w:t>
            </w:r>
          </w:p>
        </w:tc>
      </w:tr>
      <w:tr w:rsidR="004D3C6F" w:rsidRPr="004D3C6F">
        <w:trPr>
          <w:trHeight w:val="567"/>
          <w:jc w:val="center"/>
        </w:trPr>
        <w:tc>
          <w:tcPr>
            <w:tcW w:w="2046" w:type="dxa"/>
            <w:vAlign w:val="center"/>
          </w:tcPr>
          <w:p w:rsidR="00CD1F4B" w:rsidRPr="004D3C6F" w:rsidRDefault="007154EF">
            <w:pPr>
              <w:spacing w:line="400" w:lineRule="exact"/>
              <w:jc w:val="center"/>
              <w:rPr>
                <w:rFonts w:ascii="仿宋" w:eastAsia="仿宋" w:hAnsi="仿宋"/>
                <w:sz w:val="24"/>
                <w:szCs w:val="24"/>
              </w:rPr>
            </w:pPr>
            <w:r w:rsidRPr="004D3C6F">
              <w:rPr>
                <w:rFonts w:ascii="仿宋" w:eastAsia="仿宋" w:hAnsi="仿宋" w:hint="eastAsia"/>
                <w:sz w:val="24"/>
                <w:szCs w:val="24"/>
              </w:rPr>
              <w:t>投标文件规范程度</w:t>
            </w:r>
          </w:p>
        </w:tc>
        <w:tc>
          <w:tcPr>
            <w:tcW w:w="5953" w:type="dxa"/>
            <w:vAlign w:val="center"/>
          </w:tcPr>
          <w:p w:rsidR="00CD1F4B" w:rsidRPr="004D3C6F" w:rsidRDefault="007154EF">
            <w:pPr>
              <w:spacing w:line="360" w:lineRule="auto"/>
              <w:jc w:val="left"/>
              <w:rPr>
                <w:rFonts w:ascii="仿宋" w:eastAsia="仿宋" w:hAnsi="仿宋"/>
                <w:sz w:val="24"/>
                <w:szCs w:val="24"/>
              </w:rPr>
            </w:pPr>
            <w:r w:rsidRPr="004D3C6F">
              <w:rPr>
                <w:rFonts w:ascii="仿宋" w:eastAsia="仿宋" w:hAnsi="仿宋"/>
                <w:sz w:val="24"/>
                <w:szCs w:val="24"/>
              </w:rPr>
              <w:t>1</w:t>
            </w:r>
            <w:r w:rsidRPr="004D3C6F">
              <w:rPr>
                <w:rFonts w:ascii="仿宋" w:eastAsia="仿宋" w:hAnsi="仿宋" w:hint="eastAsia"/>
                <w:sz w:val="24"/>
                <w:szCs w:val="24"/>
              </w:rPr>
              <w:t>、装订规范、文字清晰、无差错</w:t>
            </w:r>
            <w:r w:rsidRPr="004D3C6F">
              <w:rPr>
                <w:rFonts w:ascii="仿宋" w:eastAsia="仿宋" w:hAnsi="仿宋"/>
                <w:sz w:val="24"/>
                <w:szCs w:val="24"/>
              </w:rPr>
              <w:t>1</w:t>
            </w:r>
            <w:r w:rsidRPr="004D3C6F">
              <w:rPr>
                <w:rFonts w:ascii="仿宋" w:eastAsia="仿宋" w:hAnsi="仿宋" w:hint="eastAsia"/>
                <w:sz w:val="24"/>
                <w:szCs w:val="24"/>
              </w:rPr>
              <w:t>分，否则</w:t>
            </w:r>
            <w:r w:rsidRPr="004D3C6F">
              <w:rPr>
                <w:rFonts w:ascii="仿宋" w:eastAsia="仿宋" w:hAnsi="仿宋"/>
                <w:sz w:val="24"/>
                <w:szCs w:val="24"/>
              </w:rPr>
              <w:t>不得分。</w:t>
            </w:r>
          </w:p>
          <w:p w:rsidR="00CD1F4B" w:rsidRPr="004D3C6F" w:rsidRDefault="007154EF">
            <w:pPr>
              <w:spacing w:line="360" w:lineRule="auto"/>
              <w:jc w:val="left"/>
              <w:rPr>
                <w:rFonts w:ascii="仿宋" w:eastAsia="仿宋" w:hAnsi="仿宋"/>
                <w:sz w:val="24"/>
                <w:szCs w:val="24"/>
              </w:rPr>
            </w:pPr>
            <w:r w:rsidRPr="004D3C6F">
              <w:rPr>
                <w:rFonts w:ascii="仿宋" w:eastAsia="仿宋" w:hAnsi="仿宋"/>
                <w:sz w:val="24"/>
                <w:szCs w:val="24"/>
              </w:rPr>
              <w:t>2</w:t>
            </w:r>
            <w:r w:rsidRPr="004D3C6F">
              <w:rPr>
                <w:rFonts w:ascii="仿宋" w:eastAsia="仿宋" w:hAnsi="仿宋" w:hint="eastAsia"/>
                <w:sz w:val="24"/>
                <w:szCs w:val="24"/>
              </w:rPr>
              <w:t>、所提供资料准确完整</w:t>
            </w:r>
            <w:r w:rsidRPr="004D3C6F">
              <w:rPr>
                <w:rFonts w:ascii="仿宋" w:eastAsia="仿宋" w:hAnsi="仿宋"/>
                <w:sz w:val="24"/>
                <w:szCs w:val="24"/>
              </w:rPr>
              <w:t>1</w:t>
            </w:r>
            <w:r w:rsidRPr="004D3C6F">
              <w:rPr>
                <w:rFonts w:ascii="仿宋" w:eastAsia="仿宋" w:hAnsi="仿宋" w:hint="eastAsia"/>
                <w:sz w:val="24"/>
                <w:szCs w:val="24"/>
              </w:rPr>
              <w:t>分，</w:t>
            </w:r>
            <w:r w:rsidRPr="004D3C6F">
              <w:rPr>
                <w:rFonts w:ascii="仿宋" w:eastAsia="仿宋" w:hAnsi="仿宋"/>
                <w:sz w:val="24"/>
                <w:szCs w:val="24"/>
              </w:rPr>
              <w:t>否则不得分</w:t>
            </w:r>
            <w:r w:rsidRPr="004D3C6F">
              <w:rPr>
                <w:rFonts w:ascii="仿宋" w:eastAsia="仿宋" w:hAnsi="仿宋" w:hint="eastAsia"/>
                <w:sz w:val="24"/>
                <w:szCs w:val="24"/>
              </w:rPr>
              <w:t>。</w:t>
            </w:r>
          </w:p>
        </w:tc>
        <w:tc>
          <w:tcPr>
            <w:tcW w:w="967" w:type="dxa"/>
            <w:vAlign w:val="center"/>
          </w:tcPr>
          <w:p w:rsidR="00CD1F4B" w:rsidRPr="004D3C6F" w:rsidRDefault="007154EF">
            <w:pPr>
              <w:jc w:val="center"/>
              <w:rPr>
                <w:rFonts w:ascii="仿宋" w:eastAsia="仿宋" w:hAnsi="仿宋" w:cs="宋体"/>
                <w:sz w:val="24"/>
                <w:szCs w:val="24"/>
              </w:rPr>
            </w:pPr>
            <w:r w:rsidRPr="004D3C6F">
              <w:rPr>
                <w:rFonts w:ascii="仿宋" w:eastAsia="仿宋" w:hAnsi="仿宋" w:cs="宋体"/>
                <w:sz w:val="24"/>
                <w:szCs w:val="24"/>
              </w:rPr>
              <w:t>2</w:t>
            </w:r>
            <w:r w:rsidRPr="004D3C6F">
              <w:rPr>
                <w:rFonts w:ascii="仿宋" w:eastAsia="仿宋" w:hAnsi="仿宋" w:cs="宋体" w:hint="eastAsia"/>
                <w:sz w:val="24"/>
                <w:szCs w:val="24"/>
              </w:rPr>
              <w:t>分</w:t>
            </w:r>
            <w:r w:rsidRPr="004D3C6F">
              <w:rPr>
                <w:rFonts w:ascii="仿宋" w:eastAsia="仿宋" w:hAnsi="仿宋" w:cs="宋体"/>
                <w:sz w:val="24"/>
                <w:szCs w:val="24"/>
              </w:rPr>
              <w:t xml:space="preserve"> </w:t>
            </w:r>
          </w:p>
        </w:tc>
      </w:tr>
      <w:tr w:rsidR="004D3C6F" w:rsidRPr="004D3C6F">
        <w:trPr>
          <w:trHeight w:val="599"/>
          <w:jc w:val="center"/>
        </w:trPr>
        <w:tc>
          <w:tcPr>
            <w:tcW w:w="8966" w:type="dxa"/>
            <w:gridSpan w:val="3"/>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技术部分（满分</w:t>
            </w:r>
            <w:r w:rsidRPr="004D3C6F">
              <w:rPr>
                <w:rFonts w:ascii="仿宋" w:eastAsia="仿宋" w:hAnsi="仿宋"/>
                <w:b/>
                <w:sz w:val="24"/>
                <w:szCs w:val="24"/>
                <w:u w:val="single"/>
              </w:rPr>
              <w:t>36</w:t>
            </w:r>
            <w:r w:rsidRPr="004D3C6F">
              <w:rPr>
                <w:rFonts w:ascii="仿宋" w:eastAsia="仿宋" w:hAnsi="仿宋" w:hint="eastAsia"/>
                <w:b/>
                <w:sz w:val="24"/>
                <w:szCs w:val="24"/>
              </w:rPr>
              <w:t>分）</w:t>
            </w:r>
          </w:p>
        </w:tc>
      </w:tr>
      <w:tr w:rsidR="004D3C6F" w:rsidRPr="004D3C6F">
        <w:trPr>
          <w:trHeight w:val="567"/>
          <w:jc w:val="center"/>
        </w:trPr>
        <w:tc>
          <w:tcPr>
            <w:tcW w:w="2046" w:type="dxa"/>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评分因素</w:t>
            </w:r>
          </w:p>
        </w:tc>
        <w:tc>
          <w:tcPr>
            <w:tcW w:w="5953" w:type="dxa"/>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评分标准</w:t>
            </w:r>
          </w:p>
        </w:tc>
        <w:tc>
          <w:tcPr>
            <w:tcW w:w="967" w:type="dxa"/>
            <w:vAlign w:val="center"/>
          </w:tcPr>
          <w:p w:rsidR="00CD1F4B" w:rsidRPr="004D3C6F" w:rsidRDefault="007154EF">
            <w:pPr>
              <w:jc w:val="center"/>
              <w:rPr>
                <w:rFonts w:ascii="仿宋" w:eastAsia="仿宋" w:hAnsi="仿宋"/>
                <w:b/>
                <w:sz w:val="24"/>
                <w:szCs w:val="24"/>
              </w:rPr>
            </w:pPr>
            <w:r w:rsidRPr="004D3C6F">
              <w:rPr>
                <w:rFonts w:ascii="仿宋" w:eastAsia="仿宋" w:hAnsi="仿宋" w:hint="eastAsia"/>
                <w:b/>
                <w:sz w:val="24"/>
                <w:szCs w:val="24"/>
              </w:rPr>
              <w:t>分值</w:t>
            </w:r>
          </w:p>
        </w:tc>
      </w:tr>
      <w:tr w:rsidR="004D3C6F" w:rsidRPr="004D3C6F">
        <w:trPr>
          <w:trHeight w:val="2201"/>
          <w:jc w:val="center"/>
        </w:trPr>
        <w:tc>
          <w:tcPr>
            <w:tcW w:w="2046" w:type="dxa"/>
            <w:vAlign w:val="center"/>
          </w:tcPr>
          <w:p w:rsidR="00CD1F4B" w:rsidRPr="004D3C6F" w:rsidRDefault="007154EF">
            <w:pPr>
              <w:jc w:val="center"/>
              <w:rPr>
                <w:rFonts w:ascii="仿宋" w:eastAsia="仿宋" w:hAnsi="仿宋"/>
                <w:sz w:val="24"/>
                <w:szCs w:val="24"/>
              </w:rPr>
            </w:pPr>
            <w:r w:rsidRPr="004D3C6F">
              <w:rPr>
                <w:rFonts w:ascii="仿宋" w:eastAsia="仿宋" w:hAnsi="仿宋" w:hint="eastAsia"/>
                <w:sz w:val="24"/>
                <w:szCs w:val="24"/>
              </w:rPr>
              <w:t>对招标文件</w:t>
            </w:r>
          </w:p>
          <w:p w:rsidR="00CD1F4B" w:rsidRPr="004D3C6F" w:rsidRDefault="007154EF">
            <w:pPr>
              <w:jc w:val="center"/>
              <w:rPr>
                <w:rFonts w:ascii="仿宋" w:eastAsia="仿宋" w:hAnsi="仿宋"/>
                <w:sz w:val="24"/>
                <w:szCs w:val="24"/>
              </w:rPr>
            </w:pPr>
            <w:r w:rsidRPr="004D3C6F">
              <w:rPr>
                <w:rFonts w:ascii="仿宋" w:eastAsia="仿宋" w:hAnsi="仿宋" w:hint="eastAsia"/>
                <w:sz w:val="24"/>
                <w:szCs w:val="24"/>
              </w:rPr>
              <w:t>响应程度</w:t>
            </w:r>
          </w:p>
        </w:tc>
        <w:tc>
          <w:tcPr>
            <w:tcW w:w="5953" w:type="dxa"/>
            <w:vAlign w:val="center"/>
          </w:tcPr>
          <w:p w:rsidR="00CD1F4B" w:rsidRPr="004D3C6F" w:rsidRDefault="007154EF">
            <w:pPr>
              <w:spacing w:line="360" w:lineRule="auto"/>
              <w:ind w:firstLineChars="200" w:firstLine="480"/>
              <w:rPr>
                <w:rFonts w:ascii="仿宋" w:eastAsia="仿宋" w:hAnsi="仿宋"/>
                <w:sz w:val="24"/>
                <w:szCs w:val="24"/>
              </w:rPr>
            </w:pPr>
            <w:r w:rsidRPr="004D3C6F">
              <w:rPr>
                <w:rFonts w:ascii="仿宋" w:eastAsia="仿宋" w:hAnsi="仿宋"/>
                <w:sz w:val="24"/>
                <w:szCs w:val="24"/>
              </w:rPr>
              <w:t>1</w:t>
            </w:r>
            <w:r w:rsidRPr="004D3C6F">
              <w:rPr>
                <w:rFonts w:ascii="仿宋" w:eastAsia="仿宋" w:hAnsi="仿宋" w:hint="eastAsia"/>
                <w:sz w:val="24"/>
                <w:szCs w:val="24"/>
              </w:rPr>
              <w:t>、不满足招标文件技术指标要求和商务条款规定的为无效投标。</w:t>
            </w:r>
          </w:p>
          <w:p w:rsidR="00CD1F4B" w:rsidRPr="004D3C6F" w:rsidRDefault="007154EF">
            <w:pPr>
              <w:spacing w:line="360" w:lineRule="auto"/>
              <w:ind w:firstLineChars="200" w:firstLine="480"/>
              <w:rPr>
                <w:rFonts w:ascii="仿宋" w:eastAsia="仿宋" w:hAnsi="仿宋"/>
                <w:sz w:val="24"/>
                <w:szCs w:val="24"/>
              </w:rPr>
            </w:pPr>
            <w:r w:rsidRPr="004D3C6F">
              <w:rPr>
                <w:rFonts w:ascii="仿宋" w:eastAsia="仿宋" w:hAnsi="仿宋"/>
                <w:sz w:val="24"/>
                <w:szCs w:val="24"/>
              </w:rPr>
              <w:t>2</w:t>
            </w:r>
            <w:r w:rsidRPr="004D3C6F">
              <w:rPr>
                <w:rFonts w:ascii="仿宋" w:eastAsia="仿宋" w:hAnsi="仿宋" w:hint="eastAsia"/>
                <w:sz w:val="24"/>
                <w:szCs w:val="24"/>
              </w:rPr>
              <w:t>、满足招标文件技术要求的基本分</w:t>
            </w:r>
            <w:r w:rsidRPr="004D3C6F">
              <w:rPr>
                <w:rFonts w:ascii="仿宋" w:eastAsia="仿宋" w:hAnsi="仿宋"/>
                <w:sz w:val="24"/>
                <w:szCs w:val="24"/>
              </w:rPr>
              <w:t>30</w:t>
            </w:r>
            <w:r w:rsidRPr="004D3C6F">
              <w:rPr>
                <w:rFonts w:ascii="仿宋" w:eastAsia="仿宋" w:hAnsi="仿宋" w:hint="eastAsia"/>
                <w:sz w:val="24"/>
                <w:szCs w:val="24"/>
              </w:rPr>
              <w:t>分。</w:t>
            </w:r>
          </w:p>
          <w:p w:rsidR="00CD1F4B" w:rsidRPr="004D3C6F" w:rsidRDefault="007154EF">
            <w:pPr>
              <w:numPr>
                <w:ilvl w:val="0"/>
                <w:numId w:val="8"/>
              </w:numPr>
              <w:autoSpaceDE w:val="0"/>
              <w:autoSpaceDN w:val="0"/>
              <w:adjustRightInd w:val="0"/>
              <w:rPr>
                <w:rFonts w:ascii="华文仿宋" w:eastAsia="华文仿宋" w:hAnsi="华文仿宋" w:cs="华文仿宋"/>
                <w:kern w:val="0"/>
                <w:szCs w:val="21"/>
                <w:lang w:val="zh-CN"/>
              </w:rPr>
            </w:pPr>
            <w:r w:rsidRPr="004D3C6F">
              <w:rPr>
                <w:rFonts w:ascii="华文仿宋" w:eastAsia="华文仿宋" w:hAnsi="华文仿宋" w:cs="华文仿宋" w:hint="eastAsia"/>
                <w:kern w:val="0"/>
                <w:szCs w:val="21"/>
                <w:lang w:val="zh-CN"/>
              </w:rPr>
              <w:t xml:space="preserve">技术方案较完整符合招标文件， </w:t>
            </w:r>
            <w:r w:rsidR="001C0404">
              <w:rPr>
                <w:rFonts w:ascii="华文仿宋" w:eastAsia="华文仿宋" w:hAnsi="华文仿宋" w:cs="华文仿宋" w:hint="eastAsia"/>
                <w:kern w:val="0"/>
                <w:szCs w:val="21"/>
                <w:lang w:val="zh-CN"/>
              </w:rPr>
              <w:t>4</w:t>
            </w:r>
            <w:r w:rsidRPr="004D3C6F">
              <w:rPr>
                <w:rFonts w:ascii="华文仿宋" w:eastAsia="华文仿宋" w:hAnsi="华文仿宋" w:cs="华文仿宋" w:hint="eastAsia"/>
                <w:kern w:val="0"/>
                <w:szCs w:val="21"/>
                <w:lang w:val="zh-CN"/>
              </w:rPr>
              <w:t>分。</w:t>
            </w:r>
          </w:p>
          <w:p w:rsidR="00CD1F4B" w:rsidRPr="004D3C6F" w:rsidRDefault="007154EF">
            <w:pPr>
              <w:numPr>
                <w:ilvl w:val="0"/>
                <w:numId w:val="8"/>
              </w:numPr>
              <w:autoSpaceDE w:val="0"/>
              <w:autoSpaceDN w:val="0"/>
              <w:adjustRightInd w:val="0"/>
              <w:rPr>
                <w:rFonts w:ascii="华文仿宋" w:eastAsia="华文仿宋" w:hAnsi="华文仿宋" w:cs="华文仿宋"/>
                <w:kern w:val="0"/>
                <w:szCs w:val="21"/>
                <w:lang w:val="zh-CN"/>
              </w:rPr>
            </w:pPr>
            <w:r w:rsidRPr="004D3C6F">
              <w:rPr>
                <w:rFonts w:ascii="华文仿宋" w:eastAsia="华文仿宋" w:hAnsi="华文仿宋" w:cs="华文仿宋" w:hint="eastAsia"/>
                <w:kern w:val="0"/>
                <w:szCs w:val="21"/>
                <w:lang w:val="zh-CN"/>
              </w:rPr>
              <w:t>技术方案优于招标文件需求，方案部署合理、工作方法得当、满足任务需求、针对性强，并有完整软件加硬件一体化实训教学方案，</w:t>
            </w:r>
            <w:r w:rsidRPr="004D3C6F">
              <w:rPr>
                <w:rFonts w:ascii="华文仿宋" w:eastAsia="华文仿宋" w:hAnsi="华文仿宋" w:cs="华文仿宋" w:hint="eastAsia"/>
                <w:kern w:val="0"/>
                <w:szCs w:val="21"/>
              </w:rPr>
              <w:t xml:space="preserve"> 5</w:t>
            </w:r>
            <w:r w:rsidRPr="004D3C6F">
              <w:rPr>
                <w:rFonts w:ascii="华文仿宋" w:eastAsia="华文仿宋" w:hAnsi="华文仿宋" w:cs="华文仿宋" w:hint="eastAsia"/>
                <w:kern w:val="0"/>
                <w:szCs w:val="21"/>
                <w:lang w:val="zh-CN"/>
              </w:rPr>
              <w:t>分。</w:t>
            </w:r>
          </w:p>
          <w:p w:rsidR="00CD1F4B" w:rsidRPr="004D3C6F" w:rsidRDefault="007154EF">
            <w:pPr>
              <w:numPr>
                <w:ilvl w:val="0"/>
                <w:numId w:val="8"/>
              </w:numPr>
              <w:autoSpaceDE w:val="0"/>
              <w:autoSpaceDN w:val="0"/>
              <w:adjustRightInd w:val="0"/>
              <w:rPr>
                <w:rFonts w:ascii="华文仿宋" w:eastAsia="华文仿宋" w:hAnsi="华文仿宋" w:cs="华文仿宋"/>
                <w:kern w:val="0"/>
                <w:szCs w:val="21"/>
                <w:lang w:val="zh-CN"/>
              </w:rPr>
            </w:pPr>
            <w:r w:rsidRPr="004D3C6F">
              <w:rPr>
                <w:rFonts w:ascii="华文仿宋" w:eastAsia="华文仿宋" w:hAnsi="华文仿宋" w:cs="华文仿宋" w:hint="eastAsia"/>
                <w:kern w:val="0"/>
                <w:szCs w:val="21"/>
                <w:lang w:val="zh-CN"/>
              </w:rPr>
              <w:t>技术方案符合适用性：技术方案基本满足实际需求，能将项目的设计、教学软件及教学资源、教材结合，5分。</w:t>
            </w:r>
          </w:p>
          <w:p w:rsidR="00CD1F4B" w:rsidRPr="004D3C6F" w:rsidRDefault="007154EF">
            <w:pPr>
              <w:numPr>
                <w:ilvl w:val="0"/>
                <w:numId w:val="8"/>
              </w:numPr>
              <w:autoSpaceDE w:val="0"/>
              <w:autoSpaceDN w:val="0"/>
              <w:adjustRightInd w:val="0"/>
              <w:rPr>
                <w:rFonts w:ascii="华文仿宋" w:eastAsia="华文仿宋" w:hAnsi="华文仿宋" w:cs="华文仿宋"/>
                <w:kern w:val="0"/>
                <w:szCs w:val="21"/>
                <w:lang w:val="zh-CN"/>
              </w:rPr>
            </w:pPr>
            <w:r w:rsidRPr="004D3C6F">
              <w:rPr>
                <w:rFonts w:ascii="华文仿宋" w:eastAsia="华文仿宋" w:hAnsi="华文仿宋" w:cs="华文仿宋" w:hint="eastAsia"/>
                <w:kern w:val="0"/>
                <w:szCs w:val="21"/>
                <w:lang w:val="zh-CN"/>
              </w:rPr>
              <w:t>投标人提供配套实训教材指导书，并为采购人提出理实一体化教学与实训服务方案，5分。</w:t>
            </w:r>
          </w:p>
          <w:p w:rsidR="00CD1F4B" w:rsidRPr="004D3C6F" w:rsidRDefault="007154EF">
            <w:pPr>
              <w:numPr>
                <w:ilvl w:val="0"/>
                <w:numId w:val="8"/>
              </w:numPr>
              <w:autoSpaceDE w:val="0"/>
              <w:autoSpaceDN w:val="0"/>
              <w:adjustRightInd w:val="0"/>
              <w:rPr>
                <w:rFonts w:ascii="华文仿宋" w:eastAsia="华文仿宋" w:hAnsi="华文仿宋" w:cs="华文仿宋"/>
                <w:kern w:val="0"/>
                <w:szCs w:val="21"/>
                <w:lang w:val="zh-CN"/>
              </w:rPr>
            </w:pPr>
            <w:r w:rsidRPr="004D3C6F">
              <w:rPr>
                <w:rFonts w:ascii="华文仿宋" w:eastAsia="华文仿宋" w:hAnsi="华文仿宋" w:cs="华文仿宋" w:hint="eastAsia"/>
                <w:kern w:val="0"/>
                <w:szCs w:val="21"/>
                <w:lang w:val="zh-CN"/>
              </w:rPr>
              <w:t>技术方案能提供符合采购方需求，并提供实训室设计效果图，为采购人提出教学软件及教学资源开发策略与方案，功能灵活可自定义，扩展性强，5分。</w:t>
            </w:r>
          </w:p>
          <w:p w:rsidR="00CD1F4B" w:rsidRPr="004D3C6F" w:rsidRDefault="007154EF">
            <w:pPr>
              <w:numPr>
                <w:ilvl w:val="0"/>
                <w:numId w:val="8"/>
              </w:numPr>
              <w:autoSpaceDE w:val="0"/>
              <w:autoSpaceDN w:val="0"/>
              <w:adjustRightInd w:val="0"/>
              <w:rPr>
                <w:rFonts w:ascii="华文仿宋" w:eastAsia="华文仿宋" w:hAnsi="华文仿宋" w:cs="华文仿宋"/>
                <w:kern w:val="0"/>
                <w:szCs w:val="21"/>
                <w:lang w:val="zh-CN"/>
              </w:rPr>
            </w:pPr>
            <w:r w:rsidRPr="004D3C6F">
              <w:rPr>
                <w:rFonts w:ascii="华文仿宋" w:eastAsia="华文仿宋" w:hAnsi="华文仿宋" w:cs="华文仿宋" w:hint="eastAsia"/>
                <w:kern w:val="0"/>
                <w:szCs w:val="21"/>
                <w:lang w:val="zh-CN"/>
              </w:rPr>
              <w:t>投标人提供解决方案能考虑未来学前教育大赛选手比赛环节和训练要求，3分。</w:t>
            </w:r>
          </w:p>
          <w:p w:rsidR="00CD1F4B" w:rsidRPr="004D3C6F" w:rsidRDefault="007154EF">
            <w:pPr>
              <w:numPr>
                <w:ilvl w:val="0"/>
                <w:numId w:val="8"/>
              </w:numPr>
              <w:autoSpaceDE w:val="0"/>
              <w:autoSpaceDN w:val="0"/>
              <w:adjustRightInd w:val="0"/>
              <w:rPr>
                <w:rFonts w:ascii="华文仿宋" w:eastAsia="华文仿宋" w:hAnsi="华文仿宋" w:cs="华文仿宋"/>
                <w:kern w:val="0"/>
                <w:szCs w:val="21"/>
                <w:lang w:val="zh-CN"/>
              </w:rPr>
            </w:pPr>
            <w:r w:rsidRPr="004D3C6F">
              <w:rPr>
                <w:rFonts w:ascii="华文仿宋" w:eastAsia="华文仿宋" w:hAnsi="华文仿宋" w:cs="华文仿宋" w:hint="eastAsia"/>
                <w:kern w:val="0"/>
                <w:szCs w:val="21"/>
                <w:lang w:val="zh-CN"/>
              </w:rPr>
              <w:t>投标人提供</w:t>
            </w:r>
            <w:r w:rsidRPr="004D3C6F">
              <w:rPr>
                <w:rFonts w:ascii="华文仿宋" w:eastAsia="华文仿宋" w:hAnsi="华文仿宋" w:cs="华文仿宋" w:hint="eastAsia"/>
                <w:kern w:val="0"/>
                <w:szCs w:val="21"/>
              </w:rPr>
              <w:t>的学前教育大赛综合技能培训系统</w:t>
            </w:r>
            <w:r w:rsidRPr="004D3C6F">
              <w:rPr>
                <w:rFonts w:ascii="华文仿宋" w:eastAsia="华文仿宋" w:hAnsi="华文仿宋" w:cs="华文仿宋" w:hint="eastAsia"/>
                <w:kern w:val="0"/>
                <w:szCs w:val="21"/>
                <w:lang w:val="zh-CN"/>
              </w:rPr>
              <w:t>作为</w:t>
            </w:r>
            <w:r w:rsidRPr="004D3C6F">
              <w:rPr>
                <w:rFonts w:ascii="华文仿宋" w:eastAsia="华文仿宋" w:hAnsi="华文仿宋" w:cs="华文仿宋" w:hint="eastAsia"/>
                <w:kern w:val="0"/>
                <w:szCs w:val="21"/>
                <w:lang w:val="zh-CN"/>
              </w:rPr>
              <w:lastRenderedPageBreak/>
              <w:t>“全国或各省高职院校学前教育专业类学生技能竞赛”技术支持单位或技术参与的相关证明材料。3分</w:t>
            </w:r>
          </w:p>
          <w:p w:rsidR="00CD1F4B" w:rsidRPr="004D3C6F" w:rsidRDefault="00CD1F4B">
            <w:pPr>
              <w:spacing w:line="360" w:lineRule="auto"/>
              <w:ind w:left="400"/>
              <w:rPr>
                <w:rFonts w:ascii="仿宋" w:eastAsia="仿宋" w:hAnsi="仿宋"/>
                <w:sz w:val="24"/>
                <w:szCs w:val="24"/>
              </w:rPr>
            </w:pPr>
          </w:p>
        </w:tc>
        <w:tc>
          <w:tcPr>
            <w:tcW w:w="967" w:type="dxa"/>
            <w:vAlign w:val="center"/>
          </w:tcPr>
          <w:p w:rsidR="00CD1F4B" w:rsidRPr="004D3C6F" w:rsidRDefault="007154EF">
            <w:pPr>
              <w:jc w:val="center"/>
              <w:rPr>
                <w:rFonts w:ascii="仿宋" w:eastAsia="仿宋" w:hAnsi="仿宋"/>
                <w:sz w:val="24"/>
                <w:szCs w:val="24"/>
              </w:rPr>
            </w:pPr>
            <w:r w:rsidRPr="004D3C6F">
              <w:rPr>
                <w:rFonts w:ascii="仿宋" w:eastAsia="仿宋" w:hAnsi="仿宋"/>
                <w:sz w:val="24"/>
                <w:szCs w:val="24"/>
              </w:rPr>
              <w:lastRenderedPageBreak/>
              <w:t xml:space="preserve">30 </w:t>
            </w:r>
            <w:r w:rsidRPr="004D3C6F">
              <w:rPr>
                <w:rFonts w:ascii="仿宋" w:eastAsia="仿宋" w:hAnsi="仿宋" w:hint="eastAsia"/>
                <w:sz w:val="24"/>
                <w:szCs w:val="24"/>
              </w:rPr>
              <w:t>分</w:t>
            </w:r>
          </w:p>
        </w:tc>
      </w:tr>
      <w:tr w:rsidR="00CD1F4B" w:rsidRPr="004D3C6F">
        <w:trPr>
          <w:trHeight w:val="567"/>
          <w:jc w:val="center"/>
        </w:trPr>
        <w:tc>
          <w:tcPr>
            <w:tcW w:w="2046" w:type="dxa"/>
            <w:vAlign w:val="center"/>
          </w:tcPr>
          <w:p w:rsidR="00CD1F4B" w:rsidRPr="004D3C6F" w:rsidRDefault="007154EF">
            <w:pPr>
              <w:spacing w:line="360" w:lineRule="auto"/>
              <w:jc w:val="center"/>
              <w:rPr>
                <w:rFonts w:ascii="仿宋" w:eastAsia="仿宋" w:hAnsi="仿宋"/>
                <w:sz w:val="24"/>
                <w:szCs w:val="24"/>
              </w:rPr>
            </w:pPr>
            <w:r w:rsidRPr="004D3C6F">
              <w:rPr>
                <w:rFonts w:ascii="仿宋" w:eastAsia="仿宋" w:hAnsi="仿宋" w:hint="eastAsia"/>
                <w:sz w:val="24"/>
                <w:szCs w:val="24"/>
              </w:rPr>
              <w:lastRenderedPageBreak/>
              <w:t>售后服务</w:t>
            </w:r>
          </w:p>
        </w:tc>
        <w:tc>
          <w:tcPr>
            <w:tcW w:w="5953" w:type="dxa"/>
            <w:vAlign w:val="center"/>
          </w:tcPr>
          <w:p w:rsidR="00CD1F4B" w:rsidRPr="004D3C6F" w:rsidRDefault="007154EF">
            <w:pPr>
              <w:spacing w:line="360" w:lineRule="auto"/>
              <w:ind w:firstLineChars="200" w:firstLine="480"/>
              <w:jc w:val="left"/>
              <w:rPr>
                <w:rFonts w:ascii="仿宋" w:eastAsia="仿宋" w:hAnsi="仿宋"/>
                <w:sz w:val="24"/>
                <w:szCs w:val="24"/>
              </w:rPr>
            </w:pPr>
            <w:r w:rsidRPr="004D3C6F">
              <w:rPr>
                <w:rFonts w:ascii="仿宋" w:eastAsia="仿宋" w:hAnsi="仿宋"/>
                <w:sz w:val="24"/>
                <w:szCs w:val="24"/>
              </w:rPr>
              <w:t>1</w:t>
            </w:r>
            <w:r w:rsidRPr="004D3C6F">
              <w:rPr>
                <w:rFonts w:ascii="仿宋" w:eastAsia="仿宋" w:hAnsi="仿宋" w:hint="eastAsia"/>
                <w:sz w:val="24"/>
                <w:szCs w:val="24"/>
              </w:rPr>
              <w:t>、解决问题时间：以小时为单位（四舍五入法，</w:t>
            </w:r>
            <w:r w:rsidRPr="004D3C6F">
              <w:rPr>
                <w:rFonts w:ascii="仿宋" w:eastAsia="仿宋" w:hAnsi="仿宋"/>
                <w:sz w:val="24"/>
                <w:szCs w:val="24"/>
              </w:rPr>
              <w:t>30</w:t>
            </w:r>
            <w:r w:rsidRPr="004D3C6F">
              <w:rPr>
                <w:rFonts w:ascii="仿宋" w:eastAsia="仿宋" w:hAnsi="仿宋" w:hint="eastAsia"/>
                <w:sz w:val="24"/>
                <w:szCs w:val="24"/>
              </w:rPr>
              <w:t>分钟及以上按</w:t>
            </w:r>
            <w:r w:rsidRPr="004D3C6F">
              <w:rPr>
                <w:rFonts w:ascii="仿宋" w:eastAsia="仿宋" w:hAnsi="仿宋"/>
                <w:sz w:val="24"/>
                <w:szCs w:val="24"/>
              </w:rPr>
              <w:t>1</w:t>
            </w:r>
            <w:r w:rsidRPr="004D3C6F">
              <w:rPr>
                <w:rFonts w:ascii="仿宋" w:eastAsia="仿宋" w:hAnsi="仿宋" w:hint="eastAsia"/>
                <w:sz w:val="24"/>
                <w:szCs w:val="24"/>
              </w:rPr>
              <w:t>小时计算），以</w:t>
            </w:r>
            <w:r w:rsidRPr="004D3C6F">
              <w:rPr>
                <w:rFonts w:ascii="仿宋" w:eastAsia="仿宋" w:hAnsi="仿宋"/>
                <w:sz w:val="24"/>
                <w:szCs w:val="24"/>
              </w:rPr>
              <w:t>24</w:t>
            </w:r>
            <w:r w:rsidRPr="004D3C6F">
              <w:rPr>
                <w:rFonts w:ascii="仿宋" w:eastAsia="仿宋" w:hAnsi="仿宋" w:hint="eastAsia"/>
                <w:sz w:val="24"/>
                <w:szCs w:val="24"/>
              </w:rPr>
              <w:t>小时为起点，基本分</w:t>
            </w:r>
            <w:r w:rsidRPr="004D3C6F">
              <w:rPr>
                <w:rFonts w:ascii="仿宋" w:eastAsia="仿宋" w:hAnsi="仿宋"/>
                <w:sz w:val="24"/>
                <w:szCs w:val="24"/>
              </w:rPr>
              <w:t>1</w:t>
            </w:r>
            <w:r w:rsidRPr="004D3C6F">
              <w:rPr>
                <w:rFonts w:ascii="仿宋" w:eastAsia="仿宋" w:hAnsi="仿宋" w:hint="eastAsia"/>
                <w:sz w:val="24"/>
                <w:szCs w:val="24"/>
              </w:rPr>
              <w:t>分，每减少</w:t>
            </w:r>
            <w:r w:rsidRPr="004D3C6F">
              <w:rPr>
                <w:rFonts w:ascii="仿宋" w:eastAsia="仿宋" w:hAnsi="仿宋"/>
                <w:sz w:val="24"/>
                <w:szCs w:val="24"/>
              </w:rPr>
              <w:t>1</w:t>
            </w:r>
            <w:r w:rsidRPr="004D3C6F">
              <w:rPr>
                <w:rFonts w:ascii="仿宋" w:eastAsia="仿宋" w:hAnsi="仿宋" w:hint="eastAsia"/>
                <w:sz w:val="24"/>
                <w:szCs w:val="24"/>
              </w:rPr>
              <w:t>小时，加</w:t>
            </w:r>
            <w:r w:rsidRPr="004D3C6F">
              <w:rPr>
                <w:rFonts w:ascii="仿宋" w:eastAsia="仿宋" w:hAnsi="仿宋"/>
                <w:sz w:val="24"/>
                <w:szCs w:val="24"/>
              </w:rPr>
              <w:t>0.5</w:t>
            </w:r>
            <w:r w:rsidRPr="004D3C6F">
              <w:rPr>
                <w:rFonts w:ascii="仿宋" w:eastAsia="仿宋" w:hAnsi="仿宋" w:hint="eastAsia"/>
                <w:sz w:val="24"/>
                <w:szCs w:val="24"/>
              </w:rPr>
              <w:t>分，满分</w:t>
            </w:r>
            <w:r w:rsidRPr="004D3C6F">
              <w:rPr>
                <w:rFonts w:ascii="仿宋" w:eastAsia="仿宋" w:hAnsi="仿宋"/>
                <w:sz w:val="24"/>
                <w:szCs w:val="24"/>
              </w:rPr>
              <w:t>2</w:t>
            </w:r>
            <w:r w:rsidRPr="004D3C6F">
              <w:rPr>
                <w:rFonts w:ascii="仿宋" w:eastAsia="仿宋" w:hAnsi="仿宋" w:hint="eastAsia"/>
                <w:sz w:val="24"/>
                <w:szCs w:val="24"/>
              </w:rPr>
              <w:t>分。</w:t>
            </w:r>
          </w:p>
          <w:p w:rsidR="00CD1F4B" w:rsidRPr="004D3C6F" w:rsidRDefault="007154EF">
            <w:pPr>
              <w:spacing w:line="360" w:lineRule="auto"/>
              <w:ind w:firstLineChars="200" w:firstLine="480"/>
              <w:jc w:val="left"/>
              <w:rPr>
                <w:rFonts w:ascii="仿宋" w:eastAsia="仿宋" w:hAnsi="仿宋"/>
                <w:sz w:val="24"/>
                <w:szCs w:val="24"/>
              </w:rPr>
            </w:pPr>
            <w:r w:rsidRPr="004D3C6F">
              <w:rPr>
                <w:rFonts w:ascii="仿宋" w:eastAsia="仿宋" w:hAnsi="仿宋"/>
                <w:sz w:val="24"/>
                <w:szCs w:val="24"/>
              </w:rPr>
              <w:t>2</w:t>
            </w:r>
            <w:r w:rsidRPr="004D3C6F">
              <w:rPr>
                <w:rFonts w:ascii="仿宋" w:eastAsia="仿宋" w:hAnsi="仿宋" w:hint="eastAsia"/>
                <w:sz w:val="24"/>
                <w:szCs w:val="24"/>
              </w:rPr>
              <w:t>、免费保修时间：以年为单位（四舍五入法，</w:t>
            </w:r>
            <w:r w:rsidRPr="004D3C6F">
              <w:rPr>
                <w:rFonts w:ascii="仿宋" w:eastAsia="仿宋" w:hAnsi="仿宋"/>
                <w:sz w:val="24"/>
                <w:szCs w:val="24"/>
              </w:rPr>
              <w:t>6</w:t>
            </w:r>
            <w:r w:rsidRPr="004D3C6F">
              <w:rPr>
                <w:rFonts w:ascii="仿宋" w:eastAsia="仿宋" w:hAnsi="仿宋" w:hint="eastAsia"/>
                <w:sz w:val="24"/>
                <w:szCs w:val="24"/>
              </w:rPr>
              <w:t>个月及以上按</w:t>
            </w:r>
            <w:r w:rsidRPr="004D3C6F">
              <w:rPr>
                <w:rFonts w:ascii="仿宋" w:eastAsia="仿宋" w:hAnsi="仿宋"/>
                <w:sz w:val="24"/>
                <w:szCs w:val="24"/>
              </w:rPr>
              <w:t>1</w:t>
            </w:r>
            <w:r w:rsidRPr="004D3C6F">
              <w:rPr>
                <w:rFonts w:ascii="仿宋" w:eastAsia="仿宋" w:hAnsi="仿宋" w:hint="eastAsia"/>
                <w:sz w:val="24"/>
                <w:szCs w:val="24"/>
              </w:rPr>
              <w:t>年计算），以</w:t>
            </w:r>
            <w:r w:rsidRPr="004D3C6F">
              <w:rPr>
                <w:rFonts w:ascii="仿宋" w:eastAsia="仿宋" w:hAnsi="仿宋"/>
                <w:sz w:val="24"/>
                <w:szCs w:val="24"/>
              </w:rPr>
              <w:t>1</w:t>
            </w:r>
            <w:r w:rsidRPr="004D3C6F">
              <w:rPr>
                <w:rFonts w:ascii="仿宋" w:eastAsia="仿宋" w:hAnsi="仿宋" w:hint="eastAsia"/>
                <w:sz w:val="24"/>
                <w:szCs w:val="24"/>
              </w:rPr>
              <w:t>年为起点，基本分</w:t>
            </w:r>
            <w:r w:rsidRPr="004D3C6F">
              <w:rPr>
                <w:rFonts w:ascii="仿宋" w:eastAsia="仿宋" w:hAnsi="仿宋"/>
                <w:sz w:val="24"/>
                <w:szCs w:val="24"/>
              </w:rPr>
              <w:t>1</w:t>
            </w:r>
            <w:r w:rsidRPr="004D3C6F">
              <w:rPr>
                <w:rFonts w:ascii="仿宋" w:eastAsia="仿宋" w:hAnsi="仿宋" w:hint="eastAsia"/>
                <w:sz w:val="24"/>
                <w:szCs w:val="24"/>
              </w:rPr>
              <w:t>分，每增加</w:t>
            </w:r>
            <w:r w:rsidRPr="004D3C6F">
              <w:rPr>
                <w:rFonts w:ascii="仿宋" w:eastAsia="仿宋" w:hAnsi="仿宋"/>
                <w:sz w:val="24"/>
                <w:szCs w:val="24"/>
              </w:rPr>
              <w:t>1</w:t>
            </w:r>
            <w:r w:rsidRPr="004D3C6F">
              <w:rPr>
                <w:rFonts w:ascii="仿宋" w:eastAsia="仿宋" w:hAnsi="仿宋" w:hint="eastAsia"/>
                <w:sz w:val="24"/>
                <w:szCs w:val="24"/>
              </w:rPr>
              <w:t>年加</w:t>
            </w:r>
            <w:r w:rsidRPr="004D3C6F">
              <w:rPr>
                <w:rFonts w:ascii="仿宋" w:eastAsia="仿宋" w:hAnsi="仿宋"/>
                <w:sz w:val="24"/>
                <w:szCs w:val="24"/>
              </w:rPr>
              <w:t>1</w:t>
            </w:r>
            <w:r w:rsidRPr="004D3C6F">
              <w:rPr>
                <w:rFonts w:ascii="仿宋" w:eastAsia="仿宋" w:hAnsi="仿宋" w:hint="eastAsia"/>
                <w:sz w:val="24"/>
                <w:szCs w:val="24"/>
              </w:rPr>
              <w:t>分，满分</w:t>
            </w:r>
            <w:r w:rsidRPr="004D3C6F">
              <w:rPr>
                <w:rFonts w:ascii="仿宋" w:eastAsia="仿宋" w:hAnsi="仿宋"/>
                <w:sz w:val="24"/>
                <w:szCs w:val="24"/>
              </w:rPr>
              <w:t>4</w:t>
            </w:r>
            <w:r w:rsidRPr="004D3C6F">
              <w:rPr>
                <w:rFonts w:ascii="仿宋" w:eastAsia="仿宋" w:hAnsi="仿宋" w:hint="eastAsia"/>
                <w:sz w:val="24"/>
                <w:szCs w:val="24"/>
              </w:rPr>
              <w:t>分。</w:t>
            </w:r>
            <w:r w:rsidRPr="004D3C6F">
              <w:rPr>
                <w:rFonts w:ascii="仿宋" w:eastAsia="仿宋" w:hAnsi="仿宋"/>
                <w:sz w:val="24"/>
                <w:szCs w:val="24"/>
              </w:rPr>
              <w:t>1</w:t>
            </w:r>
            <w:r w:rsidRPr="004D3C6F">
              <w:rPr>
                <w:rFonts w:ascii="仿宋" w:eastAsia="仿宋" w:hAnsi="仿宋" w:hint="eastAsia"/>
                <w:sz w:val="24"/>
                <w:szCs w:val="24"/>
              </w:rPr>
              <w:t>年以下的不得分。</w:t>
            </w:r>
          </w:p>
          <w:p w:rsidR="00CD1F4B" w:rsidRPr="004D3C6F" w:rsidRDefault="00CD1F4B">
            <w:pPr>
              <w:spacing w:line="360" w:lineRule="exact"/>
              <w:rPr>
                <w:rFonts w:ascii="仿宋" w:eastAsia="仿宋" w:hAnsi="仿宋"/>
                <w:sz w:val="24"/>
                <w:szCs w:val="24"/>
              </w:rPr>
            </w:pPr>
          </w:p>
        </w:tc>
        <w:tc>
          <w:tcPr>
            <w:tcW w:w="967" w:type="dxa"/>
            <w:vAlign w:val="center"/>
          </w:tcPr>
          <w:p w:rsidR="00CD1F4B" w:rsidRPr="004D3C6F" w:rsidRDefault="007154EF">
            <w:pPr>
              <w:jc w:val="center"/>
              <w:rPr>
                <w:rFonts w:ascii="仿宋" w:eastAsia="仿宋" w:hAnsi="仿宋"/>
                <w:sz w:val="24"/>
                <w:szCs w:val="24"/>
              </w:rPr>
            </w:pPr>
            <w:r w:rsidRPr="004D3C6F">
              <w:rPr>
                <w:rFonts w:ascii="仿宋" w:eastAsia="仿宋" w:hAnsi="仿宋"/>
                <w:sz w:val="24"/>
                <w:szCs w:val="24"/>
              </w:rPr>
              <w:t>6</w:t>
            </w:r>
            <w:r w:rsidRPr="004D3C6F">
              <w:rPr>
                <w:rFonts w:ascii="仿宋" w:eastAsia="仿宋" w:hAnsi="仿宋" w:hint="eastAsia"/>
                <w:sz w:val="24"/>
                <w:szCs w:val="24"/>
              </w:rPr>
              <w:t>分</w:t>
            </w:r>
          </w:p>
        </w:tc>
      </w:tr>
    </w:tbl>
    <w:p w:rsidR="00CD1F4B" w:rsidRPr="004D3C6F" w:rsidRDefault="00CD1F4B">
      <w:pPr>
        <w:widowControl/>
        <w:shd w:val="clear" w:color="auto" w:fill="FFFFFF"/>
        <w:spacing w:line="360" w:lineRule="auto"/>
        <w:ind w:firstLineChars="200" w:firstLine="560"/>
        <w:jc w:val="left"/>
        <w:rPr>
          <w:rFonts w:ascii="黑体" w:eastAsia="黑体" w:hAnsi="黑体" w:cs="黑体"/>
          <w:kern w:val="0"/>
          <w:sz w:val="28"/>
          <w:szCs w:val="28"/>
          <w:lang w:val="zh-CN"/>
        </w:rPr>
      </w:pPr>
    </w:p>
    <w:p w:rsidR="00CD1F4B" w:rsidRPr="004D3C6F" w:rsidRDefault="007154EF">
      <w:pPr>
        <w:widowControl/>
        <w:shd w:val="clear" w:color="auto" w:fill="FFFFFF"/>
        <w:spacing w:line="360" w:lineRule="auto"/>
        <w:ind w:firstLineChars="200" w:firstLine="560"/>
        <w:jc w:val="left"/>
        <w:rPr>
          <w:rFonts w:ascii="黑体" w:eastAsia="黑体" w:hAnsi="黑体" w:cs="黑体"/>
          <w:kern w:val="0"/>
          <w:sz w:val="28"/>
          <w:szCs w:val="28"/>
          <w:lang w:val="zh-CN"/>
        </w:rPr>
      </w:pPr>
      <w:r w:rsidRPr="004D3C6F">
        <w:rPr>
          <w:rFonts w:ascii="黑体" w:eastAsia="黑体" w:hAnsi="黑体" w:cs="黑体" w:hint="eastAsia"/>
          <w:kern w:val="0"/>
          <w:sz w:val="28"/>
          <w:szCs w:val="28"/>
          <w:lang w:val="zh-CN"/>
        </w:rPr>
        <w:t>六、采购资金支付</w:t>
      </w:r>
    </w:p>
    <w:p w:rsidR="00CD1F4B" w:rsidRPr="004D3C6F" w:rsidRDefault="007154EF">
      <w:pPr>
        <w:widowControl/>
        <w:shd w:val="clear" w:color="auto" w:fill="FFFFFF"/>
        <w:spacing w:line="360" w:lineRule="auto"/>
        <w:ind w:firstLineChars="200" w:firstLine="560"/>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（一）支付方式：银行转账</w:t>
      </w:r>
    </w:p>
    <w:p w:rsidR="00CD1F4B" w:rsidRPr="004D3C6F" w:rsidRDefault="007154EF">
      <w:pPr>
        <w:adjustRightInd w:val="0"/>
        <w:snapToGrid w:val="0"/>
        <w:spacing w:line="360" w:lineRule="auto"/>
        <w:ind w:firstLineChars="200" w:firstLine="560"/>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（二）支付时间及条件：经验收合格付合同总价款的</w:t>
      </w:r>
      <w:r w:rsidRPr="004D3C6F">
        <w:rPr>
          <w:rFonts w:ascii="楷体" w:eastAsia="楷体" w:hAnsi="楷体" w:cs="宋体"/>
          <w:kern w:val="0"/>
          <w:sz w:val="28"/>
          <w:szCs w:val="28"/>
          <w:lang w:val="zh-CN"/>
        </w:rPr>
        <w:t>90%</w:t>
      </w:r>
      <w:r w:rsidRPr="004D3C6F">
        <w:rPr>
          <w:rFonts w:ascii="楷体" w:eastAsia="楷体" w:hAnsi="楷体" w:cs="宋体" w:hint="eastAsia"/>
          <w:kern w:val="0"/>
          <w:sz w:val="28"/>
          <w:szCs w:val="28"/>
          <w:lang w:val="zh-CN"/>
        </w:rPr>
        <w:t>，剩余</w:t>
      </w:r>
      <w:r w:rsidRPr="004D3C6F">
        <w:rPr>
          <w:rFonts w:ascii="楷体" w:eastAsia="楷体" w:hAnsi="楷体" w:cs="宋体"/>
          <w:kern w:val="0"/>
          <w:sz w:val="28"/>
          <w:szCs w:val="28"/>
          <w:lang w:val="zh-CN"/>
        </w:rPr>
        <w:t>10%</w:t>
      </w:r>
      <w:r w:rsidRPr="004D3C6F">
        <w:rPr>
          <w:rFonts w:ascii="楷体" w:eastAsia="楷体" w:hAnsi="楷体" w:cs="宋体" w:hint="eastAsia"/>
          <w:kern w:val="0"/>
          <w:sz w:val="28"/>
          <w:szCs w:val="28"/>
          <w:lang w:val="zh-CN"/>
        </w:rPr>
        <w:t>满一年无质量问题一次付清。</w:t>
      </w:r>
    </w:p>
    <w:p w:rsidR="00CD1F4B" w:rsidRPr="004D3C6F" w:rsidRDefault="00CD1F4B">
      <w:pPr>
        <w:widowControl/>
        <w:shd w:val="clear" w:color="auto" w:fill="FFFFFF"/>
        <w:spacing w:line="360" w:lineRule="auto"/>
        <w:ind w:firstLineChars="200" w:firstLine="560"/>
        <w:jc w:val="left"/>
        <w:rPr>
          <w:rFonts w:ascii="黑体" w:eastAsia="黑体" w:hAnsi="黑体" w:cs="黑体"/>
          <w:kern w:val="0"/>
          <w:sz w:val="28"/>
          <w:szCs w:val="28"/>
        </w:rPr>
      </w:pPr>
    </w:p>
    <w:p w:rsidR="00CD1F4B" w:rsidRPr="004D3C6F" w:rsidRDefault="007154EF">
      <w:pPr>
        <w:widowControl/>
        <w:shd w:val="clear" w:color="auto" w:fill="FFFFFF"/>
        <w:spacing w:line="360" w:lineRule="auto"/>
        <w:ind w:firstLineChars="200" w:firstLine="560"/>
        <w:jc w:val="left"/>
        <w:rPr>
          <w:rFonts w:ascii="黑体" w:eastAsia="黑体" w:hAnsi="黑体" w:cs="黑体"/>
          <w:kern w:val="0"/>
          <w:sz w:val="28"/>
          <w:szCs w:val="28"/>
          <w:lang w:val="zh-CN"/>
        </w:rPr>
      </w:pPr>
      <w:r w:rsidRPr="004D3C6F">
        <w:rPr>
          <w:rFonts w:ascii="黑体" w:eastAsia="黑体" w:hAnsi="黑体" w:cs="黑体" w:hint="eastAsia"/>
          <w:kern w:val="0"/>
          <w:sz w:val="28"/>
          <w:szCs w:val="28"/>
          <w:lang w:val="zh-CN"/>
        </w:rPr>
        <w:t>七、联系方式</w:t>
      </w:r>
    </w:p>
    <w:p w:rsidR="00CD1F4B" w:rsidRPr="004D3C6F" w:rsidRDefault="007154EF">
      <w:pPr>
        <w:widowControl/>
        <w:shd w:val="clear" w:color="auto" w:fill="FFFFFF"/>
        <w:spacing w:line="525" w:lineRule="atLeast"/>
        <w:ind w:firstLine="795"/>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联系人姓名：</w:t>
      </w:r>
      <w:r w:rsidRPr="004D3C6F">
        <w:rPr>
          <w:rFonts w:ascii="楷体" w:eastAsia="楷体" w:hAnsi="楷体" w:cs="宋体"/>
          <w:kern w:val="0"/>
          <w:sz w:val="28"/>
          <w:szCs w:val="28"/>
          <w:lang w:val="zh-CN"/>
        </w:rPr>
        <w:t> </w:t>
      </w:r>
      <w:r w:rsidRPr="004D3C6F">
        <w:rPr>
          <w:rFonts w:ascii="楷体" w:eastAsia="楷体" w:hAnsi="楷体" w:cs="宋体" w:hint="eastAsia"/>
          <w:kern w:val="0"/>
          <w:sz w:val="28"/>
          <w:szCs w:val="28"/>
          <w:lang w:val="zh-CN"/>
        </w:rPr>
        <w:t>王甫</w:t>
      </w:r>
      <w:r w:rsidRPr="004D3C6F">
        <w:rPr>
          <w:rFonts w:ascii="楷体" w:eastAsia="楷体" w:hAnsi="楷体" w:cs="宋体"/>
          <w:kern w:val="0"/>
          <w:sz w:val="28"/>
          <w:szCs w:val="28"/>
          <w:lang w:val="zh-CN"/>
        </w:rPr>
        <w:t xml:space="preserve">        </w:t>
      </w:r>
      <w:r w:rsidRPr="004D3C6F">
        <w:rPr>
          <w:rFonts w:ascii="楷体" w:eastAsia="楷体" w:hAnsi="楷体" w:cs="宋体" w:hint="eastAsia"/>
          <w:kern w:val="0"/>
          <w:sz w:val="28"/>
          <w:szCs w:val="28"/>
          <w:lang w:val="zh-CN"/>
        </w:rPr>
        <w:t>联系电话：</w:t>
      </w:r>
      <w:r w:rsidRPr="004D3C6F">
        <w:rPr>
          <w:rFonts w:ascii="楷体" w:eastAsia="楷体" w:hAnsi="楷体" w:cs="宋体"/>
          <w:kern w:val="0"/>
          <w:sz w:val="28"/>
          <w:szCs w:val="28"/>
          <w:lang w:val="zh-CN"/>
        </w:rPr>
        <w:t>18503749668</w:t>
      </w:r>
    </w:p>
    <w:p w:rsidR="00CD1F4B" w:rsidRPr="004D3C6F" w:rsidRDefault="007154EF">
      <w:pPr>
        <w:widowControl/>
        <w:shd w:val="clear" w:color="auto" w:fill="FFFFFF"/>
        <w:spacing w:line="525" w:lineRule="atLeast"/>
        <w:ind w:firstLine="795"/>
        <w:jc w:val="left"/>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单位地址：新兴东路</w:t>
      </w:r>
      <w:r w:rsidRPr="004D3C6F">
        <w:rPr>
          <w:rFonts w:ascii="楷体" w:eastAsia="楷体" w:hAnsi="楷体" w:cs="宋体"/>
          <w:kern w:val="0"/>
          <w:sz w:val="28"/>
          <w:szCs w:val="28"/>
          <w:lang w:val="zh-CN"/>
        </w:rPr>
        <w:t>4336</w:t>
      </w:r>
      <w:r w:rsidRPr="004D3C6F">
        <w:rPr>
          <w:rFonts w:ascii="楷体" w:eastAsia="楷体" w:hAnsi="楷体" w:cs="宋体" w:hint="eastAsia"/>
          <w:kern w:val="0"/>
          <w:sz w:val="28"/>
          <w:szCs w:val="28"/>
          <w:lang w:val="zh-CN"/>
        </w:rPr>
        <w:t>号</w:t>
      </w:r>
      <w:r w:rsidRPr="004D3C6F">
        <w:rPr>
          <w:rFonts w:ascii="楷体" w:eastAsia="楷体" w:hAnsi="楷体" w:cs="宋体"/>
          <w:kern w:val="0"/>
          <w:sz w:val="28"/>
          <w:szCs w:val="28"/>
          <w:lang w:val="zh-CN"/>
        </w:rPr>
        <w:t xml:space="preserve"> </w:t>
      </w:r>
      <w:r w:rsidRPr="004D3C6F">
        <w:rPr>
          <w:rFonts w:ascii="楷体" w:eastAsia="楷体" w:hAnsi="楷体" w:cs="宋体" w:hint="eastAsia"/>
          <w:kern w:val="0"/>
          <w:sz w:val="28"/>
          <w:szCs w:val="28"/>
          <w:lang w:val="zh-CN"/>
        </w:rPr>
        <w:t>许昌职业技术学院</w:t>
      </w:r>
    </w:p>
    <w:p w:rsidR="00CD1F4B" w:rsidRPr="004D3C6F" w:rsidRDefault="00CD1F4B">
      <w:pPr>
        <w:widowControl/>
        <w:shd w:val="clear" w:color="auto" w:fill="FFFFFF"/>
        <w:spacing w:line="525" w:lineRule="atLeast"/>
        <w:ind w:firstLine="795"/>
        <w:jc w:val="left"/>
        <w:rPr>
          <w:rFonts w:ascii="楷体" w:eastAsia="楷体" w:hAnsi="楷体" w:cs="宋体"/>
          <w:kern w:val="0"/>
          <w:sz w:val="28"/>
          <w:szCs w:val="28"/>
          <w:lang w:val="zh-CN"/>
        </w:rPr>
      </w:pPr>
    </w:p>
    <w:p w:rsidR="00CD1F4B" w:rsidRPr="004D3C6F" w:rsidRDefault="007154EF">
      <w:pPr>
        <w:ind w:firstLineChars="1600" w:firstLine="4480"/>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许昌职业技术学院</w:t>
      </w:r>
    </w:p>
    <w:p w:rsidR="00CD1F4B" w:rsidRPr="004D3C6F" w:rsidRDefault="007154EF">
      <w:pPr>
        <w:ind w:firstLineChars="1900" w:firstLine="5320"/>
        <w:rPr>
          <w:rFonts w:ascii="楷体" w:eastAsia="楷体" w:hAnsi="楷体" w:cs="宋体"/>
          <w:kern w:val="0"/>
          <w:sz w:val="28"/>
          <w:szCs w:val="28"/>
          <w:lang w:val="zh-CN"/>
        </w:rPr>
      </w:pPr>
      <w:r w:rsidRPr="004D3C6F">
        <w:rPr>
          <w:rFonts w:ascii="楷体" w:eastAsia="楷体" w:hAnsi="楷体" w:cs="宋体" w:hint="eastAsia"/>
          <w:kern w:val="0"/>
          <w:sz w:val="28"/>
          <w:szCs w:val="28"/>
          <w:lang w:val="zh-CN"/>
        </w:rPr>
        <w:t>年</w:t>
      </w:r>
      <w:r w:rsidRPr="004D3C6F">
        <w:rPr>
          <w:rFonts w:ascii="楷体" w:eastAsia="楷体" w:hAnsi="楷体" w:cs="宋体"/>
          <w:kern w:val="0"/>
          <w:sz w:val="28"/>
          <w:szCs w:val="28"/>
          <w:lang w:val="zh-CN"/>
        </w:rPr>
        <w:t xml:space="preserve">   </w:t>
      </w:r>
      <w:r w:rsidRPr="004D3C6F">
        <w:rPr>
          <w:rFonts w:ascii="楷体" w:eastAsia="楷体" w:hAnsi="楷体" w:cs="宋体" w:hint="eastAsia"/>
          <w:kern w:val="0"/>
          <w:sz w:val="28"/>
          <w:szCs w:val="28"/>
          <w:lang w:val="zh-CN"/>
        </w:rPr>
        <w:t>月</w:t>
      </w:r>
      <w:r w:rsidRPr="004D3C6F">
        <w:rPr>
          <w:rFonts w:ascii="楷体" w:eastAsia="楷体" w:hAnsi="楷体" w:cs="宋体"/>
          <w:kern w:val="0"/>
          <w:sz w:val="28"/>
          <w:szCs w:val="28"/>
          <w:lang w:val="zh-CN"/>
        </w:rPr>
        <w:t xml:space="preserve">  </w:t>
      </w:r>
      <w:r w:rsidRPr="004D3C6F">
        <w:rPr>
          <w:rFonts w:ascii="楷体" w:eastAsia="楷体" w:hAnsi="楷体" w:cs="宋体" w:hint="eastAsia"/>
          <w:kern w:val="0"/>
          <w:sz w:val="28"/>
          <w:szCs w:val="28"/>
          <w:lang w:val="zh-CN"/>
        </w:rPr>
        <w:t>日</w:t>
      </w:r>
    </w:p>
    <w:sectPr w:rsidR="00CD1F4B" w:rsidRPr="004D3C6F">
      <w:headerReference w:type="default" r:id="rId9"/>
      <w:pgSz w:w="11906" w:h="16838"/>
      <w:pgMar w:top="2098" w:right="1474" w:bottom="181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853" w:rsidRDefault="007F4853">
      <w:r>
        <w:separator/>
      </w:r>
    </w:p>
  </w:endnote>
  <w:endnote w:type="continuationSeparator" w:id="0">
    <w:p w:rsidR="007F4853" w:rsidRDefault="007F4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853" w:rsidRDefault="007F4853">
      <w:r>
        <w:separator/>
      </w:r>
    </w:p>
  </w:footnote>
  <w:footnote w:type="continuationSeparator" w:id="0">
    <w:p w:rsidR="007F4853" w:rsidRDefault="007F4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F04" w:rsidRDefault="00B42F04">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588A14"/>
    <w:multiLevelType w:val="singleLevel"/>
    <w:tmpl w:val="A4588A14"/>
    <w:lvl w:ilvl="0">
      <w:start w:val="1"/>
      <w:numFmt w:val="decimalEnclosedCircleChinese"/>
      <w:suff w:val="nothing"/>
      <w:lvlText w:val="%1　"/>
      <w:lvlJc w:val="left"/>
      <w:pPr>
        <w:ind w:left="0" w:firstLine="400"/>
      </w:pPr>
      <w:rPr>
        <w:rFonts w:hint="eastAsia"/>
      </w:rPr>
    </w:lvl>
  </w:abstractNum>
  <w:abstractNum w:abstractNumId="1">
    <w:nsid w:val="00000007"/>
    <w:multiLevelType w:val="singleLevel"/>
    <w:tmpl w:val="00000007"/>
    <w:lvl w:ilvl="0">
      <w:start w:val="1"/>
      <w:numFmt w:val="decimal"/>
      <w:suff w:val="nothing"/>
      <w:lvlText w:val="%1."/>
      <w:lvlJc w:val="left"/>
    </w:lvl>
  </w:abstractNum>
  <w:abstractNum w:abstractNumId="2">
    <w:nsid w:val="00000008"/>
    <w:multiLevelType w:val="singleLevel"/>
    <w:tmpl w:val="00000008"/>
    <w:lvl w:ilvl="0">
      <w:start w:val="1"/>
      <w:numFmt w:val="decimal"/>
      <w:suff w:val="nothing"/>
      <w:lvlText w:val="%1."/>
      <w:lvlJc w:val="left"/>
    </w:lvl>
  </w:abstractNum>
  <w:abstractNum w:abstractNumId="3">
    <w:nsid w:val="00000009"/>
    <w:multiLevelType w:val="singleLevel"/>
    <w:tmpl w:val="00000009"/>
    <w:lvl w:ilvl="0">
      <w:start w:val="1"/>
      <w:numFmt w:val="decimal"/>
      <w:suff w:val="nothing"/>
      <w:lvlText w:val="%1."/>
      <w:lvlJc w:val="left"/>
    </w:lvl>
  </w:abstractNum>
  <w:abstractNum w:abstractNumId="4">
    <w:nsid w:val="19A15B41"/>
    <w:multiLevelType w:val="multilevel"/>
    <w:tmpl w:val="19A15B41"/>
    <w:lvl w:ilvl="0">
      <w:start w:val="1"/>
      <w:numFmt w:val="decimal"/>
      <w:lvlText w:val="%1."/>
      <w:lvlJc w:val="left"/>
      <w:pPr>
        <w:ind w:left="433" w:hanging="360"/>
      </w:pPr>
      <w:rPr>
        <w:rFonts w:hint="default"/>
      </w:rPr>
    </w:lvl>
    <w:lvl w:ilvl="1">
      <w:start w:val="1"/>
      <w:numFmt w:val="lowerLetter"/>
      <w:lvlText w:val="%2)"/>
      <w:lvlJc w:val="left"/>
      <w:pPr>
        <w:ind w:left="913" w:hanging="420"/>
      </w:pPr>
    </w:lvl>
    <w:lvl w:ilvl="2">
      <w:start w:val="1"/>
      <w:numFmt w:val="lowerRoman"/>
      <w:lvlText w:val="%3."/>
      <w:lvlJc w:val="right"/>
      <w:pPr>
        <w:ind w:left="1333" w:hanging="420"/>
      </w:pPr>
    </w:lvl>
    <w:lvl w:ilvl="3">
      <w:start w:val="1"/>
      <w:numFmt w:val="decimal"/>
      <w:lvlText w:val="%4."/>
      <w:lvlJc w:val="left"/>
      <w:pPr>
        <w:ind w:left="1753" w:hanging="420"/>
      </w:pPr>
    </w:lvl>
    <w:lvl w:ilvl="4">
      <w:start w:val="1"/>
      <w:numFmt w:val="lowerLetter"/>
      <w:lvlText w:val="%5)"/>
      <w:lvlJc w:val="left"/>
      <w:pPr>
        <w:ind w:left="2173" w:hanging="420"/>
      </w:pPr>
    </w:lvl>
    <w:lvl w:ilvl="5">
      <w:start w:val="1"/>
      <w:numFmt w:val="lowerRoman"/>
      <w:lvlText w:val="%6."/>
      <w:lvlJc w:val="right"/>
      <w:pPr>
        <w:ind w:left="2593" w:hanging="420"/>
      </w:pPr>
    </w:lvl>
    <w:lvl w:ilvl="6">
      <w:start w:val="1"/>
      <w:numFmt w:val="decimal"/>
      <w:lvlText w:val="%7."/>
      <w:lvlJc w:val="left"/>
      <w:pPr>
        <w:ind w:left="3013" w:hanging="420"/>
      </w:pPr>
    </w:lvl>
    <w:lvl w:ilvl="7">
      <w:start w:val="1"/>
      <w:numFmt w:val="lowerLetter"/>
      <w:lvlText w:val="%8)"/>
      <w:lvlJc w:val="left"/>
      <w:pPr>
        <w:ind w:left="3433" w:hanging="420"/>
      </w:pPr>
    </w:lvl>
    <w:lvl w:ilvl="8">
      <w:start w:val="1"/>
      <w:numFmt w:val="lowerRoman"/>
      <w:lvlText w:val="%9."/>
      <w:lvlJc w:val="right"/>
      <w:pPr>
        <w:ind w:left="3853" w:hanging="420"/>
      </w:pPr>
    </w:lvl>
  </w:abstractNum>
  <w:abstractNum w:abstractNumId="5">
    <w:nsid w:val="59436110"/>
    <w:multiLevelType w:val="singleLevel"/>
    <w:tmpl w:val="59436110"/>
    <w:lvl w:ilvl="0">
      <w:start w:val="1"/>
      <w:numFmt w:val="decimal"/>
      <w:suff w:val="nothing"/>
      <w:lvlText w:val="%1."/>
      <w:lvlJc w:val="left"/>
    </w:lvl>
  </w:abstractNum>
  <w:abstractNum w:abstractNumId="6">
    <w:nsid w:val="5943715E"/>
    <w:multiLevelType w:val="singleLevel"/>
    <w:tmpl w:val="5943715E"/>
    <w:lvl w:ilvl="0">
      <w:start w:val="1"/>
      <w:numFmt w:val="decimal"/>
      <w:suff w:val="nothing"/>
      <w:lvlText w:val="%1."/>
      <w:lvlJc w:val="left"/>
    </w:lvl>
  </w:abstractNum>
  <w:abstractNum w:abstractNumId="7">
    <w:nsid w:val="5943A106"/>
    <w:multiLevelType w:val="singleLevel"/>
    <w:tmpl w:val="5943A106"/>
    <w:lvl w:ilvl="0">
      <w:start w:val="1"/>
      <w:numFmt w:val="decimal"/>
      <w:suff w:val="nothing"/>
      <w:lvlText w:val="%1."/>
      <w:lvlJc w:val="left"/>
    </w:lvl>
  </w:abstractNum>
  <w:num w:numId="1">
    <w:abstractNumId w:val="5"/>
  </w:num>
  <w:num w:numId="2">
    <w:abstractNumId w:val="3"/>
  </w:num>
  <w:num w:numId="3">
    <w:abstractNumId w:val="2"/>
  </w:num>
  <w:num w:numId="4">
    <w:abstractNumId w:val="6"/>
  </w:num>
  <w:num w:numId="5">
    <w:abstractNumId w:val="1"/>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hideSpellingErrors/>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482"/>
    <w:rsid w:val="0000284D"/>
    <w:rsid w:val="00002F95"/>
    <w:rsid w:val="0001378C"/>
    <w:rsid w:val="00020ED6"/>
    <w:rsid w:val="000241D3"/>
    <w:rsid w:val="0002708B"/>
    <w:rsid w:val="000304C8"/>
    <w:rsid w:val="00034866"/>
    <w:rsid w:val="00046E4A"/>
    <w:rsid w:val="000501BD"/>
    <w:rsid w:val="000502C2"/>
    <w:rsid w:val="0005306B"/>
    <w:rsid w:val="00053277"/>
    <w:rsid w:val="00062A08"/>
    <w:rsid w:val="00083A52"/>
    <w:rsid w:val="00085457"/>
    <w:rsid w:val="000865AF"/>
    <w:rsid w:val="00091862"/>
    <w:rsid w:val="00091F26"/>
    <w:rsid w:val="000B1479"/>
    <w:rsid w:val="000B1E51"/>
    <w:rsid w:val="000C39CA"/>
    <w:rsid w:val="000C3E42"/>
    <w:rsid w:val="000E4F1A"/>
    <w:rsid w:val="000F5B62"/>
    <w:rsid w:val="00104B97"/>
    <w:rsid w:val="00115D6D"/>
    <w:rsid w:val="001334F1"/>
    <w:rsid w:val="00134C9E"/>
    <w:rsid w:val="00135A1F"/>
    <w:rsid w:val="00140654"/>
    <w:rsid w:val="0014437B"/>
    <w:rsid w:val="00151050"/>
    <w:rsid w:val="00153E84"/>
    <w:rsid w:val="00164B80"/>
    <w:rsid w:val="00173AF0"/>
    <w:rsid w:val="001748A7"/>
    <w:rsid w:val="00183DA3"/>
    <w:rsid w:val="00186F82"/>
    <w:rsid w:val="00192B94"/>
    <w:rsid w:val="00194152"/>
    <w:rsid w:val="00194FB4"/>
    <w:rsid w:val="0019653D"/>
    <w:rsid w:val="001A26DC"/>
    <w:rsid w:val="001B402A"/>
    <w:rsid w:val="001C0404"/>
    <w:rsid w:val="001C0F65"/>
    <w:rsid w:val="001D184E"/>
    <w:rsid w:val="001D4268"/>
    <w:rsid w:val="001D6998"/>
    <w:rsid w:val="001E1665"/>
    <w:rsid w:val="001F2DDA"/>
    <w:rsid w:val="001F64BA"/>
    <w:rsid w:val="00205ED6"/>
    <w:rsid w:val="00206E34"/>
    <w:rsid w:val="0021315D"/>
    <w:rsid w:val="002141CE"/>
    <w:rsid w:val="00217426"/>
    <w:rsid w:val="00224656"/>
    <w:rsid w:val="002261F2"/>
    <w:rsid w:val="00231B8F"/>
    <w:rsid w:val="00245B79"/>
    <w:rsid w:val="0025065A"/>
    <w:rsid w:val="002549EF"/>
    <w:rsid w:val="00274B19"/>
    <w:rsid w:val="0027710B"/>
    <w:rsid w:val="0028010A"/>
    <w:rsid w:val="00280D0D"/>
    <w:rsid w:val="002822E0"/>
    <w:rsid w:val="002A5800"/>
    <w:rsid w:val="002C1C1E"/>
    <w:rsid w:val="002C3C96"/>
    <w:rsid w:val="002D1BFE"/>
    <w:rsid w:val="002E2699"/>
    <w:rsid w:val="002E6BEA"/>
    <w:rsid w:val="002E7E71"/>
    <w:rsid w:val="002F190B"/>
    <w:rsid w:val="00300698"/>
    <w:rsid w:val="00313A24"/>
    <w:rsid w:val="00332C87"/>
    <w:rsid w:val="00341433"/>
    <w:rsid w:val="00356FEB"/>
    <w:rsid w:val="00357598"/>
    <w:rsid w:val="00363802"/>
    <w:rsid w:val="0038357E"/>
    <w:rsid w:val="00385A2E"/>
    <w:rsid w:val="003A49D6"/>
    <w:rsid w:val="003B74EF"/>
    <w:rsid w:val="003C3216"/>
    <w:rsid w:val="003D284D"/>
    <w:rsid w:val="003E74A4"/>
    <w:rsid w:val="003F1F8A"/>
    <w:rsid w:val="003F5CBC"/>
    <w:rsid w:val="003F756E"/>
    <w:rsid w:val="004063D5"/>
    <w:rsid w:val="0041118D"/>
    <w:rsid w:val="00413079"/>
    <w:rsid w:val="00417A1A"/>
    <w:rsid w:val="00424C96"/>
    <w:rsid w:val="004349C5"/>
    <w:rsid w:val="004406E8"/>
    <w:rsid w:val="004522E6"/>
    <w:rsid w:val="004565FD"/>
    <w:rsid w:val="0046107D"/>
    <w:rsid w:val="0046293F"/>
    <w:rsid w:val="00462A91"/>
    <w:rsid w:val="00470114"/>
    <w:rsid w:val="004727A9"/>
    <w:rsid w:val="00486EC7"/>
    <w:rsid w:val="00493E7F"/>
    <w:rsid w:val="004A30AF"/>
    <w:rsid w:val="004B0679"/>
    <w:rsid w:val="004B551E"/>
    <w:rsid w:val="004B7075"/>
    <w:rsid w:val="004C45E0"/>
    <w:rsid w:val="004C7898"/>
    <w:rsid w:val="004D071E"/>
    <w:rsid w:val="004D0B01"/>
    <w:rsid w:val="004D3C6F"/>
    <w:rsid w:val="004D7D46"/>
    <w:rsid w:val="004E4D47"/>
    <w:rsid w:val="004E6805"/>
    <w:rsid w:val="004F3E62"/>
    <w:rsid w:val="00510018"/>
    <w:rsid w:val="0051066D"/>
    <w:rsid w:val="00510760"/>
    <w:rsid w:val="005119A0"/>
    <w:rsid w:val="00523F6D"/>
    <w:rsid w:val="0052413F"/>
    <w:rsid w:val="00531443"/>
    <w:rsid w:val="00531C42"/>
    <w:rsid w:val="00533483"/>
    <w:rsid w:val="005348DB"/>
    <w:rsid w:val="0053688A"/>
    <w:rsid w:val="00537EC4"/>
    <w:rsid w:val="00550FB5"/>
    <w:rsid w:val="0056535E"/>
    <w:rsid w:val="00575EE1"/>
    <w:rsid w:val="0058224A"/>
    <w:rsid w:val="005A44AE"/>
    <w:rsid w:val="005B3311"/>
    <w:rsid w:val="005B6AAB"/>
    <w:rsid w:val="005C596F"/>
    <w:rsid w:val="005D2A4C"/>
    <w:rsid w:val="005D5499"/>
    <w:rsid w:val="005E4046"/>
    <w:rsid w:val="005F03A1"/>
    <w:rsid w:val="006019EC"/>
    <w:rsid w:val="00602B26"/>
    <w:rsid w:val="006053CC"/>
    <w:rsid w:val="00610E32"/>
    <w:rsid w:val="0061313E"/>
    <w:rsid w:val="0061422D"/>
    <w:rsid w:val="0062281C"/>
    <w:rsid w:val="00624297"/>
    <w:rsid w:val="0062595E"/>
    <w:rsid w:val="0063120A"/>
    <w:rsid w:val="006321D5"/>
    <w:rsid w:val="00636AAD"/>
    <w:rsid w:val="0063793C"/>
    <w:rsid w:val="0064653F"/>
    <w:rsid w:val="00654816"/>
    <w:rsid w:val="0066168C"/>
    <w:rsid w:val="00665B32"/>
    <w:rsid w:val="00670AC5"/>
    <w:rsid w:val="006764D0"/>
    <w:rsid w:val="006813F4"/>
    <w:rsid w:val="00682E0D"/>
    <w:rsid w:val="006834C5"/>
    <w:rsid w:val="00683F8C"/>
    <w:rsid w:val="00685EBE"/>
    <w:rsid w:val="006863AE"/>
    <w:rsid w:val="00686D69"/>
    <w:rsid w:val="006942C8"/>
    <w:rsid w:val="006A3722"/>
    <w:rsid w:val="006A53F0"/>
    <w:rsid w:val="006A5503"/>
    <w:rsid w:val="006A71F6"/>
    <w:rsid w:val="006C24FD"/>
    <w:rsid w:val="006C30D4"/>
    <w:rsid w:val="006C4E17"/>
    <w:rsid w:val="00707384"/>
    <w:rsid w:val="007154EF"/>
    <w:rsid w:val="00715FB5"/>
    <w:rsid w:val="007230B6"/>
    <w:rsid w:val="00723B7B"/>
    <w:rsid w:val="00731A27"/>
    <w:rsid w:val="0073358C"/>
    <w:rsid w:val="00735C20"/>
    <w:rsid w:val="0075740C"/>
    <w:rsid w:val="0077342A"/>
    <w:rsid w:val="00786524"/>
    <w:rsid w:val="007866A0"/>
    <w:rsid w:val="007A1988"/>
    <w:rsid w:val="007A28F1"/>
    <w:rsid w:val="007A3E9F"/>
    <w:rsid w:val="007B3EC7"/>
    <w:rsid w:val="007C60A8"/>
    <w:rsid w:val="007E1D6D"/>
    <w:rsid w:val="007E409B"/>
    <w:rsid w:val="007F4853"/>
    <w:rsid w:val="00800AFE"/>
    <w:rsid w:val="00812432"/>
    <w:rsid w:val="00813265"/>
    <w:rsid w:val="008136DD"/>
    <w:rsid w:val="008162BA"/>
    <w:rsid w:val="00822C76"/>
    <w:rsid w:val="00826078"/>
    <w:rsid w:val="008274F5"/>
    <w:rsid w:val="00844D0E"/>
    <w:rsid w:val="0084585D"/>
    <w:rsid w:val="00851A16"/>
    <w:rsid w:val="00863B55"/>
    <w:rsid w:val="00876594"/>
    <w:rsid w:val="008800B9"/>
    <w:rsid w:val="00883D20"/>
    <w:rsid w:val="00891A49"/>
    <w:rsid w:val="008A0F34"/>
    <w:rsid w:val="008A7892"/>
    <w:rsid w:val="008B358E"/>
    <w:rsid w:val="008B5105"/>
    <w:rsid w:val="008B6D80"/>
    <w:rsid w:val="008C1773"/>
    <w:rsid w:val="008C627E"/>
    <w:rsid w:val="008C7C18"/>
    <w:rsid w:val="008D1F50"/>
    <w:rsid w:val="008D598D"/>
    <w:rsid w:val="008D5A3D"/>
    <w:rsid w:val="008E4F82"/>
    <w:rsid w:val="008E5DAA"/>
    <w:rsid w:val="008F0691"/>
    <w:rsid w:val="008F63AF"/>
    <w:rsid w:val="00920681"/>
    <w:rsid w:val="00921FD4"/>
    <w:rsid w:val="00937428"/>
    <w:rsid w:val="00940AC7"/>
    <w:rsid w:val="00941D1D"/>
    <w:rsid w:val="00957F59"/>
    <w:rsid w:val="0096186A"/>
    <w:rsid w:val="009737D8"/>
    <w:rsid w:val="00987EBC"/>
    <w:rsid w:val="00994DC6"/>
    <w:rsid w:val="009970C6"/>
    <w:rsid w:val="009A1EE0"/>
    <w:rsid w:val="009B718A"/>
    <w:rsid w:val="009B7C17"/>
    <w:rsid w:val="009C12AB"/>
    <w:rsid w:val="009C3C5D"/>
    <w:rsid w:val="009C5BF8"/>
    <w:rsid w:val="009E027F"/>
    <w:rsid w:val="009E12ED"/>
    <w:rsid w:val="009F6D8F"/>
    <w:rsid w:val="00A01417"/>
    <w:rsid w:val="00A01451"/>
    <w:rsid w:val="00A065DE"/>
    <w:rsid w:val="00A07E26"/>
    <w:rsid w:val="00A131E8"/>
    <w:rsid w:val="00A16EAB"/>
    <w:rsid w:val="00A22B72"/>
    <w:rsid w:val="00A27230"/>
    <w:rsid w:val="00A27E00"/>
    <w:rsid w:val="00A40CCF"/>
    <w:rsid w:val="00A5252A"/>
    <w:rsid w:val="00A527AF"/>
    <w:rsid w:val="00A55D17"/>
    <w:rsid w:val="00A7118E"/>
    <w:rsid w:val="00A77FB7"/>
    <w:rsid w:val="00A879AE"/>
    <w:rsid w:val="00AB233D"/>
    <w:rsid w:val="00AB5016"/>
    <w:rsid w:val="00AD0254"/>
    <w:rsid w:val="00AD3212"/>
    <w:rsid w:val="00AD5E42"/>
    <w:rsid w:val="00AD7C99"/>
    <w:rsid w:val="00AE1303"/>
    <w:rsid w:val="00B00167"/>
    <w:rsid w:val="00B0070F"/>
    <w:rsid w:val="00B21731"/>
    <w:rsid w:val="00B26ECB"/>
    <w:rsid w:val="00B342D6"/>
    <w:rsid w:val="00B42F04"/>
    <w:rsid w:val="00B513EE"/>
    <w:rsid w:val="00B51449"/>
    <w:rsid w:val="00B518EF"/>
    <w:rsid w:val="00B578A0"/>
    <w:rsid w:val="00B62D14"/>
    <w:rsid w:val="00B7494D"/>
    <w:rsid w:val="00B779AB"/>
    <w:rsid w:val="00B81B07"/>
    <w:rsid w:val="00B87208"/>
    <w:rsid w:val="00B90798"/>
    <w:rsid w:val="00B94134"/>
    <w:rsid w:val="00BA02EC"/>
    <w:rsid w:val="00BA0D34"/>
    <w:rsid w:val="00BA2EEE"/>
    <w:rsid w:val="00BB2E53"/>
    <w:rsid w:val="00BC6EFF"/>
    <w:rsid w:val="00BD01B9"/>
    <w:rsid w:val="00BD5FBD"/>
    <w:rsid w:val="00BE28BB"/>
    <w:rsid w:val="00BE2F8B"/>
    <w:rsid w:val="00BE4130"/>
    <w:rsid w:val="00BE5571"/>
    <w:rsid w:val="00BE5954"/>
    <w:rsid w:val="00BE7674"/>
    <w:rsid w:val="00BF5438"/>
    <w:rsid w:val="00C01F58"/>
    <w:rsid w:val="00C03FD7"/>
    <w:rsid w:val="00C10157"/>
    <w:rsid w:val="00C1326F"/>
    <w:rsid w:val="00C13A23"/>
    <w:rsid w:val="00C14450"/>
    <w:rsid w:val="00C171BC"/>
    <w:rsid w:val="00C36322"/>
    <w:rsid w:val="00C55C54"/>
    <w:rsid w:val="00C6026C"/>
    <w:rsid w:val="00C61FD8"/>
    <w:rsid w:val="00C83940"/>
    <w:rsid w:val="00C85D05"/>
    <w:rsid w:val="00C9475D"/>
    <w:rsid w:val="00C96711"/>
    <w:rsid w:val="00CA0796"/>
    <w:rsid w:val="00CC6C19"/>
    <w:rsid w:val="00CC7077"/>
    <w:rsid w:val="00CD1F4B"/>
    <w:rsid w:val="00CD285A"/>
    <w:rsid w:val="00CE1F17"/>
    <w:rsid w:val="00CE436B"/>
    <w:rsid w:val="00CE5C5F"/>
    <w:rsid w:val="00CE6EFF"/>
    <w:rsid w:val="00D031FB"/>
    <w:rsid w:val="00D110AB"/>
    <w:rsid w:val="00D1502A"/>
    <w:rsid w:val="00D204DC"/>
    <w:rsid w:val="00D3075A"/>
    <w:rsid w:val="00D33579"/>
    <w:rsid w:val="00D33FED"/>
    <w:rsid w:val="00D37D8E"/>
    <w:rsid w:val="00D465D3"/>
    <w:rsid w:val="00D67372"/>
    <w:rsid w:val="00D70482"/>
    <w:rsid w:val="00D75AA0"/>
    <w:rsid w:val="00D75D50"/>
    <w:rsid w:val="00D83478"/>
    <w:rsid w:val="00D85F12"/>
    <w:rsid w:val="00D91F99"/>
    <w:rsid w:val="00D94556"/>
    <w:rsid w:val="00DA071F"/>
    <w:rsid w:val="00DA235B"/>
    <w:rsid w:val="00DA319C"/>
    <w:rsid w:val="00DA733B"/>
    <w:rsid w:val="00DB463C"/>
    <w:rsid w:val="00DC4F63"/>
    <w:rsid w:val="00DD2A7B"/>
    <w:rsid w:val="00DD373A"/>
    <w:rsid w:val="00DE61D3"/>
    <w:rsid w:val="00DE6F65"/>
    <w:rsid w:val="00DF1B90"/>
    <w:rsid w:val="00DF5410"/>
    <w:rsid w:val="00DF572A"/>
    <w:rsid w:val="00E019F5"/>
    <w:rsid w:val="00E022E4"/>
    <w:rsid w:val="00E026B5"/>
    <w:rsid w:val="00E073BB"/>
    <w:rsid w:val="00E2408B"/>
    <w:rsid w:val="00E27878"/>
    <w:rsid w:val="00E32F15"/>
    <w:rsid w:val="00E33DA9"/>
    <w:rsid w:val="00E37FEF"/>
    <w:rsid w:val="00E46B44"/>
    <w:rsid w:val="00E54079"/>
    <w:rsid w:val="00E605EF"/>
    <w:rsid w:val="00E625EE"/>
    <w:rsid w:val="00E64BDE"/>
    <w:rsid w:val="00E8547C"/>
    <w:rsid w:val="00E903BD"/>
    <w:rsid w:val="00E9768B"/>
    <w:rsid w:val="00EA16EA"/>
    <w:rsid w:val="00EA2D88"/>
    <w:rsid w:val="00EA3391"/>
    <w:rsid w:val="00EC0C81"/>
    <w:rsid w:val="00EC1448"/>
    <w:rsid w:val="00EC5689"/>
    <w:rsid w:val="00EC5CC8"/>
    <w:rsid w:val="00ED2A87"/>
    <w:rsid w:val="00ED3196"/>
    <w:rsid w:val="00EE58F7"/>
    <w:rsid w:val="00EF4103"/>
    <w:rsid w:val="00F06F0B"/>
    <w:rsid w:val="00F117C2"/>
    <w:rsid w:val="00F35294"/>
    <w:rsid w:val="00F5475C"/>
    <w:rsid w:val="00F72077"/>
    <w:rsid w:val="00F76687"/>
    <w:rsid w:val="00F81FD9"/>
    <w:rsid w:val="00F861FA"/>
    <w:rsid w:val="00F91FE7"/>
    <w:rsid w:val="00F925E4"/>
    <w:rsid w:val="00F94318"/>
    <w:rsid w:val="00FA1B54"/>
    <w:rsid w:val="00FA5B73"/>
    <w:rsid w:val="00FA71EE"/>
    <w:rsid w:val="00FA7BC5"/>
    <w:rsid w:val="00FB0053"/>
    <w:rsid w:val="00FB2227"/>
    <w:rsid w:val="00FB2526"/>
    <w:rsid w:val="00FD52B8"/>
    <w:rsid w:val="00FF73DD"/>
    <w:rsid w:val="00FF78B6"/>
    <w:rsid w:val="04135408"/>
    <w:rsid w:val="0DB44ABB"/>
    <w:rsid w:val="106D1F0C"/>
    <w:rsid w:val="66530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iPriority="0" w:unhideWhenUsed="0" w:qFormat="1"/>
    <w:lsdException w:name="footer" w:semiHidden="0" w:uiPriority="0" w:unhideWhenUsed="0" w:qFormat="1"/>
    <w:lsdException w:name="caption" w:locked="1" w:uiPriority="0" w:qFormat="1"/>
    <w:lsdException w:name="page number"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semiHidden="0" w:uiPriority="0" w:unhideWhenUsed="0" w:qFormat="1"/>
    <w:lsdException w:name="Strong" w:semiHidden="0" w:unhideWhenUsed="0" w:qFormat="1"/>
    <w:lsdException w:name="Emphasis" w:locked="1" w:semiHidden="0" w:uiPriority="0" w:unhideWhenUsed="0" w:qFormat="1"/>
    <w:lsdException w:name="Normal (Web)" w:semiHidden="0" w:unhideWhenUsed="0"/>
    <w:lsdException w:name="HTML Preformatted" w:semiHidden="0" w:unhideWhenUsed="0"/>
    <w:lsdException w:name="Balloon Text" w:semiHidden="0" w:uiPriority="0" w:unhideWhenUsed="0"/>
    <w:lsdException w:name="Table Grid" w:locked="1" w:uiPriority="0" w:qFormat="1"/>
    <w:lsdException w:name="Table Theme" w:uiPriority="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locked/>
    <w:pPr>
      <w:keepNext/>
      <w:keepLines/>
      <w:spacing w:line="578" w:lineRule="auto"/>
      <w:jc w:val="center"/>
      <w:outlineLvl w:val="0"/>
    </w:pPr>
    <w:rPr>
      <w:rFonts w:ascii="Times New Roman" w:hAnsi="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6">
    <w:name w:val="Normal (Web)"/>
    <w:basedOn w:val="a"/>
    <w:uiPriority w:val="99"/>
    <w:pPr>
      <w:widowControl/>
      <w:jc w:val="left"/>
    </w:pPr>
    <w:rPr>
      <w:rFonts w:ascii="宋体" w:hAnsi="宋体" w:cs="宋体"/>
      <w:kern w:val="0"/>
      <w:sz w:val="24"/>
      <w:szCs w:val="24"/>
    </w:rPr>
  </w:style>
  <w:style w:type="character" w:styleId="a7">
    <w:name w:val="Strong"/>
    <w:uiPriority w:val="99"/>
    <w:qFormat/>
    <w:rPr>
      <w:rFonts w:cs="Times New Roman"/>
      <w:b/>
      <w:bCs/>
    </w:rPr>
  </w:style>
  <w:style w:type="character" w:styleId="a8">
    <w:name w:val="page number"/>
  </w:style>
  <w:style w:type="character" w:styleId="a9">
    <w:name w:val="Hyperlink"/>
    <w:qFormat/>
    <w:rPr>
      <w:rFonts w:cs="Times New Roman"/>
      <w:color w:val="000000"/>
      <w:u w:val="none"/>
    </w:rPr>
  </w:style>
  <w:style w:type="table" w:styleId="aa">
    <w:name w:val="Table Grid"/>
    <w:basedOn w:val="a1"/>
    <w:qFormat/>
    <w:lock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Theme"/>
    <w:basedOn w:val="a1"/>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link w:val="a5"/>
    <w:qFormat/>
    <w:locked/>
    <w:rPr>
      <w:rFonts w:cs="Times New Roman"/>
      <w:sz w:val="18"/>
      <w:szCs w:val="18"/>
    </w:rPr>
  </w:style>
  <w:style w:type="character" w:customStyle="1" w:styleId="Char0">
    <w:name w:val="页脚 Char"/>
    <w:link w:val="a4"/>
    <w:qFormat/>
    <w:locked/>
    <w:rPr>
      <w:rFonts w:cs="Times New Roman"/>
      <w:sz w:val="18"/>
      <w:szCs w:val="18"/>
    </w:rPr>
  </w:style>
  <w:style w:type="paragraph" w:customStyle="1" w:styleId="10">
    <w:name w:val="列出段落1"/>
    <w:basedOn w:val="a"/>
    <w:uiPriority w:val="99"/>
    <w:qFormat/>
    <w:pPr>
      <w:ind w:firstLineChars="200" w:firstLine="420"/>
    </w:pPr>
    <w:rPr>
      <w:rFonts w:ascii="Times New Roman" w:hAnsi="Times New Roman"/>
      <w:szCs w:val="24"/>
    </w:rPr>
  </w:style>
  <w:style w:type="character" w:customStyle="1" w:styleId="HTMLPreformattedChar">
    <w:name w:val="HTML Preformatted Char"/>
    <w:uiPriority w:val="99"/>
    <w:qFormat/>
    <w:locked/>
    <w:rPr>
      <w:rFonts w:ascii="宋体" w:eastAsia="宋体"/>
      <w:sz w:val="24"/>
    </w:rPr>
  </w:style>
  <w:style w:type="character" w:customStyle="1" w:styleId="HTMLChar">
    <w:name w:val="HTML 预设格式 Char"/>
    <w:link w:val="HTML"/>
    <w:uiPriority w:val="99"/>
    <w:semiHidden/>
    <w:qFormat/>
    <w:locked/>
    <w:rPr>
      <w:rFonts w:ascii="Courier New" w:hAnsi="Courier New" w:cs="Courier New"/>
      <w:sz w:val="20"/>
      <w:szCs w:val="20"/>
    </w:rPr>
  </w:style>
  <w:style w:type="character" w:customStyle="1" w:styleId="HTMLChar1">
    <w:name w:val="HTML 预设格式 Char1"/>
    <w:uiPriority w:val="99"/>
    <w:semiHidden/>
    <w:qFormat/>
    <w:rPr>
      <w:rFonts w:ascii="Courier New" w:hAnsi="Courier New" w:cs="Courier New"/>
      <w:sz w:val="20"/>
      <w:szCs w:val="20"/>
    </w:rPr>
  </w:style>
  <w:style w:type="paragraph" w:styleId="ac">
    <w:name w:val="List Paragraph"/>
    <w:basedOn w:val="a"/>
    <w:uiPriority w:val="99"/>
    <w:qFormat/>
    <w:pPr>
      <w:ind w:firstLineChars="200" w:firstLine="420"/>
    </w:pPr>
  </w:style>
  <w:style w:type="character" w:customStyle="1" w:styleId="Char">
    <w:name w:val="批注框文本 Char"/>
    <w:link w:val="a3"/>
    <w:qFormat/>
    <w:locked/>
    <w:rPr>
      <w:rFonts w:cs="Times New Roman"/>
      <w:sz w:val="18"/>
      <w:szCs w:val="18"/>
    </w:rPr>
  </w:style>
  <w:style w:type="character" w:customStyle="1" w:styleId="1Char">
    <w:name w:val="标题 1 Char"/>
    <w:link w:val="1"/>
    <w:qFormat/>
    <w:rPr>
      <w:rFonts w:ascii="Times New Roman" w:hAnsi="Times New Roman"/>
      <w:b/>
      <w:bCs/>
      <w:kern w:val="44"/>
      <w:sz w:val="44"/>
      <w:szCs w:val="44"/>
    </w:rPr>
  </w:style>
  <w:style w:type="paragraph" w:customStyle="1" w:styleId="Style2">
    <w:name w:val="_Style 2"/>
    <w:basedOn w:val="a"/>
    <w:uiPriority w:val="34"/>
    <w:qFormat/>
    <w:pPr>
      <w:ind w:firstLineChars="200" w:firstLine="420"/>
    </w:pPr>
    <w:rPr>
      <w:rFonts w:ascii="Times New Roman" w:hAnsi="Times New Roman"/>
      <w:szCs w:val="24"/>
    </w:rPr>
  </w:style>
  <w:style w:type="paragraph" w:customStyle="1" w:styleId="2">
    <w:name w:val="列出段落2"/>
    <w:basedOn w:val="a"/>
    <w:uiPriority w:val="34"/>
    <w:qFormat/>
    <w:pPr>
      <w:ind w:firstLineChars="200" w:firstLine="420"/>
    </w:pPr>
    <w:rPr>
      <w:rFonts w:ascii="Times New Roman" w:hAnsi="Times New Roman"/>
      <w:szCs w:val="24"/>
    </w:rPr>
  </w:style>
  <w:style w:type="paragraph" w:customStyle="1" w:styleId="w">
    <w:name w:val="w"/>
    <w:basedOn w:val="a"/>
    <w:qFormat/>
    <w:pPr>
      <w:widowControl/>
      <w:spacing w:before="100" w:beforeAutospacing="1" w:after="100" w:afterAutospacing="1" w:line="375" w:lineRule="atLeast"/>
      <w:jc w:val="left"/>
    </w:pPr>
    <w:rPr>
      <w:rFonts w:ascii="宋体" w:hAnsi="宋体"/>
      <w:color w:val="000000"/>
      <w:kern w:val="0"/>
      <w:sz w:val="24"/>
      <w:szCs w:val="24"/>
    </w:rPr>
  </w:style>
  <w:style w:type="paragraph" w:customStyle="1" w:styleId="11">
    <w:name w:val="列出段落1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22</Pages>
  <Words>3244</Words>
  <Characters>18491</Characters>
  <Application>Microsoft Office Word</Application>
  <DocSecurity>0</DocSecurity>
  <Lines>154</Lines>
  <Paragraphs>43</Paragraphs>
  <ScaleCrop>false</ScaleCrop>
  <Company>Sky123.Org</Company>
  <LinksUpToDate>false</LinksUpToDate>
  <CharactersWithSpaces>21692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Sky123.Org</cp:lastModifiedBy>
  <cp:revision>354</cp:revision>
  <cp:lastPrinted>2018-04-11T06:42:00Z</cp:lastPrinted>
  <dcterms:created xsi:type="dcterms:W3CDTF">2017-11-17T04:20:00Z</dcterms:created>
  <dcterms:modified xsi:type="dcterms:W3CDTF">2018-04-17T09:21:00Z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