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CA" w:rsidRDefault="006F16CA" w:rsidP="00631558">
      <w:pPr>
        <w:spacing w:line="360" w:lineRule="auto"/>
        <w:jc w:val="center"/>
        <w:rPr>
          <w:rFonts w:hAnsi="宋体"/>
          <w:b/>
          <w:color w:val="000000"/>
          <w:sz w:val="24"/>
          <w:szCs w:val="24"/>
        </w:rPr>
      </w:pPr>
    </w:p>
    <w:p w:rsidR="00631558" w:rsidRDefault="00631558" w:rsidP="00F5227E">
      <w:pPr>
        <w:spacing w:line="360" w:lineRule="auto"/>
        <w:jc w:val="center"/>
        <w:rPr>
          <w:rFonts w:hAnsi="宋体"/>
          <w:b/>
          <w:color w:val="000000"/>
          <w:sz w:val="24"/>
          <w:szCs w:val="24"/>
        </w:rPr>
      </w:pPr>
      <w:r>
        <w:rPr>
          <w:rFonts w:hAnsi="宋体" w:hint="eastAsia"/>
          <w:b/>
          <w:color w:val="000000"/>
          <w:sz w:val="24"/>
          <w:szCs w:val="24"/>
        </w:rPr>
        <w:t>禹州市无梁镇、古城镇、张得镇、朱阁镇五所中心学校教师周转房工程</w:t>
      </w:r>
    </w:p>
    <w:p w:rsidR="006F16CA" w:rsidRPr="006F16CA" w:rsidRDefault="003433D7" w:rsidP="006F16CA">
      <w:pPr>
        <w:spacing w:line="360" w:lineRule="auto"/>
        <w:jc w:val="center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变更</w:t>
      </w:r>
      <w:r w:rsidR="00631558">
        <w:rPr>
          <w:rFonts w:hAnsi="宋体" w:hint="eastAsia"/>
          <w:b/>
          <w:color w:val="000000"/>
          <w:sz w:val="28"/>
          <w:szCs w:val="28"/>
        </w:rPr>
        <w:t>公告</w:t>
      </w:r>
    </w:p>
    <w:p w:rsidR="00F5227E" w:rsidRDefault="00F5227E" w:rsidP="00B612E4">
      <w:pPr>
        <w:spacing w:line="360" w:lineRule="auto"/>
        <w:rPr>
          <w:rFonts w:hAnsi="宋体"/>
          <w:color w:val="000000"/>
          <w:sz w:val="21"/>
          <w:szCs w:val="21"/>
        </w:rPr>
      </w:pPr>
    </w:p>
    <w:p w:rsidR="00B612E4" w:rsidRPr="00B612E4" w:rsidRDefault="00B612E4" w:rsidP="00B612E4">
      <w:pPr>
        <w:spacing w:line="360" w:lineRule="auto"/>
        <w:rPr>
          <w:rFonts w:hAnsi="宋体"/>
          <w:b/>
          <w:color w:val="000000"/>
          <w:sz w:val="21"/>
          <w:szCs w:val="21"/>
        </w:rPr>
      </w:pPr>
      <w:r w:rsidRPr="00B612E4">
        <w:rPr>
          <w:rFonts w:hAnsi="宋体" w:hint="eastAsia"/>
          <w:color w:val="000000"/>
          <w:sz w:val="21"/>
          <w:szCs w:val="21"/>
        </w:rPr>
        <w:t xml:space="preserve">工程名称：禹州市无梁镇、古城镇、张得镇、朱阁镇五所中心学校教师周转房工程 </w:t>
      </w:r>
    </w:p>
    <w:p w:rsidR="00B612E4" w:rsidRPr="00B612E4" w:rsidRDefault="00B612E4" w:rsidP="00B612E4">
      <w:pPr>
        <w:spacing w:line="360" w:lineRule="auto"/>
        <w:rPr>
          <w:rFonts w:hAnsi="宋体"/>
          <w:color w:val="000000"/>
          <w:sz w:val="21"/>
          <w:szCs w:val="21"/>
        </w:rPr>
      </w:pPr>
      <w:r w:rsidRPr="00B612E4">
        <w:rPr>
          <w:rFonts w:hAnsi="宋体" w:hint="eastAsia"/>
          <w:color w:val="000000"/>
          <w:sz w:val="21"/>
          <w:szCs w:val="21"/>
        </w:rPr>
        <w:t>工程编号：JSGC-FJ-2018057</w:t>
      </w:r>
    </w:p>
    <w:p w:rsidR="00B612E4" w:rsidRPr="00B612E4" w:rsidRDefault="00B612E4" w:rsidP="00B612E4">
      <w:pPr>
        <w:spacing w:line="360" w:lineRule="auto"/>
        <w:rPr>
          <w:rFonts w:hAnsi="宋体"/>
          <w:color w:val="000000"/>
          <w:sz w:val="21"/>
          <w:szCs w:val="21"/>
        </w:rPr>
      </w:pPr>
      <w:r w:rsidRPr="00B612E4">
        <w:rPr>
          <w:rFonts w:hAnsi="宋体" w:hint="eastAsia"/>
          <w:color w:val="000000"/>
          <w:sz w:val="21"/>
          <w:szCs w:val="21"/>
        </w:rPr>
        <w:t>工程地点：禹州市无梁镇、古城镇、张得镇、朱阁镇</w:t>
      </w:r>
    </w:p>
    <w:p w:rsidR="00B612E4" w:rsidRPr="00B612E4" w:rsidRDefault="00B612E4" w:rsidP="00B612E4">
      <w:pPr>
        <w:pStyle w:val="a0"/>
        <w:spacing w:line="360" w:lineRule="auto"/>
        <w:ind w:firstLineChars="0" w:firstLine="0"/>
        <w:rPr>
          <w:sz w:val="21"/>
          <w:szCs w:val="21"/>
        </w:rPr>
      </w:pPr>
      <w:r w:rsidRPr="00B612E4">
        <w:rPr>
          <w:rFonts w:hint="eastAsia"/>
          <w:sz w:val="21"/>
          <w:szCs w:val="21"/>
        </w:rPr>
        <w:t>变更内容：</w:t>
      </w:r>
    </w:p>
    <w:p w:rsidR="00B612E4" w:rsidRDefault="00C971D9" w:rsidP="003433D7">
      <w:pPr>
        <w:pStyle w:val="a0"/>
        <w:spacing w:line="360" w:lineRule="auto"/>
        <w:ind w:firstLineChars="0" w:firstLine="405"/>
        <w:rPr>
          <w:sz w:val="21"/>
          <w:szCs w:val="21"/>
        </w:rPr>
      </w:pPr>
      <w:r>
        <w:rPr>
          <w:rFonts w:hint="eastAsia"/>
          <w:sz w:val="21"/>
          <w:szCs w:val="21"/>
        </w:rPr>
        <w:t>1、部分</w:t>
      </w:r>
      <w:r w:rsidR="003433D7">
        <w:rPr>
          <w:rFonts w:hint="eastAsia"/>
          <w:sz w:val="21"/>
          <w:szCs w:val="21"/>
        </w:rPr>
        <w:t>项目招标控制价变更：以新发布的为准。</w:t>
      </w:r>
    </w:p>
    <w:p w:rsidR="003433D7" w:rsidRDefault="00C971D9" w:rsidP="003433D7">
      <w:pPr>
        <w:pStyle w:val="a0"/>
        <w:spacing w:line="360" w:lineRule="auto"/>
        <w:ind w:firstLineChars="0" w:firstLine="405"/>
        <w:rPr>
          <w:sz w:val="21"/>
          <w:szCs w:val="21"/>
        </w:rPr>
      </w:pPr>
      <w:r>
        <w:rPr>
          <w:rFonts w:hint="eastAsia"/>
          <w:sz w:val="21"/>
          <w:szCs w:val="21"/>
        </w:rPr>
        <w:t>2、</w:t>
      </w:r>
      <w:r w:rsidR="003433D7">
        <w:rPr>
          <w:rFonts w:hint="eastAsia"/>
          <w:sz w:val="21"/>
          <w:szCs w:val="21"/>
        </w:rPr>
        <w:t>原</w:t>
      </w:r>
      <w:r>
        <w:rPr>
          <w:rFonts w:hint="eastAsia"/>
          <w:sz w:val="21"/>
          <w:szCs w:val="21"/>
        </w:rPr>
        <w:t>投标截止时间、开标时间、投标保证金递交截止时间变更为2018年5月17日10时。</w:t>
      </w:r>
    </w:p>
    <w:p w:rsidR="00C971D9" w:rsidRDefault="00C971D9" w:rsidP="003433D7">
      <w:pPr>
        <w:pStyle w:val="a0"/>
        <w:spacing w:line="360" w:lineRule="auto"/>
        <w:ind w:firstLineChars="0" w:firstLine="405"/>
        <w:rPr>
          <w:sz w:val="21"/>
          <w:szCs w:val="21"/>
        </w:rPr>
      </w:pPr>
      <w:r>
        <w:rPr>
          <w:rFonts w:hint="eastAsia"/>
          <w:sz w:val="21"/>
          <w:szCs w:val="21"/>
        </w:rPr>
        <w:t>其他内容不变。</w:t>
      </w:r>
    </w:p>
    <w:p w:rsidR="00C971D9" w:rsidRDefault="00C971D9" w:rsidP="003433D7">
      <w:pPr>
        <w:pStyle w:val="a0"/>
        <w:spacing w:line="360" w:lineRule="auto"/>
        <w:ind w:firstLineChars="0" w:firstLine="405"/>
        <w:rPr>
          <w:sz w:val="21"/>
          <w:szCs w:val="21"/>
        </w:rPr>
      </w:pPr>
    </w:p>
    <w:p w:rsidR="00C971D9" w:rsidRDefault="00C971D9" w:rsidP="003433D7">
      <w:pPr>
        <w:pStyle w:val="a0"/>
        <w:spacing w:line="360" w:lineRule="auto"/>
        <w:ind w:firstLineChars="0" w:firstLine="405"/>
        <w:rPr>
          <w:sz w:val="21"/>
          <w:szCs w:val="21"/>
        </w:rPr>
      </w:pPr>
    </w:p>
    <w:p w:rsidR="00C971D9" w:rsidRDefault="00C971D9" w:rsidP="00C971D9">
      <w:pPr>
        <w:spacing w:line="360" w:lineRule="auto"/>
        <w:ind w:firstLineChars="2800" w:firstLine="5880"/>
        <w:rPr>
          <w:rFonts w:hAnsi="宋体"/>
          <w:color w:val="000000"/>
          <w:sz w:val="21"/>
          <w:szCs w:val="21"/>
        </w:rPr>
      </w:pPr>
      <w:r>
        <w:rPr>
          <w:rFonts w:hAnsi="宋体" w:hint="eastAsia"/>
          <w:color w:val="000000"/>
          <w:sz w:val="21"/>
          <w:szCs w:val="21"/>
        </w:rPr>
        <w:t>禹州市教育体育局</w:t>
      </w:r>
    </w:p>
    <w:p w:rsidR="00C971D9" w:rsidRDefault="00C971D9" w:rsidP="00C971D9">
      <w:pPr>
        <w:spacing w:line="360" w:lineRule="auto"/>
        <w:ind w:firstLineChars="2650" w:firstLine="5565"/>
        <w:rPr>
          <w:rFonts w:hAnsi="宋体"/>
          <w:color w:val="000000"/>
          <w:sz w:val="21"/>
          <w:szCs w:val="21"/>
        </w:rPr>
      </w:pPr>
      <w:r>
        <w:rPr>
          <w:rFonts w:hAnsi="宋体" w:hint="eastAsia"/>
          <w:color w:val="000000"/>
          <w:sz w:val="21"/>
          <w:szCs w:val="21"/>
        </w:rPr>
        <w:t>中科高盛咨询集团有限公司</w:t>
      </w:r>
    </w:p>
    <w:p w:rsidR="00C971D9" w:rsidRPr="00C971D9" w:rsidRDefault="00C971D9" w:rsidP="00C971D9">
      <w:pPr>
        <w:spacing w:line="360" w:lineRule="auto"/>
        <w:ind w:firstLineChars="2800" w:firstLine="5880"/>
        <w:rPr>
          <w:rFonts w:hAnsi="宋体"/>
          <w:color w:val="000000"/>
          <w:sz w:val="21"/>
          <w:szCs w:val="21"/>
        </w:rPr>
      </w:pPr>
      <w:r w:rsidRPr="00C971D9">
        <w:rPr>
          <w:rFonts w:hAnsi="宋体" w:hint="eastAsia"/>
          <w:color w:val="000000"/>
          <w:sz w:val="21"/>
          <w:szCs w:val="21"/>
        </w:rPr>
        <w:t>2018年4月</w:t>
      </w:r>
      <w:r w:rsidR="004977A0">
        <w:rPr>
          <w:rFonts w:hAnsi="宋体" w:hint="eastAsia"/>
          <w:color w:val="000000"/>
          <w:sz w:val="21"/>
          <w:szCs w:val="21"/>
        </w:rPr>
        <w:t>24</w:t>
      </w:r>
      <w:r w:rsidRPr="00C971D9">
        <w:rPr>
          <w:rFonts w:hAnsi="宋体" w:hint="eastAsia"/>
          <w:color w:val="000000"/>
          <w:sz w:val="21"/>
          <w:szCs w:val="21"/>
        </w:rPr>
        <w:t>日</w:t>
      </w:r>
    </w:p>
    <w:p w:rsidR="00C971D9" w:rsidRPr="00C971D9" w:rsidRDefault="00C971D9" w:rsidP="003433D7">
      <w:pPr>
        <w:pStyle w:val="a0"/>
        <w:spacing w:line="360" w:lineRule="auto"/>
        <w:ind w:firstLineChars="0" w:firstLine="405"/>
        <w:rPr>
          <w:sz w:val="21"/>
          <w:szCs w:val="21"/>
        </w:rPr>
      </w:pPr>
    </w:p>
    <w:p w:rsidR="00A8709D" w:rsidRPr="00B612E4" w:rsidRDefault="00A8709D"/>
    <w:sectPr w:rsidR="00A8709D" w:rsidRPr="00B612E4" w:rsidSect="00A87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BA5" w:rsidRDefault="00402BA5" w:rsidP="004977A0">
      <w:r>
        <w:separator/>
      </w:r>
    </w:p>
  </w:endnote>
  <w:endnote w:type="continuationSeparator" w:id="1">
    <w:p w:rsidR="00402BA5" w:rsidRDefault="00402BA5" w:rsidP="00497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BA5" w:rsidRDefault="00402BA5" w:rsidP="004977A0">
      <w:r>
        <w:separator/>
      </w:r>
    </w:p>
  </w:footnote>
  <w:footnote w:type="continuationSeparator" w:id="1">
    <w:p w:rsidR="00402BA5" w:rsidRDefault="00402BA5" w:rsidP="00497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558"/>
    <w:rsid w:val="001D6A72"/>
    <w:rsid w:val="003433D7"/>
    <w:rsid w:val="00402BA5"/>
    <w:rsid w:val="0044297D"/>
    <w:rsid w:val="004977A0"/>
    <w:rsid w:val="004E2BA8"/>
    <w:rsid w:val="00631558"/>
    <w:rsid w:val="006F16CA"/>
    <w:rsid w:val="00A8709D"/>
    <w:rsid w:val="00B612E4"/>
    <w:rsid w:val="00C971D9"/>
    <w:rsid w:val="00F5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31558"/>
    <w:pPr>
      <w:widowControl w:val="0"/>
      <w:jc w:val="both"/>
    </w:pPr>
    <w:rPr>
      <w:rFonts w:ascii="宋体" w:eastAsia="宋体" w:hAnsi="Calibri" w:cs="宋体"/>
      <w:kern w:val="0"/>
      <w:sz w:val="34"/>
      <w:szCs w:val="3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631558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631558"/>
    <w:rPr>
      <w:rFonts w:ascii="宋体" w:eastAsia="宋体" w:hAnsi="Calibri" w:cs="宋体"/>
      <w:kern w:val="0"/>
      <w:sz w:val="34"/>
      <w:szCs w:val="34"/>
    </w:rPr>
  </w:style>
  <w:style w:type="paragraph" w:styleId="a0">
    <w:name w:val="Body Text First Indent"/>
    <w:basedOn w:val="a4"/>
    <w:link w:val="Char0"/>
    <w:uiPriority w:val="99"/>
    <w:semiHidden/>
    <w:unhideWhenUsed/>
    <w:rsid w:val="00631558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631558"/>
  </w:style>
  <w:style w:type="paragraph" w:styleId="a5">
    <w:name w:val="header"/>
    <w:basedOn w:val="a"/>
    <w:link w:val="Char1"/>
    <w:uiPriority w:val="99"/>
    <w:semiHidden/>
    <w:unhideWhenUsed/>
    <w:rsid w:val="00497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4977A0"/>
    <w:rPr>
      <w:rFonts w:ascii="宋体" w:eastAsia="宋体" w:hAnsi="Calibri" w:cs="宋体"/>
      <w:kern w:val="0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497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4977A0"/>
    <w:rPr>
      <w:rFonts w:ascii="宋体" w:eastAsia="宋体" w:hAnsi="Calibri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9</cp:revision>
  <dcterms:created xsi:type="dcterms:W3CDTF">2018-04-23T02:22:00Z</dcterms:created>
  <dcterms:modified xsi:type="dcterms:W3CDTF">2018-04-23T23:44:00Z</dcterms:modified>
</cp:coreProperties>
</file>