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8"/>
          <w:rFonts w:hint="eastAsia"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</w:rPr>
        <w:t>长交建【2018】GZ 015号长葛市质检中心大型检测设备技术用房项目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p>
      <w:pPr>
        <w:pStyle w:val="2"/>
        <w:spacing w:line="240" w:lineRule="exact"/>
        <w:ind w:firstLine="442"/>
      </w:pPr>
    </w:p>
    <w:tbl>
      <w:tblPr>
        <w:tblStyle w:val="9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559"/>
        <w:gridCol w:w="2935"/>
        <w:gridCol w:w="163"/>
        <w:gridCol w:w="1320"/>
        <w:gridCol w:w="94"/>
        <w:gridCol w:w="29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2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长葛市质检中心大型检测设备技术用房项目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长交建【2018】GZ 015号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长葛市质量技术监督局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公开招标</w:t>
            </w: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2302179.38</w:t>
            </w:r>
            <w:r>
              <w:rPr>
                <w:sz w:val="24"/>
              </w:rPr>
              <w:t>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2018年3月21日9时30分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长葛市葛天大道东段商务区6号楼4楼409开标二室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建设地点：长葛市；</w:t>
            </w:r>
          </w:p>
          <w:p>
            <w:pPr>
              <w:widowControl/>
              <w:spacing w:line="2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项目建设内容: 本工程为长葛市质检中心大型检测设备技术用房项目，位于长葛市东区质监局院内。总建筑面积819.19㎡，地上2层框架结构，建筑檐高为8.43㎡（室内外高差0.15㎡），基础形式为独立基础。主要建设内容包括长葛市质检大厦配楼工程建筑装饰工程、电器安装工程、给排水工程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河南天一工程管理有限公司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魏占超 、 朱占辉 、 薛金明  、 牛玉芹  、侯广正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河南鑫鼎园建筑工程有限公司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建筑工程施工总承包叁级、市政公用工程施工总承包叁级、钢结构工程专业承包叁级、环保工程专业承包叁级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2292429.27元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0日历天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张海燕（中级工程师，证书编号：C16035160900076）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史云鹏（助理工程师，证书编号：41151011500239）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王磊 （助理工程师,证书编号：41151061500192）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陈帅（助理工程师,证书编号:豫建安C(2016)SZ0000158）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造价员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张泽宇、（工程师，证书编号：豫150Q01480J）</w:t>
            </w:r>
          </w:p>
          <w:p>
            <w:pPr>
              <w:widowControl/>
              <w:spacing w:line="280" w:lineRule="atLeast"/>
              <w:jc w:val="left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李伟明、（工程师，证书编号：豫150Q01413J）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史俊霞、（助理工程师，证书编号：41151111500215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42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37"/>
    <w:rsid w:val="00347CAA"/>
    <w:rsid w:val="003768DC"/>
    <w:rsid w:val="003D55AA"/>
    <w:rsid w:val="00412812"/>
    <w:rsid w:val="00473B5B"/>
    <w:rsid w:val="004C4137"/>
    <w:rsid w:val="00810DC8"/>
    <w:rsid w:val="00B867F0"/>
    <w:rsid w:val="00BD7521"/>
    <w:rsid w:val="00C363CC"/>
    <w:rsid w:val="00DA42D2"/>
    <w:rsid w:val="00E06BDF"/>
    <w:rsid w:val="00E630B6"/>
    <w:rsid w:val="093565D3"/>
    <w:rsid w:val="0D0A5039"/>
    <w:rsid w:val="0FA97DEA"/>
    <w:rsid w:val="19963C72"/>
    <w:rsid w:val="1CB11998"/>
    <w:rsid w:val="1F9D2243"/>
    <w:rsid w:val="202D3A6B"/>
    <w:rsid w:val="2F2221BA"/>
    <w:rsid w:val="31400397"/>
    <w:rsid w:val="33F22195"/>
    <w:rsid w:val="397E2EF7"/>
    <w:rsid w:val="42CE4DD4"/>
    <w:rsid w:val="4C0B01F6"/>
    <w:rsid w:val="4DF24B37"/>
    <w:rsid w:val="52645C1F"/>
    <w:rsid w:val="5AF5454E"/>
    <w:rsid w:val="5B2A0AEB"/>
    <w:rsid w:val="5DDE3CDB"/>
    <w:rsid w:val="5E944105"/>
    <w:rsid w:val="68377198"/>
    <w:rsid w:val="6A333E4E"/>
    <w:rsid w:val="6F4B14EF"/>
    <w:rsid w:val="734A1B59"/>
    <w:rsid w:val="73CA1CD5"/>
    <w:rsid w:val="743F564D"/>
    <w:rsid w:val="764F0ECD"/>
    <w:rsid w:val="76987AAD"/>
    <w:rsid w:val="7C4840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2018-02-09T08:42:00Z</cp:lastPrinted>
  <dcterms:modified xsi:type="dcterms:W3CDTF">2018-03-26T01:09:26Z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