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570" w:rsidRDefault="00562CD4">
      <w:pPr>
        <w:widowControl/>
        <w:shd w:val="clear" w:color="auto" w:fill="FFFFFF"/>
        <w:spacing w:line="360" w:lineRule="auto"/>
        <w:jc w:val="center"/>
        <w:rPr>
          <w:rFonts w:ascii="宋体" w:hAnsi="宋体"/>
          <w:color w:val="000000"/>
          <w:kern w:val="0"/>
          <w:sz w:val="24"/>
          <w:szCs w:val="24"/>
        </w:rPr>
      </w:pPr>
      <w:r>
        <w:rPr>
          <w:rFonts w:ascii="宋体" w:hAnsi="宋体" w:hint="eastAsia"/>
          <w:b/>
          <w:color w:val="000000"/>
          <w:sz w:val="36"/>
          <w:szCs w:val="36"/>
          <w:shd w:val="clear" w:color="auto" w:fill="FFFFFF"/>
        </w:rPr>
        <w:t>YLZB-G2018</w:t>
      </w:r>
      <w:r w:rsidR="003300D3">
        <w:rPr>
          <w:rFonts w:ascii="宋体" w:hAnsi="宋体" w:hint="eastAsia"/>
          <w:b/>
          <w:color w:val="000000"/>
          <w:sz w:val="36"/>
          <w:szCs w:val="36"/>
          <w:shd w:val="clear" w:color="auto" w:fill="FFFFFF"/>
        </w:rPr>
        <w:t>013</w:t>
      </w:r>
      <w:r>
        <w:rPr>
          <w:rFonts w:ascii="宋体" w:hAnsi="宋体" w:hint="eastAsia"/>
          <w:b/>
          <w:color w:val="000000"/>
          <w:sz w:val="36"/>
          <w:szCs w:val="36"/>
          <w:shd w:val="clear" w:color="auto" w:fill="FFFFFF"/>
        </w:rPr>
        <w:t>号长葛市人民医院“多功能双动力系统（原装进口）和内窥镜摄影系统（国产）医疗设备”采购需求、评标标准等说明</w:t>
      </w:r>
    </w:p>
    <w:p w:rsidR="00C37570" w:rsidRDefault="00562CD4">
      <w:pPr>
        <w:widowControl/>
        <w:shd w:val="clear" w:color="auto" w:fill="FFFFFF"/>
        <w:spacing w:line="360" w:lineRule="auto"/>
        <w:ind w:firstLine="600"/>
        <w:jc w:val="left"/>
        <w:rPr>
          <w:rFonts w:ascii="宋体" w:hAnsi="宋体"/>
          <w:color w:val="000000"/>
          <w:kern w:val="0"/>
          <w:sz w:val="24"/>
          <w:szCs w:val="24"/>
        </w:rPr>
      </w:pPr>
      <w:r>
        <w:rPr>
          <w:rFonts w:ascii="宋体" w:hAnsi="宋体" w:hint="eastAsia"/>
          <w:color w:val="000000"/>
          <w:kern w:val="0"/>
          <w:sz w:val="30"/>
          <w:szCs w:val="30"/>
        </w:rPr>
        <w:t> </w:t>
      </w:r>
    </w:p>
    <w:p w:rsidR="00C37570" w:rsidRDefault="00562CD4">
      <w:pPr>
        <w:widowControl/>
        <w:shd w:val="clear" w:color="auto" w:fill="FFFFFF"/>
        <w:spacing w:line="360" w:lineRule="auto"/>
        <w:ind w:firstLine="600"/>
        <w:jc w:val="left"/>
        <w:rPr>
          <w:rFonts w:ascii="宋体" w:hAnsi="宋体"/>
          <w:color w:val="000000"/>
          <w:kern w:val="0"/>
          <w:sz w:val="24"/>
          <w:szCs w:val="24"/>
        </w:rPr>
      </w:pPr>
      <w:r>
        <w:rPr>
          <w:rFonts w:ascii="黑体" w:eastAsia="黑体" w:hAnsi="黑体" w:hint="eastAsia"/>
          <w:color w:val="000000"/>
          <w:kern w:val="0"/>
          <w:sz w:val="30"/>
          <w:szCs w:val="30"/>
        </w:rPr>
        <w:t>一、项目概况</w:t>
      </w:r>
    </w:p>
    <w:p w:rsidR="00C37570" w:rsidRDefault="00562CD4">
      <w:pPr>
        <w:widowControl/>
        <w:shd w:val="clear" w:color="auto" w:fill="FFFFFF"/>
        <w:spacing w:line="360" w:lineRule="auto"/>
        <w:jc w:val="left"/>
        <w:rPr>
          <w:rFonts w:ascii="仿宋" w:eastAsia="仿宋" w:hAnsi="仿宋" w:cs="仿宋"/>
          <w:bCs/>
          <w:kern w:val="0"/>
          <w:sz w:val="32"/>
          <w:szCs w:val="32"/>
        </w:rPr>
      </w:pPr>
      <w:r>
        <w:rPr>
          <w:rFonts w:ascii="微软雅黑" w:eastAsia="微软雅黑" w:hAnsi="微软雅黑" w:hint="eastAsia"/>
          <w:color w:val="000000"/>
          <w:kern w:val="0"/>
          <w:sz w:val="30"/>
          <w:szCs w:val="30"/>
        </w:rPr>
        <w:t>   </w:t>
      </w:r>
      <w:r>
        <w:rPr>
          <w:rFonts w:ascii="宋体" w:hAnsi="宋体" w:hint="eastAsia"/>
          <w:color w:val="000000"/>
          <w:kern w:val="0"/>
          <w:sz w:val="30"/>
          <w:szCs w:val="30"/>
        </w:rPr>
        <w:t> </w:t>
      </w:r>
      <w:r>
        <w:rPr>
          <w:rFonts w:ascii="仿宋" w:eastAsia="仿宋" w:hAnsi="仿宋" w:hint="eastAsia"/>
          <w:color w:val="000000"/>
          <w:kern w:val="0"/>
          <w:sz w:val="30"/>
          <w:szCs w:val="30"/>
        </w:rPr>
        <w:t>（一）项目名称：</w:t>
      </w:r>
      <w:r>
        <w:rPr>
          <w:rFonts w:ascii="仿宋" w:eastAsia="仿宋" w:hAnsi="仿宋" w:cs="仿宋" w:hint="eastAsia"/>
          <w:bCs/>
          <w:kern w:val="0"/>
          <w:sz w:val="32"/>
          <w:szCs w:val="32"/>
        </w:rPr>
        <w:t>多功能双动力系统（原装进口）和内窥镜摄影系统（国产）医疗设备</w:t>
      </w:r>
    </w:p>
    <w:p w:rsidR="00C37570" w:rsidRDefault="00562CD4">
      <w:pPr>
        <w:widowControl/>
        <w:shd w:val="clear" w:color="auto" w:fill="FFFFFF"/>
        <w:spacing w:line="360" w:lineRule="auto"/>
        <w:ind w:firstLine="600"/>
        <w:jc w:val="left"/>
        <w:rPr>
          <w:rFonts w:ascii="宋体" w:hAnsi="宋体"/>
          <w:color w:val="000000"/>
          <w:kern w:val="0"/>
          <w:sz w:val="24"/>
          <w:szCs w:val="24"/>
        </w:rPr>
      </w:pPr>
      <w:r>
        <w:rPr>
          <w:rFonts w:ascii="仿宋" w:eastAsia="仿宋" w:hAnsi="仿宋" w:hint="eastAsia"/>
          <w:color w:val="000000"/>
          <w:kern w:val="0"/>
          <w:sz w:val="30"/>
          <w:szCs w:val="30"/>
        </w:rPr>
        <w:t>（二）采购方式：公开招标 </w:t>
      </w:r>
      <w:r>
        <w:rPr>
          <w:rFonts w:ascii="仿宋" w:eastAsia="仿宋" w:hAnsi="仿宋" w:cs="仿宋" w:hint="eastAsia"/>
          <w:bCs/>
          <w:kern w:val="0"/>
          <w:sz w:val="32"/>
          <w:szCs w:val="32"/>
        </w:rPr>
        <w:t> </w:t>
      </w:r>
      <w:r>
        <w:rPr>
          <w:rFonts w:ascii="宋体" w:hAnsi="宋体" w:hint="eastAsia"/>
          <w:color w:val="000000"/>
          <w:kern w:val="0"/>
          <w:sz w:val="30"/>
          <w:szCs w:val="30"/>
        </w:rPr>
        <w:t>    </w:t>
      </w:r>
    </w:p>
    <w:p w:rsidR="00C37570" w:rsidRDefault="00562CD4">
      <w:pPr>
        <w:wordWrap w:val="0"/>
        <w:topLinePunct/>
        <w:autoSpaceDE w:val="0"/>
        <w:autoSpaceDN w:val="0"/>
        <w:adjustRightInd w:val="0"/>
        <w:snapToGrid w:val="0"/>
        <w:spacing w:line="360" w:lineRule="auto"/>
        <w:ind w:firstLineChars="250" w:firstLine="750"/>
        <w:rPr>
          <w:rFonts w:ascii="仿宋" w:eastAsia="仿宋" w:hAnsi="仿宋"/>
          <w:color w:val="000000"/>
          <w:kern w:val="0"/>
          <w:sz w:val="30"/>
          <w:szCs w:val="30"/>
        </w:rPr>
      </w:pPr>
      <w:r>
        <w:rPr>
          <w:rFonts w:ascii="仿宋" w:eastAsia="仿宋" w:hAnsi="仿宋" w:hint="eastAsia"/>
          <w:color w:val="000000"/>
          <w:kern w:val="0"/>
          <w:sz w:val="30"/>
          <w:szCs w:val="30"/>
        </w:rPr>
        <w:t>（三）主要内容、数量及要求：多功能双动力系统（原装进口）和内窥镜摄影系统（国产）医疗设备     一套</w:t>
      </w:r>
    </w:p>
    <w:p w:rsidR="00C37570" w:rsidRDefault="00562CD4">
      <w:pPr>
        <w:widowControl/>
        <w:shd w:val="clear" w:color="auto" w:fill="FFFFFF"/>
        <w:spacing w:line="360" w:lineRule="auto"/>
        <w:ind w:firstLine="600"/>
        <w:jc w:val="left"/>
        <w:rPr>
          <w:rFonts w:ascii="宋体" w:hAnsi="宋体"/>
          <w:color w:val="000000"/>
          <w:kern w:val="0"/>
          <w:sz w:val="24"/>
          <w:szCs w:val="24"/>
        </w:rPr>
      </w:pPr>
      <w:r>
        <w:rPr>
          <w:rFonts w:ascii="仿宋" w:eastAsia="仿宋" w:hAnsi="仿宋" w:hint="eastAsia"/>
          <w:color w:val="000000"/>
          <w:kern w:val="0"/>
          <w:sz w:val="30"/>
          <w:szCs w:val="30"/>
        </w:rPr>
        <w:t>（四）预算金额：47万；最高限价：47万</w:t>
      </w:r>
    </w:p>
    <w:p w:rsidR="00C37570" w:rsidRDefault="00562CD4">
      <w:pPr>
        <w:wordWrap w:val="0"/>
        <w:topLinePunct/>
        <w:autoSpaceDE w:val="0"/>
        <w:autoSpaceDN w:val="0"/>
        <w:adjustRightInd w:val="0"/>
        <w:snapToGrid w:val="0"/>
        <w:spacing w:line="360" w:lineRule="auto"/>
        <w:ind w:firstLineChars="260" w:firstLine="780"/>
        <w:rPr>
          <w:rFonts w:ascii="仿宋" w:eastAsia="仿宋" w:hAnsi="仿宋" w:cs="仿宋_GB2312"/>
          <w:color w:val="000000"/>
          <w:sz w:val="32"/>
          <w:szCs w:val="32"/>
          <w:shd w:val="clear" w:color="auto" w:fill="FFFFFF"/>
        </w:rPr>
      </w:pPr>
      <w:r>
        <w:rPr>
          <w:rFonts w:ascii="仿宋" w:eastAsia="仿宋" w:hAnsi="仿宋" w:hint="eastAsia"/>
          <w:color w:val="000000"/>
          <w:kern w:val="0"/>
          <w:sz w:val="30"/>
          <w:szCs w:val="30"/>
        </w:rPr>
        <w:t>（五）交付（服务、完工）时间：</w:t>
      </w:r>
      <w:r>
        <w:rPr>
          <w:rFonts w:ascii="仿宋" w:eastAsia="仿宋" w:hAnsi="仿宋" w:cs="仿宋_GB2312" w:hint="eastAsia"/>
          <w:color w:val="000000"/>
          <w:sz w:val="32"/>
          <w:szCs w:val="32"/>
          <w:shd w:val="clear" w:color="auto" w:fill="FFFFFF"/>
        </w:rPr>
        <w:t>合同签订后30天内交货</w:t>
      </w:r>
    </w:p>
    <w:p w:rsidR="00C37570" w:rsidRDefault="00562CD4">
      <w:pPr>
        <w:widowControl/>
        <w:shd w:val="clear" w:color="auto" w:fill="FFFFFF"/>
        <w:spacing w:line="360" w:lineRule="auto"/>
        <w:ind w:firstLine="600"/>
        <w:jc w:val="left"/>
        <w:rPr>
          <w:rFonts w:ascii="仿宋" w:eastAsia="仿宋" w:hAnsi="仿宋" w:cs="仿宋"/>
          <w:color w:val="000000"/>
          <w:sz w:val="32"/>
          <w:szCs w:val="32"/>
          <w:shd w:val="clear" w:color="auto" w:fill="FFFFFF"/>
        </w:rPr>
      </w:pPr>
      <w:r>
        <w:rPr>
          <w:rFonts w:ascii="仿宋" w:eastAsia="仿宋" w:hAnsi="仿宋" w:hint="eastAsia"/>
          <w:color w:val="000000"/>
          <w:kern w:val="0"/>
          <w:sz w:val="30"/>
          <w:szCs w:val="30"/>
        </w:rPr>
        <w:t>（六）交付（服务、施工）地点：</w:t>
      </w:r>
      <w:r>
        <w:rPr>
          <w:rFonts w:ascii="仿宋" w:eastAsia="仿宋" w:hAnsi="仿宋" w:cs="仿宋_GB2312" w:hint="eastAsia"/>
          <w:color w:val="000000"/>
          <w:sz w:val="32"/>
          <w:szCs w:val="32"/>
          <w:shd w:val="clear" w:color="auto" w:fill="FFFFFF"/>
        </w:rPr>
        <w:t>长葛市人民医院</w:t>
      </w:r>
    </w:p>
    <w:p w:rsidR="00C37570" w:rsidRDefault="00562CD4">
      <w:pPr>
        <w:widowControl/>
        <w:shd w:val="clear" w:color="auto" w:fill="FFFFFF"/>
        <w:spacing w:line="360" w:lineRule="auto"/>
        <w:ind w:firstLine="600"/>
        <w:jc w:val="left"/>
        <w:rPr>
          <w:rFonts w:ascii="仿宋" w:eastAsia="仿宋" w:hAnsi="仿宋"/>
          <w:i/>
          <w:iCs/>
          <w:color w:val="000000"/>
          <w:kern w:val="0"/>
          <w:sz w:val="30"/>
          <w:szCs w:val="30"/>
        </w:rPr>
      </w:pPr>
      <w:r>
        <w:rPr>
          <w:rFonts w:ascii="仿宋" w:eastAsia="仿宋" w:hAnsi="仿宋" w:hint="eastAsia"/>
          <w:color w:val="000000"/>
          <w:kern w:val="0"/>
          <w:sz w:val="30"/>
          <w:szCs w:val="30"/>
        </w:rPr>
        <w:t>（七）进口产品：允许</w:t>
      </w:r>
      <w:r w:rsidR="00E569EA">
        <w:rPr>
          <w:rFonts w:ascii="仿宋" w:eastAsia="仿宋" w:hAnsi="仿宋" w:hint="eastAsia"/>
          <w:color w:val="000000"/>
          <w:kern w:val="0"/>
          <w:sz w:val="30"/>
          <w:szCs w:val="30"/>
        </w:rPr>
        <w:sym w:font="Wingdings 2" w:char="F052"/>
      </w:r>
      <w:r>
        <w:rPr>
          <w:rFonts w:ascii="仿宋" w:eastAsia="仿宋" w:hAnsi="仿宋" w:hint="eastAsia"/>
          <w:color w:val="000000"/>
          <w:kern w:val="0"/>
          <w:sz w:val="30"/>
          <w:szCs w:val="30"/>
        </w:rPr>
        <w:t>不允许</w:t>
      </w:r>
      <w:r w:rsidR="00E569EA">
        <w:rPr>
          <w:rFonts w:ascii="仿宋" w:eastAsia="仿宋" w:hAnsi="仿宋" w:hint="eastAsia"/>
          <w:color w:val="000000"/>
          <w:kern w:val="0"/>
          <w:sz w:val="30"/>
          <w:szCs w:val="30"/>
        </w:rPr>
        <w:t>□</w:t>
      </w:r>
      <w:r>
        <w:rPr>
          <w:rFonts w:ascii="仿宋" w:eastAsia="仿宋" w:hAnsi="仿宋" w:hint="eastAsia"/>
          <w:color w:val="000000"/>
          <w:kern w:val="0"/>
          <w:sz w:val="30"/>
          <w:szCs w:val="30"/>
        </w:rPr>
        <w:t>。</w:t>
      </w:r>
    </w:p>
    <w:p w:rsidR="00C37570" w:rsidRDefault="00562CD4">
      <w:pPr>
        <w:widowControl/>
        <w:shd w:val="clear" w:color="auto" w:fill="FFFFFF"/>
        <w:spacing w:line="360" w:lineRule="auto"/>
        <w:ind w:firstLine="600"/>
        <w:jc w:val="left"/>
        <w:rPr>
          <w:rFonts w:ascii="宋体" w:hAnsi="宋体"/>
          <w:color w:val="000000"/>
          <w:kern w:val="0"/>
          <w:sz w:val="24"/>
          <w:szCs w:val="24"/>
        </w:rPr>
      </w:pPr>
      <w:r>
        <w:rPr>
          <w:rFonts w:ascii="仿宋" w:eastAsia="仿宋" w:hAnsi="仿宋" w:hint="eastAsia"/>
          <w:color w:val="000000"/>
          <w:kern w:val="0"/>
          <w:sz w:val="30"/>
          <w:szCs w:val="30"/>
        </w:rPr>
        <w:t>（八）分包：允许□不允许</w:t>
      </w:r>
      <w:r>
        <w:rPr>
          <w:rFonts w:ascii="仿宋" w:eastAsia="仿宋" w:hAnsi="仿宋" w:hint="eastAsia"/>
          <w:color w:val="000000"/>
          <w:kern w:val="0"/>
          <w:sz w:val="30"/>
          <w:szCs w:val="30"/>
        </w:rPr>
        <w:sym w:font="Wingdings 2" w:char="F052"/>
      </w:r>
    </w:p>
    <w:p w:rsidR="00C37570" w:rsidRDefault="00562CD4">
      <w:pPr>
        <w:widowControl/>
        <w:shd w:val="clear" w:color="auto" w:fill="FFFFFF"/>
        <w:spacing w:line="360" w:lineRule="auto"/>
        <w:ind w:firstLine="600"/>
        <w:jc w:val="left"/>
        <w:rPr>
          <w:rFonts w:ascii="宋体" w:hAnsi="宋体"/>
          <w:color w:val="000000"/>
          <w:kern w:val="0"/>
          <w:sz w:val="24"/>
          <w:szCs w:val="24"/>
        </w:rPr>
      </w:pPr>
      <w:r>
        <w:rPr>
          <w:rFonts w:ascii="黑体" w:eastAsia="黑体" w:hAnsi="黑体" w:hint="eastAsia"/>
          <w:color w:val="000000"/>
          <w:kern w:val="0"/>
          <w:sz w:val="30"/>
          <w:szCs w:val="30"/>
        </w:rPr>
        <w:t>二、需要落实的政府采购政策（</w:t>
      </w:r>
      <w:r>
        <w:rPr>
          <w:rFonts w:ascii="仿宋_GB2312" w:eastAsia="仿宋_GB2312" w:hAnsi="宋体" w:hint="eastAsia"/>
          <w:i/>
          <w:iCs/>
          <w:color w:val="000000"/>
          <w:kern w:val="0"/>
          <w:sz w:val="30"/>
          <w:szCs w:val="30"/>
        </w:rPr>
        <w:t>必填</w:t>
      </w:r>
      <w:r>
        <w:rPr>
          <w:rFonts w:ascii="黑体" w:eastAsia="黑体" w:hAnsi="黑体" w:hint="eastAsia"/>
          <w:color w:val="000000"/>
          <w:kern w:val="0"/>
          <w:sz w:val="30"/>
          <w:szCs w:val="30"/>
        </w:rPr>
        <w:t>）</w:t>
      </w:r>
    </w:p>
    <w:p w:rsidR="00C37570" w:rsidRDefault="00562CD4">
      <w:pPr>
        <w:widowControl/>
        <w:shd w:val="clear" w:color="auto" w:fill="FFFFFF"/>
        <w:spacing w:line="360" w:lineRule="auto"/>
        <w:ind w:firstLine="600"/>
        <w:jc w:val="left"/>
        <w:rPr>
          <w:rFonts w:ascii="宋体" w:hAnsi="宋体"/>
          <w:color w:val="000000"/>
          <w:kern w:val="0"/>
          <w:sz w:val="24"/>
          <w:szCs w:val="24"/>
        </w:rPr>
      </w:pPr>
      <w:r>
        <w:rPr>
          <w:rFonts w:ascii="仿宋" w:eastAsia="仿宋" w:hAnsi="仿宋" w:hint="eastAsia"/>
          <w:color w:val="000000"/>
          <w:kern w:val="0"/>
          <w:sz w:val="30"/>
          <w:szCs w:val="30"/>
        </w:rPr>
        <w:t>本项目落实节能环保</w:t>
      </w:r>
      <w:r>
        <w:rPr>
          <w:rFonts w:ascii="宋体" w:hAnsi="宋体"/>
          <w:color w:val="000000"/>
          <w:kern w:val="0"/>
          <w:sz w:val="24"/>
          <w:szCs w:val="24"/>
        </w:rPr>
        <w:t>√</w:t>
      </w:r>
      <w:r>
        <w:rPr>
          <w:rFonts w:ascii="仿宋" w:eastAsia="仿宋" w:hAnsi="仿宋" w:hint="eastAsia"/>
          <w:color w:val="000000"/>
          <w:kern w:val="0"/>
          <w:sz w:val="30"/>
          <w:szCs w:val="30"/>
        </w:rPr>
        <w:t>、中小微型企业扶持</w:t>
      </w:r>
      <w:r>
        <w:rPr>
          <w:rFonts w:ascii="宋体" w:hAnsi="宋体"/>
          <w:color w:val="000000"/>
          <w:kern w:val="0"/>
          <w:sz w:val="24"/>
          <w:szCs w:val="24"/>
        </w:rPr>
        <w:t>√</w:t>
      </w:r>
      <w:r>
        <w:rPr>
          <w:rFonts w:ascii="仿宋" w:eastAsia="仿宋" w:hAnsi="仿宋" w:hint="eastAsia"/>
          <w:color w:val="000000"/>
          <w:kern w:val="0"/>
          <w:sz w:val="30"/>
          <w:szCs w:val="30"/>
        </w:rPr>
        <w:t>、支持监狱企业发展</w:t>
      </w:r>
      <w:r>
        <w:rPr>
          <w:rFonts w:ascii="宋体" w:hAnsi="宋体"/>
          <w:color w:val="000000"/>
          <w:kern w:val="0"/>
          <w:sz w:val="24"/>
          <w:szCs w:val="24"/>
        </w:rPr>
        <w:t>√</w:t>
      </w:r>
      <w:r>
        <w:rPr>
          <w:rFonts w:ascii="仿宋" w:eastAsia="仿宋" w:hAnsi="仿宋" w:hint="eastAsia"/>
          <w:color w:val="000000"/>
          <w:kern w:val="0"/>
          <w:sz w:val="30"/>
          <w:szCs w:val="30"/>
        </w:rPr>
        <w:t>、残疾人福利性单位扶持</w:t>
      </w:r>
      <w:r>
        <w:rPr>
          <w:rFonts w:ascii="宋体" w:hAnsi="宋体"/>
          <w:color w:val="000000"/>
          <w:kern w:val="0"/>
          <w:sz w:val="24"/>
          <w:szCs w:val="24"/>
        </w:rPr>
        <w:t>√</w:t>
      </w:r>
      <w:r>
        <w:rPr>
          <w:rFonts w:ascii="仿宋" w:eastAsia="仿宋" w:hAnsi="仿宋" w:hint="eastAsia"/>
          <w:color w:val="000000"/>
          <w:kern w:val="0"/>
          <w:sz w:val="30"/>
          <w:szCs w:val="30"/>
        </w:rPr>
        <w:t>等相关政府采购政策。</w:t>
      </w:r>
    </w:p>
    <w:p w:rsidR="00C37570" w:rsidRDefault="00562CD4">
      <w:pPr>
        <w:widowControl/>
        <w:shd w:val="clear" w:color="auto" w:fill="FFFFFF"/>
        <w:spacing w:line="360" w:lineRule="auto"/>
        <w:ind w:firstLine="600"/>
        <w:jc w:val="left"/>
        <w:rPr>
          <w:rFonts w:ascii="宋体" w:hAnsi="宋体"/>
          <w:color w:val="000000"/>
          <w:kern w:val="0"/>
          <w:sz w:val="24"/>
          <w:szCs w:val="24"/>
        </w:rPr>
      </w:pPr>
      <w:r>
        <w:rPr>
          <w:rFonts w:ascii="黑体" w:eastAsia="黑体" w:hAnsi="黑体" w:hint="eastAsia"/>
          <w:color w:val="000000"/>
          <w:kern w:val="0"/>
          <w:sz w:val="30"/>
          <w:szCs w:val="30"/>
        </w:rPr>
        <w:t>三、投标人资格要求</w:t>
      </w:r>
    </w:p>
    <w:p w:rsidR="00C37570" w:rsidRDefault="00562CD4">
      <w:pPr>
        <w:widowControl/>
        <w:shd w:val="clear" w:color="auto" w:fill="FFFFFF"/>
        <w:spacing w:line="360" w:lineRule="auto"/>
        <w:ind w:firstLine="600"/>
        <w:jc w:val="left"/>
        <w:rPr>
          <w:rFonts w:ascii="宋体" w:hAnsi="宋体"/>
          <w:color w:val="000000"/>
          <w:kern w:val="0"/>
          <w:sz w:val="24"/>
          <w:szCs w:val="24"/>
        </w:rPr>
      </w:pPr>
      <w:r>
        <w:rPr>
          <w:rFonts w:ascii="仿宋" w:eastAsia="仿宋" w:hAnsi="仿宋" w:hint="eastAsia"/>
          <w:color w:val="000000"/>
          <w:kern w:val="0"/>
          <w:sz w:val="30"/>
          <w:szCs w:val="30"/>
        </w:rPr>
        <w:t>（一）具备《政府采购法》第二十二条第一款规定条件并提供相关材料。</w:t>
      </w:r>
    </w:p>
    <w:p w:rsidR="00C37570" w:rsidRDefault="00562CD4">
      <w:pPr>
        <w:widowControl/>
        <w:shd w:val="clear" w:color="auto" w:fill="FFFFFF"/>
        <w:spacing w:line="360" w:lineRule="auto"/>
        <w:ind w:firstLine="600"/>
        <w:jc w:val="left"/>
        <w:rPr>
          <w:rFonts w:ascii="宋体" w:hAnsi="宋体"/>
          <w:color w:val="000000"/>
          <w:kern w:val="0"/>
          <w:sz w:val="24"/>
          <w:szCs w:val="24"/>
        </w:rPr>
      </w:pPr>
      <w:r>
        <w:rPr>
          <w:rFonts w:ascii="仿宋" w:eastAsia="仿宋" w:hAnsi="仿宋" w:hint="eastAsia"/>
          <w:color w:val="000000"/>
          <w:kern w:val="0"/>
          <w:sz w:val="30"/>
          <w:szCs w:val="30"/>
        </w:rPr>
        <w:t>（二）本次招标接受□不接受</w:t>
      </w:r>
      <w:r>
        <w:rPr>
          <w:rFonts w:ascii="宋体" w:hAnsi="宋体"/>
          <w:color w:val="000000"/>
          <w:kern w:val="0"/>
          <w:sz w:val="36"/>
          <w:szCs w:val="36"/>
        </w:rPr>
        <w:sym w:font="Wingdings 2" w:char="F052"/>
      </w:r>
      <w:r>
        <w:rPr>
          <w:rFonts w:ascii="仿宋" w:eastAsia="仿宋" w:hAnsi="仿宋" w:hint="eastAsia"/>
          <w:color w:val="000000"/>
          <w:kern w:val="0"/>
          <w:sz w:val="30"/>
          <w:szCs w:val="30"/>
        </w:rPr>
        <w:t>联合体投标。</w:t>
      </w:r>
    </w:p>
    <w:p w:rsidR="00C37570" w:rsidRDefault="00562CD4">
      <w:pPr>
        <w:widowControl/>
        <w:shd w:val="clear" w:color="auto" w:fill="FFFFFF"/>
        <w:spacing w:line="360" w:lineRule="auto"/>
        <w:ind w:firstLine="600"/>
        <w:jc w:val="left"/>
        <w:rPr>
          <w:rFonts w:ascii="仿宋" w:eastAsia="仿宋" w:hAnsi="仿宋"/>
          <w:color w:val="000000"/>
          <w:kern w:val="0"/>
          <w:sz w:val="30"/>
          <w:szCs w:val="30"/>
        </w:rPr>
      </w:pPr>
      <w:r>
        <w:rPr>
          <w:rFonts w:ascii="仿宋" w:eastAsia="仿宋" w:hAnsi="仿宋" w:hint="eastAsia"/>
          <w:color w:val="000000"/>
          <w:kern w:val="0"/>
          <w:sz w:val="30"/>
          <w:szCs w:val="30"/>
        </w:rPr>
        <w:lastRenderedPageBreak/>
        <w:t>（三）根据采购项目特殊要求，规定投标人的特定条件（视项目需要填写，没有请注明“无”。依据法律法规规定，特定条件应与采购项目相匹配，不得将注册资金、资产总额、营业收入、从业人员、利润、纳税额等规模条件设定为特定资格条件；不得存在背离项目特性，任意提高特定资格条件排斥潜在投标人公平竞争）。</w:t>
      </w:r>
    </w:p>
    <w:p w:rsidR="00C37570" w:rsidRDefault="00562CD4">
      <w:pPr>
        <w:widowControl/>
        <w:shd w:val="clear" w:color="auto" w:fill="FFFFFF"/>
        <w:spacing w:line="360" w:lineRule="auto"/>
        <w:ind w:firstLine="600"/>
        <w:jc w:val="left"/>
        <w:rPr>
          <w:rFonts w:ascii="宋体" w:hAnsi="宋体"/>
          <w:color w:val="000000"/>
          <w:kern w:val="0"/>
          <w:sz w:val="24"/>
          <w:szCs w:val="24"/>
        </w:rPr>
      </w:pPr>
      <w:r>
        <w:rPr>
          <w:rFonts w:ascii="黑体" w:eastAsia="黑体" w:hAnsi="黑体" w:hint="eastAsia"/>
          <w:color w:val="000000"/>
          <w:kern w:val="0"/>
          <w:sz w:val="30"/>
          <w:szCs w:val="30"/>
        </w:rPr>
        <w:t>四、采购需求</w:t>
      </w:r>
    </w:p>
    <w:p w:rsidR="00C37570" w:rsidRDefault="00562CD4">
      <w:pPr>
        <w:widowControl/>
        <w:shd w:val="clear" w:color="auto" w:fill="FFFFFF"/>
        <w:spacing w:line="360" w:lineRule="auto"/>
        <w:ind w:firstLine="600"/>
        <w:jc w:val="left"/>
        <w:rPr>
          <w:rFonts w:ascii="仿宋" w:eastAsia="仿宋" w:hAnsi="仿宋"/>
          <w:color w:val="000000"/>
          <w:kern w:val="0"/>
          <w:sz w:val="30"/>
          <w:szCs w:val="30"/>
        </w:rPr>
      </w:pPr>
      <w:r>
        <w:rPr>
          <w:rFonts w:ascii="仿宋" w:eastAsia="仿宋" w:hAnsi="仿宋" w:hint="eastAsia"/>
          <w:color w:val="000000"/>
          <w:kern w:val="0"/>
          <w:sz w:val="30"/>
          <w:szCs w:val="30"/>
        </w:rPr>
        <w:t>（一）本项目需实现的功能或者目标</w:t>
      </w:r>
    </w:p>
    <w:p w:rsidR="00C37570" w:rsidRDefault="00562CD4">
      <w:pPr>
        <w:wordWrap w:val="0"/>
        <w:topLinePunct/>
        <w:autoSpaceDE w:val="0"/>
        <w:autoSpaceDN w:val="0"/>
        <w:adjustRightInd w:val="0"/>
        <w:snapToGrid w:val="0"/>
        <w:spacing w:line="360" w:lineRule="auto"/>
        <w:ind w:firstLineChars="250" w:firstLine="750"/>
        <w:rPr>
          <w:rFonts w:ascii="仿宋" w:eastAsia="仿宋" w:hAnsi="仿宋"/>
          <w:color w:val="000000"/>
          <w:kern w:val="0"/>
          <w:sz w:val="30"/>
          <w:szCs w:val="30"/>
        </w:rPr>
      </w:pPr>
      <w:r>
        <w:rPr>
          <w:rFonts w:ascii="仿宋" w:eastAsia="仿宋" w:hAnsi="仿宋" w:hint="eastAsia"/>
          <w:color w:val="000000"/>
          <w:kern w:val="0"/>
          <w:sz w:val="30"/>
          <w:szCs w:val="30"/>
        </w:rPr>
        <w:t>本采购多功能双动力系统（原装进口）和内窥镜摄影系统（国产）医疗设备，其中多功能双动力系统（原装进口）包含鼻刨、</w:t>
      </w:r>
      <w:proofErr w:type="gramStart"/>
      <w:r>
        <w:rPr>
          <w:rFonts w:ascii="仿宋" w:eastAsia="仿宋" w:hAnsi="仿宋" w:hint="eastAsia"/>
          <w:color w:val="000000"/>
          <w:kern w:val="0"/>
          <w:sz w:val="30"/>
          <w:szCs w:val="30"/>
        </w:rPr>
        <w:t>耳钻综合</w:t>
      </w:r>
      <w:proofErr w:type="gramEnd"/>
      <w:r>
        <w:rPr>
          <w:rFonts w:ascii="仿宋" w:eastAsia="仿宋" w:hAnsi="仿宋" w:hint="eastAsia"/>
          <w:color w:val="000000"/>
          <w:kern w:val="0"/>
          <w:sz w:val="30"/>
          <w:szCs w:val="30"/>
        </w:rPr>
        <w:t xml:space="preserve">动力系统。     </w:t>
      </w:r>
    </w:p>
    <w:p w:rsidR="00C37570" w:rsidRDefault="00562CD4">
      <w:pPr>
        <w:widowControl/>
        <w:shd w:val="clear" w:color="auto" w:fill="FFFFFF"/>
        <w:spacing w:line="360" w:lineRule="auto"/>
        <w:ind w:firstLine="600"/>
        <w:jc w:val="left"/>
        <w:rPr>
          <w:rFonts w:ascii="仿宋" w:eastAsia="仿宋" w:hAnsi="仿宋"/>
          <w:color w:val="000000"/>
          <w:kern w:val="0"/>
          <w:sz w:val="30"/>
          <w:szCs w:val="30"/>
        </w:rPr>
      </w:pPr>
      <w:r>
        <w:rPr>
          <w:rFonts w:ascii="仿宋" w:eastAsia="仿宋" w:hAnsi="仿宋" w:hint="eastAsia"/>
          <w:color w:val="000000"/>
          <w:kern w:val="0"/>
          <w:sz w:val="30"/>
          <w:szCs w:val="30"/>
        </w:rPr>
        <w:t>（二）采购清单</w:t>
      </w:r>
    </w:p>
    <w:p w:rsidR="00C37570" w:rsidRDefault="00562CD4">
      <w:pPr>
        <w:ind w:firstLineChars="800" w:firstLine="2400"/>
        <w:rPr>
          <w:rFonts w:ascii="仿宋" w:eastAsia="仿宋" w:hAnsi="仿宋"/>
          <w:color w:val="000000"/>
          <w:kern w:val="0"/>
          <w:sz w:val="30"/>
          <w:szCs w:val="30"/>
        </w:rPr>
      </w:pPr>
      <w:r>
        <w:rPr>
          <w:rFonts w:ascii="仿宋" w:eastAsia="仿宋" w:hAnsi="仿宋" w:hint="eastAsia"/>
          <w:color w:val="000000"/>
          <w:kern w:val="0"/>
          <w:sz w:val="30"/>
          <w:szCs w:val="30"/>
        </w:rPr>
        <w:t>多功能双动力系统(原装进口）</w:t>
      </w:r>
    </w:p>
    <w:p w:rsidR="00C37570" w:rsidRDefault="00562CD4">
      <w:pPr>
        <w:jc w:val="center"/>
        <w:rPr>
          <w:rFonts w:ascii="仿宋" w:eastAsia="仿宋" w:hAnsi="仿宋"/>
          <w:color w:val="000000"/>
          <w:kern w:val="0"/>
          <w:sz w:val="30"/>
          <w:szCs w:val="30"/>
        </w:rPr>
      </w:pPr>
      <w:r>
        <w:rPr>
          <w:rFonts w:ascii="仿宋" w:eastAsia="仿宋" w:hAnsi="仿宋" w:hint="eastAsia"/>
          <w:color w:val="000000"/>
          <w:kern w:val="0"/>
          <w:sz w:val="30"/>
          <w:szCs w:val="30"/>
        </w:rPr>
        <w:t xml:space="preserve">   （鼻刨、</w:t>
      </w:r>
      <w:proofErr w:type="gramStart"/>
      <w:r>
        <w:rPr>
          <w:rFonts w:ascii="仿宋" w:eastAsia="仿宋" w:hAnsi="仿宋" w:hint="eastAsia"/>
          <w:color w:val="000000"/>
          <w:kern w:val="0"/>
          <w:sz w:val="30"/>
          <w:szCs w:val="30"/>
        </w:rPr>
        <w:t>耳钻综合</w:t>
      </w:r>
      <w:proofErr w:type="gramEnd"/>
      <w:r>
        <w:rPr>
          <w:rFonts w:ascii="仿宋" w:eastAsia="仿宋" w:hAnsi="仿宋" w:hint="eastAsia"/>
          <w:color w:val="000000"/>
          <w:kern w:val="0"/>
          <w:sz w:val="30"/>
          <w:szCs w:val="30"/>
        </w:rPr>
        <w:t>动力系统）</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7371"/>
      </w:tblGrid>
      <w:tr w:rsidR="00C37570">
        <w:trPr>
          <w:trHeight w:val="420"/>
        </w:trPr>
        <w:tc>
          <w:tcPr>
            <w:tcW w:w="850" w:type="dxa"/>
            <w:vAlign w:val="center"/>
          </w:tcPr>
          <w:p w:rsidR="00C37570" w:rsidRDefault="00562CD4">
            <w:pPr>
              <w:widowControl/>
              <w:jc w:val="center"/>
              <w:rPr>
                <w:rFonts w:ascii="宋体" w:hAnsi="宋体"/>
                <w:b/>
                <w:bCs/>
                <w:kern w:val="0"/>
              </w:rPr>
            </w:pPr>
            <w:r>
              <w:rPr>
                <w:rFonts w:ascii="宋体" w:hAnsi="宋体" w:hint="eastAsia"/>
                <w:b/>
                <w:bCs/>
                <w:kern w:val="0"/>
              </w:rPr>
              <w:t>序号</w:t>
            </w:r>
          </w:p>
        </w:tc>
        <w:tc>
          <w:tcPr>
            <w:tcW w:w="7371" w:type="dxa"/>
            <w:vAlign w:val="center"/>
          </w:tcPr>
          <w:p w:rsidR="00C37570" w:rsidRDefault="00562CD4">
            <w:pPr>
              <w:widowControl/>
              <w:jc w:val="center"/>
              <w:rPr>
                <w:rFonts w:ascii="宋体" w:hAnsi="宋体"/>
                <w:b/>
                <w:bCs/>
                <w:kern w:val="0"/>
              </w:rPr>
            </w:pPr>
            <w:r>
              <w:rPr>
                <w:rFonts w:ascii="宋体" w:hAnsi="宋体" w:hint="eastAsia"/>
                <w:b/>
                <w:bCs/>
                <w:kern w:val="0"/>
              </w:rPr>
              <w:t>技术参数</w:t>
            </w:r>
          </w:p>
        </w:tc>
      </w:tr>
      <w:tr w:rsidR="00C37570">
        <w:trPr>
          <w:trHeight w:val="420"/>
        </w:trPr>
        <w:tc>
          <w:tcPr>
            <w:tcW w:w="850" w:type="dxa"/>
            <w:vAlign w:val="center"/>
          </w:tcPr>
          <w:p w:rsidR="00C37570" w:rsidRDefault="00562CD4">
            <w:pPr>
              <w:widowControl/>
              <w:jc w:val="center"/>
              <w:rPr>
                <w:rFonts w:ascii="宋体" w:hAnsi="宋体"/>
                <w:b/>
                <w:bCs/>
                <w:kern w:val="0"/>
              </w:rPr>
            </w:pPr>
            <w:proofErr w:type="gramStart"/>
            <w:r>
              <w:rPr>
                <w:rFonts w:ascii="宋体" w:hAnsi="宋体" w:hint="eastAsia"/>
                <w:b/>
                <w:bCs/>
                <w:kern w:val="0"/>
              </w:rPr>
              <w:t>一</w:t>
            </w:r>
            <w:proofErr w:type="gramEnd"/>
          </w:p>
        </w:tc>
        <w:tc>
          <w:tcPr>
            <w:tcW w:w="7371" w:type="dxa"/>
            <w:vAlign w:val="center"/>
          </w:tcPr>
          <w:p w:rsidR="00C37570" w:rsidRDefault="00562CD4">
            <w:pPr>
              <w:widowControl/>
              <w:jc w:val="center"/>
              <w:rPr>
                <w:rFonts w:ascii="宋体" w:hAnsi="宋体"/>
                <w:b/>
                <w:bCs/>
                <w:kern w:val="0"/>
              </w:rPr>
            </w:pPr>
            <w:r>
              <w:rPr>
                <w:rFonts w:ascii="宋体" w:hAnsi="宋体" w:hint="eastAsia"/>
                <w:b/>
                <w:bCs/>
                <w:kern w:val="0"/>
              </w:rPr>
              <w:t>主机</w:t>
            </w:r>
          </w:p>
        </w:tc>
      </w:tr>
      <w:tr w:rsidR="00C37570">
        <w:trPr>
          <w:trHeight w:val="345"/>
        </w:trPr>
        <w:tc>
          <w:tcPr>
            <w:tcW w:w="850" w:type="dxa"/>
            <w:vAlign w:val="center"/>
          </w:tcPr>
          <w:p w:rsidR="00C37570" w:rsidRDefault="00562CD4">
            <w:pPr>
              <w:autoSpaceDE w:val="0"/>
              <w:autoSpaceDN w:val="0"/>
              <w:adjustRightInd w:val="0"/>
              <w:spacing w:line="300" w:lineRule="exact"/>
              <w:jc w:val="center"/>
              <w:rPr>
                <w:rFonts w:ascii="宋体" w:hAnsi="宋体"/>
                <w:color w:val="000000"/>
              </w:rPr>
            </w:pPr>
            <w:r>
              <w:rPr>
                <w:rFonts w:ascii="宋体" w:hAnsi="宋体" w:hint="eastAsia"/>
                <w:color w:val="000000"/>
              </w:rPr>
              <w:t>1.1</w:t>
            </w:r>
          </w:p>
        </w:tc>
        <w:tc>
          <w:tcPr>
            <w:tcW w:w="7371" w:type="dxa"/>
            <w:vAlign w:val="center"/>
          </w:tcPr>
          <w:p w:rsidR="00C37570" w:rsidRDefault="00562CD4">
            <w:pPr>
              <w:autoSpaceDE w:val="0"/>
              <w:autoSpaceDN w:val="0"/>
              <w:adjustRightInd w:val="0"/>
              <w:spacing w:line="300" w:lineRule="exact"/>
              <w:jc w:val="left"/>
              <w:rPr>
                <w:rFonts w:ascii="宋体" w:hAnsi="宋体"/>
                <w:color w:val="000000"/>
              </w:rPr>
            </w:pPr>
            <w:proofErr w:type="gramStart"/>
            <w:r>
              <w:rPr>
                <w:rFonts w:ascii="宋体" w:hAnsi="宋体" w:hint="eastAsia"/>
                <w:color w:val="000000"/>
              </w:rPr>
              <w:t>一</w:t>
            </w:r>
            <w:proofErr w:type="gramEnd"/>
            <w:r>
              <w:rPr>
                <w:rFonts w:ascii="宋体" w:hAnsi="宋体" w:hint="eastAsia"/>
                <w:color w:val="000000"/>
              </w:rPr>
              <w:t>机多用：可接驳</w:t>
            </w:r>
            <w:proofErr w:type="gramStart"/>
            <w:r>
              <w:rPr>
                <w:rFonts w:ascii="宋体" w:hAnsi="宋体" w:hint="eastAsia"/>
                <w:color w:val="000000"/>
              </w:rPr>
              <w:t>鼻</w:t>
            </w:r>
            <w:proofErr w:type="gramEnd"/>
            <w:r>
              <w:rPr>
                <w:rFonts w:ascii="宋体" w:hAnsi="宋体" w:hint="eastAsia"/>
                <w:color w:val="000000"/>
              </w:rPr>
              <w:t>刨削、耳钻、打孔钻、切割锯、取皮机、克氏针等；</w:t>
            </w:r>
          </w:p>
        </w:tc>
      </w:tr>
      <w:tr w:rsidR="00C37570">
        <w:trPr>
          <w:trHeight w:val="345"/>
        </w:trPr>
        <w:tc>
          <w:tcPr>
            <w:tcW w:w="850" w:type="dxa"/>
            <w:vAlign w:val="center"/>
          </w:tcPr>
          <w:p w:rsidR="00C37570" w:rsidRDefault="00562CD4">
            <w:pPr>
              <w:autoSpaceDE w:val="0"/>
              <w:autoSpaceDN w:val="0"/>
              <w:adjustRightInd w:val="0"/>
              <w:spacing w:line="300" w:lineRule="exact"/>
              <w:jc w:val="center"/>
              <w:rPr>
                <w:rFonts w:ascii="宋体" w:hAnsi="宋体"/>
                <w:color w:val="000000"/>
              </w:rPr>
            </w:pPr>
            <w:r>
              <w:rPr>
                <w:rFonts w:ascii="宋体" w:hAnsi="宋体" w:hint="eastAsia"/>
                <w:color w:val="000000"/>
              </w:rPr>
              <w:t>1.2</w:t>
            </w:r>
          </w:p>
        </w:tc>
        <w:tc>
          <w:tcPr>
            <w:tcW w:w="7371" w:type="dxa"/>
            <w:vAlign w:val="center"/>
          </w:tcPr>
          <w:p w:rsidR="00C37570" w:rsidRDefault="00562CD4">
            <w:pPr>
              <w:autoSpaceDE w:val="0"/>
              <w:autoSpaceDN w:val="0"/>
              <w:adjustRightInd w:val="0"/>
              <w:spacing w:line="300" w:lineRule="exact"/>
              <w:jc w:val="left"/>
              <w:rPr>
                <w:rFonts w:ascii="宋体" w:hAnsi="宋体"/>
                <w:color w:val="000000"/>
              </w:rPr>
            </w:pPr>
            <w:r>
              <w:rPr>
                <w:rFonts w:ascii="宋体" w:hAnsi="宋体" w:hint="eastAsia"/>
                <w:color w:val="000000"/>
              </w:rPr>
              <w:t>主机高分辨率大屏幕液晶显示，暗光条件也可看清，可显示钻速、冲水量、扭矩、旋转频率和方向等各步操作</w:t>
            </w:r>
          </w:p>
        </w:tc>
      </w:tr>
      <w:tr w:rsidR="00C37570">
        <w:trPr>
          <w:trHeight w:val="331"/>
        </w:trPr>
        <w:tc>
          <w:tcPr>
            <w:tcW w:w="850" w:type="dxa"/>
            <w:vAlign w:val="center"/>
          </w:tcPr>
          <w:p w:rsidR="00C37570" w:rsidRDefault="00562CD4">
            <w:pPr>
              <w:autoSpaceDE w:val="0"/>
              <w:autoSpaceDN w:val="0"/>
              <w:adjustRightInd w:val="0"/>
              <w:spacing w:line="300" w:lineRule="exact"/>
              <w:jc w:val="center"/>
              <w:rPr>
                <w:rFonts w:ascii="宋体" w:hAnsi="宋体"/>
                <w:color w:val="000000"/>
              </w:rPr>
            </w:pPr>
            <w:r>
              <w:rPr>
                <w:rFonts w:ascii="宋体" w:hAnsi="宋体" w:hint="eastAsia"/>
                <w:color w:val="000000"/>
              </w:rPr>
              <w:t>1.3</w:t>
            </w:r>
          </w:p>
        </w:tc>
        <w:tc>
          <w:tcPr>
            <w:tcW w:w="7371" w:type="dxa"/>
            <w:vAlign w:val="center"/>
          </w:tcPr>
          <w:p w:rsidR="00C37570" w:rsidRDefault="00562CD4">
            <w:pPr>
              <w:autoSpaceDE w:val="0"/>
              <w:autoSpaceDN w:val="0"/>
              <w:adjustRightInd w:val="0"/>
              <w:spacing w:line="300" w:lineRule="exact"/>
              <w:jc w:val="left"/>
              <w:rPr>
                <w:rFonts w:ascii="宋体" w:hAnsi="宋体"/>
                <w:color w:val="000000"/>
              </w:rPr>
            </w:pPr>
            <w:r>
              <w:rPr>
                <w:rFonts w:ascii="宋体" w:hAnsi="宋体" w:hint="eastAsia"/>
                <w:color w:val="000000"/>
              </w:rPr>
              <w:t>转速可达50,000转/分。</w:t>
            </w:r>
            <w:proofErr w:type="gramStart"/>
            <w:r>
              <w:rPr>
                <w:rFonts w:ascii="宋体" w:hAnsi="宋体" w:hint="eastAsia"/>
                <w:color w:val="000000"/>
              </w:rPr>
              <w:t>鼻钻带</w:t>
            </w:r>
            <w:proofErr w:type="gramEnd"/>
            <w:r>
              <w:rPr>
                <w:rFonts w:ascii="宋体" w:hAnsi="宋体" w:hint="eastAsia"/>
                <w:color w:val="000000"/>
              </w:rPr>
              <w:t xml:space="preserve">360°旋转，可单向、往复数字化调节； </w:t>
            </w:r>
          </w:p>
        </w:tc>
      </w:tr>
      <w:tr w:rsidR="00C37570">
        <w:trPr>
          <w:trHeight w:val="331"/>
        </w:trPr>
        <w:tc>
          <w:tcPr>
            <w:tcW w:w="850" w:type="dxa"/>
            <w:vAlign w:val="center"/>
          </w:tcPr>
          <w:p w:rsidR="00C37570" w:rsidRDefault="00562CD4">
            <w:pPr>
              <w:autoSpaceDE w:val="0"/>
              <w:autoSpaceDN w:val="0"/>
              <w:adjustRightInd w:val="0"/>
              <w:spacing w:line="300" w:lineRule="exact"/>
              <w:jc w:val="center"/>
              <w:rPr>
                <w:rFonts w:ascii="宋体" w:hAnsi="宋体"/>
                <w:color w:val="000000"/>
              </w:rPr>
            </w:pPr>
            <w:r>
              <w:rPr>
                <w:rFonts w:ascii="宋体" w:hAnsi="宋体" w:hint="eastAsia"/>
                <w:color w:val="000000"/>
              </w:rPr>
              <w:t>1.4</w:t>
            </w:r>
          </w:p>
        </w:tc>
        <w:tc>
          <w:tcPr>
            <w:tcW w:w="7371" w:type="dxa"/>
            <w:vAlign w:val="center"/>
          </w:tcPr>
          <w:p w:rsidR="00C37570" w:rsidRDefault="00562CD4">
            <w:pPr>
              <w:autoSpaceDE w:val="0"/>
              <w:autoSpaceDN w:val="0"/>
              <w:adjustRightInd w:val="0"/>
              <w:spacing w:line="300" w:lineRule="exact"/>
              <w:jc w:val="left"/>
              <w:rPr>
                <w:rFonts w:ascii="宋体" w:hAnsi="宋体"/>
                <w:color w:val="000000"/>
              </w:rPr>
            </w:pPr>
            <w:r>
              <w:rPr>
                <w:rFonts w:ascii="宋体" w:hAnsi="宋体" w:hint="eastAsia"/>
                <w:color w:val="000000"/>
              </w:rPr>
              <w:t>扭矩大，可达6Ncm。</w:t>
            </w:r>
          </w:p>
        </w:tc>
      </w:tr>
      <w:tr w:rsidR="00C37570">
        <w:trPr>
          <w:trHeight w:val="195"/>
        </w:trPr>
        <w:tc>
          <w:tcPr>
            <w:tcW w:w="850" w:type="dxa"/>
            <w:vAlign w:val="center"/>
          </w:tcPr>
          <w:p w:rsidR="00C37570" w:rsidRDefault="00562CD4">
            <w:pPr>
              <w:autoSpaceDE w:val="0"/>
              <w:autoSpaceDN w:val="0"/>
              <w:adjustRightInd w:val="0"/>
              <w:spacing w:line="300" w:lineRule="exact"/>
              <w:jc w:val="center"/>
              <w:rPr>
                <w:rFonts w:ascii="宋体" w:hAnsi="宋体"/>
                <w:color w:val="000000"/>
              </w:rPr>
            </w:pPr>
            <w:r>
              <w:rPr>
                <w:rFonts w:ascii="宋体" w:hAnsi="宋体" w:hint="eastAsia"/>
                <w:color w:val="000000"/>
              </w:rPr>
              <w:t>1.5</w:t>
            </w:r>
          </w:p>
        </w:tc>
        <w:tc>
          <w:tcPr>
            <w:tcW w:w="7371" w:type="dxa"/>
            <w:vAlign w:val="center"/>
          </w:tcPr>
          <w:p w:rsidR="00C37570" w:rsidRDefault="00562CD4">
            <w:pPr>
              <w:autoSpaceDE w:val="0"/>
              <w:autoSpaceDN w:val="0"/>
              <w:adjustRightInd w:val="0"/>
              <w:spacing w:line="300" w:lineRule="exact"/>
              <w:jc w:val="left"/>
              <w:rPr>
                <w:rFonts w:ascii="宋体" w:hAnsi="宋体"/>
                <w:color w:val="000000"/>
              </w:rPr>
            </w:pPr>
            <w:r>
              <w:rPr>
                <w:rFonts w:ascii="宋体" w:hAnsi="宋体" w:hint="eastAsia"/>
                <w:color w:val="000000"/>
              </w:rPr>
              <w:t>无碳刷马达配置，不锈钢接口；马达采用先进的风冷技术，发热小、噪音低，且无水冷所需的繁杂输水管道安装及马达的腐蚀。</w:t>
            </w:r>
          </w:p>
        </w:tc>
      </w:tr>
      <w:tr w:rsidR="00C37570">
        <w:trPr>
          <w:trHeight w:val="390"/>
        </w:trPr>
        <w:tc>
          <w:tcPr>
            <w:tcW w:w="850" w:type="dxa"/>
            <w:vAlign w:val="center"/>
          </w:tcPr>
          <w:p w:rsidR="00C37570" w:rsidRDefault="00562CD4">
            <w:pPr>
              <w:autoSpaceDE w:val="0"/>
              <w:autoSpaceDN w:val="0"/>
              <w:adjustRightInd w:val="0"/>
              <w:spacing w:line="300" w:lineRule="exact"/>
              <w:jc w:val="center"/>
              <w:rPr>
                <w:rFonts w:ascii="宋体" w:hAnsi="宋体"/>
                <w:color w:val="000000"/>
              </w:rPr>
            </w:pPr>
            <w:r>
              <w:rPr>
                <w:rFonts w:ascii="宋体" w:hAnsi="宋体" w:hint="eastAsia"/>
                <w:color w:val="000000"/>
              </w:rPr>
              <w:t>1.6</w:t>
            </w:r>
          </w:p>
        </w:tc>
        <w:tc>
          <w:tcPr>
            <w:tcW w:w="7371" w:type="dxa"/>
            <w:vAlign w:val="center"/>
          </w:tcPr>
          <w:p w:rsidR="00C37570" w:rsidRDefault="00562CD4">
            <w:pPr>
              <w:autoSpaceDE w:val="0"/>
              <w:autoSpaceDN w:val="0"/>
              <w:adjustRightInd w:val="0"/>
              <w:spacing w:line="300" w:lineRule="exact"/>
              <w:jc w:val="left"/>
              <w:rPr>
                <w:rFonts w:ascii="宋体" w:hAnsi="宋体"/>
                <w:color w:val="000000"/>
              </w:rPr>
            </w:pPr>
            <w:r>
              <w:rPr>
                <w:rFonts w:ascii="宋体" w:hAnsi="宋体" w:hint="eastAsia"/>
                <w:color w:val="000000"/>
              </w:rPr>
              <w:t>独有的内置胶囊式蠕动冲水泵与主机一体设计、运作平滑，噪音低。 可数字化流量调节1-100ml/分，可选择同步或持续冲水。</w:t>
            </w:r>
          </w:p>
        </w:tc>
      </w:tr>
      <w:tr w:rsidR="00C37570">
        <w:trPr>
          <w:trHeight w:val="225"/>
        </w:trPr>
        <w:tc>
          <w:tcPr>
            <w:tcW w:w="850" w:type="dxa"/>
            <w:vAlign w:val="center"/>
          </w:tcPr>
          <w:p w:rsidR="00C37570" w:rsidRDefault="00562CD4">
            <w:pPr>
              <w:autoSpaceDE w:val="0"/>
              <w:autoSpaceDN w:val="0"/>
              <w:adjustRightInd w:val="0"/>
              <w:spacing w:line="300" w:lineRule="exact"/>
              <w:jc w:val="center"/>
              <w:rPr>
                <w:rFonts w:ascii="宋体" w:hAnsi="宋体"/>
                <w:color w:val="000000"/>
              </w:rPr>
            </w:pPr>
            <w:r>
              <w:rPr>
                <w:rFonts w:ascii="宋体" w:hAnsi="宋体" w:hint="eastAsia"/>
                <w:color w:val="000000"/>
              </w:rPr>
              <w:t>1.7</w:t>
            </w:r>
          </w:p>
        </w:tc>
        <w:tc>
          <w:tcPr>
            <w:tcW w:w="7371" w:type="dxa"/>
            <w:vAlign w:val="center"/>
          </w:tcPr>
          <w:p w:rsidR="00C37570" w:rsidRDefault="00562CD4">
            <w:pPr>
              <w:autoSpaceDE w:val="0"/>
              <w:autoSpaceDN w:val="0"/>
              <w:adjustRightInd w:val="0"/>
              <w:spacing w:line="300" w:lineRule="exact"/>
              <w:jc w:val="left"/>
              <w:rPr>
                <w:rFonts w:ascii="宋体" w:hAnsi="宋体"/>
                <w:color w:val="000000"/>
              </w:rPr>
            </w:pPr>
            <w:r>
              <w:rPr>
                <w:rFonts w:ascii="宋体" w:hAnsi="宋体" w:hint="eastAsia"/>
                <w:color w:val="000000"/>
              </w:rPr>
              <w:t>马达手柄带喷雾嘴和快速锁定装置设计，可135℃高温高压消毒，经久耐用。</w:t>
            </w:r>
          </w:p>
        </w:tc>
      </w:tr>
      <w:tr w:rsidR="00C37570">
        <w:trPr>
          <w:trHeight w:val="225"/>
        </w:trPr>
        <w:tc>
          <w:tcPr>
            <w:tcW w:w="850" w:type="dxa"/>
            <w:vAlign w:val="center"/>
          </w:tcPr>
          <w:p w:rsidR="00C37570" w:rsidRDefault="00562CD4">
            <w:pPr>
              <w:autoSpaceDE w:val="0"/>
              <w:autoSpaceDN w:val="0"/>
              <w:adjustRightInd w:val="0"/>
              <w:spacing w:line="300" w:lineRule="exact"/>
              <w:jc w:val="center"/>
              <w:rPr>
                <w:rFonts w:ascii="宋体" w:hAnsi="宋体"/>
                <w:color w:val="000000"/>
              </w:rPr>
            </w:pPr>
            <w:r>
              <w:rPr>
                <w:rFonts w:ascii="宋体" w:hAnsi="宋体" w:hint="eastAsia"/>
                <w:color w:val="000000"/>
              </w:rPr>
              <w:t>1.8</w:t>
            </w:r>
          </w:p>
        </w:tc>
        <w:tc>
          <w:tcPr>
            <w:tcW w:w="7371" w:type="dxa"/>
            <w:vAlign w:val="center"/>
          </w:tcPr>
          <w:p w:rsidR="00C37570" w:rsidRDefault="00562CD4">
            <w:pPr>
              <w:autoSpaceDE w:val="0"/>
              <w:autoSpaceDN w:val="0"/>
              <w:adjustRightInd w:val="0"/>
              <w:spacing w:line="300" w:lineRule="exact"/>
              <w:jc w:val="left"/>
              <w:rPr>
                <w:rFonts w:ascii="宋体" w:hAnsi="宋体"/>
                <w:color w:val="000000"/>
              </w:rPr>
            </w:pPr>
            <w:r>
              <w:rPr>
                <w:rFonts w:ascii="宋体" w:hAnsi="宋体" w:hint="eastAsia"/>
                <w:color w:val="000000"/>
              </w:rPr>
              <w:t>能自动识别手柄的种类，并且屏幕故障自检系统，并通过故障代码显示故障原因。</w:t>
            </w:r>
          </w:p>
        </w:tc>
      </w:tr>
      <w:tr w:rsidR="00C37570">
        <w:trPr>
          <w:trHeight w:val="135"/>
        </w:trPr>
        <w:tc>
          <w:tcPr>
            <w:tcW w:w="850" w:type="dxa"/>
            <w:vAlign w:val="center"/>
          </w:tcPr>
          <w:p w:rsidR="00C37570" w:rsidRDefault="00562CD4">
            <w:pPr>
              <w:autoSpaceDE w:val="0"/>
              <w:autoSpaceDN w:val="0"/>
              <w:adjustRightInd w:val="0"/>
              <w:spacing w:line="300" w:lineRule="exact"/>
              <w:jc w:val="center"/>
              <w:rPr>
                <w:rFonts w:ascii="宋体" w:hAnsi="宋体"/>
                <w:color w:val="000000"/>
              </w:rPr>
            </w:pPr>
            <w:r>
              <w:rPr>
                <w:rFonts w:ascii="宋体" w:hAnsi="宋体" w:hint="eastAsia"/>
                <w:color w:val="000000"/>
              </w:rPr>
              <w:t>1.9</w:t>
            </w:r>
          </w:p>
        </w:tc>
        <w:tc>
          <w:tcPr>
            <w:tcW w:w="7371" w:type="dxa"/>
            <w:vAlign w:val="center"/>
          </w:tcPr>
          <w:p w:rsidR="00C37570" w:rsidRDefault="00562CD4">
            <w:pPr>
              <w:autoSpaceDE w:val="0"/>
              <w:autoSpaceDN w:val="0"/>
              <w:adjustRightInd w:val="0"/>
              <w:spacing w:line="300" w:lineRule="exact"/>
              <w:jc w:val="left"/>
              <w:rPr>
                <w:rFonts w:ascii="宋体" w:hAnsi="宋体"/>
                <w:color w:val="000000"/>
              </w:rPr>
            </w:pPr>
            <w:r>
              <w:rPr>
                <w:rFonts w:ascii="宋体" w:hAnsi="宋体" w:hint="eastAsia"/>
                <w:color w:val="000000"/>
              </w:rPr>
              <w:t>可单独</w:t>
            </w:r>
            <w:proofErr w:type="gramStart"/>
            <w:r>
              <w:rPr>
                <w:rFonts w:ascii="宋体" w:hAnsi="宋体" w:hint="eastAsia"/>
                <w:color w:val="000000"/>
              </w:rPr>
              <w:t>接驳鼻钻或</w:t>
            </w:r>
            <w:proofErr w:type="gramEnd"/>
            <w:r>
              <w:rPr>
                <w:rFonts w:ascii="宋体" w:hAnsi="宋体" w:hint="eastAsia"/>
                <w:color w:val="000000"/>
              </w:rPr>
              <w:t>耳钻，手柄运转时径向跳动小，多种长度手柄（70mm,105mm,125mm,145mm，175mm）可供选择。</w:t>
            </w:r>
          </w:p>
        </w:tc>
      </w:tr>
      <w:tr w:rsidR="00C37570">
        <w:trPr>
          <w:trHeight w:val="135"/>
        </w:trPr>
        <w:tc>
          <w:tcPr>
            <w:tcW w:w="850" w:type="dxa"/>
            <w:vAlign w:val="center"/>
          </w:tcPr>
          <w:p w:rsidR="00C37570" w:rsidRDefault="00562CD4">
            <w:pPr>
              <w:autoSpaceDE w:val="0"/>
              <w:autoSpaceDN w:val="0"/>
              <w:adjustRightInd w:val="0"/>
              <w:spacing w:line="300" w:lineRule="exact"/>
              <w:jc w:val="center"/>
              <w:rPr>
                <w:rFonts w:ascii="宋体" w:hAnsi="宋体"/>
                <w:color w:val="000000"/>
              </w:rPr>
            </w:pPr>
            <w:r>
              <w:rPr>
                <w:rFonts w:ascii="宋体" w:hAnsi="宋体" w:hint="eastAsia"/>
                <w:color w:val="000000"/>
              </w:rPr>
              <w:lastRenderedPageBreak/>
              <w:t>1.10</w:t>
            </w:r>
          </w:p>
        </w:tc>
        <w:tc>
          <w:tcPr>
            <w:tcW w:w="7371" w:type="dxa"/>
            <w:vAlign w:val="center"/>
          </w:tcPr>
          <w:p w:rsidR="00C37570" w:rsidRDefault="00562CD4">
            <w:pPr>
              <w:autoSpaceDE w:val="0"/>
              <w:autoSpaceDN w:val="0"/>
              <w:adjustRightInd w:val="0"/>
              <w:spacing w:line="300" w:lineRule="exact"/>
              <w:jc w:val="left"/>
              <w:rPr>
                <w:rFonts w:ascii="宋体" w:hAnsi="宋体"/>
                <w:color w:val="000000"/>
              </w:rPr>
            </w:pPr>
            <w:r>
              <w:rPr>
                <w:rFonts w:ascii="宋体" w:hAnsi="宋体" w:hint="eastAsia"/>
                <w:color w:val="000000"/>
              </w:rPr>
              <w:t>可连接往复锯，摆动锯，弧形切割</w:t>
            </w:r>
            <w:proofErr w:type="gramStart"/>
            <w:r>
              <w:rPr>
                <w:rFonts w:ascii="宋体" w:hAnsi="宋体" w:hint="eastAsia"/>
                <w:color w:val="000000"/>
              </w:rPr>
              <w:t>锯</w:t>
            </w:r>
            <w:proofErr w:type="gramEnd"/>
            <w:r>
              <w:rPr>
                <w:rFonts w:ascii="宋体" w:hAnsi="宋体" w:hint="eastAsia"/>
                <w:color w:val="000000"/>
              </w:rPr>
              <w:t>专用手柄,以及</w:t>
            </w:r>
            <w:proofErr w:type="gramStart"/>
            <w:r>
              <w:rPr>
                <w:rFonts w:ascii="宋体" w:hAnsi="宋体" w:hint="eastAsia"/>
                <w:color w:val="000000"/>
              </w:rPr>
              <w:t>鼻</w:t>
            </w:r>
            <w:proofErr w:type="gramEnd"/>
            <w:r>
              <w:rPr>
                <w:rFonts w:ascii="宋体" w:hAnsi="宋体" w:hint="eastAsia"/>
                <w:color w:val="000000"/>
              </w:rPr>
              <w:t>整形的各种新型切割</w:t>
            </w:r>
            <w:proofErr w:type="gramStart"/>
            <w:r>
              <w:rPr>
                <w:rFonts w:ascii="宋体" w:hAnsi="宋体" w:hint="eastAsia"/>
                <w:color w:val="000000"/>
              </w:rPr>
              <w:t>锯</w:t>
            </w:r>
            <w:proofErr w:type="gramEnd"/>
            <w:r>
              <w:rPr>
                <w:rFonts w:ascii="宋体" w:hAnsi="宋体" w:hint="eastAsia"/>
                <w:color w:val="000000"/>
              </w:rPr>
              <w:t>专用手柄。</w:t>
            </w:r>
          </w:p>
        </w:tc>
      </w:tr>
      <w:tr w:rsidR="00C37570">
        <w:trPr>
          <w:trHeight w:val="195"/>
        </w:trPr>
        <w:tc>
          <w:tcPr>
            <w:tcW w:w="850" w:type="dxa"/>
            <w:vAlign w:val="center"/>
          </w:tcPr>
          <w:p w:rsidR="00C37570" w:rsidRDefault="00562CD4">
            <w:pPr>
              <w:autoSpaceDE w:val="0"/>
              <w:autoSpaceDN w:val="0"/>
              <w:adjustRightInd w:val="0"/>
              <w:spacing w:line="300" w:lineRule="exact"/>
              <w:jc w:val="center"/>
              <w:rPr>
                <w:rFonts w:ascii="宋体" w:hAnsi="宋体"/>
                <w:color w:val="000000"/>
              </w:rPr>
            </w:pPr>
            <w:r>
              <w:rPr>
                <w:rFonts w:ascii="宋体" w:hAnsi="宋体" w:hint="eastAsia"/>
                <w:color w:val="000000"/>
              </w:rPr>
              <w:t>1.11</w:t>
            </w:r>
          </w:p>
        </w:tc>
        <w:tc>
          <w:tcPr>
            <w:tcW w:w="7371" w:type="dxa"/>
            <w:vAlign w:val="center"/>
          </w:tcPr>
          <w:p w:rsidR="00C37570" w:rsidRDefault="00562CD4">
            <w:pPr>
              <w:autoSpaceDE w:val="0"/>
              <w:autoSpaceDN w:val="0"/>
              <w:adjustRightInd w:val="0"/>
              <w:spacing w:line="300" w:lineRule="exact"/>
              <w:jc w:val="left"/>
              <w:rPr>
                <w:rFonts w:ascii="宋体" w:hAnsi="宋体"/>
                <w:color w:val="000000"/>
              </w:rPr>
            </w:pPr>
            <w:r>
              <w:rPr>
                <w:rFonts w:ascii="宋体" w:hAnsi="宋体" w:hint="eastAsia"/>
                <w:color w:val="000000"/>
              </w:rPr>
              <w:t>无级变速脚踏开关，全金属防水设计，防水等级：IPX8；可脚控转速、方向、冲水量等多功能程序选择。</w:t>
            </w:r>
          </w:p>
        </w:tc>
      </w:tr>
      <w:tr w:rsidR="00C37570">
        <w:trPr>
          <w:trHeight w:val="195"/>
        </w:trPr>
        <w:tc>
          <w:tcPr>
            <w:tcW w:w="850" w:type="dxa"/>
            <w:vAlign w:val="center"/>
          </w:tcPr>
          <w:p w:rsidR="00C37570" w:rsidRDefault="00562CD4">
            <w:pPr>
              <w:autoSpaceDE w:val="0"/>
              <w:autoSpaceDN w:val="0"/>
              <w:adjustRightInd w:val="0"/>
              <w:spacing w:line="300" w:lineRule="exact"/>
              <w:jc w:val="center"/>
              <w:rPr>
                <w:rFonts w:ascii="宋体" w:hAnsi="宋体"/>
                <w:color w:val="000000"/>
              </w:rPr>
            </w:pPr>
            <w:r>
              <w:rPr>
                <w:rFonts w:ascii="宋体" w:hAnsi="宋体" w:hint="eastAsia"/>
                <w:color w:val="000000"/>
              </w:rPr>
              <w:t>1.12</w:t>
            </w:r>
          </w:p>
        </w:tc>
        <w:tc>
          <w:tcPr>
            <w:tcW w:w="7371" w:type="dxa"/>
            <w:vAlign w:val="center"/>
          </w:tcPr>
          <w:p w:rsidR="00C37570" w:rsidRDefault="00562CD4">
            <w:pPr>
              <w:autoSpaceDE w:val="0"/>
              <w:autoSpaceDN w:val="0"/>
              <w:adjustRightInd w:val="0"/>
              <w:spacing w:line="300" w:lineRule="exact"/>
              <w:jc w:val="left"/>
              <w:rPr>
                <w:rFonts w:ascii="宋体" w:hAnsi="宋体"/>
                <w:color w:val="000000"/>
              </w:rPr>
            </w:pPr>
            <w:r>
              <w:rPr>
                <w:rFonts w:ascii="宋体" w:hAnsi="宋体" w:hint="eastAsia"/>
                <w:color w:val="000000"/>
              </w:rPr>
              <w:t>可存储10套常用试用参数，拥有末次手术记忆功能，方便医生根据使用习惯长期使用。</w:t>
            </w:r>
          </w:p>
        </w:tc>
      </w:tr>
      <w:tr w:rsidR="00C37570">
        <w:trPr>
          <w:trHeight w:val="357"/>
        </w:trPr>
        <w:tc>
          <w:tcPr>
            <w:tcW w:w="850" w:type="dxa"/>
            <w:vAlign w:val="center"/>
          </w:tcPr>
          <w:p w:rsidR="00C37570" w:rsidRDefault="00562CD4">
            <w:pPr>
              <w:autoSpaceDE w:val="0"/>
              <w:autoSpaceDN w:val="0"/>
              <w:adjustRightInd w:val="0"/>
              <w:spacing w:line="300" w:lineRule="exact"/>
              <w:jc w:val="center"/>
              <w:rPr>
                <w:rFonts w:ascii="宋体" w:hAnsi="宋体"/>
                <w:color w:val="000000"/>
              </w:rPr>
            </w:pPr>
            <w:r>
              <w:rPr>
                <w:rFonts w:ascii="宋体" w:hAnsi="宋体" w:hint="eastAsia"/>
                <w:color w:val="000000"/>
              </w:rPr>
              <w:t>1.13</w:t>
            </w:r>
          </w:p>
        </w:tc>
        <w:tc>
          <w:tcPr>
            <w:tcW w:w="7371" w:type="dxa"/>
            <w:vAlign w:val="center"/>
          </w:tcPr>
          <w:p w:rsidR="00C37570" w:rsidRDefault="00562CD4">
            <w:pPr>
              <w:autoSpaceDE w:val="0"/>
              <w:autoSpaceDN w:val="0"/>
              <w:adjustRightInd w:val="0"/>
              <w:spacing w:line="300" w:lineRule="exact"/>
              <w:jc w:val="left"/>
              <w:rPr>
                <w:rFonts w:ascii="宋体" w:hAnsi="宋体"/>
                <w:color w:val="000000"/>
              </w:rPr>
            </w:pPr>
            <w:r>
              <w:rPr>
                <w:rFonts w:ascii="宋体" w:hAnsi="宋体" w:hint="eastAsia"/>
                <w:color w:val="000000"/>
              </w:rPr>
              <w:t>人体工程学设计，独有的内置胶囊式蠕动冲水泵设计使机器表面整合紧凑、易于清洁。</w:t>
            </w:r>
          </w:p>
        </w:tc>
      </w:tr>
      <w:tr w:rsidR="00C37570">
        <w:trPr>
          <w:trHeight w:val="357"/>
        </w:trPr>
        <w:tc>
          <w:tcPr>
            <w:tcW w:w="850" w:type="dxa"/>
            <w:vAlign w:val="center"/>
          </w:tcPr>
          <w:p w:rsidR="00C37570" w:rsidRDefault="00562CD4">
            <w:pPr>
              <w:autoSpaceDE w:val="0"/>
              <w:autoSpaceDN w:val="0"/>
              <w:adjustRightInd w:val="0"/>
              <w:spacing w:line="300" w:lineRule="exact"/>
              <w:jc w:val="center"/>
              <w:rPr>
                <w:rFonts w:ascii="宋体" w:hAnsi="宋体"/>
                <w:color w:val="000000"/>
              </w:rPr>
            </w:pPr>
            <w:r>
              <w:rPr>
                <w:rFonts w:ascii="宋体" w:hAnsi="宋体" w:hint="eastAsia"/>
                <w:color w:val="000000"/>
              </w:rPr>
              <w:t>二</w:t>
            </w:r>
          </w:p>
        </w:tc>
        <w:tc>
          <w:tcPr>
            <w:tcW w:w="7371" w:type="dxa"/>
            <w:vAlign w:val="center"/>
          </w:tcPr>
          <w:p w:rsidR="00C37570" w:rsidRDefault="00562CD4">
            <w:pPr>
              <w:autoSpaceDE w:val="0"/>
              <w:autoSpaceDN w:val="0"/>
              <w:adjustRightInd w:val="0"/>
              <w:spacing w:line="300" w:lineRule="exact"/>
              <w:jc w:val="left"/>
              <w:rPr>
                <w:rFonts w:ascii="宋体" w:hAnsi="宋体"/>
                <w:color w:val="000000"/>
              </w:rPr>
            </w:pPr>
            <w:bookmarkStart w:id="0" w:name="OLE_LINK3"/>
            <w:proofErr w:type="gramStart"/>
            <w:r>
              <w:rPr>
                <w:rFonts w:ascii="宋体" w:hAnsi="宋体" w:hint="eastAsia"/>
                <w:b/>
                <w:bCs/>
                <w:kern w:val="0"/>
              </w:rPr>
              <w:t>鼻钻手柄</w:t>
            </w:r>
            <w:proofErr w:type="gramEnd"/>
            <w:r>
              <w:rPr>
                <w:rFonts w:ascii="宋体" w:hAnsi="宋体" w:hint="eastAsia"/>
                <w:b/>
                <w:bCs/>
                <w:kern w:val="0"/>
              </w:rPr>
              <w:t>及刀头</w:t>
            </w:r>
            <w:bookmarkEnd w:id="0"/>
          </w:p>
        </w:tc>
      </w:tr>
      <w:tr w:rsidR="00C37570">
        <w:trPr>
          <w:trHeight w:val="300"/>
        </w:trPr>
        <w:tc>
          <w:tcPr>
            <w:tcW w:w="850" w:type="dxa"/>
            <w:vAlign w:val="center"/>
          </w:tcPr>
          <w:p w:rsidR="00C37570" w:rsidRDefault="00562CD4">
            <w:pPr>
              <w:autoSpaceDE w:val="0"/>
              <w:autoSpaceDN w:val="0"/>
              <w:adjustRightInd w:val="0"/>
              <w:spacing w:line="300" w:lineRule="exact"/>
              <w:jc w:val="center"/>
              <w:rPr>
                <w:rFonts w:ascii="宋体" w:hAnsi="宋体"/>
                <w:color w:val="000000"/>
              </w:rPr>
            </w:pPr>
            <w:r>
              <w:rPr>
                <w:rFonts w:ascii="宋体" w:hAnsi="宋体" w:hint="eastAsia"/>
                <w:color w:val="000000"/>
              </w:rPr>
              <w:t>2.1</w:t>
            </w:r>
          </w:p>
        </w:tc>
        <w:tc>
          <w:tcPr>
            <w:tcW w:w="7371" w:type="dxa"/>
            <w:vAlign w:val="center"/>
          </w:tcPr>
          <w:p w:rsidR="00C37570" w:rsidRDefault="00562CD4">
            <w:pPr>
              <w:autoSpaceDE w:val="0"/>
              <w:autoSpaceDN w:val="0"/>
              <w:adjustRightInd w:val="0"/>
              <w:spacing w:line="300" w:lineRule="exact"/>
              <w:ind w:left="102"/>
              <w:jc w:val="left"/>
              <w:rPr>
                <w:rFonts w:ascii="宋体" w:hAnsi="宋体"/>
                <w:color w:val="000000"/>
              </w:rPr>
            </w:pPr>
            <w:r>
              <w:rPr>
                <w:rFonts w:ascii="宋体" w:hAnsi="宋体" w:hint="eastAsia"/>
                <w:color w:val="000000"/>
              </w:rPr>
              <w:t>人工工程学</w:t>
            </w:r>
            <w:proofErr w:type="gramStart"/>
            <w:r>
              <w:rPr>
                <w:rFonts w:ascii="宋体" w:hAnsi="宋体" w:hint="eastAsia"/>
                <w:color w:val="000000"/>
              </w:rPr>
              <w:t>设计鼻科手柄</w:t>
            </w:r>
            <w:proofErr w:type="gramEnd"/>
            <w:r>
              <w:rPr>
                <w:rFonts w:ascii="宋体" w:hAnsi="宋体" w:hint="eastAsia"/>
                <w:color w:val="000000"/>
              </w:rPr>
              <w:t>1把（可360°旋转），直排式手柄。</w:t>
            </w:r>
          </w:p>
        </w:tc>
      </w:tr>
      <w:tr w:rsidR="00C37570">
        <w:trPr>
          <w:trHeight w:val="300"/>
        </w:trPr>
        <w:tc>
          <w:tcPr>
            <w:tcW w:w="850" w:type="dxa"/>
            <w:vAlign w:val="center"/>
          </w:tcPr>
          <w:p w:rsidR="00C37570" w:rsidRDefault="00562CD4">
            <w:pPr>
              <w:autoSpaceDE w:val="0"/>
              <w:autoSpaceDN w:val="0"/>
              <w:adjustRightInd w:val="0"/>
              <w:spacing w:line="300" w:lineRule="exact"/>
              <w:jc w:val="center"/>
              <w:rPr>
                <w:rFonts w:ascii="宋体" w:hAnsi="宋体"/>
                <w:color w:val="000000"/>
              </w:rPr>
            </w:pPr>
            <w:r>
              <w:rPr>
                <w:rFonts w:ascii="宋体" w:hAnsi="宋体" w:hint="eastAsia"/>
                <w:color w:val="000000"/>
              </w:rPr>
              <w:t>2.2</w:t>
            </w:r>
          </w:p>
        </w:tc>
        <w:tc>
          <w:tcPr>
            <w:tcW w:w="7371" w:type="dxa"/>
            <w:vAlign w:val="center"/>
          </w:tcPr>
          <w:p w:rsidR="00C37570" w:rsidRDefault="00562CD4">
            <w:pPr>
              <w:autoSpaceDE w:val="0"/>
              <w:autoSpaceDN w:val="0"/>
              <w:adjustRightInd w:val="0"/>
              <w:spacing w:line="300" w:lineRule="exact"/>
              <w:ind w:left="102"/>
              <w:jc w:val="left"/>
              <w:rPr>
                <w:rFonts w:ascii="宋体" w:hAnsi="宋体"/>
                <w:color w:val="000000"/>
              </w:rPr>
            </w:pPr>
            <w:r>
              <w:rPr>
                <w:rFonts w:ascii="宋体" w:hAnsi="宋体" w:hint="eastAsia"/>
                <w:color w:val="000000"/>
              </w:rPr>
              <w:t>自然风冷马达冷却技术，发热小</w:t>
            </w:r>
          </w:p>
        </w:tc>
      </w:tr>
      <w:tr w:rsidR="00C37570">
        <w:trPr>
          <w:trHeight w:val="300"/>
        </w:trPr>
        <w:tc>
          <w:tcPr>
            <w:tcW w:w="850" w:type="dxa"/>
            <w:vAlign w:val="center"/>
          </w:tcPr>
          <w:p w:rsidR="00C37570" w:rsidRDefault="00562CD4">
            <w:pPr>
              <w:autoSpaceDE w:val="0"/>
              <w:autoSpaceDN w:val="0"/>
              <w:adjustRightInd w:val="0"/>
              <w:spacing w:line="300" w:lineRule="exact"/>
              <w:jc w:val="center"/>
              <w:rPr>
                <w:rFonts w:ascii="宋体" w:hAnsi="宋体"/>
                <w:color w:val="000000"/>
              </w:rPr>
            </w:pPr>
            <w:r>
              <w:rPr>
                <w:rFonts w:ascii="宋体" w:hAnsi="宋体" w:hint="eastAsia"/>
                <w:color w:val="000000"/>
              </w:rPr>
              <w:t>2.3</w:t>
            </w:r>
          </w:p>
        </w:tc>
        <w:tc>
          <w:tcPr>
            <w:tcW w:w="7371" w:type="dxa"/>
            <w:vAlign w:val="center"/>
          </w:tcPr>
          <w:p w:rsidR="00C37570" w:rsidRDefault="00562CD4">
            <w:pPr>
              <w:autoSpaceDE w:val="0"/>
              <w:autoSpaceDN w:val="0"/>
              <w:adjustRightInd w:val="0"/>
              <w:spacing w:line="300" w:lineRule="exact"/>
              <w:ind w:left="102"/>
              <w:jc w:val="left"/>
              <w:rPr>
                <w:rFonts w:ascii="宋体" w:hAnsi="宋体"/>
                <w:color w:val="000000"/>
              </w:rPr>
            </w:pPr>
            <w:r>
              <w:rPr>
                <w:rFonts w:ascii="宋体" w:hAnsi="宋体" w:hint="eastAsia"/>
                <w:color w:val="000000"/>
              </w:rPr>
              <w:t>可调单次鼻刨削往复频率。</w:t>
            </w:r>
          </w:p>
        </w:tc>
      </w:tr>
      <w:tr w:rsidR="00C37570">
        <w:trPr>
          <w:trHeight w:val="300"/>
        </w:trPr>
        <w:tc>
          <w:tcPr>
            <w:tcW w:w="850" w:type="dxa"/>
            <w:vAlign w:val="center"/>
          </w:tcPr>
          <w:p w:rsidR="00C37570" w:rsidRDefault="00562CD4">
            <w:pPr>
              <w:autoSpaceDE w:val="0"/>
              <w:autoSpaceDN w:val="0"/>
              <w:adjustRightInd w:val="0"/>
              <w:spacing w:line="300" w:lineRule="exact"/>
              <w:jc w:val="center"/>
              <w:rPr>
                <w:rFonts w:ascii="宋体" w:hAnsi="宋体"/>
                <w:color w:val="000000"/>
              </w:rPr>
            </w:pPr>
            <w:r>
              <w:rPr>
                <w:rFonts w:ascii="宋体" w:hAnsi="宋体" w:hint="eastAsia"/>
                <w:color w:val="000000"/>
              </w:rPr>
              <w:t>2.4</w:t>
            </w:r>
          </w:p>
        </w:tc>
        <w:tc>
          <w:tcPr>
            <w:tcW w:w="7371" w:type="dxa"/>
            <w:vAlign w:val="center"/>
          </w:tcPr>
          <w:p w:rsidR="00C37570" w:rsidRDefault="00562CD4">
            <w:pPr>
              <w:autoSpaceDE w:val="0"/>
              <w:autoSpaceDN w:val="0"/>
              <w:adjustRightInd w:val="0"/>
              <w:spacing w:line="300" w:lineRule="exact"/>
              <w:ind w:left="102"/>
              <w:jc w:val="left"/>
              <w:rPr>
                <w:rFonts w:ascii="宋体" w:hAnsi="宋体"/>
                <w:color w:val="000000"/>
              </w:rPr>
            </w:pPr>
            <w:r>
              <w:rPr>
                <w:rFonts w:ascii="宋体" w:hAnsi="宋体" w:hint="eastAsia"/>
                <w:color w:val="000000"/>
              </w:rPr>
              <w:t>无碳刷马达设计鼻钻，可高温高压消毒（包括电缆线）。</w:t>
            </w:r>
          </w:p>
        </w:tc>
      </w:tr>
      <w:tr w:rsidR="00C37570">
        <w:trPr>
          <w:trHeight w:val="300"/>
        </w:trPr>
        <w:tc>
          <w:tcPr>
            <w:tcW w:w="850" w:type="dxa"/>
            <w:vAlign w:val="center"/>
          </w:tcPr>
          <w:p w:rsidR="00C37570" w:rsidRDefault="00562CD4">
            <w:pPr>
              <w:autoSpaceDE w:val="0"/>
              <w:autoSpaceDN w:val="0"/>
              <w:adjustRightInd w:val="0"/>
              <w:spacing w:line="300" w:lineRule="exact"/>
              <w:jc w:val="center"/>
              <w:rPr>
                <w:rFonts w:ascii="宋体" w:hAnsi="宋体"/>
                <w:color w:val="000000"/>
              </w:rPr>
            </w:pPr>
            <w:r>
              <w:rPr>
                <w:rFonts w:ascii="宋体" w:hAnsi="宋体" w:hint="eastAsia"/>
                <w:color w:val="000000"/>
              </w:rPr>
              <w:t>2.5</w:t>
            </w:r>
          </w:p>
        </w:tc>
        <w:tc>
          <w:tcPr>
            <w:tcW w:w="7371" w:type="dxa"/>
            <w:vAlign w:val="center"/>
          </w:tcPr>
          <w:p w:rsidR="00C37570" w:rsidRDefault="00562CD4">
            <w:pPr>
              <w:autoSpaceDE w:val="0"/>
              <w:autoSpaceDN w:val="0"/>
              <w:adjustRightInd w:val="0"/>
              <w:spacing w:line="300" w:lineRule="exact"/>
              <w:ind w:left="102"/>
              <w:jc w:val="left"/>
              <w:rPr>
                <w:rFonts w:ascii="宋体" w:hAnsi="宋体"/>
                <w:color w:val="000000"/>
              </w:rPr>
            </w:pPr>
            <w:r>
              <w:rPr>
                <w:rFonts w:ascii="宋体" w:hAnsi="宋体" w:hint="eastAsia"/>
                <w:color w:val="000000"/>
              </w:rPr>
              <w:t>0°—60°刨削刀头可供选择，，可精确切除组织，可用于腺样体、扁桃体。</w:t>
            </w:r>
          </w:p>
        </w:tc>
      </w:tr>
      <w:tr w:rsidR="00C37570">
        <w:trPr>
          <w:trHeight w:val="247"/>
        </w:trPr>
        <w:tc>
          <w:tcPr>
            <w:tcW w:w="850" w:type="dxa"/>
            <w:vAlign w:val="center"/>
          </w:tcPr>
          <w:p w:rsidR="00C37570" w:rsidRDefault="00562CD4">
            <w:pPr>
              <w:autoSpaceDE w:val="0"/>
              <w:autoSpaceDN w:val="0"/>
              <w:adjustRightInd w:val="0"/>
              <w:spacing w:line="300" w:lineRule="exact"/>
              <w:jc w:val="center"/>
              <w:rPr>
                <w:rFonts w:ascii="宋体" w:hAnsi="宋体"/>
                <w:color w:val="000000"/>
              </w:rPr>
            </w:pPr>
            <w:r>
              <w:rPr>
                <w:rFonts w:ascii="宋体" w:hAnsi="宋体" w:hint="eastAsia"/>
                <w:color w:val="000000"/>
              </w:rPr>
              <w:t>2.6</w:t>
            </w:r>
          </w:p>
        </w:tc>
        <w:tc>
          <w:tcPr>
            <w:tcW w:w="7371" w:type="dxa"/>
            <w:vAlign w:val="center"/>
          </w:tcPr>
          <w:p w:rsidR="00C37570" w:rsidRDefault="00562CD4">
            <w:pPr>
              <w:autoSpaceDE w:val="0"/>
              <w:autoSpaceDN w:val="0"/>
              <w:adjustRightInd w:val="0"/>
              <w:spacing w:line="300" w:lineRule="exact"/>
              <w:ind w:left="102"/>
              <w:jc w:val="left"/>
              <w:rPr>
                <w:rFonts w:ascii="宋体" w:hAnsi="宋体"/>
                <w:color w:val="000000"/>
              </w:rPr>
            </w:pPr>
            <w:r>
              <w:rPr>
                <w:rFonts w:ascii="宋体" w:hAnsi="宋体" w:hint="eastAsia"/>
                <w:color w:val="000000"/>
              </w:rPr>
              <w:t>磨头带顶端保护罩设计。</w:t>
            </w:r>
          </w:p>
        </w:tc>
      </w:tr>
      <w:tr w:rsidR="00C37570">
        <w:trPr>
          <w:trHeight w:val="247"/>
        </w:trPr>
        <w:tc>
          <w:tcPr>
            <w:tcW w:w="850" w:type="dxa"/>
            <w:vAlign w:val="center"/>
          </w:tcPr>
          <w:p w:rsidR="00C37570" w:rsidRDefault="00562CD4">
            <w:pPr>
              <w:autoSpaceDE w:val="0"/>
              <w:autoSpaceDN w:val="0"/>
              <w:adjustRightInd w:val="0"/>
              <w:spacing w:line="300" w:lineRule="exact"/>
              <w:jc w:val="center"/>
              <w:rPr>
                <w:rFonts w:ascii="宋体" w:hAnsi="宋体"/>
                <w:color w:val="000000"/>
              </w:rPr>
            </w:pPr>
            <w:r>
              <w:rPr>
                <w:rFonts w:ascii="宋体" w:hAnsi="宋体" w:hint="eastAsia"/>
                <w:color w:val="000000"/>
              </w:rPr>
              <w:t>三</w:t>
            </w:r>
          </w:p>
        </w:tc>
        <w:tc>
          <w:tcPr>
            <w:tcW w:w="7371" w:type="dxa"/>
            <w:vAlign w:val="center"/>
          </w:tcPr>
          <w:p w:rsidR="00C37570" w:rsidRDefault="00562CD4">
            <w:pPr>
              <w:autoSpaceDE w:val="0"/>
              <w:autoSpaceDN w:val="0"/>
              <w:adjustRightInd w:val="0"/>
              <w:spacing w:line="300" w:lineRule="exact"/>
              <w:ind w:left="102"/>
              <w:jc w:val="left"/>
              <w:rPr>
                <w:rFonts w:ascii="宋体" w:hAnsi="宋体"/>
                <w:color w:val="000000"/>
              </w:rPr>
            </w:pPr>
            <w:proofErr w:type="gramStart"/>
            <w:r>
              <w:rPr>
                <w:rFonts w:ascii="宋体" w:hAnsi="宋体" w:hint="eastAsia"/>
                <w:b/>
                <w:bCs/>
                <w:kern w:val="0"/>
              </w:rPr>
              <w:t>耳钻手柄</w:t>
            </w:r>
            <w:proofErr w:type="gramEnd"/>
            <w:r>
              <w:rPr>
                <w:rFonts w:ascii="宋体" w:hAnsi="宋体" w:hint="eastAsia"/>
                <w:b/>
                <w:bCs/>
                <w:kern w:val="0"/>
              </w:rPr>
              <w:t>及钻头</w:t>
            </w:r>
          </w:p>
        </w:tc>
      </w:tr>
      <w:tr w:rsidR="00C37570">
        <w:trPr>
          <w:trHeight w:val="330"/>
        </w:trPr>
        <w:tc>
          <w:tcPr>
            <w:tcW w:w="850" w:type="dxa"/>
            <w:vAlign w:val="center"/>
          </w:tcPr>
          <w:p w:rsidR="00C37570" w:rsidRDefault="00562CD4">
            <w:pPr>
              <w:autoSpaceDE w:val="0"/>
              <w:autoSpaceDN w:val="0"/>
              <w:adjustRightInd w:val="0"/>
              <w:spacing w:line="300" w:lineRule="exact"/>
              <w:jc w:val="center"/>
              <w:rPr>
                <w:rFonts w:ascii="宋体" w:hAnsi="宋体"/>
                <w:color w:val="000000"/>
              </w:rPr>
            </w:pPr>
            <w:r>
              <w:rPr>
                <w:rFonts w:ascii="宋体" w:hAnsi="宋体" w:hint="eastAsia"/>
                <w:color w:val="000000"/>
              </w:rPr>
              <w:t>3.1</w:t>
            </w:r>
          </w:p>
        </w:tc>
        <w:tc>
          <w:tcPr>
            <w:tcW w:w="7371" w:type="dxa"/>
            <w:vAlign w:val="center"/>
          </w:tcPr>
          <w:p w:rsidR="00C37570" w:rsidRDefault="00562CD4">
            <w:pPr>
              <w:autoSpaceDE w:val="0"/>
              <w:autoSpaceDN w:val="0"/>
              <w:adjustRightInd w:val="0"/>
              <w:spacing w:line="300" w:lineRule="exact"/>
              <w:ind w:left="87"/>
              <w:jc w:val="left"/>
              <w:rPr>
                <w:rFonts w:ascii="宋体" w:hAnsi="宋体"/>
                <w:color w:val="000000"/>
              </w:rPr>
            </w:pPr>
            <w:r>
              <w:rPr>
                <w:rFonts w:ascii="宋体" w:hAnsi="宋体" w:hint="eastAsia"/>
                <w:color w:val="000000"/>
              </w:rPr>
              <w:t>无碳刷马达设计，50,000rmp电钻马达，可高温高压消毒（包括电缆线）。</w:t>
            </w:r>
          </w:p>
        </w:tc>
      </w:tr>
      <w:tr w:rsidR="00C37570">
        <w:trPr>
          <w:trHeight w:val="330"/>
        </w:trPr>
        <w:tc>
          <w:tcPr>
            <w:tcW w:w="850" w:type="dxa"/>
            <w:vAlign w:val="center"/>
          </w:tcPr>
          <w:p w:rsidR="00C37570" w:rsidRDefault="00562CD4">
            <w:pPr>
              <w:autoSpaceDE w:val="0"/>
              <w:autoSpaceDN w:val="0"/>
              <w:adjustRightInd w:val="0"/>
              <w:spacing w:line="300" w:lineRule="exact"/>
              <w:jc w:val="center"/>
              <w:rPr>
                <w:rFonts w:ascii="宋体" w:hAnsi="宋体"/>
                <w:color w:val="000000"/>
              </w:rPr>
            </w:pPr>
            <w:r>
              <w:rPr>
                <w:rFonts w:ascii="宋体" w:hAnsi="宋体" w:hint="eastAsia"/>
                <w:color w:val="000000"/>
              </w:rPr>
              <w:t>3.2</w:t>
            </w:r>
          </w:p>
        </w:tc>
        <w:tc>
          <w:tcPr>
            <w:tcW w:w="7371" w:type="dxa"/>
            <w:vAlign w:val="center"/>
          </w:tcPr>
          <w:p w:rsidR="00C37570" w:rsidRDefault="00562CD4">
            <w:pPr>
              <w:autoSpaceDE w:val="0"/>
              <w:autoSpaceDN w:val="0"/>
              <w:adjustRightInd w:val="0"/>
              <w:spacing w:line="300" w:lineRule="exact"/>
              <w:ind w:left="87"/>
              <w:jc w:val="left"/>
              <w:rPr>
                <w:rFonts w:ascii="宋体" w:hAnsi="宋体"/>
                <w:color w:val="000000"/>
              </w:rPr>
            </w:pPr>
            <w:r>
              <w:rPr>
                <w:rFonts w:ascii="宋体" w:hAnsi="宋体" w:hint="eastAsia"/>
                <w:color w:val="000000"/>
              </w:rPr>
              <w:t>自然风冷马达冷却技术，发热小</w:t>
            </w:r>
          </w:p>
        </w:tc>
      </w:tr>
      <w:tr w:rsidR="00C37570">
        <w:trPr>
          <w:trHeight w:val="330"/>
        </w:trPr>
        <w:tc>
          <w:tcPr>
            <w:tcW w:w="850" w:type="dxa"/>
            <w:vAlign w:val="center"/>
          </w:tcPr>
          <w:p w:rsidR="00C37570" w:rsidRDefault="00562CD4">
            <w:pPr>
              <w:autoSpaceDE w:val="0"/>
              <w:autoSpaceDN w:val="0"/>
              <w:adjustRightInd w:val="0"/>
              <w:spacing w:line="300" w:lineRule="exact"/>
              <w:jc w:val="center"/>
              <w:rPr>
                <w:rFonts w:ascii="宋体" w:hAnsi="宋体"/>
                <w:color w:val="000000"/>
              </w:rPr>
            </w:pPr>
            <w:r>
              <w:rPr>
                <w:rFonts w:ascii="宋体" w:hAnsi="宋体" w:hint="eastAsia"/>
                <w:color w:val="000000"/>
              </w:rPr>
              <w:t>3.3</w:t>
            </w:r>
          </w:p>
        </w:tc>
        <w:tc>
          <w:tcPr>
            <w:tcW w:w="7371" w:type="dxa"/>
            <w:vAlign w:val="center"/>
          </w:tcPr>
          <w:p w:rsidR="00C37570" w:rsidRDefault="00562CD4">
            <w:pPr>
              <w:autoSpaceDE w:val="0"/>
              <w:autoSpaceDN w:val="0"/>
              <w:adjustRightInd w:val="0"/>
              <w:spacing w:line="300" w:lineRule="exact"/>
              <w:ind w:left="87"/>
              <w:jc w:val="left"/>
              <w:rPr>
                <w:rFonts w:ascii="宋体" w:hAnsi="宋体"/>
                <w:color w:val="000000"/>
              </w:rPr>
            </w:pPr>
            <w:proofErr w:type="gramStart"/>
            <w:r>
              <w:rPr>
                <w:rFonts w:ascii="宋体" w:hAnsi="宋体" w:hint="eastAsia"/>
                <w:color w:val="000000"/>
              </w:rPr>
              <w:t>耳钻手柄</w:t>
            </w:r>
            <w:proofErr w:type="gramEnd"/>
            <w:r>
              <w:rPr>
                <w:rFonts w:ascii="宋体" w:hAnsi="宋体" w:hint="eastAsia"/>
                <w:color w:val="000000"/>
              </w:rPr>
              <w:t>丰富：分标准</w:t>
            </w:r>
            <w:proofErr w:type="gramStart"/>
            <w:r>
              <w:rPr>
                <w:rFonts w:ascii="宋体" w:hAnsi="宋体" w:hint="eastAsia"/>
                <w:color w:val="000000"/>
              </w:rPr>
              <w:t>直手柄与弯手柄</w:t>
            </w:r>
            <w:proofErr w:type="gramEnd"/>
            <w:r>
              <w:rPr>
                <w:rFonts w:ascii="宋体" w:hAnsi="宋体" w:hint="eastAsia"/>
                <w:color w:val="000000"/>
              </w:rPr>
              <w:t>。高速直手柄与</w:t>
            </w:r>
            <w:proofErr w:type="gramStart"/>
            <w:r>
              <w:rPr>
                <w:rFonts w:ascii="宋体" w:hAnsi="宋体" w:hint="eastAsia"/>
                <w:color w:val="000000"/>
              </w:rPr>
              <w:t>成角弯手柄</w:t>
            </w:r>
            <w:proofErr w:type="gramEnd"/>
            <w:r>
              <w:rPr>
                <w:rFonts w:ascii="宋体" w:hAnsi="宋体" w:hint="eastAsia"/>
                <w:color w:val="000000"/>
              </w:rPr>
              <w:t>可供选择。</w:t>
            </w:r>
          </w:p>
        </w:tc>
      </w:tr>
      <w:tr w:rsidR="00C37570">
        <w:trPr>
          <w:trHeight w:val="330"/>
        </w:trPr>
        <w:tc>
          <w:tcPr>
            <w:tcW w:w="850" w:type="dxa"/>
            <w:vAlign w:val="center"/>
          </w:tcPr>
          <w:p w:rsidR="00C37570" w:rsidRDefault="00562CD4">
            <w:pPr>
              <w:autoSpaceDE w:val="0"/>
              <w:autoSpaceDN w:val="0"/>
              <w:adjustRightInd w:val="0"/>
              <w:spacing w:line="300" w:lineRule="exact"/>
              <w:jc w:val="center"/>
              <w:rPr>
                <w:rFonts w:ascii="宋体" w:hAnsi="宋体"/>
                <w:color w:val="000000"/>
              </w:rPr>
            </w:pPr>
            <w:r>
              <w:rPr>
                <w:rFonts w:ascii="宋体" w:hAnsi="宋体" w:hint="eastAsia"/>
                <w:color w:val="000000"/>
              </w:rPr>
              <w:t>3.4</w:t>
            </w:r>
          </w:p>
        </w:tc>
        <w:tc>
          <w:tcPr>
            <w:tcW w:w="7371" w:type="dxa"/>
            <w:vAlign w:val="center"/>
          </w:tcPr>
          <w:p w:rsidR="00C37570" w:rsidRDefault="00562CD4">
            <w:pPr>
              <w:autoSpaceDE w:val="0"/>
              <w:autoSpaceDN w:val="0"/>
              <w:adjustRightInd w:val="0"/>
              <w:spacing w:line="300" w:lineRule="exact"/>
              <w:ind w:left="87"/>
              <w:jc w:val="left"/>
              <w:rPr>
                <w:rFonts w:ascii="宋体" w:hAnsi="宋体"/>
                <w:color w:val="000000"/>
              </w:rPr>
            </w:pPr>
            <w:r>
              <w:rPr>
                <w:rFonts w:ascii="宋体" w:hAnsi="宋体" w:hint="eastAsia"/>
                <w:color w:val="000000"/>
              </w:rPr>
              <w:t>多种长度（70mm,95mm,125mm,145mm）的手柄可选择，适用于耳科、脊柱、神外、手足外科和</w:t>
            </w:r>
            <w:proofErr w:type="gramStart"/>
            <w:r>
              <w:rPr>
                <w:rFonts w:ascii="宋体" w:hAnsi="宋体" w:hint="eastAsia"/>
                <w:color w:val="000000"/>
              </w:rPr>
              <w:t>鼻颅底</w:t>
            </w:r>
            <w:proofErr w:type="gramEnd"/>
            <w:r>
              <w:rPr>
                <w:rFonts w:ascii="宋体" w:hAnsi="宋体" w:hint="eastAsia"/>
                <w:color w:val="000000"/>
              </w:rPr>
              <w:t>等手术。</w:t>
            </w:r>
          </w:p>
        </w:tc>
      </w:tr>
      <w:tr w:rsidR="00C37570">
        <w:trPr>
          <w:trHeight w:val="330"/>
        </w:trPr>
        <w:tc>
          <w:tcPr>
            <w:tcW w:w="850" w:type="dxa"/>
            <w:vAlign w:val="center"/>
          </w:tcPr>
          <w:p w:rsidR="00C37570" w:rsidRDefault="00562CD4">
            <w:pPr>
              <w:autoSpaceDE w:val="0"/>
              <w:autoSpaceDN w:val="0"/>
              <w:adjustRightInd w:val="0"/>
              <w:spacing w:line="300" w:lineRule="exact"/>
              <w:jc w:val="center"/>
              <w:rPr>
                <w:rFonts w:ascii="宋体" w:hAnsi="宋体"/>
                <w:color w:val="000000"/>
              </w:rPr>
            </w:pPr>
            <w:r>
              <w:rPr>
                <w:rFonts w:ascii="宋体" w:hAnsi="宋体" w:hint="eastAsia"/>
                <w:color w:val="000000"/>
              </w:rPr>
              <w:t>3.5</w:t>
            </w:r>
          </w:p>
        </w:tc>
        <w:tc>
          <w:tcPr>
            <w:tcW w:w="7371" w:type="dxa"/>
            <w:vAlign w:val="center"/>
          </w:tcPr>
          <w:p w:rsidR="00C37570" w:rsidRDefault="00562CD4">
            <w:pPr>
              <w:autoSpaceDE w:val="0"/>
              <w:autoSpaceDN w:val="0"/>
              <w:adjustRightInd w:val="0"/>
              <w:spacing w:line="300" w:lineRule="exact"/>
              <w:ind w:left="87"/>
              <w:jc w:val="left"/>
              <w:rPr>
                <w:rFonts w:ascii="宋体" w:hAnsi="宋体"/>
                <w:color w:val="000000"/>
              </w:rPr>
            </w:pPr>
            <w:r>
              <w:rPr>
                <w:rFonts w:ascii="宋体" w:hAnsi="宋体" w:hint="eastAsia"/>
                <w:color w:val="000000"/>
              </w:rPr>
              <w:t>可连接不同传动比的手柄，能提高转速.</w:t>
            </w:r>
          </w:p>
        </w:tc>
      </w:tr>
      <w:tr w:rsidR="00C37570">
        <w:trPr>
          <w:trHeight w:val="270"/>
        </w:trPr>
        <w:tc>
          <w:tcPr>
            <w:tcW w:w="850" w:type="dxa"/>
            <w:vAlign w:val="center"/>
          </w:tcPr>
          <w:p w:rsidR="00C37570" w:rsidRDefault="00562CD4">
            <w:pPr>
              <w:autoSpaceDE w:val="0"/>
              <w:autoSpaceDN w:val="0"/>
              <w:adjustRightInd w:val="0"/>
              <w:spacing w:line="300" w:lineRule="exact"/>
              <w:jc w:val="center"/>
              <w:rPr>
                <w:rFonts w:ascii="宋体" w:hAnsi="宋体"/>
                <w:color w:val="000000"/>
              </w:rPr>
            </w:pPr>
            <w:r>
              <w:rPr>
                <w:rFonts w:ascii="宋体" w:hAnsi="宋体" w:hint="eastAsia"/>
                <w:color w:val="000000"/>
              </w:rPr>
              <w:t>3.</w:t>
            </w:r>
            <w:r w:rsidR="00BA097B">
              <w:rPr>
                <w:rFonts w:ascii="宋体" w:hAnsi="宋体" w:hint="eastAsia"/>
                <w:color w:val="000000"/>
              </w:rPr>
              <w:t>6</w:t>
            </w:r>
          </w:p>
        </w:tc>
        <w:tc>
          <w:tcPr>
            <w:tcW w:w="7371" w:type="dxa"/>
            <w:vAlign w:val="center"/>
          </w:tcPr>
          <w:p w:rsidR="00C37570" w:rsidRDefault="00562CD4">
            <w:pPr>
              <w:autoSpaceDE w:val="0"/>
              <w:autoSpaceDN w:val="0"/>
              <w:adjustRightInd w:val="0"/>
              <w:spacing w:line="300" w:lineRule="exact"/>
              <w:ind w:left="87"/>
              <w:jc w:val="left"/>
              <w:rPr>
                <w:rFonts w:ascii="宋体" w:hAnsi="宋体"/>
                <w:color w:val="000000"/>
              </w:rPr>
            </w:pPr>
            <w:r>
              <w:rPr>
                <w:rFonts w:ascii="宋体" w:hAnsi="宋体" w:hint="eastAsia"/>
                <w:color w:val="000000"/>
              </w:rPr>
              <w:t>可接所有品牌标准直径（2.35MM）的标准钻头</w:t>
            </w:r>
          </w:p>
        </w:tc>
      </w:tr>
      <w:tr w:rsidR="00C37570">
        <w:trPr>
          <w:trHeight w:val="255"/>
        </w:trPr>
        <w:tc>
          <w:tcPr>
            <w:tcW w:w="850" w:type="dxa"/>
            <w:vAlign w:val="center"/>
          </w:tcPr>
          <w:p w:rsidR="00C37570" w:rsidRDefault="00562CD4">
            <w:pPr>
              <w:autoSpaceDE w:val="0"/>
              <w:autoSpaceDN w:val="0"/>
              <w:adjustRightInd w:val="0"/>
              <w:spacing w:line="300" w:lineRule="exact"/>
              <w:jc w:val="center"/>
              <w:rPr>
                <w:rFonts w:ascii="宋体" w:hAnsi="宋体"/>
                <w:color w:val="000000"/>
              </w:rPr>
            </w:pPr>
            <w:r>
              <w:rPr>
                <w:rFonts w:ascii="宋体" w:hAnsi="宋体" w:hint="eastAsia"/>
                <w:color w:val="000000"/>
              </w:rPr>
              <w:t>3.</w:t>
            </w:r>
            <w:r w:rsidR="00BA097B">
              <w:rPr>
                <w:rFonts w:ascii="宋体" w:hAnsi="宋体" w:hint="eastAsia"/>
                <w:color w:val="000000"/>
              </w:rPr>
              <w:t>7</w:t>
            </w:r>
          </w:p>
        </w:tc>
        <w:tc>
          <w:tcPr>
            <w:tcW w:w="7371" w:type="dxa"/>
            <w:vAlign w:val="center"/>
          </w:tcPr>
          <w:p w:rsidR="00C37570" w:rsidRDefault="00562CD4">
            <w:pPr>
              <w:autoSpaceDE w:val="0"/>
              <w:autoSpaceDN w:val="0"/>
              <w:adjustRightInd w:val="0"/>
              <w:spacing w:line="300" w:lineRule="exact"/>
              <w:ind w:left="87"/>
              <w:jc w:val="left"/>
              <w:rPr>
                <w:rFonts w:ascii="宋体" w:hAnsi="宋体"/>
                <w:color w:val="000000"/>
              </w:rPr>
            </w:pPr>
            <w:r>
              <w:rPr>
                <w:rFonts w:ascii="宋体" w:hAnsi="宋体" w:hint="eastAsia"/>
                <w:color w:val="000000"/>
              </w:rPr>
              <w:t>材质：高硬度</w:t>
            </w:r>
            <w:proofErr w:type="gramStart"/>
            <w:r>
              <w:rPr>
                <w:rFonts w:ascii="宋体" w:hAnsi="宋体" w:hint="eastAsia"/>
                <w:color w:val="000000"/>
              </w:rPr>
              <w:t>钨</w:t>
            </w:r>
            <w:proofErr w:type="gramEnd"/>
            <w:r>
              <w:rPr>
                <w:rFonts w:ascii="宋体" w:hAnsi="宋体" w:hint="eastAsia"/>
                <w:color w:val="000000"/>
              </w:rPr>
              <w:t>碳钢切割钻头若干。</w:t>
            </w:r>
          </w:p>
        </w:tc>
      </w:tr>
      <w:tr w:rsidR="00C37570">
        <w:trPr>
          <w:trHeight w:val="293"/>
        </w:trPr>
        <w:tc>
          <w:tcPr>
            <w:tcW w:w="850" w:type="dxa"/>
            <w:vAlign w:val="center"/>
          </w:tcPr>
          <w:p w:rsidR="00C37570" w:rsidRDefault="00562CD4">
            <w:pPr>
              <w:autoSpaceDE w:val="0"/>
              <w:autoSpaceDN w:val="0"/>
              <w:adjustRightInd w:val="0"/>
              <w:spacing w:line="300" w:lineRule="exact"/>
              <w:jc w:val="center"/>
              <w:rPr>
                <w:rFonts w:ascii="宋体" w:hAnsi="宋体"/>
                <w:color w:val="000000"/>
              </w:rPr>
            </w:pPr>
            <w:r>
              <w:rPr>
                <w:rFonts w:ascii="宋体" w:hAnsi="宋体" w:hint="eastAsia"/>
                <w:color w:val="000000"/>
              </w:rPr>
              <w:t>四</w:t>
            </w:r>
          </w:p>
        </w:tc>
        <w:tc>
          <w:tcPr>
            <w:tcW w:w="7371" w:type="dxa"/>
            <w:vAlign w:val="center"/>
          </w:tcPr>
          <w:p w:rsidR="00C37570" w:rsidRDefault="00562CD4">
            <w:pPr>
              <w:autoSpaceDE w:val="0"/>
              <w:autoSpaceDN w:val="0"/>
              <w:adjustRightInd w:val="0"/>
              <w:spacing w:line="300" w:lineRule="exact"/>
              <w:ind w:left="87"/>
              <w:jc w:val="left"/>
              <w:rPr>
                <w:rFonts w:ascii="宋体" w:hAnsi="宋体"/>
                <w:color w:val="000000"/>
              </w:rPr>
            </w:pPr>
            <w:r>
              <w:rPr>
                <w:rFonts w:ascii="宋体" w:hAnsi="宋体" w:hint="eastAsia"/>
                <w:b/>
                <w:bCs/>
                <w:kern w:val="0"/>
              </w:rPr>
              <w:t xml:space="preserve">其他  </w:t>
            </w:r>
          </w:p>
        </w:tc>
      </w:tr>
      <w:tr w:rsidR="00C37570">
        <w:trPr>
          <w:trHeight w:val="404"/>
        </w:trPr>
        <w:tc>
          <w:tcPr>
            <w:tcW w:w="850" w:type="dxa"/>
            <w:vAlign w:val="center"/>
          </w:tcPr>
          <w:p w:rsidR="00C37570" w:rsidRDefault="0053477E">
            <w:pPr>
              <w:autoSpaceDE w:val="0"/>
              <w:autoSpaceDN w:val="0"/>
              <w:adjustRightInd w:val="0"/>
              <w:spacing w:line="300" w:lineRule="exact"/>
              <w:ind w:firstLineChars="50" w:firstLine="105"/>
              <w:jc w:val="left"/>
              <w:rPr>
                <w:rFonts w:ascii="宋体" w:hAnsi="宋体"/>
                <w:color w:val="000000"/>
              </w:rPr>
            </w:pPr>
            <w:r>
              <w:rPr>
                <w:rFonts w:ascii="宋体" w:hAnsi="宋体" w:hint="eastAsia"/>
                <w:color w:val="000000"/>
              </w:rPr>
              <w:t>4</w:t>
            </w:r>
            <w:r w:rsidR="00562CD4">
              <w:rPr>
                <w:rFonts w:ascii="宋体" w:hAnsi="宋体" w:hint="eastAsia"/>
                <w:color w:val="000000"/>
              </w:rPr>
              <w:t>.1</w:t>
            </w:r>
          </w:p>
        </w:tc>
        <w:tc>
          <w:tcPr>
            <w:tcW w:w="7371" w:type="dxa"/>
            <w:vAlign w:val="center"/>
          </w:tcPr>
          <w:p w:rsidR="00C37570" w:rsidRDefault="00562CD4">
            <w:pPr>
              <w:rPr>
                <w:rFonts w:ascii="宋体" w:hAnsi="宋体"/>
                <w:color w:val="000000"/>
              </w:rPr>
            </w:pPr>
            <w:r>
              <w:rPr>
                <w:rFonts w:ascii="宋体" w:hAnsi="宋体" w:hint="eastAsia"/>
                <w:color w:val="000000"/>
              </w:rPr>
              <w:t>适用科室：耳鼻咽喉科、颅底外科、神经外科，脊柱外科、手足外科、整形外科等</w:t>
            </w:r>
          </w:p>
        </w:tc>
      </w:tr>
      <w:tr w:rsidR="00C37570">
        <w:trPr>
          <w:trHeight w:val="315"/>
        </w:trPr>
        <w:tc>
          <w:tcPr>
            <w:tcW w:w="850" w:type="dxa"/>
            <w:vAlign w:val="center"/>
          </w:tcPr>
          <w:p w:rsidR="00C37570" w:rsidRDefault="0053477E" w:rsidP="0053477E">
            <w:pPr>
              <w:autoSpaceDE w:val="0"/>
              <w:autoSpaceDN w:val="0"/>
              <w:adjustRightInd w:val="0"/>
              <w:spacing w:line="300" w:lineRule="exact"/>
              <w:ind w:firstLineChars="50" w:firstLine="105"/>
              <w:jc w:val="left"/>
              <w:rPr>
                <w:rFonts w:ascii="宋体" w:hAnsi="宋体"/>
                <w:color w:val="000000"/>
              </w:rPr>
            </w:pPr>
            <w:r>
              <w:rPr>
                <w:rFonts w:ascii="宋体" w:hAnsi="宋体" w:hint="eastAsia"/>
                <w:color w:val="000000"/>
              </w:rPr>
              <w:t>4</w:t>
            </w:r>
            <w:r w:rsidR="00562CD4">
              <w:rPr>
                <w:rFonts w:ascii="宋体" w:hAnsi="宋体" w:hint="eastAsia"/>
                <w:color w:val="000000"/>
              </w:rPr>
              <w:t>.2</w:t>
            </w:r>
          </w:p>
        </w:tc>
        <w:tc>
          <w:tcPr>
            <w:tcW w:w="7371" w:type="dxa"/>
            <w:vAlign w:val="center"/>
          </w:tcPr>
          <w:p w:rsidR="00C37570" w:rsidRDefault="00562CD4">
            <w:pPr>
              <w:autoSpaceDE w:val="0"/>
              <w:autoSpaceDN w:val="0"/>
              <w:adjustRightInd w:val="0"/>
              <w:spacing w:line="300" w:lineRule="exact"/>
              <w:jc w:val="left"/>
              <w:rPr>
                <w:rFonts w:ascii="宋体" w:hAnsi="宋体"/>
                <w:color w:val="000000"/>
              </w:rPr>
            </w:pPr>
            <w:r>
              <w:rPr>
                <w:rFonts w:ascii="宋体" w:hAnsi="宋体" w:hint="eastAsia"/>
                <w:color w:val="000000"/>
              </w:rPr>
              <w:t>原装进口耳鼻喉科动力系统。</w:t>
            </w:r>
          </w:p>
        </w:tc>
      </w:tr>
      <w:tr w:rsidR="00C37570">
        <w:trPr>
          <w:trHeight w:val="315"/>
        </w:trPr>
        <w:tc>
          <w:tcPr>
            <w:tcW w:w="850" w:type="dxa"/>
            <w:vAlign w:val="center"/>
          </w:tcPr>
          <w:p w:rsidR="00C37570" w:rsidRDefault="0053477E">
            <w:pPr>
              <w:autoSpaceDE w:val="0"/>
              <w:autoSpaceDN w:val="0"/>
              <w:adjustRightInd w:val="0"/>
              <w:spacing w:line="300" w:lineRule="exact"/>
              <w:ind w:firstLineChars="50" w:firstLine="105"/>
              <w:jc w:val="left"/>
              <w:rPr>
                <w:rFonts w:ascii="宋体" w:hAnsi="宋体"/>
                <w:color w:val="000000"/>
              </w:rPr>
            </w:pPr>
            <w:r>
              <w:rPr>
                <w:rFonts w:ascii="宋体" w:hAnsi="宋体" w:hint="eastAsia"/>
                <w:color w:val="000000"/>
              </w:rPr>
              <w:t>4</w:t>
            </w:r>
            <w:r w:rsidR="00562CD4">
              <w:rPr>
                <w:rFonts w:ascii="宋体" w:hAnsi="宋体" w:hint="eastAsia"/>
                <w:color w:val="000000"/>
              </w:rPr>
              <w:t>.3</w:t>
            </w:r>
          </w:p>
        </w:tc>
        <w:tc>
          <w:tcPr>
            <w:tcW w:w="7371" w:type="dxa"/>
            <w:vAlign w:val="center"/>
          </w:tcPr>
          <w:p w:rsidR="00C37570" w:rsidRDefault="00562CD4">
            <w:pPr>
              <w:autoSpaceDE w:val="0"/>
              <w:autoSpaceDN w:val="0"/>
              <w:adjustRightInd w:val="0"/>
              <w:spacing w:line="300" w:lineRule="exact"/>
              <w:jc w:val="left"/>
              <w:rPr>
                <w:rFonts w:ascii="宋体" w:hAnsi="宋体"/>
                <w:color w:val="000000"/>
              </w:rPr>
            </w:pPr>
            <w:r>
              <w:rPr>
                <w:rFonts w:ascii="宋体" w:hAnsi="宋体" w:hint="eastAsia"/>
                <w:color w:val="000000"/>
              </w:rPr>
              <w:t>提供设备专用清洁剂和润滑剂1瓶，用与设备的清洁维护和保养。</w:t>
            </w:r>
          </w:p>
        </w:tc>
      </w:tr>
    </w:tbl>
    <w:p w:rsidR="00C37570" w:rsidRDefault="00562CD4">
      <w:pPr>
        <w:rPr>
          <w:rFonts w:ascii="宋体" w:hAnsi="宋体"/>
          <w:sz w:val="28"/>
          <w:szCs w:val="28"/>
        </w:rPr>
      </w:pPr>
      <w:r>
        <w:rPr>
          <w:rFonts w:ascii="宋体" w:hAnsi="宋体" w:hint="eastAsia"/>
          <w:sz w:val="28"/>
          <w:szCs w:val="28"/>
        </w:rPr>
        <w:t xml:space="preserve"> </w:t>
      </w:r>
    </w:p>
    <w:p w:rsidR="00C37570" w:rsidRDefault="00C37570">
      <w:pPr>
        <w:rPr>
          <w:rFonts w:ascii="宋体" w:hAnsi="宋体"/>
          <w:sz w:val="28"/>
          <w:szCs w:val="28"/>
        </w:rPr>
      </w:pPr>
    </w:p>
    <w:p w:rsidR="00C37570" w:rsidRDefault="00C37570">
      <w:pPr>
        <w:rPr>
          <w:rFonts w:ascii="宋体" w:hAnsi="宋体"/>
          <w:sz w:val="28"/>
          <w:szCs w:val="28"/>
        </w:rPr>
      </w:pPr>
    </w:p>
    <w:p w:rsidR="00C37570" w:rsidRDefault="00C37570">
      <w:pPr>
        <w:rPr>
          <w:rFonts w:ascii="宋体" w:hAnsi="宋体"/>
          <w:sz w:val="28"/>
          <w:szCs w:val="28"/>
        </w:rPr>
      </w:pPr>
    </w:p>
    <w:p w:rsidR="00C37570" w:rsidRDefault="00C37570">
      <w:pPr>
        <w:rPr>
          <w:rFonts w:ascii="宋体" w:hAnsi="宋体"/>
          <w:sz w:val="28"/>
          <w:szCs w:val="28"/>
        </w:rPr>
      </w:pPr>
    </w:p>
    <w:p w:rsidR="00C37570" w:rsidRDefault="00C37570">
      <w:pPr>
        <w:rPr>
          <w:rFonts w:ascii="宋体" w:hAnsi="宋体"/>
          <w:sz w:val="28"/>
          <w:szCs w:val="28"/>
        </w:rPr>
      </w:pPr>
    </w:p>
    <w:p w:rsidR="00C37570" w:rsidRDefault="00C37570">
      <w:pPr>
        <w:rPr>
          <w:rFonts w:ascii="宋体" w:hAnsi="宋体"/>
          <w:sz w:val="28"/>
          <w:szCs w:val="28"/>
        </w:rPr>
      </w:pPr>
    </w:p>
    <w:tbl>
      <w:tblPr>
        <w:tblW w:w="0" w:type="auto"/>
        <w:tblInd w:w="93" w:type="dxa"/>
        <w:tblLayout w:type="fixed"/>
        <w:tblLook w:val="0000"/>
      </w:tblPr>
      <w:tblGrid>
        <w:gridCol w:w="1620"/>
        <w:gridCol w:w="5520"/>
        <w:gridCol w:w="1080"/>
      </w:tblGrid>
      <w:tr w:rsidR="00C37570">
        <w:trPr>
          <w:trHeight w:val="405"/>
        </w:trPr>
        <w:tc>
          <w:tcPr>
            <w:tcW w:w="8220" w:type="dxa"/>
            <w:gridSpan w:val="3"/>
            <w:tcBorders>
              <w:top w:val="single" w:sz="8" w:space="0" w:color="auto"/>
              <w:left w:val="single" w:sz="8" w:space="0" w:color="auto"/>
              <w:bottom w:val="single" w:sz="8" w:space="0" w:color="auto"/>
              <w:right w:val="single" w:sz="4" w:space="0" w:color="auto"/>
            </w:tcBorders>
            <w:vAlign w:val="center"/>
          </w:tcPr>
          <w:p w:rsidR="00C37570" w:rsidRDefault="00562CD4">
            <w:pPr>
              <w:widowControl/>
              <w:jc w:val="center"/>
              <w:rPr>
                <w:rFonts w:ascii="Courier New" w:hAnsi="Courier New" w:cs="Courier New"/>
                <w:b/>
                <w:bCs/>
                <w:color w:val="000000"/>
                <w:kern w:val="0"/>
                <w:sz w:val="30"/>
                <w:szCs w:val="30"/>
              </w:rPr>
            </w:pPr>
            <w:r>
              <w:rPr>
                <w:rFonts w:ascii="宋体" w:hAnsi="宋体" w:cs="Courier New"/>
                <w:b/>
                <w:bCs/>
                <w:color w:val="000000"/>
                <w:kern w:val="0"/>
                <w:sz w:val="30"/>
                <w:szCs w:val="30"/>
              </w:rPr>
              <w:lastRenderedPageBreak/>
              <w:t>动力系统配置单</w:t>
            </w:r>
            <w:r>
              <w:rPr>
                <w:rFonts w:ascii="Courier New" w:hAnsi="Courier New" w:cs="Courier New"/>
                <w:b/>
                <w:bCs/>
                <w:color w:val="000000"/>
                <w:kern w:val="0"/>
                <w:sz w:val="30"/>
                <w:szCs w:val="30"/>
              </w:rPr>
              <w:br/>
            </w:r>
            <w:r>
              <w:rPr>
                <w:rFonts w:ascii="Courier New" w:hAnsi="Courier New" w:cs="Courier New"/>
                <w:b/>
                <w:bCs/>
                <w:color w:val="000000"/>
                <w:kern w:val="0"/>
                <w:sz w:val="30"/>
                <w:szCs w:val="30"/>
              </w:rPr>
              <w:t>主机配置</w:t>
            </w:r>
            <w:r>
              <w:rPr>
                <w:rFonts w:ascii="宋体" w:hAnsi="宋体" w:hint="eastAsia"/>
                <w:b/>
                <w:bCs/>
                <w:sz w:val="30"/>
                <w:szCs w:val="30"/>
              </w:rPr>
              <w:t>(原装进口）</w:t>
            </w:r>
          </w:p>
        </w:tc>
      </w:tr>
      <w:tr w:rsidR="00C37570">
        <w:trPr>
          <w:trHeight w:val="423"/>
        </w:trPr>
        <w:tc>
          <w:tcPr>
            <w:tcW w:w="1620" w:type="dxa"/>
            <w:vMerge w:val="restart"/>
            <w:tcBorders>
              <w:top w:val="nil"/>
              <w:left w:val="single" w:sz="8" w:space="0" w:color="auto"/>
              <w:bottom w:val="single" w:sz="8" w:space="0" w:color="000000"/>
              <w:right w:val="single" w:sz="8" w:space="0" w:color="auto"/>
            </w:tcBorders>
            <w:vAlign w:val="center"/>
          </w:tcPr>
          <w:p w:rsidR="00C37570" w:rsidRDefault="00562CD4">
            <w:pPr>
              <w:widowControl/>
              <w:jc w:val="center"/>
              <w:rPr>
                <w:rFonts w:ascii="宋体" w:hAnsi="宋体"/>
                <w:b/>
                <w:bCs/>
                <w:color w:val="000000"/>
                <w:kern w:val="0"/>
                <w:sz w:val="18"/>
                <w:szCs w:val="18"/>
              </w:rPr>
            </w:pPr>
            <w:r>
              <w:rPr>
                <w:rFonts w:ascii="宋体" w:hAnsi="宋体" w:hint="eastAsia"/>
                <w:b/>
                <w:bCs/>
                <w:color w:val="000000"/>
                <w:kern w:val="0"/>
                <w:sz w:val="18"/>
                <w:szCs w:val="18"/>
              </w:rPr>
              <w:t>产品名称</w:t>
            </w:r>
            <w:r>
              <w:rPr>
                <w:rFonts w:ascii="宋体" w:hAnsi="宋体" w:hint="eastAsia"/>
                <w:b/>
                <w:bCs/>
                <w:color w:val="000000"/>
                <w:kern w:val="0"/>
                <w:sz w:val="18"/>
                <w:szCs w:val="18"/>
              </w:rPr>
              <w:br/>
            </w:r>
          </w:p>
        </w:tc>
        <w:tc>
          <w:tcPr>
            <w:tcW w:w="5520" w:type="dxa"/>
            <w:vMerge w:val="restart"/>
            <w:tcBorders>
              <w:top w:val="nil"/>
              <w:left w:val="nil"/>
              <w:bottom w:val="single" w:sz="8" w:space="0" w:color="000000"/>
              <w:right w:val="single" w:sz="8" w:space="0" w:color="auto"/>
            </w:tcBorders>
            <w:vAlign w:val="center"/>
          </w:tcPr>
          <w:p w:rsidR="00C37570" w:rsidRDefault="00562CD4">
            <w:pPr>
              <w:widowControl/>
              <w:jc w:val="center"/>
              <w:rPr>
                <w:rFonts w:ascii="宋体" w:hAnsi="宋体"/>
                <w:b/>
                <w:bCs/>
                <w:color w:val="000000"/>
                <w:kern w:val="0"/>
                <w:sz w:val="18"/>
                <w:szCs w:val="18"/>
              </w:rPr>
            </w:pPr>
            <w:r>
              <w:rPr>
                <w:rFonts w:ascii="宋体" w:hAnsi="宋体" w:hint="eastAsia"/>
                <w:b/>
                <w:bCs/>
                <w:color w:val="000000"/>
                <w:kern w:val="0"/>
                <w:sz w:val="18"/>
                <w:szCs w:val="18"/>
              </w:rPr>
              <w:t>货物描述</w:t>
            </w:r>
            <w:r>
              <w:rPr>
                <w:rFonts w:ascii="宋体" w:hAnsi="宋体" w:hint="eastAsia"/>
                <w:b/>
                <w:bCs/>
                <w:color w:val="000000"/>
                <w:kern w:val="0"/>
                <w:sz w:val="18"/>
                <w:szCs w:val="18"/>
              </w:rPr>
              <w:br/>
            </w:r>
          </w:p>
        </w:tc>
        <w:tc>
          <w:tcPr>
            <w:tcW w:w="1080" w:type="dxa"/>
            <w:vMerge w:val="restart"/>
            <w:tcBorders>
              <w:top w:val="nil"/>
              <w:left w:val="nil"/>
              <w:bottom w:val="single" w:sz="8" w:space="0" w:color="000000"/>
              <w:right w:val="single" w:sz="8" w:space="0" w:color="auto"/>
            </w:tcBorders>
            <w:vAlign w:val="center"/>
          </w:tcPr>
          <w:p w:rsidR="00C37570" w:rsidRDefault="00562CD4">
            <w:pPr>
              <w:widowControl/>
              <w:jc w:val="center"/>
              <w:rPr>
                <w:rFonts w:ascii="宋体" w:hAnsi="宋体"/>
                <w:b/>
                <w:bCs/>
                <w:color w:val="000000"/>
                <w:kern w:val="0"/>
                <w:sz w:val="18"/>
                <w:szCs w:val="18"/>
              </w:rPr>
            </w:pPr>
            <w:r>
              <w:rPr>
                <w:rFonts w:ascii="宋体" w:hAnsi="宋体" w:hint="eastAsia"/>
                <w:b/>
                <w:bCs/>
                <w:color w:val="000000"/>
                <w:kern w:val="0"/>
                <w:sz w:val="18"/>
                <w:szCs w:val="18"/>
              </w:rPr>
              <w:t>数量</w:t>
            </w:r>
            <w:r>
              <w:rPr>
                <w:rFonts w:ascii="宋体" w:hAnsi="宋体" w:hint="eastAsia"/>
                <w:b/>
                <w:bCs/>
                <w:color w:val="000000"/>
                <w:kern w:val="0"/>
                <w:sz w:val="18"/>
                <w:szCs w:val="18"/>
              </w:rPr>
              <w:br/>
            </w:r>
          </w:p>
        </w:tc>
      </w:tr>
      <w:tr w:rsidR="00C37570">
        <w:trPr>
          <w:trHeight w:val="522"/>
        </w:trPr>
        <w:tc>
          <w:tcPr>
            <w:tcW w:w="1620" w:type="dxa"/>
            <w:vMerge/>
            <w:tcBorders>
              <w:top w:val="nil"/>
              <w:left w:val="single" w:sz="8" w:space="0" w:color="auto"/>
              <w:bottom w:val="single" w:sz="8" w:space="0" w:color="000000"/>
              <w:right w:val="single" w:sz="8" w:space="0" w:color="auto"/>
            </w:tcBorders>
            <w:vAlign w:val="center"/>
          </w:tcPr>
          <w:p w:rsidR="00C37570" w:rsidRDefault="00C37570">
            <w:pPr>
              <w:widowControl/>
              <w:jc w:val="left"/>
              <w:rPr>
                <w:rFonts w:ascii="宋体" w:hAnsi="宋体"/>
                <w:b/>
                <w:bCs/>
                <w:color w:val="000000"/>
                <w:kern w:val="0"/>
                <w:sz w:val="18"/>
                <w:szCs w:val="18"/>
              </w:rPr>
            </w:pPr>
          </w:p>
        </w:tc>
        <w:tc>
          <w:tcPr>
            <w:tcW w:w="5520" w:type="dxa"/>
            <w:vMerge/>
            <w:tcBorders>
              <w:top w:val="nil"/>
              <w:left w:val="nil"/>
              <w:bottom w:val="single" w:sz="8" w:space="0" w:color="000000"/>
              <w:right w:val="single" w:sz="8" w:space="0" w:color="auto"/>
            </w:tcBorders>
            <w:vAlign w:val="center"/>
          </w:tcPr>
          <w:p w:rsidR="00C37570" w:rsidRDefault="00C37570">
            <w:pPr>
              <w:widowControl/>
              <w:jc w:val="left"/>
              <w:rPr>
                <w:rFonts w:ascii="宋体" w:hAnsi="宋体"/>
                <w:b/>
                <w:bCs/>
                <w:color w:val="000000"/>
                <w:kern w:val="0"/>
                <w:sz w:val="18"/>
                <w:szCs w:val="18"/>
              </w:rPr>
            </w:pPr>
          </w:p>
        </w:tc>
        <w:tc>
          <w:tcPr>
            <w:tcW w:w="1080" w:type="dxa"/>
            <w:vMerge/>
            <w:tcBorders>
              <w:top w:val="nil"/>
              <w:left w:val="nil"/>
              <w:bottom w:val="single" w:sz="8" w:space="0" w:color="000000"/>
              <w:right w:val="single" w:sz="8" w:space="0" w:color="auto"/>
            </w:tcBorders>
            <w:vAlign w:val="center"/>
          </w:tcPr>
          <w:p w:rsidR="00C37570" w:rsidRDefault="00C37570">
            <w:pPr>
              <w:widowControl/>
              <w:jc w:val="left"/>
              <w:rPr>
                <w:rFonts w:ascii="宋体" w:hAnsi="宋体"/>
                <w:b/>
                <w:bCs/>
                <w:color w:val="000000"/>
                <w:kern w:val="0"/>
                <w:sz w:val="18"/>
                <w:szCs w:val="18"/>
              </w:rPr>
            </w:pPr>
          </w:p>
        </w:tc>
      </w:tr>
      <w:tr w:rsidR="00C37570">
        <w:trPr>
          <w:trHeight w:val="423"/>
        </w:trPr>
        <w:tc>
          <w:tcPr>
            <w:tcW w:w="1620" w:type="dxa"/>
            <w:vMerge w:val="restart"/>
            <w:tcBorders>
              <w:top w:val="nil"/>
              <w:left w:val="single" w:sz="8" w:space="0" w:color="auto"/>
              <w:bottom w:val="nil"/>
              <w:right w:val="nil"/>
            </w:tcBorders>
            <w:vAlign w:val="center"/>
          </w:tcPr>
          <w:p w:rsidR="00C37570" w:rsidRDefault="00562CD4">
            <w:pPr>
              <w:widowControl/>
              <w:jc w:val="center"/>
              <w:rPr>
                <w:rFonts w:ascii="Courier New" w:hAnsi="Courier New" w:cs="Courier New"/>
                <w:b/>
                <w:bCs/>
                <w:color w:val="000000"/>
                <w:kern w:val="0"/>
              </w:rPr>
            </w:pPr>
            <w:r>
              <w:rPr>
                <w:rFonts w:ascii="Courier New" w:hAnsi="Courier New" w:cs="Courier New"/>
                <w:b/>
                <w:bCs/>
                <w:color w:val="000000"/>
                <w:kern w:val="0"/>
              </w:rPr>
              <w:t>主机系统</w:t>
            </w:r>
            <w:r>
              <w:rPr>
                <w:rFonts w:ascii="Courier New" w:hAnsi="Courier New" w:cs="Courier New"/>
                <w:b/>
                <w:bCs/>
                <w:color w:val="000000"/>
                <w:kern w:val="0"/>
              </w:rPr>
              <w:br/>
            </w:r>
            <w:r>
              <w:rPr>
                <w:rFonts w:ascii="Courier New" w:hAnsi="Courier New" w:cs="Courier New"/>
                <w:b/>
                <w:bCs/>
                <w:color w:val="000000"/>
                <w:kern w:val="0"/>
              </w:rPr>
              <w:t>及附件</w:t>
            </w:r>
          </w:p>
        </w:tc>
        <w:tc>
          <w:tcPr>
            <w:tcW w:w="5520" w:type="dxa"/>
            <w:vMerge w:val="restart"/>
            <w:tcBorders>
              <w:top w:val="nil"/>
              <w:left w:val="single" w:sz="8" w:space="0" w:color="auto"/>
              <w:bottom w:val="single" w:sz="4" w:space="0" w:color="auto"/>
              <w:right w:val="single" w:sz="4" w:space="0" w:color="auto"/>
            </w:tcBorders>
            <w:vAlign w:val="center"/>
          </w:tcPr>
          <w:p w:rsidR="00C37570" w:rsidRDefault="00562CD4">
            <w:pPr>
              <w:widowControl/>
              <w:jc w:val="left"/>
              <w:rPr>
                <w:rFonts w:ascii="Wingdings" w:hAnsi="Wingdings"/>
                <w:color w:val="000000"/>
                <w:kern w:val="0"/>
                <w:sz w:val="18"/>
                <w:szCs w:val="18"/>
              </w:rPr>
            </w:pPr>
            <w:r>
              <w:rPr>
                <w:rFonts w:ascii="Times New Roman" w:hAnsi="Times New Roman" w:cs="Times New Roman"/>
                <w:color w:val="000000"/>
                <w:kern w:val="0"/>
                <w:sz w:val="14"/>
                <w:szCs w:val="14"/>
              </w:rPr>
              <w:t> </w:t>
            </w:r>
            <w:r>
              <w:rPr>
                <w:rFonts w:ascii="宋体" w:hAnsi="宋体" w:hint="eastAsia"/>
                <w:color w:val="000000"/>
                <w:kern w:val="0"/>
                <w:sz w:val="18"/>
                <w:szCs w:val="18"/>
              </w:rPr>
              <w:t>主机，带嵌入式冲洗蠕动泵，高分辨率大屏幕</w:t>
            </w:r>
            <w:r>
              <w:rPr>
                <w:rFonts w:ascii="Times New Roman" w:hAnsi="Times New Roman" w:cs="Times New Roman"/>
                <w:color w:val="000000"/>
                <w:kern w:val="0"/>
                <w:sz w:val="18"/>
                <w:szCs w:val="18"/>
              </w:rPr>
              <w:t>LCD</w:t>
            </w:r>
            <w:r>
              <w:rPr>
                <w:rFonts w:ascii="宋体" w:hAnsi="宋体" w:hint="eastAsia"/>
                <w:color w:val="000000"/>
                <w:kern w:val="0"/>
                <w:sz w:val="18"/>
                <w:szCs w:val="18"/>
              </w:rPr>
              <w:t>显示屏，单手柄插口</w:t>
            </w:r>
          </w:p>
        </w:tc>
        <w:tc>
          <w:tcPr>
            <w:tcW w:w="1080" w:type="dxa"/>
            <w:vMerge w:val="restart"/>
            <w:tcBorders>
              <w:top w:val="nil"/>
              <w:left w:val="nil"/>
              <w:bottom w:val="single" w:sz="4" w:space="0" w:color="auto"/>
              <w:right w:val="single" w:sz="8" w:space="0" w:color="auto"/>
            </w:tcBorders>
            <w:vAlign w:val="center"/>
          </w:tcPr>
          <w:p w:rsidR="00C37570" w:rsidRDefault="00562CD4">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r>
      <w:tr w:rsidR="00C37570">
        <w:trPr>
          <w:trHeight w:val="423"/>
        </w:trPr>
        <w:tc>
          <w:tcPr>
            <w:tcW w:w="1620" w:type="dxa"/>
            <w:vMerge/>
            <w:tcBorders>
              <w:top w:val="nil"/>
              <w:left w:val="single" w:sz="8" w:space="0" w:color="auto"/>
              <w:bottom w:val="nil"/>
              <w:right w:val="nil"/>
            </w:tcBorders>
            <w:vAlign w:val="center"/>
          </w:tcPr>
          <w:p w:rsidR="00C37570" w:rsidRDefault="00C37570">
            <w:pPr>
              <w:widowControl/>
              <w:jc w:val="left"/>
              <w:rPr>
                <w:rFonts w:ascii="Courier New" w:hAnsi="Courier New" w:cs="Courier New"/>
                <w:b/>
                <w:bCs/>
                <w:color w:val="000000"/>
                <w:kern w:val="0"/>
              </w:rPr>
            </w:pPr>
          </w:p>
        </w:tc>
        <w:tc>
          <w:tcPr>
            <w:tcW w:w="5520" w:type="dxa"/>
            <w:vMerge/>
            <w:tcBorders>
              <w:top w:val="nil"/>
              <w:left w:val="single" w:sz="8" w:space="0" w:color="auto"/>
              <w:bottom w:val="single" w:sz="4" w:space="0" w:color="auto"/>
              <w:right w:val="single" w:sz="4" w:space="0" w:color="auto"/>
            </w:tcBorders>
            <w:vAlign w:val="center"/>
          </w:tcPr>
          <w:p w:rsidR="00C37570" w:rsidRDefault="00C37570">
            <w:pPr>
              <w:widowControl/>
              <w:jc w:val="left"/>
              <w:rPr>
                <w:rFonts w:ascii="Wingdings" w:hAnsi="Wingdings"/>
                <w:color w:val="000000"/>
                <w:kern w:val="0"/>
                <w:sz w:val="18"/>
                <w:szCs w:val="18"/>
              </w:rPr>
            </w:pPr>
          </w:p>
        </w:tc>
        <w:tc>
          <w:tcPr>
            <w:tcW w:w="1080" w:type="dxa"/>
            <w:vMerge/>
            <w:tcBorders>
              <w:top w:val="nil"/>
              <w:left w:val="nil"/>
              <w:bottom w:val="single" w:sz="4" w:space="0" w:color="auto"/>
              <w:right w:val="single" w:sz="8" w:space="0" w:color="auto"/>
            </w:tcBorders>
            <w:vAlign w:val="center"/>
          </w:tcPr>
          <w:p w:rsidR="00C37570" w:rsidRDefault="00C37570">
            <w:pPr>
              <w:widowControl/>
              <w:jc w:val="left"/>
              <w:rPr>
                <w:rFonts w:ascii="Times New Roman" w:hAnsi="Times New Roman" w:cs="Times New Roman"/>
                <w:color w:val="000000"/>
                <w:kern w:val="0"/>
                <w:sz w:val="18"/>
                <w:szCs w:val="18"/>
              </w:rPr>
            </w:pPr>
          </w:p>
        </w:tc>
      </w:tr>
      <w:tr w:rsidR="00C37570">
        <w:trPr>
          <w:trHeight w:val="423"/>
        </w:trPr>
        <w:tc>
          <w:tcPr>
            <w:tcW w:w="1620" w:type="dxa"/>
            <w:vMerge/>
            <w:tcBorders>
              <w:top w:val="nil"/>
              <w:left w:val="single" w:sz="8" w:space="0" w:color="auto"/>
              <w:bottom w:val="nil"/>
              <w:right w:val="nil"/>
            </w:tcBorders>
            <w:vAlign w:val="center"/>
          </w:tcPr>
          <w:p w:rsidR="00C37570" w:rsidRDefault="00C37570">
            <w:pPr>
              <w:widowControl/>
              <w:jc w:val="left"/>
              <w:rPr>
                <w:rFonts w:ascii="Courier New" w:hAnsi="Courier New" w:cs="Courier New"/>
                <w:b/>
                <w:bCs/>
                <w:color w:val="000000"/>
                <w:kern w:val="0"/>
              </w:rPr>
            </w:pPr>
          </w:p>
        </w:tc>
        <w:tc>
          <w:tcPr>
            <w:tcW w:w="5520" w:type="dxa"/>
            <w:vMerge w:val="restart"/>
            <w:tcBorders>
              <w:top w:val="nil"/>
              <w:left w:val="single" w:sz="8" w:space="0" w:color="auto"/>
              <w:bottom w:val="single" w:sz="4" w:space="0" w:color="auto"/>
              <w:right w:val="single" w:sz="4" w:space="0" w:color="auto"/>
            </w:tcBorders>
            <w:vAlign w:val="center"/>
          </w:tcPr>
          <w:p w:rsidR="00C37570" w:rsidRDefault="00562CD4">
            <w:pPr>
              <w:widowControl/>
              <w:jc w:val="left"/>
              <w:rPr>
                <w:rFonts w:ascii="Wingdings" w:hAnsi="Wingdings"/>
                <w:color w:val="000000"/>
                <w:kern w:val="0"/>
                <w:sz w:val="18"/>
                <w:szCs w:val="18"/>
              </w:rPr>
            </w:pPr>
            <w:r>
              <w:rPr>
                <w:rFonts w:ascii="宋体" w:hAnsi="宋体" w:hint="eastAsia"/>
                <w:color w:val="000000"/>
                <w:kern w:val="0"/>
                <w:sz w:val="18"/>
                <w:szCs w:val="18"/>
              </w:rPr>
              <w:t>无碳刷微型马达及</w:t>
            </w:r>
            <w:r>
              <w:rPr>
                <w:rFonts w:ascii="Times New Roman" w:hAnsi="Times New Roman" w:cs="Times New Roman"/>
                <w:color w:val="000000"/>
                <w:kern w:val="0"/>
                <w:sz w:val="18"/>
                <w:szCs w:val="18"/>
              </w:rPr>
              <w:t>3</w:t>
            </w:r>
            <w:r>
              <w:rPr>
                <w:rFonts w:ascii="宋体" w:hAnsi="宋体" w:hint="eastAsia"/>
                <w:color w:val="000000"/>
                <w:kern w:val="0"/>
                <w:sz w:val="18"/>
                <w:szCs w:val="18"/>
              </w:rPr>
              <w:t>米马达线（转速</w:t>
            </w:r>
            <w:r>
              <w:rPr>
                <w:rFonts w:ascii="Times New Roman" w:hAnsi="Times New Roman" w:cs="Times New Roman"/>
                <w:color w:val="000000"/>
                <w:kern w:val="0"/>
                <w:sz w:val="18"/>
                <w:szCs w:val="18"/>
              </w:rPr>
              <w:t>50,000rpm</w:t>
            </w:r>
            <w:r>
              <w:rPr>
                <w:rFonts w:ascii="宋体" w:hAnsi="宋体" w:hint="eastAsia"/>
                <w:color w:val="000000"/>
                <w:kern w:val="0"/>
                <w:sz w:val="18"/>
                <w:szCs w:val="18"/>
              </w:rPr>
              <w:t>）</w:t>
            </w:r>
            <w:r>
              <w:rPr>
                <w:rFonts w:ascii="Times New Roman" w:hAnsi="Times New Roman" w:cs="Times New Roman"/>
                <w:color w:val="000000"/>
                <w:kern w:val="0"/>
                <w:sz w:val="18"/>
                <w:szCs w:val="18"/>
              </w:rPr>
              <w:t>,</w:t>
            </w:r>
            <w:r>
              <w:rPr>
                <w:rFonts w:ascii="宋体" w:hAnsi="宋体" w:hint="eastAsia"/>
                <w:color w:val="000000"/>
                <w:kern w:val="0"/>
                <w:sz w:val="18"/>
                <w:szCs w:val="18"/>
              </w:rPr>
              <w:t>金属插头，可</w:t>
            </w:r>
            <w:r>
              <w:rPr>
                <w:rFonts w:ascii="Times New Roman" w:hAnsi="Times New Roman" w:cs="Times New Roman"/>
                <w:color w:val="000000"/>
                <w:kern w:val="0"/>
                <w:sz w:val="18"/>
                <w:szCs w:val="18"/>
              </w:rPr>
              <w:t>135</w:t>
            </w:r>
            <w:r>
              <w:rPr>
                <w:rFonts w:ascii="宋体" w:hAnsi="宋体" w:hint="eastAsia"/>
                <w:color w:val="000000"/>
                <w:kern w:val="0"/>
                <w:sz w:val="18"/>
                <w:szCs w:val="18"/>
              </w:rPr>
              <w:t>℃高温高压灭菌</w:t>
            </w:r>
          </w:p>
        </w:tc>
        <w:tc>
          <w:tcPr>
            <w:tcW w:w="1080" w:type="dxa"/>
            <w:vMerge w:val="restart"/>
            <w:tcBorders>
              <w:top w:val="nil"/>
              <w:left w:val="nil"/>
              <w:bottom w:val="single" w:sz="4" w:space="0" w:color="auto"/>
              <w:right w:val="single" w:sz="8" w:space="0" w:color="auto"/>
            </w:tcBorders>
            <w:vAlign w:val="center"/>
          </w:tcPr>
          <w:p w:rsidR="00C37570" w:rsidRDefault="00562CD4">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r>
      <w:tr w:rsidR="00C37570">
        <w:trPr>
          <w:trHeight w:val="423"/>
        </w:trPr>
        <w:tc>
          <w:tcPr>
            <w:tcW w:w="1620" w:type="dxa"/>
            <w:vMerge/>
            <w:tcBorders>
              <w:top w:val="nil"/>
              <w:left w:val="single" w:sz="8" w:space="0" w:color="auto"/>
              <w:bottom w:val="nil"/>
              <w:right w:val="nil"/>
            </w:tcBorders>
            <w:vAlign w:val="center"/>
          </w:tcPr>
          <w:p w:rsidR="00C37570" w:rsidRDefault="00C37570">
            <w:pPr>
              <w:widowControl/>
              <w:jc w:val="left"/>
              <w:rPr>
                <w:rFonts w:ascii="Courier New" w:hAnsi="Courier New" w:cs="Courier New"/>
                <w:b/>
                <w:bCs/>
                <w:color w:val="000000"/>
                <w:kern w:val="0"/>
              </w:rPr>
            </w:pPr>
          </w:p>
        </w:tc>
        <w:tc>
          <w:tcPr>
            <w:tcW w:w="5520" w:type="dxa"/>
            <w:vMerge/>
            <w:tcBorders>
              <w:top w:val="nil"/>
              <w:left w:val="single" w:sz="8" w:space="0" w:color="auto"/>
              <w:bottom w:val="single" w:sz="4" w:space="0" w:color="auto"/>
              <w:right w:val="single" w:sz="4" w:space="0" w:color="auto"/>
            </w:tcBorders>
            <w:vAlign w:val="center"/>
          </w:tcPr>
          <w:p w:rsidR="00C37570" w:rsidRDefault="00C37570">
            <w:pPr>
              <w:widowControl/>
              <w:jc w:val="left"/>
              <w:rPr>
                <w:rFonts w:ascii="Wingdings" w:hAnsi="Wingdings"/>
                <w:color w:val="000000"/>
                <w:kern w:val="0"/>
                <w:sz w:val="18"/>
                <w:szCs w:val="18"/>
              </w:rPr>
            </w:pPr>
          </w:p>
        </w:tc>
        <w:tc>
          <w:tcPr>
            <w:tcW w:w="1080" w:type="dxa"/>
            <w:vMerge/>
            <w:tcBorders>
              <w:top w:val="nil"/>
              <w:left w:val="nil"/>
              <w:bottom w:val="single" w:sz="4" w:space="0" w:color="auto"/>
              <w:right w:val="single" w:sz="8" w:space="0" w:color="auto"/>
            </w:tcBorders>
            <w:vAlign w:val="center"/>
          </w:tcPr>
          <w:p w:rsidR="00C37570" w:rsidRDefault="00C37570">
            <w:pPr>
              <w:widowControl/>
              <w:jc w:val="left"/>
              <w:rPr>
                <w:rFonts w:ascii="Times New Roman" w:hAnsi="Times New Roman" w:cs="Times New Roman"/>
                <w:color w:val="000000"/>
                <w:kern w:val="0"/>
                <w:sz w:val="18"/>
                <w:szCs w:val="18"/>
              </w:rPr>
            </w:pPr>
          </w:p>
        </w:tc>
      </w:tr>
      <w:tr w:rsidR="00C37570">
        <w:trPr>
          <w:trHeight w:val="423"/>
        </w:trPr>
        <w:tc>
          <w:tcPr>
            <w:tcW w:w="1620" w:type="dxa"/>
            <w:vMerge/>
            <w:tcBorders>
              <w:top w:val="nil"/>
              <w:left w:val="single" w:sz="8" w:space="0" w:color="auto"/>
              <w:bottom w:val="nil"/>
              <w:right w:val="nil"/>
            </w:tcBorders>
            <w:vAlign w:val="center"/>
          </w:tcPr>
          <w:p w:rsidR="00C37570" w:rsidRDefault="00C37570">
            <w:pPr>
              <w:widowControl/>
              <w:jc w:val="left"/>
              <w:rPr>
                <w:rFonts w:ascii="Courier New" w:hAnsi="Courier New" w:cs="Courier New"/>
                <w:b/>
                <w:bCs/>
                <w:color w:val="000000"/>
                <w:kern w:val="0"/>
              </w:rPr>
            </w:pPr>
          </w:p>
        </w:tc>
        <w:tc>
          <w:tcPr>
            <w:tcW w:w="5520" w:type="dxa"/>
            <w:vMerge w:val="restart"/>
            <w:tcBorders>
              <w:top w:val="nil"/>
              <w:left w:val="single" w:sz="8" w:space="0" w:color="auto"/>
              <w:bottom w:val="single" w:sz="4" w:space="0" w:color="auto"/>
              <w:right w:val="single" w:sz="4" w:space="0" w:color="auto"/>
            </w:tcBorders>
            <w:vAlign w:val="center"/>
          </w:tcPr>
          <w:p w:rsidR="00C37570" w:rsidRDefault="00562CD4">
            <w:pPr>
              <w:widowControl/>
              <w:jc w:val="left"/>
              <w:rPr>
                <w:rFonts w:ascii="Wingdings" w:hAnsi="Wingdings"/>
                <w:color w:val="000000"/>
                <w:kern w:val="0"/>
                <w:sz w:val="18"/>
                <w:szCs w:val="18"/>
              </w:rPr>
            </w:pPr>
            <w:r>
              <w:rPr>
                <w:rFonts w:ascii="宋体" w:hAnsi="宋体" w:hint="eastAsia"/>
                <w:color w:val="000000"/>
                <w:kern w:val="0"/>
                <w:sz w:val="18"/>
                <w:szCs w:val="18"/>
              </w:rPr>
              <w:t>多功能无极变速脚踏开关，防水等级</w:t>
            </w:r>
            <w:r>
              <w:rPr>
                <w:rFonts w:ascii="Times New Roman" w:hAnsi="Times New Roman" w:cs="Times New Roman"/>
                <w:color w:val="000000"/>
                <w:kern w:val="0"/>
                <w:sz w:val="18"/>
                <w:szCs w:val="18"/>
              </w:rPr>
              <w:t>IP8</w:t>
            </w:r>
          </w:p>
        </w:tc>
        <w:tc>
          <w:tcPr>
            <w:tcW w:w="1080" w:type="dxa"/>
            <w:vMerge w:val="restart"/>
            <w:tcBorders>
              <w:top w:val="nil"/>
              <w:left w:val="nil"/>
              <w:bottom w:val="single" w:sz="4" w:space="0" w:color="auto"/>
              <w:right w:val="single" w:sz="8" w:space="0" w:color="auto"/>
            </w:tcBorders>
            <w:vAlign w:val="center"/>
          </w:tcPr>
          <w:p w:rsidR="00C37570" w:rsidRDefault="00562CD4">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r>
      <w:tr w:rsidR="00C37570">
        <w:trPr>
          <w:trHeight w:val="423"/>
        </w:trPr>
        <w:tc>
          <w:tcPr>
            <w:tcW w:w="1620" w:type="dxa"/>
            <w:vMerge/>
            <w:tcBorders>
              <w:top w:val="nil"/>
              <w:left w:val="single" w:sz="8" w:space="0" w:color="auto"/>
              <w:bottom w:val="nil"/>
              <w:right w:val="nil"/>
            </w:tcBorders>
            <w:vAlign w:val="center"/>
          </w:tcPr>
          <w:p w:rsidR="00C37570" w:rsidRDefault="00C37570">
            <w:pPr>
              <w:widowControl/>
              <w:jc w:val="left"/>
              <w:rPr>
                <w:rFonts w:ascii="Courier New" w:hAnsi="Courier New" w:cs="Courier New"/>
                <w:b/>
                <w:bCs/>
                <w:color w:val="000000"/>
                <w:kern w:val="0"/>
              </w:rPr>
            </w:pPr>
          </w:p>
        </w:tc>
        <w:tc>
          <w:tcPr>
            <w:tcW w:w="5520" w:type="dxa"/>
            <w:vMerge/>
            <w:tcBorders>
              <w:top w:val="nil"/>
              <w:left w:val="single" w:sz="8" w:space="0" w:color="auto"/>
              <w:bottom w:val="single" w:sz="4" w:space="0" w:color="auto"/>
              <w:right w:val="single" w:sz="4" w:space="0" w:color="auto"/>
            </w:tcBorders>
            <w:vAlign w:val="center"/>
          </w:tcPr>
          <w:p w:rsidR="00C37570" w:rsidRDefault="00C37570">
            <w:pPr>
              <w:widowControl/>
              <w:jc w:val="left"/>
              <w:rPr>
                <w:rFonts w:ascii="Wingdings" w:hAnsi="Wingdings"/>
                <w:color w:val="000000"/>
                <w:kern w:val="0"/>
                <w:sz w:val="18"/>
                <w:szCs w:val="18"/>
              </w:rPr>
            </w:pPr>
          </w:p>
        </w:tc>
        <w:tc>
          <w:tcPr>
            <w:tcW w:w="1080" w:type="dxa"/>
            <w:vMerge/>
            <w:tcBorders>
              <w:top w:val="nil"/>
              <w:left w:val="nil"/>
              <w:bottom w:val="single" w:sz="4" w:space="0" w:color="auto"/>
              <w:right w:val="single" w:sz="8" w:space="0" w:color="auto"/>
            </w:tcBorders>
            <w:vAlign w:val="center"/>
          </w:tcPr>
          <w:p w:rsidR="00C37570" w:rsidRDefault="00C37570">
            <w:pPr>
              <w:widowControl/>
              <w:jc w:val="left"/>
              <w:rPr>
                <w:rFonts w:ascii="Times New Roman" w:hAnsi="Times New Roman" w:cs="Times New Roman"/>
                <w:color w:val="000000"/>
                <w:kern w:val="0"/>
                <w:sz w:val="18"/>
                <w:szCs w:val="18"/>
              </w:rPr>
            </w:pPr>
          </w:p>
        </w:tc>
      </w:tr>
      <w:tr w:rsidR="00C37570">
        <w:trPr>
          <w:trHeight w:val="423"/>
        </w:trPr>
        <w:tc>
          <w:tcPr>
            <w:tcW w:w="1620" w:type="dxa"/>
            <w:vMerge/>
            <w:tcBorders>
              <w:top w:val="nil"/>
              <w:left w:val="single" w:sz="8" w:space="0" w:color="auto"/>
              <w:bottom w:val="nil"/>
              <w:right w:val="nil"/>
            </w:tcBorders>
            <w:vAlign w:val="center"/>
          </w:tcPr>
          <w:p w:rsidR="00C37570" w:rsidRDefault="00C37570">
            <w:pPr>
              <w:widowControl/>
              <w:jc w:val="left"/>
              <w:rPr>
                <w:rFonts w:ascii="Courier New" w:hAnsi="Courier New" w:cs="Courier New"/>
                <w:b/>
                <w:bCs/>
                <w:color w:val="000000"/>
                <w:kern w:val="0"/>
              </w:rPr>
            </w:pPr>
          </w:p>
        </w:tc>
        <w:tc>
          <w:tcPr>
            <w:tcW w:w="5520" w:type="dxa"/>
            <w:vMerge w:val="restart"/>
            <w:tcBorders>
              <w:top w:val="nil"/>
              <w:left w:val="single" w:sz="8" w:space="0" w:color="auto"/>
              <w:bottom w:val="single" w:sz="4" w:space="0" w:color="auto"/>
              <w:right w:val="single" w:sz="4" w:space="0" w:color="auto"/>
            </w:tcBorders>
            <w:vAlign w:val="center"/>
          </w:tcPr>
          <w:p w:rsidR="00C37570" w:rsidRDefault="00562CD4">
            <w:pPr>
              <w:widowControl/>
              <w:jc w:val="left"/>
              <w:rPr>
                <w:rFonts w:ascii="Wingdings" w:hAnsi="Wingdings"/>
                <w:color w:val="000000"/>
                <w:kern w:val="0"/>
                <w:sz w:val="18"/>
                <w:szCs w:val="18"/>
              </w:rPr>
            </w:pPr>
            <w:r>
              <w:rPr>
                <w:rFonts w:ascii="Times New Roman" w:hAnsi="Times New Roman" w:cs="Times New Roman"/>
                <w:color w:val="000000"/>
                <w:kern w:val="0"/>
                <w:sz w:val="14"/>
                <w:szCs w:val="14"/>
              </w:rPr>
              <w:t xml:space="preserve">  </w:t>
            </w:r>
            <w:r>
              <w:rPr>
                <w:rFonts w:ascii="宋体" w:hAnsi="宋体" w:hint="eastAsia"/>
                <w:color w:val="000000"/>
                <w:kern w:val="0"/>
                <w:sz w:val="18"/>
                <w:szCs w:val="18"/>
              </w:rPr>
              <w:t>无菌一次性冲洗管（长度：</w:t>
            </w:r>
            <w:r>
              <w:rPr>
                <w:rFonts w:ascii="Times New Roman" w:hAnsi="Times New Roman" w:cs="Times New Roman"/>
                <w:color w:val="000000"/>
                <w:kern w:val="0"/>
                <w:sz w:val="18"/>
                <w:szCs w:val="18"/>
              </w:rPr>
              <w:t>3m</w:t>
            </w:r>
            <w:r>
              <w:rPr>
                <w:rFonts w:ascii="宋体" w:hAnsi="宋体" w:hint="eastAsia"/>
                <w:color w:val="000000"/>
                <w:kern w:val="0"/>
                <w:sz w:val="18"/>
                <w:szCs w:val="18"/>
              </w:rPr>
              <w:t>）</w:t>
            </w:r>
          </w:p>
        </w:tc>
        <w:tc>
          <w:tcPr>
            <w:tcW w:w="1080" w:type="dxa"/>
            <w:vMerge w:val="restart"/>
            <w:tcBorders>
              <w:top w:val="nil"/>
              <w:left w:val="nil"/>
              <w:bottom w:val="single" w:sz="4" w:space="0" w:color="auto"/>
              <w:right w:val="single" w:sz="8" w:space="0" w:color="auto"/>
            </w:tcBorders>
            <w:vAlign w:val="center"/>
          </w:tcPr>
          <w:p w:rsidR="00C37570" w:rsidRDefault="00562CD4">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w:t>
            </w:r>
            <w:r>
              <w:rPr>
                <w:rFonts w:ascii="宋体" w:hAnsi="宋体" w:hint="eastAsia"/>
                <w:color w:val="000000"/>
                <w:kern w:val="0"/>
                <w:sz w:val="18"/>
                <w:szCs w:val="18"/>
              </w:rPr>
              <w:t>个</w:t>
            </w:r>
            <w:r>
              <w:rPr>
                <w:rFonts w:ascii="Times New Roman" w:hAnsi="Times New Roman" w:cs="Times New Roman"/>
                <w:color w:val="000000"/>
                <w:kern w:val="0"/>
                <w:sz w:val="18"/>
                <w:szCs w:val="18"/>
              </w:rPr>
              <w:t>/</w:t>
            </w:r>
            <w:r>
              <w:rPr>
                <w:rFonts w:ascii="宋体" w:hAnsi="宋体" w:hint="eastAsia"/>
                <w:color w:val="000000"/>
                <w:kern w:val="0"/>
                <w:sz w:val="18"/>
                <w:szCs w:val="18"/>
              </w:rPr>
              <w:t>包</w:t>
            </w:r>
          </w:p>
        </w:tc>
      </w:tr>
      <w:tr w:rsidR="00C37570">
        <w:trPr>
          <w:trHeight w:val="423"/>
        </w:trPr>
        <w:tc>
          <w:tcPr>
            <w:tcW w:w="1620" w:type="dxa"/>
            <w:vMerge/>
            <w:tcBorders>
              <w:top w:val="nil"/>
              <w:left w:val="single" w:sz="8" w:space="0" w:color="auto"/>
              <w:bottom w:val="nil"/>
              <w:right w:val="nil"/>
            </w:tcBorders>
            <w:vAlign w:val="center"/>
          </w:tcPr>
          <w:p w:rsidR="00C37570" w:rsidRDefault="00C37570">
            <w:pPr>
              <w:widowControl/>
              <w:jc w:val="left"/>
              <w:rPr>
                <w:rFonts w:ascii="Courier New" w:hAnsi="Courier New" w:cs="Courier New"/>
                <w:b/>
                <w:bCs/>
                <w:color w:val="000000"/>
                <w:kern w:val="0"/>
              </w:rPr>
            </w:pPr>
          </w:p>
        </w:tc>
        <w:tc>
          <w:tcPr>
            <w:tcW w:w="5520" w:type="dxa"/>
            <w:vMerge/>
            <w:tcBorders>
              <w:top w:val="nil"/>
              <w:left w:val="single" w:sz="8" w:space="0" w:color="auto"/>
              <w:bottom w:val="single" w:sz="4" w:space="0" w:color="auto"/>
              <w:right w:val="single" w:sz="4" w:space="0" w:color="auto"/>
            </w:tcBorders>
            <w:vAlign w:val="center"/>
          </w:tcPr>
          <w:p w:rsidR="00C37570" w:rsidRDefault="00C37570">
            <w:pPr>
              <w:widowControl/>
              <w:jc w:val="left"/>
              <w:rPr>
                <w:rFonts w:ascii="Wingdings" w:hAnsi="Wingdings"/>
                <w:color w:val="000000"/>
                <w:kern w:val="0"/>
                <w:sz w:val="18"/>
                <w:szCs w:val="18"/>
              </w:rPr>
            </w:pPr>
          </w:p>
        </w:tc>
        <w:tc>
          <w:tcPr>
            <w:tcW w:w="1080" w:type="dxa"/>
            <w:vMerge/>
            <w:tcBorders>
              <w:top w:val="nil"/>
              <w:left w:val="nil"/>
              <w:bottom w:val="single" w:sz="4" w:space="0" w:color="auto"/>
              <w:right w:val="single" w:sz="8" w:space="0" w:color="auto"/>
            </w:tcBorders>
            <w:vAlign w:val="center"/>
          </w:tcPr>
          <w:p w:rsidR="00C37570" w:rsidRDefault="00C37570">
            <w:pPr>
              <w:widowControl/>
              <w:jc w:val="left"/>
              <w:rPr>
                <w:rFonts w:ascii="Times New Roman" w:hAnsi="Times New Roman" w:cs="Times New Roman"/>
                <w:color w:val="000000"/>
                <w:kern w:val="0"/>
                <w:sz w:val="18"/>
                <w:szCs w:val="18"/>
              </w:rPr>
            </w:pPr>
          </w:p>
        </w:tc>
      </w:tr>
      <w:tr w:rsidR="00C37570">
        <w:trPr>
          <w:trHeight w:val="423"/>
        </w:trPr>
        <w:tc>
          <w:tcPr>
            <w:tcW w:w="1620" w:type="dxa"/>
            <w:vMerge/>
            <w:tcBorders>
              <w:top w:val="nil"/>
              <w:left w:val="single" w:sz="8" w:space="0" w:color="auto"/>
              <w:bottom w:val="nil"/>
              <w:right w:val="nil"/>
            </w:tcBorders>
            <w:vAlign w:val="center"/>
          </w:tcPr>
          <w:p w:rsidR="00C37570" w:rsidRDefault="00C37570">
            <w:pPr>
              <w:widowControl/>
              <w:jc w:val="left"/>
              <w:rPr>
                <w:rFonts w:ascii="Courier New" w:hAnsi="Courier New" w:cs="Courier New"/>
                <w:b/>
                <w:bCs/>
                <w:color w:val="000000"/>
                <w:kern w:val="0"/>
              </w:rPr>
            </w:pPr>
          </w:p>
        </w:tc>
        <w:tc>
          <w:tcPr>
            <w:tcW w:w="5520" w:type="dxa"/>
            <w:vMerge w:val="restart"/>
            <w:tcBorders>
              <w:top w:val="nil"/>
              <w:left w:val="single" w:sz="8" w:space="0" w:color="auto"/>
              <w:bottom w:val="single" w:sz="4" w:space="0" w:color="auto"/>
              <w:right w:val="single" w:sz="4" w:space="0" w:color="auto"/>
            </w:tcBorders>
            <w:vAlign w:val="center"/>
          </w:tcPr>
          <w:p w:rsidR="00C37570" w:rsidRDefault="00562CD4">
            <w:pPr>
              <w:widowControl/>
              <w:jc w:val="left"/>
              <w:rPr>
                <w:rFonts w:ascii="宋体" w:hAnsi="宋体"/>
                <w:color w:val="000000"/>
                <w:kern w:val="0"/>
                <w:sz w:val="18"/>
                <w:szCs w:val="18"/>
              </w:rPr>
            </w:pPr>
            <w:r>
              <w:rPr>
                <w:rFonts w:ascii="宋体" w:hAnsi="宋体" w:hint="eastAsia"/>
                <w:color w:val="000000"/>
                <w:kern w:val="0"/>
                <w:sz w:val="18"/>
                <w:szCs w:val="18"/>
              </w:rPr>
              <w:t>冲洗管线卡（可反复灭菌）</w:t>
            </w:r>
          </w:p>
        </w:tc>
        <w:tc>
          <w:tcPr>
            <w:tcW w:w="1080" w:type="dxa"/>
            <w:vMerge w:val="restart"/>
            <w:tcBorders>
              <w:top w:val="nil"/>
              <w:left w:val="nil"/>
              <w:bottom w:val="single" w:sz="4" w:space="0" w:color="auto"/>
              <w:right w:val="single" w:sz="8" w:space="0" w:color="auto"/>
            </w:tcBorders>
            <w:vAlign w:val="center"/>
          </w:tcPr>
          <w:p w:rsidR="00C37570" w:rsidRDefault="00562CD4">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w:t>
            </w:r>
            <w:r>
              <w:rPr>
                <w:rFonts w:ascii="宋体" w:hAnsi="宋体" w:hint="eastAsia"/>
                <w:color w:val="000000"/>
                <w:kern w:val="0"/>
                <w:sz w:val="18"/>
                <w:szCs w:val="18"/>
              </w:rPr>
              <w:t>个</w:t>
            </w:r>
            <w:r>
              <w:rPr>
                <w:rFonts w:ascii="Times New Roman" w:hAnsi="Times New Roman" w:cs="Times New Roman"/>
                <w:color w:val="000000"/>
                <w:kern w:val="0"/>
                <w:sz w:val="18"/>
                <w:szCs w:val="18"/>
              </w:rPr>
              <w:t>/</w:t>
            </w:r>
            <w:r>
              <w:rPr>
                <w:rFonts w:ascii="宋体" w:hAnsi="宋体" w:hint="eastAsia"/>
                <w:color w:val="000000"/>
                <w:kern w:val="0"/>
                <w:sz w:val="18"/>
                <w:szCs w:val="18"/>
              </w:rPr>
              <w:t>包</w:t>
            </w:r>
          </w:p>
        </w:tc>
      </w:tr>
      <w:tr w:rsidR="00C37570">
        <w:trPr>
          <w:trHeight w:val="423"/>
        </w:trPr>
        <w:tc>
          <w:tcPr>
            <w:tcW w:w="1620" w:type="dxa"/>
            <w:vMerge/>
            <w:tcBorders>
              <w:top w:val="nil"/>
              <w:left w:val="single" w:sz="8" w:space="0" w:color="auto"/>
              <w:bottom w:val="nil"/>
              <w:right w:val="nil"/>
            </w:tcBorders>
            <w:vAlign w:val="center"/>
          </w:tcPr>
          <w:p w:rsidR="00C37570" w:rsidRDefault="00C37570">
            <w:pPr>
              <w:widowControl/>
              <w:jc w:val="left"/>
              <w:rPr>
                <w:rFonts w:ascii="Courier New" w:hAnsi="Courier New" w:cs="Courier New"/>
                <w:b/>
                <w:bCs/>
                <w:color w:val="000000"/>
                <w:kern w:val="0"/>
              </w:rPr>
            </w:pPr>
          </w:p>
        </w:tc>
        <w:tc>
          <w:tcPr>
            <w:tcW w:w="5520" w:type="dxa"/>
            <w:vMerge/>
            <w:tcBorders>
              <w:top w:val="nil"/>
              <w:left w:val="single" w:sz="8" w:space="0" w:color="auto"/>
              <w:bottom w:val="single" w:sz="4" w:space="0" w:color="auto"/>
              <w:right w:val="single" w:sz="4" w:space="0" w:color="auto"/>
            </w:tcBorders>
            <w:vAlign w:val="center"/>
          </w:tcPr>
          <w:p w:rsidR="00C37570" w:rsidRDefault="00C37570">
            <w:pPr>
              <w:widowControl/>
              <w:jc w:val="left"/>
              <w:rPr>
                <w:rFonts w:ascii="宋体" w:hAnsi="宋体"/>
                <w:color w:val="000000"/>
                <w:kern w:val="0"/>
                <w:sz w:val="18"/>
                <w:szCs w:val="18"/>
              </w:rPr>
            </w:pPr>
          </w:p>
        </w:tc>
        <w:tc>
          <w:tcPr>
            <w:tcW w:w="1080" w:type="dxa"/>
            <w:vMerge/>
            <w:tcBorders>
              <w:top w:val="nil"/>
              <w:left w:val="nil"/>
              <w:bottom w:val="single" w:sz="4" w:space="0" w:color="auto"/>
              <w:right w:val="single" w:sz="8" w:space="0" w:color="auto"/>
            </w:tcBorders>
            <w:vAlign w:val="center"/>
          </w:tcPr>
          <w:p w:rsidR="00C37570" w:rsidRDefault="00C37570">
            <w:pPr>
              <w:widowControl/>
              <w:jc w:val="left"/>
              <w:rPr>
                <w:rFonts w:ascii="Times New Roman" w:hAnsi="Times New Roman" w:cs="Times New Roman"/>
                <w:color w:val="000000"/>
                <w:kern w:val="0"/>
                <w:sz w:val="18"/>
                <w:szCs w:val="18"/>
              </w:rPr>
            </w:pPr>
          </w:p>
        </w:tc>
      </w:tr>
      <w:tr w:rsidR="00C37570">
        <w:trPr>
          <w:trHeight w:val="423"/>
        </w:trPr>
        <w:tc>
          <w:tcPr>
            <w:tcW w:w="1620" w:type="dxa"/>
            <w:vMerge/>
            <w:tcBorders>
              <w:top w:val="nil"/>
              <w:left w:val="single" w:sz="8" w:space="0" w:color="auto"/>
              <w:bottom w:val="nil"/>
              <w:right w:val="nil"/>
            </w:tcBorders>
            <w:vAlign w:val="center"/>
          </w:tcPr>
          <w:p w:rsidR="00C37570" w:rsidRDefault="00C37570">
            <w:pPr>
              <w:widowControl/>
              <w:jc w:val="left"/>
              <w:rPr>
                <w:rFonts w:ascii="Courier New" w:hAnsi="Courier New" w:cs="Courier New"/>
                <w:b/>
                <w:bCs/>
                <w:color w:val="000000"/>
                <w:kern w:val="0"/>
              </w:rPr>
            </w:pPr>
          </w:p>
        </w:tc>
        <w:tc>
          <w:tcPr>
            <w:tcW w:w="5520" w:type="dxa"/>
            <w:vMerge w:val="restart"/>
            <w:tcBorders>
              <w:top w:val="nil"/>
              <w:left w:val="single" w:sz="8" w:space="0" w:color="auto"/>
              <w:bottom w:val="single" w:sz="4" w:space="0" w:color="auto"/>
              <w:right w:val="single" w:sz="4" w:space="0" w:color="auto"/>
            </w:tcBorders>
            <w:vAlign w:val="center"/>
          </w:tcPr>
          <w:p w:rsidR="00C37570" w:rsidRDefault="00562CD4">
            <w:pPr>
              <w:widowControl/>
              <w:jc w:val="left"/>
              <w:rPr>
                <w:rFonts w:ascii="宋体" w:hAnsi="宋体"/>
                <w:color w:val="000000"/>
                <w:kern w:val="0"/>
                <w:sz w:val="18"/>
                <w:szCs w:val="18"/>
              </w:rPr>
            </w:pPr>
            <w:r>
              <w:rPr>
                <w:rFonts w:ascii="宋体" w:hAnsi="宋体" w:hint="eastAsia"/>
                <w:color w:val="000000"/>
                <w:kern w:val="0"/>
                <w:sz w:val="18"/>
                <w:szCs w:val="18"/>
              </w:rPr>
              <w:t>冲水瓶托支架</w:t>
            </w:r>
          </w:p>
        </w:tc>
        <w:tc>
          <w:tcPr>
            <w:tcW w:w="1080" w:type="dxa"/>
            <w:vMerge w:val="restart"/>
            <w:tcBorders>
              <w:top w:val="nil"/>
              <w:left w:val="nil"/>
              <w:bottom w:val="single" w:sz="4" w:space="0" w:color="auto"/>
              <w:right w:val="single" w:sz="8" w:space="0" w:color="auto"/>
            </w:tcBorders>
            <w:vAlign w:val="center"/>
          </w:tcPr>
          <w:p w:rsidR="00C37570" w:rsidRDefault="00562CD4">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r>
      <w:tr w:rsidR="00C37570">
        <w:trPr>
          <w:trHeight w:val="423"/>
        </w:trPr>
        <w:tc>
          <w:tcPr>
            <w:tcW w:w="1620" w:type="dxa"/>
            <w:vMerge/>
            <w:tcBorders>
              <w:top w:val="nil"/>
              <w:left w:val="single" w:sz="8" w:space="0" w:color="auto"/>
              <w:bottom w:val="nil"/>
              <w:right w:val="nil"/>
            </w:tcBorders>
            <w:vAlign w:val="center"/>
          </w:tcPr>
          <w:p w:rsidR="00C37570" w:rsidRDefault="00C37570">
            <w:pPr>
              <w:widowControl/>
              <w:jc w:val="left"/>
              <w:rPr>
                <w:rFonts w:ascii="Courier New" w:hAnsi="Courier New" w:cs="Courier New"/>
                <w:b/>
                <w:bCs/>
                <w:color w:val="000000"/>
                <w:kern w:val="0"/>
              </w:rPr>
            </w:pPr>
          </w:p>
        </w:tc>
        <w:tc>
          <w:tcPr>
            <w:tcW w:w="5520" w:type="dxa"/>
            <w:vMerge/>
            <w:tcBorders>
              <w:top w:val="nil"/>
              <w:left w:val="single" w:sz="8" w:space="0" w:color="auto"/>
              <w:bottom w:val="single" w:sz="4" w:space="0" w:color="auto"/>
              <w:right w:val="single" w:sz="4" w:space="0" w:color="auto"/>
            </w:tcBorders>
            <w:vAlign w:val="center"/>
          </w:tcPr>
          <w:p w:rsidR="00C37570" w:rsidRDefault="00C37570">
            <w:pPr>
              <w:widowControl/>
              <w:jc w:val="left"/>
              <w:rPr>
                <w:rFonts w:ascii="宋体" w:hAnsi="宋体"/>
                <w:color w:val="000000"/>
                <w:kern w:val="0"/>
                <w:sz w:val="18"/>
                <w:szCs w:val="18"/>
              </w:rPr>
            </w:pPr>
          </w:p>
        </w:tc>
        <w:tc>
          <w:tcPr>
            <w:tcW w:w="1080" w:type="dxa"/>
            <w:vMerge/>
            <w:tcBorders>
              <w:top w:val="nil"/>
              <w:left w:val="nil"/>
              <w:bottom w:val="single" w:sz="4" w:space="0" w:color="auto"/>
              <w:right w:val="single" w:sz="8" w:space="0" w:color="auto"/>
            </w:tcBorders>
            <w:vAlign w:val="center"/>
          </w:tcPr>
          <w:p w:rsidR="00C37570" w:rsidRDefault="00C37570">
            <w:pPr>
              <w:widowControl/>
              <w:jc w:val="left"/>
              <w:rPr>
                <w:rFonts w:ascii="Times New Roman" w:hAnsi="Times New Roman" w:cs="Times New Roman"/>
                <w:color w:val="000000"/>
                <w:kern w:val="0"/>
                <w:sz w:val="18"/>
                <w:szCs w:val="18"/>
              </w:rPr>
            </w:pPr>
          </w:p>
        </w:tc>
      </w:tr>
      <w:tr w:rsidR="00C37570">
        <w:trPr>
          <w:trHeight w:val="423"/>
        </w:trPr>
        <w:tc>
          <w:tcPr>
            <w:tcW w:w="1620" w:type="dxa"/>
            <w:vMerge/>
            <w:tcBorders>
              <w:top w:val="nil"/>
              <w:left w:val="single" w:sz="8" w:space="0" w:color="auto"/>
              <w:bottom w:val="nil"/>
              <w:right w:val="nil"/>
            </w:tcBorders>
            <w:vAlign w:val="center"/>
          </w:tcPr>
          <w:p w:rsidR="00C37570" w:rsidRDefault="00C37570">
            <w:pPr>
              <w:widowControl/>
              <w:jc w:val="left"/>
              <w:rPr>
                <w:rFonts w:ascii="Courier New" w:hAnsi="Courier New" w:cs="Courier New"/>
                <w:b/>
                <w:bCs/>
                <w:color w:val="000000"/>
                <w:kern w:val="0"/>
              </w:rPr>
            </w:pPr>
          </w:p>
        </w:tc>
        <w:tc>
          <w:tcPr>
            <w:tcW w:w="5520" w:type="dxa"/>
            <w:vMerge w:val="restart"/>
            <w:tcBorders>
              <w:top w:val="nil"/>
              <w:left w:val="single" w:sz="8" w:space="0" w:color="auto"/>
              <w:bottom w:val="single" w:sz="4" w:space="0" w:color="auto"/>
              <w:right w:val="single" w:sz="4" w:space="0" w:color="auto"/>
            </w:tcBorders>
            <w:vAlign w:val="center"/>
          </w:tcPr>
          <w:p w:rsidR="00C37570" w:rsidRDefault="00562CD4">
            <w:pPr>
              <w:widowControl/>
              <w:jc w:val="left"/>
              <w:rPr>
                <w:rFonts w:ascii="宋体" w:hAnsi="宋体"/>
                <w:color w:val="000000"/>
                <w:kern w:val="0"/>
                <w:sz w:val="18"/>
                <w:szCs w:val="18"/>
              </w:rPr>
            </w:pPr>
            <w:r>
              <w:rPr>
                <w:rFonts w:ascii="宋体" w:hAnsi="宋体" w:hint="eastAsia"/>
                <w:color w:val="000000"/>
                <w:kern w:val="0"/>
                <w:sz w:val="18"/>
                <w:szCs w:val="18"/>
              </w:rPr>
              <w:t>马达清洁润滑油喷雾嘴</w:t>
            </w:r>
          </w:p>
        </w:tc>
        <w:tc>
          <w:tcPr>
            <w:tcW w:w="1080" w:type="dxa"/>
            <w:vMerge w:val="restart"/>
            <w:tcBorders>
              <w:top w:val="nil"/>
              <w:left w:val="nil"/>
              <w:bottom w:val="single" w:sz="4" w:space="0" w:color="auto"/>
              <w:right w:val="single" w:sz="8" w:space="0" w:color="auto"/>
            </w:tcBorders>
            <w:vAlign w:val="center"/>
          </w:tcPr>
          <w:p w:rsidR="00C37570" w:rsidRDefault="00562CD4">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r>
      <w:tr w:rsidR="00C37570">
        <w:trPr>
          <w:trHeight w:val="423"/>
        </w:trPr>
        <w:tc>
          <w:tcPr>
            <w:tcW w:w="1620" w:type="dxa"/>
            <w:vMerge/>
            <w:tcBorders>
              <w:top w:val="nil"/>
              <w:left w:val="single" w:sz="8" w:space="0" w:color="auto"/>
              <w:bottom w:val="nil"/>
              <w:right w:val="nil"/>
            </w:tcBorders>
            <w:vAlign w:val="center"/>
          </w:tcPr>
          <w:p w:rsidR="00C37570" w:rsidRDefault="00C37570">
            <w:pPr>
              <w:widowControl/>
              <w:jc w:val="left"/>
              <w:rPr>
                <w:rFonts w:ascii="Courier New" w:hAnsi="Courier New" w:cs="Courier New"/>
                <w:b/>
                <w:bCs/>
                <w:color w:val="000000"/>
                <w:kern w:val="0"/>
              </w:rPr>
            </w:pPr>
          </w:p>
        </w:tc>
        <w:tc>
          <w:tcPr>
            <w:tcW w:w="5520" w:type="dxa"/>
            <w:vMerge/>
            <w:tcBorders>
              <w:top w:val="nil"/>
              <w:left w:val="single" w:sz="8" w:space="0" w:color="auto"/>
              <w:bottom w:val="single" w:sz="4" w:space="0" w:color="auto"/>
              <w:right w:val="single" w:sz="4" w:space="0" w:color="auto"/>
            </w:tcBorders>
            <w:vAlign w:val="center"/>
          </w:tcPr>
          <w:p w:rsidR="00C37570" w:rsidRDefault="00C37570">
            <w:pPr>
              <w:widowControl/>
              <w:jc w:val="left"/>
              <w:rPr>
                <w:rFonts w:ascii="宋体" w:hAnsi="宋体"/>
                <w:color w:val="000000"/>
                <w:kern w:val="0"/>
                <w:sz w:val="18"/>
                <w:szCs w:val="18"/>
              </w:rPr>
            </w:pPr>
          </w:p>
        </w:tc>
        <w:tc>
          <w:tcPr>
            <w:tcW w:w="1080" w:type="dxa"/>
            <w:vMerge/>
            <w:tcBorders>
              <w:top w:val="nil"/>
              <w:left w:val="nil"/>
              <w:bottom w:val="single" w:sz="4" w:space="0" w:color="auto"/>
              <w:right w:val="single" w:sz="8" w:space="0" w:color="auto"/>
            </w:tcBorders>
            <w:vAlign w:val="center"/>
          </w:tcPr>
          <w:p w:rsidR="00C37570" w:rsidRDefault="00C37570">
            <w:pPr>
              <w:widowControl/>
              <w:jc w:val="left"/>
              <w:rPr>
                <w:rFonts w:ascii="Times New Roman" w:hAnsi="Times New Roman" w:cs="Times New Roman"/>
                <w:color w:val="000000"/>
                <w:kern w:val="0"/>
                <w:sz w:val="18"/>
                <w:szCs w:val="18"/>
              </w:rPr>
            </w:pPr>
          </w:p>
        </w:tc>
      </w:tr>
      <w:tr w:rsidR="00C37570">
        <w:trPr>
          <w:trHeight w:val="423"/>
        </w:trPr>
        <w:tc>
          <w:tcPr>
            <w:tcW w:w="1620" w:type="dxa"/>
            <w:vMerge/>
            <w:tcBorders>
              <w:top w:val="nil"/>
              <w:left w:val="single" w:sz="8" w:space="0" w:color="auto"/>
              <w:bottom w:val="nil"/>
              <w:right w:val="nil"/>
            </w:tcBorders>
            <w:vAlign w:val="center"/>
          </w:tcPr>
          <w:p w:rsidR="00C37570" w:rsidRDefault="00C37570">
            <w:pPr>
              <w:widowControl/>
              <w:jc w:val="left"/>
              <w:rPr>
                <w:rFonts w:ascii="Courier New" w:hAnsi="Courier New" w:cs="Courier New"/>
                <w:b/>
                <w:bCs/>
                <w:color w:val="000000"/>
                <w:kern w:val="0"/>
              </w:rPr>
            </w:pPr>
          </w:p>
        </w:tc>
        <w:tc>
          <w:tcPr>
            <w:tcW w:w="5520" w:type="dxa"/>
            <w:vMerge w:val="restart"/>
            <w:tcBorders>
              <w:top w:val="nil"/>
              <w:left w:val="single" w:sz="8" w:space="0" w:color="auto"/>
              <w:bottom w:val="single" w:sz="4" w:space="0" w:color="auto"/>
              <w:right w:val="single" w:sz="4" w:space="0" w:color="auto"/>
            </w:tcBorders>
            <w:vAlign w:val="center"/>
          </w:tcPr>
          <w:p w:rsidR="00C37570" w:rsidRDefault="00562CD4">
            <w:pPr>
              <w:widowControl/>
              <w:jc w:val="left"/>
              <w:rPr>
                <w:rFonts w:ascii="Wingdings" w:hAnsi="Wingdings"/>
                <w:color w:val="000000"/>
                <w:kern w:val="0"/>
                <w:sz w:val="18"/>
                <w:szCs w:val="18"/>
              </w:rPr>
            </w:pPr>
            <w:r>
              <w:rPr>
                <w:rFonts w:ascii="Times New Roman" w:hAnsi="Times New Roman" w:cs="Times New Roman"/>
                <w:color w:val="000000"/>
                <w:kern w:val="0"/>
                <w:sz w:val="14"/>
                <w:szCs w:val="14"/>
              </w:rPr>
              <w:t> </w:t>
            </w:r>
            <w:r>
              <w:rPr>
                <w:rFonts w:ascii="宋体" w:hAnsi="宋体" w:hint="eastAsia"/>
                <w:color w:val="000000"/>
                <w:kern w:val="0"/>
                <w:sz w:val="18"/>
                <w:szCs w:val="18"/>
              </w:rPr>
              <w:t>手柄清洁润滑油喷雾嘴</w:t>
            </w:r>
          </w:p>
        </w:tc>
        <w:tc>
          <w:tcPr>
            <w:tcW w:w="1080" w:type="dxa"/>
            <w:vMerge w:val="restart"/>
            <w:tcBorders>
              <w:top w:val="nil"/>
              <w:left w:val="nil"/>
              <w:bottom w:val="single" w:sz="4" w:space="0" w:color="auto"/>
              <w:right w:val="single" w:sz="8" w:space="0" w:color="auto"/>
            </w:tcBorders>
            <w:vAlign w:val="center"/>
          </w:tcPr>
          <w:p w:rsidR="00C37570" w:rsidRDefault="00562CD4">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r>
      <w:tr w:rsidR="00C37570">
        <w:trPr>
          <w:trHeight w:val="423"/>
        </w:trPr>
        <w:tc>
          <w:tcPr>
            <w:tcW w:w="1620" w:type="dxa"/>
            <w:vMerge/>
            <w:tcBorders>
              <w:top w:val="nil"/>
              <w:left w:val="single" w:sz="8" w:space="0" w:color="auto"/>
              <w:bottom w:val="nil"/>
              <w:right w:val="nil"/>
            </w:tcBorders>
            <w:vAlign w:val="center"/>
          </w:tcPr>
          <w:p w:rsidR="00C37570" w:rsidRDefault="00C37570">
            <w:pPr>
              <w:widowControl/>
              <w:jc w:val="left"/>
              <w:rPr>
                <w:rFonts w:ascii="Courier New" w:hAnsi="Courier New" w:cs="Courier New"/>
                <w:b/>
                <w:bCs/>
                <w:color w:val="000000"/>
                <w:kern w:val="0"/>
              </w:rPr>
            </w:pPr>
          </w:p>
        </w:tc>
        <w:tc>
          <w:tcPr>
            <w:tcW w:w="5520" w:type="dxa"/>
            <w:vMerge/>
            <w:tcBorders>
              <w:top w:val="nil"/>
              <w:left w:val="single" w:sz="8" w:space="0" w:color="auto"/>
              <w:bottom w:val="single" w:sz="4" w:space="0" w:color="auto"/>
              <w:right w:val="single" w:sz="4" w:space="0" w:color="auto"/>
            </w:tcBorders>
            <w:vAlign w:val="center"/>
          </w:tcPr>
          <w:p w:rsidR="00C37570" w:rsidRDefault="00C37570">
            <w:pPr>
              <w:widowControl/>
              <w:jc w:val="left"/>
              <w:rPr>
                <w:rFonts w:ascii="Wingdings" w:hAnsi="Wingdings"/>
                <w:color w:val="000000"/>
                <w:kern w:val="0"/>
                <w:sz w:val="18"/>
                <w:szCs w:val="18"/>
              </w:rPr>
            </w:pPr>
          </w:p>
        </w:tc>
        <w:tc>
          <w:tcPr>
            <w:tcW w:w="1080" w:type="dxa"/>
            <w:vMerge/>
            <w:tcBorders>
              <w:top w:val="nil"/>
              <w:left w:val="nil"/>
              <w:bottom w:val="single" w:sz="4" w:space="0" w:color="auto"/>
              <w:right w:val="single" w:sz="8" w:space="0" w:color="auto"/>
            </w:tcBorders>
            <w:vAlign w:val="center"/>
          </w:tcPr>
          <w:p w:rsidR="00C37570" w:rsidRDefault="00C37570">
            <w:pPr>
              <w:widowControl/>
              <w:jc w:val="left"/>
              <w:rPr>
                <w:rFonts w:ascii="Times New Roman" w:hAnsi="Times New Roman" w:cs="Times New Roman"/>
                <w:color w:val="000000"/>
                <w:kern w:val="0"/>
                <w:sz w:val="18"/>
                <w:szCs w:val="18"/>
              </w:rPr>
            </w:pPr>
          </w:p>
        </w:tc>
      </w:tr>
      <w:tr w:rsidR="00C37570">
        <w:trPr>
          <w:trHeight w:val="375"/>
        </w:trPr>
        <w:tc>
          <w:tcPr>
            <w:tcW w:w="1620" w:type="dxa"/>
            <w:vMerge/>
            <w:tcBorders>
              <w:top w:val="nil"/>
              <w:left w:val="single" w:sz="8" w:space="0" w:color="auto"/>
              <w:bottom w:val="nil"/>
              <w:right w:val="nil"/>
            </w:tcBorders>
            <w:vAlign w:val="center"/>
          </w:tcPr>
          <w:p w:rsidR="00C37570" w:rsidRDefault="00C37570">
            <w:pPr>
              <w:widowControl/>
              <w:jc w:val="left"/>
              <w:rPr>
                <w:rFonts w:ascii="Courier New" w:hAnsi="Courier New" w:cs="Courier New"/>
                <w:b/>
                <w:bCs/>
                <w:color w:val="000000"/>
                <w:kern w:val="0"/>
              </w:rPr>
            </w:pPr>
          </w:p>
        </w:tc>
        <w:tc>
          <w:tcPr>
            <w:tcW w:w="5520" w:type="dxa"/>
            <w:tcBorders>
              <w:top w:val="nil"/>
              <w:left w:val="single" w:sz="8" w:space="0" w:color="auto"/>
              <w:bottom w:val="single" w:sz="4" w:space="0" w:color="auto"/>
              <w:right w:val="single" w:sz="4" w:space="0" w:color="auto"/>
            </w:tcBorders>
            <w:vAlign w:val="center"/>
          </w:tcPr>
          <w:p w:rsidR="00C37570" w:rsidRDefault="00562CD4">
            <w:pPr>
              <w:widowControl/>
              <w:jc w:val="left"/>
              <w:rPr>
                <w:rFonts w:ascii="Wingdings" w:hAnsi="Wingdings"/>
                <w:color w:val="000000"/>
                <w:kern w:val="0"/>
                <w:sz w:val="18"/>
                <w:szCs w:val="18"/>
              </w:rPr>
            </w:pPr>
            <w:r>
              <w:rPr>
                <w:rFonts w:ascii="宋体" w:hAnsi="宋体" w:hint="eastAsia"/>
                <w:color w:val="000000"/>
                <w:kern w:val="0"/>
                <w:sz w:val="18"/>
                <w:szCs w:val="18"/>
              </w:rPr>
              <w:t>清洗润滑油</w:t>
            </w:r>
          </w:p>
        </w:tc>
        <w:tc>
          <w:tcPr>
            <w:tcW w:w="1080" w:type="dxa"/>
            <w:tcBorders>
              <w:top w:val="nil"/>
              <w:left w:val="nil"/>
              <w:bottom w:val="single" w:sz="4" w:space="0" w:color="auto"/>
              <w:right w:val="single" w:sz="8" w:space="0" w:color="auto"/>
            </w:tcBorders>
            <w:vAlign w:val="center"/>
          </w:tcPr>
          <w:p w:rsidR="00C37570" w:rsidRDefault="00562CD4">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r>
      <w:tr w:rsidR="00C37570">
        <w:trPr>
          <w:trHeight w:val="423"/>
        </w:trPr>
        <w:tc>
          <w:tcPr>
            <w:tcW w:w="1620" w:type="dxa"/>
            <w:vMerge w:val="restart"/>
            <w:tcBorders>
              <w:top w:val="nil"/>
              <w:left w:val="single" w:sz="8" w:space="0" w:color="auto"/>
              <w:bottom w:val="single" w:sz="8" w:space="0" w:color="000000"/>
              <w:right w:val="single" w:sz="8" w:space="0" w:color="auto"/>
            </w:tcBorders>
            <w:vAlign w:val="center"/>
          </w:tcPr>
          <w:p w:rsidR="00C37570" w:rsidRDefault="00562CD4">
            <w:pPr>
              <w:widowControl/>
              <w:jc w:val="center"/>
              <w:rPr>
                <w:rFonts w:ascii="宋体" w:hAnsi="宋体"/>
                <w:b/>
                <w:bCs/>
                <w:color w:val="000000"/>
                <w:kern w:val="0"/>
                <w:sz w:val="18"/>
                <w:szCs w:val="18"/>
              </w:rPr>
            </w:pPr>
            <w:proofErr w:type="gramStart"/>
            <w:r>
              <w:rPr>
                <w:rFonts w:ascii="宋体" w:hAnsi="宋体" w:hint="eastAsia"/>
                <w:b/>
                <w:bCs/>
                <w:color w:val="000000"/>
                <w:kern w:val="0"/>
                <w:sz w:val="18"/>
                <w:szCs w:val="18"/>
              </w:rPr>
              <w:t>鼻科刨削</w:t>
            </w:r>
            <w:proofErr w:type="gramEnd"/>
            <w:r>
              <w:rPr>
                <w:rFonts w:ascii="宋体" w:hAnsi="宋体" w:hint="eastAsia"/>
                <w:b/>
                <w:bCs/>
                <w:color w:val="000000"/>
                <w:kern w:val="0"/>
                <w:sz w:val="18"/>
                <w:szCs w:val="18"/>
              </w:rPr>
              <w:t>手柄</w:t>
            </w:r>
          </w:p>
        </w:tc>
        <w:tc>
          <w:tcPr>
            <w:tcW w:w="5520" w:type="dxa"/>
            <w:vMerge w:val="restart"/>
            <w:tcBorders>
              <w:top w:val="nil"/>
              <w:left w:val="nil"/>
              <w:bottom w:val="nil"/>
              <w:right w:val="single" w:sz="4" w:space="0" w:color="auto"/>
            </w:tcBorders>
            <w:vAlign w:val="center"/>
          </w:tcPr>
          <w:p w:rsidR="00C37570" w:rsidRDefault="00562CD4">
            <w:pPr>
              <w:widowControl/>
              <w:jc w:val="left"/>
              <w:rPr>
                <w:rFonts w:ascii="宋体" w:hAnsi="宋体"/>
                <w:color w:val="000000"/>
                <w:kern w:val="0"/>
                <w:sz w:val="18"/>
                <w:szCs w:val="18"/>
              </w:rPr>
            </w:pPr>
            <w:proofErr w:type="gramStart"/>
            <w:r>
              <w:rPr>
                <w:rFonts w:ascii="宋体" w:hAnsi="宋体"/>
                <w:color w:val="000000"/>
                <w:kern w:val="0"/>
                <w:sz w:val="18"/>
                <w:szCs w:val="18"/>
              </w:rPr>
              <w:t>鼻钻直</w:t>
            </w:r>
            <w:proofErr w:type="gramEnd"/>
            <w:r>
              <w:rPr>
                <w:rFonts w:ascii="宋体" w:hAnsi="宋体"/>
                <w:color w:val="000000"/>
                <w:kern w:val="0"/>
                <w:sz w:val="18"/>
                <w:szCs w:val="18"/>
              </w:rPr>
              <w:t>排式手柄</w:t>
            </w:r>
          </w:p>
        </w:tc>
        <w:tc>
          <w:tcPr>
            <w:tcW w:w="1080" w:type="dxa"/>
            <w:vMerge w:val="restart"/>
            <w:tcBorders>
              <w:top w:val="nil"/>
              <w:left w:val="nil"/>
              <w:bottom w:val="single" w:sz="8" w:space="0" w:color="000000"/>
              <w:right w:val="single" w:sz="8" w:space="0" w:color="auto"/>
            </w:tcBorders>
            <w:vAlign w:val="center"/>
          </w:tcPr>
          <w:p w:rsidR="00C37570" w:rsidRDefault="00562CD4">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r>
      <w:tr w:rsidR="00C37570">
        <w:trPr>
          <w:trHeight w:val="423"/>
        </w:trPr>
        <w:tc>
          <w:tcPr>
            <w:tcW w:w="1620" w:type="dxa"/>
            <w:vMerge/>
            <w:tcBorders>
              <w:top w:val="nil"/>
              <w:left w:val="single" w:sz="8" w:space="0" w:color="auto"/>
              <w:bottom w:val="single" w:sz="8" w:space="0" w:color="000000"/>
              <w:right w:val="single" w:sz="8" w:space="0" w:color="auto"/>
            </w:tcBorders>
            <w:vAlign w:val="center"/>
          </w:tcPr>
          <w:p w:rsidR="00C37570" w:rsidRDefault="00C37570">
            <w:pPr>
              <w:widowControl/>
              <w:jc w:val="left"/>
              <w:rPr>
                <w:rFonts w:ascii="宋体" w:hAnsi="宋体"/>
                <w:b/>
                <w:bCs/>
                <w:color w:val="000000"/>
                <w:kern w:val="0"/>
                <w:sz w:val="18"/>
                <w:szCs w:val="18"/>
              </w:rPr>
            </w:pPr>
          </w:p>
        </w:tc>
        <w:tc>
          <w:tcPr>
            <w:tcW w:w="5520" w:type="dxa"/>
            <w:vMerge/>
            <w:tcBorders>
              <w:top w:val="nil"/>
              <w:left w:val="nil"/>
              <w:bottom w:val="nil"/>
              <w:right w:val="single" w:sz="4" w:space="0" w:color="auto"/>
            </w:tcBorders>
            <w:vAlign w:val="center"/>
          </w:tcPr>
          <w:p w:rsidR="00C37570" w:rsidRDefault="00C37570">
            <w:pPr>
              <w:widowControl/>
              <w:jc w:val="left"/>
              <w:rPr>
                <w:rFonts w:ascii="宋体" w:hAnsi="宋体"/>
                <w:color w:val="000000"/>
                <w:kern w:val="0"/>
                <w:sz w:val="18"/>
                <w:szCs w:val="18"/>
              </w:rPr>
            </w:pPr>
          </w:p>
        </w:tc>
        <w:tc>
          <w:tcPr>
            <w:tcW w:w="1080" w:type="dxa"/>
            <w:vMerge/>
            <w:tcBorders>
              <w:top w:val="nil"/>
              <w:left w:val="nil"/>
              <w:bottom w:val="single" w:sz="8" w:space="0" w:color="000000"/>
              <w:right w:val="single" w:sz="8" w:space="0" w:color="auto"/>
            </w:tcBorders>
            <w:vAlign w:val="center"/>
          </w:tcPr>
          <w:p w:rsidR="00C37570" w:rsidRDefault="00C37570">
            <w:pPr>
              <w:widowControl/>
              <w:jc w:val="left"/>
              <w:rPr>
                <w:rFonts w:ascii="Times New Roman" w:hAnsi="Times New Roman" w:cs="Times New Roman"/>
                <w:color w:val="000000"/>
                <w:kern w:val="0"/>
                <w:sz w:val="18"/>
                <w:szCs w:val="18"/>
              </w:rPr>
            </w:pPr>
          </w:p>
        </w:tc>
      </w:tr>
      <w:tr w:rsidR="00C37570">
        <w:trPr>
          <w:trHeight w:val="423"/>
        </w:trPr>
        <w:tc>
          <w:tcPr>
            <w:tcW w:w="1620" w:type="dxa"/>
            <w:vMerge w:val="restart"/>
            <w:tcBorders>
              <w:top w:val="nil"/>
              <w:left w:val="single" w:sz="8" w:space="0" w:color="auto"/>
              <w:bottom w:val="nil"/>
              <w:right w:val="nil"/>
            </w:tcBorders>
            <w:vAlign w:val="center"/>
          </w:tcPr>
          <w:p w:rsidR="00C37570" w:rsidRDefault="00562CD4">
            <w:pPr>
              <w:widowControl/>
              <w:jc w:val="center"/>
              <w:rPr>
                <w:rFonts w:ascii="宋体" w:hAnsi="宋体"/>
                <w:b/>
                <w:bCs/>
                <w:color w:val="000000"/>
                <w:kern w:val="0"/>
                <w:sz w:val="18"/>
                <w:szCs w:val="18"/>
              </w:rPr>
            </w:pPr>
            <w:r>
              <w:rPr>
                <w:rFonts w:ascii="宋体" w:hAnsi="宋体" w:hint="eastAsia"/>
                <w:b/>
                <w:bCs/>
                <w:color w:val="000000"/>
                <w:kern w:val="0"/>
                <w:sz w:val="18"/>
                <w:szCs w:val="18"/>
              </w:rPr>
              <w:t>标准耳科磨钻</w:t>
            </w:r>
            <w:r>
              <w:rPr>
                <w:rFonts w:ascii="宋体" w:hAnsi="宋体" w:hint="eastAsia"/>
                <w:b/>
                <w:bCs/>
                <w:color w:val="000000"/>
                <w:kern w:val="0"/>
                <w:sz w:val="18"/>
                <w:szCs w:val="18"/>
              </w:rPr>
              <w:br/>
              <w:t>手柄</w:t>
            </w:r>
            <w:r>
              <w:rPr>
                <w:rFonts w:ascii="宋体" w:hAnsi="宋体" w:hint="eastAsia"/>
                <w:b/>
                <w:bCs/>
                <w:color w:val="000000"/>
                <w:kern w:val="0"/>
                <w:sz w:val="18"/>
                <w:szCs w:val="18"/>
              </w:rPr>
              <w:br/>
              <w:t>(50，000rpm)</w:t>
            </w:r>
          </w:p>
        </w:tc>
        <w:tc>
          <w:tcPr>
            <w:tcW w:w="5520" w:type="dxa"/>
            <w:vMerge w:val="restart"/>
            <w:tcBorders>
              <w:top w:val="single" w:sz="4" w:space="0" w:color="auto"/>
              <w:left w:val="single" w:sz="4" w:space="0" w:color="auto"/>
              <w:bottom w:val="single" w:sz="4" w:space="0" w:color="auto"/>
              <w:right w:val="single" w:sz="4" w:space="0" w:color="auto"/>
            </w:tcBorders>
            <w:vAlign w:val="center"/>
          </w:tcPr>
          <w:p w:rsidR="00C37570" w:rsidRDefault="00562CD4">
            <w:pPr>
              <w:widowControl/>
              <w:jc w:val="left"/>
              <w:rPr>
                <w:rFonts w:ascii="宋体" w:hAnsi="宋体"/>
                <w:color w:val="000000"/>
                <w:kern w:val="0"/>
                <w:sz w:val="18"/>
                <w:szCs w:val="18"/>
              </w:rPr>
            </w:pPr>
            <w:proofErr w:type="gramStart"/>
            <w:r>
              <w:rPr>
                <w:rFonts w:ascii="宋体" w:hAnsi="宋体" w:hint="eastAsia"/>
                <w:color w:val="000000"/>
                <w:kern w:val="0"/>
                <w:sz w:val="18"/>
                <w:szCs w:val="18"/>
              </w:rPr>
              <w:t>标准耳钻直手柄</w:t>
            </w:r>
            <w:proofErr w:type="gramEnd"/>
            <w:r>
              <w:rPr>
                <w:rFonts w:ascii="宋体" w:hAnsi="宋体" w:hint="eastAsia"/>
                <w:color w:val="000000"/>
                <w:kern w:val="0"/>
                <w:sz w:val="18"/>
                <w:szCs w:val="18"/>
              </w:rPr>
              <w:t>，传动比</w:t>
            </w:r>
            <w:r>
              <w:rPr>
                <w:rFonts w:ascii="Times New Roman" w:hAnsi="Times New Roman" w:cs="Times New Roman"/>
                <w:color w:val="000000"/>
                <w:kern w:val="0"/>
                <w:sz w:val="18"/>
                <w:szCs w:val="18"/>
              </w:rPr>
              <w:t>1:1</w:t>
            </w:r>
            <w:r>
              <w:rPr>
                <w:rFonts w:ascii="宋体" w:hAnsi="宋体" w:hint="eastAsia"/>
                <w:color w:val="000000"/>
                <w:kern w:val="0"/>
                <w:sz w:val="18"/>
                <w:szCs w:val="18"/>
              </w:rPr>
              <w:t>，长度：</w:t>
            </w:r>
            <w:r>
              <w:rPr>
                <w:rFonts w:ascii="Times New Roman" w:hAnsi="Times New Roman" w:cs="Times New Roman"/>
                <w:color w:val="000000"/>
                <w:kern w:val="0"/>
                <w:sz w:val="18"/>
                <w:szCs w:val="18"/>
              </w:rPr>
              <w:t>44mm, 70 mm, 95mm</w:t>
            </w:r>
            <w:r>
              <w:rPr>
                <w:rFonts w:ascii="宋体" w:hAnsi="宋体" w:hint="eastAsia"/>
                <w:color w:val="000000"/>
                <w:kern w:val="0"/>
                <w:sz w:val="18"/>
                <w:szCs w:val="18"/>
              </w:rPr>
              <w:t>或</w:t>
            </w:r>
            <w:r>
              <w:rPr>
                <w:rFonts w:ascii="Times New Roman" w:hAnsi="Times New Roman" w:cs="Times New Roman"/>
                <w:color w:val="000000"/>
                <w:kern w:val="0"/>
                <w:sz w:val="18"/>
                <w:szCs w:val="18"/>
              </w:rPr>
              <w:t>125mm</w:t>
            </w:r>
            <w:r>
              <w:rPr>
                <w:rFonts w:ascii="Times New Roman" w:hAnsi="Times New Roman" w:cs="Times New Roman"/>
                <w:color w:val="000000"/>
                <w:kern w:val="0"/>
                <w:sz w:val="18"/>
                <w:szCs w:val="18"/>
              </w:rPr>
              <w:br/>
              <w:t>1:1, 2,35 mm, 2,35 mm, L = 70 mm, 95mm,</w:t>
            </w:r>
            <w:r>
              <w:rPr>
                <w:rFonts w:ascii="Times New Roman" w:hAnsi="Times New Roman" w:cs="Times New Roman" w:hint="eastAsia"/>
                <w:color w:val="000000"/>
                <w:kern w:val="0"/>
                <w:sz w:val="18"/>
                <w:szCs w:val="18"/>
              </w:rPr>
              <w:t>或者</w:t>
            </w:r>
            <w:r>
              <w:rPr>
                <w:rFonts w:ascii="Times New Roman" w:hAnsi="Times New Roman" w:cs="Times New Roman"/>
                <w:color w:val="000000"/>
                <w:kern w:val="0"/>
                <w:sz w:val="18"/>
                <w:szCs w:val="18"/>
              </w:rPr>
              <w:t xml:space="preserve"> 125mm</w:t>
            </w:r>
          </w:p>
        </w:tc>
        <w:tc>
          <w:tcPr>
            <w:tcW w:w="1080" w:type="dxa"/>
            <w:vMerge w:val="restart"/>
            <w:tcBorders>
              <w:top w:val="nil"/>
              <w:left w:val="nil"/>
              <w:bottom w:val="single" w:sz="4" w:space="0" w:color="000000"/>
              <w:right w:val="single" w:sz="8" w:space="0" w:color="auto"/>
            </w:tcBorders>
            <w:vAlign w:val="center"/>
          </w:tcPr>
          <w:p w:rsidR="00C37570" w:rsidRDefault="00562CD4">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r>
      <w:tr w:rsidR="00C37570">
        <w:trPr>
          <w:trHeight w:val="822"/>
        </w:trPr>
        <w:tc>
          <w:tcPr>
            <w:tcW w:w="1620" w:type="dxa"/>
            <w:vMerge/>
            <w:tcBorders>
              <w:top w:val="nil"/>
              <w:left w:val="single" w:sz="8" w:space="0" w:color="auto"/>
              <w:bottom w:val="nil"/>
              <w:right w:val="nil"/>
            </w:tcBorders>
            <w:vAlign w:val="center"/>
          </w:tcPr>
          <w:p w:rsidR="00C37570" w:rsidRDefault="00C37570">
            <w:pPr>
              <w:widowControl/>
              <w:jc w:val="left"/>
              <w:rPr>
                <w:rFonts w:ascii="宋体" w:hAnsi="宋体"/>
                <w:b/>
                <w:bCs/>
                <w:color w:val="000000"/>
                <w:kern w:val="0"/>
                <w:sz w:val="18"/>
                <w:szCs w:val="18"/>
              </w:rPr>
            </w:pPr>
          </w:p>
        </w:tc>
        <w:tc>
          <w:tcPr>
            <w:tcW w:w="5520" w:type="dxa"/>
            <w:vMerge/>
            <w:tcBorders>
              <w:top w:val="single" w:sz="4" w:space="0" w:color="auto"/>
              <w:left w:val="single" w:sz="4" w:space="0" w:color="auto"/>
              <w:bottom w:val="single" w:sz="4" w:space="0" w:color="auto"/>
              <w:right w:val="single" w:sz="4" w:space="0" w:color="auto"/>
            </w:tcBorders>
            <w:vAlign w:val="center"/>
          </w:tcPr>
          <w:p w:rsidR="00C37570" w:rsidRDefault="00C37570">
            <w:pPr>
              <w:widowControl/>
              <w:jc w:val="left"/>
              <w:rPr>
                <w:rFonts w:ascii="宋体" w:hAnsi="宋体"/>
                <w:color w:val="000000"/>
                <w:kern w:val="0"/>
                <w:sz w:val="18"/>
                <w:szCs w:val="18"/>
              </w:rPr>
            </w:pPr>
          </w:p>
        </w:tc>
        <w:tc>
          <w:tcPr>
            <w:tcW w:w="1080" w:type="dxa"/>
            <w:vMerge/>
            <w:tcBorders>
              <w:top w:val="nil"/>
              <w:left w:val="nil"/>
              <w:bottom w:val="single" w:sz="4" w:space="0" w:color="000000"/>
              <w:right w:val="single" w:sz="8" w:space="0" w:color="auto"/>
            </w:tcBorders>
            <w:vAlign w:val="center"/>
          </w:tcPr>
          <w:p w:rsidR="00C37570" w:rsidRDefault="00C37570">
            <w:pPr>
              <w:widowControl/>
              <w:jc w:val="left"/>
              <w:rPr>
                <w:rFonts w:ascii="Times New Roman" w:hAnsi="Times New Roman" w:cs="Times New Roman"/>
                <w:color w:val="000000"/>
                <w:kern w:val="0"/>
                <w:sz w:val="18"/>
                <w:szCs w:val="18"/>
              </w:rPr>
            </w:pPr>
          </w:p>
        </w:tc>
      </w:tr>
      <w:tr w:rsidR="00C37570">
        <w:trPr>
          <w:trHeight w:val="300"/>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C37570" w:rsidRDefault="00562CD4">
            <w:pPr>
              <w:widowControl/>
              <w:jc w:val="center"/>
              <w:rPr>
                <w:rFonts w:ascii="宋体" w:hAnsi="宋体"/>
                <w:kern w:val="0"/>
              </w:rPr>
            </w:pPr>
            <w:r>
              <w:rPr>
                <w:rFonts w:ascii="宋体" w:hAnsi="宋体" w:hint="eastAsia"/>
                <w:kern w:val="0"/>
              </w:rPr>
              <w:t>磨头</w:t>
            </w:r>
          </w:p>
        </w:tc>
        <w:tc>
          <w:tcPr>
            <w:tcW w:w="5520" w:type="dxa"/>
            <w:tcBorders>
              <w:top w:val="nil"/>
              <w:left w:val="nil"/>
              <w:bottom w:val="single" w:sz="8" w:space="0" w:color="auto"/>
              <w:right w:val="single" w:sz="8" w:space="0" w:color="auto"/>
            </w:tcBorders>
            <w:vAlign w:val="center"/>
          </w:tcPr>
          <w:p w:rsidR="00C37570" w:rsidRDefault="00562CD4">
            <w:pPr>
              <w:widowControl/>
              <w:rPr>
                <w:rFonts w:ascii="宋体" w:hAnsi="宋体"/>
                <w:color w:val="000000"/>
                <w:kern w:val="0"/>
                <w:sz w:val="18"/>
                <w:szCs w:val="18"/>
              </w:rPr>
            </w:pPr>
            <w:proofErr w:type="gramStart"/>
            <w:r>
              <w:rPr>
                <w:rFonts w:ascii="宋体" w:hAnsi="宋体" w:hint="eastAsia"/>
                <w:color w:val="000000"/>
                <w:kern w:val="0"/>
                <w:sz w:val="18"/>
                <w:szCs w:val="18"/>
              </w:rPr>
              <w:t>钨</w:t>
            </w:r>
            <w:proofErr w:type="gramEnd"/>
            <w:r>
              <w:rPr>
                <w:rFonts w:ascii="宋体" w:hAnsi="宋体" w:hint="eastAsia"/>
                <w:color w:val="000000"/>
                <w:kern w:val="0"/>
                <w:sz w:val="18"/>
                <w:szCs w:val="18"/>
              </w:rPr>
              <w:t>碳钢钻头</w:t>
            </w:r>
            <w:r>
              <w:rPr>
                <w:rFonts w:ascii="Times New Roman" w:hAnsi="Times New Roman" w:cs="Times New Roman"/>
                <w:color w:val="000000"/>
                <w:kern w:val="0"/>
                <w:sz w:val="18"/>
                <w:szCs w:val="18"/>
              </w:rPr>
              <w:t xml:space="preserve">, </w:t>
            </w:r>
            <w:r>
              <w:rPr>
                <w:rFonts w:ascii="宋体" w:hAnsi="宋体" w:hint="eastAsia"/>
                <w:color w:val="000000"/>
                <w:kern w:val="0"/>
                <w:sz w:val="18"/>
                <w:szCs w:val="18"/>
              </w:rPr>
              <w:t>长</w:t>
            </w:r>
            <w:r>
              <w:rPr>
                <w:rFonts w:ascii="Times New Roman" w:hAnsi="Times New Roman" w:cs="Times New Roman"/>
                <w:color w:val="000000"/>
                <w:kern w:val="0"/>
                <w:sz w:val="18"/>
                <w:szCs w:val="18"/>
              </w:rPr>
              <w:t>70mm</w:t>
            </w:r>
            <w:r>
              <w:rPr>
                <w:rFonts w:ascii="宋体" w:hAnsi="宋体" w:hint="eastAsia"/>
                <w:color w:val="000000"/>
                <w:kern w:val="0"/>
                <w:sz w:val="18"/>
                <w:szCs w:val="18"/>
              </w:rPr>
              <w:t>，钻头直径</w:t>
            </w:r>
            <w:r>
              <w:rPr>
                <w:rFonts w:ascii="Times New Roman" w:hAnsi="Times New Roman" w:cs="Times New Roman"/>
                <w:color w:val="000000"/>
                <w:kern w:val="0"/>
                <w:sz w:val="18"/>
                <w:szCs w:val="18"/>
              </w:rPr>
              <w:t>1.4mm</w:t>
            </w:r>
          </w:p>
        </w:tc>
        <w:tc>
          <w:tcPr>
            <w:tcW w:w="1080" w:type="dxa"/>
            <w:tcBorders>
              <w:top w:val="nil"/>
              <w:left w:val="nil"/>
              <w:bottom w:val="single" w:sz="8" w:space="0" w:color="auto"/>
              <w:right w:val="single" w:sz="8" w:space="0" w:color="auto"/>
            </w:tcBorders>
            <w:vAlign w:val="center"/>
          </w:tcPr>
          <w:p w:rsidR="00C37570" w:rsidRDefault="00562CD4">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r>
      <w:tr w:rsidR="00C37570">
        <w:trPr>
          <w:trHeight w:val="300"/>
        </w:trPr>
        <w:tc>
          <w:tcPr>
            <w:tcW w:w="1620" w:type="dxa"/>
            <w:vMerge/>
            <w:tcBorders>
              <w:top w:val="single" w:sz="4" w:space="0" w:color="auto"/>
              <w:left w:val="single" w:sz="4" w:space="0" w:color="auto"/>
              <w:bottom w:val="single" w:sz="4" w:space="0" w:color="auto"/>
              <w:right w:val="single" w:sz="4" w:space="0" w:color="auto"/>
            </w:tcBorders>
            <w:vAlign w:val="center"/>
          </w:tcPr>
          <w:p w:rsidR="00C37570" w:rsidRDefault="00C37570">
            <w:pPr>
              <w:widowControl/>
              <w:jc w:val="left"/>
              <w:rPr>
                <w:rFonts w:ascii="宋体" w:hAnsi="宋体"/>
                <w:kern w:val="0"/>
              </w:rPr>
            </w:pPr>
          </w:p>
        </w:tc>
        <w:tc>
          <w:tcPr>
            <w:tcW w:w="5520" w:type="dxa"/>
            <w:tcBorders>
              <w:top w:val="nil"/>
              <w:left w:val="nil"/>
              <w:bottom w:val="single" w:sz="8" w:space="0" w:color="auto"/>
              <w:right w:val="single" w:sz="8" w:space="0" w:color="auto"/>
            </w:tcBorders>
            <w:vAlign w:val="center"/>
          </w:tcPr>
          <w:p w:rsidR="00C37570" w:rsidRDefault="00562CD4">
            <w:pPr>
              <w:widowControl/>
              <w:rPr>
                <w:rFonts w:ascii="宋体" w:hAnsi="宋体"/>
                <w:color w:val="000000"/>
                <w:kern w:val="0"/>
                <w:sz w:val="18"/>
                <w:szCs w:val="18"/>
              </w:rPr>
            </w:pPr>
            <w:proofErr w:type="gramStart"/>
            <w:r>
              <w:rPr>
                <w:rFonts w:ascii="宋体" w:hAnsi="宋体" w:hint="eastAsia"/>
                <w:color w:val="000000"/>
                <w:kern w:val="0"/>
                <w:sz w:val="18"/>
                <w:szCs w:val="18"/>
              </w:rPr>
              <w:t>钨</w:t>
            </w:r>
            <w:proofErr w:type="gramEnd"/>
            <w:r>
              <w:rPr>
                <w:rFonts w:ascii="宋体" w:hAnsi="宋体" w:hint="eastAsia"/>
                <w:color w:val="000000"/>
                <w:kern w:val="0"/>
                <w:sz w:val="18"/>
                <w:szCs w:val="18"/>
              </w:rPr>
              <w:t>碳钢钻头</w:t>
            </w:r>
            <w:r>
              <w:rPr>
                <w:rFonts w:ascii="Times New Roman" w:hAnsi="Times New Roman" w:cs="Times New Roman"/>
                <w:color w:val="000000"/>
                <w:kern w:val="0"/>
                <w:sz w:val="18"/>
                <w:szCs w:val="18"/>
              </w:rPr>
              <w:t xml:space="preserve">, </w:t>
            </w:r>
            <w:r>
              <w:rPr>
                <w:rFonts w:ascii="宋体" w:hAnsi="宋体" w:hint="eastAsia"/>
                <w:color w:val="000000"/>
                <w:kern w:val="0"/>
                <w:sz w:val="18"/>
                <w:szCs w:val="18"/>
              </w:rPr>
              <w:t>长</w:t>
            </w:r>
            <w:r>
              <w:rPr>
                <w:rFonts w:ascii="Times New Roman" w:hAnsi="Times New Roman" w:cs="Times New Roman"/>
                <w:color w:val="000000"/>
                <w:kern w:val="0"/>
                <w:sz w:val="18"/>
                <w:szCs w:val="18"/>
              </w:rPr>
              <w:t>70mm</w:t>
            </w:r>
            <w:r>
              <w:rPr>
                <w:rFonts w:ascii="宋体" w:hAnsi="宋体" w:hint="eastAsia"/>
                <w:color w:val="000000"/>
                <w:kern w:val="0"/>
                <w:sz w:val="18"/>
                <w:szCs w:val="18"/>
              </w:rPr>
              <w:t>，钻头直径</w:t>
            </w:r>
            <w:r>
              <w:rPr>
                <w:rFonts w:ascii="Times New Roman" w:hAnsi="Times New Roman" w:cs="Times New Roman"/>
                <w:color w:val="000000"/>
                <w:kern w:val="0"/>
                <w:sz w:val="18"/>
                <w:szCs w:val="18"/>
              </w:rPr>
              <w:t>2.3mm</w:t>
            </w:r>
          </w:p>
        </w:tc>
        <w:tc>
          <w:tcPr>
            <w:tcW w:w="1080" w:type="dxa"/>
            <w:tcBorders>
              <w:top w:val="nil"/>
              <w:left w:val="nil"/>
              <w:bottom w:val="single" w:sz="8" w:space="0" w:color="auto"/>
              <w:right w:val="single" w:sz="8" w:space="0" w:color="auto"/>
            </w:tcBorders>
            <w:vAlign w:val="center"/>
          </w:tcPr>
          <w:p w:rsidR="00C37570" w:rsidRDefault="00562CD4">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r>
      <w:tr w:rsidR="00C37570">
        <w:trPr>
          <w:trHeight w:val="300"/>
        </w:trPr>
        <w:tc>
          <w:tcPr>
            <w:tcW w:w="1620" w:type="dxa"/>
            <w:vMerge/>
            <w:tcBorders>
              <w:top w:val="single" w:sz="4" w:space="0" w:color="auto"/>
              <w:left w:val="single" w:sz="4" w:space="0" w:color="auto"/>
              <w:bottom w:val="single" w:sz="4" w:space="0" w:color="auto"/>
              <w:right w:val="single" w:sz="4" w:space="0" w:color="auto"/>
            </w:tcBorders>
            <w:vAlign w:val="center"/>
          </w:tcPr>
          <w:p w:rsidR="00C37570" w:rsidRDefault="00C37570">
            <w:pPr>
              <w:widowControl/>
              <w:jc w:val="left"/>
              <w:rPr>
                <w:rFonts w:ascii="宋体" w:hAnsi="宋体"/>
                <w:kern w:val="0"/>
              </w:rPr>
            </w:pPr>
          </w:p>
        </w:tc>
        <w:tc>
          <w:tcPr>
            <w:tcW w:w="5520" w:type="dxa"/>
            <w:tcBorders>
              <w:top w:val="nil"/>
              <w:left w:val="nil"/>
              <w:bottom w:val="single" w:sz="8" w:space="0" w:color="auto"/>
              <w:right w:val="single" w:sz="8" w:space="0" w:color="auto"/>
            </w:tcBorders>
            <w:vAlign w:val="center"/>
          </w:tcPr>
          <w:p w:rsidR="00C37570" w:rsidRDefault="00562CD4">
            <w:pPr>
              <w:widowControl/>
              <w:rPr>
                <w:rFonts w:ascii="宋体" w:hAnsi="宋体"/>
                <w:color w:val="000000"/>
                <w:kern w:val="0"/>
                <w:sz w:val="18"/>
                <w:szCs w:val="18"/>
              </w:rPr>
            </w:pPr>
            <w:proofErr w:type="gramStart"/>
            <w:r>
              <w:rPr>
                <w:rFonts w:ascii="宋体" w:hAnsi="宋体" w:hint="eastAsia"/>
                <w:color w:val="000000"/>
                <w:kern w:val="0"/>
                <w:sz w:val="18"/>
                <w:szCs w:val="18"/>
              </w:rPr>
              <w:t>钨</w:t>
            </w:r>
            <w:proofErr w:type="gramEnd"/>
            <w:r>
              <w:rPr>
                <w:rFonts w:ascii="宋体" w:hAnsi="宋体" w:hint="eastAsia"/>
                <w:color w:val="000000"/>
                <w:kern w:val="0"/>
                <w:sz w:val="18"/>
                <w:szCs w:val="18"/>
              </w:rPr>
              <w:t>碳钢钻头</w:t>
            </w:r>
            <w:r>
              <w:rPr>
                <w:rFonts w:ascii="Times New Roman" w:hAnsi="Times New Roman" w:cs="Times New Roman"/>
                <w:color w:val="000000"/>
                <w:kern w:val="0"/>
                <w:sz w:val="18"/>
                <w:szCs w:val="18"/>
              </w:rPr>
              <w:t xml:space="preserve">, </w:t>
            </w:r>
            <w:r>
              <w:rPr>
                <w:rFonts w:ascii="宋体" w:hAnsi="宋体" w:hint="eastAsia"/>
                <w:color w:val="000000"/>
                <w:kern w:val="0"/>
                <w:sz w:val="18"/>
                <w:szCs w:val="18"/>
              </w:rPr>
              <w:t>长</w:t>
            </w:r>
            <w:r>
              <w:rPr>
                <w:rFonts w:ascii="Times New Roman" w:hAnsi="Times New Roman" w:cs="Times New Roman"/>
                <w:color w:val="000000"/>
                <w:kern w:val="0"/>
                <w:sz w:val="18"/>
                <w:szCs w:val="18"/>
              </w:rPr>
              <w:t>70mm</w:t>
            </w:r>
            <w:r>
              <w:rPr>
                <w:rFonts w:ascii="宋体" w:hAnsi="宋体" w:hint="eastAsia"/>
                <w:color w:val="000000"/>
                <w:kern w:val="0"/>
                <w:sz w:val="18"/>
                <w:szCs w:val="18"/>
              </w:rPr>
              <w:t>，钻头直径</w:t>
            </w:r>
            <w:r>
              <w:rPr>
                <w:rFonts w:ascii="Times New Roman" w:hAnsi="Times New Roman" w:cs="Times New Roman"/>
                <w:color w:val="000000"/>
                <w:kern w:val="0"/>
                <w:sz w:val="18"/>
                <w:szCs w:val="18"/>
              </w:rPr>
              <w:t>3.1mm</w:t>
            </w:r>
          </w:p>
        </w:tc>
        <w:tc>
          <w:tcPr>
            <w:tcW w:w="1080" w:type="dxa"/>
            <w:tcBorders>
              <w:top w:val="nil"/>
              <w:left w:val="nil"/>
              <w:bottom w:val="single" w:sz="8" w:space="0" w:color="auto"/>
              <w:right w:val="single" w:sz="8" w:space="0" w:color="auto"/>
            </w:tcBorders>
            <w:vAlign w:val="center"/>
          </w:tcPr>
          <w:p w:rsidR="00C37570" w:rsidRDefault="00562CD4">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r>
      <w:tr w:rsidR="00C37570">
        <w:trPr>
          <w:trHeight w:val="300"/>
        </w:trPr>
        <w:tc>
          <w:tcPr>
            <w:tcW w:w="1620" w:type="dxa"/>
            <w:vMerge/>
            <w:tcBorders>
              <w:top w:val="single" w:sz="4" w:space="0" w:color="auto"/>
              <w:left w:val="single" w:sz="4" w:space="0" w:color="auto"/>
              <w:bottom w:val="single" w:sz="4" w:space="0" w:color="auto"/>
              <w:right w:val="single" w:sz="4" w:space="0" w:color="auto"/>
            </w:tcBorders>
            <w:vAlign w:val="center"/>
          </w:tcPr>
          <w:p w:rsidR="00C37570" w:rsidRDefault="00C37570">
            <w:pPr>
              <w:widowControl/>
              <w:jc w:val="left"/>
              <w:rPr>
                <w:rFonts w:ascii="宋体" w:hAnsi="宋体"/>
                <w:kern w:val="0"/>
              </w:rPr>
            </w:pPr>
          </w:p>
        </w:tc>
        <w:tc>
          <w:tcPr>
            <w:tcW w:w="5520" w:type="dxa"/>
            <w:tcBorders>
              <w:top w:val="nil"/>
              <w:left w:val="nil"/>
              <w:bottom w:val="single" w:sz="8" w:space="0" w:color="auto"/>
              <w:right w:val="single" w:sz="8" w:space="0" w:color="auto"/>
            </w:tcBorders>
            <w:vAlign w:val="center"/>
          </w:tcPr>
          <w:p w:rsidR="00C37570" w:rsidRDefault="00562CD4">
            <w:pPr>
              <w:widowControl/>
              <w:rPr>
                <w:rFonts w:ascii="宋体" w:hAnsi="宋体"/>
                <w:color w:val="000000"/>
                <w:kern w:val="0"/>
                <w:sz w:val="18"/>
                <w:szCs w:val="18"/>
              </w:rPr>
            </w:pPr>
            <w:proofErr w:type="gramStart"/>
            <w:r>
              <w:rPr>
                <w:rFonts w:ascii="宋体" w:hAnsi="宋体" w:hint="eastAsia"/>
                <w:color w:val="000000"/>
                <w:kern w:val="0"/>
                <w:sz w:val="18"/>
                <w:szCs w:val="18"/>
              </w:rPr>
              <w:t>钨</w:t>
            </w:r>
            <w:proofErr w:type="gramEnd"/>
            <w:r>
              <w:rPr>
                <w:rFonts w:ascii="宋体" w:hAnsi="宋体" w:hint="eastAsia"/>
                <w:color w:val="000000"/>
                <w:kern w:val="0"/>
                <w:sz w:val="18"/>
                <w:szCs w:val="18"/>
              </w:rPr>
              <w:t>碳钢钻头</w:t>
            </w:r>
            <w:r>
              <w:rPr>
                <w:rFonts w:ascii="Times New Roman" w:hAnsi="Times New Roman" w:cs="Times New Roman"/>
                <w:color w:val="000000"/>
                <w:kern w:val="0"/>
                <w:sz w:val="18"/>
                <w:szCs w:val="18"/>
              </w:rPr>
              <w:t xml:space="preserve">, </w:t>
            </w:r>
            <w:r>
              <w:rPr>
                <w:rFonts w:ascii="宋体" w:hAnsi="宋体" w:hint="eastAsia"/>
                <w:color w:val="000000"/>
                <w:kern w:val="0"/>
                <w:sz w:val="18"/>
                <w:szCs w:val="18"/>
              </w:rPr>
              <w:t>长</w:t>
            </w:r>
            <w:r>
              <w:rPr>
                <w:rFonts w:ascii="Times New Roman" w:hAnsi="Times New Roman" w:cs="Times New Roman"/>
                <w:color w:val="000000"/>
                <w:kern w:val="0"/>
                <w:sz w:val="18"/>
                <w:szCs w:val="18"/>
              </w:rPr>
              <w:t>70mm</w:t>
            </w:r>
            <w:r>
              <w:rPr>
                <w:rFonts w:ascii="宋体" w:hAnsi="宋体" w:hint="eastAsia"/>
                <w:color w:val="000000"/>
                <w:kern w:val="0"/>
                <w:sz w:val="18"/>
                <w:szCs w:val="18"/>
              </w:rPr>
              <w:t>，钻头直径</w:t>
            </w:r>
            <w:r>
              <w:rPr>
                <w:rFonts w:ascii="Times New Roman" w:hAnsi="Times New Roman" w:cs="Times New Roman"/>
                <w:color w:val="000000"/>
                <w:kern w:val="0"/>
                <w:sz w:val="18"/>
                <w:szCs w:val="18"/>
              </w:rPr>
              <w:t>4.0mm</w:t>
            </w:r>
          </w:p>
        </w:tc>
        <w:tc>
          <w:tcPr>
            <w:tcW w:w="1080" w:type="dxa"/>
            <w:tcBorders>
              <w:top w:val="nil"/>
              <w:left w:val="nil"/>
              <w:bottom w:val="single" w:sz="8" w:space="0" w:color="auto"/>
              <w:right w:val="single" w:sz="8" w:space="0" w:color="auto"/>
            </w:tcBorders>
            <w:vAlign w:val="center"/>
          </w:tcPr>
          <w:p w:rsidR="00C37570" w:rsidRDefault="00562CD4">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r>
      <w:tr w:rsidR="00C37570">
        <w:trPr>
          <w:trHeight w:val="300"/>
        </w:trPr>
        <w:tc>
          <w:tcPr>
            <w:tcW w:w="1620" w:type="dxa"/>
            <w:vMerge/>
            <w:tcBorders>
              <w:top w:val="single" w:sz="4" w:space="0" w:color="auto"/>
              <w:left w:val="single" w:sz="4" w:space="0" w:color="auto"/>
              <w:bottom w:val="single" w:sz="4" w:space="0" w:color="auto"/>
              <w:right w:val="single" w:sz="4" w:space="0" w:color="auto"/>
            </w:tcBorders>
            <w:vAlign w:val="center"/>
          </w:tcPr>
          <w:p w:rsidR="00C37570" w:rsidRDefault="00C37570">
            <w:pPr>
              <w:widowControl/>
              <w:jc w:val="left"/>
              <w:rPr>
                <w:rFonts w:ascii="宋体" w:hAnsi="宋体"/>
                <w:kern w:val="0"/>
              </w:rPr>
            </w:pPr>
          </w:p>
        </w:tc>
        <w:tc>
          <w:tcPr>
            <w:tcW w:w="5520" w:type="dxa"/>
            <w:tcBorders>
              <w:top w:val="nil"/>
              <w:left w:val="nil"/>
              <w:bottom w:val="single" w:sz="8" w:space="0" w:color="auto"/>
              <w:right w:val="single" w:sz="8" w:space="0" w:color="auto"/>
            </w:tcBorders>
            <w:vAlign w:val="center"/>
          </w:tcPr>
          <w:p w:rsidR="00C37570" w:rsidRDefault="00562CD4">
            <w:pPr>
              <w:widowControl/>
              <w:rPr>
                <w:rFonts w:ascii="宋体" w:hAnsi="宋体"/>
                <w:color w:val="000000"/>
                <w:kern w:val="0"/>
                <w:sz w:val="18"/>
                <w:szCs w:val="18"/>
              </w:rPr>
            </w:pPr>
            <w:r>
              <w:rPr>
                <w:rFonts w:ascii="宋体" w:hAnsi="宋体" w:hint="eastAsia"/>
                <w:color w:val="000000"/>
                <w:kern w:val="0"/>
                <w:sz w:val="18"/>
                <w:szCs w:val="18"/>
              </w:rPr>
              <w:t>金刚砂钻头，长</w:t>
            </w:r>
            <w:r>
              <w:rPr>
                <w:rFonts w:ascii="Times New Roman" w:hAnsi="Times New Roman" w:cs="Times New Roman"/>
                <w:color w:val="000000"/>
                <w:kern w:val="0"/>
                <w:sz w:val="18"/>
                <w:szCs w:val="18"/>
              </w:rPr>
              <w:t>70mm</w:t>
            </w:r>
            <w:r>
              <w:rPr>
                <w:rFonts w:ascii="宋体" w:hAnsi="宋体" w:hint="eastAsia"/>
                <w:color w:val="000000"/>
                <w:kern w:val="0"/>
                <w:sz w:val="18"/>
                <w:szCs w:val="18"/>
              </w:rPr>
              <w:t>，钻头直径</w:t>
            </w:r>
            <w:r>
              <w:rPr>
                <w:rFonts w:ascii="Times New Roman" w:hAnsi="Times New Roman" w:cs="Times New Roman"/>
                <w:color w:val="000000"/>
                <w:kern w:val="0"/>
                <w:sz w:val="18"/>
                <w:szCs w:val="18"/>
              </w:rPr>
              <w:t>1.4mm</w:t>
            </w:r>
          </w:p>
        </w:tc>
        <w:tc>
          <w:tcPr>
            <w:tcW w:w="1080" w:type="dxa"/>
            <w:tcBorders>
              <w:top w:val="nil"/>
              <w:left w:val="nil"/>
              <w:bottom w:val="single" w:sz="8" w:space="0" w:color="auto"/>
              <w:right w:val="single" w:sz="8" w:space="0" w:color="auto"/>
            </w:tcBorders>
            <w:vAlign w:val="center"/>
          </w:tcPr>
          <w:p w:rsidR="00C37570" w:rsidRDefault="00562CD4">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r>
      <w:tr w:rsidR="00C37570">
        <w:trPr>
          <w:trHeight w:val="300"/>
        </w:trPr>
        <w:tc>
          <w:tcPr>
            <w:tcW w:w="1620" w:type="dxa"/>
            <w:vMerge/>
            <w:tcBorders>
              <w:top w:val="single" w:sz="4" w:space="0" w:color="auto"/>
              <w:left w:val="single" w:sz="4" w:space="0" w:color="auto"/>
              <w:bottom w:val="single" w:sz="4" w:space="0" w:color="auto"/>
              <w:right w:val="single" w:sz="4" w:space="0" w:color="auto"/>
            </w:tcBorders>
            <w:vAlign w:val="center"/>
          </w:tcPr>
          <w:p w:rsidR="00C37570" w:rsidRDefault="00C37570">
            <w:pPr>
              <w:widowControl/>
              <w:jc w:val="left"/>
              <w:rPr>
                <w:rFonts w:ascii="宋体" w:hAnsi="宋体"/>
                <w:kern w:val="0"/>
              </w:rPr>
            </w:pPr>
          </w:p>
        </w:tc>
        <w:tc>
          <w:tcPr>
            <w:tcW w:w="5520" w:type="dxa"/>
            <w:tcBorders>
              <w:top w:val="nil"/>
              <w:left w:val="nil"/>
              <w:bottom w:val="single" w:sz="4" w:space="0" w:color="auto"/>
              <w:right w:val="single" w:sz="8" w:space="0" w:color="auto"/>
            </w:tcBorders>
            <w:vAlign w:val="center"/>
          </w:tcPr>
          <w:p w:rsidR="00C37570" w:rsidRDefault="00562CD4">
            <w:pPr>
              <w:widowControl/>
              <w:rPr>
                <w:rFonts w:ascii="宋体" w:hAnsi="宋体"/>
                <w:color w:val="000000"/>
                <w:kern w:val="0"/>
                <w:sz w:val="18"/>
                <w:szCs w:val="18"/>
              </w:rPr>
            </w:pPr>
            <w:r>
              <w:rPr>
                <w:rFonts w:ascii="宋体" w:hAnsi="宋体" w:hint="eastAsia"/>
                <w:color w:val="000000"/>
                <w:kern w:val="0"/>
                <w:sz w:val="18"/>
                <w:szCs w:val="18"/>
              </w:rPr>
              <w:t>金刚砂钻头，长</w:t>
            </w:r>
            <w:r>
              <w:rPr>
                <w:rFonts w:ascii="Times New Roman" w:hAnsi="Times New Roman" w:cs="Times New Roman"/>
                <w:color w:val="000000"/>
                <w:kern w:val="0"/>
                <w:sz w:val="18"/>
                <w:szCs w:val="18"/>
              </w:rPr>
              <w:t>70mm</w:t>
            </w:r>
            <w:r>
              <w:rPr>
                <w:rFonts w:ascii="宋体" w:hAnsi="宋体" w:hint="eastAsia"/>
                <w:color w:val="000000"/>
                <w:kern w:val="0"/>
                <w:sz w:val="18"/>
                <w:szCs w:val="18"/>
              </w:rPr>
              <w:t>，钻头直径</w:t>
            </w:r>
            <w:r>
              <w:rPr>
                <w:rFonts w:ascii="Times New Roman" w:hAnsi="Times New Roman" w:cs="Times New Roman"/>
                <w:color w:val="000000"/>
                <w:kern w:val="0"/>
                <w:sz w:val="18"/>
                <w:szCs w:val="18"/>
              </w:rPr>
              <w:t>3.1mm</w:t>
            </w:r>
          </w:p>
        </w:tc>
        <w:tc>
          <w:tcPr>
            <w:tcW w:w="1080" w:type="dxa"/>
            <w:tcBorders>
              <w:top w:val="nil"/>
              <w:left w:val="nil"/>
              <w:bottom w:val="single" w:sz="4" w:space="0" w:color="auto"/>
              <w:right w:val="single" w:sz="8" w:space="0" w:color="auto"/>
            </w:tcBorders>
            <w:vAlign w:val="center"/>
          </w:tcPr>
          <w:p w:rsidR="00C37570" w:rsidRDefault="00562CD4">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r>
      <w:tr w:rsidR="00C37570">
        <w:trPr>
          <w:trHeight w:val="300"/>
        </w:trPr>
        <w:tc>
          <w:tcPr>
            <w:tcW w:w="1620" w:type="dxa"/>
            <w:vMerge/>
            <w:tcBorders>
              <w:top w:val="single" w:sz="4" w:space="0" w:color="auto"/>
              <w:left w:val="single" w:sz="4" w:space="0" w:color="auto"/>
              <w:bottom w:val="single" w:sz="4" w:space="0" w:color="auto"/>
              <w:right w:val="single" w:sz="4" w:space="0" w:color="auto"/>
            </w:tcBorders>
            <w:vAlign w:val="center"/>
          </w:tcPr>
          <w:p w:rsidR="00C37570" w:rsidRDefault="00C37570">
            <w:pPr>
              <w:widowControl/>
              <w:jc w:val="left"/>
              <w:rPr>
                <w:rFonts w:ascii="宋体" w:hAnsi="宋体"/>
                <w:kern w:val="0"/>
              </w:rPr>
            </w:pPr>
          </w:p>
        </w:tc>
        <w:tc>
          <w:tcPr>
            <w:tcW w:w="5520" w:type="dxa"/>
            <w:tcBorders>
              <w:top w:val="single" w:sz="4" w:space="0" w:color="auto"/>
              <w:left w:val="nil"/>
              <w:bottom w:val="single" w:sz="8" w:space="0" w:color="auto"/>
              <w:right w:val="single" w:sz="8" w:space="0" w:color="auto"/>
            </w:tcBorders>
            <w:vAlign w:val="center"/>
          </w:tcPr>
          <w:p w:rsidR="00C37570" w:rsidRDefault="00562CD4">
            <w:pPr>
              <w:widowControl/>
              <w:jc w:val="left"/>
              <w:rPr>
                <w:rFonts w:ascii="宋体" w:hAnsi="宋体"/>
                <w:color w:val="000000"/>
                <w:kern w:val="0"/>
                <w:sz w:val="18"/>
                <w:szCs w:val="18"/>
              </w:rPr>
            </w:pPr>
            <w:r>
              <w:rPr>
                <w:rFonts w:ascii="宋体" w:hAnsi="宋体" w:hint="eastAsia"/>
                <w:color w:val="000000"/>
                <w:kern w:val="0"/>
                <w:sz w:val="18"/>
                <w:szCs w:val="18"/>
              </w:rPr>
              <w:t>金刚砂钻头，长</w:t>
            </w:r>
            <w:r>
              <w:rPr>
                <w:rFonts w:ascii="Times New Roman" w:hAnsi="Times New Roman" w:cs="Times New Roman"/>
                <w:color w:val="000000"/>
                <w:kern w:val="0"/>
                <w:sz w:val="18"/>
                <w:szCs w:val="18"/>
              </w:rPr>
              <w:t>70mm</w:t>
            </w:r>
            <w:r>
              <w:rPr>
                <w:rFonts w:ascii="宋体" w:hAnsi="宋体" w:hint="eastAsia"/>
                <w:color w:val="000000"/>
                <w:kern w:val="0"/>
                <w:sz w:val="18"/>
                <w:szCs w:val="18"/>
              </w:rPr>
              <w:t>，钻头直径</w:t>
            </w:r>
            <w:r>
              <w:rPr>
                <w:rFonts w:ascii="Times New Roman" w:hAnsi="Times New Roman" w:cs="Times New Roman"/>
                <w:color w:val="000000"/>
                <w:kern w:val="0"/>
                <w:sz w:val="18"/>
                <w:szCs w:val="18"/>
              </w:rPr>
              <w:t>4.0mm</w:t>
            </w:r>
          </w:p>
        </w:tc>
        <w:tc>
          <w:tcPr>
            <w:tcW w:w="1080" w:type="dxa"/>
            <w:tcBorders>
              <w:top w:val="single" w:sz="4" w:space="0" w:color="auto"/>
              <w:left w:val="nil"/>
              <w:bottom w:val="single" w:sz="8" w:space="0" w:color="auto"/>
              <w:right w:val="single" w:sz="8" w:space="0" w:color="auto"/>
            </w:tcBorders>
            <w:vAlign w:val="center"/>
          </w:tcPr>
          <w:p w:rsidR="00C37570" w:rsidRDefault="00562CD4">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r>
      <w:tr w:rsidR="00C37570">
        <w:trPr>
          <w:trHeight w:val="300"/>
        </w:trPr>
        <w:tc>
          <w:tcPr>
            <w:tcW w:w="1620" w:type="dxa"/>
            <w:vMerge/>
            <w:tcBorders>
              <w:top w:val="single" w:sz="4" w:space="0" w:color="auto"/>
              <w:left w:val="single" w:sz="4" w:space="0" w:color="auto"/>
              <w:bottom w:val="single" w:sz="4" w:space="0" w:color="auto"/>
              <w:right w:val="single" w:sz="4" w:space="0" w:color="auto"/>
            </w:tcBorders>
            <w:vAlign w:val="center"/>
          </w:tcPr>
          <w:p w:rsidR="00C37570" w:rsidRDefault="00C37570">
            <w:pPr>
              <w:widowControl/>
              <w:jc w:val="left"/>
              <w:rPr>
                <w:rFonts w:ascii="宋体" w:hAnsi="宋体"/>
                <w:kern w:val="0"/>
              </w:rPr>
            </w:pPr>
          </w:p>
        </w:tc>
        <w:tc>
          <w:tcPr>
            <w:tcW w:w="5520" w:type="dxa"/>
            <w:tcBorders>
              <w:top w:val="single" w:sz="8" w:space="0" w:color="auto"/>
              <w:left w:val="nil"/>
              <w:bottom w:val="single" w:sz="8" w:space="0" w:color="auto"/>
              <w:right w:val="single" w:sz="8" w:space="0" w:color="auto"/>
            </w:tcBorders>
            <w:vAlign w:val="center"/>
          </w:tcPr>
          <w:p w:rsidR="00C37570" w:rsidRDefault="00562CD4">
            <w:pPr>
              <w:widowControl/>
              <w:jc w:val="left"/>
              <w:rPr>
                <w:rFonts w:ascii="宋体" w:hAnsi="宋体"/>
                <w:color w:val="000000"/>
                <w:kern w:val="0"/>
                <w:sz w:val="18"/>
                <w:szCs w:val="18"/>
              </w:rPr>
            </w:pPr>
            <w:r>
              <w:rPr>
                <w:rFonts w:ascii="宋体" w:hAnsi="宋体" w:hint="eastAsia"/>
                <w:color w:val="000000"/>
                <w:kern w:val="0"/>
                <w:sz w:val="18"/>
                <w:szCs w:val="18"/>
              </w:rPr>
              <w:t>金刚砂钻头，长</w:t>
            </w:r>
            <w:r>
              <w:rPr>
                <w:rFonts w:ascii="Times New Roman" w:hAnsi="Times New Roman" w:cs="Times New Roman"/>
                <w:color w:val="000000"/>
                <w:kern w:val="0"/>
                <w:sz w:val="18"/>
                <w:szCs w:val="18"/>
              </w:rPr>
              <w:t>70mm</w:t>
            </w:r>
            <w:r>
              <w:rPr>
                <w:rFonts w:ascii="宋体" w:hAnsi="宋体" w:hint="eastAsia"/>
                <w:color w:val="000000"/>
                <w:kern w:val="0"/>
                <w:sz w:val="18"/>
                <w:szCs w:val="18"/>
              </w:rPr>
              <w:t>，钻头直径</w:t>
            </w:r>
            <w:r>
              <w:rPr>
                <w:rFonts w:ascii="Times New Roman" w:hAnsi="Times New Roman" w:cs="Times New Roman"/>
                <w:color w:val="000000"/>
                <w:kern w:val="0"/>
                <w:sz w:val="18"/>
                <w:szCs w:val="18"/>
              </w:rPr>
              <w:t>5.0mm</w:t>
            </w:r>
          </w:p>
        </w:tc>
        <w:tc>
          <w:tcPr>
            <w:tcW w:w="1080" w:type="dxa"/>
            <w:tcBorders>
              <w:top w:val="single" w:sz="8" w:space="0" w:color="auto"/>
              <w:left w:val="nil"/>
              <w:bottom w:val="single" w:sz="8" w:space="0" w:color="auto"/>
              <w:right w:val="single" w:sz="8" w:space="0" w:color="auto"/>
            </w:tcBorders>
            <w:vAlign w:val="center"/>
          </w:tcPr>
          <w:p w:rsidR="00C37570" w:rsidRDefault="00562CD4">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r>
      <w:tr w:rsidR="00C37570">
        <w:trPr>
          <w:trHeight w:val="480"/>
        </w:trPr>
        <w:tc>
          <w:tcPr>
            <w:tcW w:w="1620" w:type="dxa"/>
            <w:vMerge w:val="restart"/>
            <w:tcBorders>
              <w:top w:val="nil"/>
              <w:left w:val="single" w:sz="4" w:space="0" w:color="auto"/>
              <w:bottom w:val="single" w:sz="4" w:space="0" w:color="auto"/>
              <w:right w:val="single" w:sz="4" w:space="0" w:color="auto"/>
            </w:tcBorders>
            <w:vAlign w:val="center"/>
          </w:tcPr>
          <w:p w:rsidR="00C37570" w:rsidRDefault="00562CD4">
            <w:pPr>
              <w:widowControl/>
              <w:jc w:val="center"/>
              <w:rPr>
                <w:rFonts w:ascii="宋体" w:hAnsi="宋体"/>
                <w:kern w:val="0"/>
              </w:rPr>
            </w:pPr>
            <w:r>
              <w:rPr>
                <w:rFonts w:ascii="宋体" w:hAnsi="宋体" w:hint="eastAsia"/>
                <w:kern w:val="0"/>
              </w:rPr>
              <w:t>刀头</w:t>
            </w:r>
          </w:p>
        </w:tc>
        <w:tc>
          <w:tcPr>
            <w:tcW w:w="5520" w:type="dxa"/>
            <w:tcBorders>
              <w:top w:val="nil"/>
              <w:left w:val="nil"/>
              <w:bottom w:val="single" w:sz="8" w:space="0" w:color="auto"/>
              <w:right w:val="single" w:sz="8" w:space="0" w:color="auto"/>
            </w:tcBorders>
            <w:vAlign w:val="center"/>
          </w:tcPr>
          <w:p w:rsidR="00C37570" w:rsidRDefault="00562CD4">
            <w:pPr>
              <w:widowControl/>
              <w:jc w:val="left"/>
              <w:rPr>
                <w:rFonts w:ascii="宋体" w:hAnsi="宋体"/>
                <w:color w:val="000000"/>
                <w:kern w:val="0"/>
                <w:sz w:val="18"/>
                <w:szCs w:val="18"/>
              </w:rPr>
            </w:pPr>
            <w:r>
              <w:rPr>
                <w:rFonts w:ascii="宋体" w:hAnsi="宋体" w:hint="eastAsia"/>
                <w:color w:val="000000"/>
                <w:kern w:val="0"/>
                <w:sz w:val="18"/>
                <w:szCs w:val="18"/>
              </w:rPr>
              <w:t>双面锯齿直刀头，</w:t>
            </w:r>
            <w:r>
              <w:rPr>
                <w:color w:val="000000"/>
                <w:kern w:val="0"/>
                <w:sz w:val="18"/>
                <w:szCs w:val="18"/>
              </w:rPr>
              <w:t>Ø</w:t>
            </w:r>
            <w:r>
              <w:rPr>
                <w:rFonts w:ascii="Times New Roman" w:hAnsi="Times New Roman" w:cs="Times New Roman"/>
                <w:color w:val="000000"/>
                <w:kern w:val="0"/>
                <w:sz w:val="18"/>
                <w:szCs w:val="18"/>
              </w:rPr>
              <w:t>4.0mm</w:t>
            </w:r>
            <w:r>
              <w:rPr>
                <w:rFonts w:ascii="宋体" w:hAnsi="宋体" w:hint="eastAsia"/>
                <w:color w:val="000000"/>
                <w:kern w:val="0"/>
                <w:sz w:val="18"/>
                <w:szCs w:val="18"/>
              </w:rPr>
              <w:t>，长度</w:t>
            </w:r>
            <w:r>
              <w:rPr>
                <w:rFonts w:ascii="Times New Roman" w:hAnsi="Times New Roman" w:cs="Times New Roman"/>
                <w:color w:val="000000"/>
                <w:kern w:val="0"/>
                <w:sz w:val="18"/>
                <w:szCs w:val="18"/>
              </w:rPr>
              <w:t>105mm</w:t>
            </w:r>
            <w:r>
              <w:rPr>
                <w:rFonts w:ascii="宋体" w:hAnsi="宋体" w:hint="eastAsia"/>
                <w:color w:val="000000"/>
                <w:kern w:val="0"/>
                <w:sz w:val="18"/>
                <w:szCs w:val="18"/>
              </w:rPr>
              <w:t>用于息肉和</w:t>
            </w:r>
            <w:proofErr w:type="gramStart"/>
            <w:r>
              <w:rPr>
                <w:rFonts w:ascii="宋体" w:hAnsi="宋体" w:hint="eastAsia"/>
                <w:color w:val="000000"/>
                <w:kern w:val="0"/>
                <w:sz w:val="18"/>
                <w:szCs w:val="18"/>
              </w:rPr>
              <w:t>筛房</w:t>
            </w:r>
            <w:proofErr w:type="gramEnd"/>
            <w:r>
              <w:rPr>
                <w:rFonts w:ascii="宋体" w:hAnsi="宋体" w:hint="eastAsia"/>
                <w:color w:val="000000"/>
                <w:kern w:val="0"/>
                <w:sz w:val="18"/>
                <w:szCs w:val="18"/>
              </w:rPr>
              <w:t>手术</w:t>
            </w:r>
          </w:p>
        </w:tc>
        <w:tc>
          <w:tcPr>
            <w:tcW w:w="1080" w:type="dxa"/>
            <w:tcBorders>
              <w:top w:val="nil"/>
              <w:left w:val="nil"/>
              <w:bottom w:val="single" w:sz="8" w:space="0" w:color="auto"/>
              <w:right w:val="single" w:sz="8" w:space="0" w:color="auto"/>
            </w:tcBorders>
            <w:vAlign w:val="center"/>
          </w:tcPr>
          <w:p w:rsidR="00C37570" w:rsidRDefault="00562CD4">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r>
      <w:tr w:rsidR="00C37570">
        <w:trPr>
          <w:trHeight w:val="423"/>
        </w:trPr>
        <w:tc>
          <w:tcPr>
            <w:tcW w:w="1620" w:type="dxa"/>
            <w:vMerge/>
            <w:tcBorders>
              <w:top w:val="nil"/>
              <w:left w:val="single" w:sz="4" w:space="0" w:color="auto"/>
              <w:bottom w:val="single" w:sz="4" w:space="0" w:color="auto"/>
              <w:right w:val="single" w:sz="4" w:space="0" w:color="auto"/>
            </w:tcBorders>
            <w:vAlign w:val="center"/>
          </w:tcPr>
          <w:p w:rsidR="00C37570" w:rsidRDefault="00C37570">
            <w:pPr>
              <w:widowControl/>
              <w:jc w:val="left"/>
              <w:rPr>
                <w:rFonts w:ascii="宋体" w:hAnsi="宋体"/>
                <w:kern w:val="0"/>
              </w:rPr>
            </w:pPr>
          </w:p>
        </w:tc>
        <w:tc>
          <w:tcPr>
            <w:tcW w:w="5520" w:type="dxa"/>
            <w:vMerge w:val="restart"/>
            <w:tcBorders>
              <w:top w:val="nil"/>
              <w:left w:val="nil"/>
              <w:bottom w:val="single" w:sz="8" w:space="0" w:color="000000"/>
              <w:right w:val="single" w:sz="8" w:space="0" w:color="auto"/>
            </w:tcBorders>
            <w:vAlign w:val="center"/>
          </w:tcPr>
          <w:p w:rsidR="00C37570" w:rsidRDefault="00562CD4">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40</w:t>
            </w:r>
            <w:r>
              <w:rPr>
                <w:rFonts w:ascii="宋体" w:hAnsi="宋体" w:hint="eastAsia"/>
                <w:color w:val="000000"/>
                <w:kern w:val="0"/>
                <w:sz w:val="18"/>
                <w:szCs w:val="18"/>
              </w:rPr>
              <w:t>°双面锯齿刀头（弯背侧开口），</w:t>
            </w:r>
            <w:r>
              <w:rPr>
                <w:color w:val="000000"/>
                <w:kern w:val="0"/>
                <w:sz w:val="18"/>
                <w:szCs w:val="18"/>
              </w:rPr>
              <w:t>Ø</w:t>
            </w:r>
            <w:r>
              <w:rPr>
                <w:rFonts w:ascii="Times New Roman" w:hAnsi="Times New Roman" w:cs="Times New Roman"/>
                <w:color w:val="000000"/>
                <w:kern w:val="0"/>
                <w:sz w:val="18"/>
                <w:szCs w:val="18"/>
              </w:rPr>
              <w:t>4.0mm</w:t>
            </w:r>
            <w:r>
              <w:rPr>
                <w:rFonts w:ascii="宋体" w:hAnsi="宋体" w:hint="eastAsia"/>
                <w:color w:val="000000"/>
                <w:kern w:val="0"/>
                <w:sz w:val="18"/>
                <w:szCs w:val="18"/>
              </w:rPr>
              <w:t>，长度</w:t>
            </w:r>
            <w:r>
              <w:rPr>
                <w:rFonts w:ascii="Times New Roman" w:hAnsi="Times New Roman" w:cs="Times New Roman"/>
                <w:color w:val="000000"/>
                <w:kern w:val="0"/>
                <w:sz w:val="18"/>
                <w:szCs w:val="18"/>
              </w:rPr>
              <w:t xml:space="preserve">105mm, </w:t>
            </w:r>
            <w:r>
              <w:rPr>
                <w:rFonts w:ascii="Times New Roman" w:hAnsi="Times New Roman" w:cs="Times New Roman"/>
                <w:color w:val="000000"/>
                <w:kern w:val="0"/>
                <w:sz w:val="18"/>
                <w:szCs w:val="18"/>
              </w:rPr>
              <w:br/>
            </w:r>
            <w:r>
              <w:rPr>
                <w:rFonts w:ascii="宋体" w:hAnsi="宋体" w:hint="eastAsia"/>
                <w:color w:val="000000"/>
                <w:kern w:val="0"/>
                <w:sz w:val="18"/>
                <w:szCs w:val="18"/>
              </w:rPr>
              <w:t>用于鼻窦沟突和</w:t>
            </w:r>
            <w:proofErr w:type="gramStart"/>
            <w:r>
              <w:rPr>
                <w:rFonts w:ascii="宋体" w:hAnsi="宋体" w:hint="eastAsia"/>
                <w:color w:val="000000"/>
                <w:kern w:val="0"/>
                <w:sz w:val="18"/>
                <w:szCs w:val="18"/>
              </w:rPr>
              <w:t>筛房</w:t>
            </w:r>
            <w:proofErr w:type="gramEnd"/>
            <w:r>
              <w:rPr>
                <w:rFonts w:ascii="宋体" w:hAnsi="宋体" w:hint="eastAsia"/>
                <w:color w:val="000000"/>
                <w:kern w:val="0"/>
                <w:sz w:val="18"/>
                <w:szCs w:val="18"/>
              </w:rPr>
              <w:t>手术</w:t>
            </w:r>
          </w:p>
        </w:tc>
        <w:tc>
          <w:tcPr>
            <w:tcW w:w="1080" w:type="dxa"/>
            <w:vMerge w:val="restart"/>
            <w:tcBorders>
              <w:top w:val="nil"/>
              <w:left w:val="nil"/>
              <w:bottom w:val="single" w:sz="8" w:space="0" w:color="000000"/>
              <w:right w:val="single" w:sz="8" w:space="0" w:color="auto"/>
            </w:tcBorders>
            <w:vAlign w:val="center"/>
          </w:tcPr>
          <w:p w:rsidR="00C37570" w:rsidRDefault="00562CD4">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r>
      <w:tr w:rsidR="00C37570">
        <w:trPr>
          <w:trHeight w:val="480"/>
        </w:trPr>
        <w:tc>
          <w:tcPr>
            <w:tcW w:w="1620" w:type="dxa"/>
            <w:vMerge/>
            <w:tcBorders>
              <w:top w:val="nil"/>
              <w:left w:val="single" w:sz="4" w:space="0" w:color="auto"/>
              <w:bottom w:val="single" w:sz="4" w:space="0" w:color="auto"/>
              <w:right w:val="single" w:sz="4" w:space="0" w:color="auto"/>
            </w:tcBorders>
            <w:vAlign w:val="center"/>
          </w:tcPr>
          <w:p w:rsidR="00C37570" w:rsidRDefault="00C37570">
            <w:pPr>
              <w:widowControl/>
              <w:jc w:val="left"/>
              <w:rPr>
                <w:rFonts w:ascii="宋体" w:hAnsi="宋体"/>
                <w:kern w:val="0"/>
              </w:rPr>
            </w:pPr>
          </w:p>
        </w:tc>
        <w:tc>
          <w:tcPr>
            <w:tcW w:w="5520" w:type="dxa"/>
            <w:vMerge/>
            <w:tcBorders>
              <w:top w:val="nil"/>
              <w:left w:val="nil"/>
              <w:bottom w:val="single" w:sz="8" w:space="0" w:color="000000"/>
              <w:right w:val="single" w:sz="8" w:space="0" w:color="auto"/>
            </w:tcBorders>
            <w:vAlign w:val="center"/>
          </w:tcPr>
          <w:p w:rsidR="00C37570" w:rsidRDefault="00C37570">
            <w:pPr>
              <w:widowControl/>
              <w:jc w:val="left"/>
              <w:rPr>
                <w:rFonts w:ascii="Times New Roman" w:hAnsi="Times New Roman" w:cs="Times New Roman"/>
                <w:color w:val="000000"/>
                <w:kern w:val="0"/>
                <w:sz w:val="18"/>
                <w:szCs w:val="18"/>
              </w:rPr>
            </w:pPr>
          </w:p>
        </w:tc>
        <w:tc>
          <w:tcPr>
            <w:tcW w:w="1080" w:type="dxa"/>
            <w:vMerge/>
            <w:tcBorders>
              <w:top w:val="nil"/>
              <w:left w:val="nil"/>
              <w:bottom w:val="single" w:sz="8" w:space="0" w:color="000000"/>
              <w:right w:val="single" w:sz="8" w:space="0" w:color="auto"/>
            </w:tcBorders>
            <w:vAlign w:val="center"/>
          </w:tcPr>
          <w:p w:rsidR="00C37570" w:rsidRDefault="00C37570">
            <w:pPr>
              <w:widowControl/>
              <w:jc w:val="left"/>
              <w:rPr>
                <w:rFonts w:ascii="Times New Roman" w:hAnsi="Times New Roman" w:cs="Times New Roman"/>
                <w:color w:val="000000"/>
                <w:kern w:val="0"/>
                <w:sz w:val="18"/>
                <w:szCs w:val="18"/>
              </w:rPr>
            </w:pPr>
          </w:p>
        </w:tc>
      </w:tr>
      <w:tr w:rsidR="00C37570">
        <w:trPr>
          <w:trHeight w:val="900"/>
        </w:trPr>
        <w:tc>
          <w:tcPr>
            <w:tcW w:w="1620" w:type="dxa"/>
            <w:vMerge/>
            <w:tcBorders>
              <w:top w:val="nil"/>
              <w:left w:val="single" w:sz="4" w:space="0" w:color="auto"/>
              <w:bottom w:val="single" w:sz="4" w:space="0" w:color="auto"/>
              <w:right w:val="single" w:sz="4" w:space="0" w:color="auto"/>
            </w:tcBorders>
            <w:vAlign w:val="center"/>
          </w:tcPr>
          <w:p w:rsidR="00C37570" w:rsidRDefault="00C37570">
            <w:pPr>
              <w:widowControl/>
              <w:jc w:val="left"/>
              <w:rPr>
                <w:rFonts w:ascii="宋体" w:hAnsi="宋体"/>
                <w:kern w:val="0"/>
              </w:rPr>
            </w:pPr>
          </w:p>
        </w:tc>
        <w:tc>
          <w:tcPr>
            <w:tcW w:w="5520" w:type="dxa"/>
            <w:tcBorders>
              <w:top w:val="nil"/>
              <w:left w:val="nil"/>
              <w:bottom w:val="nil"/>
              <w:right w:val="single" w:sz="8" w:space="0" w:color="auto"/>
            </w:tcBorders>
            <w:vAlign w:val="center"/>
          </w:tcPr>
          <w:p w:rsidR="00C37570" w:rsidRDefault="00562CD4">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60°</w:t>
            </w:r>
            <w:r>
              <w:rPr>
                <w:rFonts w:ascii="宋体" w:hAnsi="宋体" w:hint="eastAsia"/>
                <w:color w:val="000000"/>
                <w:kern w:val="0"/>
                <w:sz w:val="18"/>
                <w:szCs w:val="18"/>
              </w:rPr>
              <w:t>双面锯齿刀头（弯内侧开口），</w:t>
            </w:r>
            <w:r>
              <w:rPr>
                <w:rFonts w:ascii="Times New Roman" w:hAnsi="Times New Roman" w:cs="Times New Roman"/>
                <w:color w:val="000000"/>
                <w:kern w:val="0"/>
                <w:sz w:val="18"/>
                <w:szCs w:val="18"/>
              </w:rPr>
              <w:t>Ø4.0mm</w:t>
            </w:r>
            <w:r>
              <w:rPr>
                <w:rFonts w:ascii="宋体" w:hAnsi="宋体" w:hint="eastAsia"/>
                <w:color w:val="000000"/>
                <w:kern w:val="0"/>
                <w:sz w:val="18"/>
                <w:szCs w:val="18"/>
              </w:rPr>
              <w:t>，长度</w:t>
            </w:r>
            <w:r>
              <w:rPr>
                <w:rFonts w:ascii="Times New Roman" w:hAnsi="Times New Roman" w:cs="Times New Roman"/>
                <w:color w:val="000000"/>
                <w:kern w:val="0"/>
                <w:sz w:val="18"/>
                <w:szCs w:val="18"/>
              </w:rPr>
              <w:t>105mm,</w:t>
            </w:r>
            <w:r>
              <w:rPr>
                <w:rFonts w:ascii="Times New Roman" w:hAnsi="Times New Roman" w:cs="Times New Roman"/>
                <w:color w:val="000000"/>
                <w:kern w:val="0"/>
                <w:sz w:val="18"/>
                <w:szCs w:val="18"/>
              </w:rPr>
              <w:br/>
            </w:r>
            <w:r>
              <w:rPr>
                <w:rFonts w:ascii="宋体" w:hAnsi="宋体" w:hint="eastAsia"/>
                <w:color w:val="000000"/>
                <w:kern w:val="0"/>
                <w:sz w:val="18"/>
                <w:szCs w:val="18"/>
              </w:rPr>
              <w:t>用于腺样体切除术</w:t>
            </w:r>
          </w:p>
        </w:tc>
        <w:tc>
          <w:tcPr>
            <w:tcW w:w="1080" w:type="dxa"/>
            <w:tcBorders>
              <w:top w:val="nil"/>
              <w:left w:val="nil"/>
              <w:bottom w:val="nil"/>
              <w:right w:val="single" w:sz="8" w:space="0" w:color="auto"/>
            </w:tcBorders>
            <w:vAlign w:val="center"/>
          </w:tcPr>
          <w:p w:rsidR="00C37570" w:rsidRDefault="00562CD4">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r>
      <w:tr w:rsidR="00C37570">
        <w:trPr>
          <w:trHeight w:val="423"/>
        </w:trPr>
        <w:tc>
          <w:tcPr>
            <w:tcW w:w="1620" w:type="dxa"/>
            <w:vMerge/>
            <w:tcBorders>
              <w:top w:val="nil"/>
              <w:left w:val="single" w:sz="4" w:space="0" w:color="auto"/>
              <w:bottom w:val="single" w:sz="4" w:space="0" w:color="auto"/>
              <w:right w:val="single" w:sz="4" w:space="0" w:color="auto"/>
            </w:tcBorders>
            <w:vAlign w:val="center"/>
          </w:tcPr>
          <w:p w:rsidR="00C37570" w:rsidRDefault="00C37570">
            <w:pPr>
              <w:widowControl/>
              <w:jc w:val="left"/>
              <w:rPr>
                <w:rFonts w:ascii="宋体" w:hAnsi="宋体"/>
                <w:kern w:val="0"/>
              </w:rPr>
            </w:pPr>
          </w:p>
        </w:tc>
        <w:tc>
          <w:tcPr>
            <w:tcW w:w="5520" w:type="dxa"/>
            <w:vMerge w:val="restart"/>
            <w:tcBorders>
              <w:top w:val="single" w:sz="8" w:space="0" w:color="auto"/>
              <w:left w:val="nil"/>
              <w:bottom w:val="single" w:sz="8" w:space="0" w:color="000000"/>
              <w:right w:val="single" w:sz="8" w:space="0" w:color="auto"/>
            </w:tcBorders>
            <w:vAlign w:val="center"/>
          </w:tcPr>
          <w:p w:rsidR="00C37570" w:rsidRDefault="00562CD4">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60</w:t>
            </w:r>
            <w:r>
              <w:rPr>
                <w:rFonts w:ascii="宋体" w:hAnsi="宋体" w:hint="eastAsia"/>
                <w:color w:val="000000"/>
                <w:kern w:val="0"/>
                <w:sz w:val="18"/>
                <w:szCs w:val="18"/>
              </w:rPr>
              <w:t>°双面锯齿刀头（弯背侧开口），</w:t>
            </w:r>
            <w:r>
              <w:rPr>
                <w:color w:val="000000"/>
                <w:kern w:val="0"/>
                <w:sz w:val="18"/>
                <w:szCs w:val="18"/>
              </w:rPr>
              <w:t>Ø</w:t>
            </w:r>
            <w:r>
              <w:rPr>
                <w:rFonts w:ascii="Times New Roman" w:hAnsi="Times New Roman" w:cs="Times New Roman"/>
                <w:color w:val="000000"/>
                <w:kern w:val="0"/>
                <w:sz w:val="18"/>
                <w:szCs w:val="18"/>
              </w:rPr>
              <w:t>4.0mm</w:t>
            </w:r>
            <w:r>
              <w:rPr>
                <w:rFonts w:ascii="宋体" w:hAnsi="宋体" w:hint="eastAsia"/>
                <w:color w:val="000000"/>
                <w:kern w:val="0"/>
                <w:sz w:val="18"/>
                <w:szCs w:val="18"/>
              </w:rPr>
              <w:t>，长度</w:t>
            </w:r>
            <w:r>
              <w:rPr>
                <w:rFonts w:ascii="Times New Roman" w:hAnsi="Times New Roman" w:cs="Times New Roman"/>
                <w:color w:val="000000"/>
                <w:kern w:val="0"/>
                <w:sz w:val="18"/>
                <w:szCs w:val="18"/>
              </w:rPr>
              <w:t>105mm,</w:t>
            </w:r>
            <w:r>
              <w:rPr>
                <w:rFonts w:ascii="Times New Roman" w:hAnsi="Times New Roman" w:cs="Times New Roman"/>
                <w:color w:val="000000"/>
                <w:kern w:val="0"/>
                <w:sz w:val="18"/>
                <w:szCs w:val="18"/>
              </w:rPr>
              <w:br/>
            </w:r>
            <w:r>
              <w:rPr>
                <w:rFonts w:ascii="宋体" w:hAnsi="宋体" w:hint="eastAsia"/>
                <w:color w:val="000000"/>
                <w:kern w:val="0"/>
                <w:sz w:val="18"/>
                <w:szCs w:val="18"/>
              </w:rPr>
              <w:t>用于腺样体切除术</w:t>
            </w:r>
          </w:p>
        </w:tc>
        <w:tc>
          <w:tcPr>
            <w:tcW w:w="1080" w:type="dxa"/>
            <w:vMerge w:val="restart"/>
            <w:tcBorders>
              <w:top w:val="single" w:sz="8" w:space="0" w:color="auto"/>
              <w:left w:val="nil"/>
              <w:bottom w:val="single" w:sz="8" w:space="0" w:color="000000"/>
              <w:right w:val="single" w:sz="8" w:space="0" w:color="auto"/>
            </w:tcBorders>
            <w:vAlign w:val="center"/>
          </w:tcPr>
          <w:p w:rsidR="00C37570" w:rsidRDefault="00562CD4">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r>
      <w:tr w:rsidR="00C37570">
        <w:trPr>
          <w:trHeight w:val="522"/>
        </w:trPr>
        <w:tc>
          <w:tcPr>
            <w:tcW w:w="1620" w:type="dxa"/>
            <w:vMerge/>
            <w:tcBorders>
              <w:top w:val="nil"/>
              <w:left w:val="single" w:sz="4" w:space="0" w:color="auto"/>
              <w:bottom w:val="single" w:sz="4" w:space="0" w:color="auto"/>
              <w:right w:val="single" w:sz="4" w:space="0" w:color="auto"/>
            </w:tcBorders>
            <w:vAlign w:val="center"/>
          </w:tcPr>
          <w:p w:rsidR="00C37570" w:rsidRDefault="00C37570">
            <w:pPr>
              <w:widowControl/>
              <w:jc w:val="left"/>
              <w:rPr>
                <w:rFonts w:ascii="宋体" w:hAnsi="宋体"/>
                <w:kern w:val="0"/>
              </w:rPr>
            </w:pPr>
          </w:p>
        </w:tc>
        <w:tc>
          <w:tcPr>
            <w:tcW w:w="5520" w:type="dxa"/>
            <w:vMerge/>
            <w:tcBorders>
              <w:top w:val="single" w:sz="8" w:space="0" w:color="auto"/>
              <w:left w:val="nil"/>
              <w:bottom w:val="single" w:sz="8" w:space="0" w:color="000000"/>
              <w:right w:val="single" w:sz="8" w:space="0" w:color="auto"/>
            </w:tcBorders>
            <w:vAlign w:val="center"/>
          </w:tcPr>
          <w:p w:rsidR="00C37570" w:rsidRDefault="00C37570">
            <w:pPr>
              <w:widowControl/>
              <w:jc w:val="left"/>
              <w:rPr>
                <w:rFonts w:ascii="Times New Roman" w:hAnsi="Times New Roman" w:cs="Times New Roman"/>
                <w:color w:val="000000"/>
                <w:kern w:val="0"/>
                <w:sz w:val="18"/>
                <w:szCs w:val="18"/>
              </w:rPr>
            </w:pPr>
          </w:p>
        </w:tc>
        <w:tc>
          <w:tcPr>
            <w:tcW w:w="1080" w:type="dxa"/>
            <w:vMerge/>
            <w:tcBorders>
              <w:top w:val="single" w:sz="8" w:space="0" w:color="auto"/>
              <w:left w:val="nil"/>
              <w:bottom w:val="single" w:sz="8" w:space="0" w:color="000000"/>
              <w:right w:val="single" w:sz="8" w:space="0" w:color="auto"/>
            </w:tcBorders>
            <w:vAlign w:val="center"/>
          </w:tcPr>
          <w:p w:rsidR="00C37570" w:rsidRDefault="00C37570">
            <w:pPr>
              <w:widowControl/>
              <w:jc w:val="left"/>
              <w:rPr>
                <w:rFonts w:ascii="Times New Roman" w:hAnsi="Times New Roman" w:cs="Times New Roman"/>
                <w:color w:val="000000"/>
                <w:kern w:val="0"/>
                <w:sz w:val="18"/>
                <w:szCs w:val="18"/>
              </w:rPr>
            </w:pPr>
          </w:p>
        </w:tc>
      </w:tr>
    </w:tbl>
    <w:p w:rsidR="00C37570" w:rsidRDefault="00562CD4">
      <w:pPr>
        <w:rPr>
          <w:rFonts w:ascii="宋体" w:hAnsi="宋体"/>
          <w:sz w:val="28"/>
          <w:szCs w:val="28"/>
        </w:rPr>
      </w:pPr>
      <w:r>
        <w:rPr>
          <w:rFonts w:ascii="宋体" w:hAnsi="宋体" w:hint="eastAsia"/>
          <w:sz w:val="28"/>
          <w:szCs w:val="28"/>
        </w:rPr>
        <w:t xml:space="preserve"> </w:t>
      </w:r>
    </w:p>
    <w:p w:rsidR="00C37570" w:rsidRDefault="00C37570">
      <w:pPr>
        <w:rPr>
          <w:rFonts w:ascii="宋体" w:hAnsi="宋体"/>
          <w:sz w:val="28"/>
          <w:szCs w:val="28"/>
        </w:rPr>
      </w:pPr>
    </w:p>
    <w:p w:rsidR="00C37570" w:rsidRDefault="00C37570">
      <w:pPr>
        <w:rPr>
          <w:rFonts w:ascii="宋体" w:hAnsi="宋体"/>
          <w:sz w:val="28"/>
          <w:szCs w:val="28"/>
        </w:rPr>
      </w:pPr>
    </w:p>
    <w:p w:rsidR="00C37570" w:rsidRDefault="004D5006">
      <w:pPr>
        <w:jc w:val="center"/>
        <w:rPr>
          <w:rFonts w:ascii="宋体" w:hAnsi="宋体"/>
          <w:b/>
          <w:bCs/>
          <w:sz w:val="32"/>
          <w:szCs w:val="32"/>
        </w:rPr>
      </w:pPr>
      <w:r w:rsidRPr="00562CD4">
        <w:rPr>
          <w:rFonts w:ascii="宋体" w:hAnsi="宋体" w:hint="eastAsia"/>
          <w:b/>
          <w:bCs/>
          <w:sz w:val="32"/>
          <w:szCs w:val="32"/>
        </w:rPr>
        <w:t>内窥镜摄影系统</w:t>
      </w:r>
      <w:r w:rsidR="00562CD4">
        <w:rPr>
          <w:rFonts w:ascii="宋体" w:hAnsi="宋体" w:hint="eastAsia"/>
          <w:b/>
          <w:bCs/>
          <w:sz w:val="32"/>
          <w:szCs w:val="32"/>
        </w:rPr>
        <w:t>参数（国产）</w:t>
      </w:r>
    </w:p>
    <w:tbl>
      <w:tblPr>
        <w:tblW w:w="9962" w:type="dxa"/>
        <w:tblLayout w:type="fixed"/>
        <w:tblLook w:val="0000"/>
      </w:tblPr>
      <w:tblGrid>
        <w:gridCol w:w="1343"/>
        <w:gridCol w:w="8619"/>
      </w:tblGrid>
      <w:tr w:rsidR="00C37570">
        <w:trPr>
          <w:trHeight w:val="476"/>
        </w:trPr>
        <w:tc>
          <w:tcPr>
            <w:tcW w:w="1343" w:type="dxa"/>
            <w:tcBorders>
              <w:top w:val="single" w:sz="4" w:space="0" w:color="auto"/>
              <w:left w:val="single" w:sz="4" w:space="0" w:color="auto"/>
              <w:bottom w:val="single" w:sz="4" w:space="0" w:color="auto"/>
              <w:right w:val="single" w:sz="4" w:space="0" w:color="auto"/>
            </w:tcBorders>
          </w:tcPr>
          <w:p w:rsidR="00C37570" w:rsidRDefault="00562CD4">
            <w:pPr>
              <w:jc w:val="center"/>
              <w:rPr>
                <w:rFonts w:ascii="宋体" w:hAnsi="宋体"/>
                <w:szCs w:val="21"/>
              </w:rPr>
            </w:pPr>
            <w:r>
              <w:rPr>
                <w:rFonts w:ascii="宋体" w:hAnsi="宋体" w:hint="eastAsia"/>
                <w:szCs w:val="21"/>
              </w:rPr>
              <w:t>序号</w:t>
            </w:r>
          </w:p>
        </w:tc>
        <w:tc>
          <w:tcPr>
            <w:tcW w:w="8619" w:type="dxa"/>
            <w:tcBorders>
              <w:top w:val="single" w:sz="4" w:space="0" w:color="auto"/>
              <w:left w:val="nil"/>
              <w:bottom w:val="single" w:sz="4" w:space="0" w:color="auto"/>
              <w:right w:val="single" w:sz="4" w:space="0" w:color="auto"/>
            </w:tcBorders>
          </w:tcPr>
          <w:p w:rsidR="00C37570" w:rsidRDefault="00562CD4">
            <w:pPr>
              <w:jc w:val="left"/>
              <w:rPr>
                <w:rFonts w:ascii="宋体" w:hAnsi="宋体"/>
                <w:szCs w:val="21"/>
              </w:rPr>
            </w:pPr>
            <w:r>
              <w:rPr>
                <w:rFonts w:ascii="宋体" w:hAnsi="宋体" w:hint="eastAsia"/>
                <w:szCs w:val="21"/>
              </w:rPr>
              <w:t>技术参数</w:t>
            </w:r>
          </w:p>
        </w:tc>
      </w:tr>
      <w:tr w:rsidR="00C37570">
        <w:trPr>
          <w:trHeight w:val="476"/>
        </w:trPr>
        <w:tc>
          <w:tcPr>
            <w:tcW w:w="1343" w:type="dxa"/>
            <w:tcBorders>
              <w:top w:val="single" w:sz="4" w:space="0" w:color="auto"/>
              <w:left w:val="single" w:sz="4" w:space="0" w:color="auto"/>
              <w:bottom w:val="single" w:sz="4" w:space="0" w:color="auto"/>
              <w:right w:val="single" w:sz="4" w:space="0" w:color="auto"/>
            </w:tcBorders>
          </w:tcPr>
          <w:p w:rsidR="00C37570" w:rsidRDefault="00562CD4">
            <w:pPr>
              <w:jc w:val="center"/>
              <w:rPr>
                <w:rFonts w:ascii="宋体" w:hAnsi="宋体"/>
                <w:szCs w:val="21"/>
              </w:rPr>
            </w:pPr>
            <w:proofErr w:type="gramStart"/>
            <w:r>
              <w:rPr>
                <w:rFonts w:ascii="宋体" w:hAnsi="宋体" w:hint="eastAsia"/>
                <w:szCs w:val="21"/>
              </w:rPr>
              <w:t>一</w:t>
            </w:r>
            <w:proofErr w:type="gramEnd"/>
          </w:p>
        </w:tc>
        <w:tc>
          <w:tcPr>
            <w:tcW w:w="8619" w:type="dxa"/>
            <w:tcBorders>
              <w:top w:val="single" w:sz="4" w:space="0" w:color="auto"/>
              <w:left w:val="nil"/>
              <w:bottom w:val="single" w:sz="4" w:space="0" w:color="auto"/>
              <w:right w:val="single" w:sz="4" w:space="0" w:color="auto"/>
            </w:tcBorders>
          </w:tcPr>
          <w:p w:rsidR="00C37570" w:rsidRDefault="00562CD4">
            <w:pPr>
              <w:jc w:val="left"/>
              <w:rPr>
                <w:rFonts w:ascii="宋体" w:hAnsi="宋体"/>
                <w:szCs w:val="21"/>
              </w:rPr>
            </w:pPr>
            <w:r>
              <w:rPr>
                <w:rFonts w:ascii="宋体" w:hAnsi="宋体" w:hint="eastAsia"/>
                <w:b/>
                <w:bCs/>
                <w:szCs w:val="21"/>
              </w:rPr>
              <w:t>医用内窥镜摄像机1套（含摄像主机和摄像头）</w:t>
            </w:r>
          </w:p>
        </w:tc>
      </w:tr>
      <w:tr w:rsidR="00C37570">
        <w:trPr>
          <w:trHeight w:val="476"/>
        </w:trPr>
        <w:tc>
          <w:tcPr>
            <w:tcW w:w="1343" w:type="dxa"/>
            <w:tcBorders>
              <w:top w:val="single" w:sz="4" w:space="0" w:color="auto"/>
              <w:left w:val="single" w:sz="4" w:space="0" w:color="auto"/>
              <w:bottom w:val="single" w:sz="4" w:space="0" w:color="auto"/>
              <w:right w:val="single" w:sz="4" w:space="0" w:color="auto"/>
            </w:tcBorders>
          </w:tcPr>
          <w:p w:rsidR="00C37570" w:rsidRDefault="00562CD4">
            <w:pPr>
              <w:jc w:val="center"/>
              <w:rPr>
                <w:rFonts w:ascii="宋体" w:hAnsi="宋体"/>
                <w:szCs w:val="21"/>
              </w:rPr>
            </w:pPr>
            <w:r>
              <w:rPr>
                <w:rFonts w:ascii="宋体" w:hAnsi="宋体" w:hint="eastAsia"/>
                <w:szCs w:val="21"/>
              </w:rPr>
              <w:t>1.1</w:t>
            </w:r>
          </w:p>
        </w:tc>
        <w:tc>
          <w:tcPr>
            <w:tcW w:w="8619" w:type="dxa"/>
            <w:tcBorders>
              <w:top w:val="single" w:sz="4" w:space="0" w:color="auto"/>
              <w:left w:val="nil"/>
              <w:bottom w:val="single" w:sz="4" w:space="0" w:color="auto"/>
              <w:right w:val="single" w:sz="4" w:space="0" w:color="auto"/>
            </w:tcBorders>
          </w:tcPr>
          <w:p w:rsidR="00C37570" w:rsidRDefault="00562CD4">
            <w:pPr>
              <w:rPr>
                <w:rFonts w:ascii="宋体" w:hAnsi="宋体"/>
                <w:b/>
                <w:bCs/>
                <w:szCs w:val="21"/>
              </w:rPr>
            </w:pPr>
            <w:r>
              <w:rPr>
                <w:rFonts w:ascii="宋体" w:hAnsi="宋体" w:hint="eastAsia"/>
                <w:szCs w:val="21"/>
              </w:rPr>
              <w:t>高清摄像头：1/2.8  CMOS芯片，数字信号</w:t>
            </w:r>
          </w:p>
        </w:tc>
      </w:tr>
      <w:tr w:rsidR="00C37570">
        <w:trPr>
          <w:trHeight w:val="476"/>
        </w:trPr>
        <w:tc>
          <w:tcPr>
            <w:tcW w:w="1343" w:type="dxa"/>
            <w:tcBorders>
              <w:top w:val="single" w:sz="4" w:space="0" w:color="auto"/>
              <w:left w:val="single" w:sz="4" w:space="0" w:color="auto"/>
              <w:bottom w:val="single" w:sz="4" w:space="0" w:color="auto"/>
              <w:right w:val="single" w:sz="4" w:space="0" w:color="auto"/>
            </w:tcBorders>
          </w:tcPr>
          <w:p w:rsidR="00C37570" w:rsidRDefault="00562CD4">
            <w:pPr>
              <w:jc w:val="center"/>
              <w:rPr>
                <w:rFonts w:ascii="宋体" w:hAnsi="宋体"/>
                <w:szCs w:val="21"/>
              </w:rPr>
            </w:pPr>
            <w:r>
              <w:rPr>
                <w:rFonts w:ascii="宋体" w:hAnsi="宋体" w:hint="eastAsia"/>
                <w:szCs w:val="21"/>
              </w:rPr>
              <w:t>1.2</w:t>
            </w:r>
          </w:p>
        </w:tc>
        <w:tc>
          <w:tcPr>
            <w:tcW w:w="8619" w:type="dxa"/>
            <w:tcBorders>
              <w:top w:val="single" w:sz="4" w:space="0" w:color="auto"/>
              <w:left w:val="nil"/>
              <w:bottom w:val="single" w:sz="4" w:space="0" w:color="auto"/>
              <w:right w:val="single" w:sz="4" w:space="0" w:color="auto"/>
            </w:tcBorders>
          </w:tcPr>
          <w:p w:rsidR="00C37570" w:rsidRDefault="00562CD4">
            <w:pPr>
              <w:jc w:val="left"/>
              <w:rPr>
                <w:rFonts w:ascii="宋体" w:hAnsi="宋体"/>
                <w:b/>
                <w:bCs/>
                <w:szCs w:val="21"/>
              </w:rPr>
            </w:pPr>
            <w:r>
              <w:rPr>
                <w:rFonts w:ascii="宋体" w:hAnsi="宋体" w:hint="eastAsia"/>
                <w:szCs w:val="21"/>
              </w:rPr>
              <w:t>消光速度：小于0.1秒.进入腔体遇水不能反光</w:t>
            </w:r>
          </w:p>
        </w:tc>
      </w:tr>
      <w:tr w:rsidR="00C37570">
        <w:trPr>
          <w:trHeight w:val="476"/>
        </w:trPr>
        <w:tc>
          <w:tcPr>
            <w:tcW w:w="1343" w:type="dxa"/>
            <w:tcBorders>
              <w:top w:val="single" w:sz="4" w:space="0" w:color="auto"/>
              <w:left w:val="single" w:sz="4" w:space="0" w:color="auto"/>
              <w:bottom w:val="single" w:sz="4" w:space="0" w:color="auto"/>
              <w:right w:val="single" w:sz="4" w:space="0" w:color="auto"/>
            </w:tcBorders>
          </w:tcPr>
          <w:p w:rsidR="00C37570" w:rsidRDefault="00562CD4">
            <w:pPr>
              <w:jc w:val="center"/>
              <w:rPr>
                <w:rFonts w:ascii="宋体" w:hAnsi="宋体"/>
                <w:szCs w:val="21"/>
              </w:rPr>
            </w:pPr>
            <w:r>
              <w:rPr>
                <w:rFonts w:ascii="宋体" w:hAnsi="宋体" w:hint="eastAsia"/>
                <w:szCs w:val="21"/>
              </w:rPr>
              <w:t>1.3</w:t>
            </w:r>
          </w:p>
        </w:tc>
        <w:tc>
          <w:tcPr>
            <w:tcW w:w="8619" w:type="dxa"/>
            <w:tcBorders>
              <w:top w:val="single" w:sz="4" w:space="0" w:color="auto"/>
              <w:left w:val="nil"/>
              <w:bottom w:val="single" w:sz="4" w:space="0" w:color="auto"/>
              <w:right w:val="single" w:sz="4" w:space="0" w:color="auto"/>
            </w:tcBorders>
          </w:tcPr>
          <w:p w:rsidR="00C37570" w:rsidRDefault="00562CD4">
            <w:pPr>
              <w:jc w:val="left"/>
              <w:rPr>
                <w:rFonts w:ascii="宋体" w:hAnsi="宋体"/>
                <w:b/>
                <w:bCs/>
                <w:szCs w:val="21"/>
              </w:rPr>
            </w:pPr>
            <w:r>
              <w:rPr>
                <w:rFonts w:ascii="宋体" w:hAnsi="宋体" w:hint="eastAsia"/>
                <w:szCs w:val="21"/>
              </w:rPr>
              <w:t>摄像头8级防水</w:t>
            </w:r>
          </w:p>
        </w:tc>
      </w:tr>
      <w:tr w:rsidR="00C37570">
        <w:trPr>
          <w:trHeight w:val="476"/>
        </w:trPr>
        <w:tc>
          <w:tcPr>
            <w:tcW w:w="1343" w:type="dxa"/>
            <w:tcBorders>
              <w:top w:val="single" w:sz="4" w:space="0" w:color="auto"/>
              <w:left w:val="single" w:sz="4" w:space="0" w:color="auto"/>
              <w:bottom w:val="single" w:sz="4" w:space="0" w:color="auto"/>
              <w:right w:val="single" w:sz="4" w:space="0" w:color="auto"/>
            </w:tcBorders>
          </w:tcPr>
          <w:p w:rsidR="00C37570" w:rsidRDefault="00562CD4">
            <w:pPr>
              <w:jc w:val="center"/>
              <w:rPr>
                <w:rFonts w:ascii="宋体" w:hAnsi="宋体"/>
                <w:szCs w:val="21"/>
              </w:rPr>
            </w:pPr>
            <w:r>
              <w:rPr>
                <w:rFonts w:ascii="宋体" w:hAnsi="宋体" w:hint="eastAsia"/>
                <w:szCs w:val="21"/>
              </w:rPr>
              <w:t>1.4</w:t>
            </w:r>
          </w:p>
        </w:tc>
        <w:tc>
          <w:tcPr>
            <w:tcW w:w="8619" w:type="dxa"/>
            <w:tcBorders>
              <w:top w:val="single" w:sz="4" w:space="0" w:color="auto"/>
              <w:left w:val="nil"/>
              <w:bottom w:val="single" w:sz="4" w:space="0" w:color="auto"/>
              <w:right w:val="single" w:sz="4" w:space="0" w:color="auto"/>
            </w:tcBorders>
          </w:tcPr>
          <w:p w:rsidR="00C37570" w:rsidRDefault="00562CD4">
            <w:pPr>
              <w:jc w:val="left"/>
              <w:rPr>
                <w:rFonts w:ascii="宋体" w:hAnsi="宋体"/>
                <w:b/>
                <w:bCs/>
                <w:szCs w:val="21"/>
              </w:rPr>
            </w:pPr>
            <w:r>
              <w:rPr>
                <w:rFonts w:ascii="宋体" w:hAnsi="宋体" w:hint="eastAsia"/>
                <w:szCs w:val="21"/>
              </w:rPr>
              <w:t xml:space="preserve"> 特殊抗干扰处理，有效解决高频电</w:t>
            </w:r>
            <w:proofErr w:type="gramStart"/>
            <w:r>
              <w:rPr>
                <w:rFonts w:ascii="宋体" w:hAnsi="宋体" w:hint="eastAsia"/>
                <w:szCs w:val="21"/>
              </w:rPr>
              <w:t>刀产生</w:t>
            </w:r>
            <w:proofErr w:type="gramEnd"/>
            <w:r>
              <w:rPr>
                <w:rFonts w:ascii="宋体" w:hAnsi="宋体" w:hint="eastAsia"/>
                <w:szCs w:val="21"/>
              </w:rPr>
              <w:t>的干扰纹</w:t>
            </w:r>
          </w:p>
        </w:tc>
      </w:tr>
      <w:tr w:rsidR="00C37570">
        <w:trPr>
          <w:trHeight w:val="476"/>
        </w:trPr>
        <w:tc>
          <w:tcPr>
            <w:tcW w:w="1343" w:type="dxa"/>
            <w:tcBorders>
              <w:top w:val="single" w:sz="4" w:space="0" w:color="auto"/>
              <w:left w:val="single" w:sz="4" w:space="0" w:color="auto"/>
              <w:bottom w:val="single" w:sz="4" w:space="0" w:color="auto"/>
              <w:right w:val="single" w:sz="4" w:space="0" w:color="auto"/>
            </w:tcBorders>
          </w:tcPr>
          <w:p w:rsidR="00C37570" w:rsidRDefault="00562CD4">
            <w:pPr>
              <w:jc w:val="center"/>
              <w:rPr>
                <w:rFonts w:ascii="宋体" w:hAnsi="宋体"/>
                <w:szCs w:val="21"/>
              </w:rPr>
            </w:pPr>
            <w:r>
              <w:rPr>
                <w:rFonts w:ascii="宋体" w:hAnsi="宋体" w:hint="eastAsia"/>
                <w:szCs w:val="21"/>
              </w:rPr>
              <w:t>1.5</w:t>
            </w:r>
          </w:p>
        </w:tc>
        <w:tc>
          <w:tcPr>
            <w:tcW w:w="8619" w:type="dxa"/>
            <w:tcBorders>
              <w:top w:val="single" w:sz="4" w:space="0" w:color="auto"/>
              <w:left w:val="nil"/>
              <w:bottom w:val="single" w:sz="4" w:space="0" w:color="auto"/>
              <w:right w:val="single" w:sz="4" w:space="0" w:color="auto"/>
            </w:tcBorders>
          </w:tcPr>
          <w:p w:rsidR="00C37570" w:rsidRDefault="00562CD4">
            <w:pPr>
              <w:jc w:val="left"/>
              <w:rPr>
                <w:rFonts w:ascii="宋体" w:hAnsi="宋体"/>
                <w:b/>
                <w:bCs/>
                <w:szCs w:val="21"/>
              </w:rPr>
            </w:pPr>
            <w:r>
              <w:rPr>
                <w:rFonts w:ascii="宋体" w:hAnsi="宋体" w:hint="eastAsia"/>
                <w:szCs w:val="21"/>
              </w:rPr>
              <w:t>分辨率：不小于1200TVL （国际医用内窥镜摄像机标准）</w:t>
            </w:r>
          </w:p>
        </w:tc>
      </w:tr>
      <w:tr w:rsidR="00C37570">
        <w:trPr>
          <w:trHeight w:val="476"/>
        </w:trPr>
        <w:tc>
          <w:tcPr>
            <w:tcW w:w="1343" w:type="dxa"/>
            <w:tcBorders>
              <w:top w:val="single" w:sz="4" w:space="0" w:color="auto"/>
              <w:left w:val="single" w:sz="4" w:space="0" w:color="auto"/>
              <w:bottom w:val="single" w:sz="4" w:space="0" w:color="auto"/>
              <w:right w:val="single" w:sz="4" w:space="0" w:color="auto"/>
            </w:tcBorders>
          </w:tcPr>
          <w:p w:rsidR="00C37570" w:rsidRDefault="00562CD4">
            <w:pPr>
              <w:jc w:val="center"/>
              <w:rPr>
                <w:rFonts w:ascii="宋体" w:hAnsi="宋体"/>
                <w:szCs w:val="21"/>
              </w:rPr>
            </w:pPr>
            <w:r>
              <w:rPr>
                <w:rFonts w:ascii="宋体" w:hAnsi="宋体" w:hint="eastAsia"/>
                <w:szCs w:val="21"/>
              </w:rPr>
              <w:t>1.6</w:t>
            </w:r>
          </w:p>
        </w:tc>
        <w:tc>
          <w:tcPr>
            <w:tcW w:w="8619" w:type="dxa"/>
            <w:tcBorders>
              <w:top w:val="single" w:sz="4" w:space="0" w:color="auto"/>
              <w:left w:val="nil"/>
              <w:bottom w:val="single" w:sz="4" w:space="0" w:color="auto"/>
              <w:right w:val="single" w:sz="4" w:space="0" w:color="auto"/>
            </w:tcBorders>
          </w:tcPr>
          <w:p w:rsidR="00C37570" w:rsidRDefault="00562CD4">
            <w:pPr>
              <w:rPr>
                <w:rFonts w:ascii="宋体" w:hAnsi="宋体"/>
                <w:szCs w:val="21"/>
              </w:rPr>
            </w:pPr>
            <w:r>
              <w:rPr>
                <w:rFonts w:ascii="宋体" w:hAnsi="宋体" w:hint="eastAsia"/>
                <w:szCs w:val="21"/>
              </w:rPr>
              <w:t>有效像素：P:1920(H)*1080(V)</w:t>
            </w:r>
          </w:p>
        </w:tc>
      </w:tr>
      <w:tr w:rsidR="00C37570">
        <w:trPr>
          <w:trHeight w:val="476"/>
        </w:trPr>
        <w:tc>
          <w:tcPr>
            <w:tcW w:w="1343" w:type="dxa"/>
            <w:tcBorders>
              <w:top w:val="single" w:sz="4" w:space="0" w:color="auto"/>
              <w:left w:val="single" w:sz="4" w:space="0" w:color="auto"/>
              <w:bottom w:val="single" w:sz="4" w:space="0" w:color="auto"/>
              <w:right w:val="single" w:sz="4" w:space="0" w:color="auto"/>
            </w:tcBorders>
          </w:tcPr>
          <w:p w:rsidR="00C37570" w:rsidRDefault="00562CD4">
            <w:pPr>
              <w:jc w:val="center"/>
              <w:rPr>
                <w:rFonts w:ascii="宋体" w:hAnsi="宋体"/>
                <w:szCs w:val="21"/>
              </w:rPr>
            </w:pPr>
            <w:r>
              <w:rPr>
                <w:rFonts w:ascii="宋体" w:hAnsi="宋体" w:hint="eastAsia"/>
                <w:szCs w:val="21"/>
              </w:rPr>
              <w:t>1.7</w:t>
            </w:r>
          </w:p>
        </w:tc>
        <w:tc>
          <w:tcPr>
            <w:tcW w:w="8619" w:type="dxa"/>
            <w:tcBorders>
              <w:top w:val="single" w:sz="4" w:space="0" w:color="auto"/>
              <w:left w:val="nil"/>
              <w:bottom w:val="single" w:sz="4" w:space="0" w:color="auto"/>
              <w:right w:val="single" w:sz="4" w:space="0" w:color="auto"/>
            </w:tcBorders>
          </w:tcPr>
          <w:p w:rsidR="00C37570" w:rsidRDefault="00562CD4">
            <w:pPr>
              <w:jc w:val="left"/>
              <w:rPr>
                <w:rFonts w:ascii="宋体" w:hAnsi="宋体"/>
                <w:b/>
                <w:bCs/>
                <w:szCs w:val="21"/>
              </w:rPr>
            </w:pPr>
            <w:r>
              <w:rPr>
                <w:rFonts w:ascii="宋体" w:hAnsi="宋体" w:hint="eastAsia"/>
                <w:szCs w:val="21"/>
              </w:rPr>
              <w:t>扫描方式：逐行扫描</w:t>
            </w:r>
          </w:p>
        </w:tc>
      </w:tr>
      <w:tr w:rsidR="00C37570">
        <w:trPr>
          <w:trHeight w:val="1126"/>
        </w:trPr>
        <w:tc>
          <w:tcPr>
            <w:tcW w:w="1343" w:type="dxa"/>
            <w:tcBorders>
              <w:top w:val="single" w:sz="4" w:space="0" w:color="auto"/>
              <w:left w:val="single" w:sz="4" w:space="0" w:color="auto"/>
              <w:bottom w:val="single" w:sz="4" w:space="0" w:color="auto"/>
              <w:right w:val="single" w:sz="4" w:space="0" w:color="auto"/>
            </w:tcBorders>
          </w:tcPr>
          <w:p w:rsidR="00C37570" w:rsidRDefault="00562CD4">
            <w:pPr>
              <w:jc w:val="center"/>
              <w:rPr>
                <w:rFonts w:ascii="宋体" w:hAnsi="宋体"/>
                <w:szCs w:val="21"/>
              </w:rPr>
            </w:pPr>
            <w:r>
              <w:rPr>
                <w:rFonts w:ascii="宋体" w:hAnsi="宋体" w:hint="eastAsia"/>
                <w:szCs w:val="21"/>
              </w:rPr>
              <w:t>1.8</w:t>
            </w:r>
          </w:p>
        </w:tc>
        <w:tc>
          <w:tcPr>
            <w:tcW w:w="8619" w:type="dxa"/>
            <w:tcBorders>
              <w:top w:val="single" w:sz="4" w:space="0" w:color="auto"/>
              <w:left w:val="nil"/>
              <w:bottom w:val="single" w:sz="4" w:space="0" w:color="auto"/>
              <w:right w:val="single" w:sz="4" w:space="0" w:color="auto"/>
            </w:tcBorders>
          </w:tcPr>
          <w:p w:rsidR="00C37570" w:rsidRDefault="00562CD4">
            <w:pPr>
              <w:jc w:val="left"/>
              <w:rPr>
                <w:rFonts w:ascii="宋体" w:hAnsi="宋体"/>
                <w:b/>
                <w:bCs/>
                <w:szCs w:val="21"/>
              </w:rPr>
            </w:pPr>
            <w:r>
              <w:rPr>
                <w:rFonts w:ascii="宋体" w:hAnsi="宋体" w:hint="eastAsia"/>
                <w:szCs w:val="21"/>
              </w:rPr>
              <w:t>摄像头的手柄具有一键图像冻结功能，按键具有防水功能，手柄六种模式一键转换功能：LC腹腔镜/HS宫腔镜/ENT耳鼻喉镜/PELD椎间孔镜/FIBER纤维镜/URSL输尿管镜，一键转换模式适应不同手术及内窥镜</w:t>
            </w:r>
          </w:p>
        </w:tc>
      </w:tr>
      <w:tr w:rsidR="00C37570">
        <w:trPr>
          <w:trHeight w:val="476"/>
        </w:trPr>
        <w:tc>
          <w:tcPr>
            <w:tcW w:w="1343" w:type="dxa"/>
            <w:tcBorders>
              <w:top w:val="single" w:sz="4" w:space="0" w:color="auto"/>
              <w:left w:val="single" w:sz="4" w:space="0" w:color="auto"/>
              <w:bottom w:val="single" w:sz="4" w:space="0" w:color="auto"/>
              <w:right w:val="single" w:sz="4" w:space="0" w:color="auto"/>
            </w:tcBorders>
          </w:tcPr>
          <w:p w:rsidR="00C37570" w:rsidRDefault="00562CD4">
            <w:pPr>
              <w:jc w:val="center"/>
              <w:rPr>
                <w:rFonts w:ascii="宋体" w:hAnsi="宋体"/>
                <w:szCs w:val="21"/>
              </w:rPr>
            </w:pPr>
            <w:r>
              <w:rPr>
                <w:rFonts w:ascii="宋体" w:hAnsi="宋体" w:hint="eastAsia"/>
                <w:szCs w:val="21"/>
              </w:rPr>
              <w:t>1.9</w:t>
            </w:r>
            <w:r>
              <w:rPr>
                <w:rFonts w:ascii="宋体" w:hAnsi="宋体" w:hint="eastAsia"/>
                <w:szCs w:val="21"/>
              </w:rPr>
              <w:tab/>
            </w:r>
          </w:p>
        </w:tc>
        <w:tc>
          <w:tcPr>
            <w:tcW w:w="8619" w:type="dxa"/>
            <w:tcBorders>
              <w:top w:val="single" w:sz="4" w:space="0" w:color="auto"/>
              <w:left w:val="nil"/>
              <w:bottom w:val="single" w:sz="4" w:space="0" w:color="auto"/>
              <w:right w:val="single" w:sz="4" w:space="0" w:color="auto"/>
            </w:tcBorders>
          </w:tcPr>
          <w:p w:rsidR="00C37570" w:rsidRDefault="00562CD4">
            <w:pPr>
              <w:jc w:val="left"/>
              <w:rPr>
                <w:rFonts w:ascii="宋体" w:hAnsi="宋体"/>
                <w:b/>
                <w:bCs/>
                <w:szCs w:val="21"/>
              </w:rPr>
            </w:pPr>
            <w:r>
              <w:rPr>
                <w:rFonts w:ascii="宋体" w:hAnsi="宋体" w:hint="eastAsia"/>
                <w:szCs w:val="21"/>
              </w:rPr>
              <w:t>白平衡：自动、手动、一键白平衡</w:t>
            </w:r>
          </w:p>
        </w:tc>
      </w:tr>
      <w:tr w:rsidR="00C37570">
        <w:trPr>
          <w:trHeight w:val="476"/>
        </w:trPr>
        <w:tc>
          <w:tcPr>
            <w:tcW w:w="1343" w:type="dxa"/>
            <w:tcBorders>
              <w:top w:val="single" w:sz="4" w:space="0" w:color="auto"/>
              <w:left w:val="single" w:sz="4" w:space="0" w:color="auto"/>
              <w:bottom w:val="single" w:sz="4" w:space="0" w:color="auto"/>
              <w:right w:val="single" w:sz="4" w:space="0" w:color="auto"/>
            </w:tcBorders>
          </w:tcPr>
          <w:p w:rsidR="00C37570" w:rsidRDefault="0053477E">
            <w:pPr>
              <w:jc w:val="center"/>
              <w:rPr>
                <w:rFonts w:ascii="宋体" w:hAnsi="宋体"/>
                <w:szCs w:val="21"/>
              </w:rPr>
            </w:pPr>
            <w:r>
              <w:rPr>
                <w:rFonts w:ascii="宋体" w:hAnsi="宋体" w:hint="eastAsia"/>
                <w:szCs w:val="21"/>
              </w:rPr>
              <w:t>1</w:t>
            </w:r>
            <w:r w:rsidR="00562CD4">
              <w:rPr>
                <w:rFonts w:ascii="宋体" w:hAnsi="宋体" w:hint="eastAsia"/>
                <w:szCs w:val="21"/>
              </w:rPr>
              <w:t>.</w:t>
            </w:r>
            <w:r>
              <w:rPr>
                <w:rFonts w:ascii="宋体" w:hAnsi="宋体" w:hint="eastAsia"/>
                <w:szCs w:val="21"/>
              </w:rPr>
              <w:t>1</w:t>
            </w:r>
            <w:r w:rsidR="00562CD4">
              <w:rPr>
                <w:rFonts w:ascii="宋体" w:hAnsi="宋体" w:hint="eastAsia"/>
                <w:szCs w:val="21"/>
              </w:rPr>
              <w:t>0</w:t>
            </w:r>
          </w:p>
        </w:tc>
        <w:tc>
          <w:tcPr>
            <w:tcW w:w="8619" w:type="dxa"/>
            <w:tcBorders>
              <w:top w:val="single" w:sz="4" w:space="0" w:color="auto"/>
              <w:left w:val="nil"/>
              <w:bottom w:val="single" w:sz="4" w:space="0" w:color="auto"/>
              <w:right w:val="single" w:sz="4" w:space="0" w:color="auto"/>
            </w:tcBorders>
          </w:tcPr>
          <w:p w:rsidR="00C37570" w:rsidRDefault="00562CD4">
            <w:pPr>
              <w:jc w:val="left"/>
              <w:rPr>
                <w:rFonts w:ascii="宋体" w:hAnsi="宋体"/>
                <w:szCs w:val="21"/>
              </w:rPr>
            </w:pPr>
            <w:r>
              <w:rPr>
                <w:rFonts w:ascii="宋体" w:hAnsi="宋体" w:hint="eastAsia"/>
                <w:szCs w:val="21"/>
              </w:rPr>
              <w:t>调焦范围：≧（2~200）m</w:t>
            </w:r>
          </w:p>
        </w:tc>
      </w:tr>
      <w:tr w:rsidR="00C37570">
        <w:trPr>
          <w:trHeight w:val="476"/>
        </w:trPr>
        <w:tc>
          <w:tcPr>
            <w:tcW w:w="1343" w:type="dxa"/>
            <w:tcBorders>
              <w:top w:val="single" w:sz="4" w:space="0" w:color="auto"/>
              <w:left w:val="single" w:sz="4" w:space="0" w:color="auto"/>
              <w:bottom w:val="single" w:sz="4" w:space="0" w:color="auto"/>
              <w:right w:val="single" w:sz="4" w:space="0" w:color="auto"/>
            </w:tcBorders>
          </w:tcPr>
          <w:p w:rsidR="00C37570" w:rsidRDefault="0053477E">
            <w:pPr>
              <w:jc w:val="center"/>
              <w:rPr>
                <w:rFonts w:ascii="宋体" w:hAnsi="宋体"/>
                <w:szCs w:val="21"/>
              </w:rPr>
            </w:pPr>
            <w:r>
              <w:rPr>
                <w:rFonts w:ascii="宋体" w:hAnsi="宋体" w:hint="eastAsia"/>
                <w:szCs w:val="21"/>
              </w:rPr>
              <w:t>1</w:t>
            </w:r>
            <w:r w:rsidR="00562CD4">
              <w:rPr>
                <w:rFonts w:ascii="宋体" w:hAnsi="宋体" w:hint="eastAsia"/>
                <w:szCs w:val="21"/>
              </w:rPr>
              <w:t>.1</w:t>
            </w:r>
            <w:r>
              <w:rPr>
                <w:rFonts w:ascii="宋体" w:hAnsi="宋体" w:hint="eastAsia"/>
                <w:szCs w:val="21"/>
              </w:rPr>
              <w:t>1</w:t>
            </w:r>
          </w:p>
        </w:tc>
        <w:tc>
          <w:tcPr>
            <w:tcW w:w="8619" w:type="dxa"/>
            <w:tcBorders>
              <w:top w:val="single" w:sz="4" w:space="0" w:color="auto"/>
              <w:left w:val="nil"/>
              <w:bottom w:val="single" w:sz="4" w:space="0" w:color="auto"/>
              <w:right w:val="single" w:sz="4" w:space="0" w:color="auto"/>
            </w:tcBorders>
          </w:tcPr>
          <w:p w:rsidR="00C37570" w:rsidRDefault="00562CD4">
            <w:pPr>
              <w:rPr>
                <w:rFonts w:ascii="宋体" w:hAnsi="宋体"/>
                <w:szCs w:val="21"/>
              </w:rPr>
            </w:pPr>
            <w:r>
              <w:rPr>
                <w:rFonts w:ascii="宋体" w:hAnsi="宋体" w:hint="eastAsia"/>
                <w:szCs w:val="21"/>
              </w:rPr>
              <w:t>扫描频率：N:60HZ   P:60HZ</w:t>
            </w:r>
          </w:p>
        </w:tc>
      </w:tr>
      <w:tr w:rsidR="00C37570">
        <w:trPr>
          <w:trHeight w:val="476"/>
        </w:trPr>
        <w:tc>
          <w:tcPr>
            <w:tcW w:w="1343" w:type="dxa"/>
            <w:tcBorders>
              <w:top w:val="single" w:sz="4" w:space="0" w:color="auto"/>
              <w:left w:val="single" w:sz="4" w:space="0" w:color="auto"/>
              <w:bottom w:val="single" w:sz="4" w:space="0" w:color="auto"/>
              <w:right w:val="single" w:sz="4" w:space="0" w:color="auto"/>
            </w:tcBorders>
          </w:tcPr>
          <w:p w:rsidR="00C37570" w:rsidRDefault="0053477E">
            <w:pPr>
              <w:jc w:val="center"/>
              <w:rPr>
                <w:rFonts w:ascii="宋体" w:hAnsi="宋体"/>
                <w:szCs w:val="21"/>
              </w:rPr>
            </w:pPr>
            <w:r>
              <w:rPr>
                <w:rFonts w:ascii="宋体" w:hAnsi="宋体" w:hint="eastAsia"/>
                <w:szCs w:val="21"/>
              </w:rPr>
              <w:lastRenderedPageBreak/>
              <w:t>1</w:t>
            </w:r>
            <w:r w:rsidR="00562CD4">
              <w:rPr>
                <w:rFonts w:ascii="宋体" w:hAnsi="宋体" w:hint="eastAsia"/>
                <w:szCs w:val="21"/>
              </w:rPr>
              <w:t>.</w:t>
            </w:r>
            <w:r>
              <w:rPr>
                <w:rFonts w:ascii="宋体" w:hAnsi="宋体" w:hint="eastAsia"/>
                <w:szCs w:val="21"/>
              </w:rPr>
              <w:t>1</w:t>
            </w:r>
            <w:r w:rsidR="00562CD4">
              <w:rPr>
                <w:rFonts w:ascii="宋体" w:hAnsi="宋体" w:hint="eastAsia"/>
                <w:szCs w:val="21"/>
              </w:rPr>
              <w:t>2</w:t>
            </w:r>
          </w:p>
        </w:tc>
        <w:tc>
          <w:tcPr>
            <w:tcW w:w="8619" w:type="dxa"/>
            <w:tcBorders>
              <w:top w:val="single" w:sz="4" w:space="0" w:color="auto"/>
              <w:left w:val="nil"/>
              <w:bottom w:val="single" w:sz="4" w:space="0" w:color="auto"/>
              <w:right w:val="single" w:sz="4" w:space="0" w:color="auto"/>
            </w:tcBorders>
          </w:tcPr>
          <w:p w:rsidR="00C37570" w:rsidRDefault="00562CD4">
            <w:pPr>
              <w:jc w:val="left"/>
              <w:rPr>
                <w:rFonts w:ascii="宋体" w:hAnsi="宋体"/>
                <w:szCs w:val="21"/>
              </w:rPr>
            </w:pPr>
            <w:r>
              <w:rPr>
                <w:rFonts w:ascii="宋体" w:hAnsi="宋体" w:hint="eastAsia"/>
                <w:szCs w:val="21"/>
              </w:rPr>
              <w:t>亮度：ODS  可调</w:t>
            </w:r>
          </w:p>
        </w:tc>
      </w:tr>
      <w:tr w:rsidR="00C37570">
        <w:trPr>
          <w:trHeight w:val="476"/>
        </w:trPr>
        <w:tc>
          <w:tcPr>
            <w:tcW w:w="1343" w:type="dxa"/>
            <w:tcBorders>
              <w:top w:val="single" w:sz="4" w:space="0" w:color="auto"/>
              <w:left w:val="single" w:sz="4" w:space="0" w:color="auto"/>
              <w:bottom w:val="single" w:sz="4" w:space="0" w:color="auto"/>
              <w:right w:val="single" w:sz="4" w:space="0" w:color="auto"/>
            </w:tcBorders>
          </w:tcPr>
          <w:p w:rsidR="00C37570" w:rsidRDefault="0053477E">
            <w:pPr>
              <w:jc w:val="center"/>
              <w:rPr>
                <w:rFonts w:ascii="宋体" w:hAnsi="宋体"/>
                <w:szCs w:val="21"/>
              </w:rPr>
            </w:pPr>
            <w:r>
              <w:rPr>
                <w:rFonts w:ascii="宋体" w:hAnsi="宋体" w:hint="eastAsia"/>
                <w:szCs w:val="21"/>
              </w:rPr>
              <w:t>1</w:t>
            </w:r>
            <w:r w:rsidR="00562CD4">
              <w:rPr>
                <w:rFonts w:ascii="宋体" w:hAnsi="宋体" w:hint="eastAsia"/>
                <w:szCs w:val="21"/>
              </w:rPr>
              <w:t>.</w:t>
            </w:r>
            <w:r>
              <w:rPr>
                <w:rFonts w:ascii="宋体" w:hAnsi="宋体" w:hint="eastAsia"/>
                <w:szCs w:val="21"/>
              </w:rPr>
              <w:t>1</w:t>
            </w:r>
            <w:r w:rsidR="00562CD4">
              <w:rPr>
                <w:rFonts w:ascii="宋体" w:hAnsi="宋体" w:hint="eastAsia"/>
                <w:szCs w:val="21"/>
              </w:rPr>
              <w:t>3</w:t>
            </w:r>
          </w:p>
        </w:tc>
        <w:tc>
          <w:tcPr>
            <w:tcW w:w="8619" w:type="dxa"/>
            <w:tcBorders>
              <w:top w:val="single" w:sz="4" w:space="0" w:color="auto"/>
              <w:left w:val="nil"/>
              <w:bottom w:val="single" w:sz="4" w:space="0" w:color="auto"/>
              <w:right w:val="single" w:sz="4" w:space="0" w:color="auto"/>
            </w:tcBorders>
          </w:tcPr>
          <w:p w:rsidR="00C37570" w:rsidRDefault="00562CD4">
            <w:pPr>
              <w:jc w:val="left"/>
              <w:rPr>
                <w:rFonts w:ascii="宋体" w:hAnsi="宋体"/>
                <w:szCs w:val="21"/>
              </w:rPr>
            </w:pPr>
            <w:r>
              <w:rPr>
                <w:rFonts w:ascii="宋体" w:hAnsi="宋体" w:hint="eastAsia"/>
                <w:szCs w:val="21"/>
              </w:rPr>
              <w:t>信噪比:≧50dB</w:t>
            </w:r>
          </w:p>
        </w:tc>
      </w:tr>
      <w:tr w:rsidR="00C37570">
        <w:trPr>
          <w:trHeight w:val="476"/>
        </w:trPr>
        <w:tc>
          <w:tcPr>
            <w:tcW w:w="1343" w:type="dxa"/>
            <w:tcBorders>
              <w:top w:val="single" w:sz="4" w:space="0" w:color="auto"/>
              <w:left w:val="single" w:sz="4" w:space="0" w:color="auto"/>
              <w:bottom w:val="single" w:sz="4" w:space="0" w:color="auto"/>
              <w:right w:val="single" w:sz="4" w:space="0" w:color="auto"/>
            </w:tcBorders>
          </w:tcPr>
          <w:p w:rsidR="00C37570" w:rsidRDefault="0053477E">
            <w:pPr>
              <w:jc w:val="center"/>
              <w:rPr>
                <w:rFonts w:ascii="宋体" w:hAnsi="宋体"/>
                <w:szCs w:val="21"/>
              </w:rPr>
            </w:pPr>
            <w:r>
              <w:rPr>
                <w:rFonts w:ascii="宋体" w:hAnsi="宋体" w:hint="eastAsia"/>
                <w:szCs w:val="21"/>
              </w:rPr>
              <w:t>1</w:t>
            </w:r>
            <w:r w:rsidR="00562CD4">
              <w:rPr>
                <w:rFonts w:ascii="宋体" w:hAnsi="宋体" w:hint="eastAsia"/>
                <w:szCs w:val="21"/>
              </w:rPr>
              <w:t>.</w:t>
            </w:r>
            <w:r>
              <w:rPr>
                <w:rFonts w:ascii="宋体" w:hAnsi="宋体" w:hint="eastAsia"/>
                <w:szCs w:val="21"/>
              </w:rPr>
              <w:t>1</w:t>
            </w:r>
            <w:r w:rsidR="00562CD4">
              <w:rPr>
                <w:rFonts w:ascii="宋体" w:hAnsi="宋体" w:hint="eastAsia"/>
                <w:szCs w:val="21"/>
              </w:rPr>
              <w:t>4</w:t>
            </w:r>
          </w:p>
        </w:tc>
        <w:tc>
          <w:tcPr>
            <w:tcW w:w="8619" w:type="dxa"/>
            <w:tcBorders>
              <w:top w:val="single" w:sz="4" w:space="0" w:color="auto"/>
              <w:left w:val="nil"/>
              <w:bottom w:val="single" w:sz="4" w:space="0" w:color="auto"/>
              <w:right w:val="single" w:sz="4" w:space="0" w:color="auto"/>
            </w:tcBorders>
          </w:tcPr>
          <w:p w:rsidR="00C37570" w:rsidRDefault="00562CD4">
            <w:pPr>
              <w:jc w:val="left"/>
              <w:rPr>
                <w:rFonts w:ascii="宋体" w:hAnsi="宋体"/>
                <w:b/>
                <w:bCs/>
                <w:szCs w:val="21"/>
              </w:rPr>
            </w:pPr>
            <w:r>
              <w:rPr>
                <w:rFonts w:ascii="宋体" w:hAnsi="宋体" w:hint="eastAsia"/>
                <w:szCs w:val="21"/>
              </w:rPr>
              <w:t xml:space="preserve"> 最低照度：F1.2时≦0.1Lux</w:t>
            </w:r>
          </w:p>
        </w:tc>
      </w:tr>
      <w:tr w:rsidR="00C37570">
        <w:trPr>
          <w:trHeight w:val="476"/>
        </w:trPr>
        <w:tc>
          <w:tcPr>
            <w:tcW w:w="1343" w:type="dxa"/>
            <w:tcBorders>
              <w:top w:val="single" w:sz="4" w:space="0" w:color="auto"/>
              <w:left w:val="single" w:sz="4" w:space="0" w:color="auto"/>
              <w:bottom w:val="single" w:sz="4" w:space="0" w:color="auto"/>
              <w:right w:val="single" w:sz="4" w:space="0" w:color="auto"/>
            </w:tcBorders>
          </w:tcPr>
          <w:p w:rsidR="00C37570" w:rsidRDefault="0053477E">
            <w:pPr>
              <w:spacing w:line="360" w:lineRule="auto"/>
              <w:jc w:val="center"/>
              <w:rPr>
                <w:rFonts w:ascii="宋体" w:hAnsi="宋体"/>
                <w:szCs w:val="21"/>
              </w:rPr>
            </w:pPr>
            <w:r>
              <w:rPr>
                <w:rFonts w:ascii="宋体" w:hAnsi="宋体" w:hint="eastAsia"/>
                <w:szCs w:val="21"/>
              </w:rPr>
              <w:t>1</w:t>
            </w:r>
            <w:r w:rsidR="00562CD4">
              <w:rPr>
                <w:rFonts w:ascii="宋体" w:hAnsi="宋体" w:hint="eastAsia"/>
                <w:szCs w:val="21"/>
              </w:rPr>
              <w:t>.</w:t>
            </w:r>
            <w:r>
              <w:rPr>
                <w:rFonts w:ascii="宋体" w:hAnsi="宋体" w:hint="eastAsia"/>
                <w:szCs w:val="21"/>
              </w:rPr>
              <w:t>1</w:t>
            </w:r>
            <w:r w:rsidR="00562CD4">
              <w:rPr>
                <w:rFonts w:ascii="宋体" w:hAnsi="宋体" w:hint="eastAsia"/>
                <w:szCs w:val="21"/>
              </w:rPr>
              <w:t>5</w:t>
            </w:r>
          </w:p>
        </w:tc>
        <w:tc>
          <w:tcPr>
            <w:tcW w:w="8619" w:type="dxa"/>
            <w:tcBorders>
              <w:top w:val="single" w:sz="4" w:space="0" w:color="auto"/>
              <w:left w:val="nil"/>
              <w:bottom w:val="single" w:sz="4" w:space="0" w:color="auto"/>
              <w:right w:val="single" w:sz="4" w:space="0" w:color="auto"/>
            </w:tcBorders>
          </w:tcPr>
          <w:p w:rsidR="00C37570" w:rsidRDefault="00562CD4">
            <w:pPr>
              <w:rPr>
                <w:rFonts w:ascii="宋体" w:hAnsi="宋体"/>
                <w:b/>
                <w:bCs/>
                <w:szCs w:val="21"/>
              </w:rPr>
            </w:pPr>
            <w:bookmarkStart w:id="1" w:name="OLE_LINK9"/>
            <w:r>
              <w:rPr>
                <w:rFonts w:ascii="宋体" w:hAnsi="宋体" w:hint="eastAsia"/>
                <w:szCs w:val="21"/>
              </w:rPr>
              <w:t xml:space="preserve"> 视频输出：BNC*1，VGA*1，SDI*1  HDMI*4，远程控制端口*1</w:t>
            </w:r>
            <w:bookmarkEnd w:id="1"/>
          </w:p>
        </w:tc>
      </w:tr>
      <w:tr w:rsidR="00C37570">
        <w:trPr>
          <w:trHeight w:val="476"/>
        </w:trPr>
        <w:tc>
          <w:tcPr>
            <w:tcW w:w="1343" w:type="dxa"/>
            <w:tcBorders>
              <w:top w:val="single" w:sz="4" w:space="0" w:color="auto"/>
              <w:left w:val="single" w:sz="4" w:space="0" w:color="auto"/>
              <w:bottom w:val="single" w:sz="4" w:space="0" w:color="auto"/>
              <w:right w:val="single" w:sz="4" w:space="0" w:color="auto"/>
            </w:tcBorders>
          </w:tcPr>
          <w:p w:rsidR="00C37570" w:rsidRDefault="00562CD4">
            <w:pPr>
              <w:jc w:val="center"/>
              <w:rPr>
                <w:rFonts w:ascii="宋体" w:hAnsi="宋体"/>
                <w:szCs w:val="21"/>
              </w:rPr>
            </w:pPr>
            <w:r>
              <w:rPr>
                <w:rFonts w:ascii="宋体" w:hAnsi="宋体" w:hint="eastAsia"/>
                <w:b/>
                <w:bCs/>
                <w:szCs w:val="21"/>
              </w:rPr>
              <w:t>二、</w:t>
            </w:r>
          </w:p>
        </w:tc>
        <w:tc>
          <w:tcPr>
            <w:tcW w:w="8619" w:type="dxa"/>
            <w:tcBorders>
              <w:top w:val="single" w:sz="4" w:space="0" w:color="auto"/>
              <w:left w:val="nil"/>
              <w:bottom w:val="single" w:sz="4" w:space="0" w:color="auto"/>
              <w:right w:val="single" w:sz="4" w:space="0" w:color="auto"/>
            </w:tcBorders>
          </w:tcPr>
          <w:p w:rsidR="00C37570" w:rsidRDefault="00562CD4">
            <w:pPr>
              <w:rPr>
                <w:rFonts w:ascii="宋体" w:hAnsi="宋体"/>
                <w:b/>
                <w:bCs/>
                <w:szCs w:val="21"/>
              </w:rPr>
            </w:pPr>
            <w:r>
              <w:rPr>
                <w:rFonts w:ascii="宋体" w:hAnsi="宋体" w:hint="eastAsia"/>
                <w:b/>
                <w:bCs/>
                <w:szCs w:val="21"/>
              </w:rPr>
              <w:t>内窥镜LED冷光源</w:t>
            </w:r>
          </w:p>
        </w:tc>
      </w:tr>
      <w:tr w:rsidR="00C37570">
        <w:trPr>
          <w:trHeight w:val="476"/>
        </w:trPr>
        <w:tc>
          <w:tcPr>
            <w:tcW w:w="1343" w:type="dxa"/>
            <w:tcBorders>
              <w:top w:val="single" w:sz="4" w:space="0" w:color="auto"/>
              <w:left w:val="single" w:sz="4" w:space="0" w:color="auto"/>
              <w:bottom w:val="single" w:sz="4" w:space="0" w:color="auto"/>
              <w:right w:val="single" w:sz="4" w:space="0" w:color="auto"/>
            </w:tcBorders>
          </w:tcPr>
          <w:p w:rsidR="00C37570" w:rsidRDefault="00562CD4">
            <w:pPr>
              <w:jc w:val="center"/>
              <w:rPr>
                <w:rFonts w:ascii="宋体" w:hAnsi="宋体"/>
                <w:szCs w:val="21"/>
              </w:rPr>
            </w:pPr>
            <w:r>
              <w:rPr>
                <w:rFonts w:ascii="宋体" w:hAnsi="宋体" w:hint="eastAsia"/>
                <w:b/>
                <w:bCs/>
                <w:szCs w:val="21"/>
              </w:rPr>
              <w:t xml:space="preserve">  1</w:t>
            </w:r>
          </w:p>
        </w:tc>
        <w:tc>
          <w:tcPr>
            <w:tcW w:w="8619" w:type="dxa"/>
            <w:tcBorders>
              <w:top w:val="single" w:sz="4" w:space="0" w:color="auto"/>
              <w:left w:val="nil"/>
              <w:bottom w:val="single" w:sz="4" w:space="0" w:color="auto"/>
              <w:right w:val="single" w:sz="4" w:space="0" w:color="auto"/>
            </w:tcBorders>
          </w:tcPr>
          <w:p w:rsidR="00C37570" w:rsidRDefault="00562CD4">
            <w:pPr>
              <w:rPr>
                <w:rFonts w:ascii="宋体" w:hAnsi="宋体"/>
                <w:szCs w:val="21"/>
              </w:rPr>
            </w:pPr>
            <w:r>
              <w:rPr>
                <w:rFonts w:ascii="宋体" w:hAnsi="宋体" w:hint="eastAsia"/>
                <w:b/>
                <w:bCs/>
                <w:szCs w:val="21"/>
              </w:rPr>
              <w:t>高亮度手术版</w:t>
            </w:r>
          </w:p>
        </w:tc>
      </w:tr>
      <w:tr w:rsidR="00C37570">
        <w:trPr>
          <w:trHeight w:val="476"/>
        </w:trPr>
        <w:tc>
          <w:tcPr>
            <w:tcW w:w="1343" w:type="dxa"/>
            <w:tcBorders>
              <w:top w:val="single" w:sz="4" w:space="0" w:color="auto"/>
              <w:left w:val="single" w:sz="4" w:space="0" w:color="auto"/>
              <w:bottom w:val="single" w:sz="4" w:space="0" w:color="auto"/>
              <w:right w:val="single" w:sz="4" w:space="0" w:color="auto"/>
            </w:tcBorders>
          </w:tcPr>
          <w:p w:rsidR="00C37570" w:rsidRDefault="004D5006">
            <w:pPr>
              <w:spacing w:line="360" w:lineRule="auto"/>
              <w:jc w:val="center"/>
              <w:rPr>
                <w:rFonts w:ascii="宋体" w:hAnsi="宋体"/>
                <w:szCs w:val="21"/>
              </w:rPr>
            </w:pPr>
            <w:r>
              <w:rPr>
                <w:rFonts w:ascii="宋体" w:hAnsi="宋体" w:hint="eastAsia"/>
                <w:szCs w:val="21"/>
              </w:rPr>
              <w:t>2</w:t>
            </w:r>
            <w:r w:rsidR="00562CD4">
              <w:rPr>
                <w:rFonts w:ascii="宋体" w:hAnsi="宋体" w:hint="eastAsia"/>
                <w:szCs w:val="21"/>
              </w:rPr>
              <w:t>.1</w:t>
            </w:r>
          </w:p>
        </w:tc>
        <w:tc>
          <w:tcPr>
            <w:tcW w:w="8619" w:type="dxa"/>
            <w:tcBorders>
              <w:top w:val="single" w:sz="4" w:space="0" w:color="auto"/>
              <w:left w:val="nil"/>
              <w:bottom w:val="single" w:sz="4" w:space="0" w:color="auto"/>
              <w:right w:val="single" w:sz="4" w:space="0" w:color="auto"/>
            </w:tcBorders>
          </w:tcPr>
          <w:p w:rsidR="00C37570" w:rsidRDefault="00562CD4">
            <w:pPr>
              <w:spacing w:line="360" w:lineRule="auto"/>
              <w:rPr>
                <w:rFonts w:ascii="宋体" w:hAnsi="宋体"/>
                <w:b/>
                <w:bCs/>
                <w:szCs w:val="21"/>
              </w:rPr>
            </w:pPr>
            <w:r>
              <w:rPr>
                <w:rFonts w:ascii="宋体" w:hAnsi="宋体" w:hint="eastAsia"/>
                <w:szCs w:val="21"/>
              </w:rPr>
              <w:t>采用进口LED发光组件，稳定性强，抗震性强</w:t>
            </w:r>
          </w:p>
        </w:tc>
      </w:tr>
      <w:tr w:rsidR="00C37570">
        <w:trPr>
          <w:trHeight w:val="476"/>
        </w:trPr>
        <w:tc>
          <w:tcPr>
            <w:tcW w:w="1343" w:type="dxa"/>
            <w:tcBorders>
              <w:top w:val="single" w:sz="4" w:space="0" w:color="auto"/>
              <w:left w:val="single" w:sz="4" w:space="0" w:color="auto"/>
              <w:bottom w:val="single" w:sz="4" w:space="0" w:color="auto"/>
              <w:right w:val="single" w:sz="4" w:space="0" w:color="auto"/>
            </w:tcBorders>
          </w:tcPr>
          <w:p w:rsidR="00C37570" w:rsidRDefault="004D5006">
            <w:pPr>
              <w:spacing w:line="360" w:lineRule="auto"/>
              <w:jc w:val="center"/>
              <w:rPr>
                <w:rFonts w:ascii="宋体" w:hAnsi="宋体"/>
                <w:szCs w:val="21"/>
              </w:rPr>
            </w:pPr>
            <w:r>
              <w:rPr>
                <w:rFonts w:ascii="宋体" w:hAnsi="宋体" w:hint="eastAsia"/>
                <w:szCs w:val="21"/>
              </w:rPr>
              <w:t>2</w:t>
            </w:r>
            <w:r w:rsidR="00562CD4">
              <w:rPr>
                <w:rFonts w:ascii="宋体" w:hAnsi="宋体" w:hint="eastAsia"/>
                <w:szCs w:val="21"/>
              </w:rPr>
              <w:t>.2</w:t>
            </w:r>
          </w:p>
          <w:p w:rsidR="00C37570" w:rsidRDefault="004D5006">
            <w:pPr>
              <w:spacing w:line="360" w:lineRule="auto"/>
              <w:jc w:val="center"/>
              <w:rPr>
                <w:rFonts w:ascii="宋体" w:hAnsi="宋体"/>
                <w:szCs w:val="21"/>
              </w:rPr>
            </w:pPr>
            <w:r>
              <w:rPr>
                <w:rFonts w:ascii="宋体" w:hAnsi="宋体" w:hint="eastAsia"/>
                <w:szCs w:val="21"/>
              </w:rPr>
              <w:t>2</w:t>
            </w:r>
            <w:r w:rsidR="00562CD4">
              <w:rPr>
                <w:rFonts w:ascii="宋体" w:hAnsi="宋体" w:hint="eastAsia"/>
                <w:szCs w:val="21"/>
              </w:rPr>
              <w:t>.2</w:t>
            </w:r>
          </w:p>
        </w:tc>
        <w:tc>
          <w:tcPr>
            <w:tcW w:w="8619" w:type="dxa"/>
            <w:tcBorders>
              <w:top w:val="single" w:sz="4" w:space="0" w:color="auto"/>
              <w:left w:val="nil"/>
              <w:bottom w:val="single" w:sz="4" w:space="0" w:color="auto"/>
              <w:right w:val="single" w:sz="4" w:space="0" w:color="auto"/>
            </w:tcBorders>
          </w:tcPr>
          <w:p w:rsidR="00C37570" w:rsidRDefault="00562CD4">
            <w:pPr>
              <w:spacing w:line="360" w:lineRule="auto"/>
              <w:rPr>
                <w:rFonts w:ascii="宋体" w:hAnsi="宋体"/>
                <w:b/>
                <w:bCs/>
                <w:szCs w:val="21"/>
              </w:rPr>
            </w:pPr>
            <w:r>
              <w:rPr>
                <w:rFonts w:ascii="宋体" w:hAnsi="宋体" w:hint="eastAsia"/>
                <w:szCs w:val="21"/>
              </w:rPr>
              <w:t>寿命长；LED发光寿命长达2万~4万小时，无需更换灯泡，节约成本，避免手术过程中灯泡不亮，影响手术进展</w:t>
            </w:r>
          </w:p>
        </w:tc>
      </w:tr>
      <w:tr w:rsidR="00C37570">
        <w:trPr>
          <w:trHeight w:val="476"/>
        </w:trPr>
        <w:tc>
          <w:tcPr>
            <w:tcW w:w="1343" w:type="dxa"/>
            <w:tcBorders>
              <w:top w:val="single" w:sz="4" w:space="0" w:color="auto"/>
              <w:left w:val="single" w:sz="4" w:space="0" w:color="auto"/>
              <w:bottom w:val="single" w:sz="4" w:space="0" w:color="auto"/>
              <w:right w:val="single" w:sz="4" w:space="0" w:color="auto"/>
            </w:tcBorders>
          </w:tcPr>
          <w:p w:rsidR="00C37570" w:rsidRDefault="004D5006">
            <w:pPr>
              <w:spacing w:line="360" w:lineRule="auto"/>
              <w:jc w:val="center"/>
              <w:rPr>
                <w:rFonts w:ascii="宋体" w:hAnsi="宋体"/>
                <w:szCs w:val="21"/>
              </w:rPr>
            </w:pPr>
            <w:r>
              <w:rPr>
                <w:rFonts w:ascii="宋体" w:hAnsi="宋体" w:hint="eastAsia"/>
                <w:szCs w:val="21"/>
              </w:rPr>
              <w:t>2</w:t>
            </w:r>
            <w:r w:rsidR="00562CD4">
              <w:rPr>
                <w:rFonts w:ascii="宋体" w:hAnsi="宋体" w:hint="eastAsia"/>
                <w:szCs w:val="21"/>
              </w:rPr>
              <w:t>.3</w:t>
            </w:r>
          </w:p>
        </w:tc>
        <w:tc>
          <w:tcPr>
            <w:tcW w:w="8619" w:type="dxa"/>
            <w:tcBorders>
              <w:top w:val="single" w:sz="4" w:space="0" w:color="auto"/>
              <w:left w:val="nil"/>
              <w:bottom w:val="single" w:sz="4" w:space="0" w:color="auto"/>
              <w:right w:val="single" w:sz="4" w:space="0" w:color="auto"/>
            </w:tcBorders>
          </w:tcPr>
          <w:p w:rsidR="00C37570" w:rsidRDefault="00562CD4">
            <w:pPr>
              <w:spacing w:line="360" w:lineRule="auto"/>
              <w:rPr>
                <w:rFonts w:ascii="宋体" w:hAnsi="宋体"/>
                <w:b/>
                <w:bCs/>
                <w:szCs w:val="21"/>
              </w:rPr>
            </w:pPr>
            <w:r>
              <w:rPr>
                <w:rFonts w:ascii="宋体" w:hAnsi="宋体" w:hint="eastAsia"/>
                <w:szCs w:val="21"/>
              </w:rPr>
              <w:t>输入功率：100VA</w:t>
            </w:r>
          </w:p>
        </w:tc>
      </w:tr>
      <w:tr w:rsidR="00C37570">
        <w:trPr>
          <w:trHeight w:val="476"/>
        </w:trPr>
        <w:tc>
          <w:tcPr>
            <w:tcW w:w="1343" w:type="dxa"/>
            <w:tcBorders>
              <w:top w:val="single" w:sz="4" w:space="0" w:color="auto"/>
              <w:left w:val="single" w:sz="4" w:space="0" w:color="auto"/>
              <w:bottom w:val="single" w:sz="4" w:space="0" w:color="auto"/>
              <w:right w:val="single" w:sz="4" w:space="0" w:color="auto"/>
            </w:tcBorders>
          </w:tcPr>
          <w:p w:rsidR="00C37570" w:rsidRDefault="004D5006">
            <w:pPr>
              <w:spacing w:line="360" w:lineRule="auto"/>
              <w:jc w:val="center"/>
              <w:rPr>
                <w:rFonts w:ascii="宋体" w:hAnsi="宋体"/>
                <w:szCs w:val="21"/>
              </w:rPr>
            </w:pPr>
            <w:r>
              <w:rPr>
                <w:rFonts w:ascii="宋体" w:hAnsi="宋体" w:hint="eastAsia"/>
                <w:szCs w:val="21"/>
              </w:rPr>
              <w:t>2</w:t>
            </w:r>
            <w:r w:rsidR="00562CD4">
              <w:rPr>
                <w:rFonts w:ascii="宋体" w:hAnsi="宋体" w:hint="eastAsia"/>
                <w:szCs w:val="21"/>
              </w:rPr>
              <w:t>.4</w:t>
            </w:r>
          </w:p>
        </w:tc>
        <w:tc>
          <w:tcPr>
            <w:tcW w:w="8619" w:type="dxa"/>
            <w:tcBorders>
              <w:top w:val="single" w:sz="4" w:space="0" w:color="auto"/>
              <w:left w:val="nil"/>
              <w:bottom w:val="single" w:sz="4" w:space="0" w:color="auto"/>
              <w:right w:val="single" w:sz="4" w:space="0" w:color="auto"/>
            </w:tcBorders>
          </w:tcPr>
          <w:p w:rsidR="00C37570" w:rsidRDefault="00562CD4">
            <w:pPr>
              <w:spacing w:line="360" w:lineRule="auto"/>
              <w:jc w:val="left"/>
              <w:rPr>
                <w:rFonts w:ascii="宋体" w:hAnsi="宋体"/>
                <w:b/>
                <w:bCs/>
                <w:szCs w:val="21"/>
              </w:rPr>
            </w:pPr>
            <w:r>
              <w:rPr>
                <w:rFonts w:ascii="宋体" w:hAnsi="宋体" w:hint="eastAsia"/>
                <w:szCs w:val="21"/>
              </w:rPr>
              <w:t>色温≧6500K，发光颜色纯，无杂光</w:t>
            </w:r>
          </w:p>
        </w:tc>
      </w:tr>
      <w:tr w:rsidR="00C37570">
        <w:trPr>
          <w:trHeight w:val="476"/>
        </w:trPr>
        <w:tc>
          <w:tcPr>
            <w:tcW w:w="1343" w:type="dxa"/>
            <w:tcBorders>
              <w:top w:val="single" w:sz="4" w:space="0" w:color="auto"/>
              <w:left w:val="single" w:sz="4" w:space="0" w:color="auto"/>
              <w:bottom w:val="single" w:sz="4" w:space="0" w:color="auto"/>
              <w:right w:val="single" w:sz="4" w:space="0" w:color="auto"/>
            </w:tcBorders>
          </w:tcPr>
          <w:p w:rsidR="00C37570" w:rsidRDefault="004D5006">
            <w:pPr>
              <w:spacing w:line="360" w:lineRule="auto"/>
              <w:jc w:val="center"/>
              <w:rPr>
                <w:rFonts w:ascii="宋体" w:hAnsi="宋体"/>
                <w:szCs w:val="21"/>
              </w:rPr>
            </w:pPr>
            <w:r>
              <w:rPr>
                <w:rFonts w:ascii="宋体" w:hAnsi="宋体" w:hint="eastAsia"/>
                <w:szCs w:val="21"/>
              </w:rPr>
              <w:t>2</w:t>
            </w:r>
            <w:r w:rsidR="00562CD4">
              <w:rPr>
                <w:rFonts w:ascii="宋体" w:hAnsi="宋体" w:hint="eastAsia"/>
                <w:szCs w:val="21"/>
              </w:rPr>
              <w:t>.5</w:t>
            </w:r>
          </w:p>
        </w:tc>
        <w:tc>
          <w:tcPr>
            <w:tcW w:w="8619" w:type="dxa"/>
            <w:tcBorders>
              <w:top w:val="single" w:sz="4" w:space="0" w:color="auto"/>
              <w:left w:val="nil"/>
              <w:bottom w:val="single" w:sz="4" w:space="0" w:color="auto"/>
              <w:right w:val="single" w:sz="4" w:space="0" w:color="auto"/>
            </w:tcBorders>
          </w:tcPr>
          <w:p w:rsidR="00C37570" w:rsidRDefault="00562CD4">
            <w:pPr>
              <w:spacing w:line="360" w:lineRule="auto"/>
              <w:jc w:val="left"/>
              <w:rPr>
                <w:rFonts w:ascii="宋体" w:hAnsi="宋体"/>
                <w:b/>
                <w:bCs/>
                <w:szCs w:val="21"/>
              </w:rPr>
            </w:pPr>
            <w:r>
              <w:rPr>
                <w:rFonts w:ascii="宋体" w:hAnsi="宋体" w:hint="eastAsia"/>
                <w:szCs w:val="21"/>
              </w:rPr>
              <w:t>照度高：1900000Lx  通透性好，手术视野立体感强</w:t>
            </w:r>
          </w:p>
        </w:tc>
      </w:tr>
      <w:tr w:rsidR="00C37570">
        <w:trPr>
          <w:trHeight w:val="476"/>
        </w:trPr>
        <w:tc>
          <w:tcPr>
            <w:tcW w:w="1343" w:type="dxa"/>
            <w:tcBorders>
              <w:top w:val="single" w:sz="4" w:space="0" w:color="auto"/>
              <w:left w:val="single" w:sz="4" w:space="0" w:color="auto"/>
              <w:bottom w:val="single" w:sz="4" w:space="0" w:color="auto"/>
              <w:right w:val="single" w:sz="4" w:space="0" w:color="auto"/>
            </w:tcBorders>
          </w:tcPr>
          <w:p w:rsidR="00C37570" w:rsidRDefault="004D5006">
            <w:pPr>
              <w:spacing w:line="360" w:lineRule="auto"/>
              <w:jc w:val="center"/>
              <w:rPr>
                <w:rFonts w:ascii="宋体" w:hAnsi="宋体"/>
                <w:szCs w:val="21"/>
              </w:rPr>
            </w:pPr>
            <w:r>
              <w:rPr>
                <w:rFonts w:ascii="宋体" w:hAnsi="宋体" w:hint="eastAsia"/>
                <w:szCs w:val="21"/>
              </w:rPr>
              <w:t>2</w:t>
            </w:r>
            <w:r w:rsidR="00562CD4">
              <w:rPr>
                <w:rFonts w:ascii="宋体" w:hAnsi="宋体" w:hint="eastAsia"/>
                <w:szCs w:val="21"/>
              </w:rPr>
              <w:t>.6</w:t>
            </w:r>
          </w:p>
        </w:tc>
        <w:tc>
          <w:tcPr>
            <w:tcW w:w="8619" w:type="dxa"/>
            <w:tcBorders>
              <w:top w:val="single" w:sz="4" w:space="0" w:color="auto"/>
              <w:left w:val="nil"/>
              <w:bottom w:val="single" w:sz="4" w:space="0" w:color="auto"/>
              <w:right w:val="single" w:sz="4" w:space="0" w:color="auto"/>
            </w:tcBorders>
          </w:tcPr>
          <w:p w:rsidR="00C37570" w:rsidRDefault="00562CD4">
            <w:pPr>
              <w:spacing w:line="360" w:lineRule="auto"/>
              <w:rPr>
                <w:rFonts w:ascii="宋体" w:hAnsi="宋体"/>
                <w:b/>
                <w:bCs/>
                <w:szCs w:val="21"/>
              </w:rPr>
            </w:pPr>
            <w:r>
              <w:rPr>
                <w:rFonts w:ascii="宋体" w:hAnsi="宋体" w:hint="eastAsia"/>
                <w:szCs w:val="21"/>
              </w:rPr>
              <w:t>噪声：≦55dB(A)</w:t>
            </w:r>
          </w:p>
        </w:tc>
      </w:tr>
      <w:tr w:rsidR="00C37570">
        <w:trPr>
          <w:trHeight w:val="476"/>
        </w:trPr>
        <w:tc>
          <w:tcPr>
            <w:tcW w:w="1343" w:type="dxa"/>
            <w:tcBorders>
              <w:top w:val="single" w:sz="4" w:space="0" w:color="auto"/>
              <w:left w:val="single" w:sz="4" w:space="0" w:color="auto"/>
              <w:bottom w:val="single" w:sz="4" w:space="0" w:color="auto"/>
              <w:right w:val="single" w:sz="4" w:space="0" w:color="auto"/>
            </w:tcBorders>
          </w:tcPr>
          <w:p w:rsidR="00C37570" w:rsidRDefault="004D5006">
            <w:pPr>
              <w:spacing w:line="360" w:lineRule="auto"/>
              <w:jc w:val="center"/>
              <w:rPr>
                <w:rFonts w:ascii="宋体" w:hAnsi="宋体"/>
                <w:szCs w:val="21"/>
              </w:rPr>
            </w:pPr>
            <w:r>
              <w:rPr>
                <w:rFonts w:ascii="宋体" w:hAnsi="宋体" w:hint="eastAsia"/>
                <w:szCs w:val="21"/>
              </w:rPr>
              <w:t>2</w:t>
            </w:r>
            <w:r w:rsidR="00562CD4">
              <w:rPr>
                <w:rFonts w:ascii="宋体" w:hAnsi="宋体" w:hint="eastAsia"/>
                <w:szCs w:val="21"/>
              </w:rPr>
              <w:t>.7</w:t>
            </w:r>
          </w:p>
        </w:tc>
        <w:tc>
          <w:tcPr>
            <w:tcW w:w="8619" w:type="dxa"/>
            <w:tcBorders>
              <w:top w:val="single" w:sz="4" w:space="0" w:color="auto"/>
              <w:left w:val="nil"/>
              <w:bottom w:val="single" w:sz="4" w:space="0" w:color="auto"/>
              <w:right w:val="single" w:sz="4" w:space="0" w:color="auto"/>
            </w:tcBorders>
          </w:tcPr>
          <w:p w:rsidR="00C37570" w:rsidRDefault="00562CD4">
            <w:pPr>
              <w:spacing w:line="360" w:lineRule="auto"/>
              <w:jc w:val="left"/>
              <w:rPr>
                <w:rFonts w:ascii="宋体" w:hAnsi="宋体"/>
                <w:b/>
                <w:bCs/>
                <w:szCs w:val="21"/>
              </w:rPr>
            </w:pPr>
            <w:r>
              <w:rPr>
                <w:rFonts w:ascii="宋体" w:hAnsi="宋体" w:hint="eastAsia"/>
                <w:szCs w:val="21"/>
              </w:rPr>
              <w:t>光源输出孔：直径为（10±0.10）mm</w:t>
            </w:r>
          </w:p>
        </w:tc>
      </w:tr>
      <w:tr w:rsidR="00C37570">
        <w:trPr>
          <w:trHeight w:val="476"/>
        </w:trPr>
        <w:tc>
          <w:tcPr>
            <w:tcW w:w="1343" w:type="dxa"/>
            <w:tcBorders>
              <w:top w:val="single" w:sz="4" w:space="0" w:color="auto"/>
              <w:left w:val="single" w:sz="4" w:space="0" w:color="auto"/>
              <w:bottom w:val="single" w:sz="4" w:space="0" w:color="auto"/>
              <w:right w:val="single" w:sz="4" w:space="0" w:color="auto"/>
            </w:tcBorders>
          </w:tcPr>
          <w:p w:rsidR="00C37570" w:rsidRDefault="004D5006">
            <w:pPr>
              <w:spacing w:line="360" w:lineRule="auto"/>
              <w:jc w:val="center"/>
              <w:rPr>
                <w:rFonts w:ascii="宋体" w:hAnsi="宋体"/>
                <w:szCs w:val="21"/>
              </w:rPr>
            </w:pPr>
            <w:r>
              <w:rPr>
                <w:rFonts w:ascii="宋体" w:hAnsi="宋体" w:hint="eastAsia"/>
                <w:szCs w:val="21"/>
              </w:rPr>
              <w:t>2</w:t>
            </w:r>
            <w:r w:rsidR="00562CD4">
              <w:rPr>
                <w:rFonts w:ascii="宋体" w:hAnsi="宋体" w:hint="eastAsia"/>
                <w:szCs w:val="21"/>
              </w:rPr>
              <w:t>.8</w:t>
            </w:r>
          </w:p>
        </w:tc>
        <w:tc>
          <w:tcPr>
            <w:tcW w:w="8619" w:type="dxa"/>
            <w:tcBorders>
              <w:top w:val="single" w:sz="4" w:space="0" w:color="auto"/>
              <w:left w:val="nil"/>
              <w:bottom w:val="single" w:sz="4" w:space="0" w:color="auto"/>
              <w:right w:val="single" w:sz="4" w:space="0" w:color="auto"/>
            </w:tcBorders>
          </w:tcPr>
          <w:p w:rsidR="00C37570" w:rsidRDefault="00562CD4">
            <w:pPr>
              <w:spacing w:line="360" w:lineRule="auto"/>
              <w:rPr>
                <w:rFonts w:ascii="宋体" w:hAnsi="宋体"/>
                <w:b/>
                <w:bCs/>
                <w:szCs w:val="21"/>
              </w:rPr>
            </w:pPr>
            <w:r>
              <w:rPr>
                <w:rFonts w:ascii="宋体" w:hAnsi="宋体" w:hint="eastAsia"/>
                <w:szCs w:val="21"/>
              </w:rPr>
              <w:t>有效光功率：≥100mW</w:t>
            </w:r>
          </w:p>
        </w:tc>
      </w:tr>
      <w:tr w:rsidR="00C37570">
        <w:trPr>
          <w:trHeight w:val="476"/>
        </w:trPr>
        <w:tc>
          <w:tcPr>
            <w:tcW w:w="1343" w:type="dxa"/>
            <w:tcBorders>
              <w:top w:val="single" w:sz="4" w:space="0" w:color="auto"/>
              <w:left w:val="single" w:sz="4" w:space="0" w:color="auto"/>
              <w:bottom w:val="single" w:sz="4" w:space="0" w:color="auto"/>
              <w:right w:val="single" w:sz="4" w:space="0" w:color="auto"/>
            </w:tcBorders>
          </w:tcPr>
          <w:p w:rsidR="00C37570" w:rsidRDefault="004D5006">
            <w:pPr>
              <w:spacing w:line="360" w:lineRule="auto"/>
              <w:jc w:val="center"/>
              <w:rPr>
                <w:rFonts w:ascii="宋体" w:hAnsi="宋体"/>
                <w:szCs w:val="21"/>
              </w:rPr>
            </w:pPr>
            <w:r>
              <w:rPr>
                <w:rFonts w:ascii="宋体" w:hAnsi="宋体" w:hint="eastAsia"/>
                <w:szCs w:val="21"/>
              </w:rPr>
              <w:t>2</w:t>
            </w:r>
            <w:r w:rsidR="00562CD4">
              <w:rPr>
                <w:rFonts w:ascii="宋体" w:hAnsi="宋体" w:hint="eastAsia"/>
                <w:szCs w:val="21"/>
              </w:rPr>
              <w:t>.9</w:t>
            </w:r>
          </w:p>
        </w:tc>
        <w:tc>
          <w:tcPr>
            <w:tcW w:w="8619" w:type="dxa"/>
            <w:tcBorders>
              <w:top w:val="single" w:sz="4" w:space="0" w:color="auto"/>
              <w:left w:val="nil"/>
              <w:bottom w:val="single" w:sz="4" w:space="0" w:color="auto"/>
              <w:right w:val="single" w:sz="4" w:space="0" w:color="auto"/>
            </w:tcBorders>
          </w:tcPr>
          <w:p w:rsidR="00C37570" w:rsidRDefault="00562CD4">
            <w:pPr>
              <w:spacing w:line="360" w:lineRule="auto"/>
              <w:rPr>
                <w:rFonts w:ascii="宋体" w:hAnsi="宋体"/>
                <w:b/>
                <w:bCs/>
                <w:szCs w:val="21"/>
              </w:rPr>
            </w:pPr>
            <w:r>
              <w:rPr>
                <w:rFonts w:ascii="宋体" w:hAnsi="宋体" w:hint="eastAsia"/>
                <w:szCs w:val="21"/>
              </w:rPr>
              <w:t>整机外表温度：≤60℃</w:t>
            </w:r>
          </w:p>
        </w:tc>
      </w:tr>
      <w:tr w:rsidR="00C37570">
        <w:trPr>
          <w:trHeight w:val="476"/>
        </w:trPr>
        <w:tc>
          <w:tcPr>
            <w:tcW w:w="1343" w:type="dxa"/>
            <w:tcBorders>
              <w:top w:val="single" w:sz="4" w:space="0" w:color="auto"/>
              <w:left w:val="single" w:sz="4" w:space="0" w:color="auto"/>
              <w:bottom w:val="single" w:sz="4" w:space="0" w:color="auto"/>
              <w:right w:val="single" w:sz="4" w:space="0" w:color="auto"/>
            </w:tcBorders>
          </w:tcPr>
          <w:p w:rsidR="00C37570" w:rsidRDefault="004D5006">
            <w:pPr>
              <w:spacing w:line="360" w:lineRule="auto"/>
              <w:jc w:val="center"/>
              <w:rPr>
                <w:rFonts w:ascii="宋体" w:hAnsi="宋体"/>
                <w:szCs w:val="21"/>
              </w:rPr>
            </w:pPr>
            <w:r>
              <w:rPr>
                <w:rFonts w:ascii="宋体" w:hAnsi="宋体" w:hint="eastAsia"/>
                <w:szCs w:val="21"/>
              </w:rPr>
              <w:t>2</w:t>
            </w:r>
            <w:r w:rsidR="00562CD4">
              <w:rPr>
                <w:rFonts w:ascii="宋体" w:hAnsi="宋体" w:hint="eastAsia"/>
                <w:szCs w:val="21"/>
              </w:rPr>
              <w:t>.</w:t>
            </w:r>
            <w:r>
              <w:rPr>
                <w:rFonts w:ascii="宋体" w:hAnsi="宋体" w:hint="eastAsia"/>
                <w:szCs w:val="21"/>
              </w:rPr>
              <w:t>1</w:t>
            </w:r>
            <w:r w:rsidR="00562CD4">
              <w:rPr>
                <w:rFonts w:ascii="宋体" w:hAnsi="宋体" w:hint="eastAsia"/>
                <w:szCs w:val="21"/>
              </w:rPr>
              <w:t>0</w:t>
            </w:r>
          </w:p>
        </w:tc>
        <w:tc>
          <w:tcPr>
            <w:tcW w:w="8619" w:type="dxa"/>
            <w:tcBorders>
              <w:top w:val="single" w:sz="4" w:space="0" w:color="auto"/>
              <w:left w:val="nil"/>
              <w:bottom w:val="single" w:sz="4" w:space="0" w:color="auto"/>
              <w:right w:val="single" w:sz="4" w:space="0" w:color="auto"/>
            </w:tcBorders>
          </w:tcPr>
          <w:p w:rsidR="00C37570" w:rsidRDefault="00562CD4">
            <w:pPr>
              <w:spacing w:line="360" w:lineRule="auto"/>
              <w:jc w:val="left"/>
              <w:rPr>
                <w:rFonts w:ascii="宋体" w:hAnsi="宋体"/>
                <w:b/>
                <w:bCs/>
                <w:szCs w:val="21"/>
              </w:rPr>
            </w:pPr>
            <w:r>
              <w:rPr>
                <w:rFonts w:ascii="宋体" w:hAnsi="宋体" w:hint="eastAsia"/>
                <w:szCs w:val="21"/>
              </w:rPr>
              <w:t>含光纤一根，长度≧3米，可高温高压消毒，并可与史托斯、狼牌、蛇牌、史赛克等进口品牌设备连接</w:t>
            </w:r>
          </w:p>
        </w:tc>
      </w:tr>
      <w:tr w:rsidR="00C37570">
        <w:trPr>
          <w:trHeight w:val="476"/>
        </w:trPr>
        <w:tc>
          <w:tcPr>
            <w:tcW w:w="1343" w:type="dxa"/>
            <w:tcBorders>
              <w:top w:val="single" w:sz="4" w:space="0" w:color="auto"/>
              <w:left w:val="single" w:sz="4" w:space="0" w:color="auto"/>
              <w:bottom w:val="single" w:sz="4" w:space="0" w:color="auto"/>
              <w:right w:val="single" w:sz="4" w:space="0" w:color="auto"/>
            </w:tcBorders>
          </w:tcPr>
          <w:p w:rsidR="00C37570" w:rsidRDefault="00562CD4">
            <w:pPr>
              <w:jc w:val="center"/>
              <w:rPr>
                <w:rFonts w:ascii="宋体" w:hAnsi="宋体"/>
                <w:szCs w:val="21"/>
              </w:rPr>
            </w:pPr>
            <w:r>
              <w:rPr>
                <w:rFonts w:ascii="宋体" w:hAnsi="宋体" w:hint="eastAsia"/>
                <w:szCs w:val="21"/>
              </w:rPr>
              <w:t>三</w:t>
            </w:r>
          </w:p>
        </w:tc>
        <w:tc>
          <w:tcPr>
            <w:tcW w:w="8619" w:type="dxa"/>
            <w:tcBorders>
              <w:top w:val="single" w:sz="4" w:space="0" w:color="auto"/>
              <w:left w:val="nil"/>
              <w:bottom w:val="single" w:sz="4" w:space="0" w:color="auto"/>
              <w:right w:val="single" w:sz="4" w:space="0" w:color="auto"/>
            </w:tcBorders>
          </w:tcPr>
          <w:p w:rsidR="00C37570" w:rsidRDefault="00562CD4">
            <w:pPr>
              <w:rPr>
                <w:rFonts w:ascii="宋体" w:hAnsi="宋体"/>
                <w:szCs w:val="21"/>
              </w:rPr>
            </w:pPr>
            <w:r>
              <w:rPr>
                <w:rFonts w:ascii="宋体" w:hAnsi="宋体" w:hint="eastAsia"/>
                <w:b/>
                <w:bCs/>
                <w:szCs w:val="21"/>
              </w:rPr>
              <w:t>内窥镜监视器</w:t>
            </w:r>
          </w:p>
        </w:tc>
      </w:tr>
      <w:tr w:rsidR="00C37570">
        <w:trPr>
          <w:trHeight w:val="476"/>
        </w:trPr>
        <w:tc>
          <w:tcPr>
            <w:tcW w:w="1343" w:type="dxa"/>
            <w:tcBorders>
              <w:top w:val="single" w:sz="4" w:space="0" w:color="auto"/>
              <w:left w:val="single" w:sz="4" w:space="0" w:color="auto"/>
              <w:bottom w:val="single" w:sz="4" w:space="0" w:color="auto"/>
              <w:right w:val="single" w:sz="4" w:space="0" w:color="auto"/>
            </w:tcBorders>
          </w:tcPr>
          <w:p w:rsidR="00C37570" w:rsidRDefault="004D5006">
            <w:pPr>
              <w:jc w:val="center"/>
              <w:rPr>
                <w:rFonts w:ascii="宋体" w:hAnsi="宋体"/>
                <w:szCs w:val="21"/>
              </w:rPr>
            </w:pPr>
            <w:r>
              <w:rPr>
                <w:rFonts w:ascii="宋体" w:hAnsi="宋体" w:hint="eastAsia"/>
                <w:szCs w:val="21"/>
              </w:rPr>
              <w:t>3</w:t>
            </w:r>
            <w:r w:rsidR="00562CD4">
              <w:rPr>
                <w:rFonts w:ascii="宋体" w:hAnsi="宋体" w:hint="eastAsia"/>
                <w:szCs w:val="21"/>
              </w:rPr>
              <w:t>.1</w:t>
            </w:r>
          </w:p>
        </w:tc>
        <w:tc>
          <w:tcPr>
            <w:tcW w:w="8619" w:type="dxa"/>
            <w:tcBorders>
              <w:top w:val="single" w:sz="4" w:space="0" w:color="auto"/>
              <w:left w:val="nil"/>
              <w:bottom w:val="single" w:sz="4" w:space="0" w:color="auto"/>
              <w:right w:val="single" w:sz="4" w:space="0" w:color="auto"/>
            </w:tcBorders>
          </w:tcPr>
          <w:p w:rsidR="00C37570" w:rsidRDefault="00562CD4">
            <w:pPr>
              <w:rPr>
                <w:rFonts w:ascii="宋体" w:hAnsi="宋体"/>
                <w:szCs w:val="21"/>
              </w:rPr>
            </w:pPr>
            <w:r>
              <w:rPr>
                <w:rFonts w:ascii="宋体" w:hAnsi="宋体" w:hint="eastAsia"/>
                <w:szCs w:val="21"/>
              </w:rPr>
              <w:t>24寸液晶屏</w:t>
            </w:r>
          </w:p>
        </w:tc>
      </w:tr>
      <w:tr w:rsidR="00C37570">
        <w:trPr>
          <w:trHeight w:val="441"/>
        </w:trPr>
        <w:tc>
          <w:tcPr>
            <w:tcW w:w="1343" w:type="dxa"/>
            <w:tcBorders>
              <w:top w:val="single" w:sz="4" w:space="0" w:color="auto"/>
              <w:left w:val="single" w:sz="4" w:space="0" w:color="auto"/>
              <w:bottom w:val="single" w:sz="4" w:space="0" w:color="auto"/>
              <w:right w:val="single" w:sz="4" w:space="0" w:color="auto"/>
            </w:tcBorders>
          </w:tcPr>
          <w:p w:rsidR="00C37570" w:rsidRDefault="004D5006">
            <w:pPr>
              <w:jc w:val="center"/>
              <w:rPr>
                <w:rFonts w:ascii="宋体" w:hAnsi="宋体"/>
                <w:szCs w:val="21"/>
              </w:rPr>
            </w:pPr>
            <w:r>
              <w:rPr>
                <w:rFonts w:ascii="宋体" w:hAnsi="宋体" w:hint="eastAsia"/>
                <w:szCs w:val="21"/>
              </w:rPr>
              <w:t>3</w:t>
            </w:r>
            <w:r w:rsidR="00562CD4">
              <w:rPr>
                <w:rFonts w:ascii="宋体" w:hAnsi="宋体" w:hint="eastAsia"/>
                <w:szCs w:val="21"/>
              </w:rPr>
              <w:t>.2</w:t>
            </w:r>
          </w:p>
        </w:tc>
        <w:tc>
          <w:tcPr>
            <w:tcW w:w="8619" w:type="dxa"/>
            <w:tcBorders>
              <w:top w:val="single" w:sz="4" w:space="0" w:color="auto"/>
              <w:left w:val="nil"/>
              <w:bottom w:val="single" w:sz="4" w:space="0" w:color="auto"/>
              <w:right w:val="single" w:sz="4" w:space="0" w:color="auto"/>
            </w:tcBorders>
          </w:tcPr>
          <w:p w:rsidR="00C37570" w:rsidRDefault="00562CD4">
            <w:pPr>
              <w:rPr>
                <w:rFonts w:ascii="宋体" w:hAnsi="宋体"/>
                <w:szCs w:val="21"/>
              </w:rPr>
            </w:pPr>
            <w:r>
              <w:rPr>
                <w:rFonts w:ascii="宋体" w:hAnsi="宋体" w:hint="eastAsia"/>
                <w:szCs w:val="21"/>
              </w:rPr>
              <w:t>分辨率；1920×1200</w:t>
            </w:r>
          </w:p>
        </w:tc>
      </w:tr>
      <w:tr w:rsidR="00C37570">
        <w:trPr>
          <w:trHeight w:val="476"/>
        </w:trPr>
        <w:tc>
          <w:tcPr>
            <w:tcW w:w="1343" w:type="dxa"/>
            <w:tcBorders>
              <w:top w:val="single" w:sz="4" w:space="0" w:color="auto"/>
              <w:left w:val="single" w:sz="4" w:space="0" w:color="auto"/>
              <w:bottom w:val="single" w:sz="4" w:space="0" w:color="auto"/>
              <w:right w:val="single" w:sz="4" w:space="0" w:color="auto"/>
            </w:tcBorders>
          </w:tcPr>
          <w:p w:rsidR="00C37570" w:rsidRDefault="004D5006">
            <w:pPr>
              <w:jc w:val="center"/>
              <w:rPr>
                <w:rFonts w:ascii="宋体" w:hAnsi="宋体"/>
                <w:szCs w:val="21"/>
              </w:rPr>
            </w:pPr>
            <w:r>
              <w:rPr>
                <w:rFonts w:ascii="宋体" w:hAnsi="宋体" w:hint="eastAsia"/>
                <w:szCs w:val="21"/>
              </w:rPr>
              <w:t>3</w:t>
            </w:r>
            <w:r w:rsidR="00562CD4">
              <w:rPr>
                <w:rFonts w:ascii="宋体" w:hAnsi="宋体" w:hint="eastAsia"/>
                <w:szCs w:val="21"/>
              </w:rPr>
              <w:t>.3</w:t>
            </w:r>
          </w:p>
        </w:tc>
        <w:tc>
          <w:tcPr>
            <w:tcW w:w="8619" w:type="dxa"/>
            <w:tcBorders>
              <w:top w:val="single" w:sz="4" w:space="0" w:color="auto"/>
              <w:left w:val="nil"/>
              <w:bottom w:val="single" w:sz="4" w:space="0" w:color="auto"/>
              <w:right w:val="single" w:sz="4" w:space="0" w:color="auto"/>
            </w:tcBorders>
          </w:tcPr>
          <w:p w:rsidR="00C37570" w:rsidRDefault="00562CD4">
            <w:pPr>
              <w:rPr>
                <w:rFonts w:ascii="宋体" w:hAnsi="宋体"/>
                <w:szCs w:val="21"/>
              </w:rPr>
            </w:pPr>
            <w:r>
              <w:rPr>
                <w:rFonts w:ascii="宋体" w:hAnsi="宋体" w:hint="eastAsia"/>
                <w:szCs w:val="21"/>
              </w:rPr>
              <w:t>比例；16:10</w:t>
            </w:r>
          </w:p>
        </w:tc>
      </w:tr>
      <w:tr w:rsidR="00C37570">
        <w:trPr>
          <w:trHeight w:val="476"/>
        </w:trPr>
        <w:tc>
          <w:tcPr>
            <w:tcW w:w="1343" w:type="dxa"/>
            <w:tcBorders>
              <w:top w:val="single" w:sz="4" w:space="0" w:color="auto"/>
              <w:left w:val="single" w:sz="4" w:space="0" w:color="auto"/>
              <w:bottom w:val="single" w:sz="4" w:space="0" w:color="auto"/>
              <w:right w:val="single" w:sz="4" w:space="0" w:color="auto"/>
            </w:tcBorders>
          </w:tcPr>
          <w:p w:rsidR="00C37570" w:rsidRDefault="004D5006">
            <w:pPr>
              <w:jc w:val="center"/>
              <w:rPr>
                <w:rFonts w:ascii="宋体" w:hAnsi="宋体"/>
                <w:szCs w:val="21"/>
              </w:rPr>
            </w:pPr>
            <w:r>
              <w:rPr>
                <w:rFonts w:ascii="宋体" w:hAnsi="宋体" w:hint="eastAsia"/>
                <w:szCs w:val="21"/>
              </w:rPr>
              <w:t>3</w:t>
            </w:r>
            <w:r w:rsidR="00562CD4">
              <w:rPr>
                <w:rFonts w:ascii="宋体" w:hAnsi="宋体" w:hint="eastAsia"/>
                <w:szCs w:val="21"/>
              </w:rPr>
              <w:t>.4</w:t>
            </w:r>
          </w:p>
        </w:tc>
        <w:tc>
          <w:tcPr>
            <w:tcW w:w="8619" w:type="dxa"/>
            <w:tcBorders>
              <w:top w:val="single" w:sz="4" w:space="0" w:color="auto"/>
              <w:left w:val="nil"/>
              <w:bottom w:val="single" w:sz="4" w:space="0" w:color="auto"/>
              <w:right w:val="single" w:sz="4" w:space="0" w:color="auto"/>
            </w:tcBorders>
          </w:tcPr>
          <w:p w:rsidR="00C37570" w:rsidRDefault="00562CD4">
            <w:pPr>
              <w:rPr>
                <w:rFonts w:ascii="宋体" w:hAnsi="宋体"/>
                <w:szCs w:val="21"/>
              </w:rPr>
            </w:pPr>
            <w:r>
              <w:rPr>
                <w:rFonts w:ascii="宋体" w:hAnsi="宋体" w:hint="eastAsia"/>
                <w:szCs w:val="21"/>
              </w:rPr>
              <w:t>色彩；1670万</w:t>
            </w:r>
          </w:p>
        </w:tc>
      </w:tr>
      <w:tr w:rsidR="00C37570">
        <w:trPr>
          <w:trHeight w:val="476"/>
        </w:trPr>
        <w:tc>
          <w:tcPr>
            <w:tcW w:w="1343" w:type="dxa"/>
            <w:tcBorders>
              <w:top w:val="single" w:sz="4" w:space="0" w:color="auto"/>
              <w:left w:val="single" w:sz="4" w:space="0" w:color="auto"/>
              <w:bottom w:val="single" w:sz="4" w:space="0" w:color="auto"/>
              <w:right w:val="single" w:sz="4" w:space="0" w:color="auto"/>
            </w:tcBorders>
          </w:tcPr>
          <w:p w:rsidR="00C37570" w:rsidRDefault="004D5006">
            <w:pPr>
              <w:jc w:val="center"/>
              <w:rPr>
                <w:rFonts w:ascii="宋体" w:hAnsi="宋体"/>
                <w:szCs w:val="21"/>
              </w:rPr>
            </w:pPr>
            <w:r>
              <w:rPr>
                <w:rFonts w:ascii="宋体" w:hAnsi="宋体" w:hint="eastAsia"/>
                <w:szCs w:val="21"/>
              </w:rPr>
              <w:t>3</w:t>
            </w:r>
            <w:r w:rsidR="00562CD4">
              <w:rPr>
                <w:rFonts w:ascii="宋体" w:hAnsi="宋体" w:hint="eastAsia"/>
                <w:szCs w:val="21"/>
              </w:rPr>
              <w:t>.5</w:t>
            </w:r>
          </w:p>
        </w:tc>
        <w:tc>
          <w:tcPr>
            <w:tcW w:w="8619" w:type="dxa"/>
            <w:tcBorders>
              <w:top w:val="single" w:sz="4" w:space="0" w:color="auto"/>
              <w:left w:val="nil"/>
              <w:bottom w:val="single" w:sz="4" w:space="0" w:color="auto"/>
              <w:right w:val="single" w:sz="4" w:space="0" w:color="auto"/>
            </w:tcBorders>
          </w:tcPr>
          <w:p w:rsidR="00C37570" w:rsidRDefault="00562CD4">
            <w:pPr>
              <w:rPr>
                <w:rFonts w:ascii="宋体" w:hAnsi="宋体"/>
                <w:szCs w:val="21"/>
              </w:rPr>
            </w:pPr>
            <w:r>
              <w:rPr>
                <w:rFonts w:ascii="宋体" w:hAnsi="宋体" w:hint="eastAsia"/>
                <w:szCs w:val="21"/>
              </w:rPr>
              <w:t>对比度；</w:t>
            </w:r>
            <w:r>
              <w:rPr>
                <w:rFonts w:ascii="宋体" w:hAnsi="宋体" w:hint="eastAsia"/>
                <w:kern w:val="0"/>
                <w:szCs w:val="21"/>
              </w:rPr>
              <w:t xml:space="preserve">1000:1 </w:t>
            </w:r>
          </w:p>
        </w:tc>
      </w:tr>
      <w:tr w:rsidR="00C37570">
        <w:trPr>
          <w:trHeight w:val="476"/>
        </w:trPr>
        <w:tc>
          <w:tcPr>
            <w:tcW w:w="1343" w:type="dxa"/>
            <w:tcBorders>
              <w:top w:val="single" w:sz="4" w:space="0" w:color="auto"/>
              <w:left w:val="single" w:sz="4" w:space="0" w:color="auto"/>
              <w:bottom w:val="single" w:sz="4" w:space="0" w:color="auto"/>
              <w:right w:val="single" w:sz="4" w:space="0" w:color="auto"/>
            </w:tcBorders>
          </w:tcPr>
          <w:p w:rsidR="00C37570" w:rsidRDefault="004D5006">
            <w:pPr>
              <w:jc w:val="center"/>
              <w:rPr>
                <w:rFonts w:ascii="宋体" w:hAnsi="宋体"/>
                <w:szCs w:val="21"/>
              </w:rPr>
            </w:pPr>
            <w:r>
              <w:rPr>
                <w:rFonts w:ascii="宋体" w:hAnsi="宋体" w:hint="eastAsia"/>
                <w:szCs w:val="21"/>
              </w:rPr>
              <w:t>3</w:t>
            </w:r>
            <w:r w:rsidR="00562CD4">
              <w:rPr>
                <w:rFonts w:ascii="宋体" w:hAnsi="宋体" w:hint="eastAsia"/>
                <w:szCs w:val="21"/>
              </w:rPr>
              <w:t>.6</w:t>
            </w:r>
          </w:p>
        </w:tc>
        <w:tc>
          <w:tcPr>
            <w:tcW w:w="8619" w:type="dxa"/>
            <w:tcBorders>
              <w:top w:val="single" w:sz="4" w:space="0" w:color="auto"/>
              <w:left w:val="nil"/>
              <w:bottom w:val="single" w:sz="4" w:space="0" w:color="auto"/>
              <w:right w:val="single" w:sz="4" w:space="0" w:color="auto"/>
            </w:tcBorders>
          </w:tcPr>
          <w:p w:rsidR="00C37570" w:rsidRDefault="00562CD4">
            <w:pPr>
              <w:rPr>
                <w:rFonts w:ascii="宋体" w:hAnsi="宋体"/>
                <w:szCs w:val="21"/>
              </w:rPr>
            </w:pPr>
            <w:r>
              <w:rPr>
                <w:rFonts w:ascii="宋体" w:hAnsi="宋体" w:hint="eastAsia"/>
                <w:szCs w:val="21"/>
              </w:rPr>
              <w:t>视角；</w:t>
            </w:r>
            <w:r>
              <w:rPr>
                <w:rFonts w:ascii="宋体" w:hAnsi="宋体" w:hint="eastAsia"/>
                <w:kern w:val="0"/>
                <w:szCs w:val="21"/>
              </w:rPr>
              <w:t xml:space="preserve"> 178/178 </w:t>
            </w:r>
          </w:p>
        </w:tc>
      </w:tr>
      <w:tr w:rsidR="00C37570">
        <w:trPr>
          <w:trHeight w:val="476"/>
        </w:trPr>
        <w:tc>
          <w:tcPr>
            <w:tcW w:w="1343" w:type="dxa"/>
            <w:tcBorders>
              <w:top w:val="single" w:sz="4" w:space="0" w:color="auto"/>
              <w:left w:val="single" w:sz="4" w:space="0" w:color="auto"/>
              <w:bottom w:val="single" w:sz="4" w:space="0" w:color="auto"/>
              <w:right w:val="single" w:sz="4" w:space="0" w:color="auto"/>
            </w:tcBorders>
          </w:tcPr>
          <w:p w:rsidR="00C37570" w:rsidRDefault="004D5006">
            <w:pPr>
              <w:jc w:val="center"/>
              <w:rPr>
                <w:rFonts w:ascii="宋体" w:hAnsi="宋体"/>
                <w:szCs w:val="21"/>
              </w:rPr>
            </w:pPr>
            <w:r>
              <w:rPr>
                <w:rFonts w:ascii="宋体" w:hAnsi="宋体" w:hint="eastAsia"/>
                <w:szCs w:val="21"/>
              </w:rPr>
              <w:t>3</w:t>
            </w:r>
            <w:r w:rsidR="00562CD4">
              <w:rPr>
                <w:rFonts w:ascii="宋体" w:hAnsi="宋体" w:hint="eastAsia"/>
                <w:szCs w:val="21"/>
              </w:rPr>
              <w:t>.7</w:t>
            </w:r>
          </w:p>
        </w:tc>
        <w:tc>
          <w:tcPr>
            <w:tcW w:w="8619" w:type="dxa"/>
            <w:tcBorders>
              <w:top w:val="single" w:sz="4" w:space="0" w:color="auto"/>
              <w:left w:val="nil"/>
              <w:bottom w:val="single" w:sz="4" w:space="0" w:color="auto"/>
              <w:right w:val="single" w:sz="4" w:space="0" w:color="auto"/>
            </w:tcBorders>
          </w:tcPr>
          <w:p w:rsidR="00C37570" w:rsidRDefault="00562CD4">
            <w:pPr>
              <w:rPr>
                <w:rFonts w:ascii="宋体" w:hAnsi="宋体"/>
                <w:szCs w:val="21"/>
              </w:rPr>
            </w:pPr>
            <w:r>
              <w:rPr>
                <w:rFonts w:ascii="宋体" w:hAnsi="宋体" w:hint="eastAsia"/>
                <w:szCs w:val="21"/>
              </w:rPr>
              <w:t>相应时间；15ms</w:t>
            </w:r>
          </w:p>
        </w:tc>
      </w:tr>
      <w:tr w:rsidR="00C37570">
        <w:trPr>
          <w:trHeight w:val="476"/>
        </w:trPr>
        <w:tc>
          <w:tcPr>
            <w:tcW w:w="1343" w:type="dxa"/>
            <w:tcBorders>
              <w:top w:val="single" w:sz="4" w:space="0" w:color="auto"/>
              <w:left w:val="single" w:sz="4" w:space="0" w:color="auto"/>
              <w:bottom w:val="single" w:sz="4" w:space="0" w:color="auto"/>
              <w:right w:val="single" w:sz="4" w:space="0" w:color="auto"/>
            </w:tcBorders>
          </w:tcPr>
          <w:p w:rsidR="00C37570" w:rsidRDefault="004D5006">
            <w:pPr>
              <w:jc w:val="center"/>
              <w:rPr>
                <w:rFonts w:ascii="宋体" w:hAnsi="宋体"/>
                <w:szCs w:val="21"/>
              </w:rPr>
            </w:pPr>
            <w:r>
              <w:rPr>
                <w:rFonts w:ascii="宋体" w:hAnsi="宋体" w:hint="eastAsia"/>
                <w:szCs w:val="21"/>
              </w:rPr>
              <w:t>3</w:t>
            </w:r>
            <w:r w:rsidR="00562CD4">
              <w:rPr>
                <w:rFonts w:ascii="宋体" w:hAnsi="宋体" w:hint="eastAsia"/>
                <w:szCs w:val="21"/>
              </w:rPr>
              <w:t>.8</w:t>
            </w:r>
          </w:p>
        </w:tc>
        <w:tc>
          <w:tcPr>
            <w:tcW w:w="8619" w:type="dxa"/>
            <w:tcBorders>
              <w:top w:val="single" w:sz="4" w:space="0" w:color="auto"/>
              <w:left w:val="nil"/>
              <w:bottom w:val="single" w:sz="4" w:space="0" w:color="auto"/>
              <w:right w:val="single" w:sz="4" w:space="0" w:color="auto"/>
            </w:tcBorders>
          </w:tcPr>
          <w:p w:rsidR="00C37570" w:rsidRDefault="00562CD4">
            <w:pPr>
              <w:rPr>
                <w:rFonts w:ascii="宋体" w:hAnsi="宋体"/>
                <w:szCs w:val="21"/>
              </w:rPr>
            </w:pPr>
            <w:r>
              <w:rPr>
                <w:rFonts w:ascii="宋体" w:hAnsi="宋体" w:hint="eastAsia"/>
                <w:szCs w:val="21"/>
              </w:rPr>
              <w:t>功耗；≤45Wmax</w:t>
            </w:r>
          </w:p>
        </w:tc>
      </w:tr>
      <w:tr w:rsidR="00C37570">
        <w:trPr>
          <w:trHeight w:val="476"/>
        </w:trPr>
        <w:tc>
          <w:tcPr>
            <w:tcW w:w="1343" w:type="dxa"/>
            <w:tcBorders>
              <w:top w:val="single" w:sz="4" w:space="0" w:color="auto"/>
              <w:left w:val="single" w:sz="4" w:space="0" w:color="auto"/>
              <w:bottom w:val="single" w:sz="4" w:space="0" w:color="auto"/>
              <w:right w:val="single" w:sz="4" w:space="0" w:color="auto"/>
            </w:tcBorders>
          </w:tcPr>
          <w:p w:rsidR="00C37570" w:rsidRDefault="004D5006">
            <w:pPr>
              <w:jc w:val="center"/>
              <w:rPr>
                <w:rFonts w:ascii="宋体" w:hAnsi="宋体"/>
                <w:szCs w:val="21"/>
              </w:rPr>
            </w:pPr>
            <w:r>
              <w:rPr>
                <w:rFonts w:ascii="宋体" w:hAnsi="宋体" w:hint="eastAsia"/>
                <w:szCs w:val="21"/>
              </w:rPr>
              <w:t>3</w:t>
            </w:r>
            <w:r w:rsidR="00562CD4">
              <w:rPr>
                <w:rFonts w:ascii="宋体" w:hAnsi="宋体" w:hint="eastAsia"/>
                <w:szCs w:val="21"/>
              </w:rPr>
              <w:t>.9</w:t>
            </w:r>
          </w:p>
        </w:tc>
        <w:tc>
          <w:tcPr>
            <w:tcW w:w="8619" w:type="dxa"/>
            <w:tcBorders>
              <w:top w:val="single" w:sz="4" w:space="0" w:color="auto"/>
              <w:left w:val="nil"/>
              <w:bottom w:val="single" w:sz="4" w:space="0" w:color="auto"/>
              <w:right w:val="single" w:sz="4" w:space="0" w:color="auto"/>
            </w:tcBorders>
          </w:tcPr>
          <w:p w:rsidR="00C37570" w:rsidRDefault="00562CD4">
            <w:pPr>
              <w:rPr>
                <w:rFonts w:ascii="宋体" w:hAnsi="宋体"/>
                <w:szCs w:val="21"/>
              </w:rPr>
            </w:pPr>
            <w:r>
              <w:rPr>
                <w:rFonts w:ascii="宋体" w:hAnsi="宋体" w:hint="eastAsia"/>
                <w:szCs w:val="21"/>
              </w:rPr>
              <w:t>MTBF;&gt;30000小时</w:t>
            </w:r>
          </w:p>
        </w:tc>
      </w:tr>
      <w:tr w:rsidR="00C37570">
        <w:trPr>
          <w:trHeight w:val="476"/>
        </w:trPr>
        <w:tc>
          <w:tcPr>
            <w:tcW w:w="1343" w:type="dxa"/>
            <w:tcBorders>
              <w:top w:val="single" w:sz="4" w:space="0" w:color="auto"/>
              <w:left w:val="single" w:sz="4" w:space="0" w:color="auto"/>
              <w:bottom w:val="single" w:sz="4" w:space="0" w:color="auto"/>
              <w:right w:val="single" w:sz="4" w:space="0" w:color="auto"/>
            </w:tcBorders>
          </w:tcPr>
          <w:p w:rsidR="00C37570" w:rsidRDefault="004D5006">
            <w:pPr>
              <w:jc w:val="center"/>
              <w:rPr>
                <w:rFonts w:ascii="宋体" w:hAnsi="宋体"/>
                <w:szCs w:val="21"/>
              </w:rPr>
            </w:pPr>
            <w:r>
              <w:rPr>
                <w:rFonts w:ascii="宋体" w:hAnsi="宋体" w:hint="eastAsia"/>
                <w:szCs w:val="21"/>
              </w:rPr>
              <w:lastRenderedPageBreak/>
              <w:t>3</w:t>
            </w:r>
            <w:r w:rsidR="00562CD4">
              <w:rPr>
                <w:rFonts w:ascii="宋体" w:hAnsi="宋体" w:hint="eastAsia"/>
                <w:szCs w:val="21"/>
              </w:rPr>
              <w:t>.</w:t>
            </w:r>
            <w:r>
              <w:rPr>
                <w:rFonts w:ascii="宋体" w:hAnsi="宋体" w:hint="eastAsia"/>
                <w:szCs w:val="21"/>
              </w:rPr>
              <w:t>1</w:t>
            </w:r>
            <w:r w:rsidR="00562CD4">
              <w:rPr>
                <w:rFonts w:ascii="宋体" w:hAnsi="宋体" w:hint="eastAsia"/>
                <w:szCs w:val="21"/>
              </w:rPr>
              <w:t>0</w:t>
            </w:r>
          </w:p>
        </w:tc>
        <w:tc>
          <w:tcPr>
            <w:tcW w:w="8619" w:type="dxa"/>
            <w:tcBorders>
              <w:top w:val="single" w:sz="4" w:space="0" w:color="auto"/>
              <w:left w:val="nil"/>
              <w:bottom w:val="single" w:sz="4" w:space="0" w:color="auto"/>
              <w:right w:val="single" w:sz="4" w:space="0" w:color="auto"/>
            </w:tcBorders>
          </w:tcPr>
          <w:p w:rsidR="00C37570" w:rsidRDefault="00562CD4">
            <w:pPr>
              <w:rPr>
                <w:rFonts w:ascii="宋体" w:hAnsi="宋体"/>
                <w:szCs w:val="21"/>
              </w:rPr>
            </w:pPr>
            <w:r>
              <w:rPr>
                <w:rFonts w:ascii="宋体" w:hAnsi="宋体" w:hint="eastAsia"/>
                <w:szCs w:val="21"/>
              </w:rPr>
              <w:t>信号接口；DVI/USB/VGA/BNC(AV)/S-VIDEO/RGB/YPBPR/SDI</w:t>
            </w:r>
          </w:p>
        </w:tc>
      </w:tr>
      <w:tr w:rsidR="00C37570">
        <w:trPr>
          <w:trHeight w:val="476"/>
        </w:trPr>
        <w:tc>
          <w:tcPr>
            <w:tcW w:w="1343" w:type="dxa"/>
            <w:tcBorders>
              <w:top w:val="single" w:sz="4" w:space="0" w:color="auto"/>
              <w:left w:val="single" w:sz="4" w:space="0" w:color="auto"/>
              <w:bottom w:val="single" w:sz="4" w:space="0" w:color="auto"/>
              <w:right w:val="single" w:sz="4" w:space="0" w:color="auto"/>
            </w:tcBorders>
          </w:tcPr>
          <w:p w:rsidR="00C37570" w:rsidRDefault="00562CD4">
            <w:pPr>
              <w:jc w:val="center"/>
              <w:rPr>
                <w:rFonts w:ascii="宋体" w:hAnsi="宋体"/>
                <w:b/>
                <w:bCs/>
                <w:szCs w:val="21"/>
              </w:rPr>
            </w:pPr>
            <w:r>
              <w:rPr>
                <w:rFonts w:ascii="宋体" w:hAnsi="宋体" w:hint="eastAsia"/>
                <w:b/>
                <w:bCs/>
                <w:szCs w:val="21"/>
              </w:rPr>
              <w:t>四</w:t>
            </w:r>
          </w:p>
        </w:tc>
        <w:tc>
          <w:tcPr>
            <w:tcW w:w="8619" w:type="dxa"/>
            <w:tcBorders>
              <w:top w:val="single" w:sz="4" w:space="0" w:color="auto"/>
              <w:left w:val="nil"/>
              <w:bottom w:val="single" w:sz="4" w:space="0" w:color="auto"/>
              <w:right w:val="single" w:sz="4" w:space="0" w:color="auto"/>
            </w:tcBorders>
          </w:tcPr>
          <w:p w:rsidR="00C37570" w:rsidRDefault="00562CD4">
            <w:pPr>
              <w:rPr>
                <w:rFonts w:ascii="宋体" w:hAnsi="宋体"/>
                <w:b/>
                <w:bCs/>
                <w:szCs w:val="21"/>
              </w:rPr>
            </w:pPr>
            <w:r>
              <w:rPr>
                <w:rFonts w:ascii="宋体" w:hAnsi="宋体" w:hint="eastAsia"/>
                <w:b/>
                <w:bCs/>
                <w:szCs w:val="21"/>
              </w:rPr>
              <w:t>导光束</w:t>
            </w:r>
          </w:p>
        </w:tc>
      </w:tr>
      <w:tr w:rsidR="00C37570">
        <w:trPr>
          <w:trHeight w:val="476"/>
        </w:trPr>
        <w:tc>
          <w:tcPr>
            <w:tcW w:w="1343" w:type="dxa"/>
            <w:tcBorders>
              <w:top w:val="single" w:sz="4" w:space="0" w:color="auto"/>
              <w:left w:val="single" w:sz="4" w:space="0" w:color="auto"/>
              <w:bottom w:val="single" w:sz="4" w:space="0" w:color="auto"/>
              <w:right w:val="single" w:sz="4" w:space="0" w:color="auto"/>
            </w:tcBorders>
          </w:tcPr>
          <w:p w:rsidR="00C37570" w:rsidRDefault="004D5006">
            <w:pPr>
              <w:jc w:val="center"/>
              <w:rPr>
                <w:rFonts w:ascii="宋体" w:hAnsi="宋体"/>
                <w:szCs w:val="21"/>
              </w:rPr>
            </w:pPr>
            <w:r>
              <w:rPr>
                <w:rFonts w:ascii="宋体" w:hAnsi="宋体" w:hint="eastAsia"/>
                <w:szCs w:val="21"/>
              </w:rPr>
              <w:t>4</w:t>
            </w:r>
            <w:r w:rsidR="00562CD4">
              <w:rPr>
                <w:rFonts w:ascii="宋体" w:hAnsi="宋体" w:hint="eastAsia"/>
                <w:szCs w:val="21"/>
              </w:rPr>
              <w:t>.1</w:t>
            </w:r>
          </w:p>
        </w:tc>
        <w:tc>
          <w:tcPr>
            <w:tcW w:w="8619" w:type="dxa"/>
            <w:tcBorders>
              <w:top w:val="single" w:sz="4" w:space="0" w:color="auto"/>
              <w:left w:val="nil"/>
              <w:bottom w:val="single" w:sz="4" w:space="0" w:color="auto"/>
              <w:right w:val="single" w:sz="4" w:space="0" w:color="auto"/>
            </w:tcBorders>
          </w:tcPr>
          <w:p w:rsidR="00C37570" w:rsidRDefault="00562CD4">
            <w:pPr>
              <w:rPr>
                <w:rFonts w:ascii="宋体" w:hAnsi="宋体"/>
                <w:szCs w:val="21"/>
              </w:rPr>
            </w:pPr>
            <w:r>
              <w:rPr>
                <w:rFonts w:ascii="宋体" w:hAnsi="宋体" w:hint="eastAsia"/>
                <w:szCs w:val="21"/>
              </w:rPr>
              <w:t>长度；</w:t>
            </w:r>
            <w:r>
              <w:rPr>
                <w:rFonts w:ascii="宋体" w:hAnsi="宋体" w:hint="eastAsia"/>
                <w:color w:val="000000"/>
                <w:szCs w:val="21"/>
                <w:shd w:val="clear" w:color="auto" w:fill="FFFFFF"/>
              </w:rPr>
              <w:t>4mm*250mm</w:t>
            </w:r>
          </w:p>
        </w:tc>
      </w:tr>
      <w:tr w:rsidR="00C37570">
        <w:trPr>
          <w:trHeight w:val="476"/>
        </w:trPr>
        <w:tc>
          <w:tcPr>
            <w:tcW w:w="1343" w:type="dxa"/>
            <w:tcBorders>
              <w:top w:val="single" w:sz="4" w:space="0" w:color="auto"/>
              <w:left w:val="single" w:sz="4" w:space="0" w:color="auto"/>
              <w:bottom w:val="single" w:sz="4" w:space="0" w:color="auto"/>
              <w:right w:val="single" w:sz="4" w:space="0" w:color="auto"/>
            </w:tcBorders>
          </w:tcPr>
          <w:p w:rsidR="00C37570" w:rsidRDefault="00562CD4">
            <w:pPr>
              <w:jc w:val="center"/>
              <w:rPr>
                <w:rFonts w:ascii="宋体" w:hAnsi="宋体"/>
                <w:b/>
                <w:bCs/>
                <w:szCs w:val="21"/>
              </w:rPr>
            </w:pPr>
            <w:r>
              <w:rPr>
                <w:rFonts w:ascii="宋体" w:hAnsi="宋体" w:hint="eastAsia"/>
                <w:b/>
                <w:bCs/>
                <w:szCs w:val="21"/>
              </w:rPr>
              <w:t>五</w:t>
            </w:r>
          </w:p>
        </w:tc>
        <w:tc>
          <w:tcPr>
            <w:tcW w:w="8619" w:type="dxa"/>
            <w:tcBorders>
              <w:top w:val="single" w:sz="4" w:space="0" w:color="auto"/>
              <w:left w:val="nil"/>
              <w:bottom w:val="single" w:sz="4" w:space="0" w:color="auto"/>
              <w:right w:val="single" w:sz="4" w:space="0" w:color="auto"/>
            </w:tcBorders>
          </w:tcPr>
          <w:p w:rsidR="00C37570" w:rsidRDefault="00562CD4">
            <w:pPr>
              <w:rPr>
                <w:rFonts w:ascii="宋体" w:hAnsi="宋体"/>
                <w:b/>
                <w:bCs/>
                <w:szCs w:val="21"/>
              </w:rPr>
            </w:pPr>
            <w:r>
              <w:rPr>
                <w:rFonts w:ascii="宋体" w:hAnsi="宋体" w:hint="eastAsia"/>
                <w:b/>
                <w:bCs/>
                <w:szCs w:val="21"/>
              </w:rPr>
              <w:t>设备仪器台车</w:t>
            </w:r>
          </w:p>
        </w:tc>
      </w:tr>
      <w:tr w:rsidR="00C37570">
        <w:trPr>
          <w:trHeight w:val="476"/>
        </w:trPr>
        <w:tc>
          <w:tcPr>
            <w:tcW w:w="1343" w:type="dxa"/>
            <w:tcBorders>
              <w:top w:val="single" w:sz="4" w:space="0" w:color="auto"/>
              <w:left w:val="single" w:sz="4" w:space="0" w:color="auto"/>
              <w:bottom w:val="single" w:sz="4" w:space="0" w:color="auto"/>
              <w:right w:val="single" w:sz="4" w:space="0" w:color="auto"/>
            </w:tcBorders>
          </w:tcPr>
          <w:p w:rsidR="00C37570" w:rsidRDefault="004D5006">
            <w:pPr>
              <w:jc w:val="center"/>
              <w:rPr>
                <w:rFonts w:ascii="宋体" w:hAnsi="宋体"/>
                <w:szCs w:val="21"/>
              </w:rPr>
            </w:pPr>
            <w:r>
              <w:rPr>
                <w:rFonts w:ascii="宋体" w:hAnsi="宋体" w:hint="eastAsia"/>
                <w:szCs w:val="21"/>
              </w:rPr>
              <w:t>5</w:t>
            </w:r>
            <w:r w:rsidR="00562CD4">
              <w:rPr>
                <w:rFonts w:ascii="宋体" w:hAnsi="宋体" w:hint="eastAsia"/>
                <w:szCs w:val="21"/>
              </w:rPr>
              <w:t>.1</w:t>
            </w:r>
          </w:p>
        </w:tc>
        <w:tc>
          <w:tcPr>
            <w:tcW w:w="8619" w:type="dxa"/>
            <w:tcBorders>
              <w:top w:val="single" w:sz="4" w:space="0" w:color="auto"/>
              <w:left w:val="nil"/>
              <w:bottom w:val="single" w:sz="4" w:space="0" w:color="auto"/>
              <w:right w:val="single" w:sz="4" w:space="0" w:color="auto"/>
            </w:tcBorders>
          </w:tcPr>
          <w:p w:rsidR="00C37570" w:rsidRDefault="00562CD4">
            <w:pPr>
              <w:rPr>
                <w:rFonts w:ascii="宋体" w:hAnsi="宋体"/>
                <w:szCs w:val="21"/>
              </w:rPr>
            </w:pPr>
            <w:r>
              <w:rPr>
                <w:rFonts w:ascii="宋体" w:hAnsi="宋体" w:hint="eastAsia"/>
                <w:szCs w:val="21"/>
              </w:rPr>
              <w:t>金属材质，五层设计 美观大方</w:t>
            </w:r>
          </w:p>
        </w:tc>
      </w:tr>
      <w:tr w:rsidR="00C37570">
        <w:trPr>
          <w:trHeight w:val="476"/>
        </w:trPr>
        <w:tc>
          <w:tcPr>
            <w:tcW w:w="1343" w:type="dxa"/>
            <w:tcBorders>
              <w:top w:val="single" w:sz="4" w:space="0" w:color="auto"/>
              <w:left w:val="single" w:sz="4" w:space="0" w:color="auto"/>
              <w:bottom w:val="single" w:sz="4" w:space="0" w:color="auto"/>
              <w:right w:val="single" w:sz="4" w:space="0" w:color="auto"/>
            </w:tcBorders>
          </w:tcPr>
          <w:p w:rsidR="00C37570" w:rsidRDefault="00562CD4">
            <w:pPr>
              <w:jc w:val="center"/>
              <w:rPr>
                <w:rFonts w:ascii="宋体" w:hAnsi="宋体"/>
                <w:b/>
                <w:bCs/>
                <w:szCs w:val="21"/>
              </w:rPr>
            </w:pPr>
            <w:r>
              <w:rPr>
                <w:rFonts w:ascii="宋体" w:hAnsi="宋体" w:hint="eastAsia"/>
                <w:b/>
                <w:bCs/>
                <w:szCs w:val="21"/>
              </w:rPr>
              <w:t>六</w:t>
            </w:r>
          </w:p>
        </w:tc>
        <w:tc>
          <w:tcPr>
            <w:tcW w:w="8619" w:type="dxa"/>
            <w:tcBorders>
              <w:top w:val="single" w:sz="4" w:space="0" w:color="auto"/>
              <w:left w:val="nil"/>
              <w:bottom w:val="single" w:sz="4" w:space="0" w:color="auto"/>
              <w:right w:val="single" w:sz="4" w:space="0" w:color="auto"/>
            </w:tcBorders>
          </w:tcPr>
          <w:p w:rsidR="00C37570" w:rsidRDefault="00562CD4">
            <w:pPr>
              <w:rPr>
                <w:rFonts w:ascii="宋体" w:hAnsi="宋体"/>
                <w:b/>
                <w:bCs/>
                <w:szCs w:val="21"/>
              </w:rPr>
            </w:pPr>
            <w:r>
              <w:rPr>
                <w:rFonts w:ascii="宋体" w:hAnsi="宋体" w:hint="eastAsia"/>
                <w:b/>
                <w:bCs/>
                <w:szCs w:val="21"/>
              </w:rPr>
              <w:t>光学接口</w:t>
            </w:r>
          </w:p>
        </w:tc>
      </w:tr>
      <w:tr w:rsidR="00C37570">
        <w:trPr>
          <w:trHeight w:val="476"/>
        </w:trPr>
        <w:tc>
          <w:tcPr>
            <w:tcW w:w="1343" w:type="dxa"/>
            <w:tcBorders>
              <w:top w:val="single" w:sz="4" w:space="0" w:color="auto"/>
              <w:left w:val="single" w:sz="4" w:space="0" w:color="auto"/>
              <w:bottom w:val="single" w:sz="4" w:space="0" w:color="auto"/>
              <w:right w:val="single" w:sz="4" w:space="0" w:color="auto"/>
            </w:tcBorders>
          </w:tcPr>
          <w:p w:rsidR="00C37570" w:rsidRDefault="004D5006">
            <w:pPr>
              <w:jc w:val="center"/>
              <w:rPr>
                <w:rFonts w:ascii="宋体" w:hAnsi="宋体"/>
                <w:szCs w:val="21"/>
              </w:rPr>
            </w:pPr>
            <w:r>
              <w:rPr>
                <w:rFonts w:ascii="宋体" w:hAnsi="宋体" w:hint="eastAsia"/>
                <w:szCs w:val="21"/>
              </w:rPr>
              <w:t>6</w:t>
            </w:r>
            <w:r w:rsidR="00562CD4">
              <w:rPr>
                <w:rFonts w:ascii="宋体" w:hAnsi="宋体" w:hint="eastAsia"/>
                <w:szCs w:val="21"/>
              </w:rPr>
              <w:t>.1</w:t>
            </w:r>
          </w:p>
        </w:tc>
        <w:tc>
          <w:tcPr>
            <w:tcW w:w="8619" w:type="dxa"/>
            <w:tcBorders>
              <w:top w:val="single" w:sz="4" w:space="0" w:color="auto"/>
              <w:left w:val="nil"/>
              <w:bottom w:val="single" w:sz="4" w:space="0" w:color="auto"/>
              <w:right w:val="single" w:sz="4" w:space="0" w:color="auto"/>
            </w:tcBorders>
          </w:tcPr>
          <w:p w:rsidR="00C37570" w:rsidRDefault="00562CD4">
            <w:pPr>
              <w:rPr>
                <w:rFonts w:ascii="宋体" w:hAnsi="宋体"/>
                <w:szCs w:val="21"/>
              </w:rPr>
            </w:pPr>
            <w:r>
              <w:rPr>
                <w:rFonts w:ascii="宋体" w:hAnsi="宋体" w:hint="eastAsia"/>
                <w:szCs w:val="21"/>
              </w:rPr>
              <w:t>可接任何硬管内窥镜，国内外通用</w:t>
            </w:r>
          </w:p>
        </w:tc>
      </w:tr>
      <w:tr w:rsidR="00C37570">
        <w:trPr>
          <w:trHeight w:val="476"/>
        </w:trPr>
        <w:tc>
          <w:tcPr>
            <w:tcW w:w="1343" w:type="dxa"/>
            <w:tcBorders>
              <w:top w:val="single" w:sz="4" w:space="0" w:color="auto"/>
              <w:left w:val="single" w:sz="4" w:space="0" w:color="auto"/>
              <w:bottom w:val="single" w:sz="4" w:space="0" w:color="auto"/>
              <w:right w:val="single" w:sz="4" w:space="0" w:color="auto"/>
            </w:tcBorders>
          </w:tcPr>
          <w:p w:rsidR="00C37570" w:rsidRDefault="00562CD4">
            <w:pPr>
              <w:jc w:val="center"/>
              <w:rPr>
                <w:rFonts w:ascii="宋体" w:hAnsi="宋体"/>
                <w:b/>
                <w:bCs/>
                <w:szCs w:val="21"/>
              </w:rPr>
            </w:pPr>
            <w:r>
              <w:rPr>
                <w:rFonts w:ascii="宋体" w:hAnsi="宋体" w:hint="eastAsia"/>
                <w:b/>
                <w:bCs/>
                <w:szCs w:val="21"/>
              </w:rPr>
              <w:t>七</w:t>
            </w:r>
          </w:p>
        </w:tc>
        <w:tc>
          <w:tcPr>
            <w:tcW w:w="8619" w:type="dxa"/>
            <w:tcBorders>
              <w:top w:val="single" w:sz="4" w:space="0" w:color="auto"/>
              <w:left w:val="nil"/>
              <w:bottom w:val="single" w:sz="4" w:space="0" w:color="auto"/>
              <w:right w:val="single" w:sz="4" w:space="0" w:color="auto"/>
            </w:tcBorders>
          </w:tcPr>
          <w:p w:rsidR="00C37570" w:rsidRDefault="00562CD4">
            <w:pPr>
              <w:rPr>
                <w:rFonts w:ascii="宋体" w:hAnsi="宋体"/>
                <w:b/>
                <w:bCs/>
                <w:szCs w:val="21"/>
              </w:rPr>
            </w:pPr>
            <w:proofErr w:type="gramStart"/>
            <w:r>
              <w:rPr>
                <w:rFonts w:ascii="宋体" w:hAnsi="宋体" w:hint="eastAsia"/>
                <w:b/>
                <w:bCs/>
                <w:szCs w:val="21"/>
              </w:rPr>
              <w:t>万向臂架</w:t>
            </w:r>
            <w:proofErr w:type="gramEnd"/>
          </w:p>
        </w:tc>
      </w:tr>
      <w:tr w:rsidR="00C37570">
        <w:trPr>
          <w:trHeight w:val="476"/>
        </w:trPr>
        <w:tc>
          <w:tcPr>
            <w:tcW w:w="1343" w:type="dxa"/>
            <w:tcBorders>
              <w:top w:val="single" w:sz="4" w:space="0" w:color="auto"/>
              <w:left w:val="single" w:sz="4" w:space="0" w:color="auto"/>
              <w:bottom w:val="single" w:sz="4" w:space="0" w:color="auto"/>
              <w:right w:val="single" w:sz="4" w:space="0" w:color="auto"/>
            </w:tcBorders>
          </w:tcPr>
          <w:p w:rsidR="00C37570" w:rsidRDefault="004D5006">
            <w:pPr>
              <w:jc w:val="center"/>
              <w:rPr>
                <w:rFonts w:ascii="宋体" w:hAnsi="宋体"/>
                <w:szCs w:val="21"/>
              </w:rPr>
            </w:pPr>
            <w:r>
              <w:rPr>
                <w:rFonts w:ascii="宋体" w:hAnsi="宋体" w:hint="eastAsia"/>
                <w:szCs w:val="21"/>
              </w:rPr>
              <w:t>7</w:t>
            </w:r>
            <w:r w:rsidR="00562CD4">
              <w:rPr>
                <w:rFonts w:ascii="宋体" w:hAnsi="宋体" w:hint="eastAsia"/>
                <w:szCs w:val="21"/>
              </w:rPr>
              <w:t>.1</w:t>
            </w:r>
          </w:p>
        </w:tc>
        <w:tc>
          <w:tcPr>
            <w:tcW w:w="8619" w:type="dxa"/>
            <w:tcBorders>
              <w:top w:val="single" w:sz="4" w:space="0" w:color="auto"/>
              <w:left w:val="nil"/>
              <w:bottom w:val="single" w:sz="4" w:space="0" w:color="auto"/>
              <w:right w:val="single" w:sz="4" w:space="0" w:color="auto"/>
            </w:tcBorders>
          </w:tcPr>
          <w:p w:rsidR="00C37570" w:rsidRDefault="00562CD4">
            <w:pPr>
              <w:rPr>
                <w:rFonts w:ascii="宋体" w:hAnsi="宋体"/>
                <w:szCs w:val="21"/>
              </w:rPr>
            </w:pPr>
            <w:r>
              <w:rPr>
                <w:rFonts w:ascii="宋体" w:hAnsi="宋体" w:hint="eastAsia"/>
                <w:szCs w:val="21"/>
              </w:rPr>
              <w:t>活动范为；多方位活动范围</w:t>
            </w:r>
          </w:p>
        </w:tc>
      </w:tr>
      <w:tr w:rsidR="00C37570">
        <w:trPr>
          <w:trHeight w:val="476"/>
        </w:trPr>
        <w:tc>
          <w:tcPr>
            <w:tcW w:w="1343" w:type="dxa"/>
            <w:tcBorders>
              <w:top w:val="single" w:sz="4" w:space="0" w:color="auto"/>
              <w:left w:val="single" w:sz="4" w:space="0" w:color="auto"/>
              <w:bottom w:val="single" w:sz="4" w:space="0" w:color="auto"/>
              <w:right w:val="single" w:sz="4" w:space="0" w:color="auto"/>
            </w:tcBorders>
          </w:tcPr>
          <w:p w:rsidR="00C37570" w:rsidRDefault="004D5006">
            <w:pPr>
              <w:jc w:val="center"/>
              <w:rPr>
                <w:rFonts w:ascii="宋体" w:hAnsi="宋体"/>
                <w:szCs w:val="21"/>
              </w:rPr>
            </w:pPr>
            <w:r>
              <w:rPr>
                <w:rFonts w:ascii="宋体" w:hAnsi="宋体" w:hint="eastAsia"/>
                <w:szCs w:val="21"/>
              </w:rPr>
              <w:t>7</w:t>
            </w:r>
            <w:r w:rsidR="00562CD4">
              <w:rPr>
                <w:rFonts w:ascii="宋体" w:hAnsi="宋体" w:hint="eastAsia"/>
                <w:szCs w:val="21"/>
              </w:rPr>
              <w:t>.2</w:t>
            </w:r>
          </w:p>
        </w:tc>
        <w:tc>
          <w:tcPr>
            <w:tcW w:w="8619" w:type="dxa"/>
            <w:tcBorders>
              <w:top w:val="single" w:sz="4" w:space="0" w:color="auto"/>
              <w:left w:val="nil"/>
              <w:bottom w:val="single" w:sz="4" w:space="0" w:color="auto"/>
              <w:right w:val="single" w:sz="4" w:space="0" w:color="auto"/>
            </w:tcBorders>
          </w:tcPr>
          <w:p w:rsidR="00C37570" w:rsidRDefault="00562CD4">
            <w:pPr>
              <w:rPr>
                <w:rFonts w:ascii="宋体" w:hAnsi="宋体"/>
                <w:szCs w:val="21"/>
              </w:rPr>
            </w:pPr>
            <w:r>
              <w:rPr>
                <w:rFonts w:ascii="宋体" w:hAnsi="宋体" w:hint="eastAsia"/>
                <w:szCs w:val="21"/>
              </w:rPr>
              <w:t>支撑工作站显示器安装</w:t>
            </w:r>
          </w:p>
        </w:tc>
      </w:tr>
    </w:tbl>
    <w:p w:rsidR="00C37570" w:rsidRDefault="00C37570">
      <w:pPr>
        <w:widowControl/>
        <w:shd w:val="clear" w:color="auto" w:fill="FFFFFF"/>
        <w:spacing w:line="360" w:lineRule="auto"/>
        <w:jc w:val="left"/>
        <w:rPr>
          <w:rFonts w:ascii="仿宋" w:eastAsia="仿宋" w:hAnsi="仿宋"/>
          <w:color w:val="000000"/>
          <w:kern w:val="0"/>
          <w:sz w:val="30"/>
          <w:szCs w:val="30"/>
        </w:rPr>
      </w:pPr>
    </w:p>
    <w:tbl>
      <w:tblPr>
        <w:tblW w:w="9796" w:type="dxa"/>
        <w:tblInd w:w="93" w:type="dxa"/>
        <w:tblLayout w:type="fixed"/>
        <w:tblLook w:val="0000"/>
      </w:tblPr>
      <w:tblGrid>
        <w:gridCol w:w="3984"/>
        <w:gridCol w:w="3828"/>
        <w:gridCol w:w="1984"/>
      </w:tblGrid>
      <w:tr w:rsidR="00C37570">
        <w:trPr>
          <w:trHeight w:val="405"/>
        </w:trPr>
        <w:tc>
          <w:tcPr>
            <w:tcW w:w="9796" w:type="dxa"/>
            <w:gridSpan w:val="3"/>
            <w:tcBorders>
              <w:top w:val="single" w:sz="8" w:space="0" w:color="auto"/>
              <w:left w:val="single" w:sz="8" w:space="0" w:color="auto"/>
              <w:bottom w:val="single" w:sz="8" w:space="0" w:color="auto"/>
              <w:right w:val="single" w:sz="4" w:space="0" w:color="auto"/>
            </w:tcBorders>
            <w:vAlign w:val="center"/>
          </w:tcPr>
          <w:p w:rsidR="00C37570" w:rsidRPr="004D5006" w:rsidRDefault="004D5006">
            <w:pPr>
              <w:widowControl/>
              <w:jc w:val="center"/>
              <w:rPr>
                <w:rFonts w:ascii="宋体" w:hAnsi="宋体" w:cs="Courier New"/>
                <w:b/>
                <w:bCs/>
                <w:color w:val="000000"/>
                <w:kern w:val="0"/>
                <w:sz w:val="30"/>
                <w:szCs w:val="30"/>
              </w:rPr>
            </w:pPr>
            <w:r w:rsidRPr="004D5006">
              <w:rPr>
                <w:rFonts w:ascii="宋体" w:hAnsi="宋体" w:cs="Courier New" w:hint="eastAsia"/>
                <w:b/>
                <w:bCs/>
                <w:color w:val="000000"/>
                <w:kern w:val="0"/>
                <w:sz w:val="30"/>
                <w:szCs w:val="30"/>
              </w:rPr>
              <w:t>内窥镜摄影系统</w:t>
            </w:r>
            <w:r w:rsidR="00562CD4">
              <w:rPr>
                <w:rFonts w:ascii="宋体" w:hAnsi="宋体" w:cs="Courier New"/>
                <w:b/>
                <w:bCs/>
                <w:color w:val="000000"/>
                <w:kern w:val="0"/>
                <w:sz w:val="30"/>
                <w:szCs w:val="30"/>
              </w:rPr>
              <w:t>配置单</w:t>
            </w:r>
            <w:r w:rsidR="00562CD4" w:rsidRPr="004D5006">
              <w:rPr>
                <w:rFonts w:ascii="宋体" w:hAnsi="宋体" w:cs="Courier New"/>
                <w:b/>
                <w:bCs/>
                <w:color w:val="000000"/>
                <w:kern w:val="0"/>
                <w:sz w:val="30"/>
                <w:szCs w:val="30"/>
              </w:rPr>
              <w:br/>
            </w:r>
          </w:p>
        </w:tc>
      </w:tr>
      <w:tr w:rsidR="00C37570">
        <w:trPr>
          <w:trHeight w:val="423"/>
        </w:trPr>
        <w:tc>
          <w:tcPr>
            <w:tcW w:w="3984" w:type="dxa"/>
            <w:vMerge w:val="restart"/>
            <w:tcBorders>
              <w:top w:val="nil"/>
              <w:left w:val="single" w:sz="8" w:space="0" w:color="auto"/>
              <w:bottom w:val="single" w:sz="8" w:space="0" w:color="000000"/>
              <w:right w:val="single" w:sz="8" w:space="0" w:color="auto"/>
            </w:tcBorders>
            <w:vAlign w:val="center"/>
          </w:tcPr>
          <w:p w:rsidR="00C37570" w:rsidRDefault="00562CD4">
            <w:pPr>
              <w:widowControl/>
              <w:jc w:val="center"/>
              <w:rPr>
                <w:rFonts w:ascii="宋体" w:hAnsi="宋体"/>
                <w:b/>
                <w:bCs/>
                <w:color w:val="000000"/>
                <w:kern w:val="0"/>
                <w:szCs w:val="21"/>
              </w:rPr>
            </w:pPr>
            <w:r>
              <w:rPr>
                <w:rFonts w:ascii="宋体" w:hAnsi="宋体" w:hint="eastAsia"/>
                <w:b/>
                <w:bCs/>
                <w:color w:val="000000"/>
                <w:kern w:val="0"/>
                <w:szCs w:val="21"/>
              </w:rPr>
              <w:t>产品名称</w:t>
            </w:r>
            <w:r>
              <w:rPr>
                <w:rFonts w:ascii="宋体" w:hAnsi="宋体" w:hint="eastAsia"/>
                <w:b/>
                <w:bCs/>
                <w:color w:val="000000"/>
                <w:kern w:val="0"/>
                <w:szCs w:val="21"/>
              </w:rPr>
              <w:br/>
            </w:r>
          </w:p>
        </w:tc>
        <w:tc>
          <w:tcPr>
            <w:tcW w:w="3828" w:type="dxa"/>
            <w:vMerge w:val="restart"/>
            <w:tcBorders>
              <w:top w:val="nil"/>
              <w:left w:val="nil"/>
              <w:bottom w:val="single" w:sz="8" w:space="0" w:color="000000"/>
              <w:right w:val="single" w:sz="8" w:space="0" w:color="auto"/>
            </w:tcBorders>
            <w:vAlign w:val="center"/>
          </w:tcPr>
          <w:p w:rsidR="00C37570" w:rsidRDefault="00562CD4">
            <w:pPr>
              <w:widowControl/>
              <w:jc w:val="center"/>
              <w:rPr>
                <w:rFonts w:ascii="宋体" w:hAnsi="宋体"/>
                <w:b/>
                <w:bCs/>
                <w:color w:val="000000"/>
                <w:kern w:val="0"/>
                <w:szCs w:val="21"/>
              </w:rPr>
            </w:pPr>
            <w:r>
              <w:rPr>
                <w:rFonts w:ascii="宋体" w:hAnsi="宋体" w:hint="eastAsia"/>
                <w:b/>
                <w:bCs/>
                <w:color w:val="000000"/>
                <w:kern w:val="0"/>
                <w:szCs w:val="21"/>
              </w:rPr>
              <w:t>货物描述</w:t>
            </w:r>
            <w:r>
              <w:rPr>
                <w:rFonts w:ascii="宋体" w:hAnsi="宋体" w:hint="eastAsia"/>
                <w:b/>
                <w:bCs/>
                <w:color w:val="000000"/>
                <w:kern w:val="0"/>
                <w:szCs w:val="21"/>
              </w:rPr>
              <w:br/>
            </w:r>
          </w:p>
        </w:tc>
        <w:tc>
          <w:tcPr>
            <w:tcW w:w="1984" w:type="dxa"/>
            <w:vMerge w:val="restart"/>
            <w:tcBorders>
              <w:top w:val="nil"/>
              <w:left w:val="nil"/>
              <w:bottom w:val="single" w:sz="8" w:space="0" w:color="000000"/>
              <w:right w:val="single" w:sz="8" w:space="0" w:color="auto"/>
            </w:tcBorders>
            <w:vAlign w:val="center"/>
          </w:tcPr>
          <w:p w:rsidR="00C37570" w:rsidRDefault="00562CD4">
            <w:pPr>
              <w:widowControl/>
              <w:jc w:val="center"/>
              <w:rPr>
                <w:rFonts w:ascii="宋体" w:hAnsi="宋体"/>
                <w:b/>
                <w:bCs/>
                <w:color w:val="000000"/>
                <w:kern w:val="0"/>
                <w:szCs w:val="21"/>
              </w:rPr>
            </w:pPr>
            <w:r>
              <w:rPr>
                <w:rFonts w:ascii="宋体" w:hAnsi="宋体" w:hint="eastAsia"/>
                <w:b/>
                <w:bCs/>
                <w:color w:val="000000"/>
                <w:kern w:val="0"/>
                <w:szCs w:val="21"/>
              </w:rPr>
              <w:t>数量</w:t>
            </w:r>
            <w:r>
              <w:rPr>
                <w:rFonts w:ascii="宋体" w:hAnsi="宋体" w:hint="eastAsia"/>
                <w:b/>
                <w:bCs/>
                <w:color w:val="000000"/>
                <w:kern w:val="0"/>
                <w:szCs w:val="21"/>
              </w:rPr>
              <w:br/>
            </w:r>
          </w:p>
        </w:tc>
      </w:tr>
      <w:tr w:rsidR="00C37570">
        <w:trPr>
          <w:trHeight w:val="522"/>
        </w:trPr>
        <w:tc>
          <w:tcPr>
            <w:tcW w:w="3984" w:type="dxa"/>
            <w:vMerge/>
            <w:tcBorders>
              <w:top w:val="nil"/>
              <w:left w:val="single" w:sz="8" w:space="0" w:color="auto"/>
              <w:bottom w:val="single" w:sz="8" w:space="0" w:color="000000"/>
              <w:right w:val="single" w:sz="8" w:space="0" w:color="auto"/>
            </w:tcBorders>
            <w:vAlign w:val="center"/>
          </w:tcPr>
          <w:p w:rsidR="00C37570" w:rsidRDefault="00C37570">
            <w:pPr>
              <w:widowControl/>
              <w:jc w:val="left"/>
              <w:rPr>
                <w:rFonts w:ascii="宋体" w:hAnsi="宋体"/>
                <w:b/>
                <w:bCs/>
                <w:color w:val="000000"/>
                <w:kern w:val="0"/>
                <w:szCs w:val="21"/>
              </w:rPr>
            </w:pPr>
          </w:p>
        </w:tc>
        <w:tc>
          <w:tcPr>
            <w:tcW w:w="3828" w:type="dxa"/>
            <w:vMerge/>
            <w:tcBorders>
              <w:top w:val="nil"/>
              <w:left w:val="nil"/>
              <w:bottom w:val="single" w:sz="8" w:space="0" w:color="000000"/>
              <w:right w:val="single" w:sz="8" w:space="0" w:color="auto"/>
            </w:tcBorders>
            <w:vAlign w:val="center"/>
          </w:tcPr>
          <w:p w:rsidR="00C37570" w:rsidRDefault="00C37570">
            <w:pPr>
              <w:widowControl/>
              <w:jc w:val="left"/>
              <w:rPr>
                <w:rFonts w:ascii="宋体" w:hAnsi="宋体"/>
                <w:b/>
                <w:bCs/>
                <w:color w:val="000000"/>
                <w:kern w:val="0"/>
                <w:szCs w:val="21"/>
              </w:rPr>
            </w:pPr>
          </w:p>
        </w:tc>
        <w:tc>
          <w:tcPr>
            <w:tcW w:w="1984" w:type="dxa"/>
            <w:vMerge/>
            <w:tcBorders>
              <w:top w:val="nil"/>
              <w:left w:val="nil"/>
              <w:bottom w:val="single" w:sz="8" w:space="0" w:color="000000"/>
              <w:right w:val="single" w:sz="8" w:space="0" w:color="auto"/>
            </w:tcBorders>
            <w:vAlign w:val="center"/>
          </w:tcPr>
          <w:p w:rsidR="00C37570" w:rsidRDefault="00C37570">
            <w:pPr>
              <w:widowControl/>
              <w:jc w:val="left"/>
              <w:rPr>
                <w:rFonts w:ascii="宋体" w:hAnsi="宋体"/>
                <w:b/>
                <w:bCs/>
                <w:color w:val="000000"/>
                <w:kern w:val="0"/>
                <w:szCs w:val="21"/>
              </w:rPr>
            </w:pPr>
          </w:p>
        </w:tc>
      </w:tr>
      <w:tr w:rsidR="00C37570">
        <w:trPr>
          <w:trHeight w:val="522"/>
        </w:trPr>
        <w:tc>
          <w:tcPr>
            <w:tcW w:w="3984" w:type="dxa"/>
            <w:tcBorders>
              <w:top w:val="nil"/>
              <w:left w:val="single" w:sz="8" w:space="0" w:color="auto"/>
              <w:bottom w:val="single" w:sz="8" w:space="0" w:color="000000"/>
              <w:right w:val="single" w:sz="8" w:space="0" w:color="auto"/>
            </w:tcBorders>
            <w:vAlign w:val="center"/>
          </w:tcPr>
          <w:p w:rsidR="00C37570" w:rsidRDefault="00562CD4">
            <w:pPr>
              <w:widowControl/>
              <w:jc w:val="center"/>
              <w:rPr>
                <w:rFonts w:ascii="宋体" w:hAnsi="宋体"/>
                <w:bCs/>
                <w:color w:val="000000"/>
                <w:kern w:val="0"/>
                <w:szCs w:val="21"/>
              </w:rPr>
            </w:pPr>
            <w:r>
              <w:rPr>
                <w:rFonts w:ascii="宋体" w:hAnsi="宋体"/>
                <w:kern w:val="0"/>
                <w:szCs w:val="21"/>
              </w:rPr>
              <w:t>医用内窥镜摄像机</w:t>
            </w:r>
          </w:p>
        </w:tc>
        <w:tc>
          <w:tcPr>
            <w:tcW w:w="3828" w:type="dxa"/>
            <w:tcBorders>
              <w:top w:val="nil"/>
              <w:left w:val="nil"/>
              <w:bottom w:val="single" w:sz="8" w:space="0" w:color="000000"/>
              <w:right w:val="single" w:sz="8" w:space="0" w:color="auto"/>
            </w:tcBorders>
            <w:vAlign w:val="center"/>
          </w:tcPr>
          <w:p w:rsidR="00C37570" w:rsidRDefault="00562CD4">
            <w:pPr>
              <w:widowControl/>
              <w:jc w:val="left"/>
              <w:rPr>
                <w:rFonts w:ascii="宋体" w:hAnsi="宋体"/>
                <w:bCs/>
                <w:color w:val="000000"/>
                <w:kern w:val="0"/>
                <w:szCs w:val="21"/>
              </w:rPr>
            </w:pPr>
            <w:r>
              <w:rPr>
                <w:rFonts w:ascii="宋体" w:hAnsi="宋体" w:hint="eastAsia"/>
                <w:bCs/>
                <w:color w:val="000000"/>
                <w:kern w:val="0"/>
                <w:szCs w:val="21"/>
              </w:rPr>
              <w:t>摄像主机、摄像头、光学转换口</w:t>
            </w:r>
          </w:p>
        </w:tc>
        <w:tc>
          <w:tcPr>
            <w:tcW w:w="1984" w:type="dxa"/>
            <w:tcBorders>
              <w:top w:val="nil"/>
              <w:left w:val="nil"/>
              <w:bottom w:val="single" w:sz="8" w:space="0" w:color="000000"/>
              <w:right w:val="single" w:sz="8" w:space="0" w:color="auto"/>
            </w:tcBorders>
            <w:vAlign w:val="center"/>
          </w:tcPr>
          <w:p w:rsidR="00C37570" w:rsidRDefault="00562CD4">
            <w:pPr>
              <w:widowControl/>
              <w:jc w:val="left"/>
              <w:rPr>
                <w:rFonts w:ascii="宋体" w:hAnsi="宋体"/>
                <w:bCs/>
                <w:color w:val="000000"/>
                <w:kern w:val="0"/>
                <w:szCs w:val="21"/>
              </w:rPr>
            </w:pPr>
            <w:r>
              <w:rPr>
                <w:rFonts w:ascii="宋体" w:hAnsi="宋体" w:hint="eastAsia"/>
                <w:bCs/>
                <w:color w:val="000000"/>
                <w:kern w:val="0"/>
                <w:szCs w:val="21"/>
              </w:rPr>
              <w:t>1</w:t>
            </w:r>
          </w:p>
        </w:tc>
      </w:tr>
      <w:tr w:rsidR="00C37570">
        <w:trPr>
          <w:trHeight w:val="522"/>
        </w:trPr>
        <w:tc>
          <w:tcPr>
            <w:tcW w:w="3984" w:type="dxa"/>
            <w:tcBorders>
              <w:top w:val="nil"/>
              <w:left w:val="single" w:sz="8" w:space="0" w:color="auto"/>
              <w:bottom w:val="single" w:sz="8" w:space="0" w:color="000000"/>
              <w:right w:val="single" w:sz="8" w:space="0" w:color="auto"/>
            </w:tcBorders>
            <w:vAlign w:val="center"/>
          </w:tcPr>
          <w:p w:rsidR="00C37570" w:rsidRDefault="00562CD4">
            <w:pPr>
              <w:jc w:val="center"/>
              <w:rPr>
                <w:rFonts w:ascii="宋体" w:hAnsi="宋体"/>
                <w:szCs w:val="21"/>
              </w:rPr>
            </w:pPr>
            <w:r>
              <w:rPr>
                <w:rFonts w:ascii="宋体" w:hAnsi="宋体"/>
                <w:kern w:val="0"/>
                <w:szCs w:val="21"/>
              </w:rPr>
              <w:t>LED医用内窥镜冷光源</w:t>
            </w:r>
          </w:p>
        </w:tc>
        <w:tc>
          <w:tcPr>
            <w:tcW w:w="3828" w:type="dxa"/>
            <w:tcBorders>
              <w:top w:val="nil"/>
              <w:left w:val="nil"/>
              <w:bottom w:val="single" w:sz="8" w:space="0" w:color="000000"/>
              <w:right w:val="single" w:sz="8" w:space="0" w:color="auto"/>
            </w:tcBorders>
            <w:vAlign w:val="center"/>
          </w:tcPr>
          <w:p w:rsidR="00C37570" w:rsidRDefault="00562CD4">
            <w:pPr>
              <w:widowControl/>
              <w:jc w:val="left"/>
              <w:rPr>
                <w:rFonts w:ascii="宋体" w:hAnsi="宋体"/>
                <w:bCs/>
                <w:color w:val="000000"/>
                <w:kern w:val="0"/>
                <w:szCs w:val="21"/>
              </w:rPr>
            </w:pPr>
            <w:r>
              <w:rPr>
                <w:rFonts w:ascii="宋体" w:hAnsi="宋体" w:hint="eastAsia"/>
                <w:bCs/>
                <w:color w:val="000000"/>
                <w:kern w:val="0"/>
                <w:szCs w:val="21"/>
              </w:rPr>
              <w:t>插口</w:t>
            </w:r>
          </w:p>
        </w:tc>
        <w:tc>
          <w:tcPr>
            <w:tcW w:w="1984" w:type="dxa"/>
            <w:tcBorders>
              <w:top w:val="nil"/>
              <w:left w:val="nil"/>
              <w:bottom w:val="single" w:sz="8" w:space="0" w:color="000000"/>
              <w:right w:val="single" w:sz="8" w:space="0" w:color="auto"/>
            </w:tcBorders>
            <w:vAlign w:val="center"/>
          </w:tcPr>
          <w:p w:rsidR="00C37570" w:rsidRDefault="00562CD4">
            <w:pPr>
              <w:widowControl/>
              <w:jc w:val="left"/>
              <w:rPr>
                <w:rFonts w:ascii="宋体" w:hAnsi="宋体"/>
                <w:bCs/>
                <w:color w:val="000000"/>
                <w:kern w:val="0"/>
                <w:szCs w:val="21"/>
              </w:rPr>
            </w:pPr>
            <w:r>
              <w:rPr>
                <w:rFonts w:ascii="宋体" w:hAnsi="宋体" w:hint="eastAsia"/>
                <w:bCs/>
                <w:color w:val="000000"/>
                <w:kern w:val="0"/>
                <w:szCs w:val="21"/>
              </w:rPr>
              <w:t>1</w:t>
            </w:r>
          </w:p>
        </w:tc>
      </w:tr>
      <w:tr w:rsidR="00C37570">
        <w:trPr>
          <w:trHeight w:val="522"/>
        </w:trPr>
        <w:tc>
          <w:tcPr>
            <w:tcW w:w="3984" w:type="dxa"/>
            <w:tcBorders>
              <w:top w:val="nil"/>
              <w:left w:val="single" w:sz="8" w:space="0" w:color="auto"/>
              <w:bottom w:val="single" w:sz="8" w:space="0" w:color="000000"/>
              <w:right w:val="single" w:sz="8" w:space="0" w:color="auto"/>
            </w:tcBorders>
            <w:vAlign w:val="center"/>
          </w:tcPr>
          <w:p w:rsidR="00C37570" w:rsidRDefault="00562CD4">
            <w:pPr>
              <w:jc w:val="center"/>
              <w:rPr>
                <w:rFonts w:ascii="宋体" w:hAnsi="宋体"/>
                <w:szCs w:val="21"/>
              </w:rPr>
            </w:pPr>
            <w:r>
              <w:rPr>
                <w:rFonts w:ascii="宋体" w:hAnsi="宋体"/>
                <w:kern w:val="0"/>
                <w:szCs w:val="21"/>
              </w:rPr>
              <w:t>监视器</w:t>
            </w:r>
          </w:p>
        </w:tc>
        <w:tc>
          <w:tcPr>
            <w:tcW w:w="3828" w:type="dxa"/>
            <w:tcBorders>
              <w:top w:val="nil"/>
              <w:left w:val="nil"/>
              <w:bottom w:val="single" w:sz="8" w:space="0" w:color="000000"/>
              <w:right w:val="single" w:sz="8" w:space="0" w:color="auto"/>
            </w:tcBorders>
            <w:vAlign w:val="center"/>
          </w:tcPr>
          <w:p w:rsidR="00C37570" w:rsidRDefault="00562CD4">
            <w:pPr>
              <w:widowControl/>
              <w:jc w:val="left"/>
              <w:rPr>
                <w:rFonts w:ascii="宋体" w:hAnsi="宋体"/>
                <w:bCs/>
                <w:color w:val="000000"/>
                <w:kern w:val="0"/>
                <w:szCs w:val="21"/>
              </w:rPr>
            </w:pPr>
            <w:r>
              <w:rPr>
                <w:rFonts w:ascii="宋体" w:hAnsi="宋体" w:hint="eastAsia"/>
                <w:bCs/>
                <w:color w:val="000000"/>
                <w:kern w:val="0"/>
                <w:szCs w:val="21"/>
              </w:rPr>
              <w:t>不小于24寸</w:t>
            </w:r>
          </w:p>
        </w:tc>
        <w:tc>
          <w:tcPr>
            <w:tcW w:w="1984" w:type="dxa"/>
            <w:tcBorders>
              <w:top w:val="nil"/>
              <w:left w:val="nil"/>
              <w:bottom w:val="single" w:sz="8" w:space="0" w:color="000000"/>
              <w:right w:val="single" w:sz="8" w:space="0" w:color="auto"/>
            </w:tcBorders>
            <w:vAlign w:val="center"/>
          </w:tcPr>
          <w:p w:rsidR="00C37570" w:rsidRDefault="00562CD4">
            <w:pPr>
              <w:widowControl/>
              <w:jc w:val="left"/>
              <w:rPr>
                <w:rFonts w:ascii="宋体" w:hAnsi="宋体"/>
                <w:bCs/>
                <w:color w:val="000000"/>
                <w:kern w:val="0"/>
                <w:szCs w:val="21"/>
              </w:rPr>
            </w:pPr>
            <w:r>
              <w:rPr>
                <w:rFonts w:ascii="宋体" w:hAnsi="宋体" w:hint="eastAsia"/>
                <w:bCs/>
                <w:color w:val="000000"/>
                <w:kern w:val="0"/>
                <w:szCs w:val="21"/>
              </w:rPr>
              <w:t>1</w:t>
            </w:r>
          </w:p>
        </w:tc>
      </w:tr>
      <w:tr w:rsidR="00C37570">
        <w:trPr>
          <w:trHeight w:val="522"/>
        </w:trPr>
        <w:tc>
          <w:tcPr>
            <w:tcW w:w="3984" w:type="dxa"/>
            <w:tcBorders>
              <w:top w:val="nil"/>
              <w:left w:val="single" w:sz="8" w:space="0" w:color="auto"/>
              <w:bottom w:val="single" w:sz="8" w:space="0" w:color="000000"/>
              <w:right w:val="single" w:sz="8" w:space="0" w:color="auto"/>
            </w:tcBorders>
            <w:vAlign w:val="center"/>
          </w:tcPr>
          <w:p w:rsidR="00C37570" w:rsidRDefault="00562CD4">
            <w:pPr>
              <w:jc w:val="center"/>
              <w:rPr>
                <w:rFonts w:ascii="宋体" w:hAnsi="宋体"/>
                <w:szCs w:val="21"/>
              </w:rPr>
            </w:pPr>
            <w:r>
              <w:rPr>
                <w:rFonts w:ascii="宋体" w:hAnsi="宋体"/>
                <w:kern w:val="0"/>
                <w:szCs w:val="21"/>
              </w:rPr>
              <w:t>台车</w:t>
            </w:r>
          </w:p>
        </w:tc>
        <w:tc>
          <w:tcPr>
            <w:tcW w:w="3828" w:type="dxa"/>
            <w:tcBorders>
              <w:top w:val="nil"/>
              <w:left w:val="nil"/>
              <w:bottom w:val="single" w:sz="8" w:space="0" w:color="000000"/>
              <w:right w:val="single" w:sz="8" w:space="0" w:color="auto"/>
            </w:tcBorders>
            <w:vAlign w:val="center"/>
          </w:tcPr>
          <w:p w:rsidR="00C37570" w:rsidRDefault="00562CD4">
            <w:pPr>
              <w:widowControl/>
              <w:jc w:val="left"/>
              <w:rPr>
                <w:rFonts w:ascii="宋体" w:hAnsi="宋体"/>
                <w:bCs/>
                <w:color w:val="000000"/>
                <w:kern w:val="0"/>
                <w:szCs w:val="21"/>
              </w:rPr>
            </w:pPr>
            <w:r>
              <w:rPr>
                <w:rFonts w:ascii="宋体" w:hAnsi="宋体" w:hint="eastAsia"/>
                <w:bCs/>
                <w:color w:val="000000"/>
                <w:kern w:val="0"/>
                <w:szCs w:val="21"/>
              </w:rPr>
              <w:t>可拆卸</w:t>
            </w:r>
          </w:p>
        </w:tc>
        <w:tc>
          <w:tcPr>
            <w:tcW w:w="1984" w:type="dxa"/>
            <w:tcBorders>
              <w:top w:val="nil"/>
              <w:left w:val="nil"/>
              <w:bottom w:val="single" w:sz="8" w:space="0" w:color="000000"/>
              <w:right w:val="single" w:sz="8" w:space="0" w:color="auto"/>
            </w:tcBorders>
            <w:vAlign w:val="center"/>
          </w:tcPr>
          <w:p w:rsidR="00C37570" w:rsidRDefault="00562CD4">
            <w:pPr>
              <w:widowControl/>
              <w:jc w:val="left"/>
              <w:rPr>
                <w:rFonts w:ascii="宋体" w:hAnsi="宋体"/>
                <w:bCs/>
                <w:color w:val="000000"/>
                <w:kern w:val="0"/>
                <w:szCs w:val="21"/>
              </w:rPr>
            </w:pPr>
            <w:r>
              <w:rPr>
                <w:rFonts w:ascii="宋体" w:hAnsi="宋体" w:hint="eastAsia"/>
                <w:bCs/>
                <w:color w:val="000000"/>
                <w:kern w:val="0"/>
                <w:szCs w:val="21"/>
              </w:rPr>
              <w:t>1</w:t>
            </w:r>
          </w:p>
        </w:tc>
      </w:tr>
      <w:tr w:rsidR="00C37570">
        <w:trPr>
          <w:trHeight w:val="522"/>
        </w:trPr>
        <w:tc>
          <w:tcPr>
            <w:tcW w:w="3984" w:type="dxa"/>
            <w:tcBorders>
              <w:top w:val="nil"/>
              <w:left w:val="single" w:sz="8" w:space="0" w:color="auto"/>
              <w:bottom w:val="single" w:sz="8" w:space="0" w:color="000000"/>
              <w:right w:val="single" w:sz="8" w:space="0" w:color="auto"/>
            </w:tcBorders>
            <w:vAlign w:val="center"/>
          </w:tcPr>
          <w:p w:rsidR="00C37570" w:rsidRDefault="00562CD4">
            <w:pPr>
              <w:jc w:val="center"/>
              <w:rPr>
                <w:rFonts w:ascii="宋体" w:hAnsi="宋体"/>
                <w:kern w:val="0"/>
                <w:szCs w:val="21"/>
              </w:rPr>
            </w:pPr>
            <w:r>
              <w:rPr>
                <w:rFonts w:ascii="宋体" w:hAnsi="宋体"/>
                <w:kern w:val="0"/>
                <w:szCs w:val="21"/>
              </w:rPr>
              <w:t>导光束</w:t>
            </w:r>
          </w:p>
        </w:tc>
        <w:tc>
          <w:tcPr>
            <w:tcW w:w="3828" w:type="dxa"/>
            <w:tcBorders>
              <w:top w:val="nil"/>
              <w:left w:val="nil"/>
              <w:bottom w:val="single" w:sz="8" w:space="0" w:color="000000"/>
              <w:right w:val="single" w:sz="8" w:space="0" w:color="auto"/>
            </w:tcBorders>
            <w:vAlign w:val="center"/>
          </w:tcPr>
          <w:p w:rsidR="00C37570" w:rsidRDefault="00562CD4">
            <w:pPr>
              <w:widowControl/>
              <w:jc w:val="left"/>
              <w:rPr>
                <w:rFonts w:ascii="宋体" w:hAnsi="宋体"/>
                <w:bCs/>
                <w:color w:val="000000"/>
                <w:kern w:val="0"/>
                <w:szCs w:val="21"/>
              </w:rPr>
            </w:pPr>
            <w:r>
              <w:rPr>
                <w:rFonts w:ascii="宋体" w:hAnsi="宋体" w:hint="eastAsia"/>
                <w:bCs/>
                <w:color w:val="000000"/>
                <w:kern w:val="0"/>
                <w:szCs w:val="21"/>
              </w:rPr>
              <w:t>4米长度</w:t>
            </w:r>
          </w:p>
        </w:tc>
        <w:tc>
          <w:tcPr>
            <w:tcW w:w="1984" w:type="dxa"/>
            <w:tcBorders>
              <w:top w:val="nil"/>
              <w:left w:val="nil"/>
              <w:bottom w:val="single" w:sz="8" w:space="0" w:color="000000"/>
              <w:right w:val="single" w:sz="8" w:space="0" w:color="auto"/>
            </w:tcBorders>
            <w:vAlign w:val="center"/>
          </w:tcPr>
          <w:p w:rsidR="00C37570" w:rsidRDefault="00562CD4">
            <w:pPr>
              <w:widowControl/>
              <w:jc w:val="left"/>
              <w:rPr>
                <w:rFonts w:ascii="宋体" w:hAnsi="宋体"/>
                <w:bCs/>
                <w:color w:val="000000"/>
                <w:kern w:val="0"/>
                <w:szCs w:val="21"/>
              </w:rPr>
            </w:pPr>
            <w:r>
              <w:rPr>
                <w:rFonts w:ascii="宋体" w:hAnsi="宋体" w:hint="eastAsia"/>
                <w:bCs/>
                <w:color w:val="000000"/>
                <w:kern w:val="0"/>
                <w:szCs w:val="21"/>
              </w:rPr>
              <w:t>1</w:t>
            </w:r>
          </w:p>
        </w:tc>
      </w:tr>
      <w:tr w:rsidR="00C37570">
        <w:trPr>
          <w:trHeight w:val="522"/>
        </w:trPr>
        <w:tc>
          <w:tcPr>
            <w:tcW w:w="3984" w:type="dxa"/>
            <w:tcBorders>
              <w:top w:val="nil"/>
              <w:left w:val="single" w:sz="8" w:space="0" w:color="auto"/>
              <w:bottom w:val="single" w:sz="8" w:space="0" w:color="000000"/>
              <w:right w:val="single" w:sz="8" w:space="0" w:color="auto"/>
            </w:tcBorders>
            <w:vAlign w:val="center"/>
          </w:tcPr>
          <w:p w:rsidR="00C37570" w:rsidRDefault="00562CD4">
            <w:pPr>
              <w:jc w:val="center"/>
              <w:rPr>
                <w:rFonts w:ascii="宋体" w:hAnsi="宋体"/>
                <w:szCs w:val="21"/>
              </w:rPr>
            </w:pPr>
            <w:r>
              <w:rPr>
                <w:rFonts w:ascii="宋体" w:hAnsi="宋体"/>
                <w:kern w:val="0"/>
                <w:szCs w:val="21"/>
              </w:rPr>
              <w:t>工作站</w:t>
            </w:r>
          </w:p>
        </w:tc>
        <w:tc>
          <w:tcPr>
            <w:tcW w:w="3828" w:type="dxa"/>
            <w:tcBorders>
              <w:top w:val="nil"/>
              <w:left w:val="nil"/>
              <w:bottom w:val="single" w:sz="8" w:space="0" w:color="000000"/>
              <w:right w:val="single" w:sz="8" w:space="0" w:color="auto"/>
            </w:tcBorders>
            <w:vAlign w:val="center"/>
          </w:tcPr>
          <w:p w:rsidR="00C37570" w:rsidRDefault="00562CD4">
            <w:pPr>
              <w:widowControl/>
              <w:jc w:val="left"/>
              <w:rPr>
                <w:rFonts w:ascii="宋体" w:hAnsi="宋体"/>
                <w:bCs/>
                <w:color w:val="000000"/>
                <w:kern w:val="0"/>
                <w:szCs w:val="21"/>
              </w:rPr>
            </w:pPr>
            <w:r>
              <w:rPr>
                <w:rFonts w:ascii="宋体" w:hAnsi="宋体" w:hint="eastAsia"/>
                <w:bCs/>
                <w:color w:val="000000"/>
                <w:kern w:val="0"/>
                <w:szCs w:val="21"/>
              </w:rPr>
              <w:t>带远程直播功能</w:t>
            </w:r>
          </w:p>
        </w:tc>
        <w:tc>
          <w:tcPr>
            <w:tcW w:w="1984" w:type="dxa"/>
            <w:tcBorders>
              <w:top w:val="nil"/>
              <w:left w:val="nil"/>
              <w:bottom w:val="single" w:sz="8" w:space="0" w:color="000000"/>
              <w:right w:val="single" w:sz="8" w:space="0" w:color="auto"/>
            </w:tcBorders>
            <w:vAlign w:val="center"/>
          </w:tcPr>
          <w:p w:rsidR="00C37570" w:rsidRDefault="00562CD4">
            <w:pPr>
              <w:widowControl/>
              <w:jc w:val="left"/>
              <w:rPr>
                <w:rFonts w:ascii="宋体" w:hAnsi="宋体"/>
                <w:bCs/>
                <w:color w:val="000000"/>
                <w:kern w:val="0"/>
                <w:szCs w:val="21"/>
              </w:rPr>
            </w:pPr>
            <w:r>
              <w:rPr>
                <w:rFonts w:ascii="宋体" w:hAnsi="宋体" w:hint="eastAsia"/>
                <w:bCs/>
                <w:color w:val="000000"/>
                <w:kern w:val="0"/>
                <w:szCs w:val="21"/>
              </w:rPr>
              <w:t>1</w:t>
            </w:r>
          </w:p>
        </w:tc>
      </w:tr>
    </w:tbl>
    <w:p w:rsidR="00C37570" w:rsidRDefault="00C37570">
      <w:pPr>
        <w:widowControl/>
        <w:shd w:val="clear" w:color="auto" w:fill="FFFFFF"/>
        <w:spacing w:line="360" w:lineRule="auto"/>
        <w:ind w:firstLine="600"/>
        <w:jc w:val="left"/>
        <w:rPr>
          <w:rFonts w:ascii="宋体" w:hAnsi="宋体"/>
          <w:color w:val="000000"/>
          <w:kern w:val="0"/>
          <w:szCs w:val="21"/>
        </w:rPr>
      </w:pPr>
    </w:p>
    <w:p w:rsidR="00C37570" w:rsidRDefault="00C37570">
      <w:pPr>
        <w:widowControl/>
        <w:shd w:val="clear" w:color="auto" w:fill="FFFFFF"/>
        <w:spacing w:line="360" w:lineRule="auto"/>
        <w:ind w:firstLine="600"/>
        <w:jc w:val="left"/>
        <w:rPr>
          <w:rFonts w:ascii="仿宋" w:eastAsia="仿宋" w:hAnsi="仿宋"/>
          <w:color w:val="000000"/>
          <w:kern w:val="0"/>
          <w:sz w:val="28"/>
          <w:szCs w:val="28"/>
        </w:rPr>
      </w:pPr>
    </w:p>
    <w:p w:rsidR="00C37570" w:rsidRDefault="00C37570">
      <w:pPr>
        <w:widowControl/>
        <w:shd w:val="clear" w:color="auto" w:fill="FFFFFF"/>
        <w:spacing w:line="360" w:lineRule="auto"/>
        <w:ind w:firstLine="600"/>
        <w:jc w:val="left"/>
        <w:rPr>
          <w:rFonts w:ascii="仿宋" w:eastAsia="仿宋" w:hAnsi="仿宋"/>
          <w:color w:val="000000"/>
          <w:kern w:val="0"/>
          <w:sz w:val="30"/>
          <w:szCs w:val="30"/>
        </w:rPr>
      </w:pPr>
    </w:p>
    <w:p w:rsidR="00C37570" w:rsidRDefault="00562CD4">
      <w:pPr>
        <w:widowControl/>
        <w:shd w:val="clear" w:color="auto" w:fill="FFFFFF"/>
        <w:spacing w:line="360" w:lineRule="auto"/>
        <w:ind w:firstLine="600"/>
        <w:jc w:val="left"/>
        <w:rPr>
          <w:rFonts w:ascii="仿宋" w:eastAsia="仿宋" w:hAnsi="仿宋"/>
          <w:color w:val="000000"/>
          <w:kern w:val="0"/>
          <w:sz w:val="30"/>
          <w:szCs w:val="30"/>
        </w:rPr>
      </w:pPr>
      <w:r>
        <w:rPr>
          <w:rFonts w:ascii="仿宋" w:eastAsia="仿宋" w:hAnsi="仿宋" w:hint="eastAsia"/>
          <w:color w:val="000000"/>
          <w:kern w:val="0"/>
          <w:sz w:val="30"/>
          <w:szCs w:val="30"/>
        </w:rPr>
        <w:t>（三）采购标的执行标准：无</w:t>
      </w:r>
    </w:p>
    <w:p w:rsidR="00C37570" w:rsidRDefault="00562CD4">
      <w:pPr>
        <w:widowControl/>
        <w:shd w:val="clear" w:color="auto" w:fill="FFFFFF"/>
        <w:spacing w:line="360" w:lineRule="auto"/>
        <w:ind w:firstLine="600"/>
        <w:jc w:val="left"/>
        <w:rPr>
          <w:rFonts w:ascii="宋体" w:hAnsi="宋体"/>
          <w:color w:val="000000"/>
          <w:kern w:val="0"/>
          <w:sz w:val="24"/>
          <w:szCs w:val="24"/>
        </w:rPr>
      </w:pPr>
      <w:r>
        <w:rPr>
          <w:rFonts w:ascii="仿宋" w:eastAsia="仿宋" w:hAnsi="仿宋" w:hint="eastAsia"/>
          <w:color w:val="000000"/>
          <w:kern w:val="0"/>
          <w:sz w:val="30"/>
          <w:szCs w:val="30"/>
        </w:rPr>
        <w:t>（四）验收标准</w:t>
      </w:r>
    </w:p>
    <w:p w:rsidR="00C37570" w:rsidRDefault="00562CD4">
      <w:pPr>
        <w:adjustRightInd w:val="0"/>
        <w:snapToGrid w:val="0"/>
        <w:spacing w:line="360" w:lineRule="auto"/>
        <w:rPr>
          <w:rFonts w:ascii="仿宋" w:eastAsia="仿宋" w:hAnsi="仿宋"/>
          <w:bCs/>
          <w:sz w:val="28"/>
          <w:szCs w:val="28"/>
          <w:lang w:val="zh-CN"/>
        </w:rPr>
      </w:pPr>
      <w:r>
        <w:rPr>
          <w:rFonts w:ascii="仿宋" w:eastAsia="仿宋" w:hAnsi="仿宋" w:hint="eastAsia"/>
          <w:bCs/>
          <w:sz w:val="28"/>
          <w:szCs w:val="28"/>
          <w:lang w:val="zh-CN"/>
        </w:rPr>
        <w:lastRenderedPageBreak/>
        <w:t>由采购人成立验收小组</w:t>
      </w:r>
      <w:r>
        <w:rPr>
          <w:rFonts w:ascii="仿宋" w:eastAsia="仿宋" w:hAnsi="仿宋"/>
          <w:bCs/>
          <w:sz w:val="28"/>
          <w:szCs w:val="28"/>
          <w:lang w:val="zh-CN"/>
        </w:rPr>
        <w:t>,</w:t>
      </w:r>
      <w:r>
        <w:rPr>
          <w:rFonts w:ascii="仿宋" w:eastAsia="仿宋" w:hAnsi="仿宋" w:hint="eastAsia"/>
          <w:bCs/>
          <w:sz w:val="28"/>
          <w:szCs w:val="28"/>
          <w:lang w:val="zh-CN"/>
        </w:rPr>
        <w:t>按照采购合同的约定对中标人履约情况进行验收。验收时</w:t>
      </w:r>
      <w:r>
        <w:rPr>
          <w:rFonts w:ascii="仿宋" w:eastAsia="仿宋" w:hAnsi="仿宋"/>
          <w:bCs/>
          <w:sz w:val="28"/>
          <w:szCs w:val="28"/>
          <w:lang w:val="zh-CN"/>
        </w:rPr>
        <w:t>,</w:t>
      </w:r>
      <w:r>
        <w:rPr>
          <w:rFonts w:ascii="仿宋" w:eastAsia="仿宋" w:hAnsi="仿宋" w:hint="eastAsia"/>
          <w:bCs/>
          <w:sz w:val="28"/>
          <w:szCs w:val="28"/>
          <w:lang w:val="zh-CN"/>
        </w:rPr>
        <w:t>按照采购合同的约定对每一项技术、服务、安全标准的履约情况进行确认。验收结束后</w:t>
      </w:r>
      <w:r>
        <w:rPr>
          <w:rFonts w:ascii="仿宋" w:eastAsia="仿宋" w:hAnsi="仿宋"/>
          <w:bCs/>
          <w:sz w:val="28"/>
          <w:szCs w:val="28"/>
          <w:lang w:val="zh-CN"/>
        </w:rPr>
        <w:t>,</w:t>
      </w:r>
      <w:r>
        <w:rPr>
          <w:rFonts w:ascii="仿宋" w:eastAsia="仿宋" w:hAnsi="仿宋" w:hint="eastAsia"/>
          <w:bCs/>
          <w:sz w:val="28"/>
          <w:szCs w:val="28"/>
          <w:lang w:val="zh-CN"/>
        </w:rPr>
        <w:t>出具</w:t>
      </w:r>
      <w:proofErr w:type="gramStart"/>
      <w:r>
        <w:rPr>
          <w:rFonts w:ascii="仿宋" w:eastAsia="仿宋" w:hAnsi="仿宋" w:hint="eastAsia"/>
          <w:bCs/>
          <w:sz w:val="28"/>
          <w:szCs w:val="28"/>
          <w:lang w:val="zh-CN"/>
        </w:rPr>
        <w:t>验收书</w:t>
      </w:r>
      <w:proofErr w:type="gramEnd"/>
      <w:r>
        <w:rPr>
          <w:rFonts w:ascii="仿宋" w:eastAsia="仿宋" w:hAnsi="仿宋"/>
          <w:bCs/>
          <w:sz w:val="28"/>
          <w:szCs w:val="28"/>
          <w:lang w:val="zh-CN"/>
        </w:rPr>
        <w:t>,</w:t>
      </w:r>
      <w:r>
        <w:rPr>
          <w:rFonts w:ascii="仿宋" w:eastAsia="仿宋" w:hAnsi="仿宋" w:hint="eastAsia"/>
          <w:bCs/>
          <w:sz w:val="28"/>
          <w:szCs w:val="28"/>
          <w:lang w:val="zh-CN"/>
        </w:rPr>
        <w:t>列明各项标准的验收情况及项目总体评价</w:t>
      </w:r>
      <w:r>
        <w:rPr>
          <w:rFonts w:ascii="仿宋" w:eastAsia="仿宋" w:hAnsi="仿宋"/>
          <w:bCs/>
          <w:sz w:val="28"/>
          <w:szCs w:val="28"/>
          <w:lang w:val="zh-CN"/>
        </w:rPr>
        <w:t>,</w:t>
      </w:r>
      <w:r>
        <w:rPr>
          <w:rFonts w:ascii="仿宋" w:eastAsia="仿宋" w:hAnsi="仿宋" w:hint="eastAsia"/>
          <w:bCs/>
          <w:sz w:val="28"/>
          <w:szCs w:val="28"/>
          <w:lang w:val="zh-CN"/>
        </w:rPr>
        <w:t>由验收双方共同签署。</w:t>
      </w:r>
    </w:p>
    <w:p w:rsidR="00C37570" w:rsidRDefault="00562CD4">
      <w:pPr>
        <w:pStyle w:val="a9"/>
        <w:numPr>
          <w:ilvl w:val="0"/>
          <w:numId w:val="1"/>
        </w:numPr>
        <w:adjustRightInd w:val="0"/>
        <w:snapToGrid w:val="0"/>
        <w:spacing w:line="360" w:lineRule="auto"/>
        <w:ind w:firstLineChars="0"/>
        <w:rPr>
          <w:rFonts w:ascii="仿宋" w:eastAsia="仿宋" w:hAnsi="仿宋" w:cs="宋体"/>
          <w:bCs/>
          <w:sz w:val="28"/>
          <w:szCs w:val="28"/>
          <w:lang w:val="zh-CN"/>
        </w:rPr>
      </w:pPr>
      <w:r>
        <w:rPr>
          <w:rFonts w:ascii="仿宋" w:eastAsia="仿宋" w:hAnsi="仿宋" w:cs="宋体" w:hint="eastAsia"/>
          <w:bCs/>
          <w:sz w:val="28"/>
          <w:szCs w:val="28"/>
          <w:lang w:val="zh-CN"/>
        </w:rPr>
        <w:t>本项目采用现场运行、测试验收方式验收。投标人完成的项目应达到的质量标准应符合国家和履约地相关安全质量标准；行业技术规范标准；环保节能标准；强制认证相关标准。</w:t>
      </w:r>
    </w:p>
    <w:p w:rsidR="00C37570" w:rsidRDefault="00562CD4">
      <w:pPr>
        <w:numPr>
          <w:ilvl w:val="0"/>
          <w:numId w:val="1"/>
        </w:numPr>
        <w:adjustRightInd w:val="0"/>
        <w:snapToGrid w:val="0"/>
        <w:spacing w:line="360" w:lineRule="auto"/>
        <w:ind w:firstLine="700"/>
        <w:rPr>
          <w:rFonts w:ascii="仿宋" w:eastAsia="仿宋" w:hAnsi="仿宋"/>
          <w:bCs/>
          <w:sz w:val="28"/>
          <w:szCs w:val="28"/>
          <w:lang w:val="zh-CN"/>
        </w:rPr>
      </w:pPr>
      <w:r>
        <w:rPr>
          <w:rFonts w:ascii="仿宋" w:eastAsia="仿宋" w:hAnsi="仿宋" w:hint="eastAsia"/>
          <w:bCs/>
          <w:sz w:val="28"/>
          <w:szCs w:val="28"/>
          <w:lang w:val="zh-CN"/>
        </w:rPr>
        <w:t>符合招标文件要求和投标文件承诺</w:t>
      </w:r>
    </w:p>
    <w:p w:rsidR="00C37570" w:rsidRDefault="00562CD4">
      <w:pPr>
        <w:widowControl/>
        <w:shd w:val="clear" w:color="auto" w:fill="FFFFFF"/>
        <w:spacing w:line="360" w:lineRule="auto"/>
        <w:ind w:firstLine="600"/>
        <w:jc w:val="left"/>
        <w:rPr>
          <w:rFonts w:ascii="仿宋" w:eastAsia="仿宋" w:hAnsi="仿宋"/>
          <w:color w:val="000000"/>
          <w:kern w:val="0"/>
          <w:sz w:val="30"/>
          <w:szCs w:val="30"/>
        </w:rPr>
      </w:pPr>
      <w:r>
        <w:rPr>
          <w:rFonts w:ascii="仿宋" w:eastAsia="仿宋" w:hAnsi="仿宋" w:hint="eastAsia"/>
          <w:color w:val="000000"/>
          <w:kern w:val="0"/>
          <w:sz w:val="30"/>
          <w:szCs w:val="30"/>
        </w:rPr>
        <w:t>（五）采购标的</w:t>
      </w:r>
      <w:proofErr w:type="gramStart"/>
      <w:r>
        <w:rPr>
          <w:rFonts w:ascii="仿宋" w:eastAsia="仿宋" w:hAnsi="仿宋" w:hint="eastAsia"/>
          <w:color w:val="000000"/>
          <w:kern w:val="0"/>
          <w:sz w:val="30"/>
          <w:szCs w:val="30"/>
        </w:rPr>
        <w:t>的</w:t>
      </w:r>
      <w:proofErr w:type="gramEnd"/>
      <w:r>
        <w:rPr>
          <w:rFonts w:ascii="仿宋" w:eastAsia="仿宋" w:hAnsi="仿宋" w:hint="eastAsia"/>
          <w:color w:val="000000"/>
          <w:kern w:val="0"/>
          <w:sz w:val="30"/>
          <w:szCs w:val="30"/>
        </w:rPr>
        <w:t>其他技术、服务等要求：</w:t>
      </w:r>
    </w:p>
    <w:p w:rsidR="00C37570" w:rsidRDefault="00562CD4">
      <w:pPr>
        <w:widowControl/>
        <w:shd w:val="clear" w:color="auto" w:fill="FFFFFF"/>
        <w:spacing w:line="360" w:lineRule="auto"/>
        <w:ind w:firstLine="600"/>
        <w:jc w:val="left"/>
        <w:rPr>
          <w:rFonts w:ascii="仿宋" w:eastAsia="仿宋" w:hAnsi="仿宋"/>
          <w:color w:val="FF0000"/>
          <w:kern w:val="0"/>
          <w:sz w:val="30"/>
          <w:szCs w:val="30"/>
        </w:rPr>
      </w:pPr>
      <w:r>
        <w:rPr>
          <w:rFonts w:ascii="仿宋" w:eastAsia="仿宋" w:hAnsi="仿宋" w:hint="eastAsia"/>
          <w:color w:val="000000"/>
          <w:kern w:val="0"/>
          <w:sz w:val="30"/>
          <w:szCs w:val="30"/>
        </w:rPr>
        <w:t>整机保质期2年，维修24小时到现场并提供备用机。</w:t>
      </w:r>
    </w:p>
    <w:p w:rsidR="00C37570" w:rsidRDefault="00562CD4">
      <w:pPr>
        <w:widowControl/>
        <w:shd w:val="clear" w:color="auto" w:fill="FFFFFF"/>
        <w:spacing w:line="360" w:lineRule="auto"/>
        <w:ind w:firstLine="600"/>
        <w:jc w:val="left"/>
        <w:rPr>
          <w:rFonts w:ascii="宋体" w:hAnsi="宋体"/>
          <w:color w:val="000000"/>
          <w:kern w:val="0"/>
          <w:sz w:val="24"/>
          <w:szCs w:val="24"/>
        </w:rPr>
      </w:pPr>
      <w:r>
        <w:rPr>
          <w:rFonts w:ascii="黑体" w:eastAsia="黑体" w:hAnsi="黑体" w:hint="eastAsia"/>
          <w:color w:val="000000"/>
          <w:kern w:val="0"/>
          <w:sz w:val="30"/>
          <w:szCs w:val="30"/>
        </w:rPr>
        <w:t>五、评标方法和评标标准</w:t>
      </w:r>
    </w:p>
    <w:p w:rsidR="00C37570" w:rsidRDefault="00562CD4">
      <w:pPr>
        <w:widowControl/>
        <w:shd w:val="clear" w:color="auto" w:fill="FFFFFF"/>
        <w:spacing w:line="360" w:lineRule="auto"/>
        <w:ind w:firstLine="600"/>
        <w:jc w:val="left"/>
        <w:rPr>
          <w:rFonts w:ascii="宋体" w:hAnsi="宋体"/>
          <w:color w:val="000000"/>
          <w:kern w:val="0"/>
          <w:sz w:val="24"/>
          <w:szCs w:val="24"/>
        </w:rPr>
      </w:pPr>
      <w:r>
        <w:rPr>
          <w:rFonts w:ascii="仿宋" w:eastAsia="仿宋" w:hAnsi="仿宋" w:hint="eastAsia"/>
          <w:color w:val="000000"/>
          <w:kern w:val="0"/>
          <w:sz w:val="30"/>
          <w:szCs w:val="30"/>
        </w:rPr>
        <w:t>（一）评标方法：最低评标价法□ 综合评分法</w:t>
      </w:r>
      <w:r>
        <w:rPr>
          <w:rFonts w:ascii="宋体" w:hAnsi="宋体"/>
          <w:color w:val="000000"/>
          <w:kern w:val="0"/>
          <w:sz w:val="36"/>
          <w:szCs w:val="36"/>
        </w:rPr>
        <w:sym w:font="Wingdings 2" w:char="F052"/>
      </w:r>
    </w:p>
    <w:p w:rsidR="00C37570" w:rsidRDefault="00562CD4">
      <w:pPr>
        <w:widowControl/>
        <w:shd w:val="clear" w:color="auto" w:fill="FFFFFF"/>
        <w:spacing w:line="360" w:lineRule="auto"/>
        <w:ind w:firstLine="600"/>
        <w:jc w:val="left"/>
        <w:rPr>
          <w:rFonts w:ascii="仿宋" w:eastAsia="仿宋" w:hAnsi="仿宋"/>
          <w:color w:val="000000"/>
          <w:kern w:val="0"/>
          <w:sz w:val="30"/>
          <w:szCs w:val="30"/>
        </w:rPr>
      </w:pPr>
      <w:r>
        <w:rPr>
          <w:rFonts w:ascii="仿宋" w:eastAsia="仿宋" w:hAnsi="仿宋" w:hint="eastAsia"/>
          <w:color w:val="000000"/>
          <w:kern w:val="0"/>
          <w:sz w:val="30"/>
          <w:szCs w:val="30"/>
        </w:rPr>
        <w:t>（二）综合评分法评标标准：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5953"/>
        <w:gridCol w:w="967"/>
      </w:tblGrid>
      <w:tr w:rsidR="00C37570">
        <w:trPr>
          <w:trHeight w:val="900"/>
          <w:jc w:val="center"/>
        </w:trPr>
        <w:tc>
          <w:tcPr>
            <w:tcW w:w="2046" w:type="dxa"/>
            <w:vAlign w:val="center"/>
          </w:tcPr>
          <w:p w:rsidR="00C37570" w:rsidRDefault="00562CD4">
            <w:pPr>
              <w:jc w:val="center"/>
              <w:rPr>
                <w:rFonts w:ascii="仿宋" w:eastAsia="仿宋" w:hAnsi="仿宋"/>
                <w:sz w:val="28"/>
                <w:szCs w:val="28"/>
              </w:rPr>
            </w:pPr>
            <w:r>
              <w:rPr>
                <w:rFonts w:ascii="仿宋" w:eastAsia="仿宋" w:hAnsi="仿宋" w:hint="eastAsia"/>
                <w:sz w:val="28"/>
                <w:szCs w:val="28"/>
              </w:rPr>
              <w:t>分值构成</w:t>
            </w:r>
          </w:p>
          <w:p w:rsidR="00C37570" w:rsidRDefault="00562CD4">
            <w:pPr>
              <w:jc w:val="center"/>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总分</w:t>
            </w:r>
            <w:r>
              <w:rPr>
                <w:rFonts w:ascii="仿宋" w:eastAsia="仿宋" w:hAnsi="仿宋"/>
                <w:sz w:val="28"/>
                <w:szCs w:val="28"/>
              </w:rPr>
              <w:t>100</w:t>
            </w:r>
            <w:r>
              <w:rPr>
                <w:rFonts w:ascii="仿宋" w:eastAsia="仿宋" w:hAnsi="仿宋" w:hint="eastAsia"/>
                <w:sz w:val="28"/>
                <w:szCs w:val="28"/>
              </w:rPr>
              <w:t>分</w:t>
            </w:r>
            <w:r>
              <w:rPr>
                <w:rFonts w:ascii="仿宋" w:eastAsia="仿宋" w:hAnsi="仿宋"/>
                <w:sz w:val="28"/>
                <w:szCs w:val="28"/>
              </w:rPr>
              <w:t>)</w:t>
            </w:r>
          </w:p>
        </w:tc>
        <w:tc>
          <w:tcPr>
            <w:tcW w:w="6920" w:type="dxa"/>
            <w:gridSpan w:val="2"/>
            <w:vAlign w:val="center"/>
          </w:tcPr>
          <w:p w:rsidR="00C37570" w:rsidRDefault="00562CD4">
            <w:pPr>
              <w:spacing w:line="360" w:lineRule="auto"/>
              <w:ind w:firstLineChars="200" w:firstLine="560"/>
              <w:rPr>
                <w:rFonts w:ascii="仿宋" w:eastAsia="仿宋" w:hAnsi="仿宋"/>
                <w:sz w:val="28"/>
                <w:szCs w:val="28"/>
              </w:rPr>
            </w:pPr>
            <w:r>
              <w:rPr>
                <w:rFonts w:ascii="仿宋" w:eastAsia="仿宋" w:hAnsi="仿宋" w:hint="eastAsia"/>
                <w:sz w:val="28"/>
                <w:szCs w:val="28"/>
              </w:rPr>
              <w:t>价格分值：</w:t>
            </w:r>
            <w:r>
              <w:rPr>
                <w:rFonts w:ascii="仿宋" w:eastAsia="仿宋" w:hAnsi="仿宋"/>
                <w:color w:val="FF0000"/>
                <w:sz w:val="28"/>
                <w:szCs w:val="28"/>
                <w:u w:val="single"/>
              </w:rPr>
              <w:t>40</w:t>
            </w:r>
            <w:r>
              <w:rPr>
                <w:rFonts w:ascii="仿宋" w:eastAsia="仿宋" w:hAnsi="仿宋" w:hint="eastAsia"/>
                <w:sz w:val="28"/>
                <w:szCs w:val="28"/>
              </w:rPr>
              <w:t>分</w:t>
            </w:r>
          </w:p>
          <w:p w:rsidR="00C37570" w:rsidRDefault="00562CD4">
            <w:pPr>
              <w:spacing w:line="360" w:lineRule="auto"/>
              <w:ind w:firstLineChars="200" w:firstLine="560"/>
              <w:rPr>
                <w:rFonts w:ascii="仿宋" w:eastAsia="仿宋" w:hAnsi="仿宋"/>
                <w:sz w:val="28"/>
                <w:szCs w:val="28"/>
              </w:rPr>
            </w:pPr>
            <w:r>
              <w:rPr>
                <w:rFonts w:ascii="仿宋" w:eastAsia="仿宋" w:hAnsi="仿宋" w:hint="eastAsia"/>
                <w:sz w:val="28"/>
                <w:szCs w:val="28"/>
              </w:rPr>
              <w:t>商务部分：</w:t>
            </w:r>
            <w:r>
              <w:rPr>
                <w:rFonts w:ascii="仿宋" w:eastAsia="仿宋" w:hAnsi="仿宋"/>
                <w:color w:val="FF0000"/>
                <w:sz w:val="28"/>
                <w:szCs w:val="28"/>
                <w:u w:val="single"/>
              </w:rPr>
              <w:t>20</w:t>
            </w:r>
            <w:r>
              <w:rPr>
                <w:rFonts w:ascii="仿宋" w:eastAsia="仿宋" w:hAnsi="仿宋" w:hint="eastAsia"/>
                <w:sz w:val="28"/>
                <w:szCs w:val="28"/>
              </w:rPr>
              <w:t>分</w:t>
            </w:r>
          </w:p>
          <w:p w:rsidR="00C37570" w:rsidRDefault="00562CD4">
            <w:pPr>
              <w:spacing w:line="360" w:lineRule="auto"/>
              <w:ind w:firstLineChars="200" w:firstLine="560"/>
              <w:rPr>
                <w:rFonts w:ascii="仿宋" w:eastAsia="仿宋" w:hAnsi="仿宋"/>
                <w:sz w:val="28"/>
                <w:szCs w:val="28"/>
              </w:rPr>
            </w:pPr>
            <w:r>
              <w:rPr>
                <w:rFonts w:ascii="仿宋" w:eastAsia="仿宋" w:hAnsi="仿宋" w:hint="eastAsia"/>
                <w:sz w:val="28"/>
                <w:szCs w:val="28"/>
              </w:rPr>
              <w:t>技术部分：</w:t>
            </w:r>
            <w:r>
              <w:rPr>
                <w:rFonts w:ascii="仿宋" w:eastAsia="仿宋" w:hAnsi="仿宋"/>
                <w:color w:val="FF0000"/>
                <w:sz w:val="28"/>
                <w:szCs w:val="28"/>
                <w:u w:val="single"/>
              </w:rPr>
              <w:t>40</w:t>
            </w:r>
            <w:r>
              <w:rPr>
                <w:rFonts w:ascii="仿宋" w:eastAsia="仿宋" w:hAnsi="仿宋" w:hint="eastAsia"/>
                <w:sz w:val="28"/>
                <w:szCs w:val="28"/>
              </w:rPr>
              <w:t>分</w:t>
            </w:r>
          </w:p>
        </w:tc>
      </w:tr>
      <w:tr w:rsidR="00C37570">
        <w:trPr>
          <w:trHeight w:val="567"/>
          <w:jc w:val="center"/>
        </w:trPr>
        <w:tc>
          <w:tcPr>
            <w:tcW w:w="8966" w:type="dxa"/>
            <w:gridSpan w:val="3"/>
            <w:vAlign w:val="center"/>
          </w:tcPr>
          <w:p w:rsidR="00C37570" w:rsidRDefault="00562CD4">
            <w:pPr>
              <w:jc w:val="center"/>
              <w:rPr>
                <w:rFonts w:ascii="仿宋" w:eastAsia="仿宋" w:hAnsi="仿宋"/>
                <w:b/>
                <w:sz w:val="28"/>
                <w:szCs w:val="28"/>
              </w:rPr>
            </w:pPr>
            <w:r>
              <w:rPr>
                <w:rFonts w:ascii="仿宋" w:eastAsia="仿宋" w:hAnsi="仿宋" w:hint="eastAsia"/>
                <w:b/>
                <w:sz w:val="28"/>
                <w:szCs w:val="28"/>
              </w:rPr>
              <w:t>（一）价格部分（满分</w:t>
            </w:r>
            <w:r>
              <w:rPr>
                <w:rFonts w:ascii="仿宋" w:eastAsia="仿宋" w:hAnsi="仿宋"/>
                <w:b/>
                <w:color w:val="FF0000"/>
                <w:sz w:val="28"/>
                <w:szCs w:val="28"/>
                <w:u w:val="single"/>
              </w:rPr>
              <w:t>40</w:t>
            </w:r>
            <w:r>
              <w:rPr>
                <w:rFonts w:ascii="仿宋" w:eastAsia="仿宋" w:hAnsi="仿宋" w:hint="eastAsia"/>
                <w:b/>
                <w:sz w:val="28"/>
                <w:szCs w:val="28"/>
              </w:rPr>
              <w:t>分）</w:t>
            </w:r>
          </w:p>
        </w:tc>
      </w:tr>
      <w:tr w:rsidR="00C37570">
        <w:trPr>
          <w:trHeight w:val="567"/>
          <w:jc w:val="center"/>
        </w:trPr>
        <w:tc>
          <w:tcPr>
            <w:tcW w:w="2046" w:type="dxa"/>
            <w:vAlign w:val="center"/>
          </w:tcPr>
          <w:p w:rsidR="00C37570" w:rsidRDefault="00562CD4">
            <w:pPr>
              <w:jc w:val="center"/>
              <w:rPr>
                <w:rFonts w:ascii="仿宋" w:eastAsia="仿宋" w:hAnsi="仿宋"/>
                <w:b/>
                <w:sz w:val="28"/>
                <w:szCs w:val="28"/>
              </w:rPr>
            </w:pPr>
            <w:r>
              <w:rPr>
                <w:rFonts w:ascii="仿宋" w:eastAsia="仿宋" w:hAnsi="仿宋" w:hint="eastAsia"/>
                <w:b/>
                <w:sz w:val="28"/>
                <w:szCs w:val="28"/>
              </w:rPr>
              <w:t>评分因素</w:t>
            </w:r>
          </w:p>
        </w:tc>
        <w:tc>
          <w:tcPr>
            <w:tcW w:w="5953" w:type="dxa"/>
            <w:vAlign w:val="center"/>
          </w:tcPr>
          <w:p w:rsidR="00C37570" w:rsidRDefault="00562CD4">
            <w:pPr>
              <w:jc w:val="center"/>
              <w:rPr>
                <w:rFonts w:ascii="仿宋" w:eastAsia="仿宋" w:hAnsi="仿宋"/>
                <w:b/>
                <w:sz w:val="28"/>
                <w:szCs w:val="28"/>
              </w:rPr>
            </w:pPr>
            <w:r>
              <w:rPr>
                <w:rFonts w:ascii="仿宋" w:eastAsia="仿宋" w:hAnsi="仿宋" w:hint="eastAsia"/>
                <w:b/>
                <w:sz w:val="28"/>
                <w:szCs w:val="28"/>
              </w:rPr>
              <w:t>评分标准</w:t>
            </w:r>
          </w:p>
        </w:tc>
        <w:tc>
          <w:tcPr>
            <w:tcW w:w="967" w:type="dxa"/>
            <w:vAlign w:val="center"/>
          </w:tcPr>
          <w:p w:rsidR="00C37570" w:rsidRDefault="00562CD4">
            <w:pPr>
              <w:jc w:val="center"/>
              <w:rPr>
                <w:rFonts w:ascii="仿宋" w:eastAsia="仿宋" w:hAnsi="仿宋"/>
                <w:b/>
                <w:sz w:val="28"/>
                <w:szCs w:val="28"/>
              </w:rPr>
            </w:pPr>
            <w:r>
              <w:rPr>
                <w:rFonts w:ascii="仿宋" w:eastAsia="仿宋" w:hAnsi="仿宋" w:hint="eastAsia"/>
                <w:b/>
                <w:sz w:val="28"/>
                <w:szCs w:val="28"/>
              </w:rPr>
              <w:t>分值</w:t>
            </w:r>
          </w:p>
        </w:tc>
      </w:tr>
      <w:tr w:rsidR="00C37570">
        <w:trPr>
          <w:trHeight w:val="1519"/>
          <w:jc w:val="center"/>
        </w:trPr>
        <w:tc>
          <w:tcPr>
            <w:tcW w:w="2046" w:type="dxa"/>
            <w:vAlign w:val="center"/>
          </w:tcPr>
          <w:p w:rsidR="00C37570" w:rsidRDefault="00562CD4">
            <w:pPr>
              <w:jc w:val="center"/>
              <w:rPr>
                <w:rFonts w:ascii="仿宋" w:eastAsia="仿宋" w:hAnsi="仿宋"/>
                <w:sz w:val="28"/>
                <w:szCs w:val="28"/>
              </w:rPr>
            </w:pPr>
            <w:r>
              <w:rPr>
                <w:rFonts w:ascii="仿宋" w:eastAsia="仿宋" w:hAnsi="仿宋" w:hint="eastAsia"/>
                <w:sz w:val="28"/>
                <w:szCs w:val="28"/>
              </w:rPr>
              <w:t>投标报价</w:t>
            </w:r>
          </w:p>
          <w:p w:rsidR="00C37570" w:rsidRDefault="00562CD4">
            <w:pPr>
              <w:jc w:val="center"/>
              <w:rPr>
                <w:rFonts w:ascii="仿宋" w:eastAsia="仿宋" w:hAnsi="仿宋"/>
                <w:sz w:val="28"/>
                <w:szCs w:val="28"/>
              </w:rPr>
            </w:pPr>
            <w:r>
              <w:rPr>
                <w:rFonts w:ascii="仿宋" w:eastAsia="仿宋" w:hAnsi="仿宋" w:hint="eastAsia"/>
                <w:sz w:val="28"/>
                <w:szCs w:val="28"/>
              </w:rPr>
              <w:t>评分标准</w:t>
            </w:r>
          </w:p>
        </w:tc>
        <w:tc>
          <w:tcPr>
            <w:tcW w:w="5953" w:type="dxa"/>
            <w:vAlign w:val="center"/>
          </w:tcPr>
          <w:p w:rsidR="00C37570" w:rsidRDefault="00562CD4">
            <w:pPr>
              <w:rPr>
                <w:rFonts w:ascii="仿宋" w:eastAsia="仿宋" w:hAnsi="仿宋"/>
                <w:sz w:val="28"/>
                <w:szCs w:val="28"/>
              </w:rPr>
            </w:pPr>
            <w:r>
              <w:rPr>
                <w:rFonts w:ascii="仿宋" w:eastAsia="仿宋" w:hAnsi="仿宋" w:hint="eastAsia"/>
                <w:sz w:val="28"/>
                <w:szCs w:val="28"/>
              </w:rPr>
              <w:t>评标基准价：满足招标文件要求的有效投标报价中，最低的投标报价为评标基准价。</w:t>
            </w:r>
          </w:p>
          <w:p w:rsidR="00C37570" w:rsidRDefault="00562CD4">
            <w:pPr>
              <w:rPr>
                <w:rFonts w:ascii="仿宋" w:eastAsia="仿宋" w:hAnsi="仿宋"/>
                <w:sz w:val="28"/>
                <w:szCs w:val="28"/>
              </w:rPr>
            </w:pPr>
            <w:r>
              <w:rPr>
                <w:rFonts w:ascii="仿宋" w:eastAsia="仿宋" w:hAnsi="仿宋" w:hint="eastAsia"/>
                <w:sz w:val="28"/>
                <w:szCs w:val="28"/>
              </w:rPr>
              <w:t>投标报价得分</w:t>
            </w:r>
            <w:r>
              <w:rPr>
                <w:rFonts w:ascii="仿宋" w:eastAsia="仿宋" w:hAnsi="仿宋"/>
                <w:sz w:val="28"/>
                <w:szCs w:val="28"/>
              </w:rPr>
              <w:t>=</w:t>
            </w:r>
            <w:r>
              <w:rPr>
                <w:rFonts w:ascii="仿宋" w:eastAsia="仿宋" w:hAnsi="仿宋" w:hint="eastAsia"/>
                <w:sz w:val="28"/>
                <w:szCs w:val="28"/>
              </w:rPr>
              <w:t>（评标基准价</w:t>
            </w:r>
            <w:r>
              <w:rPr>
                <w:rFonts w:ascii="仿宋" w:eastAsia="仿宋" w:hAnsi="仿宋"/>
                <w:sz w:val="28"/>
                <w:szCs w:val="28"/>
              </w:rPr>
              <w:t>/</w:t>
            </w:r>
            <w:r>
              <w:rPr>
                <w:rFonts w:ascii="仿宋" w:eastAsia="仿宋" w:hAnsi="仿宋" w:hint="eastAsia"/>
                <w:sz w:val="28"/>
                <w:szCs w:val="28"/>
              </w:rPr>
              <w:t>投标报价）×</w:t>
            </w:r>
            <w:r>
              <w:rPr>
                <w:rFonts w:ascii="仿宋" w:eastAsia="仿宋" w:hAnsi="仿宋"/>
                <w:color w:val="FF0000"/>
                <w:sz w:val="28"/>
                <w:szCs w:val="28"/>
                <w:u w:val="single"/>
              </w:rPr>
              <w:t>40</w:t>
            </w:r>
          </w:p>
        </w:tc>
        <w:tc>
          <w:tcPr>
            <w:tcW w:w="967" w:type="dxa"/>
            <w:vAlign w:val="center"/>
          </w:tcPr>
          <w:p w:rsidR="00C37570" w:rsidRDefault="00562CD4">
            <w:pPr>
              <w:jc w:val="center"/>
              <w:rPr>
                <w:rFonts w:ascii="仿宋" w:eastAsia="仿宋" w:hAnsi="仿宋"/>
                <w:sz w:val="28"/>
                <w:szCs w:val="28"/>
              </w:rPr>
            </w:pPr>
            <w:r>
              <w:rPr>
                <w:rFonts w:ascii="仿宋" w:eastAsia="仿宋" w:hAnsi="仿宋"/>
                <w:color w:val="FF0000"/>
                <w:sz w:val="28"/>
                <w:szCs w:val="28"/>
                <w:u w:val="single"/>
              </w:rPr>
              <w:t>40</w:t>
            </w:r>
            <w:r>
              <w:rPr>
                <w:rFonts w:ascii="仿宋" w:eastAsia="仿宋" w:hAnsi="仿宋" w:hint="eastAsia"/>
                <w:sz w:val="28"/>
                <w:szCs w:val="28"/>
              </w:rPr>
              <w:t>分</w:t>
            </w:r>
          </w:p>
        </w:tc>
      </w:tr>
      <w:tr w:rsidR="00C37570">
        <w:trPr>
          <w:trHeight w:val="567"/>
          <w:jc w:val="center"/>
        </w:trPr>
        <w:tc>
          <w:tcPr>
            <w:tcW w:w="8966" w:type="dxa"/>
            <w:gridSpan w:val="3"/>
            <w:vAlign w:val="center"/>
          </w:tcPr>
          <w:p w:rsidR="00C37570" w:rsidRDefault="00562CD4">
            <w:pPr>
              <w:jc w:val="center"/>
              <w:rPr>
                <w:rFonts w:ascii="仿宋" w:eastAsia="仿宋" w:hAnsi="仿宋"/>
                <w:b/>
                <w:sz w:val="28"/>
                <w:szCs w:val="28"/>
              </w:rPr>
            </w:pPr>
            <w:r>
              <w:rPr>
                <w:rFonts w:ascii="仿宋" w:eastAsia="仿宋" w:hAnsi="仿宋" w:hint="eastAsia"/>
                <w:b/>
                <w:sz w:val="28"/>
                <w:szCs w:val="28"/>
              </w:rPr>
              <w:t>（二）商务部分（满分</w:t>
            </w:r>
            <w:r>
              <w:rPr>
                <w:rFonts w:ascii="仿宋" w:eastAsia="仿宋" w:hAnsi="仿宋"/>
                <w:b/>
                <w:color w:val="FF0000"/>
                <w:sz w:val="28"/>
                <w:szCs w:val="28"/>
                <w:u w:val="single"/>
              </w:rPr>
              <w:t>20</w:t>
            </w:r>
            <w:r>
              <w:rPr>
                <w:rFonts w:ascii="仿宋" w:eastAsia="仿宋" w:hAnsi="仿宋" w:hint="eastAsia"/>
                <w:b/>
                <w:sz w:val="28"/>
                <w:szCs w:val="28"/>
              </w:rPr>
              <w:t>分）</w:t>
            </w:r>
          </w:p>
        </w:tc>
      </w:tr>
      <w:tr w:rsidR="00C37570">
        <w:trPr>
          <w:trHeight w:val="567"/>
          <w:jc w:val="center"/>
        </w:trPr>
        <w:tc>
          <w:tcPr>
            <w:tcW w:w="2046" w:type="dxa"/>
            <w:vAlign w:val="center"/>
          </w:tcPr>
          <w:p w:rsidR="00C37570" w:rsidRDefault="00562CD4">
            <w:pPr>
              <w:jc w:val="center"/>
              <w:rPr>
                <w:rFonts w:ascii="仿宋" w:eastAsia="仿宋" w:hAnsi="仿宋"/>
                <w:b/>
                <w:sz w:val="28"/>
                <w:szCs w:val="28"/>
              </w:rPr>
            </w:pPr>
            <w:r>
              <w:rPr>
                <w:rFonts w:ascii="仿宋" w:eastAsia="仿宋" w:hAnsi="仿宋" w:hint="eastAsia"/>
                <w:b/>
                <w:sz w:val="28"/>
                <w:szCs w:val="28"/>
              </w:rPr>
              <w:t>评分因素</w:t>
            </w:r>
          </w:p>
        </w:tc>
        <w:tc>
          <w:tcPr>
            <w:tcW w:w="5953" w:type="dxa"/>
            <w:vAlign w:val="center"/>
          </w:tcPr>
          <w:p w:rsidR="00C37570" w:rsidRDefault="00562CD4">
            <w:pPr>
              <w:jc w:val="center"/>
              <w:rPr>
                <w:rFonts w:ascii="仿宋" w:eastAsia="仿宋" w:hAnsi="仿宋"/>
                <w:b/>
                <w:sz w:val="28"/>
                <w:szCs w:val="28"/>
              </w:rPr>
            </w:pPr>
            <w:r>
              <w:rPr>
                <w:rFonts w:ascii="仿宋" w:eastAsia="仿宋" w:hAnsi="仿宋" w:hint="eastAsia"/>
                <w:b/>
                <w:sz w:val="28"/>
                <w:szCs w:val="28"/>
              </w:rPr>
              <w:t>评分标准</w:t>
            </w:r>
          </w:p>
        </w:tc>
        <w:tc>
          <w:tcPr>
            <w:tcW w:w="967" w:type="dxa"/>
            <w:vAlign w:val="center"/>
          </w:tcPr>
          <w:p w:rsidR="00C37570" w:rsidRDefault="00562CD4">
            <w:pPr>
              <w:jc w:val="center"/>
              <w:rPr>
                <w:rFonts w:ascii="仿宋" w:eastAsia="仿宋" w:hAnsi="仿宋"/>
                <w:b/>
                <w:sz w:val="28"/>
                <w:szCs w:val="28"/>
              </w:rPr>
            </w:pPr>
            <w:r>
              <w:rPr>
                <w:rFonts w:ascii="仿宋" w:eastAsia="仿宋" w:hAnsi="仿宋" w:hint="eastAsia"/>
                <w:b/>
                <w:sz w:val="28"/>
                <w:szCs w:val="28"/>
              </w:rPr>
              <w:t>分值</w:t>
            </w:r>
          </w:p>
        </w:tc>
      </w:tr>
      <w:tr w:rsidR="00C37570">
        <w:trPr>
          <w:trHeight w:val="567"/>
          <w:jc w:val="center"/>
        </w:trPr>
        <w:tc>
          <w:tcPr>
            <w:tcW w:w="2046" w:type="dxa"/>
            <w:vAlign w:val="center"/>
          </w:tcPr>
          <w:p w:rsidR="00C37570" w:rsidRDefault="00562CD4" w:rsidP="00DE5B77">
            <w:pPr>
              <w:jc w:val="center"/>
              <w:rPr>
                <w:rFonts w:ascii="仿宋" w:eastAsia="仿宋" w:hAnsi="仿宋"/>
                <w:sz w:val="28"/>
                <w:szCs w:val="28"/>
              </w:rPr>
            </w:pPr>
            <w:r>
              <w:rPr>
                <w:rFonts w:ascii="仿宋" w:eastAsia="仿宋" w:hAnsi="仿宋" w:hint="eastAsia"/>
                <w:sz w:val="28"/>
                <w:szCs w:val="28"/>
              </w:rPr>
              <w:lastRenderedPageBreak/>
              <w:t>信誉</w:t>
            </w:r>
          </w:p>
        </w:tc>
        <w:tc>
          <w:tcPr>
            <w:tcW w:w="5953" w:type="dxa"/>
            <w:vAlign w:val="center"/>
          </w:tcPr>
          <w:p w:rsidR="00C37570" w:rsidRDefault="00562CD4">
            <w:pPr>
              <w:rPr>
                <w:rFonts w:ascii="仿宋" w:eastAsia="仿宋" w:hAnsi="仿宋"/>
                <w:sz w:val="28"/>
                <w:szCs w:val="28"/>
              </w:rPr>
            </w:pPr>
            <w:r>
              <w:rPr>
                <w:rFonts w:ascii="仿宋" w:eastAsia="仿宋" w:hAnsi="仿宋" w:hint="eastAsia"/>
                <w:sz w:val="28"/>
                <w:szCs w:val="28"/>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rsidR="00C37570" w:rsidRDefault="00562CD4">
            <w:pPr>
              <w:rPr>
                <w:rFonts w:ascii="仿宋" w:eastAsia="仿宋" w:hAnsi="仿宋"/>
                <w:sz w:val="28"/>
                <w:szCs w:val="28"/>
              </w:rPr>
            </w:pPr>
            <w:r>
              <w:rPr>
                <w:rFonts w:ascii="仿宋" w:eastAsia="仿宋" w:hAnsi="仿宋" w:hint="eastAsia"/>
                <w:sz w:val="28"/>
                <w:szCs w:val="28"/>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rsidR="00C37570" w:rsidRDefault="00562CD4">
            <w:pPr>
              <w:jc w:val="center"/>
              <w:rPr>
                <w:rFonts w:ascii="仿宋" w:eastAsia="仿宋" w:hAnsi="仿宋"/>
                <w:sz w:val="28"/>
                <w:szCs w:val="28"/>
              </w:rPr>
            </w:pPr>
            <w:r>
              <w:rPr>
                <w:rFonts w:ascii="仿宋" w:eastAsia="仿宋" w:hAnsi="仿宋"/>
                <w:color w:val="FF0000"/>
                <w:sz w:val="28"/>
                <w:szCs w:val="28"/>
                <w:u w:val="single"/>
              </w:rPr>
              <w:t>2</w:t>
            </w:r>
            <w:r>
              <w:rPr>
                <w:rFonts w:ascii="仿宋" w:eastAsia="仿宋" w:hAnsi="仿宋" w:hint="eastAsia"/>
                <w:sz w:val="28"/>
                <w:szCs w:val="28"/>
              </w:rPr>
              <w:t>分</w:t>
            </w:r>
          </w:p>
        </w:tc>
      </w:tr>
      <w:tr w:rsidR="00C37570">
        <w:trPr>
          <w:trHeight w:val="567"/>
          <w:jc w:val="center"/>
        </w:trPr>
        <w:tc>
          <w:tcPr>
            <w:tcW w:w="2046" w:type="dxa"/>
            <w:vAlign w:val="center"/>
          </w:tcPr>
          <w:p w:rsidR="00C37570" w:rsidRDefault="00562CD4">
            <w:pPr>
              <w:rPr>
                <w:rFonts w:ascii="仿宋" w:eastAsia="仿宋" w:hAnsi="仿宋"/>
                <w:sz w:val="28"/>
                <w:szCs w:val="28"/>
              </w:rPr>
            </w:pPr>
            <w:r>
              <w:rPr>
                <w:rFonts w:ascii="仿宋" w:eastAsia="仿宋" w:hAnsi="仿宋" w:hint="eastAsia"/>
                <w:sz w:val="28"/>
                <w:szCs w:val="28"/>
              </w:rPr>
              <w:t>节约能源、保护环境政策加分</w:t>
            </w:r>
          </w:p>
          <w:p w:rsidR="00C37570" w:rsidRDefault="00C37570">
            <w:pPr>
              <w:rPr>
                <w:rFonts w:ascii="仿宋" w:eastAsia="仿宋" w:hAnsi="仿宋"/>
                <w:sz w:val="28"/>
                <w:szCs w:val="28"/>
              </w:rPr>
            </w:pPr>
          </w:p>
        </w:tc>
        <w:tc>
          <w:tcPr>
            <w:tcW w:w="5953" w:type="dxa"/>
            <w:vAlign w:val="center"/>
          </w:tcPr>
          <w:p w:rsidR="00C37570" w:rsidRDefault="00562CD4">
            <w:pPr>
              <w:rPr>
                <w:rFonts w:ascii="仿宋" w:eastAsia="仿宋" w:hAnsi="仿宋"/>
                <w:sz w:val="28"/>
                <w:szCs w:val="28"/>
                <w:lang w:val="en-GB"/>
              </w:rPr>
            </w:pPr>
            <w:r>
              <w:rPr>
                <w:rFonts w:ascii="仿宋" w:eastAsia="仿宋" w:hAnsi="仿宋" w:hint="eastAsia"/>
                <w:sz w:val="28"/>
                <w:szCs w:val="28"/>
                <w:lang w:val="en-GB"/>
              </w:rPr>
              <w:t>1、除政府强制采购的节能产品外，投标人所投其他产品属于“节能产品政府采购清单”优先采购产品，</w:t>
            </w:r>
            <w:r>
              <w:rPr>
                <w:rFonts w:ascii="仿宋" w:eastAsia="仿宋" w:hAnsi="仿宋" w:hint="eastAsia"/>
                <w:sz w:val="28"/>
                <w:szCs w:val="28"/>
                <w:lang w:val="zh-CN"/>
              </w:rPr>
              <w:t>投标文件中须提供最新一期《节能产品政府采购清单》中产品</w:t>
            </w:r>
            <w:proofErr w:type="gramStart"/>
            <w:r>
              <w:rPr>
                <w:rFonts w:ascii="仿宋" w:eastAsia="仿宋" w:hAnsi="仿宋" w:hint="eastAsia"/>
                <w:sz w:val="28"/>
                <w:szCs w:val="28"/>
                <w:lang w:val="zh-CN"/>
              </w:rPr>
              <w:t>所在页并加盖</w:t>
            </w:r>
            <w:proofErr w:type="gramEnd"/>
            <w:r>
              <w:rPr>
                <w:rFonts w:ascii="仿宋" w:eastAsia="仿宋" w:hAnsi="仿宋" w:hint="eastAsia"/>
                <w:sz w:val="28"/>
                <w:szCs w:val="28"/>
                <w:lang w:val="zh-CN"/>
              </w:rPr>
              <w:t>投标人公章的原件扫描件（或图片）。</w:t>
            </w:r>
            <w:r>
              <w:rPr>
                <w:rFonts w:ascii="仿宋" w:eastAsia="仿宋" w:hAnsi="仿宋" w:hint="eastAsia"/>
                <w:sz w:val="28"/>
                <w:szCs w:val="28"/>
                <w:lang w:val="en-GB"/>
              </w:rPr>
              <w:t>每项0.5分，满分1分。</w:t>
            </w:r>
          </w:p>
          <w:p w:rsidR="00C37570" w:rsidRDefault="00562CD4">
            <w:pPr>
              <w:rPr>
                <w:rFonts w:ascii="仿宋" w:eastAsia="仿宋" w:hAnsi="仿宋"/>
                <w:sz w:val="28"/>
                <w:szCs w:val="28"/>
                <w:lang w:val="en-GB"/>
              </w:rPr>
            </w:pPr>
            <w:r>
              <w:rPr>
                <w:rFonts w:ascii="仿宋" w:eastAsia="仿宋" w:hAnsi="仿宋" w:hint="eastAsia"/>
                <w:sz w:val="28"/>
                <w:szCs w:val="28"/>
                <w:lang w:val="en-GB"/>
              </w:rPr>
              <w:t>2、投标人所投产品属于“环境标志产品政府采购清单”内产品，</w:t>
            </w:r>
            <w:r>
              <w:rPr>
                <w:rFonts w:ascii="仿宋" w:eastAsia="仿宋" w:hAnsi="仿宋" w:hint="eastAsia"/>
                <w:sz w:val="28"/>
                <w:szCs w:val="28"/>
                <w:lang w:val="zh-CN"/>
              </w:rPr>
              <w:t>投标文件中须提供最新一期《环保产品政府采购清单》中产品</w:t>
            </w:r>
            <w:proofErr w:type="gramStart"/>
            <w:r>
              <w:rPr>
                <w:rFonts w:ascii="仿宋" w:eastAsia="仿宋" w:hAnsi="仿宋" w:hint="eastAsia"/>
                <w:sz w:val="28"/>
                <w:szCs w:val="28"/>
                <w:lang w:val="zh-CN"/>
              </w:rPr>
              <w:t>所在页并加盖</w:t>
            </w:r>
            <w:proofErr w:type="gramEnd"/>
            <w:r>
              <w:rPr>
                <w:rFonts w:ascii="仿宋" w:eastAsia="仿宋" w:hAnsi="仿宋" w:hint="eastAsia"/>
                <w:sz w:val="28"/>
                <w:szCs w:val="28"/>
                <w:lang w:val="zh-CN"/>
              </w:rPr>
              <w:t>投标人公章的原件扫描件（或图片）。</w:t>
            </w:r>
            <w:r>
              <w:rPr>
                <w:rFonts w:ascii="仿宋" w:eastAsia="仿宋" w:hAnsi="仿宋" w:hint="eastAsia"/>
                <w:sz w:val="28"/>
                <w:szCs w:val="28"/>
                <w:lang w:val="en-GB"/>
              </w:rPr>
              <w:t>每项0.5分，满分1分。</w:t>
            </w:r>
          </w:p>
          <w:p w:rsidR="00C37570" w:rsidRDefault="00562CD4">
            <w:pPr>
              <w:rPr>
                <w:rFonts w:ascii="仿宋" w:eastAsia="仿宋" w:hAnsi="仿宋"/>
                <w:color w:val="FF0000"/>
                <w:sz w:val="28"/>
                <w:szCs w:val="28"/>
                <w:lang w:val="en-GB"/>
              </w:rPr>
            </w:pPr>
            <w:r>
              <w:rPr>
                <w:rFonts w:ascii="仿宋" w:eastAsia="仿宋" w:hAnsi="仿宋" w:hint="eastAsia"/>
                <w:color w:val="FF0000"/>
                <w:sz w:val="28"/>
                <w:szCs w:val="28"/>
                <w:lang w:val="en-GB"/>
              </w:rPr>
              <w:t>注：对于同时列入节能产品政府采购清单和环</w:t>
            </w:r>
            <w:r>
              <w:rPr>
                <w:rFonts w:ascii="仿宋" w:eastAsia="仿宋" w:hAnsi="仿宋" w:hint="eastAsia"/>
                <w:color w:val="FF0000"/>
                <w:sz w:val="28"/>
                <w:szCs w:val="28"/>
                <w:lang w:val="en-GB"/>
              </w:rPr>
              <w:lastRenderedPageBreak/>
              <w:t>保清单的产品，应当优先于只列入其中一个清单的产品。</w:t>
            </w:r>
          </w:p>
        </w:tc>
        <w:tc>
          <w:tcPr>
            <w:tcW w:w="967" w:type="dxa"/>
            <w:vAlign w:val="center"/>
          </w:tcPr>
          <w:p w:rsidR="00C37570" w:rsidRDefault="00562CD4">
            <w:pPr>
              <w:jc w:val="center"/>
              <w:rPr>
                <w:rFonts w:ascii="仿宋" w:eastAsia="仿宋" w:hAnsi="仿宋"/>
                <w:color w:val="FF0000"/>
                <w:sz w:val="28"/>
                <w:szCs w:val="28"/>
                <w:u w:val="single"/>
              </w:rPr>
            </w:pPr>
            <w:r>
              <w:rPr>
                <w:rFonts w:ascii="仿宋" w:eastAsia="仿宋" w:hAnsi="仿宋" w:hint="eastAsia"/>
                <w:color w:val="FF0000"/>
                <w:sz w:val="28"/>
                <w:szCs w:val="28"/>
                <w:u w:val="single"/>
              </w:rPr>
              <w:lastRenderedPageBreak/>
              <w:t>1</w:t>
            </w:r>
            <w:r>
              <w:rPr>
                <w:rFonts w:ascii="仿宋" w:eastAsia="仿宋" w:hAnsi="仿宋" w:hint="eastAsia"/>
                <w:sz w:val="28"/>
                <w:szCs w:val="28"/>
              </w:rPr>
              <w:t>分</w:t>
            </w:r>
          </w:p>
        </w:tc>
      </w:tr>
      <w:tr w:rsidR="00C37570">
        <w:trPr>
          <w:trHeight w:val="567"/>
          <w:jc w:val="center"/>
        </w:trPr>
        <w:tc>
          <w:tcPr>
            <w:tcW w:w="2046" w:type="dxa"/>
            <w:vAlign w:val="center"/>
          </w:tcPr>
          <w:p w:rsidR="00C37570" w:rsidRDefault="00562CD4">
            <w:pPr>
              <w:spacing w:line="360" w:lineRule="exact"/>
              <w:jc w:val="center"/>
              <w:rPr>
                <w:rFonts w:ascii="仿宋" w:eastAsia="仿宋" w:hAnsi="仿宋"/>
                <w:sz w:val="28"/>
                <w:szCs w:val="28"/>
              </w:rPr>
            </w:pPr>
            <w:r>
              <w:rPr>
                <w:rFonts w:ascii="仿宋" w:eastAsia="仿宋" w:hAnsi="仿宋" w:hint="eastAsia"/>
                <w:sz w:val="28"/>
                <w:szCs w:val="28"/>
              </w:rPr>
              <w:lastRenderedPageBreak/>
              <w:t>销售业绩</w:t>
            </w:r>
          </w:p>
        </w:tc>
        <w:tc>
          <w:tcPr>
            <w:tcW w:w="5953" w:type="dxa"/>
            <w:vAlign w:val="center"/>
          </w:tcPr>
          <w:p w:rsidR="00C37570" w:rsidRDefault="00562CD4">
            <w:pPr>
              <w:spacing w:line="360" w:lineRule="exact"/>
              <w:rPr>
                <w:rFonts w:ascii="仿宋" w:eastAsia="仿宋" w:hAnsi="仿宋"/>
                <w:sz w:val="28"/>
                <w:szCs w:val="28"/>
              </w:rPr>
            </w:pPr>
            <w:r>
              <w:rPr>
                <w:rFonts w:ascii="仿宋" w:eastAsia="仿宋" w:hAnsi="仿宋" w:hint="eastAsia"/>
                <w:sz w:val="28"/>
                <w:szCs w:val="28"/>
              </w:rPr>
              <w:t>投标人</w:t>
            </w:r>
            <w:r>
              <w:rPr>
                <w:rFonts w:ascii="仿宋" w:eastAsia="仿宋" w:hAnsi="仿宋"/>
                <w:sz w:val="28"/>
                <w:szCs w:val="28"/>
              </w:rPr>
              <w:t>2014</w:t>
            </w:r>
            <w:r>
              <w:rPr>
                <w:rFonts w:ascii="仿宋" w:eastAsia="仿宋" w:hAnsi="仿宋" w:hint="eastAsia"/>
                <w:sz w:val="28"/>
                <w:szCs w:val="28"/>
              </w:rPr>
              <w:t>年</w:t>
            </w:r>
            <w:r>
              <w:rPr>
                <w:rFonts w:ascii="仿宋" w:eastAsia="仿宋" w:hAnsi="仿宋"/>
                <w:sz w:val="28"/>
                <w:szCs w:val="28"/>
              </w:rPr>
              <w:t>1</w:t>
            </w:r>
            <w:r>
              <w:rPr>
                <w:rFonts w:ascii="仿宋" w:eastAsia="仿宋" w:hAnsi="仿宋" w:hint="eastAsia"/>
                <w:sz w:val="28"/>
                <w:szCs w:val="28"/>
              </w:rPr>
              <w:t>月</w:t>
            </w:r>
            <w:r>
              <w:rPr>
                <w:rFonts w:ascii="仿宋" w:eastAsia="仿宋" w:hAnsi="仿宋"/>
                <w:sz w:val="28"/>
                <w:szCs w:val="28"/>
              </w:rPr>
              <w:t>1</w:t>
            </w:r>
            <w:r>
              <w:rPr>
                <w:rFonts w:ascii="仿宋" w:eastAsia="仿宋" w:hAnsi="仿宋" w:hint="eastAsia"/>
                <w:sz w:val="28"/>
                <w:szCs w:val="28"/>
              </w:rPr>
              <w:t>日以来，具有类似项目业绩单</w:t>
            </w:r>
            <w:proofErr w:type="gramStart"/>
            <w:r>
              <w:rPr>
                <w:rFonts w:ascii="仿宋" w:eastAsia="仿宋" w:hAnsi="仿宋" w:hint="eastAsia"/>
                <w:sz w:val="28"/>
                <w:szCs w:val="28"/>
              </w:rPr>
              <w:t>次合同</w:t>
            </w:r>
            <w:proofErr w:type="gramEnd"/>
            <w:r>
              <w:rPr>
                <w:rFonts w:ascii="仿宋" w:eastAsia="仿宋" w:hAnsi="仿宋" w:hint="eastAsia"/>
                <w:sz w:val="28"/>
                <w:szCs w:val="28"/>
              </w:rPr>
              <w:t>金额在47万以上（含47万）</w:t>
            </w:r>
            <w:r>
              <w:rPr>
                <w:rFonts w:ascii="仿宋" w:eastAsia="仿宋" w:hAnsi="仿宋"/>
                <w:sz w:val="28"/>
                <w:szCs w:val="28"/>
              </w:rPr>
              <w:t>;</w:t>
            </w:r>
            <w:r>
              <w:rPr>
                <w:rFonts w:ascii="仿宋" w:eastAsia="仿宋" w:hAnsi="仿宋" w:hint="eastAsia"/>
                <w:sz w:val="28"/>
                <w:szCs w:val="28"/>
              </w:rPr>
              <w:t>合同及验收报告齐全，每提供一份得</w:t>
            </w:r>
            <w:r>
              <w:rPr>
                <w:rFonts w:ascii="仿宋" w:eastAsia="仿宋" w:hAnsi="仿宋"/>
                <w:sz w:val="28"/>
                <w:szCs w:val="28"/>
              </w:rPr>
              <w:t>1</w:t>
            </w:r>
            <w:r>
              <w:rPr>
                <w:rFonts w:ascii="仿宋" w:eastAsia="仿宋" w:hAnsi="仿宋" w:hint="eastAsia"/>
                <w:sz w:val="28"/>
                <w:szCs w:val="28"/>
              </w:rPr>
              <w:t>分，最多得</w:t>
            </w:r>
            <w:r>
              <w:rPr>
                <w:rFonts w:ascii="仿宋" w:eastAsia="仿宋" w:hAnsi="仿宋"/>
                <w:sz w:val="28"/>
                <w:szCs w:val="28"/>
              </w:rPr>
              <w:t>5</w:t>
            </w:r>
            <w:r>
              <w:rPr>
                <w:rFonts w:ascii="仿宋" w:eastAsia="仿宋" w:hAnsi="仿宋" w:hint="eastAsia"/>
                <w:sz w:val="28"/>
                <w:szCs w:val="28"/>
              </w:rPr>
              <w:t>分，不提供者为</w:t>
            </w:r>
            <w:r>
              <w:rPr>
                <w:rFonts w:ascii="仿宋" w:eastAsia="仿宋" w:hAnsi="仿宋"/>
                <w:sz w:val="28"/>
                <w:szCs w:val="28"/>
              </w:rPr>
              <w:t>0</w:t>
            </w:r>
            <w:r>
              <w:rPr>
                <w:rFonts w:ascii="仿宋" w:eastAsia="仿宋" w:hAnsi="仿宋" w:hint="eastAsia"/>
                <w:sz w:val="28"/>
                <w:szCs w:val="28"/>
              </w:rPr>
              <w:t>分。</w:t>
            </w:r>
          </w:p>
        </w:tc>
        <w:tc>
          <w:tcPr>
            <w:tcW w:w="967" w:type="dxa"/>
            <w:vAlign w:val="center"/>
          </w:tcPr>
          <w:p w:rsidR="00C37570" w:rsidRDefault="00562CD4">
            <w:pPr>
              <w:jc w:val="center"/>
              <w:rPr>
                <w:rFonts w:ascii="仿宋" w:eastAsia="仿宋" w:hAnsi="仿宋"/>
                <w:sz w:val="28"/>
                <w:szCs w:val="28"/>
              </w:rPr>
            </w:pPr>
            <w:r>
              <w:rPr>
                <w:rFonts w:ascii="仿宋" w:eastAsia="仿宋" w:hAnsi="仿宋"/>
                <w:color w:val="FF0000"/>
                <w:sz w:val="28"/>
                <w:szCs w:val="28"/>
                <w:u w:val="single"/>
              </w:rPr>
              <w:t>5</w:t>
            </w:r>
            <w:r>
              <w:rPr>
                <w:rFonts w:ascii="仿宋" w:eastAsia="仿宋" w:hAnsi="仿宋" w:hint="eastAsia"/>
                <w:sz w:val="28"/>
                <w:szCs w:val="28"/>
              </w:rPr>
              <w:t>分</w:t>
            </w:r>
          </w:p>
        </w:tc>
      </w:tr>
      <w:tr w:rsidR="00C37570">
        <w:trPr>
          <w:trHeight w:val="567"/>
          <w:jc w:val="center"/>
        </w:trPr>
        <w:tc>
          <w:tcPr>
            <w:tcW w:w="2046" w:type="dxa"/>
            <w:vAlign w:val="center"/>
          </w:tcPr>
          <w:p w:rsidR="00C37570" w:rsidRDefault="00562CD4">
            <w:pPr>
              <w:jc w:val="center"/>
              <w:rPr>
                <w:rFonts w:ascii="仿宋" w:eastAsia="仿宋" w:hAnsi="仿宋"/>
                <w:sz w:val="28"/>
                <w:szCs w:val="28"/>
              </w:rPr>
            </w:pPr>
            <w:r>
              <w:rPr>
                <w:rFonts w:ascii="仿宋" w:eastAsia="仿宋" w:hAnsi="仿宋" w:hint="eastAsia"/>
                <w:sz w:val="28"/>
                <w:szCs w:val="28"/>
              </w:rPr>
              <w:t>投标文件规范程度</w:t>
            </w:r>
          </w:p>
        </w:tc>
        <w:tc>
          <w:tcPr>
            <w:tcW w:w="5953" w:type="dxa"/>
            <w:vAlign w:val="center"/>
          </w:tcPr>
          <w:p w:rsidR="00C37570" w:rsidRDefault="00562CD4">
            <w:pPr>
              <w:rPr>
                <w:rFonts w:ascii="仿宋" w:eastAsia="仿宋" w:hAnsi="仿宋"/>
                <w:sz w:val="28"/>
                <w:szCs w:val="28"/>
              </w:rPr>
            </w:pPr>
            <w:r>
              <w:rPr>
                <w:rFonts w:ascii="仿宋" w:eastAsia="仿宋" w:hAnsi="仿宋" w:hint="eastAsia"/>
                <w:sz w:val="28"/>
                <w:szCs w:val="28"/>
              </w:rPr>
              <w:t>所提供资料准确完整、装订规范、文字清晰、无差错得2分，不完整的得</w:t>
            </w:r>
            <w:r>
              <w:rPr>
                <w:rFonts w:ascii="仿宋" w:eastAsia="仿宋" w:hAnsi="仿宋"/>
                <w:sz w:val="28"/>
                <w:szCs w:val="28"/>
              </w:rPr>
              <w:t>0</w:t>
            </w:r>
            <w:r>
              <w:rPr>
                <w:rFonts w:ascii="仿宋" w:eastAsia="仿宋" w:hAnsi="仿宋" w:hint="eastAsia"/>
                <w:sz w:val="28"/>
                <w:szCs w:val="28"/>
              </w:rPr>
              <w:t>分。。</w:t>
            </w:r>
          </w:p>
        </w:tc>
        <w:tc>
          <w:tcPr>
            <w:tcW w:w="967" w:type="dxa"/>
            <w:vAlign w:val="center"/>
          </w:tcPr>
          <w:p w:rsidR="00C37570" w:rsidRDefault="00562CD4">
            <w:pPr>
              <w:jc w:val="center"/>
              <w:rPr>
                <w:rFonts w:ascii="仿宋" w:eastAsia="仿宋" w:hAnsi="仿宋"/>
                <w:sz w:val="28"/>
                <w:szCs w:val="28"/>
              </w:rPr>
            </w:pPr>
            <w:r>
              <w:rPr>
                <w:rFonts w:ascii="仿宋" w:eastAsia="仿宋" w:hAnsi="仿宋" w:hint="eastAsia"/>
                <w:color w:val="FF0000"/>
                <w:sz w:val="28"/>
                <w:szCs w:val="28"/>
                <w:u w:val="single"/>
              </w:rPr>
              <w:t>2</w:t>
            </w:r>
            <w:r>
              <w:rPr>
                <w:rFonts w:ascii="仿宋" w:eastAsia="仿宋" w:hAnsi="仿宋" w:hint="eastAsia"/>
                <w:sz w:val="28"/>
                <w:szCs w:val="28"/>
              </w:rPr>
              <w:t>分</w:t>
            </w:r>
          </w:p>
        </w:tc>
      </w:tr>
      <w:tr w:rsidR="00C37570">
        <w:trPr>
          <w:trHeight w:val="567"/>
          <w:jc w:val="center"/>
        </w:trPr>
        <w:tc>
          <w:tcPr>
            <w:tcW w:w="2046" w:type="dxa"/>
            <w:vAlign w:val="center"/>
          </w:tcPr>
          <w:p w:rsidR="00C37570" w:rsidRDefault="00562CD4">
            <w:pPr>
              <w:jc w:val="center"/>
              <w:rPr>
                <w:rFonts w:ascii="仿宋" w:eastAsia="仿宋" w:hAnsi="仿宋"/>
                <w:sz w:val="28"/>
                <w:szCs w:val="28"/>
              </w:rPr>
            </w:pPr>
            <w:r>
              <w:rPr>
                <w:rFonts w:ascii="仿宋" w:eastAsia="仿宋" w:hAnsi="仿宋" w:hint="eastAsia"/>
                <w:sz w:val="28"/>
                <w:szCs w:val="28"/>
              </w:rPr>
              <w:t>技术培训及售后服务承诺</w:t>
            </w:r>
          </w:p>
        </w:tc>
        <w:tc>
          <w:tcPr>
            <w:tcW w:w="5953" w:type="dxa"/>
            <w:vAlign w:val="center"/>
          </w:tcPr>
          <w:p w:rsidR="00C37570" w:rsidRDefault="00562CD4">
            <w:pPr>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、提供免费质量保障，投标人满足</w:t>
            </w:r>
            <w:r>
              <w:rPr>
                <w:rFonts w:ascii="仿宋" w:eastAsia="仿宋" w:hAnsi="仿宋"/>
                <w:sz w:val="28"/>
                <w:szCs w:val="28"/>
              </w:rPr>
              <w:t>1</w:t>
            </w:r>
            <w:r>
              <w:rPr>
                <w:rFonts w:ascii="仿宋" w:eastAsia="仿宋" w:hAnsi="仿宋" w:hint="eastAsia"/>
                <w:sz w:val="28"/>
                <w:szCs w:val="28"/>
              </w:rPr>
              <w:t>年免费质保后每延长</w:t>
            </w:r>
            <w:r>
              <w:rPr>
                <w:rFonts w:ascii="仿宋" w:eastAsia="仿宋" w:hAnsi="仿宋"/>
                <w:sz w:val="28"/>
                <w:szCs w:val="28"/>
              </w:rPr>
              <w:t>1</w:t>
            </w:r>
            <w:r>
              <w:rPr>
                <w:rFonts w:ascii="仿宋" w:eastAsia="仿宋" w:hAnsi="仿宋" w:hint="eastAsia"/>
                <w:sz w:val="28"/>
                <w:szCs w:val="28"/>
              </w:rPr>
              <w:t>年加</w:t>
            </w:r>
            <w:r>
              <w:rPr>
                <w:rFonts w:ascii="仿宋" w:eastAsia="仿宋" w:hAnsi="仿宋"/>
                <w:sz w:val="28"/>
                <w:szCs w:val="28"/>
              </w:rPr>
              <w:t>1</w:t>
            </w:r>
            <w:r>
              <w:rPr>
                <w:rFonts w:ascii="仿宋" w:eastAsia="仿宋" w:hAnsi="仿宋" w:hint="eastAsia"/>
                <w:sz w:val="28"/>
                <w:szCs w:val="28"/>
              </w:rPr>
              <w:t>分，共</w:t>
            </w:r>
            <w:r>
              <w:rPr>
                <w:rFonts w:ascii="仿宋" w:eastAsia="仿宋" w:hAnsi="仿宋"/>
                <w:sz w:val="28"/>
                <w:szCs w:val="28"/>
              </w:rPr>
              <w:t>3</w:t>
            </w:r>
            <w:r>
              <w:rPr>
                <w:rFonts w:ascii="仿宋" w:eastAsia="仿宋" w:hAnsi="仿宋" w:hint="eastAsia"/>
                <w:sz w:val="28"/>
                <w:szCs w:val="28"/>
              </w:rPr>
              <w:t>分。</w:t>
            </w:r>
          </w:p>
          <w:p w:rsidR="00C37570" w:rsidRDefault="00562CD4">
            <w:pPr>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、技术支持、售后服务程序合理，人员配备技术力量强，故障响应时间小于</w:t>
            </w:r>
            <w:r>
              <w:rPr>
                <w:rFonts w:ascii="仿宋" w:eastAsia="仿宋" w:hAnsi="仿宋"/>
                <w:sz w:val="28"/>
                <w:szCs w:val="28"/>
              </w:rPr>
              <w:t>2</w:t>
            </w:r>
            <w:r>
              <w:rPr>
                <w:rFonts w:ascii="仿宋" w:eastAsia="仿宋" w:hAnsi="仿宋" w:hint="eastAsia"/>
                <w:sz w:val="28"/>
                <w:szCs w:val="28"/>
              </w:rPr>
              <w:t>小时，上门时间小于</w:t>
            </w:r>
            <w:r>
              <w:rPr>
                <w:rFonts w:ascii="仿宋" w:eastAsia="仿宋" w:hAnsi="仿宋"/>
                <w:sz w:val="28"/>
                <w:szCs w:val="28"/>
              </w:rPr>
              <w:t>8</w:t>
            </w:r>
            <w:r>
              <w:rPr>
                <w:rFonts w:ascii="仿宋" w:eastAsia="仿宋" w:hAnsi="仿宋" w:hint="eastAsia"/>
                <w:sz w:val="28"/>
                <w:szCs w:val="28"/>
              </w:rPr>
              <w:t>小时，维修和更换时间小于</w:t>
            </w:r>
            <w:r>
              <w:rPr>
                <w:rFonts w:ascii="仿宋" w:eastAsia="仿宋" w:hAnsi="仿宋"/>
                <w:sz w:val="28"/>
                <w:szCs w:val="28"/>
              </w:rPr>
              <w:t>24</w:t>
            </w:r>
            <w:r>
              <w:rPr>
                <w:rFonts w:ascii="仿宋" w:eastAsia="仿宋" w:hAnsi="仿宋" w:hint="eastAsia"/>
                <w:sz w:val="28"/>
                <w:szCs w:val="28"/>
              </w:rPr>
              <w:t>小时，得</w:t>
            </w:r>
            <w:r>
              <w:rPr>
                <w:rFonts w:ascii="仿宋" w:eastAsia="仿宋" w:hAnsi="仿宋"/>
                <w:sz w:val="28"/>
                <w:szCs w:val="28"/>
              </w:rPr>
              <w:t>3</w:t>
            </w:r>
            <w:r>
              <w:rPr>
                <w:rFonts w:ascii="仿宋" w:eastAsia="仿宋" w:hAnsi="仿宋" w:hint="eastAsia"/>
                <w:sz w:val="28"/>
                <w:szCs w:val="28"/>
              </w:rPr>
              <w:t>分，不满足不得分。</w:t>
            </w:r>
          </w:p>
          <w:p w:rsidR="00C37570" w:rsidRDefault="00562CD4">
            <w:pPr>
              <w:pStyle w:val="a6"/>
              <w:ind w:firstLineChars="0" w:firstLine="0"/>
              <w:rPr>
                <w:rFonts w:eastAsia="仿宋"/>
              </w:rPr>
            </w:pPr>
            <w:r>
              <w:rPr>
                <w:rFonts w:ascii="仿宋" w:eastAsia="仿宋" w:hAnsi="仿宋" w:hint="eastAsia"/>
                <w:sz w:val="28"/>
                <w:szCs w:val="28"/>
              </w:rPr>
              <w:t>3、</w:t>
            </w:r>
            <w:r>
              <w:rPr>
                <w:rFonts w:ascii="仿宋" w:eastAsia="仿宋" w:hAnsi="仿宋" w:hint="eastAsia"/>
                <w:sz w:val="28"/>
                <w:szCs w:val="28"/>
                <w:lang w:val="en-GB"/>
              </w:rPr>
              <w:t>具有明确的培训内容、计划合理、全面且原厂认证工程师培训不少于5人10课时得</w:t>
            </w:r>
            <w:r>
              <w:rPr>
                <w:rFonts w:ascii="仿宋" w:eastAsia="仿宋" w:hAnsi="仿宋" w:hint="eastAsia"/>
                <w:sz w:val="28"/>
                <w:szCs w:val="28"/>
              </w:rPr>
              <w:t>2</w:t>
            </w:r>
            <w:r>
              <w:rPr>
                <w:rFonts w:ascii="仿宋" w:eastAsia="仿宋" w:hAnsi="仿宋" w:hint="eastAsia"/>
                <w:sz w:val="28"/>
                <w:szCs w:val="28"/>
                <w:lang w:val="en-GB"/>
              </w:rPr>
              <w:t>分，投标人提供培训机构合作证明文件及讲师资格得2分，共4分，不满足不得分。</w:t>
            </w:r>
          </w:p>
        </w:tc>
        <w:tc>
          <w:tcPr>
            <w:tcW w:w="967" w:type="dxa"/>
            <w:vAlign w:val="center"/>
          </w:tcPr>
          <w:p w:rsidR="00C37570" w:rsidRDefault="00562CD4">
            <w:pPr>
              <w:jc w:val="center"/>
              <w:rPr>
                <w:rFonts w:ascii="仿宋" w:eastAsia="仿宋" w:hAnsi="仿宋"/>
                <w:sz w:val="28"/>
                <w:szCs w:val="28"/>
              </w:rPr>
            </w:pPr>
            <w:r>
              <w:rPr>
                <w:rFonts w:ascii="仿宋" w:eastAsia="仿宋" w:hAnsi="仿宋"/>
                <w:color w:val="FF0000"/>
                <w:sz w:val="28"/>
                <w:szCs w:val="28"/>
                <w:u w:val="single"/>
              </w:rPr>
              <w:t>10</w:t>
            </w:r>
            <w:r>
              <w:rPr>
                <w:rFonts w:ascii="仿宋" w:eastAsia="仿宋" w:hAnsi="仿宋" w:hint="eastAsia"/>
                <w:sz w:val="28"/>
                <w:szCs w:val="28"/>
              </w:rPr>
              <w:t>分</w:t>
            </w:r>
          </w:p>
        </w:tc>
      </w:tr>
      <w:tr w:rsidR="00C37570">
        <w:trPr>
          <w:trHeight w:val="599"/>
          <w:jc w:val="center"/>
        </w:trPr>
        <w:tc>
          <w:tcPr>
            <w:tcW w:w="8966" w:type="dxa"/>
            <w:gridSpan w:val="3"/>
            <w:vAlign w:val="center"/>
          </w:tcPr>
          <w:p w:rsidR="00C37570" w:rsidRDefault="00562CD4">
            <w:pPr>
              <w:jc w:val="center"/>
              <w:rPr>
                <w:rFonts w:ascii="仿宋" w:eastAsia="仿宋" w:hAnsi="仿宋"/>
                <w:b/>
                <w:sz w:val="28"/>
                <w:szCs w:val="28"/>
              </w:rPr>
            </w:pPr>
            <w:r>
              <w:rPr>
                <w:rFonts w:ascii="仿宋" w:eastAsia="仿宋" w:hAnsi="仿宋" w:hint="eastAsia"/>
                <w:b/>
                <w:sz w:val="28"/>
                <w:szCs w:val="28"/>
              </w:rPr>
              <w:t>（三）技术部分（满分</w:t>
            </w:r>
            <w:r>
              <w:rPr>
                <w:rFonts w:ascii="仿宋" w:eastAsia="仿宋" w:hAnsi="仿宋"/>
                <w:b/>
                <w:color w:val="FF0000"/>
                <w:sz w:val="28"/>
                <w:szCs w:val="28"/>
                <w:u w:val="single"/>
              </w:rPr>
              <w:t>40</w:t>
            </w:r>
            <w:r>
              <w:rPr>
                <w:rFonts w:ascii="仿宋" w:eastAsia="仿宋" w:hAnsi="仿宋" w:hint="eastAsia"/>
                <w:b/>
                <w:sz w:val="28"/>
                <w:szCs w:val="28"/>
              </w:rPr>
              <w:t>分）</w:t>
            </w:r>
          </w:p>
        </w:tc>
      </w:tr>
      <w:tr w:rsidR="00C37570">
        <w:trPr>
          <w:trHeight w:val="567"/>
          <w:jc w:val="center"/>
        </w:trPr>
        <w:tc>
          <w:tcPr>
            <w:tcW w:w="2046" w:type="dxa"/>
            <w:vAlign w:val="center"/>
          </w:tcPr>
          <w:p w:rsidR="00C37570" w:rsidRDefault="00562CD4">
            <w:pPr>
              <w:jc w:val="center"/>
              <w:rPr>
                <w:rFonts w:ascii="仿宋" w:eastAsia="仿宋" w:hAnsi="仿宋"/>
                <w:b/>
                <w:sz w:val="28"/>
                <w:szCs w:val="28"/>
              </w:rPr>
            </w:pPr>
            <w:r>
              <w:rPr>
                <w:rFonts w:ascii="仿宋" w:eastAsia="仿宋" w:hAnsi="仿宋" w:hint="eastAsia"/>
                <w:b/>
                <w:sz w:val="28"/>
                <w:szCs w:val="28"/>
              </w:rPr>
              <w:t>评分因素</w:t>
            </w:r>
          </w:p>
        </w:tc>
        <w:tc>
          <w:tcPr>
            <w:tcW w:w="5953" w:type="dxa"/>
            <w:vAlign w:val="center"/>
          </w:tcPr>
          <w:p w:rsidR="00C37570" w:rsidRDefault="00562CD4">
            <w:pPr>
              <w:jc w:val="center"/>
              <w:rPr>
                <w:rFonts w:ascii="仿宋" w:eastAsia="仿宋" w:hAnsi="仿宋"/>
                <w:b/>
                <w:sz w:val="28"/>
                <w:szCs w:val="28"/>
              </w:rPr>
            </w:pPr>
            <w:r>
              <w:rPr>
                <w:rFonts w:ascii="仿宋" w:eastAsia="仿宋" w:hAnsi="仿宋" w:hint="eastAsia"/>
                <w:b/>
                <w:sz w:val="28"/>
                <w:szCs w:val="28"/>
              </w:rPr>
              <w:t>评分标准</w:t>
            </w:r>
          </w:p>
        </w:tc>
        <w:tc>
          <w:tcPr>
            <w:tcW w:w="967" w:type="dxa"/>
            <w:vAlign w:val="center"/>
          </w:tcPr>
          <w:p w:rsidR="00C37570" w:rsidRDefault="00562CD4">
            <w:pPr>
              <w:jc w:val="center"/>
              <w:rPr>
                <w:rFonts w:ascii="仿宋" w:eastAsia="仿宋" w:hAnsi="仿宋"/>
                <w:b/>
                <w:sz w:val="28"/>
                <w:szCs w:val="28"/>
              </w:rPr>
            </w:pPr>
            <w:r>
              <w:rPr>
                <w:rFonts w:ascii="仿宋" w:eastAsia="仿宋" w:hAnsi="仿宋" w:hint="eastAsia"/>
                <w:b/>
                <w:sz w:val="28"/>
                <w:szCs w:val="28"/>
              </w:rPr>
              <w:t>分值</w:t>
            </w:r>
          </w:p>
        </w:tc>
      </w:tr>
      <w:tr w:rsidR="00C37570">
        <w:trPr>
          <w:trHeight w:val="567"/>
          <w:jc w:val="center"/>
        </w:trPr>
        <w:tc>
          <w:tcPr>
            <w:tcW w:w="2046" w:type="dxa"/>
            <w:vAlign w:val="center"/>
          </w:tcPr>
          <w:p w:rsidR="00C37570" w:rsidRDefault="00562CD4">
            <w:pPr>
              <w:snapToGrid w:val="0"/>
              <w:spacing w:line="300" w:lineRule="auto"/>
              <w:ind w:leftChars="72" w:left="151" w:rightChars="127" w:right="267"/>
              <w:rPr>
                <w:rFonts w:ascii="仿宋" w:eastAsia="仿宋" w:hAnsi="仿宋"/>
                <w:sz w:val="28"/>
                <w:szCs w:val="28"/>
              </w:rPr>
            </w:pPr>
            <w:r>
              <w:rPr>
                <w:rFonts w:ascii="仿宋" w:eastAsia="仿宋" w:hAnsi="仿宋" w:hint="eastAsia"/>
                <w:sz w:val="28"/>
                <w:szCs w:val="28"/>
              </w:rPr>
              <w:t>产品技术性能和功能</w:t>
            </w:r>
          </w:p>
        </w:tc>
        <w:tc>
          <w:tcPr>
            <w:tcW w:w="5953" w:type="dxa"/>
            <w:vAlign w:val="center"/>
          </w:tcPr>
          <w:p w:rsidR="00C37570" w:rsidRDefault="00562CD4">
            <w:pPr>
              <w:snapToGrid w:val="0"/>
              <w:spacing w:line="300" w:lineRule="auto"/>
              <w:ind w:leftChars="72" w:left="151" w:rightChars="127" w:right="267"/>
              <w:rPr>
                <w:rFonts w:ascii="仿宋" w:eastAsia="仿宋" w:hAnsi="仿宋"/>
                <w:sz w:val="28"/>
                <w:szCs w:val="28"/>
              </w:rPr>
            </w:pPr>
            <w:r>
              <w:rPr>
                <w:rFonts w:ascii="仿宋" w:eastAsia="仿宋" w:hAnsi="仿宋" w:hint="eastAsia"/>
                <w:sz w:val="28"/>
                <w:szCs w:val="28"/>
              </w:rPr>
              <w:t>投标人所投产</w:t>
            </w:r>
            <w:proofErr w:type="gramStart"/>
            <w:r>
              <w:rPr>
                <w:rFonts w:ascii="仿宋" w:eastAsia="仿宋" w:hAnsi="仿宋" w:hint="eastAsia"/>
                <w:sz w:val="28"/>
                <w:szCs w:val="28"/>
              </w:rPr>
              <w:t>品完全</w:t>
            </w:r>
            <w:proofErr w:type="gramEnd"/>
            <w:r>
              <w:rPr>
                <w:rFonts w:ascii="仿宋" w:eastAsia="仿宋" w:hAnsi="仿宋" w:hint="eastAsia"/>
                <w:sz w:val="28"/>
                <w:szCs w:val="28"/>
              </w:rPr>
              <w:t>满足招标文件技术要求的，得（30分）。</w:t>
            </w:r>
          </w:p>
        </w:tc>
        <w:tc>
          <w:tcPr>
            <w:tcW w:w="967" w:type="dxa"/>
            <w:vAlign w:val="center"/>
          </w:tcPr>
          <w:p w:rsidR="00C37570" w:rsidRDefault="00562CD4">
            <w:pPr>
              <w:jc w:val="center"/>
              <w:rPr>
                <w:rFonts w:ascii="仿宋" w:eastAsia="仿宋" w:hAnsi="仿宋"/>
                <w:sz w:val="28"/>
                <w:szCs w:val="28"/>
              </w:rPr>
            </w:pPr>
            <w:r>
              <w:rPr>
                <w:rFonts w:ascii="仿宋" w:eastAsia="仿宋" w:hAnsi="仿宋" w:hint="eastAsia"/>
                <w:color w:val="FF0000"/>
                <w:sz w:val="28"/>
                <w:szCs w:val="28"/>
                <w:u w:val="single"/>
              </w:rPr>
              <w:t>30</w:t>
            </w:r>
            <w:r>
              <w:rPr>
                <w:rFonts w:ascii="仿宋" w:eastAsia="仿宋" w:hAnsi="仿宋" w:hint="eastAsia"/>
                <w:sz w:val="28"/>
                <w:szCs w:val="28"/>
              </w:rPr>
              <w:t>分</w:t>
            </w:r>
          </w:p>
        </w:tc>
      </w:tr>
      <w:tr w:rsidR="000E7343">
        <w:trPr>
          <w:trHeight w:val="392"/>
          <w:jc w:val="center"/>
        </w:trPr>
        <w:tc>
          <w:tcPr>
            <w:tcW w:w="2046" w:type="dxa"/>
            <w:vAlign w:val="center"/>
          </w:tcPr>
          <w:p w:rsidR="000E7343" w:rsidRDefault="000E7343">
            <w:pPr>
              <w:snapToGrid w:val="0"/>
              <w:spacing w:line="300" w:lineRule="auto"/>
              <w:ind w:leftChars="72" w:left="151" w:rightChars="127" w:right="267"/>
              <w:rPr>
                <w:rFonts w:ascii="仿宋" w:eastAsia="仿宋" w:hAnsi="仿宋"/>
                <w:sz w:val="28"/>
                <w:szCs w:val="28"/>
              </w:rPr>
            </w:pPr>
            <w:r>
              <w:rPr>
                <w:rFonts w:ascii="仿宋" w:eastAsia="仿宋" w:hAnsi="仿宋" w:hint="eastAsia"/>
                <w:sz w:val="28"/>
                <w:szCs w:val="28"/>
              </w:rPr>
              <w:t>所投产品的彩页资料</w:t>
            </w:r>
          </w:p>
        </w:tc>
        <w:tc>
          <w:tcPr>
            <w:tcW w:w="5953" w:type="dxa"/>
            <w:vAlign w:val="center"/>
          </w:tcPr>
          <w:p w:rsidR="000E7343" w:rsidRDefault="000E7343" w:rsidP="003A0895">
            <w:pPr>
              <w:snapToGrid w:val="0"/>
              <w:spacing w:line="300" w:lineRule="auto"/>
              <w:ind w:leftChars="72" w:left="151" w:rightChars="127" w:right="267"/>
              <w:rPr>
                <w:rFonts w:ascii="仿宋" w:eastAsia="仿宋" w:hAnsi="仿宋"/>
                <w:sz w:val="28"/>
                <w:szCs w:val="28"/>
              </w:rPr>
            </w:pPr>
            <w:r>
              <w:rPr>
                <w:rFonts w:ascii="仿宋" w:eastAsia="仿宋" w:hAnsi="仿宋" w:hint="eastAsia"/>
                <w:sz w:val="28"/>
                <w:szCs w:val="28"/>
              </w:rPr>
              <w:t>彩页资料完整且能佐证所投产品的主要技术参数及功能和配置标准的得（</w:t>
            </w:r>
            <w:r w:rsidR="003A0895">
              <w:rPr>
                <w:rFonts w:ascii="仿宋" w:eastAsia="仿宋" w:hAnsi="仿宋" w:hint="eastAsia"/>
                <w:sz w:val="28"/>
                <w:szCs w:val="28"/>
              </w:rPr>
              <w:t>5</w:t>
            </w:r>
            <w:r>
              <w:rPr>
                <w:rFonts w:ascii="仿宋" w:eastAsia="仿宋" w:hAnsi="仿宋" w:hint="eastAsia"/>
                <w:sz w:val="28"/>
                <w:szCs w:val="28"/>
              </w:rPr>
              <w:t>分）；彩页资料仅能部分佐证所投产品的主要技术参</w:t>
            </w:r>
            <w:r>
              <w:rPr>
                <w:rFonts w:ascii="仿宋" w:eastAsia="仿宋" w:hAnsi="仿宋" w:hint="eastAsia"/>
                <w:sz w:val="28"/>
                <w:szCs w:val="28"/>
              </w:rPr>
              <w:lastRenderedPageBreak/>
              <w:t>数及功能和配置标准的得（</w:t>
            </w:r>
            <w:r w:rsidR="003A0895">
              <w:rPr>
                <w:rFonts w:ascii="仿宋" w:eastAsia="仿宋" w:hAnsi="仿宋" w:hint="eastAsia"/>
                <w:sz w:val="28"/>
                <w:szCs w:val="28"/>
              </w:rPr>
              <w:t>2</w:t>
            </w:r>
            <w:r>
              <w:rPr>
                <w:rFonts w:ascii="仿宋" w:eastAsia="仿宋" w:hAnsi="仿宋" w:hint="eastAsia"/>
                <w:sz w:val="28"/>
                <w:szCs w:val="28"/>
              </w:rPr>
              <w:t>分）；</w:t>
            </w:r>
            <w:proofErr w:type="gramStart"/>
            <w:r>
              <w:rPr>
                <w:rFonts w:ascii="仿宋" w:eastAsia="仿宋" w:hAnsi="仿宋" w:hint="eastAsia"/>
                <w:sz w:val="28"/>
                <w:szCs w:val="28"/>
              </w:rPr>
              <w:t>无提供</w:t>
            </w:r>
            <w:proofErr w:type="gramEnd"/>
            <w:r>
              <w:rPr>
                <w:rFonts w:ascii="仿宋" w:eastAsia="仿宋" w:hAnsi="仿宋" w:hint="eastAsia"/>
                <w:sz w:val="28"/>
                <w:szCs w:val="28"/>
              </w:rPr>
              <w:t>彩页资料，或提供的彩页资料与所投产品的规格型号不一致，或彩页资料不能佐证所投产品的主要技术参数及功能和配置标准的得（</w:t>
            </w:r>
            <w:r>
              <w:rPr>
                <w:rFonts w:ascii="仿宋" w:eastAsia="仿宋" w:hAnsi="仿宋"/>
                <w:sz w:val="28"/>
                <w:szCs w:val="28"/>
              </w:rPr>
              <w:t>0</w:t>
            </w:r>
            <w:r>
              <w:rPr>
                <w:rFonts w:ascii="仿宋" w:eastAsia="仿宋" w:hAnsi="仿宋" w:hint="eastAsia"/>
                <w:sz w:val="28"/>
                <w:szCs w:val="28"/>
              </w:rPr>
              <w:t>分）。</w:t>
            </w:r>
          </w:p>
        </w:tc>
        <w:tc>
          <w:tcPr>
            <w:tcW w:w="967" w:type="dxa"/>
            <w:vMerge w:val="restart"/>
            <w:vAlign w:val="center"/>
          </w:tcPr>
          <w:p w:rsidR="000E7343" w:rsidRDefault="000E7343">
            <w:pPr>
              <w:jc w:val="center"/>
              <w:rPr>
                <w:rFonts w:ascii="仿宋" w:eastAsia="仿宋" w:hAnsi="仿宋"/>
                <w:color w:val="FF0000"/>
                <w:sz w:val="28"/>
                <w:szCs w:val="28"/>
                <w:u w:val="single"/>
              </w:rPr>
            </w:pPr>
          </w:p>
          <w:p w:rsidR="000E7343" w:rsidRDefault="000E7343">
            <w:pPr>
              <w:jc w:val="center"/>
              <w:rPr>
                <w:rFonts w:ascii="仿宋" w:eastAsia="仿宋" w:hAnsi="仿宋"/>
                <w:color w:val="FF0000"/>
                <w:sz w:val="28"/>
                <w:szCs w:val="28"/>
                <w:u w:val="single"/>
              </w:rPr>
            </w:pPr>
          </w:p>
          <w:p w:rsidR="000E7343" w:rsidRDefault="000E7343">
            <w:pPr>
              <w:jc w:val="center"/>
              <w:rPr>
                <w:rFonts w:ascii="仿宋" w:eastAsia="仿宋" w:hAnsi="仿宋"/>
                <w:color w:val="FF0000"/>
                <w:sz w:val="28"/>
                <w:szCs w:val="28"/>
                <w:u w:val="single"/>
              </w:rPr>
            </w:pPr>
          </w:p>
          <w:p w:rsidR="000E7343" w:rsidRDefault="000E7343">
            <w:pPr>
              <w:jc w:val="center"/>
              <w:rPr>
                <w:rFonts w:ascii="仿宋" w:eastAsia="仿宋" w:hAnsi="仿宋"/>
                <w:color w:val="FF0000"/>
                <w:sz w:val="28"/>
                <w:szCs w:val="28"/>
                <w:u w:val="single"/>
              </w:rPr>
            </w:pPr>
          </w:p>
          <w:p w:rsidR="000E7343" w:rsidRDefault="000E7343">
            <w:pPr>
              <w:jc w:val="center"/>
              <w:rPr>
                <w:rFonts w:ascii="仿宋" w:eastAsia="仿宋" w:hAnsi="仿宋"/>
                <w:sz w:val="28"/>
                <w:szCs w:val="28"/>
              </w:rPr>
            </w:pPr>
            <w:r>
              <w:rPr>
                <w:rFonts w:ascii="仿宋" w:eastAsia="仿宋" w:hAnsi="仿宋" w:hint="eastAsia"/>
                <w:color w:val="FF0000"/>
                <w:sz w:val="28"/>
                <w:szCs w:val="28"/>
                <w:u w:val="single"/>
              </w:rPr>
              <w:t>10</w:t>
            </w:r>
            <w:r>
              <w:rPr>
                <w:rFonts w:ascii="仿宋" w:eastAsia="仿宋" w:hAnsi="仿宋" w:hint="eastAsia"/>
                <w:sz w:val="28"/>
                <w:szCs w:val="28"/>
              </w:rPr>
              <w:t>分</w:t>
            </w:r>
          </w:p>
        </w:tc>
      </w:tr>
      <w:tr w:rsidR="000E7343">
        <w:trPr>
          <w:trHeight w:val="390"/>
          <w:jc w:val="center"/>
        </w:trPr>
        <w:tc>
          <w:tcPr>
            <w:tcW w:w="2046" w:type="dxa"/>
            <w:vAlign w:val="center"/>
          </w:tcPr>
          <w:p w:rsidR="000E7343" w:rsidRDefault="000E7343">
            <w:pPr>
              <w:snapToGrid w:val="0"/>
              <w:spacing w:line="300" w:lineRule="auto"/>
              <w:ind w:leftChars="72" w:left="151" w:rightChars="127" w:right="267"/>
              <w:rPr>
                <w:rFonts w:ascii="仿宋" w:eastAsia="仿宋" w:hAnsi="仿宋"/>
                <w:sz w:val="28"/>
                <w:szCs w:val="28"/>
              </w:rPr>
            </w:pPr>
            <w:r>
              <w:rPr>
                <w:rFonts w:ascii="仿宋" w:eastAsia="仿宋" w:hAnsi="仿宋" w:hint="eastAsia"/>
                <w:sz w:val="28"/>
                <w:szCs w:val="28"/>
              </w:rPr>
              <w:lastRenderedPageBreak/>
              <w:t>产品配置情况</w:t>
            </w:r>
          </w:p>
        </w:tc>
        <w:tc>
          <w:tcPr>
            <w:tcW w:w="5953" w:type="dxa"/>
            <w:vAlign w:val="center"/>
          </w:tcPr>
          <w:p w:rsidR="000E7343" w:rsidRDefault="000E7343">
            <w:pPr>
              <w:snapToGrid w:val="0"/>
              <w:spacing w:line="300" w:lineRule="auto"/>
              <w:ind w:leftChars="72" w:left="151" w:rightChars="127" w:right="267"/>
              <w:rPr>
                <w:rFonts w:ascii="仿宋" w:eastAsia="仿宋" w:hAnsi="仿宋"/>
                <w:sz w:val="28"/>
                <w:szCs w:val="28"/>
              </w:rPr>
            </w:pPr>
            <w:r>
              <w:rPr>
                <w:rFonts w:ascii="仿宋" w:eastAsia="仿宋" w:hAnsi="仿宋" w:hint="eastAsia"/>
                <w:sz w:val="28"/>
                <w:szCs w:val="28"/>
              </w:rPr>
              <w:t>投标人对招标文件各项配置要求（包括如主机、附件或配件等）提供响应承诺的得（</w:t>
            </w:r>
            <w:r>
              <w:rPr>
                <w:rFonts w:ascii="仿宋" w:eastAsia="仿宋" w:hAnsi="仿宋"/>
                <w:sz w:val="28"/>
                <w:szCs w:val="28"/>
              </w:rPr>
              <w:t>3</w:t>
            </w:r>
            <w:r>
              <w:rPr>
                <w:rFonts w:ascii="仿宋" w:eastAsia="仿宋" w:hAnsi="仿宋" w:hint="eastAsia"/>
                <w:sz w:val="28"/>
                <w:szCs w:val="28"/>
              </w:rPr>
              <w:t>分），不响应、不提供的得（</w:t>
            </w:r>
            <w:r>
              <w:rPr>
                <w:rFonts w:ascii="仿宋" w:eastAsia="仿宋" w:hAnsi="仿宋"/>
                <w:sz w:val="28"/>
                <w:szCs w:val="28"/>
              </w:rPr>
              <w:t>0</w:t>
            </w:r>
            <w:r>
              <w:rPr>
                <w:rFonts w:ascii="仿宋" w:eastAsia="仿宋" w:hAnsi="仿宋" w:hint="eastAsia"/>
                <w:sz w:val="28"/>
                <w:szCs w:val="28"/>
              </w:rPr>
              <w:t>分）。</w:t>
            </w:r>
          </w:p>
        </w:tc>
        <w:tc>
          <w:tcPr>
            <w:tcW w:w="967" w:type="dxa"/>
            <w:vMerge/>
            <w:vAlign w:val="center"/>
          </w:tcPr>
          <w:p w:rsidR="000E7343" w:rsidRDefault="000E7343">
            <w:pPr>
              <w:jc w:val="center"/>
              <w:rPr>
                <w:rFonts w:ascii="仿宋" w:eastAsia="仿宋" w:hAnsi="仿宋"/>
                <w:color w:val="FF0000"/>
                <w:sz w:val="28"/>
                <w:szCs w:val="28"/>
                <w:u w:val="single"/>
              </w:rPr>
            </w:pPr>
          </w:p>
        </w:tc>
      </w:tr>
      <w:tr w:rsidR="000E7343">
        <w:trPr>
          <w:trHeight w:val="390"/>
          <w:jc w:val="center"/>
        </w:trPr>
        <w:tc>
          <w:tcPr>
            <w:tcW w:w="2046" w:type="dxa"/>
            <w:vAlign w:val="center"/>
          </w:tcPr>
          <w:p w:rsidR="000E7343" w:rsidRDefault="000E7343" w:rsidP="00DE78BE">
            <w:pPr>
              <w:snapToGrid w:val="0"/>
              <w:spacing w:line="300" w:lineRule="auto"/>
              <w:ind w:leftChars="72" w:left="151" w:rightChars="127" w:right="267"/>
              <w:rPr>
                <w:rFonts w:ascii="仿宋" w:eastAsia="仿宋" w:hAnsi="仿宋"/>
                <w:sz w:val="28"/>
                <w:szCs w:val="28"/>
              </w:rPr>
            </w:pPr>
            <w:r>
              <w:rPr>
                <w:rFonts w:ascii="仿宋" w:eastAsia="仿宋" w:hAnsi="仿宋" w:hint="eastAsia"/>
                <w:sz w:val="28"/>
                <w:szCs w:val="28"/>
              </w:rPr>
              <w:t>产品的相关认证</w:t>
            </w:r>
          </w:p>
        </w:tc>
        <w:tc>
          <w:tcPr>
            <w:tcW w:w="5953" w:type="dxa"/>
            <w:vAlign w:val="center"/>
          </w:tcPr>
          <w:p w:rsidR="000E7343" w:rsidRDefault="000E7343" w:rsidP="000E7343">
            <w:pPr>
              <w:pStyle w:val="a8"/>
              <w:widowControl/>
              <w:spacing w:beforeAutospacing="1" w:afterAutospacing="1"/>
              <w:rPr>
                <w:rFonts w:ascii="仿宋" w:eastAsia="仿宋" w:hAnsi="仿宋"/>
                <w:sz w:val="28"/>
                <w:szCs w:val="28"/>
              </w:rPr>
            </w:pPr>
            <w:r>
              <w:rPr>
                <w:rFonts w:ascii="仿宋" w:eastAsia="仿宋" w:hAnsi="仿宋" w:hint="eastAsia"/>
                <w:sz w:val="28"/>
                <w:szCs w:val="28"/>
              </w:rPr>
              <w:t>根据投标人所投产</w:t>
            </w:r>
            <w:proofErr w:type="gramStart"/>
            <w:r>
              <w:rPr>
                <w:rFonts w:ascii="仿宋" w:eastAsia="仿宋" w:hAnsi="仿宋" w:hint="eastAsia"/>
                <w:sz w:val="28"/>
                <w:szCs w:val="28"/>
              </w:rPr>
              <w:t>品提供</w:t>
            </w:r>
            <w:proofErr w:type="gramEnd"/>
            <w:r>
              <w:rPr>
                <w:rFonts w:ascii="仿宋" w:eastAsia="仿宋" w:hAnsi="仿宋" w:hint="eastAsia"/>
                <w:sz w:val="28"/>
                <w:szCs w:val="28"/>
              </w:rPr>
              <w:t>相关质量管理体系生产厂家荣获认证</w:t>
            </w:r>
            <w:r>
              <w:rPr>
                <w:rFonts w:ascii="仿宋" w:eastAsia="仿宋" w:hAnsi="仿宋"/>
                <w:sz w:val="28"/>
                <w:szCs w:val="28"/>
              </w:rPr>
              <w:t>CE</w:t>
            </w:r>
            <w:r>
              <w:rPr>
                <w:rFonts w:ascii="仿宋" w:eastAsia="仿宋" w:hAnsi="仿宋" w:hint="eastAsia"/>
                <w:sz w:val="28"/>
                <w:szCs w:val="28"/>
              </w:rPr>
              <w:t>认证的得（每提供一项得</w:t>
            </w:r>
            <w:r>
              <w:rPr>
                <w:rFonts w:ascii="仿宋" w:eastAsia="仿宋" w:hAnsi="仿宋"/>
                <w:sz w:val="28"/>
                <w:szCs w:val="28"/>
              </w:rPr>
              <w:t>1</w:t>
            </w:r>
            <w:r>
              <w:rPr>
                <w:rFonts w:ascii="仿宋" w:eastAsia="仿宋" w:hAnsi="仿宋" w:hint="eastAsia"/>
                <w:sz w:val="28"/>
                <w:szCs w:val="28"/>
              </w:rPr>
              <w:t>分，共2分），不提供的得（</w:t>
            </w:r>
            <w:r>
              <w:rPr>
                <w:rFonts w:ascii="仿宋" w:eastAsia="仿宋" w:hAnsi="仿宋"/>
                <w:sz w:val="28"/>
                <w:szCs w:val="28"/>
              </w:rPr>
              <w:t>0</w:t>
            </w:r>
            <w:r>
              <w:rPr>
                <w:rFonts w:ascii="仿宋" w:eastAsia="仿宋" w:hAnsi="仿宋" w:hint="eastAsia"/>
                <w:sz w:val="28"/>
                <w:szCs w:val="28"/>
              </w:rPr>
              <w:t>分）。</w:t>
            </w:r>
          </w:p>
        </w:tc>
        <w:tc>
          <w:tcPr>
            <w:tcW w:w="967" w:type="dxa"/>
            <w:vMerge/>
            <w:vAlign w:val="center"/>
          </w:tcPr>
          <w:p w:rsidR="000E7343" w:rsidRDefault="000E7343" w:rsidP="00DE78BE">
            <w:pPr>
              <w:snapToGrid w:val="0"/>
              <w:spacing w:line="300" w:lineRule="auto"/>
              <w:ind w:leftChars="72" w:left="151" w:rightChars="127" w:right="267"/>
              <w:rPr>
                <w:rFonts w:ascii="仿宋" w:eastAsia="仿宋" w:hAnsi="仿宋"/>
                <w:sz w:val="28"/>
                <w:szCs w:val="28"/>
              </w:rPr>
            </w:pPr>
          </w:p>
        </w:tc>
      </w:tr>
    </w:tbl>
    <w:p w:rsidR="00C37570" w:rsidRDefault="00562CD4">
      <w:pPr>
        <w:widowControl/>
        <w:shd w:val="clear" w:color="auto" w:fill="FFFFFF"/>
        <w:spacing w:line="360" w:lineRule="auto"/>
        <w:ind w:firstLine="600"/>
        <w:jc w:val="left"/>
        <w:rPr>
          <w:rFonts w:ascii="宋体" w:hAnsi="宋体"/>
          <w:color w:val="000000"/>
          <w:kern w:val="0"/>
          <w:sz w:val="24"/>
          <w:szCs w:val="24"/>
        </w:rPr>
      </w:pPr>
      <w:r>
        <w:rPr>
          <w:rFonts w:ascii="黑体" w:eastAsia="黑体" w:hAnsi="黑体" w:hint="eastAsia"/>
          <w:color w:val="000000"/>
          <w:kern w:val="0"/>
          <w:sz w:val="30"/>
          <w:szCs w:val="30"/>
        </w:rPr>
        <w:t>六、采购资金支付</w:t>
      </w:r>
    </w:p>
    <w:p w:rsidR="00C37570" w:rsidRDefault="00562CD4">
      <w:pPr>
        <w:widowControl/>
        <w:shd w:val="clear" w:color="auto" w:fill="FFFFFF"/>
        <w:spacing w:line="360" w:lineRule="auto"/>
        <w:ind w:firstLine="600"/>
        <w:jc w:val="left"/>
        <w:rPr>
          <w:rFonts w:ascii="宋体" w:hAnsi="宋体"/>
          <w:color w:val="000000"/>
          <w:kern w:val="0"/>
          <w:sz w:val="24"/>
          <w:szCs w:val="24"/>
        </w:rPr>
      </w:pPr>
      <w:r>
        <w:rPr>
          <w:rFonts w:ascii="仿宋" w:eastAsia="仿宋" w:hAnsi="仿宋" w:hint="eastAsia"/>
          <w:color w:val="000000"/>
          <w:kern w:val="0"/>
          <w:sz w:val="30"/>
          <w:szCs w:val="30"/>
        </w:rPr>
        <w:t>（一）支付方式：银行转账</w:t>
      </w:r>
    </w:p>
    <w:p w:rsidR="00C37570" w:rsidRDefault="00562CD4">
      <w:pPr>
        <w:widowControl/>
        <w:shd w:val="clear" w:color="auto" w:fill="FFFFFF"/>
        <w:spacing w:line="360" w:lineRule="auto"/>
        <w:ind w:firstLine="600"/>
        <w:jc w:val="left"/>
        <w:rPr>
          <w:rFonts w:ascii="宋体" w:hAnsi="宋体"/>
          <w:color w:val="000000"/>
          <w:kern w:val="0"/>
          <w:sz w:val="24"/>
          <w:szCs w:val="24"/>
        </w:rPr>
      </w:pPr>
      <w:r>
        <w:rPr>
          <w:rFonts w:ascii="仿宋" w:eastAsia="仿宋" w:hAnsi="仿宋" w:hint="eastAsia"/>
          <w:color w:val="000000"/>
          <w:kern w:val="0"/>
          <w:sz w:val="30"/>
          <w:szCs w:val="30"/>
        </w:rPr>
        <w:t>（二）支付时间及条件：安装调试合格后付90%，余款10%一年整付清。</w:t>
      </w:r>
    </w:p>
    <w:p w:rsidR="00C37570" w:rsidRDefault="00562CD4">
      <w:pPr>
        <w:widowControl/>
        <w:shd w:val="clear" w:color="auto" w:fill="FFFFFF"/>
        <w:spacing w:line="360" w:lineRule="auto"/>
        <w:ind w:firstLine="600"/>
        <w:jc w:val="left"/>
        <w:rPr>
          <w:rFonts w:ascii="宋体" w:hAnsi="宋体"/>
          <w:color w:val="000000"/>
          <w:kern w:val="0"/>
          <w:sz w:val="24"/>
          <w:szCs w:val="24"/>
        </w:rPr>
      </w:pPr>
      <w:r>
        <w:rPr>
          <w:rFonts w:ascii="黑体" w:eastAsia="黑体" w:hAnsi="黑体" w:hint="eastAsia"/>
          <w:color w:val="000000"/>
          <w:kern w:val="0"/>
          <w:sz w:val="30"/>
          <w:szCs w:val="30"/>
        </w:rPr>
        <w:t>七、联系方式</w:t>
      </w:r>
    </w:p>
    <w:p w:rsidR="00C37570" w:rsidRDefault="00562CD4">
      <w:pPr>
        <w:widowControl/>
        <w:shd w:val="clear" w:color="auto" w:fill="FFFFFF"/>
        <w:spacing w:line="525" w:lineRule="atLeast"/>
        <w:ind w:firstLine="795"/>
        <w:jc w:val="left"/>
        <w:rPr>
          <w:rFonts w:ascii="宋体" w:hAnsi="宋体"/>
          <w:color w:val="000000"/>
          <w:kern w:val="0"/>
          <w:sz w:val="24"/>
          <w:szCs w:val="24"/>
        </w:rPr>
      </w:pPr>
      <w:r>
        <w:rPr>
          <w:rFonts w:ascii="仿宋" w:eastAsia="仿宋" w:hAnsi="仿宋" w:hint="eastAsia"/>
          <w:color w:val="000000"/>
          <w:kern w:val="0"/>
          <w:sz w:val="30"/>
          <w:szCs w:val="30"/>
        </w:rPr>
        <w:t>联系人姓名：赵永鑫</w:t>
      </w:r>
      <w:r>
        <w:rPr>
          <w:rFonts w:ascii="宋体" w:hAnsi="宋体" w:hint="eastAsia"/>
          <w:color w:val="000000"/>
          <w:kern w:val="0"/>
          <w:sz w:val="30"/>
          <w:szCs w:val="30"/>
        </w:rPr>
        <w:t>     </w:t>
      </w:r>
      <w:r>
        <w:rPr>
          <w:rFonts w:ascii="仿宋" w:eastAsia="仿宋" w:hAnsi="仿宋" w:hint="eastAsia"/>
          <w:color w:val="000000"/>
          <w:kern w:val="0"/>
          <w:sz w:val="30"/>
          <w:szCs w:val="30"/>
        </w:rPr>
        <w:t>联系电话：0374--6113090</w:t>
      </w:r>
    </w:p>
    <w:p w:rsidR="00C37570" w:rsidRDefault="00562CD4">
      <w:pPr>
        <w:widowControl/>
        <w:shd w:val="clear" w:color="auto" w:fill="FFFFFF"/>
        <w:spacing w:line="525" w:lineRule="atLeast"/>
        <w:ind w:firstLine="795"/>
        <w:jc w:val="left"/>
        <w:rPr>
          <w:rFonts w:ascii="宋体" w:hAnsi="宋体"/>
          <w:color w:val="000000"/>
          <w:kern w:val="0"/>
          <w:sz w:val="24"/>
          <w:szCs w:val="24"/>
        </w:rPr>
      </w:pPr>
      <w:r>
        <w:rPr>
          <w:rFonts w:ascii="仿宋" w:eastAsia="仿宋" w:hAnsi="仿宋" w:hint="eastAsia"/>
          <w:color w:val="000000"/>
          <w:kern w:val="0"/>
          <w:sz w:val="30"/>
          <w:szCs w:val="30"/>
        </w:rPr>
        <w:t>单位地址：长葛市人民医院</w:t>
      </w:r>
    </w:p>
    <w:p w:rsidR="00C37570" w:rsidRDefault="00C37570">
      <w:pPr>
        <w:widowControl/>
        <w:shd w:val="clear" w:color="auto" w:fill="FFFFFF"/>
        <w:spacing w:line="411" w:lineRule="atLeast"/>
        <w:ind w:right="300" w:firstLine="4350"/>
        <w:jc w:val="right"/>
        <w:rPr>
          <w:rFonts w:ascii="仿宋" w:eastAsia="仿宋" w:hAnsi="仿宋"/>
          <w:color w:val="000000"/>
          <w:kern w:val="0"/>
          <w:sz w:val="30"/>
          <w:szCs w:val="30"/>
        </w:rPr>
      </w:pPr>
    </w:p>
    <w:p w:rsidR="00C37570" w:rsidRDefault="00C37570">
      <w:pPr>
        <w:widowControl/>
        <w:shd w:val="clear" w:color="auto" w:fill="FFFFFF"/>
        <w:spacing w:line="411" w:lineRule="atLeast"/>
        <w:ind w:right="300" w:firstLine="4350"/>
        <w:jc w:val="right"/>
        <w:rPr>
          <w:rFonts w:ascii="仿宋" w:eastAsia="仿宋" w:hAnsi="仿宋"/>
          <w:color w:val="000000"/>
          <w:kern w:val="0"/>
          <w:sz w:val="30"/>
          <w:szCs w:val="30"/>
        </w:rPr>
      </w:pPr>
    </w:p>
    <w:p w:rsidR="00C37570" w:rsidRDefault="00562CD4">
      <w:pPr>
        <w:widowControl/>
        <w:shd w:val="clear" w:color="auto" w:fill="FFFFFF"/>
        <w:spacing w:line="411" w:lineRule="atLeast"/>
        <w:ind w:right="300" w:firstLine="4350"/>
        <w:jc w:val="right"/>
      </w:pPr>
      <w:r>
        <w:rPr>
          <w:rFonts w:ascii="仿宋" w:eastAsia="仿宋" w:hAnsi="仿宋" w:hint="eastAsia"/>
          <w:color w:val="000000"/>
          <w:kern w:val="0"/>
          <w:sz w:val="30"/>
          <w:szCs w:val="30"/>
        </w:rPr>
        <w:t>单位全称：长葛市人民医院</w:t>
      </w:r>
      <w:r>
        <w:rPr>
          <w:rFonts w:ascii="仿宋" w:eastAsia="仿宋" w:hAnsi="仿宋"/>
          <w:color w:val="000000"/>
          <w:kern w:val="0"/>
          <w:sz w:val="30"/>
          <w:szCs w:val="30"/>
        </w:rPr>
        <w:t>2018年</w:t>
      </w:r>
      <w:r w:rsidR="003300D3">
        <w:rPr>
          <w:rFonts w:ascii="仿宋" w:eastAsia="仿宋" w:hAnsi="仿宋" w:hint="eastAsia"/>
          <w:color w:val="000000"/>
          <w:kern w:val="0"/>
          <w:sz w:val="30"/>
          <w:szCs w:val="30"/>
        </w:rPr>
        <w:t>4</w:t>
      </w:r>
      <w:r>
        <w:rPr>
          <w:rFonts w:ascii="仿宋" w:eastAsia="仿宋" w:hAnsi="仿宋"/>
          <w:color w:val="000000"/>
          <w:kern w:val="0"/>
          <w:sz w:val="30"/>
          <w:szCs w:val="30"/>
        </w:rPr>
        <w:t>月</w:t>
      </w:r>
      <w:r w:rsidR="003300D3">
        <w:rPr>
          <w:rFonts w:ascii="仿宋" w:eastAsia="仿宋" w:hAnsi="仿宋" w:hint="eastAsia"/>
          <w:color w:val="000000"/>
          <w:kern w:val="0"/>
          <w:sz w:val="30"/>
          <w:szCs w:val="30"/>
        </w:rPr>
        <w:t>3</w:t>
      </w:r>
      <w:r>
        <w:rPr>
          <w:rFonts w:ascii="仿宋" w:eastAsia="仿宋" w:hAnsi="仿宋"/>
          <w:color w:val="000000"/>
          <w:kern w:val="0"/>
          <w:sz w:val="30"/>
          <w:szCs w:val="30"/>
        </w:rPr>
        <w:t>日</w:t>
      </w:r>
    </w:p>
    <w:sectPr w:rsidR="00C37570" w:rsidSect="00C375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BF7" w:rsidRDefault="009F5BF7" w:rsidP="00BA097B">
      <w:r>
        <w:separator/>
      </w:r>
    </w:p>
  </w:endnote>
  <w:endnote w:type="continuationSeparator" w:id="1">
    <w:p w:rsidR="009F5BF7" w:rsidRDefault="009F5BF7" w:rsidP="00BA097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仿宋">
    <w:altName w:val="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Wingdings 2">
    <w:altName w:val="Web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BF7" w:rsidRDefault="009F5BF7" w:rsidP="00BA097B">
      <w:r>
        <w:separator/>
      </w:r>
    </w:p>
  </w:footnote>
  <w:footnote w:type="continuationSeparator" w:id="1">
    <w:p w:rsidR="009F5BF7" w:rsidRDefault="009F5BF7" w:rsidP="00BA09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569967E0"/>
    <w:lvl w:ilvl="0">
      <w:start w:val="1"/>
      <w:numFmt w:val="decimal"/>
      <w:suff w:val="nothing"/>
      <w:lvlText w:val="（%1）"/>
      <w:lvlJc w:val="left"/>
      <w:rPr>
        <w:rFonts w:ascii="宋体" w:eastAsia="宋体" w:hAnsi="宋体" w:cs="Times New Roman"/>
      </w:rPr>
    </w:lvl>
  </w:abstractNum>
  <w:abstractNum w:abstractNumId="1">
    <w:nsid w:val="6DDF4A93"/>
    <w:multiLevelType w:val="multilevel"/>
    <w:tmpl w:val="00000008"/>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7570"/>
    <w:rsid w:val="000E7343"/>
    <w:rsid w:val="000F06AE"/>
    <w:rsid w:val="001A2636"/>
    <w:rsid w:val="003300D3"/>
    <w:rsid w:val="003A0895"/>
    <w:rsid w:val="004D5006"/>
    <w:rsid w:val="0053477E"/>
    <w:rsid w:val="00562CD4"/>
    <w:rsid w:val="006C5C9A"/>
    <w:rsid w:val="009F5BF7"/>
    <w:rsid w:val="00AC416A"/>
    <w:rsid w:val="00BA097B"/>
    <w:rsid w:val="00BA1FD3"/>
    <w:rsid w:val="00C37570"/>
    <w:rsid w:val="00D379D5"/>
    <w:rsid w:val="00DE5B77"/>
    <w:rsid w:val="00E569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5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375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7570"/>
    <w:rPr>
      <w:sz w:val="18"/>
      <w:szCs w:val="18"/>
    </w:rPr>
  </w:style>
  <w:style w:type="paragraph" w:styleId="a4">
    <w:name w:val="footer"/>
    <w:basedOn w:val="a"/>
    <w:link w:val="Char0"/>
    <w:uiPriority w:val="99"/>
    <w:rsid w:val="00C37570"/>
    <w:pPr>
      <w:tabs>
        <w:tab w:val="center" w:pos="4153"/>
        <w:tab w:val="right" w:pos="8306"/>
      </w:tabs>
      <w:snapToGrid w:val="0"/>
      <w:jc w:val="left"/>
    </w:pPr>
    <w:rPr>
      <w:sz w:val="18"/>
      <w:szCs w:val="18"/>
    </w:rPr>
  </w:style>
  <w:style w:type="character" w:customStyle="1" w:styleId="Char0">
    <w:name w:val="页脚 Char"/>
    <w:basedOn w:val="a0"/>
    <w:link w:val="a4"/>
    <w:uiPriority w:val="99"/>
    <w:rsid w:val="00C37570"/>
    <w:rPr>
      <w:sz w:val="18"/>
      <w:szCs w:val="18"/>
    </w:rPr>
  </w:style>
  <w:style w:type="paragraph" w:customStyle="1" w:styleId="Preistext2">
    <w:name w:val="Preistext2"/>
    <w:basedOn w:val="a"/>
    <w:uiPriority w:val="99"/>
    <w:qFormat/>
    <w:rsid w:val="00C37570"/>
    <w:pPr>
      <w:tabs>
        <w:tab w:val="left" w:pos="709"/>
        <w:tab w:val="left" w:pos="1701"/>
        <w:tab w:val="left" w:pos="3119"/>
      </w:tabs>
      <w:ind w:left="1843" w:right="1701"/>
    </w:pPr>
    <w:rPr>
      <w:rFonts w:ascii="Arial" w:hAnsi="Arial"/>
      <w:sz w:val="18"/>
      <w:szCs w:val="20"/>
    </w:rPr>
  </w:style>
  <w:style w:type="paragraph" w:styleId="a5">
    <w:name w:val="Body Text"/>
    <w:basedOn w:val="a"/>
    <w:link w:val="Char1"/>
    <w:uiPriority w:val="99"/>
    <w:rsid w:val="00C37570"/>
    <w:pPr>
      <w:spacing w:after="120"/>
    </w:pPr>
  </w:style>
  <w:style w:type="character" w:customStyle="1" w:styleId="Char1">
    <w:name w:val="正文文本 Char"/>
    <w:basedOn w:val="a0"/>
    <w:link w:val="a5"/>
    <w:uiPriority w:val="99"/>
    <w:rsid w:val="00C37570"/>
  </w:style>
  <w:style w:type="paragraph" w:styleId="a6">
    <w:name w:val="Body Text First Indent"/>
    <w:basedOn w:val="a5"/>
    <w:link w:val="Char2"/>
    <w:uiPriority w:val="99"/>
    <w:qFormat/>
    <w:rsid w:val="00C37570"/>
    <w:pPr>
      <w:spacing w:after="0"/>
      <w:ind w:firstLineChars="100" w:firstLine="420"/>
    </w:pPr>
    <w:rPr>
      <w:rFonts w:cs="Times New Roman"/>
    </w:rPr>
  </w:style>
  <w:style w:type="character" w:customStyle="1" w:styleId="Char2">
    <w:name w:val="正文首行缩进 Char"/>
    <w:basedOn w:val="Char1"/>
    <w:link w:val="a6"/>
    <w:uiPriority w:val="99"/>
    <w:qFormat/>
    <w:rsid w:val="00C37570"/>
    <w:rPr>
      <w:rFonts w:ascii="Calibri" w:eastAsia="宋体" w:hAnsi="Calibri" w:cs="Times New Roman"/>
    </w:rPr>
  </w:style>
  <w:style w:type="paragraph" w:styleId="a7">
    <w:name w:val="Plain Text"/>
    <w:basedOn w:val="a"/>
    <w:link w:val="Char3"/>
    <w:qFormat/>
    <w:rsid w:val="00C37570"/>
    <w:rPr>
      <w:rFonts w:ascii="Times New Roman" w:hAnsi="Times New Roman" w:cs="Times New Roman"/>
      <w:kern w:val="0"/>
      <w:sz w:val="24"/>
      <w:szCs w:val="20"/>
    </w:rPr>
  </w:style>
  <w:style w:type="character" w:customStyle="1" w:styleId="Char3">
    <w:name w:val="纯文本 Char"/>
    <w:basedOn w:val="a0"/>
    <w:link w:val="a7"/>
    <w:qFormat/>
    <w:rsid w:val="00C37570"/>
    <w:rPr>
      <w:rFonts w:ascii="Times New Roman" w:eastAsia="宋体" w:hAnsi="Times New Roman" w:cs="Times New Roman"/>
      <w:kern w:val="0"/>
      <w:sz w:val="24"/>
      <w:szCs w:val="20"/>
    </w:rPr>
  </w:style>
  <w:style w:type="paragraph" w:styleId="a8">
    <w:name w:val="Normal (Web)"/>
    <w:basedOn w:val="a"/>
    <w:uiPriority w:val="99"/>
    <w:qFormat/>
    <w:rsid w:val="00C37570"/>
    <w:rPr>
      <w:rFonts w:cs="Times New Roman"/>
      <w:sz w:val="24"/>
      <w:szCs w:val="24"/>
    </w:rPr>
  </w:style>
  <w:style w:type="paragraph" w:styleId="a9">
    <w:name w:val="List Paragraph"/>
    <w:basedOn w:val="a"/>
    <w:uiPriority w:val="99"/>
    <w:qFormat/>
    <w:rsid w:val="00C37570"/>
    <w:pPr>
      <w:ind w:firstLineChars="200" w:firstLine="420"/>
    </w:pPr>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4919651-E184-4147-8327-9AC29CD21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11</Pages>
  <Words>870</Words>
  <Characters>4963</Characters>
  <Application>Microsoft Office Word</Application>
  <DocSecurity>0</DocSecurity>
  <Lines>41</Lines>
  <Paragraphs>11</Paragraphs>
  <ScaleCrop>false</ScaleCrop>
  <Company>Microsoft</Company>
  <LinksUpToDate>false</LinksUpToDate>
  <CharactersWithSpaces>5822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法正项目管理集团有限公司:王淑舜</dc:creator>
  <cp:lastModifiedBy>法正项目管理集团有限公司:法正项目管理集团有限公司</cp:lastModifiedBy>
  <cp:revision>47</cp:revision>
  <cp:lastPrinted>2018-03-16T07:12:00Z</cp:lastPrinted>
  <dcterms:created xsi:type="dcterms:W3CDTF">2018-03-15T08:29:00Z</dcterms:created>
  <dcterms:modified xsi:type="dcterms:W3CDTF">2018-04-03T03:39:00Z</dcterms:modified>
</cp:coreProperties>
</file>