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AD" w:rsidRPr="00B160AA" w:rsidRDefault="006A4BE9" w:rsidP="00B160AA">
      <w:pPr>
        <w:shd w:val="clear" w:color="auto" w:fill="FFFFFF"/>
        <w:adjustRightInd/>
        <w:snapToGrid/>
        <w:spacing w:after="0" w:line="540" w:lineRule="exact"/>
        <w:ind w:firstLineChars="200" w:firstLine="803"/>
        <w:contextualSpacing/>
        <w:jc w:val="center"/>
        <w:rPr>
          <w:rFonts w:ascii="宋体" w:eastAsia="宋体" w:hAnsi="宋体" w:cs="宋体"/>
          <w:color w:val="000000"/>
          <w:sz w:val="40"/>
          <w:szCs w:val="30"/>
        </w:rPr>
      </w:pPr>
      <w:r w:rsidRPr="00B160AA">
        <w:rPr>
          <w:rFonts w:ascii="仿宋_GB2312" w:eastAsia="仿宋_GB2312" w:hAnsi="宋体" w:cs="宋体" w:hint="eastAsia"/>
          <w:b/>
          <w:bCs/>
          <w:color w:val="000000"/>
          <w:sz w:val="40"/>
          <w:szCs w:val="30"/>
        </w:rPr>
        <w:t>鄢陵县</w:t>
      </w:r>
      <w:r w:rsidR="003504A8" w:rsidRPr="00B160AA">
        <w:rPr>
          <w:rFonts w:ascii="仿宋_GB2312" w:eastAsia="仿宋_GB2312" w:hAnsi="宋体" w:cs="宋体" w:hint="eastAsia"/>
          <w:b/>
          <w:bCs/>
          <w:color w:val="000000"/>
          <w:sz w:val="40"/>
          <w:szCs w:val="30"/>
        </w:rPr>
        <w:t>残疾人</w:t>
      </w:r>
      <w:r w:rsidR="00DC1DDE" w:rsidRPr="00B160AA">
        <w:rPr>
          <w:rFonts w:ascii="仿宋_GB2312" w:eastAsia="仿宋_GB2312" w:hAnsi="宋体" w:cs="宋体" w:hint="eastAsia"/>
          <w:b/>
          <w:bCs/>
          <w:color w:val="000000"/>
          <w:sz w:val="40"/>
          <w:szCs w:val="30"/>
        </w:rPr>
        <w:t>康复辅助器具</w:t>
      </w:r>
      <w:r w:rsidR="00915D01" w:rsidRPr="00B160AA">
        <w:rPr>
          <w:rFonts w:ascii="仿宋_GB2312" w:eastAsia="仿宋_GB2312" w:hAnsi="宋体" w:cs="宋体" w:hint="eastAsia"/>
          <w:b/>
          <w:bCs/>
          <w:color w:val="000000"/>
          <w:sz w:val="40"/>
          <w:szCs w:val="30"/>
        </w:rPr>
        <w:t>采购需求、评标标准等说明</w:t>
      </w:r>
    </w:p>
    <w:p w:rsidR="000355AD" w:rsidRDefault="000355A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bCs/>
          <w:color w:val="000000"/>
          <w:sz w:val="30"/>
          <w:szCs w:val="30"/>
        </w:rPr>
        <w:t>一、项目概况</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（一）项目名称：</w:t>
      </w:r>
      <w:r w:rsidR="006A4BE9" w:rsidRPr="006A4BE9">
        <w:rPr>
          <w:rFonts w:ascii="仿宋_GB2312" w:eastAsia="仿宋_GB2312" w:hAnsi="宋体" w:cs="宋体" w:hint="eastAsia"/>
          <w:b/>
          <w:bCs/>
          <w:color w:val="000000"/>
          <w:sz w:val="30"/>
          <w:szCs w:val="30"/>
        </w:rPr>
        <w:t>鄢陵县</w:t>
      </w:r>
      <w:r w:rsidR="003504A8">
        <w:rPr>
          <w:rFonts w:ascii="仿宋_GB2312" w:eastAsia="仿宋_GB2312" w:hAnsi="宋体" w:cs="宋体" w:hint="eastAsia"/>
          <w:b/>
          <w:bCs/>
          <w:color w:val="000000"/>
          <w:sz w:val="30"/>
          <w:szCs w:val="30"/>
        </w:rPr>
        <w:t>残疾人</w:t>
      </w:r>
      <w:r w:rsidR="005C0676" w:rsidRPr="00DC1DDE">
        <w:rPr>
          <w:rFonts w:ascii="仿宋_GB2312" w:eastAsia="仿宋_GB2312" w:hAnsi="宋体" w:cs="宋体" w:hint="eastAsia"/>
          <w:b/>
          <w:bCs/>
          <w:color w:val="000000"/>
          <w:sz w:val="30"/>
          <w:szCs w:val="30"/>
        </w:rPr>
        <w:t>康复辅助器具</w:t>
      </w:r>
      <w:r w:rsidR="005C0676">
        <w:rPr>
          <w:rFonts w:ascii="仿宋_GB2312" w:eastAsia="仿宋_GB2312" w:hAnsi="宋体" w:cs="宋体" w:hint="eastAsia"/>
          <w:b/>
          <w:bCs/>
          <w:color w:val="000000"/>
          <w:sz w:val="30"/>
          <w:szCs w:val="30"/>
        </w:rPr>
        <w:t>采购</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（二）采购方式：</w:t>
      </w:r>
      <w:r w:rsidR="005C0676">
        <w:rPr>
          <w:rFonts w:ascii="仿宋" w:eastAsia="仿宋" w:hAnsi="仿宋" w:cs="宋体" w:hint="eastAsia"/>
          <w:color w:val="000000"/>
          <w:sz w:val="30"/>
          <w:szCs w:val="30"/>
        </w:rPr>
        <w:t>竞争性谈判</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（三）主要内容、数量及要求：</w:t>
      </w:r>
      <w:r w:rsidR="001C3401">
        <w:rPr>
          <w:rFonts w:ascii="仿宋" w:eastAsia="仿宋" w:hAnsi="仿宋" w:cs="宋体" w:hint="eastAsia"/>
          <w:color w:val="000000"/>
          <w:sz w:val="30"/>
          <w:szCs w:val="30"/>
        </w:rPr>
        <w:t>基本型辅助器具、儿童三件套、假肢和矫形器一批</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（四）预算金额：</w:t>
      </w:r>
      <w:r w:rsidR="001C3401">
        <w:rPr>
          <w:rFonts w:ascii="仿宋" w:eastAsia="仿宋" w:hAnsi="仿宋" w:cs="宋体" w:hint="eastAsia"/>
          <w:color w:val="000000"/>
          <w:sz w:val="30"/>
          <w:szCs w:val="30"/>
        </w:rPr>
        <w:t>27万元</w:t>
      </w:r>
      <w:r>
        <w:rPr>
          <w:rFonts w:ascii="仿宋" w:eastAsia="仿宋" w:hAnsi="仿宋" w:cs="宋体" w:hint="eastAsia"/>
          <w:color w:val="000000"/>
          <w:sz w:val="30"/>
          <w:szCs w:val="30"/>
        </w:rPr>
        <w:t>；最高限价：</w:t>
      </w:r>
      <w:r w:rsidR="001C3401">
        <w:rPr>
          <w:rFonts w:ascii="仿宋" w:eastAsia="仿宋" w:hAnsi="仿宋" w:cs="宋体" w:hint="eastAsia"/>
          <w:color w:val="000000"/>
          <w:sz w:val="30"/>
          <w:szCs w:val="30"/>
        </w:rPr>
        <w:t>27万元</w:t>
      </w:r>
    </w:p>
    <w:p w:rsidR="000355AD" w:rsidRPr="00FC365A"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（五）交付（服务、完工）时间：</w:t>
      </w:r>
      <w:r w:rsidR="00FC365A">
        <w:rPr>
          <w:rFonts w:ascii="仿宋" w:eastAsia="仿宋" w:hAnsi="仿宋" w:cs="宋体" w:hint="eastAsia"/>
          <w:color w:val="000000"/>
          <w:sz w:val="30"/>
          <w:szCs w:val="30"/>
        </w:rPr>
        <w:t>合同签订后</w:t>
      </w:r>
      <w:r w:rsidR="00FC365A" w:rsidRPr="00FC365A">
        <w:rPr>
          <w:rFonts w:ascii="仿宋" w:eastAsia="仿宋" w:hAnsi="仿宋" w:cs="宋体" w:hint="eastAsia"/>
          <w:color w:val="000000"/>
          <w:sz w:val="30"/>
          <w:szCs w:val="30"/>
        </w:rPr>
        <w:t>基本型辅助器具、儿童三件套</w:t>
      </w:r>
      <w:r w:rsidR="00FC365A">
        <w:rPr>
          <w:rFonts w:ascii="仿宋" w:eastAsia="仿宋" w:hAnsi="仿宋" w:cs="宋体" w:hint="eastAsia"/>
          <w:color w:val="000000"/>
          <w:sz w:val="30"/>
          <w:szCs w:val="30"/>
        </w:rPr>
        <w:t>15日内交货，假肢、矫形器30内交货</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（六）交付（服务、施工）地点：</w:t>
      </w:r>
      <w:r w:rsidR="00FC365A">
        <w:rPr>
          <w:rFonts w:ascii="仿宋" w:eastAsia="仿宋" w:hAnsi="仿宋" w:cs="宋体" w:hint="eastAsia"/>
          <w:color w:val="000000"/>
          <w:sz w:val="30"/>
          <w:szCs w:val="30"/>
        </w:rPr>
        <w:t>鄢陵县残联</w:t>
      </w:r>
    </w:p>
    <w:p w:rsidR="00FC365A"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（七）进口产品：不允许</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（八）分包：不允许</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bCs/>
          <w:color w:val="000000"/>
          <w:sz w:val="30"/>
          <w:szCs w:val="30"/>
        </w:rPr>
        <w:t>二、需要落实的政府采购政策</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本项目落实节能环保</w:t>
      </w:r>
      <w:r>
        <w:rPr>
          <w:rFonts w:ascii="宋体" w:eastAsia="宋体" w:hAnsi="宋体" w:cs="宋体"/>
          <w:color w:val="000000"/>
          <w:sz w:val="30"/>
          <w:szCs w:val="30"/>
        </w:rPr>
        <w:t>√</w:t>
      </w:r>
      <w:r>
        <w:rPr>
          <w:rFonts w:ascii="仿宋" w:eastAsia="仿宋" w:hAnsi="仿宋" w:cs="宋体" w:hint="eastAsia"/>
          <w:color w:val="000000"/>
          <w:sz w:val="30"/>
          <w:szCs w:val="30"/>
        </w:rPr>
        <w:t>、中小微型企业扶持</w:t>
      </w:r>
      <w:r>
        <w:rPr>
          <w:rFonts w:ascii="宋体" w:eastAsia="宋体" w:hAnsi="宋体" w:cs="宋体"/>
          <w:color w:val="000000"/>
          <w:sz w:val="30"/>
          <w:szCs w:val="30"/>
        </w:rPr>
        <w:t>√</w:t>
      </w:r>
      <w:r>
        <w:rPr>
          <w:rFonts w:ascii="仿宋" w:eastAsia="仿宋" w:hAnsi="仿宋" w:cs="宋体" w:hint="eastAsia"/>
          <w:color w:val="000000"/>
          <w:sz w:val="30"/>
          <w:szCs w:val="30"/>
        </w:rPr>
        <w:t>、支持监狱企业发展</w:t>
      </w:r>
      <w:r>
        <w:rPr>
          <w:rFonts w:ascii="宋体" w:eastAsia="宋体" w:hAnsi="宋体" w:cs="宋体"/>
          <w:color w:val="000000"/>
          <w:sz w:val="30"/>
          <w:szCs w:val="30"/>
        </w:rPr>
        <w:t>√</w:t>
      </w:r>
      <w:r>
        <w:rPr>
          <w:rFonts w:ascii="仿宋" w:eastAsia="仿宋" w:hAnsi="仿宋" w:cs="宋体" w:hint="eastAsia"/>
          <w:color w:val="000000"/>
          <w:sz w:val="30"/>
          <w:szCs w:val="30"/>
        </w:rPr>
        <w:t>、残疾人福利性单位扶持</w:t>
      </w:r>
      <w:r>
        <w:rPr>
          <w:rFonts w:ascii="宋体" w:eastAsia="宋体" w:hAnsi="宋体" w:cs="宋体"/>
          <w:color w:val="000000"/>
          <w:sz w:val="30"/>
          <w:szCs w:val="30"/>
        </w:rPr>
        <w:t>√</w:t>
      </w:r>
      <w:r>
        <w:rPr>
          <w:rFonts w:ascii="仿宋" w:eastAsia="仿宋" w:hAnsi="仿宋" w:cs="宋体" w:hint="eastAsia"/>
          <w:color w:val="000000"/>
          <w:sz w:val="30"/>
          <w:szCs w:val="30"/>
        </w:rPr>
        <w:t>（</w:t>
      </w:r>
      <w:r>
        <w:rPr>
          <w:rFonts w:ascii="仿宋" w:eastAsia="仿宋" w:hAnsi="仿宋" w:cs="宋体" w:hint="eastAsia"/>
          <w:i/>
          <w:iCs/>
          <w:color w:val="000000"/>
          <w:sz w:val="30"/>
          <w:szCs w:val="30"/>
        </w:rPr>
        <w:t>选填</w:t>
      </w:r>
      <w:r>
        <w:rPr>
          <w:rFonts w:ascii="仿宋" w:eastAsia="仿宋" w:hAnsi="仿宋" w:cs="宋体" w:hint="eastAsia"/>
          <w:color w:val="000000"/>
          <w:sz w:val="30"/>
          <w:szCs w:val="30"/>
        </w:rPr>
        <w:t>）等相关政府采购政策。</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三、投标人资格要求</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（一）具备《政府采购法》第二十二条第一款规定条件并提供相关材料。</w:t>
      </w:r>
    </w:p>
    <w:p w:rsidR="000355AD" w:rsidRPr="00FC365A" w:rsidRDefault="00915D01" w:rsidP="00FC365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（二）</w:t>
      </w:r>
      <w:r w:rsidR="00FC365A">
        <w:rPr>
          <w:rFonts w:ascii="仿宋" w:eastAsia="仿宋" w:hAnsi="仿宋" w:cs="宋体" w:hint="eastAsia"/>
          <w:color w:val="000000"/>
          <w:sz w:val="30"/>
          <w:szCs w:val="30"/>
        </w:rPr>
        <w:t>具有相应的经营范围，</w:t>
      </w:r>
      <w:r w:rsidR="00FC365A" w:rsidRPr="00FC365A">
        <w:rPr>
          <w:rFonts w:ascii="仿宋" w:eastAsia="仿宋" w:hAnsi="仿宋" w:cs="宋体" w:hint="eastAsia"/>
          <w:color w:val="000000"/>
          <w:sz w:val="30"/>
          <w:szCs w:val="30"/>
        </w:rPr>
        <w:t>须在中华人民共和国境内注册，具有独立承担民事责任能力的法人或其他组织。</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（三）</w:t>
      </w:r>
      <w:r w:rsidR="00FC365A">
        <w:rPr>
          <w:rFonts w:ascii="仿宋" w:eastAsia="仿宋" w:hAnsi="仿宋" w:cs="宋体" w:hint="eastAsia"/>
          <w:color w:val="000000"/>
          <w:sz w:val="30"/>
          <w:szCs w:val="30"/>
        </w:rPr>
        <w:t>本次招标不接受联合体投标。</w:t>
      </w:r>
    </w:p>
    <w:p w:rsidR="00916612" w:rsidRDefault="00915D01" w:rsidP="00916612">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四、采购需求</w:t>
      </w:r>
    </w:p>
    <w:p w:rsidR="000355AD" w:rsidRDefault="00915D01" w:rsidP="00916612">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lastRenderedPageBreak/>
        <w:t>采购清单</w:t>
      </w:r>
      <w:r w:rsidR="00916612">
        <w:rPr>
          <w:rFonts w:ascii="仿宋" w:eastAsia="仿宋" w:hAnsi="仿宋" w:cs="宋体" w:hint="eastAsia"/>
          <w:color w:val="000000"/>
          <w:sz w:val="30"/>
          <w:szCs w:val="30"/>
        </w:rPr>
        <w:t>：</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3"/>
        <w:gridCol w:w="763"/>
        <w:gridCol w:w="851"/>
        <w:gridCol w:w="5670"/>
        <w:gridCol w:w="425"/>
        <w:gridCol w:w="567"/>
        <w:gridCol w:w="690"/>
      </w:tblGrid>
      <w:tr w:rsidR="000355AD"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915D01"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b/>
                <w:bCs/>
                <w:color w:val="000000"/>
                <w:sz w:val="21"/>
                <w:szCs w:val="21"/>
              </w:rPr>
              <w:t>序号</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915D01"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b/>
                <w:bCs/>
                <w:color w:val="000000"/>
                <w:sz w:val="21"/>
                <w:szCs w:val="21"/>
              </w:rPr>
              <w:t>货物名称</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915D01"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b/>
                <w:bCs/>
                <w:color w:val="000000"/>
                <w:sz w:val="21"/>
                <w:szCs w:val="21"/>
              </w:rPr>
              <w:t>技术规格及主要参数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915D01"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b/>
                <w:bCs/>
                <w:color w:val="000000"/>
                <w:sz w:val="21"/>
                <w:szCs w:val="21"/>
              </w:rPr>
              <w:t>单位</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915D01"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b/>
                <w:bCs/>
                <w:color w:val="000000"/>
                <w:sz w:val="21"/>
                <w:szCs w:val="21"/>
              </w:rPr>
              <w:t>数量</w:t>
            </w:r>
          </w:p>
        </w:tc>
        <w:tc>
          <w:tcPr>
            <w:tcW w:w="690" w:type="dxa"/>
            <w:tcBorders>
              <w:top w:val="single" w:sz="4" w:space="0" w:color="auto"/>
              <w:left w:val="single" w:sz="4" w:space="0" w:color="auto"/>
              <w:bottom w:val="single" w:sz="4" w:space="0" w:color="auto"/>
              <w:right w:val="single" w:sz="4" w:space="0" w:color="auto"/>
            </w:tcBorders>
            <w:vAlign w:val="center"/>
          </w:tcPr>
          <w:p w:rsidR="000355AD" w:rsidRPr="00167A47" w:rsidRDefault="005A4A5C" w:rsidP="00B01C8B">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b/>
                <w:bCs/>
                <w:color w:val="000000"/>
                <w:sz w:val="21"/>
                <w:szCs w:val="21"/>
              </w:rPr>
              <w:t>是否</w:t>
            </w:r>
            <w:r w:rsidR="00915D01" w:rsidRPr="00167A47">
              <w:rPr>
                <w:rFonts w:ascii="仿宋" w:eastAsia="仿宋" w:hAnsi="仿宋" w:cs="宋体" w:hint="eastAsia"/>
                <w:b/>
                <w:bCs/>
                <w:color w:val="000000"/>
                <w:sz w:val="21"/>
                <w:szCs w:val="21"/>
              </w:rPr>
              <w:t>核心产品</w:t>
            </w:r>
          </w:p>
        </w:tc>
      </w:tr>
      <w:tr w:rsidR="000355AD"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915D01"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1</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轮椅</w:t>
            </w:r>
          </w:p>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仿宋" w:hint="eastAsia"/>
                <w:sz w:val="21"/>
                <w:szCs w:val="21"/>
              </w:rPr>
              <w:t>(普通手动)</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5A4A5C">
            <w:pPr>
              <w:tabs>
                <w:tab w:val="left" w:pos="780"/>
              </w:tabs>
              <w:adjustRightInd/>
              <w:snapToGrid/>
              <w:spacing w:line="300" w:lineRule="exact"/>
              <w:ind w:firstLineChars="16" w:firstLine="34"/>
              <w:contextualSpacing/>
              <w:jc w:val="both"/>
              <w:rPr>
                <w:rFonts w:ascii="仿宋" w:eastAsia="仿宋" w:hAnsi="仿宋" w:cs="仿宋"/>
                <w:sz w:val="21"/>
                <w:szCs w:val="21"/>
              </w:rPr>
            </w:pPr>
            <w:r w:rsidRPr="00167A47">
              <w:rPr>
                <w:rFonts w:ascii="仿宋" w:eastAsia="仿宋" w:hAnsi="仿宋" w:cs="仿宋" w:hint="eastAsia"/>
                <w:sz w:val="21"/>
                <w:szCs w:val="21"/>
              </w:rPr>
              <w:t>1.产品应符合GB/T 13800-2009《手动轮椅车》国家标准。</w:t>
            </w:r>
          </w:p>
          <w:p w:rsidR="00B01C8B" w:rsidRPr="00167A47" w:rsidRDefault="00B01C8B" w:rsidP="005A4A5C">
            <w:pPr>
              <w:tabs>
                <w:tab w:val="left" w:pos="780"/>
              </w:tabs>
              <w:adjustRightInd/>
              <w:snapToGrid/>
              <w:spacing w:line="300" w:lineRule="exact"/>
              <w:ind w:firstLineChars="16" w:firstLine="34"/>
              <w:contextualSpacing/>
              <w:jc w:val="both"/>
              <w:rPr>
                <w:rFonts w:ascii="仿宋" w:eastAsia="仿宋" w:hAnsi="仿宋" w:cs="仿宋"/>
                <w:sz w:val="21"/>
                <w:szCs w:val="21"/>
              </w:rPr>
            </w:pPr>
            <w:r w:rsidRPr="00167A47">
              <w:rPr>
                <w:rFonts w:ascii="仿宋" w:eastAsia="仿宋" w:hAnsi="仿宋" w:cs="仿宋" w:hint="eastAsia"/>
                <w:sz w:val="21"/>
                <w:szCs w:val="21"/>
              </w:rPr>
              <w:t>2.针对本次招标，GB/T 13800-2009《手动轮椅车》国家标准中型号、代号、类型及其他不确定的，请按以下要求执行：</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（1）手驱动后轮；</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 xml:space="preserve">（2）车架采用高强度铝合金材质，主体承重结构管直径≥22mm、壁厚＞1.5mm，表面阳极氧化处理或喷塑处理，可折叠； </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（3）座宽</w:t>
            </w:r>
            <w:r w:rsidR="005718CC">
              <w:rPr>
                <w:rFonts w:ascii="仿宋" w:eastAsia="仿宋" w:hAnsi="仿宋" w:cs="仿宋" w:hint="eastAsia"/>
                <w:sz w:val="21"/>
                <w:szCs w:val="21"/>
              </w:rPr>
              <w:t>，</w:t>
            </w:r>
            <w:r w:rsidRPr="00167A47">
              <w:rPr>
                <w:rFonts w:ascii="仿宋" w:eastAsia="仿宋" w:hAnsi="仿宋" w:cs="仿宋" w:hint="eastAsia"/>
                <w:sz w:val="21"/>
                <w:szCs w:val="21"/>
              </w:rPr>
              <w:t>440-460mm。软座, 材质高强度、透气性好，中间夹层为＞400d的帆布，座面平整，不应有褶皱、跳线和破损等缺陷；</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*（4）配有海绵</w:t>
            </w:r>
            <w:proofErr w:type="gramStart"/>
            <w:r w:rsidRPr="00167A47">
              <w:rPr>
                <w:rFonts w:ascii="仿宋" w:eastAsia="仿宋" w:hAnsi="仿宋" w:cs="仿宋" w:hint="eastAsia"/>
                <w:sz w:val="21"/>
                <w:szCs w:val="21"/>
              </w:rPr>
              <w:t>座垫</w:t>
            </w:r>
            <w:proofErr w:type="gramEnd"/>
            <w:r w:rsidRPr="00167A47">
              <w:rPr>
                <w:rFonts w:ascii="仿宋" w:eastAsia="仿宋" w:hAnsi="仿宋" w:cs="仿宋" w:hint="eastAsia"/>
                <w:sz w:val="21"/>
                <w:szCs w:val="21"/>
              </w:rPr>
              <w:t>，密度30-40d，厚度40-50mm。外套采用密度600d牛津布，透气、防水；</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（5）固定阶梯式扶手；</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（6）脚踏支架可外旋，配有小腿带；</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（7）前轮为直径8英寸高品质PU实心轮胎；后轮为直径24英寸充气轮胎，轮辐钢质，采用13</w:t>
            </w:r>
            <w:r w:rsidRPr="00167A47">
              <w:rPr>
                <w:rFonts w:ascii="仿宋" w:eastAsia="仿宋" w:hAnsi="仿宋" w:cs="仿宋" w:hint="eastAsia"/>
                <w:sz w:val="21"/>
                <w:szCs w:val="21"/>
                <w:vertAlign w:val="superscript"/>
              </w:rPr>
              <w:t>#</w:t>
            </w:r>
            <w:r w:rsidRPr="00167A47">
              <w:rPr>
                <w:rFonts w:ascii="仿宋" w:eastAsia="仿宋" w:hAnsi="仿宋" w:cs="仿宋" w:hint="eastAsia"/>
                <w:sz w:val="21"/>
                <w:szCs w:val="21"/>
              </w:rPr>
              <w:t>的36根辐条；</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（8）驻车装置制动后不能高于座面，不得超过脚踏支架安装杆；</w:t>
            </w:r>
          </w:p>
          <w:p w:rsidR="000355AD" w:rsidRPr="00167A47" w:rsidRDefault="00B01C8B" w:rsidP="005A4A5C">
            <w:pPr>
              <w:adjustRightInd/>
              <w:snapToGrid/>
              <w:spacing w:after="0" w:line="300" w:lineRule="exact"/>
              <w:contextualSpacing/>
              <w:jc w:val="both"/>
              <w:rPr>
                <w:rFonts w:ascii="仿宋" w:eastAsia="仿宋" w:hAnsi="仿宋" w:cs="宋体"/>
                <w:color w:val="000000"/>
                <w:sz w:val="21"/>
                <w:szCs w:val="21"/>
              </w:rPr>
            </w:pPr>
            <w:r w:rsidRPr="00167A47">
              <w:rPr>
                <w:rFonts w:ascii="仿宋" w:eastAsia="仿宋" w:hAnsi="仿宋" w:cs="仿宋" w:hint="eastAsia"/>
                <w:sz w:val="21"/>
                <w:szCs w:val="21"/>
              </w:rPr>
              <w:t>（9）静载荷≥100kg。</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210</w:t>
            </w:r>
          </w:p>
        </w:tc>
        <w:tc>
          <w:tcPr>
            <w:tcW w:w="690" w:type="dxa"/>
            <w:tcBorders>
              <w:top w:val="single" w:sz="4" w:space="0" w:color="auto"/>
              <w:left w:val="single" w:sz="4" w:space="0" w:color="auto"/>
              <w:bottom w:val="single" w:sz="4" w:space="0" w:color="auto"/>
              <w:right w:val="single" w:sz="4" w:space="0" w:color="auto"/>
            </w:tcBorders>
            <w:vAlign w:val="center"/>
          </w:tcPr>
          <w:p w:rsidR="000355AD" w:rsidRPr="00167A47" w:rsidRDefault="00993CE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是</w:t>
            </w:r>
          </w:p>
        </w:tc>
      </w:tr>
      <w:tr w:rsidR="000355AD"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915D01"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2</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仿宋" w:hint="eastAsia"/>
                <w:sz w:val="21"/>
                <w:szCs w:val="21"/>
              </w:rPr>
              <w:t>坐便椅</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1.产品应符合GB/T 24434-2009《座便椅（凳）》国家标准。</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2.针对本次招标，GB/T 24434-2009《座便椅（凳）》国家标准中型号、代号、类型及其他不确定的，请按以下要求执行:</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（1）材质</w:t>
            </w:r>
            <w:r w:rsidR="00CF6376">
              <w:rPr>
                <w:rFonts w:ascii="仿宋" w:eastAsia="仿宋" w:hAnsi="仿宋" w:cs="仿宋" w:hint="eastAsia"/>
                <w:sz w:val="21"/>
                <w:szCs w:val="21"/>
              </w:rPr>
              <w:t>钢质或</w:t>
            </w:r>
            <w:r w:rsidRPr="00167A47">
              <w:rPr>
                <w:rFonts w:ascii="仿宋" w:eastAsia="仿宋" w:hAnsi="仿宋" w:cs="仿宋" w:hint="eastAsia"/>
                <w:sz w:val="21"/>
                <w:szCs w:val="21"/>
              </w:rPr>
              <w:t>铝合金</w:t>
            </w:r>
            <w:r w:rsidR="00EA6A4D">
              <w:rPr>
                <w:rFonts w:ascii="仿宋" w:eastAsia="仿宋" w:hAnsi="仿宋" w:cs="仿宋" w:hint="eastAsia"/>
                <w:sz w:val="21"/>
                <w:szCs w:val="21"/>
              </w:rPr>
              <w:t>，</w:t>
            </w:r>
            <w:r w:rsidRPr="00167A47">
              <w:rPr>
                <w:rFonts w:ascii="仿宋" w:eastAsia="仿宋" w:hAnsi="仿宋" w:cs="仿宋" w:hint="eastAsia"/>
                <w:sz w:val="21"/>
                <w:szCs w:val="21"/>
              </w:rPr>
              <w:t>管直径≥22mm、壁厚≥1.2mm，表面处理为镀铬或喷塑，可折叠；</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（2）带靠背、扶手、椅座；</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（3）椅腿高度可调，配橡胶防滑支脚垫，且安全可靠；</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（4）厕板、马桶均为环保工程塑料，附马桶盖；</w:t>
            </w:r>
          </w:p>
          <w:p w:rsidR="000355AD" w:rsidRPr="005A4A5C" w:rsidRDefault="00B01C8B" w:rsidP="005A4A5C">
            <w:pPr>
              <w:adjustRightInd/>
              <w:snapToGrid/>
              <w:spacing w:after="0"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（5）静载荷≥100kg。</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CF7793">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CF7793">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20</w:t>
            </w:r>
          </w:p>
        </w:tc>
        <w:tc>
          <w:tcPr>
            <w:tcW w:w="690" w:type="dxa"/>
            <w:tcBorders>
              <w:top w:val="single" w:sz="4" w:space="0" w:color="auto"/>
              <w:left w:val="single" w:sz="4" w:space="0" w:color="auto"/>
              <w:bottom w:val="single" w:sz="4" w:space="0" w:color="auto"/>
              <w:right w:val="single" w:sz="4" w:space="0" w:color="auto"/>
            </w:tcBorders>
            <w:vAlign w:val="center"/>
          </w:tcPr>
          <w:p w:rsidR="000355AD" w:rsidRPr="00167A47" w:rsidRDefault="00203055" w:rsidP="00B01C8B">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0355AD"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仿宋" w:hint="eastAsia"/>
                <w:sz w:val="21"/>
                <w:szCs w:val="21"/>
              </w:rPr>
              <w:t>3</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防褥疮</w:t>
            </w:r>
          </w:p>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仿宋" w:hint="eastAsia"/>
                <w:sz w:val="21"/>
                <w:szCs w:val="21"/>
              </w:rPr>
              <w:t>床  垫</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1.功能：球形气囊交替波动，形成表面悬浮的减压效果。</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2.尺寸（mm）：充气状态长(1860-1900)×宽(830-880 )×高(93-98)。</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*3.材质：医用乙烯聚合物，无毒无害，防水、防霉、抗菌，不含任何刺激皮肤的有害物质，具有阻燃性，可清洗。</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4.整体受压重量≥150kg，正常使用状态下，10小时内不得出现漏气或减压现象。</w:t>
            </w:r>
          </w:p>
          <w:p w:rsidR="000355AD" w:rsidRPr="005A4A5C" w:rsidRDefault="00B01C8B" w:rsidP="005A4A5C">
            <w:pPr>
              <w:adjustRightInd/>
              <w:snapToGrid/>
              <w:spacing w:after="0"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*5.配备手动充气装置。</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rsidR="000355AD" w:rsidRPr="00167A47" w:rsidRDefault="000355AD" w:rsidP="00B01C8B">
            <w:pPr>
              <w:adjustRightInd/>
              <w:snapToGrid/>
              <w:spacing w:after="0" w:line="360" w:lineRule="exact"/>
              <w:contextualSpacing/>
              <w:jc w:val="center"/>
              <w:rPr>
                <w:rFonts w:ascii="仿宋" w:eastAsia="仿宋" w:hAnsi="仿宋" w:cs="宋体"/>
                <w:color w:val="000000"/>
                <w:sz w:val="21"/>
                <w:szCs w:val="21"/>
              </w:rPr>
            </w:pPr>
          </w:p>
        </w:tc>
      </w:tr>
      <w:tr w:rsidR="004F46A7" w:rsidRPr="00167A47" w:rsidTr="00034FE7">
        <w:trPr>
          <w:trHeight w:val="20"/>
          <w:jc w:val="center"/>
        </w:trPr>
        <w:tc>
          <w:tcPr>
            <w:tcW w:w="9519" w:type="dxa"/>
            <w:gridSpan w:val="7"/>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46A7" w:rsidRPr="0062795A" w:rsidRDefault="004F46A7" w:rsidP="005A4A5C">
            <w:pPr>
              <w:adjustRightInd/>
              <w:snapToGrid/>
              <w:spacing w:line="300" w:lineRule="exact"/>
              <w:contextualSpacing/>
              <w:jc w:val="center"/>
              <w:rPr>
                <w:rFonts w:ascii="仿宋" w:eastAsia="仿宋" w:hAnsi="仿宋" w:cs="仿宋"/>
                <w:b/>
                <w:sz w:val="21"/>
                <w:szCs w:val="21"/>
              </w:rPr>
            </w:pPr>
            <w:r w:rsidRPr="0062795A">
              <w:rPr>
                <w:rFonts w:ascii="仿宋" w:eastAsia="仿宋" w:hAnsi="仿宋" w:cs="仿宋" w:hint="eastAsia"/>
                <w:b/>
                <w:sz w:val="21"/>
                <w:szCs w:val="21"/>
              </w:rPr>
              <w:t>儿童三件套</w:t>
            </w:r>
          </w:p>
        </w:tc>
      </w:tr>
      <w:tr w:rsidR="00B01C8B"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4</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儿童轮椅</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产品适合7岁以下儿童使用。</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1.外形尺寸: 1100-1120×530×900㎜±30㎜。</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2.坐位宽：320-390㎜；坐位深度：240-340㎜。</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3.坐位离地面高度520㎜；靠背高度420㎜。</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4.车架应为高强度特种铝型材，管径≥25㎜、壁厚≥2.5㎜，应具有强度高、重量轻等特性；表面应不掉色，抗老化、不生锈。</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5.靠背角度应完全按照人体腰部生理弯曲度进行设计，为人体提供最</w:t>
            </w:r>
            <w:r w:rsidRPr="00167A47">
              <w:rPr>
                <w:rFonts w:ascii="仿宋" w:eastAsia="仿宋" w:hAnsi="仿宋" w:cs="仿宋" w:hint="eastAsia"/>
                <w:sz w:val="21"/>
                <w:szCs w:val="21"/>
              </w:rPr>
              <w:lastRenderedPageBreak/>
              <w:t>佳支撑。</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6.可拆卸扶手及</w:t>
            </w:r>
            <w:proofErr w:type="gramStart"/>
            <w:r w:rsidRPr="00167A47">
              <w:rPr>
                <w:rFonts w:ascii="仿宋" w:eastAsia="仿宋" w:hAnsi="仿宋" w:cs="仿宋" w:hint="eastAsia"/>
                <w:sz w:val="21"/>
                <w:szCs w:val="21"/>
              </w:rPr>
              <w:t>长拆脚</w:t>
            </w:r>
            <w:proofErr w:type="gramEnd"/>
            <w:r w:rsidRPr="00167A47">
              <w:rPr>
                <w:rFonts w:ascii="仿宋" w:eastAsia="仿宋" w:hAnsi="仿宋" w:cs="仿宋" w:hint="eastAsia"/>
                <w:sz w:val="21"/>
                <w:szCs w:val="21"/>
              </w:rPr>
              <w:t>，方便使用者从侧面上下轮椅；可折叠式车架，方便携带。</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7.应采用肘节式刹车，快捷、方便、安全。</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8.脚踏板应采用偏心装置锁紧，方便进行高度调节。</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9.头枕应可调节高低；靠背及坐位角度应可随意调节，由可控气弹簧支撑，座位可调0-30度、靠背可调0-170度。</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10.应加装辅助轮安全装置，防止轮椅在上坡过程中倾翻；</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11.靠垫两侧应设计有</w:t>
            </w:r>
            <w:proofErr w:type="gramStart"/>
            <w:r w:rsidRPr="00167A47">
              <w:rPr>
                <w:rFonts w:ascii="仿宋" w:eastAsia="仿宋" w:hAnsi="仿宋" w:cs="仿宋" w:hint="eastAsia"/>
                <w:sz w:val="21"/>
                <w:szCs w:val="21"/>
              </w:rPr>
              <w:t>固身垫</w:t>
            </w:r>
            <w:proofErr w:type="gramEnd"/>
            <w:r w:rsidRPr="00167A47">
              <w:rPr>
                <w:rFonts w:ascii="仿宋" w:eastAsia="仿宋" w:hAnsi="仿宋" w:cs="仿宋" w:hint="eastAsia"/>
                <w:sz w:val="21"/>
                <w:szCs w:val="21"/>
              </w:rPr>
              <w:t>，让用户使用更舒适、安全。</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12.应配有可调式安全带，</w:t>
            </w:r>
            <w:proofErr w:type="gramStart"/>
            <w:r w:rsidRPr="00167A47">
              <w:rPr>
                <w:rFonts w:ascii="仿宋" w:eastAsia="仿宋" w:hAnsi="仿宋" w:cs="仿宋" w:hint="eastAsia"/>
                <w:sz w:val="21"/>
                <w:szCs w:val="21"/>
              </w:rPr>
              <w:t>座垫</w:t>
            </w:r>
            <w:proofErr w:type="gramEnd"/>
            <w:r w:rsidRPr="00167A47">
              <w:rPr>
                <w:rFonts w:ascii="仿宋" w:eastAsia="仿宋" w:hAnsi="仿宋" w:cs="仿宋" w:hint="eastAsia"/>
                <w:sz w:val="21"/>
                <w:szCs w:val="21"/>
              </w:rPr>
              <w:t>前置</w:t>
            </w:r>
            <w:proofErr w:type="gramStart"/>
            <w:r w:rsidRPr="00167A47">
              <w:rPr>
                <w:rFonts w:ascii="仿宋" w:eastAsia="仿宋" w:hAnsi="仿宋" w:cs="仿宋" w:hint="eastAsia"/>
                <w:sz w:val="21"/>
                <w:szCs w:val="21"/>
              </w:rPr>
              <w:t>护档垫</w:t>
            </w:r>
            <w:proofErr w:type="gramEnd"/>
            <w:r w:rsidRPr="00167A47">
              <w:rPr>
                <w:rFonts w:ascii="仿宋" w:eastAsia="仿宋" w:hAnsi="仿宋" w:cs="仿宋" w:hint="eastAsia"/>
                <w:sz w:val="21"/>
                <w:szCs w:val="21"/>
              </w:rPr>
              <w:t>，预防用户从轮椅上滑落。</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13.座靠垫应采用阻燃加厚</w:t>
            </w:r>
            <w:proofErr w:type="gramStart"/>
            <w:r w:rsidRPr="00167A47">
              <w:rPr>
                <w:rFonts w:ascii="仿宋" w:eastAsia="仿宋" w:hAnsi="仿宋" w:cs="仿宋" w:hint="eastAsia"/>
                <w:sz w:val="21"/>
                <w:szCs w:val="21"/>
              </w:rPr>
              <w:t>海棉</w:t>
            </w:r>
            <w:proofErr w:type="gramEnd"/>
            <w:r w:rsidRPr="00167A47">
              <w:rPr>
                <w:rFonts w:ascii="仿宋" w:eastAsia="仿宋" w:hAnsi="仿宋" w:cs="仿宋" w:hint="eastAsia"/>
                <w:sz w:val="21"/>
                <w:szCs w:val="21"/>
              </w:rPr>
              <w:t>网格布料,并加固,美观、耐用、透气。</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14.前置耐磨6寸PU万向前轮;后置16寸PU后轮;耐磨、不用充气、减震性能。</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15.座椅应采用儿童安全座椅，座椅支架材料应为无毒、无污染塑料，无过敏成分，安全、强度高、质量轻；表面应由高级透气布料包裹。</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16.应配装可拆卸餐桌板。</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17.</w:t>
            </w:r>
            <w:r w:rsidRPr="00910769">
              <w:rPr>
                <w:rFonts w:ascii="仿宋" w:eastAsia="仿宋" w:hAnsi="仿宋" w:cs="仿宋" w:hint="eastAsia"/>
                <w:b/>
                <w:color w:val="FF0000"/>
                <w:sz w:val="21"/>
                <w:szCs w:val="21"/>
              </w:rPr>
              <w:t>所投产品应有国家质检中心出具的近一年的检验合格证明。</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18.</w:t>
            </w:r>
            <w:r w:rsidRPr="00910769">
              <w:rPr>
                <w:rFonts w:ascii="仿宋" w:eastAsia="仿宋" w:hAnsi="仿宋" w:cs="仿宋" w:hint="eastAsia"/>
                <w:b/>
                <w:color w:val="FF0000"/>
                <w:sz w:val="21"/>
                <w:szCs w:val="21"/>
              </w:rPr>
              <w:t>如是拆装产品须有拆装文字说明或图解。</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lastRenderedPageBreak/>
              <w:t>个</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15</w:t>
            </w:r>
          </w:p>
        </w:tc>
        <w:tc>
          <w:tcPr>
            <w:tcW w:w="690" w:type="dxa"/>
            <w:tcBorders>
              <w:top w:val="single" w:sz="4" w:space="0" w:color="auto"/>
              <w:left w:val="single" w:sz="4" w:space="0" w:color="auto"/>
              <w:bottom w:val="single" w:sz="4" w:space="0" w:color="auto"/>
              <w:right w:val="single" w:sz="4" w:space="0" w:color="auto"/>
            </w:tcBorders>
            <w:vAlign w:val="center"/>
          </w:tcPr>
          <w:p w:rsidR="00B01C8B" w:rsidRPr="00167A47" w:rsidRDefault="00203055" w:rsidP="00B01C8B">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B01C8B"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lastRenderedPageBreak/>
              <w:t>5</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儿童坐姿椅</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产品适合7岁以下儿童使用。产品规格：</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1.产品</w:t>
            </w:r>
            <w:proofErr w:type="gramStart"/>
            <w:r w:rsidRPr="00167A47">
              <w:rPr>
                <w:rFonts w:ascii="仿宋" w:eastAsia="仿宋" w:hAnsi="仿宋" w:cs="仿宋" w:hint="eastAsia"/>
                <w:sz w:val="21"/>
                <w:szCs w:val="21"/>
              </w:rPr>
              <w:t>辅助架应为</w:t>
            </w:r>
            <w:proofErr w:type="gramEnd"/>
            <w:r w:rsidRPr="00167A47">
              <w:rPr>
                <w:rFonts w:ascii="仿宋" w:eastAsia="仿宋" w:hAnsi="仿宋" w:cs="仿宋" w:hint="eastAsia"/>
                <w:sz w:val="21"/>
                <w:szCs w:val="21"/>
              </w:rPr>
              <w:t>钢结构，表面喷漆处理，并应配有四个具备刹车装置的万向脚轮；</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2.座宽：300-380mm，背深（不含头枕）：330-380mm，座高：460-540mm；</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3.脚踏</w:t>
            </w:r>
            <w:proofErr w:type="gramStart"/>
            <w:r w:rsidRPr="00167A47">
              <w:rPr>
                <w:rFonts w:ascii="仿宋" w:eastAsia="仿宋" w:hAnsi="仿宋" w:cs="仿宋" w:hint="eastAsia"/>
                <w:sz w:val="21"/>
                <w:szCs w:val="21"/>
              </w:rPr>
              <w:t>板高度</w:t>
            </w:r>
            <w:proofErr w:type="gramEnd"/>
            <w:r w:rsidRPr="00167A47">
              <w:rPr>
                <w:rFonts w:ascii="仿宋" w:eastAsia="仿宋" w:hAnsi="仿宋" w:cs="仿宋" w:hint="eastAsia"/>
                <w:sz w:val="21"/>
                <w:szCs w:val="21"/>
              </w:rPr>
              <w:t>调节距离：200-350mm；</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4.桌面高度调节距离：720-900mm；</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5.产品</w:t>
            </w:r>
            <w:proofErr w:type="gramStart"/>
            <w:r w:rsidRPr="00167A47">
              <w:rPr>
                <w:rFonts w:ascii="仿宋" w:eastAsia="仿宋" w:hAnsi="仿宋" w:cs="仿宋" w:hint="eastAsia"/>
                <w:sz w:val="21"/>
                <w:szCs w:val="21"/>
              </w:rPr>
              <w:t>应配可拆卸</w:t>
            </w:r>
            <w:proofErr w:type="gramEnd"/>
            <w:r w:rsidRPr="00167A47">
              <w:rPr>
                <w:rFonts w:ascii="仿宋" w:eastAsia="仿宋" w:hAnsi="仿宋" w:cs="仿宋" w:hint="eastAsia"/>
                <w:sz w:val="21"/>
                <w:szCs w:val="21"/>
              </w:rPr>
              <w:t>式餐板；</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6.产品必须注意安全性，要有足够的稳定度，零件不易脱落，人体可触及部位不得有毛刺、刃口或尖角，连接部分突出处应有防刮处理；</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7.</w:t>
            </w:r>
            <w:proofErr w:type="gramStart"/>
            <w:r w:rsidRPr="00167A47">
              <w:rPr>
                <w:rFonts w:ascii="仿宋" w:eastAsia="仿宋" w:hAnsi="仿宋" w:cs="仿宋" w:hint="eastAsia"/>
                <w:sz w:val="21"/>
                <w:szCs w:val="21"/>
              </w:rPr>
              <w:t>座垫</w:t>
            </w:r>
            <w:proofErr w:type="gramEnd"/>
            <w:r w:rsidRPr="00167A47">
              <w:rPr>
                <w:rFonts w:ascii="仿宋" w:eastAsia="仿宋" w:hAnsi="仿宋" w:cs="仿宋" w:hint="eastAsia"/>
                <w:sz w:val="21"/>
                <w:szCs w:val="21"/>
              </w:rPr>
              <w:t>、靠垫、枕头、护板均需采用一次成型高密度海绵，外用皮革或</w:t>
            </w:r>
            <w:proofErr w:type="gramStart"/>
            <w:r w:rsidRPr="00167A47">
              <w:rPr>
                <w:rFonts w:ascii="仿宋" w:eastAsia="仿宋" w:hAnsi="仿宋" w:cs="仿宋" w:hint="eastAsia"/>
                <w:sz w:val="21"/>
                <w:szCs w:val="21"/>
              </w:rPr>
              <w:t>阻燃布</w:t>
            </w:r>
            <w:proofErr w:type="gramEnd"/>
            <w:r w:rsidRPr="00167A47">
              <w:rPr>
                <w:rFonts w:ascii="仿宋" w:eastAsia="仿宋" w:hAnsi="仿宋" w:cs="仿宋" w:hint="eastAsia"/>
                <w:sz w:val="21"/>
                <w:szCs w:val="21"/>
              </w:rPr>
              <w:t>包围；</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8.漆面要求：木漆膜平滑、光亮、牢固，</w:t>
            </w:r>
            <w:proofErr w:type="gramStart"/>
            <w:r w:rsidRPr="00167A47">
              <w:rPr>
                <w:rFonts w:ascii="仿宋" w:eastAsia="仿宋" w:hAnsi="仿宋" w:cs="仿宋" w:hint="eastAsia"/>
                <w:sz w:val="21"/>
                <w:szCs w:val="21"/>
              </w:rPr>
              <w:t>面无堆漆</w:t>
            </w:r>
            <w:proofErr w:type="gramEnd"/>
            <w:r w:rsidRPr="00167A47">
              <w:rPr>
                <w:rFonts w:ascii="仿宋" w:eastAsia="仿宋" w:hAnsi="仿宋" w:cs="仿宋" w:hint="eastAsia"/>
                <w:sz w:val="21"/>
                <w:szCs w:val="21"/>
              </w:rPr>
              <w:t>、起泡、皱纹、泛白及影响美观的补漆、擦毛和流痕；</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9.木制品要求：木制件要求结合牢固，加工表面不得有明显</w:t>
            </w:r>
            <w:proofErr w:type="gramStart"/>
            <w:r w:rsidRPr="00167A47">
              <w:rPr>
                <w:rFonts w:ascii="仿宋" w:eastAsia="仿宋" w:hAnsi="仿宋" w:cs="仿宋" w:hint="eastAsia"/>
                <w:sz w:val="21"/>
                <w:szCs w:val="21"/>
              </w:rPr>
              <w:t>崩茬和</w:t>
            </w:r>
            <w:proofErr w:type="gramEnd"/>
            <w:r w:rsidRPr="00167A47">
              <w:rPr>
                <w:rFonts w:ascii="仿宋" w:eastAsia="仿宋" w:hAnsi="仿宋" w:cs="仿宋" w:hint="eastAsia"/>
                <w:sz w:val="21"/>
                <w:szCs w:val="21"/>
              </w:rPr>
              <w:t>刀痕，无虫眼、节疤、裂纹和明显的色差；</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10.皮革制品要求：皮革或人造革软包面料色泽一致无伤残、污迹，易于清洁</w:t>
            </w:r>
            <w:proofErr w:type="gramStart"/>
            <w:r w:rsidRPr="00167A47">
              <w:rPr>
                <w:rFonts w:ascii="仿宋" w:eastAsia="仿宋" w:hAnsi="仿宋" w:cs="仿宋" w:hint="eastAsia"/>
                <w:sz w:val="21"/>
                <w:szCs w:val="21"/>
              </w:rPr>
              <w:t>不</w:t>
            </w:r>
            <w:proofErr w:type="gramEnd"/>
            <w:r w:rsidRPr="00167A47">
              <w:rPr>
                <w:rFonts w:ascii="仿宋" w:eastAsia="仿宋" w:hAnsi="仿宋" w:cs="仿宋" w:hint="eastAsia"/>
                <w:sz w:val="21"/>
                <w:szCs w:val="21"/>
              </w:rPr>
              <w:t>渗水，填充物充盈饱满无破损，边缘整齐，缝边牢固；</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11.额定承载≥60kg。</w:t>
            </w:r>
          </w:p>
          <w:p w:rsidR="00B01C8B" w:rsidRPr="00910769" w:rsidRDefault="00B01C8B" w:rsidP="005A4A5C">
            <w:pPr>
              <w:adjustRightInd/>
              <w:snapToGrid/>
              <w:spacing w:line="300" w:lineRule="exact"/>
              <w:contextualSpacing/>
              <w:jc w:val="both"/>
              <w:rPr>
                <w:rFonts w:ascii="仿宋" w:eastAsia="仿宋" w:hAnsi="仿宋" w:cs="仿宋"/>
                <w:color w:val="FF0000"/>
                <w:sz w:val="21"/>
                <w:szCs w:val="21"/>
              </w:rPr>
            </w:pPr>
            <w:r w:rsidRPr="00910769">
              <w:rPr>
                <w:rFonts w:ascii="仿宋" w:eastAsia="仿宋" w:hAnsi="仿宋" w:cs="仿宋" w:hint="eastAsia"/>
                <w:color w:val="FF0000"/>
                <w:sz w:val="21"/>
                <w:szCs w:val="21"/>
              </w:rPr>
              <w:t>12.如是拆装产品须有拆装文字说明或图解。</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10</w:t>
            </w:r>
          </w:p>
        </w:tc>
        <w:tc>
          <w:tcPr>
            <w:tcW w:w="690" w:type="dxa"/>
            <w:tcBorders>
              <w:top w:val="single" w:sz="4" w:space="0" w:color="auto"/>
              <w:left w:val="single" w:sz="4" w:space="0" w:color="auto"/>
              <w:bottom w:val="single" w:sz="4" w:space="0" w:color="auto"/>
              <w:right w:val="single" w:sz="4" w:space="0" w:color="auto"/>
            </w:tcBorders>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p>
        </w:tc>
      </w:tr>
      <w:tr w:rsidR="00B01C8B"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6</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儿童</w:t>
            </w:r>
          </w:p>
          <w:p w:rsidR="00B01C8B" w:rsidRPr="00167A47" w:rsidRDefault="00B01C8B"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站立架</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产品适合7岁以下儿童使用。直立式或前倾式站立架，桌面高度应可调整。</w:t>
            </w:r>
            <w:proofErr w:type="gramStart"/>
            <w:r w:rsidRPr="00167A47">
              <w:rPr>
                <w:rFonts w:ascii="仿宋" w:eastAsia="仿宋" w:hAnsi="仿宋" w:cs="仿宋" w:hint="eastAsia"/>
                <w:sz w:val="21"/>
                <w:szCs w:val="21"/>
              </w:rPr>
              <w:t>椅架为</w:t>
            </w:r>
            <w:proofErr w:type="gramEnd"/>
            <w:r w:rsidRPr="00167A47">
              <w:rPr>
                <w:rFonts w:ascii="仿宋" w:eastAsia="仿宋" w:hAnsi="仿宋" w:cs="仿宋" w:hint="eastAsia"/>
                <w:sz w:val="21"/>
                <w:szCs w:val="21"/>
              </w:rPr>
              <w:t>钢结构，喷漆。四脚配有四个万向脚轮，并带有自锁功能。护胸、护腹、护腿设计合理。</w:t>
            </w:r>
          </w:p>
          <w:p w:rsidR="00B01C8B" w:rsidRPr="00910769" w:rsidRDefault="00B01C8B" w:rsidP="005A4A5C">
            <w:pPr>
              <w:adjustRightInd/>
              <w:snapToGrid/>
              <w:spacing w:line="300" w:lineRule="exact"/>
              <w:contextualSpacing/>
              <w:jc w:val="both"/>
              <w:rPr>
                <w:rFonts w:ascii="仿宋" w:eastAsia="仿宋" w:hAnsi="仿宋" w:cs="仿宋"/>
                <w:b/>
                <w:sz w:val="21"/>
                <w:szCs w:val="21"/>
              </w:rPr>
            </w:pPr>
            <w:r w:rsidRPr="00910769">
              <w:rPr>
                <w:rFonts w:ascii="仿宋" w:eastAsia="仿宋" w:hAnsi="仿宋" w:cs="仿宋" w:hint="eastAsia"/>
                <w:b/>
                <w:sz w:val="21"/>
                <w:szCs w:val="21"/>
              </w:rPr>
              <w:t>产品规格：</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1.尺寸：（长×宽×高）mm：840×650×1080；</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lastRenderedPageBreak/>
              <w:t>2.净重量:≤25kg；</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3.裆深可调节距离170～270mm，胸垫宽度可调节距离190～290mm，腿垫高度可调节距离210～330mm；</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4.餐桌尺寸（长×宽）mm: 550×360，可自由调节，倾斜角度：0-40；</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5.最大载荷：75kg。</w:t>
            </w:r>
          </w:p>
          <w:p w:rsidR="00B01C8B" w:rsidRPr="00910769" w:rsidRDefault="00B01C8B" w:rsidP="005A4A5C">
            <w:pPr>
              <w:adjustRightInd/>
              <w:snapToGrid/>
              <w:spacing w:line="300" w:lineRule="exact"/>
              <w:contextualSpacing/>
              <w:jc w:val="both"/>
              <w:rPr>
                <w:rFonts w:ascii="仿宋" w:eastAsia="仿宋" w:hAnsi="仿宋" w:cs="仿宋"/>
                <w:b/>
                <w:sz w:val="21"/>
                <w:szCs w:val="21"/>
              </w:rPr>
            </w:pPr>
            <w:r w:rsidRPr="00910769">
              <w:rPr>
                <w:rFonts w:ascii="仿宋" w:eastAsia="仿宋" w:hAnsi="仿宋" w:cs="仿宋" w:hint="eastAsia"/>
                <w:b/>
                <w:sz w:val="21"/>
                <w:szCs w:val="21"/>
              </w:rPr>
              <w:t>通用要求：</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1.安全性，儿童使用的产品必须注意安全性，产品要有足够的稳定度，零件不易脱落，人体可触及部位不得有毛刺、刃口或尖角，连接部分突出处应有防刮处理。</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2.金属件要求，金属表面加工无毛</w:t>
            </w:r>
            <w:proofErr w:type="gramStart"/>
            <w:r w:rsidRPr="00167A47">
              <w:rPr>
                <w:rFonts w:ascii="仿宋" w:eastAsia="仿宋" w:hAnsi="仿宋" w:cs="仿宋" w:hint="eastAsia"/>
                <w:sz w:val="21"/>
                <w:szCs w:val="21"/>
              </w:rPr>
              <w:t>剌</w:t>
            </w:r>
            <w:proofErr w:type="gramEnd"/>
            <w:r w:rsidRPr="00167A47">
              <w:rPr>
                <w:rFonts w:ascii="仿宋" w:eastAsia="仿宋" w:hAnsi="仿宋" w:cs="仿宋" w:hint="eastAsia"/>
                <w:sz w:val="21"/>
                <w:szCs w:val="21"/>
              </w:rPr>
              <w:t>、锐角和机械损伤，焊接件光滑平整、焊接牢固，无虚焊、漏焊、烧穿等。电镀件及涂层色泽均匀，无露底、起泡、流挂，无明显损伤烧伤等。所有可触及的管端应有部件</w:t>
            </w:r>
            <w:proofErr w:type="gramStart"/>
            <w:r w:rsidRPr="00167A47">
              <w:rPr>
                <w:rFonts w:ascii="仿宋" w:eastAsia="仿宋" w:hAnsi="仿宋" w:cs="仿宋" w:hint="eastAsia"/>
                <w:sz w:val="21"/>
                <w:szCs w:val="21"/>
              </w:rPr>
              <w:t>或管塞封住</w:t>
            </w:r>
            <w:proofErr w:type="gramEnd"/>
            <w:r w:rsidRPr="00167A47">
              <w:rPr>
                <w:rFonts w:ascii="仿宋" w:eastAsia="仿宋" w:hAnsi="仿宋" w:cs="仿宋" w:hint="eastAsia"/>
                <w:sz w:val="21"/>
                <w:szCs w:val="21"/>
              </w:rPr>
              <w:t>。</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3.皮革制品要求，皮革或人造革软包面料色泽一致无伤残、污迹，易于清洁</w:t>
            </w:r>
            <w:proofErr w:type="gramStart"/>
            <w:r w:rsidRPr="00167A47">
              <w:rPr>
                <w:rFonts w:ascii="仿宋" w:eastAsia="仿宋" w:hAnsi="仿宋" w:cs="仿宋" w:hint="eastAsia"/>
                <w:sz w:val="21"/>
                <w:szCs w:val="21"/>
              </w:rPr>
              <w:t>不</w:t>
            </w:r>
            <w:proofErr w:type="gramEnd"/>
            <w:r w:rsidRPr="00167A47">
              <w:rPr>
                <w:rFonts w:ascii="仿宋" w:eastAsia="仿宋" w:hAnsi="仿宋" w:cs="仿宋" w:hint="eastAsia"/>
                <w:sz w:val="21"/>
                <w:szCs w:val="21"/>
              </w:rPr>
              <w:t>渗水，填充物充盈饱满无破损，边缘整齐，缝边牢固。</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4.木制品要求，木制件要求结合牢固，加工表面不得有明显</w:t>
            </w:r>
            <w:proofErr w:type="gramStart"/>
            <w:r w:rsidRPr="00167A47">
              <w:rPr>
                <w:rFonts w:ascii="仿宋" w:eastAsia="仿宋" w:hAnsi="仿宋" w:cs="仿宋" w:hint="eastAsia"/>
                <w:sz w:val="21"/>
                <w:szCs w:val="21"/>
              </w:rPr>
              <w:t>崩茬和</w:t>
            </w:r>
            <w:proofErr w:type="gramEnd"/>
            <w:r w:rsidRPr="00167A47">
              <w:rPr>
                <w:rFonts w:ascii="仿宋" w:eastAsia="仿宋" w:hAnsi="仿宋" w:cs="仿宋" w:hint="eastAsia"/>
                <w:sz w:val="21"/>
                <w:szCs w:val="21"/>
              </w:rPr>
              <w:t>刀痕，无虫眼、节疤、裂纹和明显的色差。</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5.漆面要求，木桌漆膜平滑、光亮、牢固，</w:t>
            </w:r>
            <w:proofErr w:type="gramStart"/>
            <w:r w:rsidRPr="00167A47">
              <w:rPr>
                <w:rFonts w:ascii="仿宋" w:eastAsia="仿宋" w:hAnsi="仿宋" w:cs="仿宋" w:hint="eastAsia"/>
                <w:sz w:val="21"/>
                <w:szCs w:val="21"/>
              </w:rPr>
              <w:t>桌面无堆漆</w:t>
            </w:r>
            <w:proofErr w:type="gramEnd"/>
            <w:r w:rsidRPr="00167A47">
              <w:rPr>
                <w:rFonts w:ascii="仿宋" w:eastAsia="仿宋" w:hAnsi="仿宋" w:cs="仿宋" w:hint="eastAsia"/>
                <w:sz w:val="21"/>
                <w:szCs w:val="21"/>
              </w:rPr>
              <w:t>、起泡、皱纹、泛白及影响美观的补漆、擦毛和流痕。</w:t>
            </w:r>
          </w:p>
          <w:p w:rsidR="00B01C8B" w:rsidRPr="00167A47" w:rsidRDefault="00B01C8B"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6.如是拆装产品须有拆装文字说明或图解。</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lastRenderedPageBreak/>
              <w:t>个</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10</w:t>
            </w:r>
          </w:p>
        </w:tc>
        <w:tc>
          <w:tcPr>
            <w:tcW w:w="690" w:type="dxa"/>
            <w:tcBorders>
              <w:top w:val="single" w:sz="4" w:space="0" w:color="auto"/>
              <w:left w:val="single" w:sz="4" w:space="0" w:color="auto"/>
              <w:bottom w:val="single" w:sz="4" w:space="0" w:color="auto"/>
              <w:right w:val="single" w:sz="4" w:space="0" w:color="auto"/>
            </w:tcBorders>
            <w:vAlign w:val="center"/>
          </w:tcPr>
          <w:p w:rsidR="00B01C8B" w:rsidRPr="00167A47" w:rsidRDefault="00B01C8B" w:rsidP="00B01C8B">
            <w:pPr>
              <w:adjustRightInd/>
              <w:snapToGrid/>
              <w:spacing w:after="0" w:line="360" w:lineRule="exact"/>
              <w:contextualSpacing/>
              <w:jc w:val="center"/>
              <w:rPr>
                <w:rFonts w:ascii="仿宋" w:eastAsia="仿宋" w:hAnsi="仿宋" w:cs="宋体"/>
                <w:color w:val="000000"/>
                <w:sz w:val="21"/>
                <w:szCs w:val="21"/>
              </w:rPr>
            </w:pPr>
          </w:p>
        </w:tc>
      </w:tr>
      <w:tr w:rsidR="004F46A7" w:rsidRPr="00167A47" w:rsidTr="00034FE7">
        <w:trPr>
          <w:trHeight w:val="20"/>
          <w:jc w:val="center"/>
        </w:trPr>
        <w:tc>
          <w:tcPr>
            <w:tcW w:w="9519" w:type="dxa"/>
            <w:gridSpan w:val="7"/>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F46A7" w:rsidRPr="00167A47" w:rsidRDefault="004F46A7" w:rsidP="00A31DF5">
            <w:pPr>
              <w:shd w:val="clear" w:color="auto" w:fill="FFFFFF"/>
              <w:adjustRightInd/>
              <w:snapToGrid/>
              <w:spacing w:after="0" w:line="360" w:lineRule="exact"/>
              <w:contextualSpacing/>
              <w:jc w:val="center"/>
              <w:rPr>
                <w:rFonts w:ascii="仿宋" w:eastAsia="仿宋" w:hAnsi="仿宋" w:cs="仿宋"/>
                <w:b/>
                <w:bCs/>
                <w:color w:val="000000"/>
                <w:sz w:val="21"/>
                <w:szCs w:val="21"/>
              </w:rPr>
            </w:pPr>
            <w:r w:rsidRPr="00167A47">
              <w:rPr>
                <w:rFonts w:ascii="仿宋" w:eastAsia="仿宋" w:hAnsi="仿宋" w:cs="仿宋" w:hint="eastAsia"/>
                <w:b/>
                <w:bCs/>
                <w:color w:val="000000"/>
                <w:sz w:val="21"/>
                <w:szCs w:val="21"/>
              </w:rPr>
              <w:lastRenderedPageBreak/>
              <w:t>假肢</w:t>
            </w:r>
          </w:p>
        </w:tc>
      </w:tr>
      <w:tr w:rsidR="007D1DCF" w:rsidRPr="00167A47" w:rsidTr="001A5152">
        <w:trPr>
          <w:trHeight w:val="48"/>
          <w:jc w:val="center"/>
        </w:trPr>
        <w:tc>
          <w:tcPr>
            <w:tcW w:w="55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B01C8B">
            <w:pPr>
              <w:adjustRightInd/>
              <w:snapToGrid/>
              <w:spacing w:after="0"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7</w:t>
            </w:r>
          </w:p>
        </w:tc>
        <w:tc>
          <w:tcPr>
            <w:tcW w:w="76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462D78">
            <w:pPr>
              <w:jc w:val="center"/>
              <w:rPr>
                <w:rFonts w:ascii="仿宋" w:eastAsia="仿宋" w:hAnsi="仿宋" w:cs="仿宋"/>
                <w:sz w:val="21"/>
                <w:szCs w:val="21"/>
              </w:rPr>
            </w:pPr>
            <w:r w:rsidRPr="00167A47">
              <w:rPr>
                <w:rFonts w:ascii="仿宋" w:eastAsia="仿宋" w:hAnsi="仿宋" w:cs="仿宋" w:hint="eastAsia"/>
                <w:sz w:val="21"/>
                <w:szCs w:val="21"/>
              </w:rPr>
              <w:t>小腿假肢</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D1DCF" w:rsidRPr="00167A47" w:rsidRDefault="007D1DCF" w:rsidP="00B01C8B">
            <w:pPr>
              <w:adjustRightInd/>
              <w:snapToGrid/>
              <w:spacing w:line="360" w:lineRule="exact"/>
              <w:contextualSpacing/>
              <w:jc w:val="center"/>
              <w:rPr>
                <w:rFonts w:ascii="仿宋" w:eastAsia="仿宋" w:hAnsi="仿宋" w:cs="仿宋"/>
                <w:sz w:val="21"/>
                <w:szCs w:val="21"/>
              </w:rPr>
            </w:pPr>
            <w:proofErr w:type="gramStart"/>
            <w:r w:rsidRPr="00167A47">
              <w:rPr>
                <w:rFonts w:ascii="仿宋" w:eastAsia="仿宋" w:hAnsi="仿宋" w:cs="仿宋" w:hint="eastAsia"/>
                <w:color w:val="000000"/>
                <w:sz w:val="21"/>
                <w:szCs w:val="21"/>
              </w:rPr>
              <w:t>方锥阳</w:t>
            </w:r>
            <w:proofErr w:type="gramEnd"/>
            <w:r w:rsidRPr="00167A47">
              <w:rPr>
                <w:rFonts w:ascii="仿宋" w:eastAsia="仿宋" w:hAnsi="仿宋" w:cs="仿宋" w:hint="eastAsia"/>
                <w:color w:val="000000"/>
                <w:sz w:val="21"/>
                <w:szCs w:val="21"/>
              </w:rPr>
              <w:t>四爪连接盘</w:t>
            </w:r>
          </w:p>
        </w:tc>
        <w:tc>
          <w:tcPr>
            <w:tcW w:w="5670" w:type="dxa"/>
            <w:tcBorders>
              <w:top w:val="single" w:sz="4" w:space="0" w:color="auto"/>
              <w:left w:val="single" w:sz="4" w:space="0" w:color="auto"/>
              <w:bottom w:val="single" w:sz="4" w:space="0" w:color="auto"/>
              <w:right w:val="single" w:sz="4" w:space="0" w:color="auto"/>
            </w:tcBorders>
            <w:vAlign w:val="center"/>
          </w:tcPr>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1</w:t>
            </w:r>
            <w:r w:rsidRPr="00167A47">
              <w:rPr>
                <w:rFonts w:ascii="仿宋" w:eastAsia="仿宋" w:hAnsi="仿宋" w:cs="仿宋"/>
                <w:sz w:val="21"/>
                <w:szCs w:val="21"/>
              </w:rPr>
              <w:t>、材质：钛合金</w:t>
            </w:r>
          </w:p>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w:t>
            </w:r>
            <w:r w:rsidRPr="00167A47">
              <w:rPr>
                <w:rFonts w:ascii="仿宋" w:eastAsia="仿宋" w:hAnsi="仿宋" w:cs="仿宋"/>
                <w:sz w:val="21"/>
                <w:szCs w:val="21"/>
              </w:rPr>
              <w:t>、自重不大于</w:t>
            </w:r>
            <w:r w:rsidRPr="00167A47">
              <w:rPr>
                <w:rFonts w:ascii="仿宋" w:eastAsia="仿宋" w:hAnsi="仿宋" w:cs="仿宋" w:hint="eastAsia"/>
                <w:sz w:val="21"/>
                <w:szCs w:val="21"/>
              </w:rPr>
              <w:t>50g</w:t>
            </w:r>
            <w:r w:rsidRPr="00167A47">
              <w:rPr>
                <w:rFonts w:ascii="仿宋" w:eastAsia="仿宋" w:hAnsi="仿宋" w:cs="仿宋"/>
                <w:sz w:val="21"/>
                <w:szCs w:val="21"/>
              </w:rPr>
              <w:t>；最大适用体重：不小于</w:t>
            </w:r>
            <w:r w:rsidRPr="00167A47">
              <w:rPr>
                <w:rFonts w:ascii="仿宋" w:eastAsia="仿宋" w:hAnsi="仿宋" w:cs="仿宋" w:hint="eastAsia"/>
                <w:sz w:val="21"/>
                <w:szCs w:val="21"/>
              </w:rPr>
              <w:t>100Kg</w:t>
            </w:r>
            <w:r w:rsidRPr="00167A47">
              <w:rPr>
                <w:rFonts w:ascii="仿宋" w:eastAsia="仿宋" w:hAnsi="仿宋" w:cs="仿宋"/>
                <w:sz w:val="21"/>
                <w:szCs w:val="21"/>
              </w:rPr>
              <w:t>；</w:t>
            </w:r>
          </w:p>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w:t>
            </w:r>
            <w:r w:rsidRPr="00167A47">
              <w:rPr>
                <w:rFonts w:ascii="仿宋" w:eastAsia="仿宋" w:hAnsi="仿宋" w:cs="仿宋"/>
                <w:sz w:val="21"/>
                <w:szCs w:val="21"/>
              </w:rPr>
              <w:t>、表面进行抛光处理，外表光洁，无麻点；</w:t>
            </w:r>
          </w:p>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w:t>
            </w:r>
            <w:r w:rsidRPr="00167A47">
              <w:rPr>
                <w:rFonts w:ascii="仿宋" w:eastAsia="仿宋" w:hAnsi="仿宋" w:cs="仿宋"/>
                <w:sz w:val="21"/>
                <w:szCs w:val="21"/>
              </w:rPr>
              <w:t>、零部件组件每套独立包装，零件之间有分隔，防止碰撞，可防潮防腐；</w:t>
            </w:r>
          </w:p>
          <w:p w:rsidR="007D1DCF" w:rsidRPr="00167A47" w:rsidRDefault="007D1DCF" w:rsidP="005A4A5C">
            <w:pPr>
              <w:adjustRightInd/>
              <w:snapToGrid/>
              <w:spacing w:line="300" w:lineRule="exact"/>
              <w:contextualSpacing/>
              <w:jc w:val="both"/>
              <w:rPr>
                <w:rFonts w:ascii="仿宋" w:eastAsia="仿宋" w:hAnsi="仿宋" w:cs="仿宋"/>
                <w:color w:val="000000"/>
                <w:sz w:val="21"/>
                <w:szCs w:val="21"/>
              </w:rPr>
            </w:pPr>
            <w:r w:rsidRPr="00167A47">
              <w:rPr>
                <w:rFonts w:ascii="仿宋" w:eastAsia="仿宋" w:hAnsi="仿宋" w:cs="仿宋" w:hint="eastAsia"/>
                <w:sz w:val="21"/>
                <w:szCs w:val="21"/>
              </w:rPr>
              <w:t>5</w:t>
            </w:r>
            <w:r w:rsidRPr="00167A47">
              <w:rPr>
                <w:rFonts w:ascii="仿宋" w:eastAsia="仿宋" w:hAnsi="仿宋" w:cs="仿宋"/>
                <w:sz w:val="21"/>
                <w:szCs w:val="21"/>
              </w:rPr>
              <w:t>、符合国家《下肢假肢通用件》（GB 14723-2008）</w:t>
            </w:r>
          </w:p>
        </w:tc>
        <w:tc>
          <w:tcPr>
            <w:tcW w:w="425"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7D1DCF">
            <w:pPr>
              <w:adjustRightInd/>
              <w:snapToGrid/>
              <w:spacing w:after="0" w:line="360" w:lineRule="exact"/>
              <w:contextualSpacing/>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top w:val="single" w:sz="4" w:space="0" w:color="auto"/>
              <w:left w:val="single" w:sz="4" w:space="0" w:color="auto"/>
              <w:right w:val="single" w:sz="4" w:space="0" w:color="auto"/>
            </w:tcBorders>
            <w:vAlign w:val="center"/>
          </w:tcPr>
          <w:p w:rsidR="007D1DC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7D1DC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D1DCF" w:rsidRPr="00167A47" w:rsidRDefault="007D1DCF"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color w:val="000000"/>
                <w:sz w:val="21"/>
                <w:szCs w:val="21"/>
              </w:rPr>
              <w:t>锁紧管接头</w:t>
            </w:r>
          </w:p>
        </w:tc>
        <w:tc>
          <w:tcPr>
            <w:tcW w:w="5670" w:type="dxa"/>
            <w:tcBorders>
              <w:top w:val="single" w:sz="4" w:space="0" w:color="auto"/>
              <w:left w:val="single" w:sz="4" w:space="0" w:color="auto"/>
              <w:bottom w:val="single" w:sz="4" w:space="0" w:color="auto"/>
              <w:right w:val="single" w:sz="4" w:space="0" w:color="auto"/>
            </w:tcBorders>
            <w:vAlign w:val="center"/>
          </w:tcPr>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1</w:t>
            </w:r>
            <w:r w:rsidRPr="00167A47">
              <w:rPr>
                <w:rFonts w:ascii="仿宋" w:eastAsia="仿宋" w:hAnsi="仿宋" w:cs="仿宋"/>
                <w:sz w:val="21"/>
                <w:szCs w:val="21"/>
              </w:rPr>
              <w:t>、材质：钛合金；</w:t>
            </w:r>
          </w:p>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2</w:t>
            </w:r>
            <w:r w:rsidRPr="00167A47">
              <w:rPr>
                <w:rFonts w:ascii="仿宋" w:eastAsia="仿宋" w:hAnsi="仿宋" w:cs="仿宋"/>
                <w:sz w:val="21"/>
                <w:szCs w:val="21"/>
              </w:rPr>
              <w:t>、自重：不大于</w:t>
            </w:r>
            <w:r w:rsidRPr="00167A47">
              <w:rPr>
                <w:rFonts w:ascii="仿宋" w:eastAsia="仿宋" w:hAnsi="仿宋" w:cs="仿宋" w:hint="eastAsia"/>
                <w:sz w:val="21"/>
                <w:szCs w:val="21"/>
              </w:rPr>
              <w:t>75g</w:t>
            </w:r>
            <w:r w:rsidRPr="00167A47">
              <w:rPr>
                <w:rFonts w:ascii="仿宋" w:eastAsia="仿宋" w:hAnsi="仿宋" w:cs="仿宋"/>
                <w:sz w:val="21"/>
                <w:szCs w:val="21"/>
              </w:rPr>
              <w:t>；最大适用体重：不小于</w:t>
            </w:r>
            <w:r w:rsidRPr="00167A47">
              <w:rPr>
                <w:rFonts w:ascii="仿宋" w:eastAsia="仿宋" w:hAnsi="仿宋" w:cs="仿宋" w:hint="eastAsia"/>
                <w:sz w:val="21"/>
                <w:szCs w:val="21"/>
              </w:rPr>
              <w:t>100Kg</w:t>
            </w:r>
            <w:r w:rsidRPr="00167A47">
              <w:rPr>
                <w:rFonts w:ascii="仿宋" w:eastAsia="仿宋" w:hAnsi="仿宋" w:cs="仿宋"/>
                <w:sz w:val="21"/>
                <w:szCs w:val="21"/>
              </w:rPr>
              <w:t>；</w:t>
            </w:r>
          </w:p>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3</w:t>
            </w:r>
            <w:r w:rsidRPr="00167A47">
              <w:rPr>
                <w:rFonts w:ascii="仿宋" w:eastAsia="仿宋" w:hAnsi="仿宋" w:cs="仿宋"/>
                <w:sz w:val="21"/>
                <w:szCs w:val="21"/>
              </w:rPr>
              <w:t>、表面进行抛光处理，外表光洁，无麻点；管内直径为</w:t>
            </w:r>
            <w:r w:rsidRPr="00167A47">
              <w:rPr>
                <w:rFonts w:ascii="仿宋" w:eastAsia="仿宋" w:hAnsi="仿宋" w:cs="仿宋" w:hint="eastAsia"/>
                <w:sz w:val="21"/>
                <w:szCs w:val="21"/>
              </w:rPr>
              <w:t>30mm</w:t>
            </w:r>
            <w:r w:rsidRPr="00167A47">
              <w:rPr>
                <w:rFonts w:ascii="仿宋" w:eastAsia="仿宋" w:hAnsi="仿宋" w:cs="仿宋"/>
                <w:sz w:val="21"/>
                <w:szCs w:val="21"/>
              </w:rPr>
              <w:t>、配套</w:t>
            </w:r>
            <w:r w:rsidRPr="00167A47">
              <w:rPr>
                <w:rFonts w:ascii="仿宋" w:eastAsia="仿宋" w:hAnsi="仿宋" w:cs="仿宋" w:hint="eastAsia"/>
                <w:sz w:val="21"/>
                <w:szCs w:val="21"/>
              </w:rPr>
              <w:t>M8</w:t>
            </w:r>
            <w:r w:rsidRPr="00167A47">
              <w:rPr>
                <w:rFonts w:ascii="仿宋" w:eastAsia="仿宋" w:hAnsi="仿宋" w:cs="仿宋"/>
                <w:sz w:val="21"/>
                <w:szCs w:val="21"/>
              </w:rPr>
              <w:t>紧定螺丝</w:t>
            </w:r>
            <w:r w:rsidRPr="00167A47">
              <w:rPr>
                <w:rFonts w:ascii="仿宋" w:eastAsia="仿宋" w:hAnsi="仿宋" w:cs="仿宋" w:hint="eastAsia"/>
                <w:sz w:val="21"/>
                <w:szCs w:val="21"/>
              </w:rPr>
              <w:t>4</w:t>
            </w:r>
            <w:r w:rsidRPr="00167A47">
              <w:rPr>
                <w:rFonts w:ascii="仿宋" w:eastAsia="仿宋" w:hAnsi="仿宋" w:cs="仿宋"/>
                <w:sz w:val="21"/>
                <w:szCs w:val="21"/>
              </w:rPr>
              <w:t>个，</w:t>
            </w:r>
            <w:r w:rsidRPr="00167A47">
              <w:rPr>
                <w:rFonts w:ascii="仿宋" w:eastAsia="仿宋" w:hAnsi="仿宋" w:cs="仿宋" w:hint="eastAsia"/>
                <w:sz w:val="21"/>
                <w:szCs w:val="21"/>
              </w:rPr>
              <w:t>M6</w:t>
            </w:r>
            <w:r w:rsidRPr="00167A47">
              <w:rPr>
                <w:rFonts w:ascii="仿宋" w:eastAsia="仿宋" w:hAnsi="仿宋" w:cs="仿宋"/>
                <w:sz w:val="21"/>
                <w:szCs w:val="21"/>
              </w:rPr>
              <w:t>连接螺丝</w:t>
            </w:r>
            <w:r w:rsidRPr="00167A47">
              <w:rPr>
                <w:rFonts w:ascii="仿宋" w:eastAsia="仿宋" w:hAnsi="仿宋" w:cs="仿宋" w:hint="eastAsia"/>
                <w:sz w:val="21"/>
                <w:szCs w:val="21"/>
              </w:rPr>
              <w:t>1</w:t>
            </w:r>
            <w:r w:rsidRPr="00167A47">
              <w:rPr>
                <w:rFonts w:ascii="仿宋" w:eastAsia="仿宋" w:hAnsi="仿宋" w:cs="仿宋"/>
                <w:sz w:val="21"/>
                <w:szCs w:val="21"/>
              </w:rPr>
              <w:t>个；</w:t>
            </w:r>
          </w:p>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4</w:t>
            </w:r>
            <w:r w:rsidRPr="00167A47">
              <w:rPr>
                <w:rFonts w:ascii="仿宋" w:eastAsia="仿宋" w:hAnsi="仿宋" w:cs="仿宋"/>
                <w:sz w:val="21"/>
                <w:szCs w:val="21"/>
              </w:rPr>
              <w:t>、符合国家《下肢假肢通用件》</w:t>
            </w:r>
          </w:p>
          <w:p w:rsidR="007D1DCF" w:rsidRPr="00167A47" w:rsidRDefault="007D1DC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sz w:val="21"/>
                <w:szCs w:val="21"/>
              </w:rPr>
              <w:t>5</w:t>
            </w:r>
            <w:r w:rsidRPr="00167A47">
              <w:rPr>
                <w:rFonts w:ascii="仿宋" w:eastAsia="仿宋" w:hAnsi="仿宋" w:cs="仿宋"/>
                <w:sz w:val="21"/>
                <w:szCs w:val="21"/>
              </w:rPr>
              <w:t>、零部件组件每套独立包装，零件之间有分隔，防止碰撞，可防潮防腐。</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7D1DCF">
            <w:pPr>
              <w:adjustRightInd/>
              <w:snapToGrid/>
              <w:spacing w:after="0" w:line="360" w:lineRule="exact"/>
              <w:contextualSpacing/>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7D1DCF" w:rsidRPr="00167A47" w:rsidRDefault="007D1DC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right w:val="single" w:sz="4" w:space="0" w:color="auto"/>
            </w:tcBorders>
            <w:vAlign w:val="center"/>
          </w:tcPr>
          <w:p w:rsidR="007D1DC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color w:val="000000"/>
                <w:sz w:val="21"/>
                <w:szCs w:val="21"/>
              </w:rPr>
              <w:t>一体化连接管</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1</w:t>
            </w:r>
            <w:r w:rsidRPr="005A4A5C">
              <w:rPr>
                <w:rFonts w:ascii="仿宋" w:eastAsia="仿宋" w:hAnsi="仿宋" w:cs="仿宋"/>
                <w:sz w:val="21"/>
                <w:szCs w:val="21"/>
              </w:rPr>
              <w:t>、材质：一体化连接管为铝合金材料、管连接头为钛合金接头材料。</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2</w:t>
            </w:r>
            <w:r w:rsidRPr="005A4A5C">
              <w:rPr>
                <w:rFonts w:ascii="仿宋" w:eastAsia="仿宋" w:hAnsi="仿宋" w:cs="仿宋"/>
                <w:sz w:val="21"/>
                <w:szCs w:val="21"/>
              </w:rPr>
              <w:t>、自重：不大于</w:t>
            </w:r>
            <w:r w:rsidRPr="005A4A5C">
              <w:rPr>
                <w:rFonts w:ascii="仿宋" w:eastAsia="仿宋" w:hAnsi="仿宋" w:cs="仿宋" w:hint="eastAsia"/>
                <w:sz w:val="21"/>
                <w:szCs w:val="21"/>
              </w:rPr>
              <w:t>165g</w:t>
            </w:r>
            <w:r w:rsidRPr="005A4A5C">
              <w:rPr>
                <w:rFonts w:ascii="仿宋" w:eastAsia="仿宋" w:hAnsi="仿宋" w:cs="仿宋"/>
                <w:sz w:val="21"/>
                <w:szCs w:val="21"/>
              </w:rPr>
              <w:t>；最大适用体重：不小于</w:t>
            </w:r>
            <w:r w:rsidRPr="005A4A5C">
              <w:rPr>
                <w:rFonts w:ascii="仿宋" w:eastAsia="仿宋" w:hAnsi="仿宋" w:cs="仿宋" w:hint="eastAsia"/>
                <w:sz w:val="21"/>
                <w:szCs w:val="21"/>
              </w:rPr>
              <w:t>100Kg</w:t>
            </w:r>
          </w:p>
          <w:p w:rsidR="002A487F" w:rsidRPr="005A4A5C" w:rsidRDefault="002A487F" w:rsidP="005A4A5C">
            <w:pPr>
              <w:adjustRightInd/>
              <w:snapToGrid/>
              <w:spacing w:line="300" w:lineRule="exact"/>
              <w:contextualSpacing/>
              <w:jc w:val="both"/>
            </w:pPr>
            <w:r w:rsidRPr="005A4A5C">
              <w:rPr>
                <w:rFonts w:ascii="仿宋" w:eastAsia="仿宋" w:hAnsi="仿宋" w:cs="仿宋" w:hint="eastAsia"/>
                <w:sz w:val="21"/>
                <w:szCs w:val="21"/>
              </w:rPr>
              <w:t>3</w:t>
            </w:r>
            <w:r w:rsidRPr="005A4A5C">
              <w:rPr>
                <w:rFonts w:ascii="仿宋" w:eastAsia="仿宋" w:hAnsi="仿宋" w:cs="仿宋"/>
                <w:sz w:val="21"/>
                <w:szCs w:val="21"/>
              </w:rPr>
              <w:t>、铝合金管长度不低于</w:t>
            </w:r>
            <w:r w:rsidRPr="005A4A5C">
              <w:rPr>
                <w:rFonts w:ascii="仿宋" w:eastAsia="仿宋" w:hAnsi="仿宋" w:cs="仿宋" w:hint="eastAsia"/>
                <w:sz w:val="21"/>
                <w:szCs w:val="21"/>
              </w:rPr>
              <w:t>220mm</w:t>
            </w:r>
            <w:r w:rsidRPr="005A4A5C">
              <w:rPr>
                <w:rFonts w:ascii="仿宋" w:eastAsia="仿宋" w:hAnsi="仿宋" w:cs="仿宋"/>
                <w:sz w:val="21"/>
                <w:szCs w:val="21"/>
              </w:rPr>
              <w:t>，管壁厚度不低于</w:t>
            </w:r>
            <w:r w:rsidRPr="005A4A5C">
              <w:rPr>
                <w:rFonts w:ascii="仿宋" w:eastAsia="仿宋" w:hAnsi="仿宋" w:cs="仿宋" w:hint="eastAsia"/>
                <w:sz w:val="21"/>
                <w:szCs w:val="21"/>
              </w:rPr>
              <w:t>2mm</w:t>
            </w:r>
            <w:r w:rsidRPr="005A4A5C">
              <w:rPr>
                <w:rFonts w:ascii="仿宋" w:eastAsia="仿宋" w:hAnsi="仿宋" w:cs="仿宋"/>
                <w:sz w:val="21"/>
                <w:szCs w:val="21"/>
              </w:rPr>
              <w:t>，管外直径</w:t>
            </w:r>
            <w:r w:rsidRPr="005A4A5C">
              <w:rPr>
                <w:rFonts w:ascii="仿宋" w:eastAsia="仿宋" w:hAnsi="仿宋" w:cs="仿宋" w:hint="eastAsia"/>
                <w:sz w:val="21"/>
                <w:szCs w:val="21"/>
              </w:rPr>
              <w:t>30mm</w:t>
            </w:r>
            <w:r w:rsidRPr="005A4A5C">
              <w:rPr>
                <w:rFonts w:ascii="仿宋" w:eastAsia="仿宋" w:hAnsi="仿宋" w:cs="仿宋"/>
                <w:sz w:val="21"/>
                <w:szCs w:val="21"/>
              </w:rPr>
              <w:t>；管连接器为钛合金材料；两者连接牢固，不松动、配套</w:t>
            </w:r>
            <w:r w:rsidRPr="005A4A5C">
              <w:rPr>
                <w:rFonts w:ascii="仿宋" w:eastAsia="仿宋" w:hAnsi="仿宋" w:cs="仿宋" w:hint="eastAsia"/>
                <w:sz w:val="21"/>
                <w:szCs w:val="21"/>
              </w:rPr>
              <w:t>M8</w:t>
            </w:r>
            <w:r w:rsidRPr="005A4A5C">
              <w:rPr>
                <w:rFonts w:ascii="仿宋" w:eastAsia="仿宋" w:hAnsi="仿宋" w:cs="仿宋"/>
                <w:sz w:val="21"/>
                <w:szCs w:val="21"/>
              </w:rPr>
              <w:t>紧定螺丝</w:t>
            </w:r>
            <w:r w:rsidRPr="005A4A5C">
              <w:rPr>
                <w:rFonts w:ascii="仿宋" w:eastAsia="仿宋" w:hAnsi="仿宋" w:cs="仿宋" w:hint="eastAsia"/>
                <w:sz w:val="21"/>
                <w:szCs w:val="21"/>
              </w:rPr>
              <w:t>4</w:t>
            </w:r>
            <w:r w:rsidRPr="005A4A5C">
              <w:rPr>
                <w:rFonts w:ascii="仿宋" w:eastAsia="仿宋" w:hAnsi="仿宋" w:cs="仿宋"/>
                <w:sz w:val="21"/>
                <w:szCs w:val="21"/>
              </w:rPr>
              <w:t>个</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4</w:t>
            </w:r>
            <w:r w:rsidRPr="005A4A5C">
              <w:rPr>
                <w:rFonts w:ascii="仿宋" w:eastAsia="仿宋" w:hAnsi="仿宋" w:cs="仿宋"/>
                <w:sz w:val="21"/>
                <w:szCs w:val="21"/>
              </w:rPr>
              <w:t>、零部件组件每套独立包装，零件之间有分隔，防止碰撞，可防潮防腐。</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5</w:t>
            </w:r>
            <w:r w:rsidRPr="005A4A5C">
              <w:rPr>
                <w:rFonts w:ascii="仿宋" w:eastAsia="仿宋" w:hAnsi="仿宋" w:cs="仿宋"/>
                <w:sz w:val="21"/>
                <w:szCs w:val="21"/>
              </w:rPr>
              <w:t>、符合国家《下肢假肢通用件》（GB 14723-2008）</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根</w:t>
            </w:r>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right w:val="single" w:sz="4" w:space="0" w:color="auto"/>
            </w:tcBorders>
            <w:vAlign w:val="center"/>
          </w:tcPr>
          <w:p w:rsidR="002A487F" w:rsidRPr="00167A47" w:rsidRDefault="002A487F" w:rsidP="00D95773">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单轴动</w:t>
            </w:r>
            <w:r w:rsidRPr="005A4A5C">
              <w:rPr>
                <w:rFonts w:ascii="仿宋" w:eastAsia="仿宋" w:hAnsi="仿宋" w:cs="仿宋" w:hint="eastAsia"/>
                <w:sz w:val="21"/>
                <w:szCs w:val="21"/>
              </w:rPr>
              <w:lastRenderedPageBreak/>
              <w:t>踝关节</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lastRenderedPageBreak/>
              <w:t>1</w:t>
            </w:r>
            <w:r w:rsidRPr="005A4A5C">
              <w:rPr>
                <w:rFonts w:ascii="仿宋" w:eastAsia="仿宋" w:hAnsi="仿宋" w:cs="仿宋"/>
                <w:sz w:val="21"/>
                <w:szCs w:val="21"/>
              </w:rPr>
              <w:t>、材质：钛合金</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lastRenderedPageBreak/>
              <w:t>2</w:t>
            </w:r>
            <w:r w:rsidRPr="005A4A5C">
              <w:rPr>
                <w:rFonts w:ascii="仿宋" w:eastAsia="仿宋" w:hAnsi="仿宋" w:cs="仿宋"/>
                <w:sz w:val="21"/>
                <w:szCs w:val="21"/>
              </w:rPr>
              <w:t>、自重：规格</w:t>
            </w:r>
            <w:r w:rsidRPr="005A4A5C">
              <w:rPr>
                <w:rFonts w:ascii="仿宋" w:eastAsia="仿宋" w:hAnsi="仿宋" w:cs="仿宋" w:hint="eastAsia"/>
                <w:sz w:val="21"/>
                <w:szCs w:val="21"/>
              </w:rPr>
              <w:t>21</w:t>
            </w:r>
            <w:r w:rsidRPr="005A4A5C">
              <w:rPr>
                <w:rFonts w:ascii="仿宋" w:eastAsia="仿宋" w:hAnsi="仿宋" w:cs="仿宋"/>
                <w:sz w:val="21"/>
                <w:szCs w:val="21"/>
              </w:rPr>
              <w:t>～</w:t>
            </w:r>
            <w:r w:rsidRPr="005A4A5C">
              <w:rPr>
                <w:rFonts w:ascii="仿宋" w:eastAsia="仿宋" w:hAnsi="仿宋" w:cs="仿宋" w:hint="eastAsia"/>
                <w:sz w:val="21"/>
                <w:szCs w:val="21"/>
              </w:rPr>
              <w:t>25</w:t>
            </w:r>
            <w:r w:rsidRPr="005A4A5C">
              <w:rPr>
                <w:rFonts w:ascii="仿宋" w:eastAsia="仿宋" w:hAnsi="仿宋" w:cs="仿宋"/>
                <w:sz w:val="21"/>
                <w:szCs w:val="21"/>
              </w:rPr>
              <w:t>≤</w:t>
            </w:r>
            <w:r w:rsidRPr="005A4A5C">
              <w:rPr>
                <w:rFonts w:ascii="仿宋" w:eastAsia="仿宋" w:hAnsi="仿宋" w:cs="仿宋" w:hint="eastAsia"/>
                <w:sz w:val="21"/>
                <w:szCs w:val="21"/>
              </w:rPr>
              <w:t>190g</w:t>
            </w:r>
            <w:r w:rsidRPr="005A4A5C">
              <w:rPr>
                <w:rFonts w:ascii="仿宋" w:eastAsia="仿宋" w:hAnsi="仿宋" w:cs="仿宋"/>
                <w:sz w:val="21"/>
                <w:szCs w:val="21"/>
              </w:rPr>
              <w:t>，规格</w:t>
            </w:r>
            <w:r w:rsidRPr="005A4A5C">
              <w:rPr>
                <w:rFonts w:ascii="仿宋" w:eastAsia="仿宋" w:hAnsi="仿宋" w:cs="仿宋" w:hint="eastAsia"/>
                <w:sz w:val="21"/>
                <w:szCs w:val="21"/>
              </w:rPr>
              <w:t>26</w:t>
            </w:r>
            <w:r w:rsidRPr="005A4A5C">
              <w:rPr>
                <w:rFonts w:ascii="仿宋" w:eastAsia="仿宋" w:hAnsi="仿宋" w:cs="仿宋"/>
                <w:sz w:val="21"/>
                <w:szCs w:val="21"/>
              </w:rPr>
              <w:t>～</w:t>
            </w:r>
            <w:r w:rsidRPr="005A4A5C">
              <w:rPr>
                <w:rFonts w:ascii="仿宋" w:eastAsia="仿宋" w:hAnsi="仿宋" w:cs="仿宋" w:hint="eastAsia"/>
                <w:sz w:val="21"/>
                <w:szCs w:val="21"/>
              </w:rPr>
              <w:t>30</w:t>
            </w:r>
            <w:r w:rsidRPr="005A4A5C">
              <w:rPr>
                <w:rFonts w:ascii="仿宋" w:eastAsia="仿宋" w:hAnsi="仿宋" w:cs="仿宋"/>
                <w:sz w:val="21"/>
                <w:szCs w:val="21"/>
              </w:rPr>
              <w:t>≤</w:t>
            </w:r>
            <w:r w:rsidRPr="005A4A5C">
              <w:rPr>
                <w:rFonts w:ascii="仿宋" w:eastAsia="仿宋" w:hAnsi="仿宋" w:cs="仿宋" w:hint="eastAsia"/>
                <w:sz w:val="21"/>
                <w:szCs w:val="21"/>
              </w:rPr>
              <w:t>195g</w:t>
            </w:r>
            <w:r w:rsidRPr="005A4A5C">
              <w:rPr>
                <w:rFonts w:ascii="仿宋" w:eastAsia="仿宋" w:hAnsi="仿宋" w:cs="仿宋"/>
                <w:sz w:val="21"/>
                <w:szCs w:val="21"/>
              </w:rPr>
              <w:t>；最大适用体重：不低于</w:t>
            </w:r>
            <w:r w:rsidRPr="005A4A5C">
              <w:rPr>
                <w:rFonts w:ascii="仿宋" w:eastAsia="仿宋" w:hAnsi="仿宋" w:cs="仿宋" w:hint="eastAsia"/>
                <w:sz w:val="21"/>
                <w:szCs w:val="21"/>
              </w:rPr>
              <w:t>100Kg</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3</w:t>
            </w:r>
            <w:r w:rsidRPr="005A4A5C">
              <w:rPr>
                <w:rFonts w:ascii="仿宋" w:eastAsia="仿宋" w:hAnsi="仿宋" w:cs="仿宋"/>
                <w:sz w:val="21"/>
                <w:szCs w:val="21"/>
              </w:rPr>
              <w:t>、表面进行抛光处理，外表光洁，无麻点。</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4</w:t>
            </w:r>
            <w:r w:rsidRPr="005A4A5C">
              <w:rPr>
                <w:rFonts w:ascii="仿宋" w:eastAsia="仿宋" w:hAnsi="仿宋" w:cs="仿宋"/>
                <w:sz w:val="21"/>
                <w:szCs w:val="21"/>
              </w:rPr>
              <w:t>、适用于</w:t>
            </w:r>
            <w:r w:rsidRPr="005A4A5C">
              <w:rPr>
                <w:rFonts w:ascii="仿宋" w:eastAsia="仿宋" w:hAnsi="仿宋" w:cs="仿宋" w:hint="eastAsia"/>
                <w:sz w:val="21"/>
                <w:szCs w:val="21"/>
              </w:rPr>
              <w:t>21cm</w:t>
            </w:r>
            <w:r w:rsidRPr="005A4A5C">
              <w:rPr>
                <w:rFonts w:ascii="仿宋" w:eastAsia="仿宋" w:hAnsi="仿宋" w:cs="仿宋"/>
                <w:sz w:val="21"/>
                <w:szCs w:val="21"/>
              </w:rPr>
              <w:t>～</w:t>
            </w:r>
            <w:r w:rsidRPr="005A4A5C">
              <w:rPr>
                <w:rFonts w:ascii="仿宋" w:eastAsia="仿宋" w:hAnsi="仿宋" w:cs="仿宋" w:hint="eastAsia"/>
                <w:sz w:val="21"/>
                <w:szCs w:val="21"/>
              </w:rPr>
              <w:t>30cm</w:t>
            </w:r>
            <w:r w:rsidRPr="005A4A5C">
              <w:rPr>
                <w:rFonts w:ascii="仿宋" w:eastAsia="仿宋" w:hAnsi="仿宋" w:cs="仿宋"/>
                <w:sz w:val="21"/>
                <w:szCs w:val="21"/>
              </w:rPr>
              <w:t>的脚号。均可通过使用硬度不同的后缓冲块，</w:t>
            </w:r>
            <w:r w:rsidRPr="005A4A5C">
              <w:rPr>
                <w:rFonts w:ascii="仿宋" w:eastAsia="仿宋" w:hAnsi="仿宋" w:cs="仿宋" w:hint="eastAsia"/>
                <w:sz w:val="21"/>
                <w:szCs w:val="21"/>
              </w:rPr>
              <w:t xml:space="preserve"> </w:t>
            </w:r>
            <w:r w:rsidRPr="005A4A5C">
              <w:rPr>
                <w:rFonts w:ascii="仿宋" w:eastAsia="仿宋" w:hAnsi="仿宋" w:cs="仿宋"/>
                <w:sz w:val="21"/>
                <w:szCs w:val="21"/>
              </w:rPr>
              <w:t>对假脚进行调节，配套动踝护罩</w:t>
            </w:r>
            <w:r w:rsidRPr="005A4A5C">
              <w:rPr>
                <w:rFonts w:ascii="仿宋" w:eastAsia="仿宋" w:hAnsi="仿宋" w:cs="仿宋" w:hint="eastAsia"/>
                <w:sz w:val="21"/>
                <w:szCs w:val="21"/>
              </w:rPr>
              <w:t>1</w:t>
            </w:r>
            <w:r w:rsidRPr="005A4A5C">
              <w:rPr>
                <w:rFonts w:ascii="仿宋" w:eastAsia="仿宋" w:hAnsi="仿宋" w:cs="仿宋"/>
                <w:sz w:val="21"/>
                <w:szCs w:val="21"/>
              </w:rPr>
              <w:t>个。</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5</w:t>
            </w:r>
            <w:r w:rsidRPr="005A4A5C">
              <w:rPr>
                <w:rFonts w:ascii="仿宋" w:eastAsia="仿宋" w:hAnsi="仿宋" w:cs="仿宋"/>
                <w:sz w:val="21"/>
                <w:szCs w:val="21"/>
              </w:rPr>
              <w:t>、符合国家《下肢假肢通用件》（GB 14723-2008）</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6</w:t>
            </w:r>
            <w:r w:rsidRPr="005A4A5C">
              <w:rPr>
                <w:rFonts w:ascii="仿宋" w:eastAsia="仿宋" w:hAnsi="仿宋" w:cs="仿宋"/>
                <w:sz w:val="21"/>
                <w:szCs w:val="21"/>
              </w:rPr>
              <w:t>、零部件组件每套独立包装，零件之间有分隔，防止碰撞，可防潮防腐。</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lastRenderedPageBreak/>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right w:val="single" w:sz="4" w:space="0" w:color="auto"/>
            </w:tcBorders>
            <w:vAlign w:val="center"/>
          </w:tcPr>
          <w:p w:rsidR="002A487F" w:rsidRPr="00167A47" w:rsidRDefault="002A487F" w:rsidP="00D95773">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直槽型双孔动踝假脚</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1</w:t>
            </w:r>
            <w:r w:rsidRPr="005A4A5C">
              <w:rPr>
                <w:rFonts w:ascii="仿宋" w:eastAsia="仿宋" w:hAnsi="仿宋" w:cs="仿宋"/>
                <w:sz w:val="21"/>
                <w:szCs w:val="21"/>
              </w:rPr>
              <w:t>、规格</w:t>
            </w:r>
            <w:r w:rsidRPr="005A4A5C">
              <w:rPr>
                <w:rFonts w:ascii="仿宋" w:eastAsia="仿宋" w:hAnsi="仿宋" w:cs="仿宋" w:hint="eastAsia"/>
                <w:sz w:val="21"/>
                <w:szCs w:val="21"/>
              </w:rPr>
              <w:t>21cm</w:t>
            </w:r>
            <w:r w:rsidRPr="005A4A5C">
              <w:rPr>
                <w:rFonts w:ascii="仿宋" w:eastAsia="仿宋" w:hAnsi="仿宋" w:cs="仿宋"/>
                <w:sz w:val="21"/>
                <w:szCs w:val="21"/>
              </w:rPr>
              <w:t>～</w:t>
            </w:r>
            <w:r w:rsidRPr="005A4A5C">
              <w:rPr>
                <w:rFonts w:ascii="仿宋" w:eastAsia="仿宋" w:hAnsi="仿宋" w:cs="仿宋" w:hint="eastAsia"/>
                <w:sz w:val="21"/>
                <w:szCs w:val="21"/>
              </w:rPr>
              <w:t>27cm</w:t>
            </w:r>
            <w:r w:rsidRPr="005A4A5C">
              <w:rPr>
                <w:rFonts w:ascii="仿宋" w:eastAsia="仿宋" w:hAnsi="仿宋" w:cs="仿宋"/>
                <w:sz w:val="21"/>
                <w:szCs w:val="21"/>
              </w:rPr>
              <w:t>，由</w:t>
            </w:r>
            <w:proofErr w:type="gramStart"/>
            <w:r w:rsidRPr="005A4A5C">
              <w:rPr>
                <w:rFonts w:ascii="仿宋" w:eastAsia="仿宋" w:hAnsi="仿宋" w:cs="仿宋"/>
                <w:sz w:val="21"/>
                <w:szCs w:val="21"/>
              </w:rPr>
              <w:t>木脚芯和</w:t>
            </w:r>
            <w:proofErr w:type="gramEnd"/>
            <w:r w:rsidRPr="005A4A5C">
              <w:rPr>
                <w:rFonts w:ascii="仿宋" w:eastAsia="仿宋" w:hAnsi="仿宋" w:cs="仿宋"/>
                <w:sz w:val="21"/>
                <w:szCs w:val="21"/>
              </w:rPr>
              <w:t>聚胺</w:t>
            </w:r>
            <w:proofErr w:type="gramStart"/>
            <w:r w:rsidRPr="005A4A5C">
              <w:rPr>
                <w:rFonts w:ascii="仿宋" w:eastAsia="仿宋" w:hAnsi="仿宋" w:cs="仿宋"/>
                <w:sz w:val="21"/>
                <w:szCs w:val="21"/>
              </w:rPr>
              <w:t>酯</w:t>
            </w:r>
            <w:proofErr w:type="gramEnd"/>
            <w:r w:rsidRPr="005A4A5C">
              <w:rPr>
                <w:rFonts w:ascii="仿宋" w:eastAsia="仿宋" w:hAnsi="仿宋" w:cs="仿宋"/>
                <w:sz w:val="21"/>
                <w:szCs w:val="21"/>
              </w:rPr>
              <w:t>材料制作而成，强度高，耐用性好，更加适用于农村或山区患者装配。分左右脚，可根据买方要求随时供货，并能进行左右及号码的调换。</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2</w:t>
            </w:r>
            <w:r w:rsidRPr="005A4A5C">
              <w:rPr>
                <w:rFonts w:ascii="仿宋" w:eastAsia="仿宋" w:hAnsi="仿宋" w:cs="仿宋"/>
                <w:sz w:val="21"/>
                <w:szCs w:val="21"/>
              </w:rPr>
              <w:t>、每件独立包装，有编号。</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right w:val="single" w:sz="4" w:space="0" w:color="auto"/>
            </w:tcBorders>
            <w:vAlign w:val="center"/>
          </w:tcPr>
          <w:p w:rsidR="002A487F" w:rsidRPr="00167A47" w:rsidRDefault="002A487F" w:rsidP="00D95773">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color w:val="000000"/>
                <w:sz w:val="21"/>
                <w:szCs w:val="21"/>
              </w:rPr>
              <w:t>小腿塑料</w:t>
            </w:r>
            <w:proofErr w:type="gramStart"/>
            <w:r w:rsidRPr="00167A47">
              <w:rPr>
                <w:rFonts w:ascii="仿宋" w:eastAsia="仿宋" w:hAnsi="仿宋" w:cs="仿宋" w:hint="eastAsia"/>
                <w:color w:val="000000"/>
                <w:sz w:val="21"/>
                <w:szCs w:val="21"/>
              </w:rPr>
              <w:t>接受腔成筒</w:t>
            </w:r>
            <w:proofErr w:type="gramEnd"/>
            <w:r w:rsidRPr="00167A47">
              <w:rPr>
                <w:rFonts w:ascii="仿宋" w:eastAsia="仿宋" w:hAnsi="仿宋" w:cs="仿宋" w:hint="eastAsia"/>
                <w:color w:val="000000"/>
                <w:sz w:val="21"/>
                <w:szCs w:val="21"/>
              </w:rPr>
              <w:t>毛坯</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材质：复合聚丙烯；规格：共4种规格；规格1：成筒口径158mm±2mm,成</w:t>
            </w:r>
            <w:proofErr w:type="gramStart"/>
            <w:r w:rsidRPr="005A4A5C">
              <w:rPr>
                <w:rFonts w:ascii="仿宋" w:eastAsia="仿宋" w:hAnsi="仿宋" w:cs="仿宋" w:hint="eastAsia"/>
                <w:sz w:val="21"/>
                <w:szCs w:val="21"/>
              </w:rPr>
              <w:t>筒高度</w:t>
            </w:r>
            <w:proofErr w:type="gramEnd"/>
            <w:r w:rsidRPr="005A4A5C">
              <w:rPr>
                <w:rFonts w:ascii="仿宋" w:eastAsia="仿宋" w:hAnsi="仿宋" w:cs="仿宋" w:hint="eastAsia"/>
                <w:sz w:val="21"/>
                <w:szCs w:val="21"/>
              </w:rPr>
              <w:t>320mm±2mm,成筒顶部直径60mm±2mm；规格2：成筒口径195mm±2mm,成</w:t>
            </w:r>
            <w:proofErr w:type="gramStart"/>
            <w:r w:rsidRPr="005A4A5C">
              <w:rPr>
                <w:rFonts w:ascii="仿宋" w:eastAsia="仿宋" w:hAnsi="仿宋" w:cs="仿宋" w:hint="eastAsia"/>
                <w:sz w:val="21"/>
                <w:szCs w:val="21"/>
              </w:rPr>
              <w:t>筒高度</w:t>
            </w:r>
            <w:proofErr w:type="gramEnd"/>
            <w:r w:rsidRPr="005A4A5C">
              <w:rPr>
                <w:rFonts w:ascii="仿宋" w:eastAsia="仿宋" w:hAnsi="仿宋" w:cs="仿宋" w:hint="eastAsia"/>
                <w:sz w:val="21"/>
                <w:szCs w:val="21"/>
              </w:rPr>
              <w:t>300mm±2mm,成筒顶部直径60mm±2mm；规格3：成筒口径215mm±2mm,成</w:t>
            </w:r>
            <w:proofErr w:type="gramStart"/>
            <w:r w:rsidRPr="005A4A5C">
              <w:rPr>
                <w:rFonts w:ascii="仿宋" w:eastAsia="仿宋" w:hAnsi="仿宋" w:cs="仿宋" w:hint="eastAsia"/>
                <w:sz w:val="21"/>
                <w:szCs w:val="21"/>
              </w:rPr>
              <w:t>筒高度</w:t>
            </w:r>
            <w:proofErr w:type="gramEnd"/>
            <w:r w:rsidRPr="005A4A5C">
              <w:rPr>
                <w:rFonts w:ascii="仿宋" w:eastAsia="仿宋" w:hAnsi="仿宋" w:cs="仿宋" w:hint="eastAsia"/>
                <w:sz w:val="21"/>
                <w:szCs w:val="21"/>
              </w:rPr>
              <w:t>360mm±2mm,成筒顶部直径70mm±2mm；规格4：成筒口径260mm±2mm,成</w:t>
            </w:r>
            <w:proofErr w:type="gramStart"/>
            <w:r w:rsidRPr="005A4A5C">
              <w:rPr>
                <w:rFonts w:ascii="仿宋" w:eastAsia="仿宋" w:hAnsi="仿宋" w:cs="仿宋" w:hint="eastAsia"/>
                <w:sz w:val="21"/>
                <w:szCs w:val="21"/>
              </w:rPr>
              <w:t>筒高度</w:t>
            </w:r>
            <w:proofErr w:type="gramEnd"/>
            <w:r w:rsidRPr="005A4A5C">
              <w:rPr>
                <w:rFonts w:ascii="仿宋" w:eastAsia="仿宋" w:hAnsi="仿宋" w:cs="仿宋" w:hint="eastAsia"/>
                <w:sz w:val="21"/>
                <w:szCs w:val="21"/>
              </w:rPr>
              <w:t>360mm±2mm,成筒顶部直径70mm±2mm；外观：塑料成筒毛坯外观为圆锥形，外观光泽，壁厚均匀；成筒腔壁厚度6mm,物理性能：韧性好、强度大、耐冲击强度高、不易老化；</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right w:val="single" w:sz="4" w:space="0" w:color="auto"/>
            </w:tcBorders>
            <w:vAlign w:val="center"/>
          </w:tcPr>
          <w:p w:rsidR="002A487F" w:rsidRPr="00167A47" w:rsidRDefault="002A487F" w:rsidP="00D95773">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color w:val="000000"/>
                <w:sz w:val="21"/>
                <w:szCs w:val="21"/>
              </w:rPr>
              <w:t>外包装</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材质：仿生EVA防水材料制成，用于包装小腿假肢</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color w:val="000000"/>
                <w:sz w:val="21"/>
                <w:szCs w:val="21"/>
              </w:rPr>
              <w:t>包装袜</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sz w:val="21"/>
                <w:szCs w:val="21"/>
              </w:rPr>
              <w:t>材质：丝纺织材料，性能描述：弹性高，回弹性好，不易变形。长度大于或等于</w:t>
            </w:r>
            <w:r w:rsidRPr="005A4A5C">
              <w:rPr>
                <w:rFonts w:ascii="仿宋" w:eastAsia="仿宋" w:hAnsi="仿宋" w:cs="仿宋" w:hint="eastAsia"/>
                <w:sz w:val="21"/>
                <w:szCs w:val="21"/>
              </w:rPr>
              <w:t>40</w:t>
            </w:r>
            <w:r w:rsidRPr="005A4A5C">
              <w:rPr>
                <w:rFonts w:ascii="仿宋" w:eastAsia="仿宋" w:hAnsi="仿宋" w:cs="仿宋"/>
                <w:sz w:val="21"/>
                <w:szCs w:val="21"/>
              </w:rPr>
              <w:t>公分</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8"/>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color w:val="000000"/>
                <w:sz w:val="21"/>
                <w:szCs w:val="21"/>
              </w:rPr>
              <w:t>残肢袜</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材质：丝纺织材料，性能描述：弹性高，回弹性好，不易变形。长度大于或等于30公分</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14</w:t>
            </w:r>
          </w:p>
        </w:tc>
        <w:tc>
          <w:tcPr>
            <w:tcW w:w="690"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8"/>
          <w:jc w:val="center"/>
        </w:trPr>
        <w:tc>
          <w:tcPr>
            <w:tcW w:w="55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462D78">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line="360" w:lineRule="exact"/>
              <w:contextualSpacing/>
              <w:jc w:val="center"/>
              <w:rPr>
                <w:rFonts w:ascii="仿宋" w:eastAsia="仿宋" w:hAnsi="仿宋" w:cs="仿宋"/>
                <w:sz w:val="21"/>
                <w:szCs w:val="21"/>
              </w:rPr>
            </w:pPr>
            <w:r w:rsidRPr="00167A47">
              <w:rPr>
                <w:rFonts w:ascii="仿宋" w:eastAsia="仿宋" w:hAnsi="仿宋" w:cs="仿宋" w:hint="eastAsia"/>
                <w:color w:val="000000"/>
                <w:sz w:val="21"/>
                <w:szCs w:val="21"/>
              </w:rPr>
              <w:t>内衬板</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sz w:val="21"/>
                <w:szCs w:val="21"/>
              </w:rPr>
              <w:t>1500mm×800mm×5mm,肤色，耐高温。</w:t>
            </w:r>
          </w:p>
        </w:tc>
        <w:tc>
          <w:tcPr>
            <w:tcW w:w="425" w:type="dxa"/>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双</w:t>
            </w:r>
          </w:p>
        </w:tc>
        <w:tc>
          <w:tcPr>
            <w:tcW w:w="567" w:type="dxa"/>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7</w:t>
            </w:r>
          </w:p>
        </w:tc>
        <w:tc>
          <w:tcPr>
            <w:tcW w:w="690" w:type="dxa"/>
            <w:tcBorders>
              <w:left w:val="single" w:sz="4" w:space="0" w:color="auto"/>
              <w:bottom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8"/>
          <w:jc w:val="center"/>
        </w:trPr>
        <w:tc>
          <w:tcPr>
            <w:tcW w:w="55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8</w:t>
            </w:r>
          </w:p>
        </w:tc>
        <w:tc>
          <w:tcPr>
            <w:tcW w:w="76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F85EFE">
            <w:pPr>
              <w:adjustRightInd/>
              <w:snapToGrid/>
              <w:spacing w:line="360" w:lineRule="exact"/>
              <w:contextualSpacing/>
              <w:jc w:val="center"/>
              <w:rPr>
                <w:rFonts w:ascii="仿宋" w:eastAsia="仿宋" w:hAnsi="仿宋" w:cs="仿宋"/>
                <w:sz w:val="21"/>
                <w:szCs w:val="21"/>
              </w:rPr>
            </w:pPr>
            <w:r w:rsidRPr="00F85EFE">
              <w:rPr>
                <w:rFonts w:ascii="仿宋" w:eastAsia="仿宋" w:hAnsi="仿宋" w:cs="仿宋" w:hint="eastAsia"/>
                <w:color w:val="000000"/>
                <w:sz w:val="21"/>
                <w:szCs w:val="21"/>
              </w:rPr>
              <w:t>大腿假肢</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proofErr w:type="gramStart"/>
            <w:r w:rsidRPr="005A4A5C">
              <w:rPr>
                <w:rFonts w:ascii="仿宋" w:eastAsia="仿宋" w:hAnsi="仿宋" w:cs="仿宋" w:hint="eastAsia"/>
                <w:sz w:val="21"/>
                <w:szCs w:val="21"/>
              </w:rPr>
              <w:t>可旋阴三</w:t>
            </w:r>
            <w:proofErr w:type="gramEnd"/>
            <w:r w:rsidRPr="005A4A5C">
              <w:rPr>
                <w:rFonts w:ascii="仿宋" w:eastAsia="仿宋" w:hAnsi="仿宋" w:cs="仿宋" w:hint="eastAsia"/>
                <w:sz w:val="21"/>
                <w:szCs w:val="21"/>
              </w:rPr>
              <w:t>爪连接盘</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1</w:t>
            </w:r>
            <w:r w:rsidRPr="005A4A5C">
              <w:rPr>
                <w:rFonts w:ascii="仿宋" w:eastAsia="仿宋" w:hAnsi="仿宋" w:cs="仿宋"/>
                <w:sz w:val="21"/>
                <w:szCs w:val="21"/>
              </w:rPr>
              <w:t>、材质：</w:t>
            </w:r>
            <w:proofErr w:type="gramStart"/>
            <w:r w:rsidRPr="005A4A5C">
              <w:rPr>
                <w:rFonts w:ascii="仿宋" w:eastAsia="仿宋" w:hAnsi="仿宋" w:cs="仿宋"/>
                <w:sz w:val="21"/>
                <w:szCs w:val="21"/>
              </w:rPr>
              <w:t>可旋阴四</w:t>
            </w:r>
            <w:proofErr w:type="gramEnd"/>
            <w:r w:rsidRPr="005A4A5C">
              <w:rPr>
                <w:rFonts w:ascii="仿宋" w:eastAsia="仿宋" w:hAnsi="仿宋" w:cs="仿宋"/>
                <w:sz w:val="21"/>
                <w:szCs w:val="21"/>
              </w:rPr>
              <w:t>棱台连接盘为钛合金材料、</w:t>
            </w:r>
            <w:proofErr w:type="gramStart"/>
            <w:r w:rsidRPr="005A4A5C">
              <w:rPr>
                <w:rFonts w:ascii="仿宋" w:eastAsia="仿宋" w:hAnsi="仿宋" w:cs="仿宋"/>
                <w:sz w:val="21"/>
                <w:szCs w:val="21"/>
              </w:rPr>
              <w:t>可旋三爪</w:t>
            </w:r>
            <w:proofErr w:type="gramEnd"/>
            <w:r w:rsidRPr="005A4A5C">
              <w:rPr>
                <w:rFonts w:ascii="仿宋" w:eastAsia="仿宋" w:hAnsi="仿宋" w:cs="仿宋"/>
                <w:sz w:val="21"/>
                <w:szCs w:val="21"/>
              </w:rPr>
              <w:t>为铸钢材料。</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2</w:t>
            </w:r>
            <w:r w:rsidRPr="005A4A5C">
              <w:rPr>
                <w:rFonts w:ascii="仿宋" w:eastAsia="仿宋" w:hAnsi="仿宋" w:cs="仿宋"/>
                <w:sz w:val="21"/>
                <w:szCs w:val="21"/>
              </w:rPr>
              <w:t>、自重：不大于</w:t>
            </w:r>
            <w:r w:rsidRPr="005A4A5C">
              <w:rPr>
                <w:rFonts w:ascii="仿宋" w:eastAsia="仿宋" w:hAnsi="仿宋" w:cs="仿宋" w:hint="eastAsia"/>
                <w:sz w:val="21"/>
                <w:szCs w:val="21"/>
              </w:rPr>
              <w:t>130g</w:t>
            </w:r>
            <w:r w:rsidRPr="005A4A5C">
              <w:rPr>
                <w:rFonts w:ascii="仿宋" w:eastAsia="仿宋" w:hAnsi="仿宋" w:cs="仿宋"/>
                <w:sz w:val="21"/>
                <w:szCs w:val="21"/>
              </w:rPr>
              <w:t>；最大适用体重：不小于</w:t>
            </w:r>
            <w:r w:rsidRPr="005A4A5C">
              <w:rPr>
                <w:rFonts w:ascii="仿宋" w:eastAsia="仿宋" w:hAnsi="仿宋" w:cs="仿宋" w:hint="eastAsia"/>
                <w:sz w:val="21"/>
                <w:szCs w:val="21"/>
              </w:rPr>
              <w:t>100Kg</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3</w:t>
            </w:r>
            <w:r w:rsidRPr="005A4A5C">
              <w:rPr>
                <w:rFonts w:ascii="仿宋" w:eastAsia="仿宋" w:hAnsi="仿宋" w:cs="仿宋"/>
                <w:sz w:val="21"/>
                <w:szCs w:val="21"/>
              </w:rPr>
              <w:t>、表面进行抛光处理，外表光洁，无麻点，配套</w:t>
            </w:r>
            <w:r w:rsidRPr="005A4A5C">
              <w:rPr>
                <w:rFonts w:ascii="仿宋" w:eastAsia="仿宋" w:hAnsi="仿宋" w:cs="仿宋" w:hint="eastAsia"/>
                <w:sz w:val="21"/>
                <w:szCs w:val="21"/>
              </w:rPr>
              <w:t>M8</w:t>
            </w:r>
            <w:r w:rsidRPr="005A4A5C">
              <w:rPr>
                <w:rFonts w:ascii="仿宋" w:eastAsia="仿宋" w:hAnsi="仿宋" w:cs="仿宋"/>
                <w:sz w:val="21"/>
                <w:szCs w:val="21"/>
              </w:rPr>
              <w:t>紧定螺丝</w:t>
            </w:r>
            <w:r w:rsidRPr="005A4A5C">
              <w:rPr>
                <w:rFonts w:ascii="仿宋" w:eastAsia="仿宋" w:hAnsi="仿宋" w:cs="仿宋" w:hint="eastAsia"/>
                <w:sz w:val="21"/>
                <w:szCs w:val="21"/>
              </w:rPr>
              <w:t>4</w:t>
            </w:r>
            <w:r w:rsidRPr="005A4A5C">
              <w:rPr>
                <w:rFonts w:ascii="仿宋" w:eastAsia="仿宋" w:hAnsi="仿宋" w:cs="仿宋"/>
                <w:sz w:val="21"/>
                <w:szCs w:val="21"/>
              </w:rPr>
              <w:t>个，</w:t>
            </w:r>
            <w:r w:rsidRPr="005A4A5C">
              <w:rPr>
                <w:rFonts w:ascii="仿宋" w:eastAsia="仿宋" w:hAnsi="仿宋" w:cs="仿宋" w:hint="eastAsia"/>
                <w:sz w:val="21"/>
                <w:szCs w:val="21"/>
              </w:rPr>
              <w:t>M6</w:t>
            </w:r>
            <w:r w:rsidRPr="005A4A5C">
              <w:rPr>
                <w:rFonts w:ascii="仿宋" w:eastAsia="仿宋" w:hAnsi="仿宋" w:cs="仿宋"/>
                <w:sz w:val="21"/>
                <w:szCs w:val="21"/>
              </w:rPr>
              <w:t>连接螺丝</w:t>
            </w:r>
            <w:r w:rsidRPr="005A4A5C">
              <w:rPr>
                <w:rFonts w:ascii="仿宋" w:eastAsia="仿宋" w:hAnsi="仿宋" w:cs="仿宋" w:hint="eastAsia"/>
                <w:sz w:val="21"/>
                <w:szCs w:val="21"/>
              </w:rPr>
              <w:t>1</w:t>
            </w:r>
            <w:r w:rsidRPr="005A4A5C">
              <w:rPr>
                <w:rFonts w:ascii="仿宋" w:eastAsia="仿宋" w:hAnsi="仿宋" w:cs="仿宋"/>
                <w:sz w:val="21"/>
                <w:szCs w:val="21"/>
              </w:rPr>
              <w:t>个、下为</w:t>
            </w:r>
            <w:proofErr w:type="gramStart"/>
            <w:r w:rsidRPr="005A4A5C">
              <w:rPr>
                <w:rFonts w:ascii="仿宋" w:eastAsia="仿宋" w:hAnsi="仿宋" w:cs="仿宋"/>
                <w:sz w:val="21"/>
                <w:szCs w:val="21"/>
              </w:rPr>
              <w:t>可旋阴四</w:t>
            </w:r>
            <w:proofErr w:type="gramEnd"/>
            <w:r w:rsidRPr="005A4A5C">
              <w:rPr>
                <w:rFonts w:ascii="仿宋" w:eastAsia="仿宋" w:hAnsi="仿宋" w:cs="仿宋"/>
                <w:sz w:val="21"/>
                <w:szCs w:val="21"/>
              </w:rPr>
              <w:t>棱台</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4</w:t>
            </w:r>
            <w:r w:rsidRPr="005A4A5C">
              <w:rPr>
                <w:rFonts w:ascii="仿宋" w:eastAsia="仿宋" w:hAnsi="仿宋" w:cs="仿宋"/>
                <w:sz w:val="21"/>
                <w:szCs w:val="21"/>
              </w:rPr>
              <w:t>、符合国家《下肢假肢通用件》（GB 14723-2008）</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5</w:t>
            </w:r>
            <w:r w:rsidRPr="005A4A5C">
              <w:rPr>
                <w:rFonts w:ascii="仿宋" w:eastAsia="仿宋" w:hAnsi="仿宋" w:cs="仿宋"/>
                <w:sz w:val="21"/>
                <w:szCs w:val="21"/>
              </w:rPr>
              <w:t>、零部件组件每套独立包装，零件之间有分隔，防止碰撞，可防潮防腐。</w:t>
            </w:r>
          </w:p>
        </w:tc>
        <w:tc>
          <w:tcPr>
            <w:tcW w:w="425"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val="restart"/>
            <w:tcBorders>
              <w:top w:val="single" w:sz="4" w:space="0" w:color="auto"/>
              <w:left w:val="single" w:sz="4" w:space="0" w:color="auto"/>
              <w:right w:val="single" w:sz="4" w:space="0" w:color="auto"/>
            </w:tcBorders>
            <w:vAlign w:val="center"/>
          </w:tcPr>
          <w:p w:rsidR="002A487F" w:rsidRPr="00167A47" w:rsidRDefault="002A487F" w:rsidP="002A487F">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锁紧管接头</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1</w:t>
            </w:r>
            <w:r w:rsidRPr="005A4A5C">
              <w:rPr>
                <w:rFonts w:ascii="仿宋" w:eastAsia="仿宋" w:hAnsi="仿宋" w:cs="仿宋"/>
                <w:sz w:val="21"/>
                <w:szCs w:val="21"/>
              </w:rPr>
              <w:t>、材质：钛合金；</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2</w:t>
            </w:r>
            <w:r w:rsidRPr="005A4A5C">
              <w:rPr>
                <w:rFonts w:ascii="仿宋" w:eastAsia="仿宋" w:hAnsi="仿宋" w:cs="仿宋"/>
                <w:sz w:val="21"/>
                <w:szCs w:val="21"/>
              </w:rPr>
              <w:t>、自重：不大于</w:t>
            </w:r>
            <w:r w:rsidRPr="005A4A5C">
              <w:rPr>
                <w:rFonts w:ascii="仿宋" w:eastAsia="仿宋" w:hAnsi="仿宋" w:cs="仿宋" w:hint="eastAsia"/>
                <w:sz w:val="21"/>
                <w:szCs w:val="21"/>
              </w:rPr>
              <w:t>75g</w:t>
            </w:r>
            <w:r w:rsidRPr="005A4A5C">
              <w:rPr>
                <w:rFonts w:ascii="仿宋" w:eastAsia="仿宋" w:hAnsi="仿宋" w:cs="仿宋"/>
                <w:sz w:val="21"/>
                <w:szCs w:val="21"/>
              </w:rPr>
              <w:t>；最大适用体重：不小于</w:t>
            </w:r>
            <w:r w:rsidRPr="005A4A5C">
              <w:rPr>
                <w:rFonts w:ascii="仿宋" w:eastAsia="仿宋" w:hAnsi="仿宋" w:cs="仿宋" w:hint="eastAsia"/>
                <w:sz w:val="21"/>
                <w:szCs w:val="21"/>
              </w:rPr>
              <w:t>100Kg</w:t>
            </w:r>
            <w:r w:rsidRPr="005A4A5C">
              <w:rPr>
                <w:rFonts w:ascii="仿宋" w:eastAsia="仿宋" w:hAnsi="仿宋" w:cs="仿宋"/>
                <w:sz w:val="21"/>
                <w:szCs w:val="21"/>
              </w:rPr>
              <w:t>；</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3</w:t>
            </w:r>
            <w:r w:rsidRPr="005A4A5C">
              <w:rPr>
                <w:rFonts w:ascii="仿宋" w:eastAsia="仿宋" w:hAnsi="仿宋" w:cs="仿宋"/>
                <w:sz w:val="21"/>
                <w:szCs w:val="21"/>
              </w:rPr>
              <w:t>、表面进行抛光处理，外表光洁，无麻点；管内直径为</w:t>
            </w:r>
            <w:r w:rsidRPr="005A4A5C">
              <w:rPr>
                <w:rFonts w:ascii="仿宋" w:eastAsia="仿宋" w:hAnsi="仿宋" w:cs="仿宋" w:hint="eastAsia"/>
                <w:sz w:val="21"/>
                <w:szCs w:val="21"/>
              </w:rPr>
              <w:t>30mm</w:t>
            </w:r>
            <w:r w:rsidRPr="005A4A5C">
              <w:rPr>
                <w:rFonts w:ascii="仿宋" w:eastAsia="仿宋" w:hAnsi="仿宋" w:cs="仿宋"/>
                <w:sz w:val="21"/>
                <w:szCs w:val="21"/>
              </w:rPr>
              <w:t>、配套</w:t>
            </w:r>
            <w:r w:rsidRPr="005A4A5C">
              <w:rPr>
                <w:rFonts w:ascii="仿宋" w:eastAsia="仿宋" w:hAnsi="仿宋" w:cs="仿宋" w:hint="eastAsia"/>
                <w:sz w:val="21"/>
                <w:szCs w:val="21"/>
              </w:rPr>
              <w:t>M8</w:t>
            </w:r>
            <w:r w:rsidRPr="005A4A5C">
              <w:rPr>
                <w:rFonts w:ascii="仿宋" w:eastAsia="仿宋" w:hAnsi="仿宋" w:cs="仿宋"/>
                <w:sz w:val="21"/>
                <w:szCs w:val="21"/>
              </w:rPr>
              <w:t>紧定螺丝</w:t>
            </w:r>
            <w:r w:rsidRPr="005A4A5C">
              <w:rPr>
                <w:rFonts w:ascii="仿宋" w:eastAsia="仿宋" w:hAnsi="仿宋" w:cs="仿宋" w:hint="eastAsia"/>
                <w:sz w:val="21"/>
                <w:szCs w:val="21"/>
              </w:rPr>
              <w:t>4</w:t>
            </w:r>
            <w:r w:rsidRPr="005A4A5C">
              <w:rPr>
                <w:rFonts w:ascii="仿宋" w:eastAsia="仿宋" w:hAnsi="仿宋" w:cs="仿宋"/>
                <w:sz w:val="21"/>
                <w:szCs w:val="21"/>
              </w:rPr>
              <w:t>个，</w:t>
            </w:r>
            <w:r w:rsidRPr="005A4A5C">
              <w:rPr>
                <w:rFonts w:ascii="仿宋" w:eastAsia="仿宋" w:hAnsi="仿宋" w:cs="仿宋" w:hint="eastAsia"/>
                <w:sz w:val="21"/>
                <w:szCs w:val="21"/>
              </w:rPr>
              <w:t>M6</w:t>
            </w:r>
            <w:r w:rsidRPr="005A4A5C">
              <w:rPr>
                <w:rFonts w:ascii="仿宋" w:eastAsia="仿宋" w:hAnsi="仿宋" w:cs="仿宋"/>
                <w:sz w:val="21"/>
                <w:szCs w:val="21"/>
              </w:rPr>
              <w:t>连接螺丝</w:t>
            </w:r>
            <w:r w:rsidRPr="005A4A5C">
              <w:rPr>
                <w:rFonts w:ascii="仿宋" w:eastAsia="仿宋" w:hAnsi="仿宋" w:cs="仿宋" w:hint="eastAsia"/>
                <w:sz w:val="21"/>
                <w:szCs w:val="21"/>
              </w:rPr>
              <w:t>1</w:t>
            </w:r>
            <w:r w:rsidRPr="005A4A5C">
              <w:rPr>
                <w:rFonts w:ascii="仿宋" w:eastAsia="仿宋" w:hAnsi="仿宋" w:cs="仿宋"/>
                <w:sz w:val="21"/>
                <w:szCs w:val="21"/>
              </w:rPr>
              <w:t>个；</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4</w:t>
            </w:r>
            <w:r w:rsidRPr="005A4A5C">
              <w:rPr>
                <w:rFonts w:ascii="仿宋" w:eastAsia="仿宋" w:hAnsi="仿宋" w:cs="仿宋"/>
                <w:sz w:val="21"/>
                <w:szCs w:val="21"/>
              </w:rPr>
              <w:t>、符合国家《下肢假肢通用件》</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5</w:t>
            </w:r>
            <w:r w:rsidRPr="005A4A5C">
              <w:rPr>
                <w:rFonts w:ascii="仿宋" w:eastAsia="仿宋" w:hAnsi="仿宋" w:cs="仿宋"/>
                <w:sz w:val="21"/>
                <w:szCs w:val="21"/>
              </w:rPr>
              <w:t>、零部件组件每套独立包装，零件之间有分隔，防止碰撞，可防潮防腐。</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件</w:t>
            </w:r>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可调铝合金</w:t>
            </w:r>
            <w:proofErr w:type="gramStart"/>
            <w:r w:rsidRPr="005A4A5C">
              <w:rPr>
                <w:rFonts w:ascii="仿宋" w:eastAsia="仿宋" w:hAnsi="仿宋" w:cs="仿宋" w:hint="eastAsia"/>
                <w:sz w:val="21"/>
                <w:szCs w:val="21"/>
              </w:rPr>
              <w:t>一</w:t>
            </w:r>
            <w:proofErr w:type="gramEnd"/>
            <w:r w:rsidRPr="005A4A5C">
              <w:rPr>
                <w:rFonts w:ascii="仿宋" w:eastAsia="仿宋" w:hAnsi="仿宋" w:cs="仿宋" w:hint="eastAsia"/>
                <w:sz w:val="21"/>
                <w:szCs w:val="21"/>
              </w:rPr>
              <w:lastRenderedPageBreak/>
              <w:t>体管</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lastRenderedPageBreak/>
              <w:t>1</w:t>
            </w:r>
            <w:r w:rsidRPr="005A4A5C">
              <w:rPr>
                <w:rFonts w:ascii="仿宋" w:eastAsia="仿宋" w:hAnsi="仿宋" w:cs="仿宋"/>
                <w:sz w:val="21"/>
                <w:szCs w:val="21"/>
              </w:rPr>
              <w:t>、材质：一体化连接管为铝合金材料、管连接头为钛合金材料。</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lastRenderedPageBreak/>
              <w:t>2</w:t>
            </w:r>
            <w:r w:rsidRPr="005A4A5C">
              <w:rPr>
                <w:rFonts w:ascii="仿宋" w:eastAsia="仿宋" w:hAnsi="仿宋" w:cs="仿宋"/>
                <w:sz w:val="21"/>
                <w:szCs w:val="21"/>
              </w:rPr>
              <w:t>、自重：不大于</w:t>
            </w:r>
            <w:r w:rsidRPr="005A4A5C">
              <w:rPr>
                <w:rFonts w:ascii="仿宋" w:eastAsia="仿宋" w:hAnsi="仿宋" w:cs="仿宋" w:hint="eastAsia"/>
                <w:sz w:val="21"/>
                <w:szCs w:val="21"/>
              </w:rPr>
              <w:t>265g</w:t>
            </w:r>
            <w:r w:rsidRPr="005A4A5C">
              <w:rPr>
                <w:rFonts w:ascii="仿宋" w:eastAsia="仿宋" w:hAnsi="仿宋" w:cs="仿宋"/>
                <w:sz w:val="21"/>
                <w:szCs w:val="21"/>
              </w:rPr>
              <w:t>；最大适用体重：不低于</w:t>
            </w:r>
            <w:r w:rsidRPr="005A4A5C">
              <w:rPr>
                <w:rFonts w:ascii="仿宋" w:eastAsia="仿宋" w:hAnsi="仿宋" w:cs="仿宋" w:hint="eastAsia"/>
                <w:sz w:val="21"/>
                <w:szCs w:val="21"/>
              </w:rPr>
              <w:t>100Kg</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3</w:t>
            </w:r>
            <w:r w:rsidRPr="005A4A5C">
              <w:rPr>
                <w:rFonts w:ascii="仿宋" w:eastAsia="仿宋" w:hAnsi="仿宋" w:cs="仿宋"/>
                <w:sz w:val="21"/>
                <w:szCs w:val="21"/>
              </w:rPr>
              <w:t>、铝合金管长度不低于</w:t>
            </w:r>
            <w:r w:rsidRPr="005A4A5C">
              <w:rPr>
                <w:rFonts w:ascii="仿宋" w:eastAsia="仿宋" w:hAnsi="仿宋" w:cs="仿宋" w:hint="eastAsia"/>
                <w:sz w:val="21"/>
                <w:szCs w:val="21"/>
              </w:rPr>
              <w:t>420mm,</w:t>
            </w:r>
            <w:r w:rsidRPr="005A4A5C">
              <w:rPr>
                <w:rFonts w:ascii="仿宋" w:eastAsia="仿宋" w:hAnsi="仿宋" w:cs="仿宋"/>
                <w:sz w:val="21"/>
                <w:szCs w:val="21"/>
              </w:rPr>
              <w:t>管壁厚度不低于</w:t>
            </w:r>
            <w:r w:rsidRPr="005A4A5C">
              <w:rPr>
                <w:rFonts w:ascii="仿宋" w:eastAsia="仿宋" w:hAnsi="仿宋" w:cs="仿宋" w:hint="eastAsia"/>
                <w:sz w:val="21"/>
                <w:szCs w:val="21"/>
              </w:rPr>
              <w:t>2mm</w:t>
            </w:r>
            <w:r w:rsidRPr="005A4A5C">
              <w:rPr>
                <w:rFonts w:ascii="仿宋" w:eastAsia="仿宋" w:hAnsi="仿宋" w:cs="仿宋"/>
                <w:sz w:val="21"/>
                <w:szCs w:val="21"/>
              </w:rPr>
              <w:t>，管外直径</w:t>
            </w:r>
            <w:r w:rsidRPr="005A4A5C">
              <w:rPr>
                <w:rFonts w:ascii="仿宋" w:eastAsia="仿宋" w:hAnsi="仿宋" w:cs="仿宋" w:hint="eastAsia"/>
                <w:sz w:val="21"/>
                <w:szCs w:val="21"/>
              </w:rPr>
              <w:t>30mm</w:t>
            </w:r>
            <w:r w:rsidRPr="005A4A5C">
              <w:rPr>
                <w:rFonts w:ascii="仿宋" w:eastAsia="仿宋" w:hAnsi="仿宋" w:cs="仿宋"/>
                <w:sz w:val="21"/>
                <w:szCs w:val="21"/>
              </w:rPr>
              <w:t>；管连接头为钛合金材料；两者连接牢固，不松动。配套</w:t>
            </w:r>
            <w:r w:rsidRPr="005A4A5C">
              <w:rPr>
                <w:rFonts w:ascii="仿宋" w:eastAsia="仿宋" w:hAnsi="仿宋" w:cs="仿宋" w:hint="eastAsia"/>
                <w:sz w:val="21"/>
                <w:szCs w:val="21"/>
              </w:rPr>
              <w:t>M8</w:t>
            </w:r>
            <w:r w:rsidRPr="005A4A5C">
              <w:rPr>
                <w:rFonts w:ascii="仿宋" w:eastAsia="仿宋" w:hAnsi="仿宋" w:cs="仿宋"/>
                <w:sz w:val="21"/>
                <w:szCs w:val="21"/>
              </w:rPr>
              <w:t>紧定螺丝</w:t>
            </w:r>
            <w:r w:rsidRPr="005A4A5C">
              <w:rPr>
                <w:rFonts w:ascii="仿宋" w:eastAsia="仿宋" w:hAnsi="仿宋" w:cs="仿宋" w:hint="eastAsia"/>
                <w:sz w:val="21"/>
                <w:szCs w:val="21"/>
              </w:rPr>
              <w:t>4</w:t>
            </w:r>
            <w:r w:rsidRPr="005A4A5C">
              <w:rPr>
                <w:rFonts w:ascii="仿宋" w:eastAsia="仿宋" w:hAnsi="仿宋" w:cs="仿宋"/>
                <w:sz w:val="21"/>
                <w:szCs w:val="21"/>
              </w:rPr>
              <w:t>个</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4</w:t>
            </w:r>
            <w:r w:rsidRPr="005A4A5C">
              <w:rPr>
                <w:rFonts w:ascii="仿宋" w:eastAsia="仿宋" w:hAnsi="仿宋" w:cs="仿宋"/>
                <w:sz w:val="21"/>
                <w:szCs w:val="21"/>
              </w:rPr>
              <w:t>、零部件组件每套独立包装，零件之间有分隔，防止碰撞，可防潮防腐</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5</w:t>
            </w:r>
            <w:r w:rsidRPr="005A4A5C">
              <w:rPr>
                <w:rFonts w:ascii="仿宋" w:eastAsia="仿宋" w:hAnsi="仿宋" w:cs="仿宋"/>
                <w:sz w:val="21"/>
                <w:szCs w:val="21"/>
              </w:rPr>
              <w:t>、符合国家《下肢假肢通用件》（</w:t>
            </w:r>
            <w:r w:rsidRPr="005A4A5C">
              <w:rPr>
                <w:rFonts w:ascii="仿宋" w:eastAsia="仿宋" w:hAnsi="仿宋" w:cs="仿宋" w:hint="eastAsia"/>
                <w:sz w:val="21"/>
                <w:szCs w:val="21"/>
              </w:rPr>
              <w:t>GB 14723-2008</w:t>
            </w:r>
            <w:r w:rsidRPr="005A4A5C">
              <w:rPr>
                <w:rFonts w:ascii="仿宋" w:eastAsia="仿宋" w:hAnsi="仿宋" w:cs="仿宋"/>
                <w:sz w:val="21"/>
                <w:szCs w:val="21"/>
              </w:rPr>
              <w:t>）</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lastRenderedPageBreak/>
              <w:t>支</w:t>
            </w:r>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proofErr w:type="gramStart"/>
            <w:r w:rsidRPr="005A4A5C">
              <w:rPr>
                <w:rFonts w:ascii="仿宋" w:eastAsia="仿宋" w:hAnsi="仿宋" w:cs="仿宋" w:hint="eastAsia"/>
                <w:sz w:val="21"/>
                <w:szCs w:val="21"/>
              </w:rPr>
              <w:t>方锥双孔</w:t>
            </w:r>
            <w:proofErr w:type="gramEnd"/>
            <w:r w:rsidRPr="005A4A5C">
              <w:rPr>
                <w:rFonts w:ascii="仿宋" w:eastAsia="仿宋" w:hAnsi="仿宋" w:cs="仿宋" w:hint="eastAsia"/>
                <w:sz w:val="21"/>
                <w:szCs w:val="21"/>
              </w:rPr>
              <w:t>动踝关节</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1</w:t>
            </w:r>
            <w:r w:rsidRPr="005A4A5C">
              <w:rPr>
                <w:rFonts w:ascii="仿宋" w:eastAsia="仿宋" w:hAnsi="仿宋" w:cs="仿宋"/>
                <w:sz w:val="21"/>
                <w:szCs w:val="21"/>
              </w:rPr>
              <w:t>、材质：钛合金</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2</w:t>
            </w:r>
            <w:r w:rsidRPr="005A4A5C">
              <w:rPr>
                <w:rFonts w:ascii="仿宋" w:eastAsia="仿宋" w:hAnsi="仿宋" w:cs="仿宋"/>
                <w:sz w:val="21"/>
                <w:szCs w:val="21"/>
              </w:rPr>
              <w:t>、自重：规格</w:t>
            </w:r>
            <w:r w:rsidRPr="005A4A5C">
              <w:rPr>
                <w:rFonts w:ascii="仿宋" w:eastAsia="仿宋" w:hAnsi="仿宋" w:cs="仿宋" w:hint="eastAsia"/>
                <w:sz w:val="21"/>
                <w:szCs w:val="21"/>
              </w:rPr>
              <w:t>22</w:t>
            </w:r>
            <w:r w:rsidRPr="005A4A5C">
              <w:rPr>
                <w:rFonts w:ascii="仿宋" w:eastAsia="仿宋" w:hAnsi="仿宋" w:cs="仿宋"/>
                <w:sz w:val="21"/>
                <w:szCs w:val="21"/>
              </w:rPr>
              <w:t>～</w:t>
            </w:r>
            <w:r w:rsidRPr="005A4A5C">
              <w:rPr>
                <w:rFonts w:ascii="仿宋" w:eastAsia="仿宋" w:hAnsi="仿宋" w:cs="仿宋" w:hint="eastAsia"/>
                <w:sz w:val="21"/>
                <w:szCs w:val="21"/>
              </w:rPr>
              <w:t>25</w:t>
            </w:r>
            <w:r w:rsidRPr="005A4A5C">
              <w:rPr>
                <w:rFonts w:ascii="仿宋" w:eastAsia="仿宋" w:hAnsi="仿宋" w:cs="仿宋"/>
                <w:sz w:val="21"/>
                <w:szCs w:val="21"/>
              </w:rPr>
              <w:t>≤</w:t>
            </w:r>
            <w:r w:rsidRPr="005A4A5C">
              <w:rPr>
                <w:rFonts w:ascii="仿宋" w:eastAsia="仿宋" w:hAnsi="仿宋" w:cs="仿宋" w:hint="eastAsia"/>
                <w:sz w:val="21"/>
                <w:szCs w:val="21"/>
              </w:rPr>
              <w:t>325g</w:t>
            </w:r>
            <w:r w:rsidRPr="005A4A5C">
              <w:rPr>
                <w:rFonts w:ascii="仿宋" w:eastAsia="仿宋" w:hAnsi="仿宋" w:cs="仿宋"/>
                <w:sz w:val="21"/>
                <w:szCs w:val="21"/>
              </w:rPr>
              <w:t>，规格</w:t>
            </w:r>
            <w:r w:rsidRPr="005A4A5C">
              <w:rPr>
                <w:rFonts w:ascii="仿宋" w:eastAsia="仿宋" w:hAnsi="仿宋" w:cs="仿宋" w:hint="eastAsia"/>
                <w:sz w:val="21"/>
                <w:szCs w:val="21"/>
              </w:rPr>
              <w:t>26</w:t>
            </w:r>
            <w:r w:rsidRPr="005A4A5C">
              <w:rPr>
                <w:rFonts w:ascii="仿宋" w:eastAsia="仿宋" w:hAnsi="仿宋" w:cs="仿宋"/>
                <w:sz w:val="21"/>
                <w:szCs w:val="21"/>
              </w:rPr>
              <w:t>～</w:t>
            </w:r>
            <w:r w:rsidRPr="005A4A5C">
              <w:rPr>
                <w:rFonts w:ascii="仿宋" w:eastAsia="仿宋" w:hAnsi="仿宋" w:cs="仿宋" w:hint="eastAsia"/>
                <w:sz w:val="21"/>
                <w:szCs w:val="21"/>
              </w:rPr>
              <w:t>30</w:t>
            </w:r>
            <w:r w:rsidRPr="005A4A5C">
              <w:rPr>
                <w:rFonts w:ascii="仿宋" w:eastAsia="仿宋" w:hAnsi="仿宋" w:cs="仿宋"/>
                <w:sz w:val="21"/>
                <w:szCs w:val="21"/>
              </w:rPr>
              <w:t>≤</w:t>
            </w:r>
            <w:r w:rsidRPr="005A4A5C">
              <w:rPr>
                <w:rFonts w:ascii="仿宋" w:eastAsia="仿宋" w:hAnsi="仿宋" w:cs="仿宋" w:hint="eastAsia"/>
                <w:sz w:val="21"/>
                <w:szCs w:val="21"/>
              </w:rPr>
              <w:t>320g</w:t>
            </w:r>
            <w:r w:rsidRPr="005A4A5C">
              <w:rPr>
                <w:rFonts w:ascii="仿宋" w:eastAsia="仿宋" w:hAnsi="仿宋" w:cs="仿宋"/>
                <w:sz w:val="21"/>
                <w:szCs w:val="21"/>
              </w:rPr>
              <w:t>；最大适用体重：不低于</w:t>
            </w:r>
            <w:r w:rsidRPr="005A4A5C">
              <w:rPr>
                <w:rFonts w:ascii="仿宋" w:eastAsia="仿宋" w:hAnsi="仿宋" w:cs="仿宋" w:hint="eastAsia"/>
                <w:sz w:val="21"/>
                <w:szCs w:val="21"/>
              </w:rPr>
              <w:t>100Kg</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3</w:t>
            </w:r>
            <w:r w:rsidRPr="005A4A5C">
              <w:rPr>
                <w:rFonts w:ascii="仿宋" w:eastAsia="仿宋" w:hAnsi="仿宋" w:cs="仿宋"/>
                <w:sz w:val="21"/>
                <w:szCs w:val="21"/>
              </w:rPr>
              <w:t>、表面进行抛光处理，外表光洁，无麻点。</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4</w:t>
            </w:r>
            <w:r w:rsidRPr="005A4A5C">
              <w:rPr>
                <w:rFonts w:ascii="仿宋" w:eastAsia="仿宋" w:hAnsi="仿宋" w:cs="仿宋"/>
                <w:sz w:val="21"/>
                <w:szCs w:val="21"/>
              </w:rPr>
              <w:t>、适用于</w:t>
            </w:r>
            <w:r w:rsidRPr="005A4A5C">
              <w:rPr>
                <w:rFonts w:ascii="仿宋" w:eastAsia="仿宋" w:hAnsi="仿宋" w:cs="仿宋" w:hint="eastAsia"/>
                <w:sz w:val="21"/>
                <w:szCs w:val="21"/>
              </w:rPr>
              <w:t>22cm</w:t>
            </w:r>
            <w:r w:rsidRPr="005A4A5C">
              <w:rPr>
                <w:rFonts w:ascii="仿宋" w:eastAsia="仿宋" w:hAnsi="仿宋" w:cs="仿宋"/>
                <w:sz w:val="21"/>
                <w:szCs w:val="21"/>
              </w:rPr>
              <w:t>～</w:t>
            </w:r>
            <w:r w:rsidRPr="005A4A5C">
              <w:rPr>
                <w:rFonts w:ascii="仿宋" w:eastAsia="仿宋" w:hAnsi="仿宋" w:cs="仿宋" w:hint="eastAsia"/>
                <w:sz w:val="21"/>
                <w:szCs w:val="21"/>
              </w:rPr>
              <w:t>30cm</w:t>
            </w:r>
            <w:r w:rsidRPr="005A4A5C">
              <w:rPr>
                <w:rFonts w:ascii="仿宋" w:eastAsia="仿宋" w:hAnsi="仿宋" w:cs="仿宋"/>
                <w:sz w:val="21"/>
                <w:szCs w:val="21"/>
              </w:rPr>
              <w:t>的脚号。均可通过使用硬度不同的后缓冲块，</w:t>
            </w:r>
            <w:r w:rsidRPr="005A4A5C">
              <w:rPr>
                <w:rFonts w:ascii="仿宋" w:eastAsia="仿宋" w:hAnsi="仿宋" w:cs="仿宋" w:hint="eastAsia"/>
                <w:sz w:val="21"/>
                <w:szCs w:val="21"/>
              </w:rPr>
              <w:t xml:space="preserve"> </w:t>
            </w:r>
            <w:r w:rsidRPr="005A4A5C">
              <w:rPr>
                <w:rFonts w:ascii="仿宋" w:eastAsia="仿宋" w:hAnsi="仿宋" w:cs="仿宋"/>
                <w:sz w:val="21"/>
                <w:szCs w:val="21"/>
              </w:rPr>
              <w:t>对假脚进行调节，配套动踝护罩</w:t>
            </w:r>
            <w:r w:rsidRPr="005A4A5C">
              <w:rPr>
                <w:rFonts w:ascii="仿宋" w:eastAsia="仿宋" w:hAnsi="仿宋" w:cs="仿宋" w:hint="eastAsia"/>
                <w:sz w:val="21"/>
                <w:szCs w:val="21"/>
              </w:rPr>
              <w:t>1</w:t>
            </w:r>
            <w:r w:rsidRPr="005A4A5C">
              <w:rPr>
                <w:rFonts w:ascii="仿宋" w:eastAsia="仿宋" w:hAnsi="仿宋" w:cs="仿宋"/>
                <w:sz w:val="21"/>
                <w:szCs w:val="21"/>
              </w:rPr>
              <w:t>个。</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5</w:t>
            </w:r>
            <w:r w:rsidRPr="005A4A5C">
              <w:rPr>
                <w:rFonts w:ascii="仿宋" w:eastAsia="仿宋" w:hAnsi="仿宋" w:cs="仿宋"/>
                <w:sz w:val="21"/>
                <w:szCs w:val="21"/>
              </w:rPr>
              <w:t>、符合国家《下肢假肢通用件》（GB 14723-2008）</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6</w:t>
            </w:r>
            <w:r w:rsidRPr="005A4A5C">
              <w:rPr>
                <w:rFonts w:ascii="仿宋" w:eastAsia="仿宋" w:hAnsi="仿宋" w:cs="仿宋"/>
                <w:sz w:val="21"/>
                <w:szCs w:val="21"/>
              </w:rPr>
              <w:t>、零部件组件每套独立包装，零件之间有分隔，防止碰撞，可防潮防腐</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件</w:t>
            </w:r>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四连杆膝关节</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A5152" w:rsidRDefault="002A487F" w:rsidP="005A4A5C">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1</w:t>
            </w:r>
            <w:r w:rsidRPr="001A5152">
              <w:rPr>
                <w:rFonts w:ascii="仿宋" w:eastAsia="仿宋" w:hAnsi="仿宋" w:cs="仿宋"/>
                <w:sz w:val="21"/>
                <w:szCs w:val="21"/>
              </w:rPr>
              <w:t>、材质：钛合金</w:t>
            </w:r>
          </w:p>
          <w:p w:rsidR="002A487F" w:rsidRPr="001A5152" w:rsidRDefault="002A487F" w:rsidP="005A4A5C">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2</w:t>
            </w:r>
            <w:r w:rsidRPr="001A5152">
              <w:rPr>
                <w:rFonts w:ascii="仿宋" w:eastAsia="仿宋" w:hAnsi="仿宋" w:cs="仿宋"/>
                <w:sz w:val="21"/>
                <w:szCs w:val="21"/>
              </w:rPr>
              <w:t>、自重：不大于</w:t>
            </w:r>
            <w:r w:rsidRPr="001A5152">
              <w:rPr>
                <w:rFonts w:ascii="仿宋" w:eastAsia="仿宋" w:hAnsi="仿宋" w:cs="仿宋" w:hint="eastAsia"/>
                <w:sz w:val="21"/>
                <w:szCs w:val="21"/>
              </w:rPr>
              <w:t>450g</w:t>
            </w:r>
            <w:r w:rsidRPr="001A5152">
              <w:rPr>
                <w:rFonts w:ascii="仿宋" w:eastAsia="仿宋" w:hAnsi="仿宋" w:cs="仿宋"/>
                <w:sz w:val="21"/>
                <w:szCs w:val="21"/>
              </w:rPr>
              <w:t>；最大适用体重：不小于</w:t>
            </w:r>
            <w:r w:rsidRPr="001A5152">
              <w:rPr>
                <w:rFonts w:ascii="仿宋" w:eastAsia="仿宋" w:hAnsi="仿宋" w:cs="仿宋" w:hint="eastAsia"/>
                <w:sz w:val="21"/>
                <w:szCs w:val="21"/>
              </w:rPr>
              <w:t>100Kg</w:t>
            </w:r>
            <w:r w:rsidRPr="001A5152">
              <w:rPr>
                <w:rFonts w:ascii="仿宋" w:eastAsia="仿宋" w:hAnsi="仿宋" w:cs="仿宋"/>
                <w:sz w:val="21"/>
                <w:szCs w:val="21"/>
              </w:rPr>
              <w:t>。</w:t>
            </w:r>
          </w:p>
          <w:p w:rsidR="002A487F" w:rsidRPr="001A5152" w:rsidRDefault="002A487F" w:rsidP="005A4A5C">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3</w:t>
            </w:r>
            <w:r w:rsidRPr="001A5152">
              <w:rPr>
                <w:rFonts w:ascii="仿宋" w:eastAsia="仿宋" w:hAnsi="仿宋" w:cs="仿宋"/>
                <w:sz w:val="21"/>
                <w:szCs w:val="21"/>
              </w:rPr>
              <w:t>、最大屈膝角度≥</w:t>
            </w:r>
            <w:r w:rsidRPr="001A5152">
              <w:rPr>
                <w:rFonts w:ascii="仿宋" w:eastAsia="仿宋" w:hAnsi="仿宋" w:cs="仿宋" w:hint="eastAsia"/>
                <w:sz w:val="21"/>
                <w:szCs w:val="21"/>
              </w:rPr>
              <w:t>150</w:t>
            </w:r>
            <w:r w:rsidRPr="001A5152">
              <w:rPr>
                <w:rFonts w:ascii="仿宋" w:eastAsia="仿宋" w:hAnsi="仿宋" w:cs="仿宋"/>
                <w:sz w:val="21"/>
                <w:szCs w:val="21"/>
              </w:rPr>
              <w:t>度。</w:t>
            </w:r>
          </w:p>
          <w:p w:rsidR="002A487F" w:rsidRPr="001A5152" w:rsidRDefault="002A487F" w:rsidP="005A4A5C">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4</w:t>
            </w:r>
            <w:r w:rsidRPr="001A5152">
              <w:rPr>
                <w:rFonts w:ascii="仿宋" w:eastAsia="仿宋" w:hAnsi="仿宋" w:cs="仿宋"/>
                <w:sz w:val="21"/>
                <w:szCs w:val="21"/>
              </w:rPr>
              <w:t>、表面进行抛光处理，外表光洁，无麻点。</w:t>
            </w:r>
          </w:p>
          <w:p w:rsidR="002A487F" w:rsidRPr="001A5152" w:rsidRDefault="002A487F" w:rsidP="005A4A5C">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5</w:t>
            </w:r>
            <w:r w:rsidRPr="001A5152">
              <w:rPr>
                <w:rFonts w:ascii="仿宋" w:eastAsia="仿宋" w:hAnsi="仿宋" w:cs="仿宋"/>
                <w:sz w:val="21"/>
                <w:szCs w:val="21"/>
              </w:rPr>
              <w:t>、符合国家《下肢假肢通用件》（</w:t>
            </w:r>
            <w:r w:rsidRPr="001A5152">
              <w:rPr>
                <w:rFonts w:ascii="仿宋" w:eastAsia="仿宋" w:hAnsi="仿宋" w:cs="仿宋" w:hint="eastAsia"/>
                <w:sz w:val="21"/>
                <w:szCs w:val="21"/>
              </w:rPr>
              <w:t>GB 14723-2008</w:t>
            </w:r>
            <w:r w:rsidRPr="001A5152">
              <w:rPr>
                <w:rFonts w:ascii="仿宋" w:eastAsia="仿宋" w:hAnsi="仿宋" w:cs="仿宋"/>
                <w:sz w:val="21"/>
                <w:szCs w:val="21"/>
              </w:rPr>
              <w:t>）</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6</w:t>
            </w:r>
            <w:r w:rsidRPr="001A5152">
              <w:rPr>
                <w:rFonts w:ascii="仿宋" w:eastAsia="仿宋" w:hAnsi="仿宋" w:cs="仿宋"/>
                <w:sz w:val="21"/>
                <w:szCs w:val="21"/>
              </w:rPr>
              <w:t>、零部件组件每套独立包装，零件之间有分隔，防止碰撞，可防潮防腐。</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件</w:t>
            </w:r>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直槽型</w:t>
            </w:r>
            <w:r w:rsidRPr="005A4A5C">
              <w:rPr>
                <w:rFonts w:ascii="仿宋" w:eastAsia="仿宋" w:hAnsi="仿宋" w:cs="仿宋"/>
                <w:sz w:val="21"/>
                <w:szCs w:val="21"/>
              </w:rPr>
              <w:t>双孔动踝</w:t>
            </w:r>
            <w:r w:rsidRPr="005A4A5C">
              <w:rPr>
                <w:rFonts w:ascii="仿宋" w:eastAsia="仿宋" w:hAnsi="仿宋" w:cs="仿宋" w:hint="eastAsia"/>
                <w:sz w:val="21"/>
                <w:szCs w:val="21"/>
              </w:rPr>
              <w:t>假脚</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A5152" w:rsidRDefault="002A487F" w:rsidP="001A5152">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1</w:t>
            </w:r>
            <w:r w:rsidRPr="001A5152">
              <w:rPr>
                <w:rFonts w:ascii="仿宋" w:eastAsia="仿宋" w:hAnsi="仿宋" w:cs="仿宋"/>
                <w:sz w:val="21"/>
                <w:szCs w:val="21"/>
              </w:rPr>
              <w:t>、规格</w:t>
            </w:r>
            <w:r w:rsidRPr="001A5152">
              <w:rPr>
                <w:rFonts w:ascii="仿宋" w:eastAsia="仿宋" w:hAnsi="仿宋" w:cs="仿宋" w:hint="eastAsia"/>
                <w:sz w:val="21"/>
                <w:szCs w:val="21"/>
              </w:rPr>
              <w:t>21cm</w:t>
            </w:r>
            <w:r w:rsidRPr="001A5152">
              <w:rPr>
                <w:rFonts w:ascii="仿宋" w:eastAsia="仿宋" w:hAnsi="仿宋" w:cs="仿宋"/>
                <w:sz w:val="21"/>
                <w:szCs w:val="21"/>
              </w:rPr>
              <w:t>～</w:t>
            </w:r>
            <w:r w:rsidRPr="001A5152">
              <w:rPr>
                <w:rFonts w:ascii="仿宋" w:eastAsia="仿宋" w:hAnsi="仿宋" w:cs="仿宋" w:hint="eastAsia"/>
                <w:sz w:val="21"/>
                <w:szCs w:val="21"/>
              </w:rPr>
              <w:t>27cm</w:t>
            </w:r>
            <w:r w:rsidRPr="001A5152">
              <w:rPr>
                <w:rFonts w:ascii="仿宋" w:eastAsia="仿宋" w:hAnsi="仿宋" w:cs="仿宋"/>
                <w:sz w:val="21"/>
                <w:szCs w:val="21"/>
              </w:rPr>
              <w:t>，由</w:t>
            </w:r>
            <w:proofErr w:type="gramStart"/>
            <w:r w:rsidRPr="001A5152">
              <w:rPr>
                <w:rFonts w:ascii="仿宋" w:eastAsia="仿宋" w:hAnsi="仿宋" w:cs="仿宋"/>
                <w:sz w:val="21"/>
                <w:szCs w:val="21"/>
              </w:rPr>
              <w:t>木脚芯和</w:t>
            </w:r>
            <w:proofErr w:type="gramEnd"/>
            <w:r w:rsidRPr="001A5152">
              <w:rPr>
                <w:rFonts w:ascii="仿宋" w:eastAsia="仿宋" w:hAnsi="仿宋" w:cs="仿宋"/>
                <w:sz w:val="21"/>
                <w:szCs w:val="21"/>
              </w:rPr>
              <w:t>聚胺</w:t>
            </w:r>
            <w:proofErr w:type="gramStart"/>
            <w:r w:rsidRPr="001A5152">
              <w:rPr>
                <w:rFonts w:ascii="仿宋" w:eastAsia="仿宋" w:hAnsi="仿宋" w:cs="仿宋"/>
                <w:sz w:val="21"/>
                <w:szCs w:val="21"/>
              </w:rPr>
              <w:t>酯</w:t>
            </w:r>
            <w:proofErr w:type="gramEnd"/>
            <w:r w:rsidRPr="001A5152">
              <w:rPr>
                <w:rFonts w:ascii="仿宋" w:eastAsia="仿宋" w:hAnsi="仿宋" w:cs="仿宋"/>
                <w:sz w:val="21"/>
                <w:szCs w:val="21"/>
              </w:rPr>
              <w:t>材料制作而成，强度高，耐用性好，更加适用于农村或山区患者装配。</w:t>
            </w:r>
          </w:p>
          <w:p w:rsidR="002A487F" w:rsidRPr="001A5152" w:rsidRDefault="002A487F" w:rsidP="001A5152">
            <w:pPr>
              <w:adjustRightInd/>
              <w:snapToGrid/>
              <w:spacing w:line="300" w:lineRule="exact"/>
              <w:contextualSpacing/>
              <w:jc w:val="both"/>
              <w:rPr>
                <w:rFonts w:ascii="仿宋" w:eastAsia="仿宋" w:hAnsi="仿宋" w:cs="仿宋"/>
                <w:sz w:val="21"/>
                <w:szCs w:val="21"/>
              </w:rPr>
            </w:pPr>
            <w:r w:rsidRPr="001A5152">
              <w:rPr>
                <w:rFonts w:ascii="仿宋" w:eastAsia="仿宋" w:hAnsi="仿宋" w:cs="仿宋" w:hint="eastAsia"/>
                <w:sz w:val="21"/>
                <w:szCs w:val="21"/>
              </w:rPr>
              <w:t>2</w:t>
            </w:r>
            <w:r w:rsidRPr="001A5152">
              <w:rPr>
                <w:rFonts w:ascii="仿宋" w:eastAsia="仿宋" w:hAnsi="仿宋" w:cs="仿宋"/>
                <w:sz w:val="21"/>
                <w:szCs w:val="21"/>
              </w:rPr>
              <w:t>、每件独立包装，有编号。</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大腿塑料</w:t>
            </w:r>
            <w:proofErr w:type="gramStart"/>
            <w:r w:rsidRPr="005A4A5C">
              <w:rPr>
                <w:rFonts w:ascii="仿宋" w:eastAsia="仿宋" w:hAnsi="仿宋" w:cs="仿宋" w:hint="eastAsia"/>
                <w:sz w:val="21"/>
                <w:szCs w:val="21"/>
              </w:rPr>
              <w:t>接受腔成筒</w:t>
            </w:r>
            <w:proofErr w:type="gramEnd"/>
            <w:r w:rsidRPr="005A4A5C">
              <w:rPr>
                <w:rFonts w:ascii="仿宋" w:eastAsia="仿宋" w:hAnsi="仿宋" w:cs="仿宋" w:hint="eastAsia"/>
                <w:sz w:val="21"/>
                <w:szCs w:val="21"/>
              </w:rPr>
              <w:t>毛坯</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Default="002A487F" w:rsidP="005A4A5C">
            <w:pPr>
              <w:adjustRightInd/>
              <w:snapToGrid/>
              <w:spacing w:line="300" w:lineRule="exact"/>
              <w:contextualSpacing/>
              <w:jc w:val="both"/>
              <w:rPr>
                <w:rFonts w:ascii="仿宋" w:eastAsia="仿宋" w:hAnsi="仿宋" w:cs="仿宋"/>
                <w:color w:val="000000"/>
                <w:sz w:val="21"/>
                <w:szCs w:val="21"/>
              </w:rPr>
            </w:pPr>
            <w:r w:rsidRPr="00167A47">
              <w:rPr>
                <w:rFonts w:ascii="仿宋" w:eastAsia="仿宋" w:hAnsi="仿宋" w:cs="仿宋" w:hint="eastAsia"/>
                <w:color w:val="000000"/>
                <w:sz w:val="21"/>
                <w:szCs w:val="21"/>
              </w:rPr>
              <w:t>材质：复合聚丙烯；规格：共4种规格；</w:t>
            </w:r>
          </w:p>
          <w:p w:rsidR="002A487F" w:rsidRDefault="002A487F" w:rsidP="005A4A5C">
            <w:pPr>
              <w:adjustRightInd/>
              <w:snapToGrid/>
              <w:spacing w:line="300" w:lineRule="exact"/>
              <w:contextualSpacing/>
              <w:jc w:val="both"/>
              <w:rPr>
                <w:rFonts w:ascii="仿宋" w:eastAsia="仿宋" w:hAnsi="仿宋" w:cs="仿宋"/>
                <w:color w:val="000000"/>
                <w:sz w:val="21"/>
                <w:szCs w:val="21"/>
              </w:rPr>
            </w:pPr>
            <w:r w:rsidRPr="00167A47">
              <w:rPr>
                <w:rFonts w:ascii="仿宋" w:eastAsia="仿宋" w:hAnsi="仿宋" w:cs="仿宋" w:hint="eastAsia"/>
                <w:color w:val="000000"/>
                <w:sz w:val="21"/>
                <w:szCs w:val="21"/>
              </w:rPr>
              <w:t>规格1：成筒口径158mm±2mm,成</w:t>
            </w:r>
            <w:proofErr w:type="gramStart"/>
            <w:r w:rsidRPr="00167A47">
              <w:rPr>
                <w:rFonts w:ascii="仿宋" w:eastAsia="仿宋" w:hAnsi="仿宋" w:cs="仿宋" w:hint="eastAsia"/>
                <w:color w:val="000000"/>
                <w:sz w:val="21"/>
                <w:szCs w:val="21"/>
              </w:rPr>
              <w:t>筒高度</w:t>
            </w:r>
            <w:proofErr w:type="gramEnd"/>
            <w:r w:rsidRPr="00167A47">
              <w:rPr>
                <w:rFonts w:ascii="仿宋" w:eastAsia="仿宋" w:hAnsi="仿宋" w:cs="仿宋" w:hint="eastAsia"/>
                <w:color w:val="000000"/>
                <w:sz w:val="21"/>
                <w:szCs w:val="21"/>
              </w:rPr>
              <w:t>320mm±2mm,成筒顶部直径60mm±2mm；</w:t>
            </w:r>
          </w:p>
          <w:p w:rsidR="002A487F" w:rsidRDefault="002A487F" w:rsidP="005A4A5C">
            <w:pPr>
              <w:adjustRightInd/>
              <w:snapToGrid/>
              <w:spacing w:line="300" w:lineRule="exact"/>
              <w:contextualSpacing/>
              <w:jc w:val="both"/>
              <w:rPr>
                <w:rFonts w:ascii="仿宋" w:eastAsia="仿宋" w:hAnsi="仿宋" w:cs="仿宋"/>
                <w:color w:val="000000"/>
                <w:sz w:val="21"/>
                <w:szCs w:val="21"/>
              </w:rPr>
            </w:pPr>
            <w:r w:rsidRPr="00167A47">
              <w:rPr>
                <w:rFonts w:ascii="仿宋" w:eastAsia="仿宋" w:hAnsi="仿宋" w:cs="仿宋" w:hint="eastAsia"/>
                <w:color w:val="000000"/>
                <w:sz w:val="21"/>
                <w:szCs w:val="21"/>
              </w:rPr>
              <w:t>规格2：成筒口径</w:t>
            </w:r>
            <w:r w:rsidRPr="005A4A5C">
              <w:rPr>
                <w:rFonts w:ascii="仿宋" w:eastAsia="仿宋" w:hAnsi="仿宋" w:cs="仿宋" w:hint="eastAsia"/>
                <w:sz w:val="21"/>
                <w:szCs w:val="21"/>
              </w:rPr>
              <w:t>195mm</w:t>
            </w:r>
            <w:r w:rsidRPr="00167A47">
              <w:rPr>
                <w:rFonts w:ascii="仿宋" w:eastAsia="仿宋" w:hAnsi="仿宋" w:cs="仿宋" w:hint="eastAsia"/>
                <w:color w:val="000000"/>
                <w:sz w:val="21"/>
                <w:szCs w:val="21"/>
              </w:rPr>
              <w:t>±2mm,成</w:t>
            </w:r>
            <w:proofErr w:type="gramStart"/>
            <w:r w:rsidRPr="00167A47">
              <w:rPr>
                <w:rFonts w:ascii="仿宋" w:eastAsia="仿宋" w:hAnsi="仿宋" w:cs="仿宋" w:hint="eastAsia"/>
                <w:color w:val="000000"/>
                <w:sz w:val="21"/>
                <w:szCs w:val="21"/>
              </w:rPr>
              <w:t>筒高度</w:t>
            </w:r>
            <w:proofErr w:type="gramEnd"/>
            <w:r w:rsidRPr="00167A47">
              <w:rPr>
                <w:rFonts w:ascii="仿宋" w:eastAsia="仿宋" w:hAnsi="仿宋" w:cs="仿宋" w:hint="eastAsia"/>
                <w:color w:val="000000"/>
                <w:sz w:val="21"/>
                <w:szCs w:val="21"/>
              </w:rPr>
              <w:t>300mm±2mm,成筒顶部直径60mm±2mm；</w:t>
            </w:r>
          </w:p>
          <w:p w:rsidR="002A487F" w:rsidRDefault="002A487F" w:rsidP="005A4A5C">
            <w:pPr>
              <w:adjustRightInd/>
              <w:snapToGrid/>
              <w:spacing w:line="300" w:lineRule="exact"/>
              <w:contextualSpacing/>
              <w:jc w:val="both"/>
              <w:rPr>
                <w:rFonts w:ascii="仿宋" w:eastAsia="仿宋" w:hAnsi="仿宋" w:cs="仿宋"/>
                <w:color w:val="000000"/>
                <w:sz w:val="21"/>
                <w:szCs w:val="21"/>
              </w:rPr>
            </w:pPr>
            <w:r w:rsidRPr="00167A47">
              <w:rPr>
                <w:rFonts w:ascii="仿宋" w:eastAsia="仿宋" w:hAnsi="仿宋" w:cs="仿宋" w:hint="eastAsia"/>
                <w:color w:val="000000"/>
                <w:sz w:val="21"/>
                <w:szCs w:val="21"/>
              </w:rPr>
              <w:t>规格3：成筒口径215mm±2mm,成</w:t>
            </w:r>
            <w:proofErr w:type="gramStart"/>
            <w:r w:rsidRPr="00167A47">
              <w:rPr>
                <w:rFonts w:ascii="仿宋" w:eastAsia="仿宋" w:hAnsi="仿宋" w:cs="仿宋" w:hint="eastAsia"/>
                <w:color w:val="000000"/>
                <w:sz w:val="21"/>
                <w:szCs w:val="21"/>
              </w:rPr>
              <w:t>筒高度</w:t>
            </w:r>
            <w:proofErr w:type="gramEnd"/>
            <w:r w:rsidRPr="00167A47">
              <w:rPr>
                <w:rFonts w:ascii="仿宋" w:eastAsia="仿宋" w:hAnsi="仿宋" w:cs="仿宋" w:hint="eastAsia"/>
                <w:color w:val="000000"/>
                <w:sz w:val="21"/>
                <w:szCs w:val="21"/>
              </w:rPr>
              <w:t>360mm±2mm,成筒顶部直径70mm±2mm；</w:t>
            </w:r>
          </w:p>
          <w:p w:rsidR="002A487F" w:rsidRDefault="002A487F" w:rsidP="005A4A5C">
            <w:pPr>
              <w:adjustRightInd/>
              <w:snapToGrid/>
              <w:spacing w:line="300" w:lineRule="exact"/>
              <w:contextualSpacing/>
              <w:jc w:val="both"/>
              <w:rPr>
                <w:rFonts w:ascii="仿宋" w:eastAsia="仿宋" w:hAnsi="仿宋" w:cs="仿宋"/>
                <w:color w:val="000000"/>
                <w:sz w:val="21"/>
                <w:szCs w:val="21"/>
              </w:rPr>
            </w:pPr>
            <w:r w:rsidRPr="00167A47">
              <w:rPr>
                <w:rFonts w:ascii="仿宋" w:eastAsia="仿宋" w:hAnsi="仿宋" w:cs="仿宋" w:hint="eastAsia"/>
                <w:color w:val="000000"/>
                <w:sz w:val="21"/>
                <w:szCs w:val="21"/>
              </w:rPr>
              <w:t>规格4：成筒口径260mm±2mm,成</w:t>
            </w:r>
            <w:proofErr w:type="gramStart"/>
            <w:r w:rsidRPr="00167A47">
              <w:rPr>
                <w:rFonts w:ascii="仿宋" w:eastAsia="仿宋" w:hAnsi="仿宋" w:cs="仿宋" w:hint="eastAsia"/>
                <w:color w:val="000000"/>
                <w:sz w:val="21"/>
                <w:szCs w:val="21"/>
              </w:rPr>
              <w:t>筒高度</w:t>
            </w:r>
            <w:proofErr w:type="gramEnd"/>
            <w:r w:rsidRPr="00167A47">
              <w:rPr>
                <w:rFonts w:ascii="仿宋" w:eastAsia="仿宋" w:hAnsi="仿宋" w:cs="仿宋" w:hint="eastAsia"/>
                <w:color w:val="000000"/>
                <w:sz w:val="21"/>
                <w:szCs w:val="21"/>
              </w:rPr>
              <w:t>360mm±2mm,成筒顶部直径70mm±2mm；</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color w:val="000000"/>
                <w:sz w:val="21"/>
                <w:szCs w:val="21"/>
              </w:rPr>
              <w:t>外观：塑料成筒毛坯外观为圆锥形，外观光泽，壁厚均匀；成筒腔壁厚度6mm,物理性能：韧性好、强度大、耐冲击强度高、不易老化；</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外包装</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color w:val="000000"/>
                <w:sz w:val="21"/>
                <w:szCs w:val="21"/>
              </w:rPr>
              <w:t>材质：</w:t>
            </w:r>
            <w:r w:rsidRPr="005A4A5C">
              <w:rPr>
                <w:rFonts w:ascii="仿宋" w:eastAsia="仿宋" w:hAnsi="仿宋" w:cs="仿宋" w:hint="eastAsia"/>
                <w:sz w:val="21"/>
                <w:szCs w:val="21"/>
              </w:rPr>
              <w:t>仿生</w:t>
            </w:r>
            <w:r w:rsidRPr="00167A47">
              <w:rPr>
                <w:rFonts w:ascii="仿宋" w:eastAsia="仿宋" w:hAnsi="仿宋" w:cs="仿宋" w:hint="eastAsia"/>
                <w:color w:val="000000"/>
                <w:sz w:val="21"/>
                <w:szCs w:val="21"/>
              </w:rPr>
              <w:t>EVA防水材料制成，</w:t>
            </w:r>
            <w:r w:rsidRPr="005A4A5C">
              <w:rPr>
                <w:rFonts w:ascii="仿宋" w:eastAsia="仿宋" w:hAnsi="仿宋" w:cs="仿宋" w:hint="eastAsia"/>
                <w:sz w:val="21"/>
                <w:szCs w:val="21"/>
              </w:rPr>
              <w:t>用于</w:t>
            </w:r>
            <w:r w:rsidRPr="00167A47">
              <w:rPr>
                <w:rFonts w:ascii="仿宋" w:eastAsia="仿宋" w:hAnsi="仿宋" w:cs="仿宋" w:hint="eastAsia"/>
                <w:color w:val="000000"/>
                <w:sz w:val="21"/>
                <w:szCs w:val="21"/>
              </w:rPr>
              <w:t>包装大腿假肢</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包装袜</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color w:val="000000"/>
                <w:sz w:val="21"/>
                <w:szCs w:val="21"/>
              </w:rPr>
              <w:t>材质：丝纺织材料，性能描述：</w:t>
            </w:r>
            <w:r w:rsidRPr="005A4A5C">
              <w:rPr>
                <w:rFonts w:ascii="仿宋" w:eastAsia="仿宋" w:hAnsi="仿宋" w:cs="仿宋" w:hint="eastAsia"/>
                <w:sz w:val="21"/>
                <w:szCs w:val="21"/>
              </w:rPr>
              <w:t>弹性</w:t>
            </w:r>
            <w:r w:rsidRPr="00167A47">
              <w:rPr>
                <w:rFonts w:ascii="仿宋" w:eastAsia="仿宋" w:hAnsi="仿宋" w:cs="仿宋" w:hint="eastAsia"/>
                <w:color w:val="000000"/>
                <w:sz w:val="21"/>
                <w:szCs w:val="21"/>
              </w:rPr>
              <w:t>高，回弹性好，不易变形。长度大于或等于80公分</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43"/>
          <w:jc w:val="center"/>
        </w:trPr>
        <w:tc>
          <w:tcPr>
            <w:tcW w:w="55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残肢袜</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167A47">
              <w:rPr>
                <w:rFonts w:ascii="仿宋" w:eastAsia="仿宋" w:hAnsi="仿宋" w:cs="仿宋" w:hint="eastAsia"/>
                <w:color w:val="000000"/>
                <w:sz w:val="21"/>
                <w:szCs w:val="21"/>
              </w:rPr>
              <w:t>材质：</w:t>
            </w:r>
            <w:r w:rsidRPr="005A4A5C">
              <w:rPr>
                <w:rFonts w:ascii="仿宋" w:eastAsia="仿宋" w:hAnsi="仿宋" w:cs="仿宋" w:hint="eastAsia"/>
                <w:sz w:val="21"/>
                <w:szCs w:val="21"/>
              </w:rPr>
              <w:t>丝</w:t>
            </w:r>
            <w:r w:rsidRPr="00167A47">
              <w:rPr>
                <w:rFonts w:ascii="仿宋" w:eastAsia="仿宋" w:hAnsi="仿宋" w:cs="仿宋" w:hint="eastAsia"/>
                <w:color w:val="000000"/>
                <w:sz w:val="21"/>
                <w:szCs w:val="21"/>
              </w:rPr>
              <w:t>纺织材料，性能描述：弹性高，回弹性好，不易变形。长度大于或等于40公分</w:t>
            </w:r>
          </w:p>
        </w:tc>
        <w:tc>
          <w:tcPr>
            <w:tcW w:w="425" w:type="dxa"/>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双</w:t>
            </w:r>
          </w:p>
        </w:tc>
        <w:tc>
          <w:tcPr>
            <w:tcW w:w="567" w:type="dxa"/>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16</w:t>
            </w:r>
          </w:p>
        </w:tc>
        <w:tc>
          <w:tcPr>
            <w:tcW w:w="690" w:type="dxa"/>
            <w:vMerge/>
            <w:tcBorders>
              <w:left w:val="single" w:sz="4" w:space="0" w:color="auto"/>
              <w:bottom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034FE7">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r w:rsidRPr="00167A47">
              <w:rPr>
                <w:rFonts w:ascii="仿宋" w:eastAsia="仿宋" w:hAnsi="仿宋" w:cs="仿宋" w:hint="eastAsia"/>
                <w:sz w:val="21"/>
                <w:szCs w:val="21"/>
              </w:rPr>
              <w:t>9</w:t>
            </w:r>
          </w:p>
        </w:tc>
        <w:tc>
          <w:tcPr>
            <w:tcW w:w="76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A31DF5">
            <w:pPr>
              <w:jc w:val="center"/>
              <w:rPr>
                <w:rFonts w:ascii="仿宋" w:eastAsia="仿宋" w:hAnsi="仿宋" w:cs="仿宋"/>
                <w:sz w:val="21"/>
                <w:szCs w:val="21"/>
              </w:rPr>
            </w:pPr>
            <w:r w:rsidRPr="00167A47">
              <w:rPr>
                <w:rFonts w:ascii="仿宋" w:eastAsia="仿宋" w:hAnsi="仿宋" w:cs="仿宋" w:hint="eastAsia"/>
                <w:sz w:val="21"/>
                <w:szCs w:val="21"/>
              </w:rPr>
              <w:t>上臂假肢</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手头：1、优质合金铝、表面经阳极处理、耐腐蚀；2、手头开张距离≥85MM；3、手头</w:t>
            </w:r>
            <w:proofErr w:type="gramStart"/>
            <w:r w:rsidRPr="005A4A5C">
              <w:rPr>
                <w:rFonts w:ascii="仿宋" w:eastAsia="仿宋" w:hAnsi="仿宋" w:cs="仿宋" w:hint="eastAsia"/>
                <w:sz w:val="21"/>
                <w:szCs w:val="21"/>
              </w:rPr>
              <w:t>指端捏力</w:t>
            </w:r>
            <w:proofErr w:type="gramEnd"/>
            <w:r w:rsidRPr="005A4A5C">
              <w:rPr>
                <w:rFonts w:ascii="仿宋" w:eastAsia="仿宋" w:hAnsi="仿宋" w:cs="仿宋" w:hint="eastAsia"/>
                <w:sz w:val="21"/>
                <w:szCs w:val="21"/>
              </w:rPr>
              <w:t>≥5N</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lastRenderedPageBreak/>
              <w:t>接受腔：1、进口树脂制作；2、根据患者残肢形状定制；3、颜色为肤色。</w:t>
            </w:r>
          </w:p>
          <w:p w:rsidR="002A487F" w:rsidRPr="005A4A5C"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手皮：1、硅胶材质；2、颜色为肤色。</w:t>
            </w:r>
          </w:p>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臂筒：1、进口树脂制作；2、根据患者健肢长度定制；3、颜色为肤色。</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lastRenderedPageBreak/>
              <w:t>个</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4</w:t>
            </w:r>
          </w:p>
        </w:tc>
        <w:tc>
          <w:tcPr>
            <w:tcW w:w="69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D95773">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166"/>
          <w:jc w:val="center"/>
        </w:trPr>
        <w:tc>
          <w:tcPr>
            <w:tcW w:w="55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F85EFE">
            <w:pPr>
              <w:jc w:val="center"/>
              <w:rPr>
                <w:rFonts w:ascii="仿宋" w:eastAsia="仿宋" w:hAnsi="仿宋" w:cs="仿宋"/>
                <w:sz w:val="21"/>
                <w:szCs w:val="21"/>
              </w:rPr>
            </w:pPr>
            <w:r w:rsidRPr="00167A47">
              <w:rPr>
                <w:rFonts w:ascii="仿宋" w:eastAsia="仿宋" w:hAnsi="仿宋" w:cs="仿宋" w:hint="eastAsia"/>
                <w:sz w:val="21"/>
                <w:szCs w:val="21"/>
              </w:rPr>
              <w:lastRenderedPageBreak/>
              <w:t>10</w:t>
            </w:r>
          </w:p>
        </w:tc>
        <w:tc>
          <w:tcPr>
            <w:tcW w:w="763"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2A487F" w:rsidRPr="00F85EFE" w:rsidRDefault="002A487F" w:rsidP="00F85EFE">
            <w:pPr>
              <w:rPr>
                <w:rFonts w:ascii="仿宋" w:eastAsia="仿宋" w:hAnsi="仿宋" w:cs="仿宋"/>
                <w:sz w:val="21"/>
                <w:szCs w:val="21"/>
              </w:rPr>
            </w:pPr>
            <w:proofErr w:type="gramStart"/>
            <w:r w:rsidRPr="00F85EFE">
              <w:rPr>
                <w:rFonts w:ascii="仿宋" w:eastAsia="仿宋" w:hAnsi="仿宋" w:cs="仿宋" w:hint="eastAsia"/>
                <w:sz w:val="21"/>
                <w:szCs w:val="21"/>
              </w:rPr>
              <w:t>踝足矫形器</w:t>
            </w:r>
            <w:proofErr w:type="gramEnd"/>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儿童弹性铰链</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儿童弹性铰链；材质：聚氨脂，复合聚丙烯；；硬度：≥邵氏65度</w:t>
            </w:r>
          </w:p>
        </w:tc>
        <w:tc>
          <w:tcPr>
            <w:tcW w:w="425" w:type="dxa"/>
            <w:tcBorders>
              <w:top w:val="single" w:sz="4" w:space="0" w:color="auto"/>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top w:val="single" w:sz="4" w:space="0" w:color="auto"/>
              <w:left w:val="single" w:sz="4" w:space="0" w:color="auto"/>
              <w:right w:val="single" w:sz="4" w:space="0" w:color="auto"/>
            </w:tcBorders>
            <w:vAlign w:val="center"/>
          </w:tcPr>
          <w:p w:rsidR="002A487F" w:rsidRPr="00167A47" w:rsidRDefault="002A487F" w:rsidP="00D95773">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c>
          <w:tcPr>
            <w:tcW w:w="690" w:type="dxa"/>
            <w:vMerge w:val="restart"/>
            <w:tcBorders>
              <w:top w:val="single" w:sz="4" w:space="0" w:color="auto"/>
              <w:left w:val="single" w:sz="4" w:space="0" w:color="auto"/>
              <w:right w:val="single" w:sz="4" w:space="0" w:color="auto"/>
            </w:tcBorders>
            <w:vAlign w:val="center"/>
          </w:tcPr>
          <w:p w:rsidR="002A487F" w:rsidRPr="00167A47" w:rsidRDefault="002A487F" w:rsidP="002A487F">
            <w:pPr>
              <w:adjustRightInd/>
              <w:snapToGrid/>
              <w:spacing w:after="0" w:line="360" w:lineRule="exact"/>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是</w:t>
            </w:r>
          </w:p>
        </w:tc>
      </w:tr>
      <w:tr w:rsidR="002A487F" w:rsidRPr="00167A47" w:rsidTr="001A5152">
        <w:trPr>
          <w:trHeight w:val="161"/>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聚丙烯板材PP</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聚丙烯板材PP；材质：复合聚丙烯，规格：1000mm*2000mm*4mm；性能：具有抗腐性、抗阻性；耐冲击、不宜断裂，对人体皮肤无害</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张</w:t>
            </w:r>
          </w:p>
        </w:tc>
        <w:tc>
          <w:tcPr>
            <w:tcW w:w="567"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5</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161"/>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成品尼龙粘带</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成品尼龙粘带；材质：尼龙，性能：医用标准生产，无毛刺；粘接力好。</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条</w:t>
            </w:r>
          </w:p>
        </w:tc>
        <w:tc>
          <w:tcPr>
            <w:tcW w:w="567"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94</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161"/>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塑料金属回转环</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塑料金属回转环；材质：钢，尼龙；性能：医用标准生产，无棱角、毛刺、耐牵拉，固定效果好</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94</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161"/>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单面字母钉</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单面字母钉；材质：钢；规格：直径4*12毫米</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188</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161"/>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内衬板</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材质：PE 发泡，规格：1000mm*1500mm*3mm,性能：具有抗腐性、抗阻性、耐冲击、不宜断裂，对人体皮肤无害</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张</w:t>
            </w:r>
          </w:p>
        </w:tc>
        <w:tc>
          <w:tcPr>
            <w:tcW w:w="567"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5</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161"/>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踝关节</w:t>
            </w:r>
            <w:proofErr w:type="gramStart"/>
            <w:r w:rsidRPr="005A4A5C">
              <w:rPr>
                <w:rFonts w:ascii="仿宋" w:eastAsia="仿宋" w:hAnsi="仿宋" w:cs="仿宋" w:hint="eastAsia"/>
                <w:sz w:val="21"/>
                <w:szCs w:val="21"/>
              </w:rPr>
              <w:t>防压垫</w:t>
            </w:r>
            <w:proofErr w:type="gramEnd"/>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踝关节防压垫；材质：弹性海绵与纺织材料复合而成；规格：圆60mm</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44</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161"/>
          <w:jc w:val="center"/>
        </w:trPr>
        <w:tc>
          <w:tcPr>
            <w:tcW w:w="55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proofErr w:type="gramStart"/>
            <w:r w:rsidRPr="005A4A5C">
              <w:rPr>
                <w:rFonts w:ascii="仿宋" w:eastAsia="仿宋" w:hAnsi="仿宋" w:cs="仿宋" w:hint="eastAsia"/>
                <w:sz w:val="21"/>
                <w:szCs w:val="21"/>
              </w:rPr>
              <w:t>固定带</w:t>
            </w:r>
            <w:proofErr w:type="gramEnd"/>
            <w:r w:rsidRPr="005A4A5C">
              <w:rPr>
                <w:rFonts w:ascii="仿宋" w:eastAsia="仿宋" w:hAnsi="仿宋" w:cs="仿宋" w:hint="eastAsia"/>
                <w:sz w:val="21"/>
                <w:szCs w:val="21"/>
              </w:rPr>
              <w:t>减压套垫</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proofErr w:type="gramStart"/>
            <w:r w:rsidRPr="005A4A5C">
              <w:rPr>
                <w:rFonts w:ascii="仿宋" w:eastAsia="仿宋" w:hAnsi="仿宋" w:cs="仿宋" w:hint="eastAsia"/>
                <w:sz w:val="21"/>
                <w:szCs w:val="21"/>
              </w:rPr>
              <w:t>固定带</w:t>
            </w:r>
            <w:proofErr w:type="gramEnd"/>
            <w:r w:rsidRPr="005A4A5C">
              <w:rPr>
                <w:rFonts w:ascii="仿宋" w:eastAsia="仿宋" w:hAnsi="仿宋" w:cs="仿宋" w:hint="eastAsia"/>
                <w:sz w:val="21"/>
                <w:szCs w:val="21"/>
              </w:rPr>
              <w:t>减压套垫；材质：弹性海绵与纺织材料复合而成；</w:t>
            </w:r>
          </w:p>
        </w:tc>
        <w:tc>
          <w:tcPr>
            <w:tcW w:w="425" w:type="dxa"/>
            <w:tcBorders>
              <w:left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roofErr w:type="gramStart"/>
            <w:r w:rsidRPr="00167A47">
              <w:rPr>
                <w:rFonts w:ascii="仿宋" w:eastAsia="仿宋" w:hAnsi="仿宋" w:cs="宋体" w:hint="eastAsia"/>
                <w:color w:val="000000"/>
                <w:sz w:val="21"/>
                <w:szCs w:val="21"/>
              </w:rPr>
              <w:t>个</w:t>
            </w:r>
            <w:proofErr w:type="gramEnd"/>
          </w:p>
        </w:tc>
        <w:tc>
          <w:tcPr>
            <w:tcW w:w="567" w:type="dxa"/>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94</w:t>
            </w:r>
          </w:p>
        </w:tc>
        <w:tc>
          <w:tcPr>
            <w:tcW w:w="690" w:type="dxa"/>
            <w:vMerge/>
            <w:tcBorders>
              <w:left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r w:rsidR="002A487F" w:rsidRPr="00167A47" w:rsidTr="001A5152">
        <w:trPr>
          <w:trHeight w:val="161"/>
          <w:jc w:val="center"/>
        </w:trPr>
        <w:tc>
          <w:tcPr>
            <w:tcW w:w="55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仿宋"/>
                <w:sz w:val="21"/>
                <w:szCs w:val="21"/>
              </w:rPr>
            </w:pPr>
          </w:p>
        </w:tc>
        <w:tc>
          <w:tcPr>
            <w:tcW w:w="763"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167A47">
            <w:pPr>
              <w:spacing w:line="700" w:lineRule="exact"/>
              <w:ind w:firstLineChars="100" w:firstLine="210"/>
              <w:rPr>
                <w:rFonts w:ascii="仿宋" w:eastAsia="仿宋" w:hAnsi="仿宋" w:cs="仿宋"/>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假肢矫形器专用石膏绷带</w:t>
            </w:r>
          </w:p>
        </w:tc>
        <w:tc>
          <w:tcPr>
            <w:tcW w:w="5670" w:type="dxa"/>
            <w:tcBorders>
              <w:top w:val="single" w:sz="4" w:space="0" w:color="auto"/>
              <w:left w:val="single" w:sz="4" w:space="0" w:color="auto"/>
              <w:bottom w:val="single" w:sz="4" w:space="0" w:color="auto"/>
              <w:right w:val="single" w:sz="4" w:space="0" w:color="auto"/>
            </w:tcBorders>
            <w:vAlign w:val="center"/>
          </w:tcPr>
          <w:p w:rsidR="002A487F" w:rsidRPr="00167A47" w:rsidRDefault="002A487F" w:rsidP="005A4A5C">
            <w:pPr>
              <w:adjustRightInd/>
              <w:snapToGrid/>
              <w:spacing w:line="300" w:lineRule="exact"/>
              <w:contextualSpacing/>
              <w:jc w:val="both"/>
              <w:rPr>
                <w:rFonts w:ascii="仿宋" w:eastAsia="仿宋" w:hAnsi="仿宋" w:cs="仿宋"/>
                <w:sz w:val="21"/>
                <w:szCs w:val="21"/>
              </w:rPr>
            </w:pPr>
            <w:r w:rsidRPr="005A4A5C">
              <w:rPr>
                <w:rFonts w:ascii="仿宋" w:eastAsia="仿宋" w:hAnsi="仿宋" w:cs="仿宋" w:hint="eastAsia"/>
                <w:sz w:val="21"/>
                <w:szCs w:val="21"/>
              </w:rPr>
              <w:t>假肢矫形器专用石膏绷带；规格：150MM*4600MM，固化时间稳定（2-5分钟）性能：成型后强度大、坚挺、不回潮、固化快、固化时间稳定，不易受潮，易保存</w:t>
            </w:r>
          </w:p>
        </w:tc>
        <w:tc>
          <w:tcPr>
            <w:tcW w:w="425" w:type="dxa"/>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包</w:t>
            </w:r>
          </w:p>
        </w:tc>
        <w:tc>
          <w:tcPr>
            <w:tcW w:w="567" w:type="dxa"/>
            <w:tcBorders>
              <w:left w:val="single" w:sz="4" w:space="0" w:color="auto"/>
              <w:bottom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r w:rsidRPr="00167A47">
              <w:rPr>
                <w:rFonts w:ascii="仿宋" w:eastAsia="仿宋" w:hAnsi="仿宋" w:cs="宋体" w:hint="eastAsia"/>
                <w:color w:val="000000"/>
                <w:sz w:val="21"/>
                <w:szCs w:val="21"/>
              </w:rPr>
              <w:t>58</w:t>
            </w:r>
          </w:p>
        </w:tc>
        <w:tc>
          <w:tcPr>
            <w:tcW w:w="690" w:type="dxa"/>
            <w:vMerge/>
            <w:tcBorders>
              <w:left w:val="single" w:sz="4" w:space="0" w:color="auto"/>
              <w:bottom w:val="single" w:sz="4" w:space="0" w:color="auto"/>
              <w:right w:val="single" w:sz="4" w:space="0" w:color="auto"/>
            </w:tcBorders>
            <w:vAlign w:val="center"/>
          </w:tcPr>
          <w:p w:rsidR="002A487F" w:rsidRPr="00167A47" w:rsidRDefault="002A487F" w:rsidP="00B01C8B">
            <w:pPr>
              <w:adjustRightInd/>
              <w:snapToGrid/>
              <w:spacing w:after="0" w:line="360" w:lineRule="exact"/>
              <w:contextualSpacing/>
              <w:jc w:val="center"/>
              <w:rPr>
                <w:rFonts w:ascii="仿宋" w:eastAsia="仿宋" w:hAnsi="仿宋" w:cs="宋体"/>
                <w:color w:val="000000"/>
                <w:sz w:val="21"/>
                <w:szCs w:val="21"/>
              </w:rPr>
            </w:pPr>
          </w:p>
        </w:tc>
      </w:tr>
    </w:tbl>
    <w:p w:rsidR="000355AD" w:rsidRDefault="00915D01" w:rsidP="00203055">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（三）采购标的执行标准</w:t>
      </w:r>
    </w:p>
    <w:p w:rsidR="00CB18E6"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（四）服务标准、期限、效率等要求</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（五）验收标准（</w:t>
      </w:r>
      <w:r>
        <w:rPr>
          <w:rFonts w:ascii="仿宋" w:eastAsia="仿宋" w:hAnsi="仿宋" w:cs="宋体" w:hint="eastAsia"/>
          <w:i/>
          <w:iCs/>
          <w:color w:val="000000"/>
          <w:sz w:val="30"/>
          <w:szCs w:val="30"/>
        </w:rPr>
        <w:t>必填</w:t>
      </w:r>
      <w:r>
        <w:rPr>
          <w:rFonts w:ascii="仿宋" w:eastAsia="仿宋" w:hAnsi="仿宋" w:cs="宋体" w:hint="eastAsia"/>
          <w:color w:val="000000"/>
          <w:sz w:val="30"/>
          <w:szCs w:val="30"/>
        </w:rPr>
        <w:t>）</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1、</w:t>
      </w:r>
      <w:r>
        <w:rPr>
          <w:rFonts w:ascii="仿宋" w:eastAsia="仿宋" w:hAnsi="仿宋" w:cs="宋体" w:hint="eastAsia"/>
          <w:i/>
          <w:iCs/>
          <w:color w:val="000000"/>
          <w:sz w:val="30"/>
          <w:szCs w:val="30"/>
        </w:rPr>
        <w:t>按照国家相关标准、行业标准、地方标准或者其他标准、规范验收；</w:t>
      </w:r>
    </w:p>
    <w:p w:rsidR="000355AD" w:rsidRDefault="00915D01" w:rsidP="00CB18E6">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lastRenderedPageBreak/>
        <w:t>2、按照招标文件要求、投标文件响应和承诺验收</w:t>
      </w:r>
      <w:r w:rsidR="00CB18E6">
        <w:rPr>
          <w:rFonts w:ascii="仿宋" w:eastAsia="仿宋" w:hAnsi="仿宋" w:cs="宋体" w:hint="eastAsia"/>
          <w:color w:val="000000"/>
          <w:sz w:val="30"/>
          <w:szCs w:val="30"/>
        </w:rPr>
        <w:t>；</w:t>
      </w:r>
    </w:p>
    <w:p w:rsidR="003C0B2E"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（六）采购标的</w:t>
      </w:r>
      <w:proofErr w:type="gramStart"/>
      <w:r>
        <w:rPr>
          <w:rFonts w:ascii="仿宋" w:eastAsia="仿宋" w:hAnsi="仿宋" w:cs="宋体" w:hint="eastAsia"/>
          <w:color w:val="000000"/>
          <w:sz w:val="30"/>
          <w:szCs w:val="30"/>
        </w:rPr>
        <w:t>的</w:t>
      </w:r>
      <w:proofErr w:type="gramEnd"/>
      <w:r>
        <w:rPr>
          <w:rFonts w:ascii="仿宋" w:eastAsia="仿宋" w:hAnsi="仿宋" w:cs="宋体" w:hint="eastAsia"/>
          <w:color w:val="000000"/>
          <w:sz w:val="30"/>
          <w:szCs w:val="30"/>
        </w:rPr>
        <w:t>其他技术、服务等要求</w:t>
      </w:r>
    </w:p>
    <w:p w:rsidR="003C0B2E" w:rsidRDefault="003C0B2E" w:rsidP="003C0B2E">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1、</w:t>
      </w:r>
      <w:r w:rsidRPr="003C0B2E">
        <w:rPr>
          <w:rFonts w:ascii="仿宋" w:eastAsia="仿宋" w:hAnsi="仿宋" w:cs="宋体" w:hint="eastAsia"/>
          <w:color w:val="000000"/>
          <w:sz w:val="30"/>
          <w:szCs w:val="30"/>
        </w:rPr>
        <w:t>投标人须提供序号1、2、4产品国家级残疾人辅助器具检测资质的机构出具的该产品3年内的质量检测报告复印件</w:t>
      </w:r>
      <w:r>
        <w:rPr>
          <w:rFonts w:ascii="仿宋" w:eastAsia="仿宋" w:hAnsi="仿宋" w:cs="宋体" w:hint="eastAsia"/>
          <w:color w:val="000000"/>
          <w:sz w:val="30"/>
          <w:szCs w:val="30"/>
        </w:rPr>
        <w:t>且</w:t>
      </w:r>
      <w:r w:rsidRPr="003C0B2E">
        <w:rPr>
          <w:rFonts w:ascii="仿宋" w:eastAsia="仿宋" w:hAnsi="仿宋" w:cs="宋体" w:hint="eastAsia"/>
          <w:color w:val="000000"/>
          <w:sz w:val="30"/>
          <w:szCs w:val="30"/>
        </w:rPr>
        <w:t>加盖制造商公章。</w:t>
      </w:r>
    </w:p>
    <w:p w:rsidR="001315EF" w:rsidRPr="001315EF" w:rsidRDefault="001315EF" w:rsidP="001315EF">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2、</w:t>
      </w:r>
      <w:r w:rsidRPr="001315EF">
        <w:rPr>
          <w:rFonts w:ascii="仿宋" w:eastAsia="仿宋" w:hAnsi="仿宋" w:cs="宋体" w:hint="eastAsia"/>
          <w:color w:val="000000"/>
          <w:sz w:val="30"/>
          <w:szCs w:val="30"/>
        </w:rPr>
        <w:t>质保期内所供货物若非人为故障，供方须无条件更换或进行修复，由此产生的相关费用由供方承担。</w:t>
      </w:r>
    </w:p>
    <w:p w:rsidR="001315EF" w:rsidRPr="001315EF" w:rsidRDefault="001315EF" w:rsidP="001315EF">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3、</w:t>
      </w:r>
      <w:r w:rsidRPr="001315EF">
        <w:rPr>
          <w:rFonts w:ascii="仿宋" w:eastAsia="仿宋" w:hAnsi="仿宋" w:cs="宋体" w:hint="eastAsia"/>
          <w:color w:val="000000"/>
          <w:sz w:val="30"/>
          <w:szCs w:val="30"/>
        </w:rPr>
        <w:t>中标人须提供康复知识、产品使用知识培训。</w:t>
      </w:r>
    </w:p>
    <w:p w:rsidR="001315EF" w:rsidRPr="001315EF" w:rsidRDefault="001315EF" w:rsidP="001315EF">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4、</w:t>
      </w:r>
      <w:r w:rsidR="00F135F2">
        <w:rPr>
          <w:rFonts w:ascii="仿宋" w:eastAsia="仿宋" w:hAnsi="仿宋" w:cs="宋体" w:hint="eastAsia"/>
          <w:color w:val="000000"/>
          <w:sz w:val="30"/>
          <w:szCs w:val="30"/>
        </w:rPr>
        <w:t>供应商须提供售后服务承诺书</w:t>
      </w:r>
      <w:r w:rsidRPr="001315EF">
        <w:rPr>
          <w:rFonts w:ascii="仿宋" w:eastAsia="仿宋" w:hAnsi="仿宋" w:cs="宋体" w:hint="eastAsia"/>
          <w:color w:val="000000"/>
          <w:sz w:val="30"/>
          <w:szCs w:val="30"/>
        </w:rPr>
        <w:t>售后服务承诺书</w:t>
      </w:r>
      <w:r w:rsidR="00F135F2">
        <w:rPr>
          <w:rFonts w:ascii="仿宋" w:eastAsia="仿宋" w:hAnsi="仿宋" w:cs="宋体" w:hint="eastAsia"/>
          <w:color w:val="000000"/>
          <w:sz w:val="30"/>
          <w:szCs w:val="30"/>
        </w:rPr>
        <w:t>；中标人为代理商的，中标后</w:t>
      </w:r>
      <w:r w:rsidRPr="001315EF">
        <w:rPr>
          <w:rFonts w:ascii="仿宋" w:eastAsia="仿宋" w:hAnsi="仿宋" w:cs="宋体" w:hint="eastAsia"/>
          <w:color w:val="000000"/>
          <w:sz w:val="30"/>
          <w:szCs w:val="30"/>
        </w:rPr>
        <w:t>须提供其与生产厂家签署</w:t>
      </w:r>
      <w:r w:rsidR="00F135F2">
        <w:rPr>
          <w:rFonts w:ascii="仿宋" w:eastAsia="仿宋" w:hAnsi="仿宋" w:cs="宋体" w:hint="eastAsia"/>
          <w:color w:val="000000"/>
          <w:sz w:val="30"/>
          <w:szCs w:val="30"/>
        </w:rPr>
        <w:t>的</w:t>
      </w:r>
      <w:r w:rsidRPr="001315EF">
        <w:rPr>
          <w:rFonts w:ascii="仿宋" w:eastAsia="仿宋" w:hAnsi="仿宋" w:cs="宋体" w:hint="eastAsia"/>
          <w:color w:val="000000"/>
          <w:sz w:val="30"/>
          <w:szCs w:val="30"/>
        </w:rPr>
        <w:t>售后服务合同。</w:t>
      </w:r>
    </w:p>
    <w:p w:rsidR="001315EF" w:rsidRPr="001315EF" w:rsidRDefault="001315EF" w:rsidP="001315EF">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5、</w:t>
      </w:r>
      <w:r w:rsidRPr="001315EF">
        <w:rPr>
          <w:rFonts w:ascii="仿宋" w:eastAsia="仿宋" w:hAnsi="仿宋" w:cs="宋体" w:hint="eastAsia"/>
          <w:color w:val="000000"/>
          <w:sz w:val="30"/>
          <w:szCs w:val="30"/>
        </w:rPr>
        <w:t>采购人将在验收阶段对中标产品进行随机抽检，若检测相关产品不符合招标产品技术参数或国家标准的有关标准视为不合格。有权拒绝收货。由此产生的后果由中标人承担，产品抽检费由中标人承担。</w:t>
      </w:r>
    </w:p>
    <w:p w:rsidR="001315EF" w:rsidRPr="001315EF" w:rsidRDefault="001315EF" w:rsidP="005C3295">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6、</w:t>
      </w:r>
      <w:r w:rsidRPr="001315EF">
        <w:rPr>
          <w:rFonts w:ascii="仿宋" w:eastAsia="仿宋" w:hAnsi="仿宋" w:cs="宋体" w:hint="eastAsia"/>
          <w:color w:val="000000"/>
          <w:sz w:val="30"/>
          <w:szCs w:val="30"/>
        </w:rPr>
        <w:t>根据豫残联[2016]136号文件要求，基本型辅助器具、儿童三件套10％的经费用于筛查、训练和培训等适配用途,根据该要求，本次采购预算中包含有17450元用于以上用途，中标人在签订采购合同后需根据采购人的书面函件，向采购人选定的辅助器具服务机构在约定的时间内支付该费用。</w:t>
      </w:r>
    </w:p>
    <w:p w:rsidR="001315EF" w:rsidRPr="001315EF" w:rsidRDefault="005C3295" w:rsidP="001315EF">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7</w:t>
      </w:r>
      <w:r w:rsidR="001315EF">
        <w:rPr>
          <w:rFonts w:ascii="仿宋" w:eastAsia="仿宋" w:hAnsi="仿宋" w:cs="宋体" w:hint="eastAsia"/>
          <w:color w:val="000000"/>
          <w:sz w:val="30"/>
          <w:szCs w:val="30"/>
        </w:rPr>
        <w:t>、</w:t>
      </w:r>
      <w:r w:rsidR="001315EF" w:rsidRPr="001315EF">
        <w:rPr>
          <w:rFonts w:ascii="仿宋" w:eastAsia="仿宋" w:hAnsi="仿宋" w:cs="宋体" w:hint="eastAsia"/>
          <w:color w:val="000000"/>
          <w:sz w:val="30"/>
          <w:szCs w:val="30"/>
        </w:rPr>
        <w:t>开标时须提供产品的投标产品照片。</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五、采购资金支付</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（一）支付方式：</w:t>
      </w:r>
      <w:r w:rsidR="00CB18E6">
        <w:rPr>
          <w:rFonts w:ascii="仿宋" w:eastAsia="仿宋" w:hAnsi="仿宋" w:cs="宋体" w:hint="eastAsia"/>
          <w:color w:val="000000"/>
          <w:sz w:val="30"/>
          <w:szCs w:val="30"/>
        </w:rPr>
        <w:t>银行转账</w:t>
      </w:r>
    </w:p>
    <w:p w:rsidR="000355AD" w:rsidRDefault="00915D01" w:rsidP="00CB18E6">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（二）支付时间及条件：</w:t>
      </w:r>
      <w:r w:rsidR="00CB18E6" w:rsidRPr="00CB18E6">
        <w:rPr>
          <w:rFonts w:ascii="仿宋" w:eastAsia="仿宋" w:hAnsi="仿宋" w:cs="宋体" w:hint="eastAsia"/>
          <w:color w:val="000000"/>
          <w:sz w:val="30"/>
          <w:szCs w:val="30"/>
        </w:rPr>
        <w:t>经验收合格后支付货物价款的90%，剩余10%作为质保金，</w:t>
      </w:r>
      <w:proofErr w:type="gramStart"/>
      <w:r w:rsidR="00CB18E6" w:rsidRPr="00CB18E6">
        <w:rPr>
          <w:rFonts w:ascii="仿宋" w:eastAsia="仿宋" w:hAnsi="仿宋" w:cs="宋体" w:hint="eastAsia"/>
          <w:color w:val="000000"/>
          <w:sz w:val="30"/>
          <w:szCs w:val="30"/>
        </w:rPr>
        <w:t>待质保</w:t>
      </w:r>
      <w:proofErr w:type="gramEnd"/>
      <w:r w:rsidR="00CB18E6" w:rsidRPr="00CB18E6">
        <w:rPr>
          <w:rFonts w:ascii="仿宋" w:eastAsia="仿宋" w:hAnsi="仿宋" w:cs="宋体" w:hint="eastAsia"/>
          <w:color w:val="000000"/>
          <w:sz w:val="30"/>
          <w:szCs w:val="30"/>
        </w:rPr>
        <w:t>期满后无质量问题一次性支付完毕，质保期为货物经验收合格之日起一年。</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lastRenderedPageBreak/>
        <w:t>六</w:t>
      </w:r>
      <w:bookmarkStart w:id="0" w:name="_GoBack"/>
      <w:bookmarkEnd w:id="0"/>
      <w:r>
        <w:rPr>
          <w:rFonts w:ascii="黑体" w:eastAsia="黑体" w:hAnsi="黑体" w:cs="宋体" w:hint="eastAsia"/>
          <w:color w:val="000000"/>
          <w:sz w:val="30"/>
          <w:szCs w:val="30"/>
        </w:rPr>
        <w:t>、联系方式</w:t>
      </w:r>
    </w:p>
    <w:p w:rsidR="00CB18E6" w:rsidRDefault="00CB18E6" w:rsidP="00CB18E6">
      <w:pPr>
        <w:shd w:val="clear" w:color="auto" w:fill="FFFFFF"/>
        <w:wordWrap w:val="0"/>
        <w:spacing w:line="525" w:lineRule="atLeast"/>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采购单位：鄢陵县残疾人联合会</w:t>
      </w:r>
    </w:p>
    <w:p w:rsidR="00CB18E6" w:rsidRDefault="00CB18E6" w:rsidP="00CB18E6">
      <w:pPr>
        <w:shd w:val="clear" w:color="auto" w:fill="FFFFFF"/>
        <w:spacing w:line="525" w:lineRule="atLeast"/>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地    址：鄢陵县人民路中段（鄢陵县残联）</w:t>
      </w:r>
    </w:p>
    <w:p w:rsidR="00CB18E6" w:rsidRDefault="00CB18E6" w:rsidP="00CB18E6">
      <w:pPr>
        <w:shd w:val="clear" w:color="auto" w:fill="FFFFFF"/>
        <w:spacing w:line="525" w:lineRule="atLeast"/>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联 系 人：尹会琴             </w:t>
      </w:r>
    </w:p>
    <w:p w:rsidR="000355AD" w:rsidRPr="00B160AA" w:rsidRDefault="00CB18E6" w:rsidP="00B160AA">
      <w:pPr>
        <w:shd w:val="clear" w:color="auto" w:fill="FFFFFF"/>
        <w:spacing w:line="525" w:lineRule="atLeast"/>
        <w:ind w:firstLineChars="200" w:firstLine="620"/>
        <w:rPr>
          <w:rFonts w:ascii="仿宋" w:eastAsia="仿宋" w:hAnsi="仿宋" w:cs="仿宋"/>
          <w:color w:val="000000"/>
          <w:sz w:val="24"/>
          <w:szCs w:val="24"/>
        </w:rPr>
      </w:pPr>
      <w:r>
        <w:rPr>
          <w:rFonts w:ascii="仿宋" w:eastAsia="仿宋" w:hAnsi="仿宋" w:cs="仿宋" w:hint="eastAsia"/>
          <w:color w:val="000000"/>
          <w:sz w:val="31"/>
          <w:szCs w:val="31"/>
        </w:rPr>
        <w:t>联系电话：13639667006     0374－7169169</w:t>
      </w:r>
    </w:p>
    <w:sectPr w:rsidR="000355AD" w:rsidRPr="00B160AA" w:rsidSect="000355AD">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49A" w:rsidRDefault="00D5549A" w:rsidP="000355AD">
      <w:pPr>
        <w:spacing w:after="0"/>
      </w:pPr>
      <w:r>
        <w:separator/>
      </w:r>
    </w:p>
  </w:endnote>
  <w:endnote w:type="continuationSeparator" w:id="0">
    <w:p w:rsidR="00D5549A" w:rsidRDefault="00D5549A" w:rsidP="000355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0355AD" w:rsidRDefault="00F0083E">
        <w:pPr>
          <w:pStyle w:val="a3"/>
          <w:jc w:val="center"/>
        </w:pPr>
        <w:r w:rsidRPr="00F0083E">
          <w:fldChar w:fldCharType="begin"/>
        </w:r>
        <w:r w:rsidR="00915D01">
          <w:instrText xml:space="preserve"> PAGE   \* MERGEFORMAT </w:instrText>
        </w:r>
        <w:r w:rsidRPr="00F0083E">
          <w:fldChar w:fldCharType="separate"/>
        </w:r>
        <w:r w:rsidR="00CF6376" w:rsidRPr="00CF6376">
          <w:rPr>
            <w:noProof/>
            <w:lang w:val="zh-CN"/>
          </w:rPr>
          <w:t>2</w:t>
        </w:r>
        <w:r>
          <w:rPr>
            <w:lang w:val="zh-CN"/>
          </w:rPr>
          <w:fldChar w:fldCharType="end"/>
        </w:r>
      </w:p>
    </w:sdtContent>
  </w:sdt>
  <w:p w:rsidR="000355AD" w:rsidRDefault="000355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49A" w:rsidRDefault="00D5549A" w:rsidP="000355AD">
      <w:pPr>
        <w:spacing w:after="0"/>
      </w:pPr>
      <w:r>
        <w:separator/>
      </w:r>
    </w:p>
  </w:footnote>
  <w:footnote w:type="continuationSeparator" w:id="0">
    <w:p w:rsidR="00D5549A" w:rsidRDefault="00D5549A" w:rsidP="000355A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2"/>
      <w:numFmt w:val="decimal"/>
      <w:suff w:val="nothing"/>
      <w:lvlText w:val="（%1）"/>
      <w:lvlJc w:val="left"/>
    </w:lvl>
  </w:abstractNum>
  <w:abstractNum w:abstractNumId="1">
    <w:nsid w:val="0E381A83"/>
    <w:multiLevelType w:val="singleLevel"/>
    <w:tmpl w:val="0000000C"/>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CA05FF"/>
    <w:rsid w:val="00034FE7"/>
    <w:rsid w:val="000355AD"/>
    <w:rsid w:val="000400EA"/>
    <w:rsid w:val="00076745"/>
    <w:rsid w:val="000B03FC"/>
    <w:rsid w:val="000C46D1"/>
    <w:rsid w:val="000F4D68"/>
    <w:rsid w:val="00104463"/>
    <w:rsid w:val="001167FA"/>
    <w:rsid w:val="0013113D"/>
    <w:rsid w:val="001315EF"/>
    <w:rsid w:val="001404F3"/>
    <w:rsid w:val="00160921"/>
    <w:rsid w:val="00167A47"/>
    <w:rsid w:val="001816B5"/>
    <w:rsid w:val="001863FD"/>
    <w:rsid w:val="00190107"/>
    <w:rsid w:val="001A5152"/>
    <w:rsid w:val="001B341D"/>
    <w:rsid w:val="001C3401"/>
    <w:rsid w:val="0020028B"/>
    <w:rsid w:val="00203055"/>
    <w:rsid w:val="002030F3"/>
    <w:rsid w:val="0021265B"/>
    <w:rsid w:val="00215FB0"/>
    <w:rsid w:val="00283ED7"/>
    <w:rsid w:val="002A487F"/>
    <w:rsid w:val="00323B43"/>
    <w:rsid w:val="00326F96"/>
    <w:rsid w:val="003504A8"/>
    <w:rsid w:val="003578F6"/>
    <w:rsid w:val="003A54B0"/>
    <w:rsid w:val="003C0B2E"/>
    <w:rsid w:val="003C3FFE"/>
    <w:rsid w:val="003D0654"/>
    <w:rsid w:val="003D37D8"/>
    <w:rsid w:val="0042602F"/>
    <w:rsid w:val="004264E5"/>
    <w:rsid w:val="00431144"/>
    <w:rsid w:val="004358AB"/>
    <w:rsid w:val="00462D78"/>
    <w:rsid w:val="004A1503"/>
    <w:rsid w:val="004A250B"/>
    <w:rsid w:val="004E1AAC"/>
    <w:rsid w:val="004F193B"/>
    <w:rsid w:val="004F46A7"/>
    <w:rsid w:val="00513432"/>
    <w:rsid w:val="00541961"/>
    <w:rsid w:val="00550FA0"/>
    <w:rsid w:val="0055785E"/>
    <w:rsid w:val="00562FC8"/>
    <w:rsid w:val="005718CC"/>
    <w:rsid w:val="00573668"/>
    <w:rsid w:val="00586864"/>
    <w:rsid w:val="005A4A5C"/>
    <w:rsid w:val="005B38DD"/>
    <w:rsid w:val="005B51EA"/>
    <w:rsid w:val="005C0676"/>
    <w:rsid w:val="005C10BC"/>
    <w:rsid w:val="005C3295"/>
    <w:rsid w:val="00601A95"/>
    <w:rsid w:val="0062795A"/>
    <w:rsid w:val="00667FB9"/>
    <w:rsid w:val="006820D9"/>
    <w:rsid w:val="006A4BE9"/>
    <w:rsid w:val="006F0A57"/>
    <w:rsid w:val="00702E12"/>
    <w:rsid w:val="00765227"/>
    <w:rsid w:val="007D1DCF"/>
    <w:rsid w:val="0081207A"/>
    <w:rsid w:val="008214DF"/>
    <w:rsid w:val="00870374"/>
    <w:rsid w:val="008B7726"/>
    <w:rsid w:val="00910769"/>
    <w:rsid w:val="00915D01"/>
    <w:rsid w:val="00916612"/>
    <w:rsid w:val="00955E1E"/>
    <w:rsid w:val="00993CEB"/>
    <w:rsid w:val="009E2CD2"/>
    <w:rsid w:val="009F5B7B"/>
    <w:rsid w:val="00A03321"/>
    <w:rsid w:val="00A158F9"/>
    <w:rsid w:val="00A31DF5"/>
    <w:rsid w:val="00A826D3"/>
    <w:rsid w:val="00A903F6"/>
    <w:rsid w:val="00AB183A"/>
    <w:rsid w:val="00B01C8B"/>
    <w:rsid w:val="00B160AA"/>
    <w:rsid w:val="00B4183D"/>
    <w:rsid w:val="00B87AAB"/>
    <w:rsid w:val="00BD617A"/>
    <w:rsid w:val="00BE369E"/>
    <w:rsid w:val="00C21C63"/>
    <w:rsid w:val="00C24696"/>
    <w:rsid w:val="00C47F49"/>
    <w:rsid w:val="00C50921"/>
    <w:rsid w:val="00CA05FF"/>
    <w:rsid w:val="00CA5C2E"/>
    <w:rsid w:val="00CB18E6"/>
    <w:rsid w:val="00CE0A7C"/>
    <w:rsid w:val="00CE6C6F"/>
    <w:rsid w:val="00CF6376"/>
    <w:rsid w:val="00CF7793"/>
    <w:rsid w:val="00D32A5B"/>
    <w:rsid w:val="00D5549A"/>
    <w:rsid w:val="00D65F8B"/>
    <w:rsid w:val="00D73640"/>
    <w:rsid w:val="00DB310C"/>
    <w:rsid w:val="00DC1DDE"/>
    <w:rsid w:val="00DD57B8"/>
    <w:rsid w:val="00DE2BB9"/>
    <w:rsid w:val="00DE6055"/>
    <w:rsid w:val="00EA081C"/>
    <w:rsid w:val="00EA6A4D"/>
    <w:rsid w:val="00EB6B7C"/>
    <w:rsid w:val="00EC6AD2"/>
    <w:rsid w:val="00EF750E"/>
    <w:rsid w:val="00F0083E"/>
    <w:rsid w:val="00F07AE5"/>
    <w:rsid w:val="00F135F2"/>
    <w:rsid w:val="00F57928"/>
    <w:rsid w:val="00F70ED4"/>
    <w:rsid w:val="00F73FE5"/>
    <w:rsid w:val="00F85EFE"/>
    <w:rsid w:val="00FA3665"/>
    <w:rsid w:val="00FB69FB"/>
    <w:rsid w:val="00FC05FA"/>
    <w:rsid w:val="00FC365A"/>
    <w:rsid w:val="00FD7E53"/>
    <w:rsid w:val="04B53354"/>
    <w:rsid w:val="20A53916"/>
    <w:rsid w:val="2BC6208A"/>
    <w:rsid w:val="42AA174D"/>
    <w:rsid w:val="49615BFA"/>
    <w:rsid w:val="77A54ABB"/>
    <w:rsid w:val="783B5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A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55AD"/>
    <w:pPr>
      <w:tabs>
        <w:tab w:val="center" w:pos="4153"/>
        <w:tab w:val="right" w:pos="8306"/>
      </w:tabs>
    </w:pPr>
    <w:rPr>
      <w:sz w:val="18"/>
      <w:szCs w:val="18"/>
    </w:rPr>
  </w:style>
  <w:style w:type="paragraph" w:styleId="a4">
    <w:name w:val="header"/>
    <w:basedOn w:val="a"/>
    <w:link w:val="Char0"/>
    <w:uiPriority w:val="99"/>
    <w:semiHidden/>
    <w:unhideWhenUsed/>
    <w:qFormat/>
    <w:rsid w:val="000355A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0355AD"/>
    <w:rPr>
      <w:rFonts w:ascii="Tahoma" w:hAnsi="Tahoma"/>
      <w:sz w:val="18"/>
      <w:szCs w:val="18"/>
    </w:rPr>
  </w:style>
  <w:style w:type="character" w:customStyle="1" w:styleId="Char">
    <w:name w:val="页脚 Char"/>
    <w:basedOn w:val="a0"/>
    <w:link w:val="a3"/>
    <w:uiPriority w:val="99"/>
    <w:qFormat/>
    <w:rsid w:val="000355AD"/>
    <w:rPr>
      <w:rFonts w:ascii="Tahoma" w:hAnsi="Tahoma"/>
      <w:sz w:val="18"/>
      <w:szCs w:val="18"/>
    </w:rPr>
  </w:style>
  <w:style w:type="paragraph" w:styleId="a5">
    <w:name w:val="Balloon Text"/>
    <w:basedOn w:val="a"/>
    <w:link w:val="Char1"/>
    <w:uiPriority w:val="99"/>
    <w:semiHidden/>
    <w:unhideWhenUsed/>
    <w:rsid w:val="00C21C63"/>
    <w:pPr>
      <w:spacing w:after="0"/>
    </w:pPr>
    <w:rPr>
      <w:sz w:val="18"/>
      <w:szCs w:val="18"/>
    </w:rPr>
  </w:style>
  <w:style w:type="character" w:customStyle="1" w:styleId="Char1">
    <w:name w:val="批注框文本 Char"/>
    <w:basedOn w:val="a0"/>
    <w:link w:val="a5"/>
    <w:uiPriority w:val="99"/>
    <w:semiHidden/>
    <w:rsid w:val="00C21C63"/>
    <w:rPr>
      <w:rFonts w:ascii="Tahoma" w:hAnsi="Tahoma"/>
      <w:sz w:val="18"/>
      <w:szCs w:val="18"/>
    </w:rPr>
  </w:style>
  <w:style w:type="character" w:customStyle="1" w:styleId="font01">
    <w:name w:val="font01"/>
    <w:basedOn w:val="a0"/>
    <w:rsid w:val="003578F6"/>
    <w:rPr>
      <w:rFonts w:ascii="宋体" w:eastAsia="宋体" w:hAnsi="宋体" w:cs="宋体" w:hint="eastAsia"/>
      <w:color w:val="000000"/>
      <w:sz w:val="20"/>
      <w:szCs w:val="20"/>
      <w:u w:val="none"/>
    </w:rPr>
  </w:style>
  <w:style w:type="character" w:customStyle="1" w:styleId="font11">
    <w:name w:val="font11"/>
    <w:basedOn w:val="a0"/>
    <w:rsid w:val="003578F6"/>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BA85E-CBA0-4543-9DBC-F1C0ADB4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1101</Words>
  <Characters>6277</Characters>
  <Application>Microsoft Office Word</Application>
  <DocSecurity>0</DocSecurity>
  <Lines>52</Lines>
  <Paragraphs>14</Paragraphs>
  <ScaleCrop>false</ScaleCrop>
  <Company>Microsoft</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鄢陵县公共资源交易中心:王磊</cp:lastModifiedBy>
  <cp:revision>97</cp:revision>
  <dcterms:created xsi:type="dcterms:W3CDTF">2018-01-26T00:18:00Z</dcterms:created>
  <dcterms:modified xsi:type="dcterms:W3CDTF">2018-04-02T03:20:00Z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