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A19" w:rsidRPr="00337A19" w:rsidRDefault="00337A19" w:rsidP="00337A19">
      <w:pPr>
        <w:spacing w:line="360" w:lineRule="auto"/>
        <w:jc w:val="center"/>
        <w:rPr>
          <w:rFonts w:ascii="宋体" w:eastAsia="宋体" w:hAnsi="宋体" w:cs="Times New Roman"/>
          <w:b/>
          <w:sz w:val="36"/>
          <w:szCs w:val="36"/>
        </w:rPr>
      </w:pPr>
      <w:r w:rsidRPr="00337A19">
        <w:rPr>
          <w:rFonts w:ascii="宋体" w:eastAsia="宋体" w:hAnsi="宋体" w:cs="Times New Roman" w:hint="eastAsia"/>
          <w:b/>
          <w:sz w:val="36"/>
          <w:szCs w:val="36"/>
        </w:rPr>
        <w:t>禹州市高铁站前广场及相关基础设施建设项目工程监理</w:t>
      </w:r>
    </w:p>
    <w:p w:rsidR="008D09CD" w:rsidRDefault="00337A19" w:rsidP="00337A19">
      <w:pPr>
        <w:jc w:val="center"/>
        <w:rPr>
          <w:rFonts w:ascii="宋体" w:eastAsia="宋体" w:hAnsi="宋体" w:cs="Times New Roman"/>
          <w:b/>
          <w:sz w:val="36"/>
          <w:szCs w:val="36"/>
        </w:rPr>
      </w:pPr>
      <w:r w:rsidRPr="00337A19">
        <w:rPr>
          <w:rFonts w:ascii="宋体" w:eastAsia="宋体" w:hAnsi="宋体" w:cs="Times New Roman" w:hint="eastAsia"/>
          <w:b/>
          <w:sz w:val="36"/>
          <w:szCs w:val="36"/>
        </w:rPr>
        <w:t>变更公告</w:t>
      </w:r>
    </w:p>
    <w:p w:rsidR="00657025" w:rsidRPr="00657025" w:rsidRDefault="00657025" w:rsidP="00337A19">
      <w:pPr>
        <w:jc w:val="center"/>
        <w:rPr>
          <w:rFonts w:ascii="宋体" w:eastAsia="宋体" w:hAnsi="宋体" w:cs="Times New Roman"/>
          <w:sz w:val="28"/>
          <w:szCs w:val="28"/>
        </w:rPr>
      </w:pPr>
      <w:r>
        <w:rPr>
          <w:rFonts w:ascii="宋体" w:eastAsia="宋体" w:hAnsi="宋体" w:cs="Times New Roman" w:hint="eastAsia"/>
          <w:b/>
          <w:sz w:val="36"/>
          <w:szCs w:val="36"/>
        </w:rPr>
        <w:t xml:space="preserve">    </w:t>
      </w:r>
      <w:r>
        <w:rPr>
          <w:rFonts w:ascii="宋体" w:eastAsia="宋体" w:hAnsi="宋体" w:cs="Times New Roman"/>
          <w:b/>
          <w:sz w:val="36"/>
          <w:szCs w:val="36"/>
        </w:rPr>
        <w:t xml:space="preserve">                           </w:t>
      </w:r>
      <w:r w:rsidRPr="00657025">
        <w:rPr>
          <w:rFonts w:ascii="宋体" w:eastAsia="宋体" w:hAnsi="宋体" w:cs="Times New Roman"/>
          <w:sz w:val="28"/>
          <w:szCs w:val="28"/>
        </w:rPr>
        <w:t xml:space="preserve">  </w:t>
      </w:r>
      <w:r w:rsidRPr="00657025">
        <w:rPr>
          <w:rFonts w:ascii="宋体" w:eastAsia="宋体" w:hAnsi="宋体" w:cs="Times New Roman" w:hint="eastAsia"/>
          <w:sz w:val="28"/>
          <w:szCs w:val="28"/>
        </w:rPr>
        <w:t>编号：0</w:t>
      </w:r>
      <w:r w:rsidRPr="00657025">
        <w:rPr>
          <w:rFonts w:ascii="宋体" w:eastAsia="宋体" w:hAnsi="宋体" w:cs="Times New Roman"/>
          <w:sz w:val="28"/>
          <w:szCs w:val="28"/>
        </w:rPr>
        <w:t>1</w:t>
      </w:r>
    </w:p>
    <w:p w:rsidR="00337A19" w:rsidRPr="00337A19" w:rsidRDefault="00337A19" w:rsidP="00337A19">
      <w:pPr>
        <w:rPr>
          <w:rFonts w:asciiTheme="minorEastAsia" w:hAnsiTheme="minorEastAsia" w:cs="Times New Roman"/>
          <w:sz w:val="28"/>
          <w:szCs w:val="28"/>
        </w:rPr>
      </w:pPr>
      <w:r w:rsidRPr="00337A19">
        <w:rPr>
          <w:rFonts w:asciiTheme="minorEastAsia" w:hAnsiTheme="minorEastAsia" w:cs="Times New Roman" w:hint="eastAsia"/>
          <w:sz w:val="28"/>
          <w:szCs w:val="28"/>
        </w:rPr>
        <w:t>一、项目名称：禹州市高铁站前广场及相关基础设施建设项目工程监理</w:t>
      </w:r>
      <w:r>
        <w:rPr>
          <w:rFonts w:asciiTheme="minorEastAsia" w:hAnsiTheme="minorEastAsia" w:cs="Times New Roman" w:hint="eastAsia"/>
          <w:sz w:val="28"/>
          <w:szCs w:val="28"/>
        </w:rPr>
        <w:t>；</w:t>
      </w:r>
    </w:p>
    <w:p w:rsidR="00337A19" w:rsidRPr="00337A19" w:rsidRDefault="00337A19" w:rsidP="00337A19">
      <w:pPr>
        <w:rPr>
          <w:rFonts w:asciiTheme="minorEastAsia" w:hAnsiTheme="minorEastAsia"/>
          <w:sz w:val="28"/>
          <w:szCs w:val="28"/>
        </w:rPr>
      </w:pPr>
      <w:r w:rsidRPr="00337A19">
        <w:rPr>
          <w:rFonts w:asciiTheme="minorEastAsia" w:hAnsiTheme="minorEastAsia" w:hint="eastAsia"/>
          <w:sz w:val="28"/>
          <w:szCs w:val="28"/>
        </w:rPr>
        <w:t>二、项目编号：</w:t>
      </w:r>
      <w:r w:rsidRPr="00337A19">
        <w:rPr>
          <w:rFonts w:asciiTheme="minorEastAsia" w:hAnsiTheme="minorEastAsia"/>
          <w:sz w:val="28"/>
          <w:szCs w:val="28"/>
        </w:rPr>
        <w:t>JSGC-SZ-2018056;</w:t>
      </w:r>
    </w:p>
    <w:p w:rsidR="00337A19" w:rsidRPr="00337A19" w:rsidRDefault="00337A19" w:rsidP="00337A19">
      <w:pPr>
        <w:rPr>
          <w:rFonts w:asciiTheme="minorEastAsia" w:hAnsiTheme="minorEastAsia"/>
          <w:sz w:val="28"/>
          <w:szCs w:val="28"/>
        </w:rPr>
      </w:pPr>
      <w:r w:rsidRPr="00337A19">
        <w:rPr>
          <w:rFonts w:asciiTheme="minorEastAsia" w:hAnsiTheme="minorEastAsia" w:hint="eastAsia"/>
          <w:sz w:val="28"/>
          <w:szCs w:val="28"/>
        </w:rPr>
        <w:t>三、现对禹州市高铁站前广场及相关基础设施建设项目工程监理做出如下变更：</w:t>
      </w:r>
    </w:p>
    <w:p w:rsidR="00337A19" w:rsidRDefault="00337A19" w:rsidP="00337A19">
      <w:pPr>
        <w:rPr>
          <w:rFonts w:asciiTheme="minorEastAsia" w:hAnsiTheme="minorEastAsia"/>
          <w:sz w:val="28"/>
          <w:szCs w:val="28"/>
        </w:rPr>
      </w:pPr>
      <w:r w:rsidRPr="00337A19">
        <w:rPr>
          <w:rFonts w:asciiTheme="minorEastAsia" w:hAnsiTheme="minorEastAsia" w:hint="eastAsia"/>
          <w:sz w:val="28"/>
          <w:szCs w:val="28"/>
        </w:rPr>
        <w:t xml:space="preserve">   1、</w:t>
      </w:r>
      <w:r>
        <w:rPr>
          <w:rFonts w:asciiTheme="minorEastAsia" w:hAnsiTheme="minorEastAsia" w:hint="eastAsia"/>
          <w:sz w:val="28"/>
          <w:szCs w:val="28"/>
        </w:rPr>
        <w:t>招标公告及招标文</w:t>
      </w:r>
      <w:r w:rsidR="002A5AF1">
        <w:rPr>
          <w:rFonts w:asciiTheme="minorEastAsia" w:hAnsiTheme="minorEastAsia" w:hint="eastAsia"/>
          <w:sz w:val="28"/>
          <w:szCs w:val="28"/>
        </w:rPr>
        <w:t>件</w:t>
      </w:r>
      <w:r w:rsidR="00823E0F">
        <w:rPr>
          <w:rFonts w:asciiTheme="minorEastAsia" w:hAnsiTheme="minorEastAsia" w:hint="eastAsia"/>
          <w:sz w:val="28"/>
          <w:szCs w:val="28"/>
        </w:rPr>
        <w:t>原</w:t>
      </w:r>
      <w:r w:rsidRPr="00337A19">
        <w:rPr>
          <w:rFonts w:asciiTheme="minorEastAsia" w:hAnsiTheme="minorEastAsia" w:hint="eastAsia"/>
          <w:sz w:val="28"/>
          <w:szCs w:val="28"/>
        </w:rPr>
        <w:t>监理招标控制价</w:t>
      </w:r>
      <w:r w:rsidR="002A5AF1">
        <w:rPr>
          <w:rFonts w:asciiTheme="minorEastAsia" w:hAnsiTheme="minorEastAsia" w:hint="eastAsia"/>
          <w:sz w:val="28"/>
          <w:szCs w:val="28"/>
        </w:rPr>
        <w:t>为“</w:t>
      </w:r>
      <w:r w:rsidRPr="00337A19">
        <w:rPr>
          <w:rFonts w:asciiTheme="minorEastAsia" w:hAnsiTheme="minorEastAsia" w:hint="eastAsia"/>
          <w:sz w:val="28"/>
          <w:szCs w:val="28"/>
        </w:rPr>
        <w:t>以本项目施工评审价的1.21%</w:t>
      </w:r>
      <w:r>
        <w:rPr>
          <w:rFonts w:asciiTheme="minorEastAsia" w:hAnsiTheme="minorEastAsia" w:hint="eastAsia"/>
          <w:sz w:val="28"/>
          <w:szCs w:val="28"/>
        </w:rPr>
        <w:t>作为该项目监理费用的控制费率”变更</w:t>
      </w:r>
      <w:r w:rsidR="002A5AF1">
        <w:rPr>
          <w:rFonts w:asciiTheme="minorEastAsia" w:hAnsiTheme="minorEastAsia" w:hint="eastAsia"/>
          <w:sz w:val="28"/>
          <w:szCs w:val="28"/>
        </w:rPr>
        <w:t>为</w:t>
      </w:r>
      <w:r w:rsidRPr="00337A19">
        <w:rPr>
          <w:rFonts w:asciiTheme="minorEastAsia" w:hAnsiTheme="minorEastAsia" w:hint="eastAsia"/>
          <w:sz w:val="28"/>
          <w:szCs w:val="28"/>
        </w:rPr>
        <w:t>监理招标控制价</w:t>
      </w:r>
      <w:r w:rsidR="002A5AF1">
        <w:rPr>
          <w:rFonts w:asciiTheme="minorEastAsia" w:hAnsiTheme="minorEastAsia" w:hint="eastAsia"/>
          <w:sz w:val="28"/>
          <w:szCs w:val="28"/>
        </w:rPr>
        <w:t>为“</w:t>
      </w:r>
      <w:r w:rsidRPr="00337A19">
        <w:rPr>
          <w:rFonts w:asciiTheme="minorEastAsia" w:hAnsiTheme="minorEastAsia" w:hint="eastAsia"/>
          <w:sz w:val="28"/>
          <w:szCs w:val="28"/>
        </w:rPr>
        <w:t>以本项目</w:t>
      </w:r>
      <w:r w:rsidR="00E63C8F">
        <w:rPr>
          <w:rFonts w:asciiTheme="minorEastAsia" w:hAnsiTheme="minorEastAsia" w:hint="eastAsia"/>
          <w:sz w:val="28"/>
          <w:szCs w:val="28"/>
        </w:rPr>
        <w:t>工程</w:t>
      </w:r>
      <w:r w:rsidR="009E775B">
        <w:rPr>
          <w:rFonts w:asciiTheme="minorEastAsia" w:hAnsiTheme="minorEastAsia" w:hint="eastAsia"/>
          <w:sz w:val="28"/>
          <w:szCs w:val="28"/>
        </w:rPr>
        <w:t>费用</w:t>
      </w:r>
      <w:r w:rsidR="00E63C8F">
        <w:rPr>
          <w:rFonts w:asciiTheme="minorEastAsia" w:hAnsiTheme="minorEastAsia" w:hint="eastAsia"/>
          <w:sz w:val="28"/>
          <w:szCs w:val="28"/>
        </w:rPr>
        <w:t>结算价</w:t>
      </w:r>
      <w:r w:rsidRPr="00337A19">
        <w:rPr>
          <w:rFonts w:asciiTheme="minorEastAsia" w:hAnsiTheme="minorEastAsia" w:hint="eastAsia"/>
          <w:sz w:val="28"/>
          <w:szCs w:val="28"/>
        </w:rPr>
        <w:t>的1.21%作为该项目监理费用的控制费率</w:t>
      </w:r>
      <w:r>
        <w:rPr>
          <w:rFonts w:asciiTheme="minorEastAsia" w:hAnsiTheme="minorEastAsia" w:hint="eastAsia"/>
          <w:sz w:val="28"/>
          <w:szCs w:val="28"/>
        </w:rPr>
        <w:t>”。</w:t>
      </w:r>
    </w:p>
    <w:p w:rsidR="00FA0098" w:rsidRDefault="004F4CFC" w:rsidP="00337A19">
      <w:pPr>
        <w:rPr>
          <w:rFonts w:asciiTheme="minorEastAsia" w:hAnsiTheme="minorEastAsia"/>
          <w:sz w:val="28"/>
          <w:szCs w:val="28"/>
        </w:rPr>
      </w:pPr>
      <w:r>
        <w:rPr>
          <w:rFonts w:asciiTheme="minorEastAsia" w:hAnsiTheme="minorEastAsia"/>
          <w:sz w:val="28"/>
          <w:szCs w:val="28"/>
        </w:rPr>
        <w:t xml:space="preserve">   2</w:t>
      </w:r>
      <w:r>
        <w:rPr>
          <w:rFonts w:asciiTheme="minorEastAsia" w:hAnsiTheme="minorEastAsia" w:hint="eastAsia"/>
          <w:sz w:val="28"/>
          <w:szCs w:val="28"/>
        </w:rPr>
        <w:t>、</w:t>
      </w:r>
      <w:r w:rsidR="00304022">
        <w:rPr>
          <w:rFonts w:asciiTheme="minorEastAsia" w:hAnsiTheme="minorEastAsia" w:hint="eastAsia"/>
          <w:sz w:val="28"/>
          <w:szCs w:val="28"/>
        </w:rPr>
        <w:t>招标文件第六章投标文件格式</w:t>
      </w:r>
      <w:r w:rsidR="00FA0098">
        <w:rPr>
          <w:rFonts w:asciiTheme="minorEastAsia" w:hAnsiTheme="minorEastAsia" w:hint="eastAsia"/>
          <w:sz w:val="28"/>
          <w:szCs w:val="28"/>
        </w:rPr>
        <w:t>投标函第2条</w:t>
      </w:r>
    </w:p>
    <w:p w:rsidR="004F4CFC" w:rsidRDefault="00FA0098" w:rsidP="00FA0098">
      <w:pPr>
        <w:ind w:firstLineChars="300" w:firstLine="840"/>
        <w:rPr>
          <w:rFonts w:asciiTheme="minorEastAsia" w:hAnsiTheme="minorEastAsia"/>
          <w:sz w:val="28"/>
          <w:szCs w:val="28"/>
        </w:rPr>
      </w:pPr>
      <w:r>
        <w:rPr>
          <w:rFonts w:asciiTheme="minorEastAsia" w:hAnsiTheme="minorEastAsia" w:hint="eastAsia"/>
          <w:sz w:val="28"/>
          <w:szCs w:val="28"/>
        </w:rPr>
        <w:t>原内容“</w:t>
      </w:r>
      <w:r w:rsidRPr="00FA0098">
        <w:rPr>
          <w:rFonts w:asciiTheme="minorEastAsia" w:hAnsiTheme="minorEastAsia" w:hint="eastAsia"/>
          <w:sz w:val="28"/>
          <w:szCs w:val="28"/>
        </w:rPr>
        <w:t>2、愿按照招标文件中的条款和要求，提供监理服务，监理报价（费率）为本项目施工评审价的</w:t>
      </w:r>
      <w:r w:rsidRPr="00FA0098">
        <w:rPr>
          <w:rFonts w:asciiTheme="minorEastAsia" w:hAnsiTheme="minorEastAsia" w:hint="eastAsia"/>
          <w:sz w:val="28"/>
          <w:szCs w:val="28"/>
          <w:u w:val="single"/>
        </w:rPr>
        <w:t xml:space="preserve">　    　　</w:t>
      </w:r>
      <w:r w:rsidRPr="00FA0098">
        <w:rPr>
          <w:rFonts w:asciiTheme="minorEastAsia" w:hAnsiTheme="minorEastAsia" w:hint="eastAsia"/>
          <w:sz w:val="28"/>
          <w:szCs w:val="28"/>
        </w:rPr>
        <w:t>。</w:t>
      </w:r>
      <w:r>
        <w:rPr>
          <w:rFonts w:asciiTheme="minorEastAsia" w:hAnsiTheme="minorEastAsia" w:hint="eastAsia"/>
          <w:sz w:val="28"/>
          <w:szCs w:val="28"/>
        </w:rPr>
        <w:t>”变更为“</w:t>
      </w:r>
      <w:r w:rsidRPr="00FA0098">
        <w:rPr>
          <w:rFonts w:asciiTheme="minorEastAsia" w:hAnsiTheme="minorEastAsia" w:hint="eastAsia"/>
          <w:sz w:val="28"/>
          <w:szCs w:val="28"/>
        </w:rPr>
        <w:t>2、愿按照招标文件中的条款和要求，提供监理服务，监理报价（费率）为本项目工程费用结算价的</w:t>
      </w:r>
      <w:r w:rsidRPr="00FA0098">
        <w:rPr>
          <w:rFonts w:asciiTheme="minorEastAsia" w:hAnsiTheme="minorEastAsia" w:hint="eastAsia"/>
          <w:sz w:val="28"/>
          <w:szCs w:val="28"/>
          <w:u w:val="single"/>
        </w:rPr>
        <w:t xml:space="preserve">　    　　</w:t>
      </w:r>
      <w:r w:rsidRPr="00FA0098">
        <w:rPr>
          <w:rFonts w:asciiTheme="minorEastAsia" w:hAnsiTheme="minorEastAsia" w:hint="eastAsia"/>
          <w:sz w:val="28"/>
          <w:szCs w:val="28"/>
        </w:rPr>
        <w:t>。</w:t>
      </w:r>
      <w:r>
        <w:rPr>
          <w:rFonts w:asciiTheme="minorEastAsia" w:hAnsiTheme="minorEastAsia" w:hint="eastAsia"/>
          <w:sz w:val="28"/>
          <w:szCs w:val="28"/>
        </w:rPr>
        <w:t>”</w:t>
      </w:r>
    </w:p>
    <w:p w:rsidR="00FA0098" w:rsidRDefault="00FA0098" w:rsidP="00FA0098">
      <w:pPr>
        <w:rPr>
          <w:rFonts w:asciiTheme="minorEastAsia" w:hAnsiTheme="minorEastAsia"/>
          <w:sz w:val="28"/>
          <w:szCs w:val="28"/>
        </w:rPr>
      </w:pPr>
      <w:r>
        <w:rPr>
          <w:rFonts w:asciiTheme="minorEastAsia" w:hAnsiTheme="minorEastAsia" w:hint="eastAsia"/>
          <w:sz w:val="28"/>
          <w:szCs w:val="28"/>
        </w:rPr>
        <w:t xml:space="preserve">   3、招标文件第六章投标文件格式投标函附录原投标报价（费率）“</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711"/>
        <w:gridCol w:w="6085"/>
      </w:tblGrid>
      <w:tr w:rsidR="00FA0098" w:rsidRPr="00FA0098" w:rsidTr="003002B2">
        <w:trPr>
          <w:trHeight w:hRule="exact" w:val="806"/>
        </w:trPr>
        <w:tc>
          <w:tcPr>
            <w:tcW w:w="1711" w:type="dxa"/>
            <w:vAlign w:val="center"/>
          </w:tcPr>
          <w:p w:rsidR="00FA0098" w:rsidRPr="003002B2" w:rsidRDefault="00FA0098" w:rsidP="00FA0098">
            <w:pPr>
              <w:widowControl/>
              <w:jc w:val="center"/>
              <w:textAlignment w:val="center"/>
              <w:rPr>
                <w:rFonts w:ascii="宋体" w:eastAsia="Times New Roman" w:hAnsi="宋体" w:cs="宋体" w:hint="eastAsia"/>
                <w:color w:val="000000"/>
                <w:kern w:val="0"/>
                <w:sz w:val="24"/>
                <w:szCs w:val="24"/>
              </w:rPr>
            </w:pPr>
            <w:r w:rsidRPr="003002B2">
              <w:rPr>
                <w:rFonts w:ascii="宋体" w:eastAsia="Times New Roman" w:hAnsi="宋体" w:cs="宋体" w:hint="eastAsia"/>
                <w:color w:val="000000"/>
                <w:kern w:val="0"/>
                <w:sz w:val="24"/>
                <w:szCs w:val="24"/>
              </w:rPr>
              <w:t>投标报价</w:t>
            </w:r>
            <w:r w:rsidRPr="003002B2">
              <w:rPr>
                <w:rFonts w:ascii="宋体" w:eastAsia="宋体" w:hAnsi="宋体" w:cs="宋体" w:hint="eastAsia"/>
                <w:color w:val="000000"/>
                <w:kern w:val="0"/>
                <w:sz w:val="24"/>
                <w:szCs w:val="24"/>
              </w:rPr>
              <w:t>（费率）</w:t>
            </w:r>
          </w:p>
        </w:tc>
        <w:tc>
          <w:tcPr>
            <w:tcW w:w="6085" w:type="dxa"/>
            <w:vAlign w:val="center"/>
          </w:tcPr>
          <w:p w:rsidR="00FA0098" w:rsidRPr="003002B2" w:rsidRDefault="00FA0098" w:rsidP="00FA0098">
            <w:pPr>
              <w:widowControl/>
              <w:jc w:val="center"/>
              <w:textAlignment w:val="center"/>
              <w:rPr>
                <w:rFonts w:ascii="宋体" w:eastAsia="宋体" w:hAnsi="宋体" w:cs="宋体" w:hint="eastAsia"/>
                <w:color w:val="000000"/>
                <w:kern w:val="0"/>
                <w:sz w:val="24"/>
                <w:szCs w:val="24"/>
              </w:rPr>
            </w:pPr>
            <w:r w:rsidRPr="003002B2">
              <w:rPr>
                <w:rFonts w:ascii="宋体" w:eastAsia="Times New Roman" w:hAnsi="宋体" w:cs="宋体" w:hint="eastAsia"/>
                <w:color w:val="000000"/>
                <w:kern w:val="0"/>
                <w:sz w:val="24"/>
                <w:szCs w:val="24"/>
              </w:rPr>
              <w:t>以本项目施工评审价的</w:t>
            </w:r>
            <w:r w:rsidRPr="003002B2">
              <w:rPr>
                <w:rFonts w:ascii="宋体" w:eastAsia="Times New Roman" w:hAnsi="宋体" w:cs="宋体"/>
                <w:color w:val="000000"/>
                <w:kern w:val="0"/>
                <w:sz w:val="24"/>
                <w:szCs w:val="24"/>
                <w:u w:val="single"/>
              </w:rPr>
              <w:t xml:space="preserve">             </w:t>
            </w:r>
            <w:r w:rsidRPr="003002B2">
              <w:rPr>
                <w:rFonts w:ascii="宋体" w:eastAsia="Times New Roman" w:hAnsi="宋体" w:cs="宋体"/>
                <w:color w:val="000000"/>
                <w:kern w:val="0"/>
                <w:sz w:val="24"/>
                <w:szCs w:val="24"/>
              </w:rPr>
              <w:t xml:space="preserve"> </w:t>
            </w:r>
            <w:r w:rsidRPr="003002B2">
              <w:rPr>
                <w:rFonts w:ascii="宋体" w:eastAsia="Times New Roman" w:hAnsi="宋体" w:cs="宋体" w:hint="eastAsia"/>
                <w:color w:val="000000"/>
                <w:kern w:val="0"/>
                <w:sz w:val="24"/>
                <w:szCs w:val="24"/>
              </w:rPr>
              <w:t>作为</w:t>
            </w:r>
            <w:r w:rsidRPr="003002B2">
              <w:rPr>
                <w:rFonts w:ascii="宋体" w:eastAsia="宋体" w:hAnsi="宋体" w:cs="宋体" w:hint="eastAsia"/>
                <w:color w:val="000000"/>
                <w:kern w:val="0"/>
                <w:sz w:val="24"/>
                <w:szCs w:val="24"/>
              </w:rPr>
              <w:t>我公司对本项目</w:t>
            </w:r>
            <w:r w:rsidRPr="003002B2">
              <w:rPr>
                <w:rFonts w:ascii="宋体" w:eastAsia="Times New Roman" w:hAnsi="宋体" w:cs="宋体" w:hint="eastAsia"/>
                <w:color w:val="000000"/>
                <w:kern w:val="0"/>
                <w:sz w:val="24"/>
                <w:szCs w:val="24"/>
              </w:rPr>
              <w:t>监理</w:t>
            </w:r>
            <w:r w:rsidRPr="003002B2">
              <w:rPr>
                <w:rFonts w:ascii="宋体" w:eastAsia="宋体" w:hAnsi="宋体" w:cs="宋体" w:hint="eastAsia"/>
                <w:color w:val="000000"/>
                <w:kern w:val="0"/>
                <w:sz w:val="24"/>
                <w:szCs w:val="24"/>
              </w:rPr>
              <w:t>的投标报价</w:t>
            </w:r>
            <w:r w:rsidRPr="003002B2">
              <w:rPr>
                <w:rFonts w:ascii="宋体" w:eastAsia="Times New Roman" w:hAnsi="宋体" w:cs="宋体" w:hint="eastAsia"/>
                <w:color w:val="000000"/>
                <w:kern w:val="0"/>
                <w:sz w:val="24"/>
                <w:szCs w:val="24"/>
              </w:rPr>
              <w:t>。</w:t>
            </w:r>
            <w:r w:rsidRPr="003002B2">
              <w:rPr>
                <w:rFonts w:ascii="宋体" w:eastAsia="宋体" w:hAnsi="宋体" w:cs="宋体" w:hint="eastAsia"/>
                <w:color w:val="000000"/>
                <w:kern w:val="0"/>
                <w:sz w:val="24"/>
                <w:szCs w:val="24"/>
              </w:rPr>
              <w:t xml:space="preserve">                      </w:t>
            </w:r>
          </w:p>
        </w:tc>
      </w:tr>
    </w:tbl>
    <w:p w:rsidR="00FA0098" w:rsidRPr="003002B2" w:rsidRDefault="00FA0098" w:rsidP="00FA0098">
      <w:pPr>
        <w:rPr>
          <w:rFonts w:asciiTheme="minorEastAsia" w:hAnsiTheme="minorEastAsia" w:hint="eastAsia"/>
          <w:sz w:val="24"/>
          <w:szCs w:val="24"/>
        </w:rPr>
      </w:pPr>
      <w:r w:rsidRPr="003002B2">
        <w:rPr>
          <w:rFonts w:asciiTheme="minorEastAsia" w:hAnsiTheme="minorEastAsia" w:hint="eastAsia"/>
          <w:sz w:val="24"/>
          <w:szCs w:val="24"/>
        </w:rPr>
        <w:t xml:space="preserve">     变更为：</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711"/>
        <w:gridCol w:w="6085"/>
      </w:tblGrid>
      <w:tr w:rsidR="00FA0098" w:rsidRPr="00FA0098" w:rsidTr="00955D0C">
        <w:trPr>
          <w:trHeight w:hRule="exact" w:val="626"/>
        </w:trPr>
        <w:tc>
          <w:tcPr>
            <w:tcW w:w="1711" w:type="dxa"/>
            <w:vAlign w:val="center"/>
          </w:tcPr>
          <w:p w:rsidR="00FA0098" w:rsidRPr="003002B2" w:rsidRDefault="00FA0098" w:rsidP="00FA0098">
            <w:pPr>
              <w:widowControl/>
              <w:jc w:val="center"/>
              <w:textAlignment w:val="center"/>
              <w:rPr>
                <w:rFonts w:ascii="宋体" w:eastAsia="Times New Roman" w:hAnsi="宋体" w:cs="宋体" w:hint="eastAsia"/>
                <w:color w:val="000000"/>
                <w:kern w:val="0"/>
                <w:sz w:val="24"/>
                <w:szCs w:val="24"/>
              </w:rPr>
            </w:pPr>
            <w:r w:rsidRPr="003002B2">
              <w:rPr>
                <w:rFonts w:ascii="宋体" w:eastAsia="Times New Roman" w:hAnsi="宋体" w:cs="宋体" w:hint="eastAsia"/>
                <w:color w:val="000000"/>
                <w:kern w:val="0"/>
                <w:sz w:val="24"/>
                <w:szCs w:val="24"/>
              </w:rPr>
              <w:t>投标报价</w:t>
            </w:r>
            <w:r w:rsidRPr="003002B2">
              <w:rPr>
                <w:rFonts w:ascii="宋体" w:eastAsia="宋体" w:hAnsi="宋体" w:cs="宋体" w:hint="eastAsia"/>
                <w:color w:val="000000"/>
                <w:kern w:val="0"/>
                <w:sz w:val="24"/>
                <w:szCs w:val="24"/>
              </w:rPr>
              <w:t>（费率）</w:t>
            </w:r>
          </w:p>
        </w:tc>
        <w:tc>
          <w:tcPr>
            <w:tcW w:w="6085" w:type="dxa"/>
            <w:vAlign w:val="center"/>
          </w:tcPr>
          <w:p w:rsidR="00FA0098" w:rsidRPr="003002B2" w:rsidRDefault="00FA0098" w:rsidP="00FA0098">
            <w:pPr>
              <w:widowControl/>
              <w:jc w:val="center"/>
              <w:textAlignment w:val="center"/>
              <w:rPr>
                <w:rFonts w:ascii="宋体" w:eastAsia="宋体" w:hAnsi="宋体" w:cs="宋体" w:hint="eastAsia"/>
                <w:color w:val="000000"/>
                <w:kern w:val="0"/>
                <w:sz w:val="24"/>
                <w:szCs w:val="24"/>
              </w:rPr>
            </w:pPr>
            <w:r w:rsidRPr="003002B2">
              <w:rPr>
                <w:rFonts w:ascii="宋体" w:eastAsia="Times New Roman" w:hAnsi="宋体" w:cs="宋体" w:hint="eastAsia"/>
                <w:color w:val="000000"/>
                <w:kern w:val="0"/>
                <w:sz w:val="24"/>
                <w:szCs w:val="24"/>
              </w:rPr>
              <w:t>以本项目</w:t>
            </w:r>
            <w:r w:rsidR="0031645F" w:rsidRPr="003002B2">
              <w:rPr>
                <w:rFonts w:ascii="宋体" w:eastAsia="Times New Roman" w:hAnsi="宋体" w:cs="宋体" w:hint="eastAsia"/>
                <w:color w:val="000000"/>
                <w:kern w:val="0"/>
                <w:sz w:val="24"/>
                <w:szCs w:val="24"/>
              </w:rPr>
              <w:t>工程费用结算价的</w:t>
            </w:r>
            <w:r w:rsidRPr="003002B2">
              <w:rPr>
                <w:rFonts w:ascii="宋体" w:eastAsia="Times New Roman" w:hAnsi="宋体" w:cs="宋体"/>
                <w:color w:val="000000"/>
                <w:kern w:val="0"/>
                <w:sz w:val="24"/>
                <w:szCs w:val="24"/>
                <w:u w:val="single"/>
              </w:rPr>
              <w:t xml:space="preserve">             </w:t>
            </w:r>
            <w:r w:rsidRPr="003002B2">
              <w:rPr>
                <w:rFonts w:ascii="宋体" w:eastAsia="Times New Roman" w:hAnsi="宋体" w:cs="宋体"/>
                <w:color w:val="000000"/>
                <w:kern w:val="0"/>
                <w:sz w:val="24"/>
                <w:szCs w:val="24"/>
              </w:rPr>
              <w:t xml:space="preserve"> </w:t>
            </w:r>
            <w:r w:rsidRPr="003002B2">
              <w:rPr>
                <w:rFonts w:ascii="宋体" w:eastAsia="Times New Roman" w:hAnsi="宋体" w:cs="宋体" w:hint="eastAsia"/>
                <w:color w:val="000000"/>
                <w:kern w:val="0"/>
                <w:sz w:val="24"/>
                <w:szCs w:val="24"/>
              </w:rPr>
              <w:t>作为</w:t>
            </w:r>
            <w:r w:rsidRPr="003002B2">
              <w:rPr>
                <w:rFonts w:ascii="宋体" w:eastAsia="宋体" w:hAnsi="宋体" w:cs="宋体" w:hint="eastAsia"/>
                <w:color w:val="000000"/>
                <w:kern w:val="0"/>
                <w:sz w:val="24"/>
                <w:szCs w:val="24"/>
              </w:rPr>
              <w:t>我公司对本项目</w:t>
            </w:r>
            <w:r w:rsidRPr="003002B2">
              <w:rPr>
                <w:rFonts w:ascii="宋体" w:eastAsia="Times New Roman" w:hAnsi="宋体" w:cs="宋体" w:hint="eastAsia"/>
                <w:color w:val="000000"/>
                <w:kern w:val="0"/>
                <w:sz w:val="24"/>
                <w:szCs w:val="24"/>
              </w:rPr>
              <w:t>监理</w:t>
            </w:r>
            <w:r w:rsidRPr="003002B2">
              <w:rPr>
                <w:rFonts w:ascii="宋体" w:eastAsia="宋体" w:hAnsi="宋体" w:cs="宋体" w:hint="eastAsia"/>
                <w:color w:val="000000"/>
                <w:kern w:val="0"/>
                <w:sz w:val="24"/>
                <w:szCs w:val="24"/>
              </w:rPr>
              <w:t>的投标报价</w:t>
            </w:r>
            <w:r w:rsidRPr="003002B2">
              <w:rPr>
                <w:rFonts w:ascii="宋体" w:eastAsia="Times New Roman" w:hAnsi="宋体" w:cs="宋体" w:hint="eastAsia"/>
                <w:color w:val="000000"/>
                <w:kern w:val="0"/>
                <w:sz w:val="24"/>
                <w:szCs w:val="24"/>
              </w:rPr>
              <w:t>。</w:t>
            </w:r>
            <w:r w:rsidRPr="003002B2">
              <w:rPr>
                <w:rFonts w:ascii="宋体" w:eastAsia="宋体" w:hAnsi="宋体" w:cs="宋体" w:hint="eastAsia"/>
                <w:color w:val="000000"/>
                <w:kern w:val="0"/>
                <w:sz w:val="24"/>
                <w:szCs w:val="24"/>
              </w:rPr>
              <w:t xml:space="preserve">                      </w:t>
            </w:r>
          </w:p>
        </w:tc>
      </w:tr>
    </w:tbl>
    <w:p w:rsidR="00337A19" w:rsidRPr="00337A19" w:rsidRDefault="00337A19" w:rsidP="00337A19">
      <w:pPr>
        <w:widowControl/>
        <w:shd w:val="clear" w:color="auto" w:fill="FFFFFF"/>
        <w:spacing w:before="227" w:line="360" w:lineRule="auto"/>
        <w:ind w:firstLine="720"/>
        <w:jc w:val="left"/>
        <w:rPr>
          <w:rFonts w:asciiTheme="minorEastAsia" w:hAnsiTheme="minorEastAsia"/>
          <w:sz w:val="28"/>
          <w:szCs w:val="28"/>
        </w:rPr>
      </w:pPr>
      <w:r w:rsidRPr="00337A19">
        <w:rPr>
          <w:rFonts w:asciiTheme="minorEastAsia" w:hAnsiTheme="minorEastAsia"/>
          <w:sz w:val="28"/>
          <w:szCs w:val="28"/>
        </w:rPr>
        <w:t>其他内容不变。</w:t>
      </w:r>
    </w:p>
    <w:p w:rsidR="00337A19" w:rsidRPr="00337A19" w:rsidRDefault="00337A19" w:rsidP="00337A19">
      <w:pPr>
        <w:widowControl/>
        <w:shd w:val="clear" w:color="auto" w:fill="FFFFFF"/>
        <w:spacing w:before="227" w:line="360" w:lineRule="auto"/>
        <w:ind w:firstLine="3362"/>
        <w:jc w:val="left"/>
        <w:rPr>
          <w:rFonts w:asciiTheme="minorEastAsia" w:hAnsiTheme="minorEastAsia"/>
          <w:sz w:val="28"/>
          <w:szCs w:val="28"/>
        </w:rPr>
      </w:pPr>
      <w:r w:rsidRPr="00337A19">
        <w:rPr>
          <w:rFonts w:asciiTheme="minorEastAsia" w:hAnsiTheme="minorEastAsia"/>
          <w:sz w:val="28"/>
          <w:szCs w:val="28"/>
        </w:rPr>
        <w:t>招标人：</w:t>
      </w:r>
      <w:r w:rsidR="00D70F68" w:rsidRPr="00D70F68">
        <w:rPr>
          <w:rFonts w:asciiTheme="minorEastAsia" w:hAnsiTheme="minorEastAsia" w:hint="eastAsia"/>
          <w:sz w:val="28"/>
          <w:szCs w:val="28"/>
        </w:rPr>
        <w:t>禹州市交通运输局</w:t>
      </w:r>
      <w:bookmarkStart w:id="0" w:name="_GoBack"/>
      <w:bookmarkEnd w:id="0"/>
    </w:p>
    <w:p w:rsidR="00337A19" w:rsidRPr="00337A19" w:rsidRDefault="00337A19" w:rsidP="00470910">
      <w:pPr>
        <w:widowControl/>
        <w:shd w:val="clear" w:color="auto" w:fill="FFFFFF"/>
        <w:spacing w:before="227" w:line="360" w:lineRule="auto"/>
        <w:ind w:firstLine="4559"/>
        <w:jc w:val="left"/>
        <w:rPr>
          <w:rFonts w:asciiTheme="minorEastAsia" w:hAnsiTheme="minorEastAsia" w:hint="eastAsia"/>
          <w:sz w:val="28"/>
          <w:szCs w:val="28"/>
        </w:rPr>
      </w:pPr>
      <w:r w:rsidRPr="00337A19">
        <w:rPr>
          <w:rFonts w:asciiTheme="minorEastAsia" w:hAnsiTheme="minorEastAsia"/>
          <w:sz w:val="28"/>
          <w:szCs w:val="28"/>
        </w:rPr>
        <w:t>2018年</w:t>
      </w:r>
      <w:r w:rsidR="00D70F68" w:rsidRPr="00D70F68">
        <w:rPr>
          <w:rFonts w:asciiTheme="minorEastAsia" w:hAnsiTheme="minorEastAsia"/>
          <w:sz w:val="28"/>
          <w:szCs w:val="28"/>
        </w:rPr>
        <w:t>3</w:t>
      </w:r>
      <w:r w:rsidRPr="00337A19">
        <w:rPr>
          <w:rFonts w:asciiTheme="minorEastAsia" w:hAnsiTheme="minorEastAsia"/>
          <w:sz w:val="28"/>
          <w:szCs w:val="28"/>
        </w:rPr>
        <w:t>月</w:t>
      </w:r>
      <w:r w:rsidR="00D70F68" w:rsidRPr="00D70F68">
        <w:rPr>
          <w:rFonts w:asciiTheme="minorEastAsia" w:hAnsiTheme="minorEastAsia"/>
          <w:sz w:val="28"/>
          <w:szCs w:val="28"/>
        </w:rPr>
        <w:t>29</w:t>
      </w:r>
      <w:r w:rsidRPr="00337A19">
        <w:rPr>
          <w:rFonts w:asciiTheme="minorEastAsia" w:hAnsiTheme="minorEastAsia"/>
          <w:sz w:val="28"/>
          <w:szCs w:val="28"/>
        </w:rPr>
        <w:t>日</w:t>
      </w:r>
    </w:p>
    <w:sectPr w:rsidR="00337A19" w:rsidRPr="00337A19" w:rsidSect="00470910">
      <w:pgSz w:w="11906" w:h="16838"/>
      <w:pgMar w:top="851"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A19" w:rsidRDefault="00337A19" w:rsidP="00337A19">
      <w:r>
        <w:separator/>
      </w:r>
    </w:p>
  </w:endnote>
  <w:endnote w:type="continuationSeparator" w:id="0">
    <w:p w:rsidR="00337A19" w:rsidRDefault="00337A19" w:rsidP="00337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A19" w:rsidRDefault="00337A19" w:rsidP="00337A19">
      <w:r>
        <w:separator/>
      </w:r>
    </w:p>
  </w:footnote>
  <w:footnote w:type="continuationSeparator" w:id="0">
    <w:p w:rsidR="00337A19" w:rsidRDefault="00337A19" w:rsidP="00337A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923C3"/>
    <w:multiLevelType w:val="hybridMultilevel"/>
    <w:tmpl w:val="F266C0CC"/>
    <w:lvl w:ilvl="0" w:tplc="BDE0F246">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17A"/>
    <w:rsid w:val="0004733E"/>
    <w:rsid w:val="002A5AF1"/>
    <w:rsid w:val="003002B2"/>
    <w:rsid w:val="00304022"/>
    <w:rsid w:val="0031645F"/>
    <w:rsid w:val="00337A19"/>
    <w:rsid w:val="00470910"/>
    <w:rsid w:val="004F4CFC"/>
    <w:rsid w:val="00540C93"/>
    <w:rsid w:val="00657025"/>
    <w:rsid w:val="006E2615"/>
    <w:rsid w:val="00823E0F"/>
    <w:rsid w:val="008559AD"/>
    <w:rsid w:val="00955D0C"/>
    <w:rsid w:val="009E775B"/>
    <w:rsid w:val="00C05904"/>
    <w:rsid w:val="00D70F68"/>
    <w:rsid w:val="00E63C8F"/>
    <w:rsid w:val="00E9317A"/>
    <w:rsid w:val="00FA0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0274C98-1543-4493-914F-C92E033C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7A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7A19"/>
    <w:rPr>
      <w:sz w:val="18"/>
      <w:szCs w:val="18"/>
    </w:rPr>
  </w:style>
  <w:style w:type="paragraph" w:styleId="a4">
    <w:name w:val="footer"/>
    <w:basedOn w:val="a"/>
    <w:link w:val="Char0"/>
    <w:uiPriority w:val="99"/>
    <w:unhideWhenUsed/>
    <w:rsid w:val="00337A19"/>
    <w:pPr>
      <w:tabs>
        <w:tab w:val="center" w:pos="4153"/>
        <w:tab w:val="right" w:pos="8306"/>
      </w:tabs>
      <w:snapToGrid w:val="0"/>
      <w:jc w:val="left"/>
    </w:pPr>
    <w:rPr>
      <w:sz w:val="18"/>
      <w:szCs w:val="18"/>
    </w:rPr>
  </w:style>
  <w:style w:type="character" w:customStyle="1" w:styleId="Char0">
    <w:name w:val="页脚 Char"/>
    <w:basedOn w:val="a0"/>
    <w:link w:val="a4"/>
    <w:uiPriority w:val="99"/>
    <w:rsid w:val="00337A19"/>
    <w:rPr>
      <w:sz w:val="18"/>
      <w:szCs w:val="18"/>
    </w:rPr>
  </w:style>
  <w:style w:type="paragraph" w:styleId="a5">
    <w:name w:val="List Paragraph"/>
    <w:basedOn w:val="a"/>
    <w:uiPriority w:val="34"/>
    <w:qFormat/>
    <w:rsid w:val="00337A19"/>
    <w:pPr>
      <w:ind w:firstLineChars="200" w:firstLine="420"/>
    </w:pPr>
  </w:style>
  <w:style w:type="paragraph" w:styleId="a6">
    <w:name w:val="Balloon Text"/>
    <w:basedOn w:val="a"/>
    <w:link w:val="Char1"/>
    <w:uiPriority w:val="99"/>
    <w:semiHidden/>
    <w:unhideWhenUsed/>
    <w:rsid w:val="003002B2"/>
    <w:rPr>
      <w:sz w:val="18"/>
      <w:szCs w:val="18"/>
    </w:rPr>
  </w:style>
  <w:style w:type="character" w:customStyle="1" w:styleId="Char1">
    <w:name w:val="批注框文本 Char"/>
    <w:basedOn w:val="a0"/>
    <w:link w:val="a6"/>
    <w:uiPriority w:val="99"/>
    <w:semiHidden/>
    <w:rsid w:val="003002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371401">
      <w:bodyDiv w:val="1"/>
      <w:marLeft w:val="0"/>
      <w:marRight w:val="0"/>
      <w:marTop w:val="0"/>
      <w:marBottom w:val="0"/>
      <w:divBdr>
        <w:top w:val="none" w:sz="0" w:space="0" w:color="auto"/>
        <w:left w:val="none" w:sz="0" w:space="0" w:color="auto"/>
        <w:bottom w:val="none" w:sz="0" w:space="0" w:color="auto"/>
        <w:right w:val="none" w:sz="0" w:space="0" w:color="auto"/>
      </w:divBdr>
      <w:divsChild>
        <w:div w:id="1641567234">
          <w:marLeft w:val="0"/>
          <w:marRight w:val="0"/>
          <w:marTop w:val="0"/>
          <w:marBottom w:val="0"/>
          <w:divBdr>
            <w:top w:val="single" w:sz="6" w:space="23" w:color="E7E7E7"/>
            <w:left w:val="single" w:sz="6" w:space="23" w:color="E7E7E7"/>
            <w:bottom w:val="single" w:sz="6" w:space="23" w:color="E7E7E7"/>
            <w:right w:val="single" w:sz="6" w:space="23" w:color="E7E7E7"/>
          </w:divBdr>
          <w:divsChild>
            <w:div w:id="572129756">
              <w:marLeft w:val="0"/>
              <w:marRight w:val="0"/>
              <w:marTop w:val="225"/>
              <w:marBottom w:val="0"/>
              <w:divBdr>
                <w:top w:val="none" w:sz="0" w:space="0" w:color="auto"/>
                <w:left w:val="none" w:sz="0" w:space="0" w:color="auto"/>
                <w:bottom w:val="none" w:sz="0" w:space="0" w:color="auto"/>
                <w:right w:val="none" w:sz="0" w:space="0" w:color="auto"/>
              </w:divBdr>
              <w:divsChild>
                <w:div w:id="2215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27</cp:revision>
  <cp:lastPrinted>2018-03-29T01:36:00Z</cp:lastPrinted>
  <dcterms:created xsi:type="dcterms:W3CDTF">2018-03-28T09:24:00Z</dcterms:created>
  <dcterms:modified xsi:type="dcterms:W3CDTF">2018-03-29T01:38:00Z</dcterms:modified>
</cp:coreProperties>
</file>