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napToGrid w:val="0"/>
        <w:spacing w:before="226" w:beforeAutospacing="0" w:after="0" w:afterAutospacing="0" w:line="312" w:lineRule="auto"/>
        <w:ind w:left="0" w:right="0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  <w:t>XCGC-F2018053许昌市魏都区住房建设和交通运输局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226" w:beforeAutospacing="0" w:after="0" w:afterAutospacing="0" w:line="312" w:lineRule="auto"/>
        <w:ind w:left="0" w:right="0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  <w:t>“滨河路污水沉淀池清淤工程”变更公告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226" w:beforeAutospacing="0" w:after="0" w:afterAutospacing="0" w:line="312" w:lineRule="auto"/>
        <w:ind w:left="0" w:right="0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fill="FFFFFF"/>
          <w:lang w:val="en-US" w:eastAsia="zh-CN" w:bidi="ar"/>
        </w:rPr>
        <w:t>各潜在投标人：</w:t>
      </w:r>
    </w:p>
    <w:p>
      <w:pPr>
        <w:keepNext w:val="0"/>
        <w:keepLines w:val="0"/>
        <w:widowControl/>
        <w:suppressLineNumbers w:val="0"/>
        <w:spacing w:before="156" w:beforeAutospacing="0" w:after="0" w:afterAutospacing="0" w:line="480" w:lineRule="auto"/>
        <w:ind w:left="0" w:right="0" w:firstLine="600" w:firstLineChars="2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fill="FFFFFF"/>
          <w:lang w:val="en-US" w:eastAsia="zh-CN" w:bidi="ar"/>
        </w:rPr>
        <w:t>XCGC-F2018053许昌市魏都区住房建设和交通运输局“滨河路污水沉淀池清淤工程”，以此次上传的招标工程量清单及招标控制价为准。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napToGrid w:val="0"/>
        <w:spacing w:before="0" w:beforeAutospacing="0" w:after="0" w:afterAutospacing="0" w:line="360" w:lineRule="auto"/>
        <w:ind w:left="0" w:right="0" w:firstLine="720"/>
        <w:jc w:val="left"/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shd w:val="clear" w:fill="FFFFFF"/>
          <w:lang w:val="en-US"/>
        </w:rPr>
      </w:pPr>
      <w:r>
        <w:rPr>
          <w:rFonts w:hint="eastAsia" w:ascii="Calibri" w:hAnsi="Calibri" w:eastAsia="宋体" w:cs="宋体"/>
          <w:color w:val="000000"/>
          <w:kern w:val="2"/>
          <w:sz w:val="30"/>
          <w:szCs w:val="30"/>
          <w:shd w:val="clear" w:fill="FFFFFF"/>
          <w:lang w:val="en-US" w:eastAsia="zh-CN" w:bidi="ar"/>
        </w:rPr>
        <w:t>报名截止时间、投标保证金递交截止时间，投标文件递交截止时间及开标时间均由</w:t>
      </w:r>
      <w:r>
        <w:rPr>
          <w:rFonts w:hint="default" w:ascii="Calibri" w:hAnsi="Calibri" w:eastAsia="宋体" w:cs="Times New Roman"/>
          <w:color w:val="000000"/>
          <w:kern w:val="2"/>
          <w:sz w:val="30"/>
          <w:szCs w:val="30"/>
          <w:shd w:val="clear" w:fill="FFFFFF"/>
          <w:lang w:val="en-US" w:eastAsia="zh-CN" w:bidi="ar"/>
        </w:rPr>
        <w:t>2018</w:t>
      </w:r>
      <w:r>
        <w:rPr>
          <w:rFonts w:hint="eastAsia" w:ascii="Calibri" w:hAnsi="Calibri" w:eastAsia="宋体" w:cs="宋体"/>
          <w:color w:val="000000"/>
          <w:kern w:val="2"/>
          <w:sz w:val="30"/>
          <w:szCs w:val="30"/>
          <w:shd w:val="clear" w:fill="FFFFFF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color w:val="000000"/>
          <w:kern w:val="2"/>
          <w:sz w:val="30"/>
          <w:szCs w:val="30"/>
          <w:shd w:val="clear" w:fill="FFFFFF"/>
          <w:lang w:val="en-US" w:eastAsia="zh-CN" w:bidi="ar"/>
        </w:rPr>
        <w:t>4</w:t>
      </w:r>
      <w:r>
        <w:rPr>
          <w:rFonts w:hint="eastAsia" w:ascii="Calibri" w:hAnsi="Calibri" w:eastAsia="宋体" w:cs="宋体"/>
          <w:color w:val="000000"/>
          <w:kern w:val="2"/>
          <w:sz w:val="30"/>
          <w:szCs w:val="30"/>
          <w:shd w:val="clear" w:fill="FFFFFF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color w:val="000000"/>
          <w:kern w:val="2"/>
          <w:sz w:val="30"/>
          <w:szCs w:val="30"/>
          <w:shd w:val="clear" w:fill="FFFFFF"/>
          <w:lang w:val="en-US" w:eastAsia="zh-CN" w:bidi="ar"/>
        </w:rPr>
        <w:t>9</w:t>
      </w:r>
      <w:r>
        <w:rPr>
          <w:rFonts w:hint="eastAsia" w:ascii="Calibri" w:hAnsi="Calibri" w:eastAsia="宋体" w:cs="宋体"/>
          <w:color w:val="000000"/>
          <w:kern w:val="2"/>
          <w:sz w:val="30"/>
          <w:szCs w:val="30"/>
          <w:shd w:val="clear" w:fill="FFFFFF"/>
          <w:lang w:val="en-US" w:eastAsia="zh-CN" w:bidi="ar"/>
        </w:rPr>
        <w:t>日</w:t>
      </w:r>
      <w:r>
        <w:rPr>
          <w:rFonts w:hint="default" w:ascii="Calibri" w:hAnsi="Calibri" w:eastAsia="宋体" w:cs="Times New Roman"/>
          <w:color w:val="000000"/>
          <w:kern w:val="2"/>
          <w:sz w:val="30"/>
          <w:szCs w:val="30"/>
          <w:shd w:val="clear" w:fill="FFFFFF"/>
          <w:lang w:val="en-US" w:eastAsia="zh-CN" w:bidi="ar"/>
        </w:rPr>
        <w:t>9</w:t>
      </w:r>
      <w:r>
        <w:rPr>
          <w:rFonts w:hint="eastAsia" w:ascii="Calibri" w:hAnsi="Calibri" w:eastAsia="宋体" w:cs="宋体"/>
          <w:color w:val="000000"/>
          <w:kern w:val="2"/>
          <w:sz w:val="30"/>
          <w:szCs w:val="30"/>
          <w:shd w:val="clear" w:fill="FFFFFF"/>
          <w:lang w:val="en-US" w:eastAsia="zh-CN" w:bidi="ar"/>
        </w:rPr>
        <w:t>时</w:t>
      </w:r>
      <w:r>
        <w:rPr>
          <w:rFonts w:hint="default" w:ascii="Calibri" w:hAnsi="Calibri" w:eastAsia="宋体" w:cs="Times New Roman"/>
          <w:color w:val="000000"/>
          <w:kern w:val="2"/>
          <w:sz w:val="30"/>
          <w:szCs w:val="30"/>
          <w:shd w:val="clear" w:fill="FFFFFF"/>
          <w:lang w:val="en-US" w:eastAsia="zh-CN" w:bidi="ar"/>
        </w:rPr>
        <w:t>30</w:t>
      </w:r>
      <w:r>
        <w:rPr>
          <w:rFonts w:hint="eastAsia" w:ascii="Calibri" w:hAnsi="Calibri" w:eastAsia="宋体" w:cs="宋体"/>
          <w:color w:val="000000"/>
          <w:kern w:val="2"/>
          <w:sz w:val="30"/>
          <w:szCs w:val="30"/>
          <w:shd w:val="clear" w:fill="FFFFFF"/>
          <w:lang w:val="en-US" w:eastAsia="zh-CN" w:bidi="ar"/>
        </w:rPr>
        <w:t>分，推迟至</w:t>
      </w:r>
      <w:r>
        <w:rPr>
          <w:rFonts w:hint="default" w:ascii="Calibri" w:hAnsi="Calibri" w:eastAsia="宋体" w:cs="Times New Roman"/>
          <w:color w:val="000000"/>
          <w:kern w:val="2"/>
          <w:sz w:val="30"/>
          <w:szCs w:val="30"/>
          <w:shd w:val="clear" w:fill="FFFFFF"/>
          <w:lang w:val="en-US" w:eastAsia="zh-CN" w:bidi="ar"/>
        </w:rPr>
        <w:t>2018</w:t>
      </w:r>
      <w:r>
        <w:rPr>
          <w:rFonts w:hint="eastAsia" w:ascii="Calibri" w:hAnsi="Calibri" w:eastAsia="宋体" w:cs="宋体"/>
          <w:color w:val="000000"/>
          <w:kern w:val="2"/>
          <w:sz w:val="30"/>
          <w:szCs w:val="30"/>
          <w:shd w:val="clear" w:fill="FFFFFF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color w:val="000000"/>
          <w:kern w:val="2"/>
          <w:sz w:val="30"/>
          <w:szCs w:val="30"/>
          <w:shd w:val="clear" w:fill="FFFFFF"/>
          <w:lang w:val="en-US" w:eastAsia="zh-CN" w:bidi="ar"/>
        </w:rPr>
        <w:t>4</w:t>
      </w:r>
      <w:r>
        <w:rPr>
          <w:rFonts w:hint="eastAsia" w:ascii="Calibri" w:hAnsi="Calibri" w:eastAsia="宋体" w:cs="宋体"/>
          <w:color w:val="000000"/>
          <w:kern w:val="2"/>
          <w:sz w:val="30"/>
          <w:szCs w:val="30"/>
          <w:shd w:val="clear" w:fill="FFFFFF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color w:val="000000"/>
          <w:kern w:val="2"/>
          <w:sz w:val="30"/>
          <w:szCs w:val="30"/>
          <w:shd w:val="clear" w:fill="FFFFFF"/>
          <w:lang w:val="en-US" w:eastAsia="zh-CN" w:bidi="ar"/>
        </w:rPr>
        <w:t>11</w:t>
      </w:r>
      <w:r>
        <w:rPr>
          <w:rFonts w:hint="eastAsia" w:ascii="Calibri" w:hAnsi="Calibri" w:eastAsia="宋体" w:cs="宋体"/>
          <w:color w:val="000000"/>
          <w:kern w:val="2"/>
          <w:sz w:val="30"/>
          <w:szCs w:val="30"/>
          <w:shd w:val="clear" w:fill="FFFFFF"/>
          <w:lang w:val="en-US" w:eastAsia="zh-CN" w:bidi="ar"/>
        </w:rPr>
        <w:t>日</w:t>
      </w:r>
      <w:r>
        <w:rPr>
          <w:rFonts w:hint="default" w:ascii="Calibri" w:hAnsi="Calibri" w:eastAsia="宋体" w:cs="Times New Roman"/>
          <w:color w:val="000000"/>
          <w:kern w:val="2"/>
          <w:sz w:val="30"/>
          <w:szCs w:val="30"/>
          <w:shd w:val="clear" w:fill="FFFFFF"/>
          <w:lang w:val="en-US" w:eastAsia="zh-CN" w:bidi="ar"/>
        </w:rPr>
        <w:t>11</w:t>
      </w:r>
      <w:r>
        <w:rPr>
          <w:rFonts w:hint="eastAsia" w:ascii="Calibri" w:hAnsi="Calibri" w:eastAsia="宋体" w:cs="宋体"/>
          <w:color w:val="000000"/>
          <w:kern w:val="2"/>
          <w:sz w:val="30"/>
          <w:szCs w:val="30"/>
          <w:shd w:val="clear" w:fill="FFFFFF"/>
          <w:lang w:val="en-US" w:eastAsia="zh-CN" w:bidi="ar"/>
        </w:rPr>
        <w:t>时</w:t>
      </w:r>
      <w:r>
        <w:rPr>
          <w:rFonts w:hint="default" w:ascii="Calibri" w:hAnsi="Calibri" w:eastAsia="宋体" w:cs="Times New Roman"/>
          <w:color w:val="000000"/>
          <w:kern w:val="2"/>
          <w:sz w:val="30"/>
          <w:szCs w:val="30"/>
          <w:shd w:val="clear" w:fill="FFFFFF"/>
          <w:lang w:val="en-US" w:eastAsia="zh-CN" w:bidi="ar"/>
        </w:rPr>
        <w:t>00</w:t>
      </w:r>
      <w:r>
        <w:rPr>
          <w:rFonts w:hint="eastAsia" w:ascii="Calibri" w:hAnsi="Calibri" w:eastAsia="宋体" w:cs="宋体"/>
          <w:color w:val="000000"/>
          <w:kern w:val="2"/>
          <w:sz w:val="30"/>
          <w:szCs w:val="30"/>
          <w:shd w:val="clear" w:fill="FFFFFF"/>
          <w:lang w:val="en-US" w:eastAsia="zh-CN" w:bidi="ar"/>
        </w:rPr>
        <w:t>分开标三室。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napToGrid w:val="0"/>
        <w:spacing w:before="0" w:beforeAutospacing="0" w:after="0" w:afterAutospacing="0" w:line="360" w:lineRule="auto"/>
        <w:ind w:left="0" w:right="0" w:firstLine="72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fill="FFFFFF"/>
          <w:lang w:val="en-US" w:eastAsia="zh-CN" w:bidi="ar"/>
        </w:rPr>
        <w:t>其他内容不变。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226" w:beforeAutospacing="0" w:after="0" w:afterAutospacing="0" w:line="312" w:lineRule="auto"/>
        <w:ind w:left="0" w:right="0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           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226" w:beforeAutospacing="0" w:after="0" w:afterAutospacing="0" w:line="312" w:lineRule="auto"/>
        <w:ind w:left="0" w:right="0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226" w:beforeAutospacing="0" w:after="0" w:afterAutospacing="0" w:line="312" w:lineRule="auto"/>
        <w:ind w:left="0" w:right="0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napToGrid w:val="0"/>
        <w:spacing w:before="0" w:beforeAutospacing="0" w:after="0" w:afterAutospacing="0" w:line="360" w:lineRule="auto"/>
        <w:ind w:left="0" w:right="0" w:firstLine="720"/>
        <w:jc w:val="right"/>
        <w:rPr>
          <w:rFonts w:hint="eastAsia" w:ascii="Calibri" w:hAnsi="Calibri" w:eastAsia="宋体" w:cs="Times New Roman"/>
          <w:color w:val="000000"/>
          <w:kern w:val="2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Calibri" w:hAnsi="Calibri" w:eastAsia="宋体" w:cs="Times New Roman"/>
          <w:color w:val="000000"/>
          <w:kern w:val="2"/>
          <w:sz w:val="30"/>
          <w:szCs w:val="30"/>
          <w:shd w:val="clear" w:fill="FFFFFF"/>
          <w:lang w:val="en-US" w:eastAsia="zh-CN" w:bidi="ar"/>
        </w:rPr>
        <w:t>许昌市魏都区住房建设和交通运输局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napToGrid w:val="0"/>
        <w:spacing w:before="0" w:beforeAutospacing="0" w:after="0" w:afterAutospacing="0" w:line="360" w:lineRule="auto"/>
        <w:ind w:left="0" w:right="0" w:firstLine="720"/>
        <w:jc w:val="right"/>
        <w:rPr>
          <w:rFonts w:hint="eastAsia" w:ascii="Calibri" w:hAnsi="Calibri" w:eastAsia="宋体" w:cs="Times New Roman"/>
          <w:color w:val="000000"/>
          <w:kern w:val="2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Calibri" w:hAnsi="Calibri" w:eastAsia="宋体" w:cs="Times New Roman"/>
          <w:color w:val="000000"/>
          <w:kern w:val="2"/>
          <w:sz w:val="30"/>
          <w:szCs w:val="30"/>
          <w:shd w:val="clear" w:fill="FFFFFF"/>
          <w:lang w:val="en-US" w:eastAsia="zh-CN" w:bidi="ar"/>
        </w:rPr>
        <w:t>2018年3月26日</w:t>
      </w:r>
    </w:p>
    <w:p>
      <w:pPr>
        <w:rPr>
          <w:color w:val="000000"/>
          <w:sz w:val="30"/>
          <w:szCs w:val="30"/>
          <w:shd w:val="clear" w:color="auto" w:fill="FFFFFF"/>
        </w:rPr>
      </w:pP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C47045"/>
    <w:rsid w:val="001D20C2"/>
    <w:rsid w:val="00271A74"/>
    <w:rsid w:val="00283071"/>
    <w:rsid w:val="00635C35"/>
    <w:rsid w:val="0082137F"/>
    <w:rsid w:val="00C47045"/>
    <w:rsid w:val="00E46035"/>
    <w:rsid w:val="00F66373"/>
    <w:rsid w:val="01E169F1"/>
    <w:rsid w:val="5966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2018-03-25T05:21:00Z</dcterms:created>
  <dc:creator>微软用户</dc:creator>
  <cp:lastModifiedBy>Administrator</cp:lastModifiedBy>
  <dcterms:modified xsi:type="dcterms:W3CDTF">2018-03-26T09:50:37Z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