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bookmarkStart w:id="0" w:name="_Toc2523"/>
      <w:bookmarkStart w:id="1" w:name="_Toc13057"/>
      <w:bookmarkStart w:id="2" w:name="_Toc6738"/>
      <w:bookmarkStart w:id="3" w:name="_Toc8300"/>
      <w:bookmarkStart w:id="4" w:name="_Toc23919"/>
      <w:bookmarkStart w:id="5" w:name="_Toc6182"/>
      <w:bookmarkStart w:id="6" w:name="_Toc7244"/>
      <w:bookmarkStart w:id="7" w:name="_Toc28673"/>
      <w:bookmarkStart w:id="8" w:name="_Toc21722"/>
      <w:bookmarkStart w:id="9" w:name="_Toc11096"/>
      <w:r>
        <w:rPr>
          <w:rFonts w:hint="eastAsia"/>
          <w:b w:val="0"/>
          <w:bCs w:val="0"/>
          <w:sz w:val="28"/>
          <w:szCs w:val="28"/>
          <w:lang w:val="en-US" w:eastAsia="zh-CN"/>
        </w:rPr>
        <w:t>附件1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lang w:val="zh-CN"/>
        </w:rPr>
      </w:pPr>
      <w:bookmarkStart w:id="10" w:name="_Toc8394"/>
      <w:bookmarkStart w:id="11" w:name="_Toc18246"/>
      <w:bookmarkStart w:id="12" w:name="_Toc25481"/>
      <w:bookmarkStart w:id="13" w:name="_Toc7994"/>
      <w:bookmarkStart w:id="14" w:name="_Toc21907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/>
        </w:rPr>
        <w:t>开标一览表</w:t>
      </w:r>
      <w:bookmarkEnd w:id="10"/>
      <w:bookmarkEnd w:id="11"/>
      <w:bookmarkEnd w:id="12"/>
      <w:bookmarkEnd w:id="13"/>
      <w:bookmarkEnd w:id="14"/>
    </w:p>
    <w:p>
      <w:pPr>
        <w:autoSpaceDE w:val="0"/>
        <w:autoSpaceDN w:val="0"/>
        <w:adjustRightInd w:val="0"/>
        <w:spacing w:line="140" w:lineRule="exact"/>
        <w:rPr>
          <w:rFonts w:hint="eastAsia" w:ascii="宋体" w:hAnsi="宋体" w:eastAsia="宋体" w:cs="宋体"/>
          <w:b/>
          <w:bCs/>
          <w:sz w:val="24"/>
          <w:szCs w:val="24"/>
          <w:lang w:val="zh-CN"/>
        </w:rPr>
      </w:pPr>
    </w:p>
    <w:tbl>
      <w:tblPr>
        <w:tblStyle w:val="5"/>
        <w:tblW w:w="973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701"/>
        <w:gridCol w:w="4965"/>
        <w:gridCol w:w="2070"/>
        <w:gridCol w:w="7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包段</w:t>
            </w:r>
          </w:p>
        </w:tc>
        <w:tc>
          <w:tcPr>
            <w:tcW w:w="4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交货时间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国储林基地苗木采购项目</w:t>
            </w:r>
          </w:p>
        </w:tc>
        <w:tc>
          <w:tcPr>
            <w:tcW w:w="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C包</w:t>
            </w:r>
          </w:p>
        </w:tc>
        <w:tc>
          <w:tcPr>
            <w:tcW w:w="4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人民币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贰佰肆拾伍万捌仟叁佰玖拾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元整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　　　　　　小写：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2458390.00元</w: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2018年2月20日-2018年5月31日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     小写：</w: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投标人（公章）：</w:t>
      </w:r>
      <w:r>
        <w:rPr>
          <w:rFonts w:hint="eastAsia" w:ascii="宋体" w:hAnsi="宋体" w:cs="宋体"/>
          <w:sz w:val="24"/>
          <w:szCs w:val="24"/>
          <w:lang w:val="zh-CN"/>
        </w:rPr>
        <w:t>鄢陵芳蕊花木有限公司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投标人法定代表人签字：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日期：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2018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注：交货时间指完成该项目的始末时间。</w:t>
      </w:r>
    </w:p>
    <w:p>
      <w:pPr>
        <w:pStyle w:val="2"/>
        <w:ind w:firstLine="240"/>
        <w:rPr>
          <w:rFonts w:hint="eastAsia" w:ascii="宋体" w:hAnsi="宋体" w:eastAsia="宋体" w:cs="宋体"/>
          <w:sz w:val="24"/>
          <w:lang w:val="zh-CN"/>
        </w:rPr>
      </w:pPr>
    </w:p>
    <w:p>
      <w:pPr>
        <w:pStyle w:val="2"/>
        <w:ind w:firstLine="240"/>
        <w:rPr>
          <w:rFonts w:hint="eastAsia" w:ascii="宋体" w:hAnsi="宋体" w:eastAsia="宋体" w:cs="宋体"/>
          <w:sz w:val="24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br w:type="page"/>
      </w:r>
    </w:p>
    <w:tbl>
      <w:tblPr>
        <w:tblStyle w:val="5"/>
        <w:tblW w:w="9809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4"/>
        <w:gridCol w:w="1862"/>
        <w:gridCol w:w="1900"/>
        <w:gridCol w:w="1357"/>
        <w:gridCol w:w="1869"/>
        <w:gridCol w:w="866"/>
        <w:gridCol w:w="119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9809" w:type="dxa"/>
            <w:gridSpan w:val="7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6"/>
                <w:szCs w:val="36"/>
                <w:lang w:bidi="ar"/>
              </w:rPr>
              <w:t>许昌水投水土资源开发有限公司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color w:val="000000"/>
                <w:sz w:val="40"/>
                <w:szCs w:val="40"/>
              </w:rPr>
              <w:t>国储林基地项目苗木采购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6"/>
                <w:szCs w:val="36"/>
                <w:lang w:bidi="ar"/>
              </w:rPr>
              <w:t>投标报价表（C包）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树种名称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规格（直径）cm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数量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其他招标要求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统一要求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白蜡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   300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分支点3.5米，七倍土球，全冠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M6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分支点3.5米，七倍土球，全冠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老白蜡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M8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80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M9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40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M12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6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M20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垂柳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15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国槐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4,500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高3.5米以上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M8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M9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50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30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M12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12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8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含笑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D6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全冠，八倍土球，分支点1米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D8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全冠，八倍土球，分支点1米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D10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全冠，八倍土球，分支点1米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D12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全冠，八倍土球，分支点1米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红叶石楠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1,000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分支点80cm，高2.5米，冠幅饱满，八倍土球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1,000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分支点1.1米，高2.5米，冠幅饱满，八倍土球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D6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1,900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分支点80cm，高2.5米，冠幅饱满，八倍土球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D6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3,000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分支点1.1米，高2.5米，冠幅饱满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</w:tr>
      <w:tr>
        <w:tblPrEx>
          <w:tblLayout w:type="fixed"/>
        </w:tblPrEx>
        <w:trPr>
          <w:trHeight w:val="375" w:hRule="atLeast"/>
          <w:jc w:val="center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金叶复叶槭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M6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170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40cm土球，杆体通直，冠幅饱满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M12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楸树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M9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M11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M12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70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M16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16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M17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40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M18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30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M19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25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楸树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M20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3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M22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文冠果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D4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全冠，八倍土球，分支点1.2米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D6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70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全冠，八倍土球，分支点1.2米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D10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全冠，八倍土球，分支点1.2米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D15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全冠，八倍土球，分支点1.2米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梧桐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M7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500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分支点3.5米，八倍土球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M8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400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分支点3.5米，八倍土球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M12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M14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M15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M20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10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全冠，八倍土球，分支点3米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紫叶稠李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D3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2,000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全冠，分支点1米，高3米，冠幅2.5米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D4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6,000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全冠，分支点1米，高3米，冠幅2.5米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D5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4,000 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全冠，分支点1米，高3米，冠幅2.5米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无病虫害，一级苗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98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ind w:left="3356" w:leftChars="798" w:hanging="1680" w:hangingChars="6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投标总报价  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大写：</w:t>
            </w:r>
            <w:r>
              <w:rPr>
                <w:rFonts w:hint="eastAsia" w:ascii="宋体" w:hAnsi="宋体" w:cs="宋体"/>
                <w:sz w:val="24"/>
                <w:lang w:val="zh-CN"/>
              </w:rPr>
              <w:t>人民币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贰佰肆拾伍万捌仟叁佰玖拾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元整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　　　　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　　小写：</w:t>
            </w:r>
            <w:r>
              <w:rPr>
                <w:rFonts w:hint="eastAsia" w:ascii="宋体" w:hAnsi="宋体" w:cs="宋体"/>
                <w:sz w:val="24"/>
                <w:lang w:val="zh-CN"/>
              </w:rPr>
              <w:t>￥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2458390.00元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9809" w:type="dxa"/>
            <w:gridSpan w:val="7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</w:p>
    <w:p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65A37"/>
    <w:rsid w:val="3CD65A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2018-03-05T08:27:00Z</dcterms:created>
  <dc:creator>Administrator</dc:creator>
  <cp:lastModifiedBy>Administrator</cp:lastModifiedBy>
  <dcterms:modified xsi:type="dcterms:W3CDTF">2018-03-05T08:36:45Z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