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AC" w:rsidRPr="00276EAC" w:rsidRDefault="00276EAC" w:rsidP="00276EAC">
      <w:pPr>
        <w:adjustRightInd w:val="0"/>
        <w:snapToGrid w:val="0"/>
        <w:spacing w:line="480" w:lineRule="auto"/>
        <w:jc w:val="center"/>
        <w:rPr>
          <w:sz w:val="24"/>
          <w:szCs w:val="24"/>
        </w:rPr>
      </w:pPr>
      <w:r w:rsidRPr="00276EAC">
        <w:rPr>
          <w:rFonts w:hint="eastAsia"/>
          <w:b/>
          <w:bCs/>
          <w:sz w:val="24"/>
          <w:szCs w:val="24"/>
        </w:rPr>
        <w:t>鄢陵县城市管理局关于编制农村生活垃圾治理专项规划项目中止公告</w:t>
      </w:r>
    </w:p>
    <w:p w:rsidR="00276EAC" w:rsidRPr="00276EAC" w:rsidRDefault="00276EAC" w:rsidP="00276EAC">
      <w:pPr>
        <w:adjustRightInd w:val="0"/>
        <w:snapToGrid w:val="0"/>
        <w:spacing w:line="480" w:lineRule="auto"/>
        <w:jc w:val="left"/>
        <w:rPr>
          <w:sz w:val="24"/>
          <w:szCs w:val="24"/>
        </w:rPr>
      </w:pPr>
      <w:r w:rsidRPr="00276EAC">
        <w:rPr>
          <w:rFonts w:hint="eastAsia"/>
          <w:b/>
          <w:bCs/>
          <w:sz w:val="24"/>
          <w:szCs w:val="24"/>
        </w:rPr>
        <w:t>各潜在投标人：</w:t>
      </w:r>
    </w:p>
    <w:p w:rsidR="00276EAC" w:rsidRDefault="00276EAC" w:rsidP="00276EAC">
      <w:pPr>
        <w:adjustRightInd w:val="0"/>
        <w:snapToGrid w:val="0"/>
        <w:spacing w:line="480" w:lineRule="auto"/>
        <w:jc w:val="left"/>
        <w:rPr>
          <w:rFonts w:hint="eastAsia"/>
          <w:sz w:val="24"/>
          <w:szCs w:val="24"/>
        </w:rPr>
      </w:pPr>
      <w:r w:rsidRPr="00276EAC">
        <w:rPr>
          <w:rFonts w:hint="eastAsia"/>
          <w:sz w:val="24"/>
          <w:szCs w:val="24"/>
        </w:rPr>
        <w:t>一、项目概况</w:t>
      </w:r>
    </w:p>
    <w:p w:rsidR="00276EAC" w:rsidRPr="00276EAC" w:rsidRDefault="00276EAC" w:rsidP="00276EAC">
      <w:pPr>
        <w:adjustRightInd w:val="0"/>
        <w:snapToGrid w:val="0"/>
        <w:spacing w:line="480" w:lineRule="auto"/>
        <w:jc w:val="left"/>
        <w:rPr>
          <w:b/>
          <w:bCs/>
          <w:sz w:val="24"/>
          <w:szCs w:val="24"/>
        </w:rPr>
      </w:pPr>
      <w:r w:rsidRPr="00276EAC">
        <w:rPr>
          <w:rFonts w:hint="eastAsia"/>
          <w:sz w:val="24"/>
          <w:szCs w:val="24"/>
        </w:rPr>
        <w:t>1</w:t>
      </w:r>
      <w:r>
        <w:rPr>
          <w:rFonts w:hint="eastAsia"/>
          <w:sz w:val="24"/>
          <w:szCs w:val="24"/>
        </w:rPr>
        <w:t>、</w:t>
      </w:r>
      <w:r w:rsidRPr="00276EAC">
        <w:rPr>
          <w:rFonts w:hint="eastAsia"/>
          <w:sz w:val="24"/>
          <w:szCs w:val="24"/>
        </w:rPr>
        <w:t>项目名称：</w:t>
      </w:r>
      <w:r w:rsidRPr="00276EAC">
        <w:rPr>
          <w:rFonts w:hint="eastAsia"/>
          <w:bCs/>
          <w:sz w:val="24"/>
          <w:szCs w:val="24"/>
        </w:rPr>
        <w:t>鄢陵县城市管理局关于编制农村生活垃圾治理专项规划项目</w:t>
      </w:r>
      <w:r w:rsidRPr="00276EAC">
        <w:rPr>
          <w:rFonts w:hint="eastAsia"/>
          <w:sz w:val="24"/>
          <w:szCs w:val="24"/>
        </w:rPr>
        <w:t>；</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2</w:t>
      </w:r>
      <w:r>
        <w:rPr>
          <w:rFonts w:hint="eastAsia"/>
          <w:sz w:val="24"/>
          <w:szCs w:val="24"/>
        </w:rPr>
        <w:t>、</w:t>
      </w:r>
      <w:r w:rsidRPr="00276EAC">
        <w:rPr>
          <w:rFonts w:hint="eastAsia"/>
          <w:sz w:val="24"/>
          <w:szCs w:val="24"/>
        </w:rPr>
        <w:t xml:space="preserve"> </w:t>
      </w:r>
      <w:r w:rsidRPr="00276EAC">
        <w:rPr>
          <w:rFonts w:hint="eastAsia"/>
          <w:sz w:val="24"/>
          <w:szCs w:val="24"/>
        </w:rPr>
        <w:t>项目编号：</w:t>
      </w:r>
      <w:r w:rsidRPr="00276EAC">
        <w:rPr>
          <w:rFonts w:hint="eastAsia"/>
          <w:sz w:val="24"/>
          <w:szCs w:val="24"/>
        </w:rPr>
        <w:t>Y2017FZ259</w:t>
      </w:r>
      <w:r w:rsidRPr="00276EAC">
        <w:rPr>
          <w:rFonts w:hint="eastAsia"/>
          <w:sz w:val="24"/>
          <w:szCs w:val="24"/>
        </w:rPr>
        <w:t>；</w:t>
      </w:r>
    </w:p>
    <w:p w:rsidR="00276EAC" w:rsidRPr="00276EAC" w:rsidRDefault="00276EAC" w:rsidP="00276EAC">
      <w:pPr>
        <w:adjustRightInd w:val="0"/>
        <w:snapToGrid w:val="0"/>
        <w:spacing w:line="480" w:lineRule="auto"/>
        <w:jc w:val="left"/>
        <w:rPr>
          <w:sz w:val="24"/>
          <w:szCs w:val="24"/>
        </w:rPr>
      </w:pPr>
      <w:r>
        <w:rPr>
          <w:rFonts w:hint="eastAsia"/>
          <w:sz w:val="24"/>
          <w:szCs w:val="24"/>
        </w:rPr>
        <w:t xml:space="preserve">    </w:t>
      </w:r>
      <w:r w:rsidRPr="00276EAC">
        <w:rPr>
          <w:rFonts w:hint="eastAsia"/>
          <w:sz w:val="24"/>
          <w:szCs w:val="24"/>
        </w:rPr>
        <w:t>招标编号：</w:t>
      </w:r>
      <w:r w:rsidRPr="00276EAC">
        <w:rPr>
          <w:rFonts w:hint="eastAsia"/>
          <w:sz w:val="24"/>
          <w:szCs w:val="24"/>
        </w:rPr>
        <w:t>YLZFCG201711243-F</w:t>
      </w:r>
      <w:r w:rsidRPr="00276EAC">
        <w:rPr>
          <w:rFonts w:hint="eastAsia"/>
          <w:sz w:val="24"/>
          <w:szCs w:val="24"/>
        </w:rPr>
        <w:t>；</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二、中止原因</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由于本项目在《政府采购品目分类目录》内，按照规定属于集中采购机构采购项目，依据相关规定，本次招标中止。</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三、本次联系事项</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招</w:t>
      </w:r>
      <w:r w:rsidRPr="00276EAC">
        <w:rPr>
          <w:rFonts w:hint="eastAsia"/>
          <w:sz w:val="24"/>
          <w:szCs w:val="24"/>
        </w:rPr>
        <w:t xml:space="preserve"> </w:t>
      </w:r>
      <w:r w:rsidRPr="00276EAC">
        <w:rPr>
          <w:rFonts w:hint="eastAsia"/>
          <w:sz w:val="24"/>
          <w:szCs w:val="24"/>
        </w:rPr>
        <w:t>标</w:t>
      </w:r>
      <w:r w:rsidRPr="00276EAC">
        <w:rPr>
          <w:rFonts w:hint="eastAsia"/>
          <w:sz w:val="24"/>
          <w:szCs w:val="24"/>
        </w:rPr>
        <w:t xml:space="preserve"> </w:t>
      </w:r>
      <w:r w:rsidRPr="00276EAC">
        <w:rPr>
          <w:rFonts w:hint="eastAsia"/>
          <w:sz w:val="24"/>
          <w:szCs w:val="24"/>
        </w:rPr>
        <w:t>人：</w:t>
      </w:r>
      <w:r w:rsidRPr="00276EAC">
        <w:rPr>
          <w:rFonts w:hint="eastAsia"/>
          <w:bCs/>
          <w:sz w:val="24"/>
          <w:szCs w:val="24"/>
        </w:rPr>
        <w:t>鄢陵县城市管理局</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联</w:t>
      </w:r>
      <w:r w:rsidRPr="00276EAC">
        <w:rPr>
          <w:rFonts w:hint="eastAsia"/>
          <w:sz w:val="24"/>
          <w:szCs w:val="24"/>
        </w:rPr>
        <w:t xml:space="preserve"> </w:t>
      </w:r>
      <w:r w:rsidRPr="00276EAC">
        <w:rPr>
          <w:rFonts w:hint="eastAsia"/>
          <w:sz w:val="24"/>
          <w:szCs w:val="24"/>
        </w:rPr>
        <w:t>系</w:t>
      </w:r>
      <w:r w:rsidRPr="00276EAC">
        <w:rPr>
          <w:rFonts w:hint="eastAsia"/>
          <w:sz w:val="24"/>
          <w:szCs w:val="24"/>
        </w:rPr>
        <w:t xml:space="preserve"> </w:t>
      </w:r>
      <w:r w:rsidRPr="00276EAC">
        <w:rPr>
          <w:rFonts w:hint="eastAsia"/>
          <w:sz w:val="24"/>
          <w:szCs w:val="24"/>
        </w:rPr>
        <w:t>人：</w:t>
      </w:r>
      <w:proofErr w:type="gramStart"/>
      <w:r w:rsidRPr="00276EAC">
        <w:rPr>
          <w:rFonts w:hint="eastAsia"/>
          <w:sz w:val="24"/>
          <w:szCs w:val="24"/>
        </w:rPr>
        <w:t>胥</w:t>
      </w:r>
      <w:proofErr w:type="gramEnd"/>
      <w:r w:rsidRPr="00276EAC">
        <w:rPr>
          <w:rFonts w:hint="eastAsia"/>
          <w:sz w:val="24"/>
          <w:szCs w:val="24"/>
        </w:rPr>
        <w:t>先生</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电</w:t>
      </w:r>
      <w:r w:rsidRPr="00276EAC">
        <w:rPr>
          <w:rFonts w:hint="eastAsia"/>
          <w:sz w:val="24"/>
          <w:szCs w:val="24"/>
        </w:rPr>
        <w:t xml:space="preserve">    </w:t>
      </w:r>
      <w:r w:rsidRPr="00276EAC">
        <w:rPr>
          <w:rFonts w:hint="eastAsia"/>
          <w:sz w:val="24"/>
          <w:szCs w:val="24"/>
        </w:rPr>
        <w:t>话：</w:t>
      </w:r>
      <w:r w:rsidRPr="00276EAC">
        <w:rPr>
          <w:sz w:val="24"/>
          <w:szCs w:val="24"/>
        </w:rPr>
        <w:t>03</w:t>
      </w:r>
      <w:r w:rsidRPr="00276EAC">
        <w:rPr>
          <w:rFonts w:hint="eastAsia"/>
          <w:sz w:val="24"/>
          <w:szCs w:val="24"/>
        </w:rPr>
        <w:t>74-7122709</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招标代理机构：河南卓信工程咨询有限公司</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地</w:t>
      </w:r>
      <w:r w:rsidRPr="00276EAC">
        <w:rPr>
          <w:rFonts w:hint="eastAsia"/>
          <w:sz w:val="24"/>
          <w:szCs w:val="24"/>
        </w:rPr>
        <w:t xml:space="preserve">    </w:t>
      </w:r>
      <w:r w:rsidRPr="00276EAC">
        <w:rPr>
          <w:rFonts w:hint="eastAsia"/>
          <w:sz w:val="24"/>
          <w:szCs w:val="24"/>
        </w:rPr>
        <w:t>址：郑州市金水区黄河路</w:t>
      </w:r>
      <w:r w:rsidRPr="00276EAC">
        <w:rPr>
          <w:rFonts w:hint="eastAsia"/>
          <w:sz w:val="24"/>
          <w:szCs w:val="24"/>
        </w:rPr>
        <w:t>1</w:t>
      </w:r>
      <w:r w:rsidRPr="00276EAC">
        <w:rPr>
          <w:rFonts w:hint="eastAsia"/>
          <w:sz w:val="24"/>
          <w:szCs w:val="24"/>
        </w:rPr>
        <w:t>号</w:t>
      </w:r>
      <w:proofErr w:type="gramStart"/>
      <w:r w:rsidRPr="00276EAC">
        <w:rPr>
          <w:rFonts w:hint="eastAsia"/>
          <w:sz w:val="24"/>
          <w:szCs w:val="24"/>
        </w:rPr>
        <w:t>璞丽中心</w:t>
      </w:r>
      <w:proofErr w:type="gramEnd"/>
      <w:r w:rsidRPr="00276EAC">
        <w:rPr>
          <w:rFonts w:hint="eastAsia"/>
          <w:sz w:val="24"/>
          <w:szCs w:val="24"/>
        </w:rPr>
        <w:t>A</w:t>
      </w:r>
      <w:r w:rsidRPr="00276EAC">
        <w:rPr>
          <w:rFonts w:hint="eastAsia"/>
          <w:sz w:val="24"/>
          <w:szCs w:val="24"/>
        </w:rPr>
        <w:t>幢</w:t>
      </w:r>
      <w:r w:rsidRPr="00276EAC">
        <w:rPr>
          <w:rFonts w:hint="eastAsia"/>
          <w:sz w:val="24"/>
          <w:szCs w:val="24"/>
        </w:rPr>
        <w:t>10</w:t>
      </w:r>
      <w:r w:rsidRPr="00276EAC">
        <w:rPr>
          <w:rFonts w:hint="eastAsia"/>
          <w:sz w:val="24"/>
          <w:szCs w:val="24"/>
        </w:rPr>
        <w:t>层</w:t>
      </w:r>
      <w:r w:rsidRPr="00276EAC">
        <w:rPr>
          <w:rFonts w:hint="eastAsia"/>
          <w:sz w:val="24"/>
          <w:szCs w:val="24"/>
        </w:rPr>
        <w:t>1-3</w:t>
      </w:r>
      <w:r w:rsidRPr="00276EAC">
        <w:rPr>
          <w:rFonts w:hint="eastAsia"/>
          <w:sz w:val="24"/>
          <w:szCs w:val="24"/>
        </w:rPr>
        <w:t>号</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联</w:t>
      </w:r>
      <w:r w:rsidRPr="00276EAC">
        <w:rPr>
          <w:rFonts w:hint="eastAsia"/>
          <w:sz w:val="24"/>
          <w:szCs w:val="24"/>
        </w:rPr>
        <w:t xml:space="preserve"> </w:t>
      </w:r>
      <w:r w:rsidRPr="00276EAC">
        <w:rPr>
          <w:rFonts w:hint="eastAsia"/>
          <w:sz w:val="24"/>
          <w:szCs w:val="24"/>
        </w:rPr>
        <w:t>系</w:t>
      </w:r>
      <w:r w:rsidRPr="00276EAC">
        <w:rPr>
          <w:rFonts w:hint="eastAsia"/>
          <w:sz w:val="24"/>
          <w:szCs w:val="24"/>
        </w:rPr>
        <w:t xml:space="preserve"> </w:t>
      </w:r>
      <w:r w:rsidRPr="00276EAC">
        <w:rPr>
          <w:rFonts w:hint="eastAsia"/>
          <w:sz w:val="24"/>
          <w:szCs w:val="24"/>
        </w:rPr>
        <w:t>人：王女士</w:t>
      </w:r>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电</w:t>
      </w:r>
      <w:r w:rsidRPr="00276EAC">
        <w:rPr>
          <w:rFonts w:hint="eastAsia"/>
          <w:sz w:val="24"/>
          <w:szCs w:val="24"/>
        </w:rPr>
        <w:t xml:space="preserve">    </w:t>
      </w:r>
      <w:r w:rsidRPr="00276EAC">
        <w:rPr>
          <w:rFonts w:hint="eastAsia"/>
          <w:sz w:val="24"/>
          <w:szCs w:val="24"/>
        </w:rPr>
        <w:t>话：</w:t>
      </w:r>
      <w:r w:rsidRPr="00276EAC">
        <w:rPr>
          <w:rFonts w:hint="eastAsia"/>
          <w:sz w:val="24"/>
          <w:szCs w:val="24"/>
        </w:rPr>
        <w:t>0371-65712062</w:t>
      </w:r>
    </w:p>
    <w:p w:rsidR="00276EAC" w:rsidRPr="00276EAC" w:rsidRDefault="00276EAC" w:rsidP="00276EAC">
      <w:pPr>
        <w:adjustRightInd w:val="0"/>
        <w:snapToGrid w:val="0"/>
        <w:spacing w:line="480" w:lineRule="auto"/>
        <w:jc w:val="left"/>
        <w:rPr>
          <w:sz w:val="24"/>
          <w:szCs w:val="24"/>
        </w:rPr>
      </w:pPr>
      <w:proofErr w:type="gramStart"/>
      <w:r w:rsidRPr="00276EAC">
        <w:rPr>
          <w:rFonts w:hint="eastAsia"/>
          <w:sz w:val="24"/>
          <w:szCs w:val="24"/>
        </w:rPr>
        <w:t>邮</w:t>
      </w:r>
      <w:proofErr w:type="gramEnd"/>
      <w:r w:rsidRPr="00276EAC">
        <w:rPr>
          <w:rFonts w:hint="eastAsia"/>
          <w:sz w:val="24"/>
          <w:szCs w:val="24"/>
        </w:rPr>
        <w:t xml:space="preserve">    </w:t>
      </w:r>
      <w:r w:rsidRPr="00276EAC">
        <w:rPr>
          <w:rFonts w:hint="eastAsia"/>
          <w:sz w:val="24"/>
          <w:szCs w:val="24"/>
        </w:rPr>
        <w:t>箱：</w:t>
      </w:r>
      <w:hyperlink r:id="rId6" w:history="1">
        <w:r w:rsidRPr="00276EAC">
          <w:rPr>
            <w:rStyle w:val="a5"/>
            <w:rFonts w:hint="eastAsia"/>
            <w:sz w:val="24"/>
            <w:szCs w:val="24"/>
          </w:rPr>
          <w:t>hnzxzb007514@163.com</w:t>
        </w:r>
      </w:hyperlink>
    </w:p>
    <w:p w:rsidR="00276EAC" w:rsidRPr="00276EAC" w:rsidRDefault="00276EAC" w:rsidP="00276EAC">
      <w:pPr>
        <w:adjustRightInd w:val="0"/>
        <w:snapToGrid w:val="0"/>
        <w:spacing w:line="480" w:lineRule="auto"/>
        <w:jc w:val="left"/>
        <w:rPr>
          <w:sz w:val="24"/>
          <w:szCs w:val="24"/>
        </w:rPr>
      </w:pPr>
      <w:r w:rsidRPr="00276EAC">
        <w:rPr>
          <w:rFonts w:hint="eastAsia"/>
          <w:sz w:val="24"/>
          <w:szCs w:val="24"/>
        </w:rPr>
        <w:t>四、特别提示</w:t>
      </w:r>
    </w:p>
    <w:p w:rsidR="00BC0F70" w:rsidRPr="00276EAC" w:rsidRDefault="00276EAC" w:rsidP="00276EAC">
      <w:pPr>
        <w:adjustRightInd w:val="0"/>
        <w:snapToGrid w:val="0"/>
        <w:spacing w:line="480" w:lineRule="auto"/>
        <w:jc w:val="left"/>
        <w:rPr>
          <w:sz w:val="24"/>
          <w:szCs w:val="24"/>
        </w:rPr>
      </w:pPr>
      <w:r w:rsidRPr="00276EAC">
        <w:rPr>
          <w:rFonts w:hint="eastAsia"/>
          <w:sz w:val="24"/>
          <w:szCs w:val="24"/>
        </w:rPr>
        <w:t>特别提示：所有投标单位</w:t>
      </w:r>
      <w:proofErr w:type="gramStart"/>
      <w:r w:rsidRPr="00276EAC">
        <w:rPr>
          <w:rFonts w:hint="eastAsia"/>
          <w:sz w:val="24"/>
          <w:szCs w:val="24"/>
        </w:rPr>
        <w:t>请时刻</w:t>
      </w:r>
      <w:proofErr w:type="gramEnd"/>
      <w:r w:rsidRPr="00276EAC">
        <w:rPr>
          <w:rFonts w:hint="eastAsia"/>
          <w:sz w:val="24"/>
          <w:szCs w:val="24"/>
        </w:rPr>
        <w:t>关注《全国公共资源交易平台（河南省·许昌市）》，该项目所有澄清、修改、答疑、变更均在《全国公共资源交易平台（河南省·许昌市）》发布，不再另行通知。如未及时查</w:t>
      </w:r>
      <w:bookmarkStart w:id="0" w:name="_GoBack"/>
      <w:bookmarkEnd w:id="0"/>
      <w:r w:rsidRPr="00276EAC">
        <w:rPr>
          <w:rFonts w:hint="eastAsia"/>
          <w:sz w:val="24"/>
          <w:szCs w:val="24"/>
        </w:rPr>
        <w:t>看影响其投标，后果自负。</w:t>
      </w:r>
    </w:p>
    <w:sectPr w:rsidR="00BC0F70" w:rsidRPr="00276EAC" w:rsidSect="00BC0F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D7A" w:rsidRDefault="005D2D7A" w:rsidP="00276EAC">
      <w:pPr>
        <w:spacing w:line="240" w:lineRule="auto"/>
      </w:pPr>
      <w:r>
        <w:separator/>
      </w:r>
    </w:p>
  </w:endnote>
  <w:endnote w:type="continuationSeparator" w:id="0">
    <w:p w:rsidR="005D2D7A" w:rsidRDefault="005D2D7A" w:rsidP="00276E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D7A" w:rsidRDefault="005D2D7A" w:rsidP="00276EAC">
      <w:pPr>
        <w:spacing w:line="240" w:lineRule="auto"/>
      </w:pPr>
      <w:r>
        <w:separator/>
      </w:r>
    </w:p>
  </w:footnote>
  <w:footnote w:type="continuationSeparator" w:id="0">
    <w:p w:rsidR="005D2D7A" w:rsidRDefault="005D2D7A" w:rsidP="00276EA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EAC"/>
    <w:rsid w:val="0002456B"/>
    <w:rsid w:val="000256E2"/>
    <w:rsid w:val="0008109C"/>
    <w:rsid w:val="00082E61"/>
    <w:rsid w:val="0008760D"/>
    <w:rsid w:val="000A61A6"/>
    <w:rsid w:val="000B080A"/>
    <w:rsid w:val="000C09A9"/>
    <w:rsid w:val="000C31CA"/>
    <w:rsid w:val="00152119"/>
    <w:rsid w:val="00162B29"/>
    <w:rsid w:val="00167CAE"/>
    <w:rsid w:val="001744DF"/>
    <w:rsid w:val="00193182"/>
    <w:rsid w:val="00196601"/>
    <w:rsid w:val="001F29CC"/>
    <w:rsid w:val="001F4108"/>
    <w:rsid w:val="001F5960"/>
    <w:rsid w:val="00217D64"/>
    <w:rsid w:val="00252834"/>
    <w:rsid w:val="00267EFA"/>
    <w:rsid w:val="00276EAC"/>
    <w:rsid w:val="002E1100"/>
    <w:rsid w:val="00317B69"/>
    <w:rsid w:val="00370BC3"/>
    <w:rsid w:val="003834B0"/>
    <w:rsid w:val="00392C0F"/>
    <w:rsid w:val="003B2BD3"/>
    <w:rsid w:val="003C3CB5"/>
    <w:rsid w:val="003D6029"/>
    <w:rsid w:val="004044F5"/>
    <w:rsid w:val="004342D7"/>
    <w:rsid w:val="0045654E"/>
    <w:rsid w:val="004772D3"/>
    <w:rsid w:val="004773BD"/>
    <w:rsid w:val="004B08E6"/>
    <w:rsid w:val="004E1C42"/>
    <w:rsid w:val="004E2DC2"/>
    <w:rsid w:val="004F03D9"/>
    <w:rsid w:val="004F1B31"/>
    <w:rsid w:val="00500276"/>
    <w:rsid w:val="005242C4"/>
    <w:rsid w:val="005246DD"/>
    <w:rsid w:val="0053771A"/>
    <w:rsid w:val="0054440F"/>
    <w:rsid w:val="00547F10"/>
    <w:rsid w:val="00557226"/>
    <w:rsid w:val="005841C0"/>
    <w:rsid w:val="005B1F7B"/>
    <w:rsid w:val="005D2D7A"/>
    <w:rsid w:val="00650FE6"/>
    <w:rsid w:val="00653E56"/>
    <w:rsid w:val="006A238F"/>
    <w:rsid w:val="006B3DD1"/>
    <w:rsid w:val="006D2F4B"/>
    <w:rsid w:val="007102FA"/>
    <w:rsid w:val="00721D1A"/>
    <w:rsid w:val="0072210E"/>
    <w:rsid w:val="00723DB8"/>
    <w:rsid w:val="00740320"/>
    <w:rsid w:val="00750D3B"/>
    <w:rsid w:val="00763A70"/>
    <w:rsid w:val="007810BD"/>
    <w:rsid w:val="007D3764"/>
    <w:rsid w:val="007E4768"/>
    <w:rsid w:val="00802B44"/>
    <w:rsid w:val="008227C1"/>
    <w:rsid w:val="0083589E"/>
    <w:rsid w:val="00843B8B"/>
    <w:rsid w:val="00843E90"/>
    <w:rsid w:val="00850D99"/>
    <w:rsid w:val="008542CA"/>
    <w:rsid w:val="00855872"/>
    <w:rsid w:val="00855E72"/>
    <w:rsid w:val="00862BBB"/>
    <w:rsid w:val="008862D7"/>
    <w:rsid w:val="008A6B84"/>
    <w:rsid w:val="008B3226"/>
    <w:rsid w:val="008C70AC"/>
    <w:rsid w:val="008F754A"/>
    <w:rsid w:val="00925840"/>
    <w:rsid w:val="00944717"/>
    <w:rsid w:val="00960F14"/>
    <w:rsid w:val="0097120E"/>
    <w:rsid w:val="0098414E"/>
    <w:rsid w:val="009872C8"/>
    <w:rsid w:val="0099652B"/>
    <w:rsid w:val="009C6DCB"/>
    <w:rsid w:val="009C782D"/>
    <w:rsid w:val="00A211B6"/>
    <w:rsid w:val="00A31EDB"/>
    <w:rsid w:val="00A326EB"/>
    <w:rsid w:val="00A738D8"/>
    <w:rsid w:val="00A85F77"/>
    <w:rsid w:val="00A957B5"/>
    <w:rsid w:val="00AA4B0B"/>
    <w:rsid w:val="00AB4F99"/>
    <w:rsid w:val="00AF324E"/>
    <w:rsid w:val="00B953AB"/>
    <w:rsid w:val="00BA4D78"/>
    <w:rsid w:val="00BC0F70"/>
    <w:rsid w:val="00BC32C0"/>
    <w:rsid w:val="00BD322C"/>
    <w:rsid w:val="00BF0A04"/>
    <w:rsid w:val="00C01B2A"/>
    <w:rsid w:val="00C36B5C"/>
    <w:rsid w:val="00C41126"/>
    <w:rsid w:val="00C42406"/>
    <w:rsid w:val="00C7393C"/>
    <w:rsid w:val="00C770E4"/>
    <w:rsid w:val="00C8252D"/>
    <w:rsid w:val="00CA2DD4"/>
    <w:rsid w:val="00CB4115"/>
    <w:rsid w:val="00CC2360"/>
    <w:rsid w:val="00CD318E"/>
    <w:rsid w:val="00CE29D3"/>
    <w:rsid w:val="00CE406D"/>
    <w:rsid w:val="00D0604B"/>
    <w:rsid w:val="00D072B6"/>
    <w:rsid w:val="00D13B06"/>
    <w:rsid w:val="00D1799B"/>
    <w:rsid w:val="00D32F9A"/>
    <w:rsid w:val="00DA63D7"/>
    <w:rsid w:val="00DA6F58"/>
    <w:rsid w:val="00DC4A10"/>
    <w:rsid w:val="00DD6F02"/>
    <w:rsid w:val="00DF6A5B"/>
    <w:rsid w:val="00E2544C"/>
    <w:rsid w:val="00E31620"/>
    <w:rsid w:val="00E413A9"/>
    <w:rsid w:val="00E83AC6"/>
    <w:rsid w:val="00EA3EB9"/>
    <w:rsid w:val="00EB64C3"/>
    <w:rsid w:val="00EC53B0"/>
    <w:rsid w:val="00EE3A47"/>
    <w:rsid w:val="00EF0932"/>
    <w:rsid w:val="00F34D92"/>
    <w:rsid w:val="00F73A48"/>
    <w:rsid w:val="00FD2CE2"/>
    <w:rsid w:val="00FE72BC"/>
    <w:rsid w:val="00FE7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7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EA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276EAC"/>
    <w:rPr>
      <w:sz w:val="18"/>
      <w:szCs w:val="18"/>
    </w:rPr>
  </w:style>
  <w:style w:type="paragraph" w:styleId="a4">
    <w:name w:val="footer"/>
    <w:basedOn w:val="a"/>
    <w:link w:val="Char0"/>
    <w:uiPriority w:val="99"/>
    <w:semiHidden/>
    <w:unhideWhenUsed/>
    <w:rsid w:val="00276EA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276EAC"/>
    <w:rPr>
      <w:sz w:val="18"/>
      <w:szCs w:val="18"/>
    </w:rPr>
  </w:style>
  <w:style w:type="character" w:styleId="a5">
    <w:name w:val="Hyperlink"/>
    <w:basedOn w:val="a0"/>
    <w:uiPriority w:val="99"/>
    <w:unhideWhenUsed/>
    <w:rsid w:val="00276E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49966">
      <w:bodyDiv w:val="1"/>
      <w:marLeft w:val="0"/>
      <w:marRight w:val="0"/>
      <w:marTop w:val="0"/>
      <w:marBottom w:val="0"/>
      <w:divBdr>
        <w:top w:val="none" w:sz="0" w:space="0" w:color="auto"/>
        <w:left w:val="none" w:sz="0" w:space="0" w:color="auto"/>
        <w:bottom w:val="none" w:sz="0" w:space="0" w:color="auto"/>
        <w:right w:val="none" w:sz="0" w:space="0" w:color="auto"/>
      </w:divBdr>
      <w:divsChild>
        <w:div w:id="368846033">
          <w:marLeft w:val="0"/>
          <w:marRight w:val="0"/>
          <w:marTop w:val="0"/>
          <w:marBottom w:val="0"/>
          <w:divBdr>
            <w:top w:val="single" w:sz="8" w:space="28" w:color="E7E7E7"/>
            <w:left w:val="single" w:sz="8" w:space="28" w:color="E7E7E7"/>
            <w:bottom w:val="single" w:sz="8" w:space="28" w:color="E7E7E7"/>
            <w:right w:val="single" w:sz="8" w:space="28" w:color="E7E7E7"/>
          </w:divBdr>
          <w:divsChild>
            <w:div w:id="1934851879">
              <w:marLeft w:val="0"/>
              <w:marRight w:val="0"/>
              <w:marTop w:val="281"/>
              <w:marBottom w:val="0"/>
              <w:divBdr>
                <w:top w:val="none" w:sz="0" w:space="0" w:color="auto"/>
                <w:left w:val="none" w:sz="0" w:space="0" w:color="auto"/>
                <w:bottom w:val="none" w:sz="0" w:space="0" w:color="auto"/>
                <w:right w:val="none" w:sz="0" w:space="0" w:color="auto"/>
              </w:divBdr>
              <w:divsChild>
                <w:div w:id="2535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456">
      <w:bodyDiv w:val="1"/>
      <w:marLeft w:val="0"/>
      <w:marRight w:val="0"/>
      <w:marTop w:val="0"/>
      <w:marBottom w:val="0"/>
      <w:divBdr>
        <w:top w:val="none" w:sz="0" w:space="0" w:color="auto"/>
        <w:left w:val="none" w:sz="0" w:space="0" w:color="auto"/>
        <w:bottom w:val="none" w:sz="0" w:space="0" w:color="auto"/>
        <w:right w:val="none" w:sz="0" w:space="0" w:color="auto"/>
      </w:divBdr>
      <w:divsChild>
        <w:div w:id="464854605">
          <w:marLeft w:val="0"/>
          <w:marRight w:val="0"/>
          <w:marTop w:val="0"/>
          <w:marBottom w:val="0"/>
          <w:divBdr>
            <w:top w:val="single" w:sz="8" w:space="28" w:color="E7E7E7"/>
            <w:left w:val="single" w:sz="8" w:space="28" w:color="E7E7E7"/>
            <w:bottom w:val="single" w:sz="8" w:space="28" w:color="E7E7E7"/>
            <w:right w:val="single" w:sz="8" w:space="28" w:color="E7E7E7"/>
          </w:divBdr>
          <w:divsChild>
            <w:div w:id="392891317">
              <w:marLeft w:val="0"/>
              <w:marRight w:val="0"/>
              <w:marTop w:val="281"/>
              <w:marBottom w:val="0"/>
              <w:divBdr>
                <w:top w:val="none" w:sz="0" w:space="0" w:color="auto"/>
                <w:left w:val="none" w:sz="0" w:space="0" w:color="auto"/>
                <w:bottom w:val="none" w:sz="0" w:space="0" w:color="auto"/>
                <w:right w:val="none" w:sz="0" w:space="0" w:color="auto"/>
              </w:divBdr>
              <w:divsChild>
                <w:div w:id="772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zxzb007514@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Company>CHINA</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河南卓信工程咨询有限公司:河南卓信工程咨询有限公司</dc:creator>
  <cp:keywords/>
  <dc:description/>
  <cp:lastModifiedBy>河南卓信工程咨询有限公司:河南卓信工程咨询有限公司</cp:lastModifiedBy>
  <cp:revision>2</cp:revision>
  <dcterms:created xsi:type="dcterms:W3CDTF">2018-02-11T10:32:00Z</dcterms:created>
  <dcterms:modified xsi:type="dcterms:W3CDTF">2018-02-11T10:35:00Z</dcterms:modified>
</cp:coreProperties>
</file>