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7" w:lineRule="exact"/>
        <w:rPr>
          <w:color w:val="auto"/>
          <w:sz w:val="24"/>
          <w:szCs w:val="24"/>
        </w:rPr>
      </w:pPr>
      <w:bookmarkStart w:id="0" w:name="page1"/>
      <w:bookmarkEnd w:id="0"/>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pStyle w:val="2"/>
      </w:pPr>
    </w:p>
    <w:p>
      <w:pPr>
        <w:spacing w:after="0" w:line="200" w:lineRule="exact"/>
        <w:rPr>
          <w:color w:val="auto"/>
          <w:sz w:val="24"/>
          <w:szCs w:val="24"/>
        </w:rPr>
      </w:pPr>
    </w:p>
    <w:p>
      <w:pPr>
        <w:spacing w:after="0" w:line="200" w:lineRule="exact"/>
        <w:rPr>
          <w:color w:val="auto"/>
          <w:sz w:val="20"/>
          <w:szCs w:val="20"/>
        </w:rPr>
      </w:pPr>
      <w:bookmarkStart w:id="1" w:name="page2"/>
      <w:bookmarkEnd w:id="1"/>
      <w:bookmarkStart w:id="2" w:name="page3"/>
      <w:bookmarkEnd w:id="2"/>
    </w:p>
    <w:p>
      <w:pPr>
        <w:spacing w:after="0" w:line="200" w:lineRule="exact"/>
        <w:rPr>
          <w:color w:val="auto"/>
          <w:sz w:val="20"/>
          <w:szCs w:val="20"/>
        </w:rPr>
      </w:pPr>
    </w:p>
    <w:p>
      <w:pPr>
        <w:widowControl/>
        <w:spacing w:line="360" w:lineRule="auto"/>
        <w:jc w:val="center"/>
        <w:rPr>
          <w:rFonts w:hint="eastAsia" w:ascii="楷体" w:hAnsi="楷体" w:eastAsia="楷体" w:cs="宋体"/>
          <w:b/>
          <w:bCs/>
          <w:kern w:val="0"/>
          <w:sz w:val="72"/>
          <w:szCs w:val="72"/>
        </w:rPr>
      </w:pPr>
      <w:r>
        <w:rPr>
          <w:rFonts w:hint="eastAsia" w:ascii="楷体" w:hAnsi="楷体" w:eastAsia="楷体" w:cs="宋体"/>
          <w:b/>
          <w:bCs/>
          <w:kern w:val="0"/>
          <w:sz w:val="72"/>
          <w:szCs w:val="72"/>
        </w:rPr>
        <w:t>建安区建设工程</w:t>
      </w:r>
    </w:p>
    <w:p>
      <w:pPr>
        <w:widowControl/>
        <w:spacing w:line="360" w:lineRule="auto"/>
        <w:rPr>
          <w:rFonts w:hint="eastAsia" w:ascii="楷体" w:hAnsi="楷体" w:eastAsia="楷体" w:cs="宋体"/>
          <w:b/>
          <w:bCs/>
          <w:kern w:val="0"/>
          <w:sz w:val="44"/>
          <w:szCs w:val="40"/>
        </w:rPr>
      </w:pPr>
    </w:p>
    <w:p>
      <w:pPr>
        <w:widowControl/>
        <w:spacing w:line="0" w:lineRule="atLeast"/>
        <w:jc w:val="center"/>
        <w:rPr>
          <w:rFonts w:hint="eastAsia" w:ascii="黑体" w:hAnsi="黑体" w:eastAsia="黑体" w:cs="黑体"/>
          <w:b/>
          <w:bCs/>
          <w:kern w:val="0"/>
          <w:sz w:val="72"/>
          <w:szCs w:val="72"/>
        </w:rPr>
      </w:pPr>
      <w:r>
        <w:rPr>
          <w:rFonts w:hint="eastAsia" w:ascii="黑体" w:hAnsi="黑体" w:eastAsia="黑体" w:cs="黑体"/>
          <w:b/>
          <w:bCs/>
          <w:kern w:val="0"/>
          <w:sz w:val="72"/>
          <w:szCs w:val="72"/>
        </w:rPr>
        <w:t>招</w:t>
      </w:r>
    </w:p>
    <w:p>
      <w:pPr>
        <w:widowControl/>
        <w:spacing w:line="0" w:lineRule="atLeast"/>
        <w:jc w:val="center"/>
        <w:rPr>
          <w:rFonts w:hint="eastAsia" w:ascii="黑体" w:hAnsi="黑体" w:eastAsia="黑体" w:cs="黑体"/>
          <w:b/>
          <w:bCs/>
          <w:kern w:val="0"/>
          <w:sz w:val="72"/>
          <w:szCs w:val="72"/>
        </w:rPr>
      </w:pPr>
      <w:r>
        <w:rPr>
          <w:rFonts w:hint="eastAsia" w:ascii="黑体" w:hAnsi="黑体" w:eastAsia="黑体" w:cs="黑体"/>
          <w:b/>
          <w:bCs/>
          <w:kern w:val="0"/>
          <w:sz w:val="72"/>
          <w:szCs w:val="72"/>
        </w:rPr>
        <w:t>标</w:t>
      </w:r>
    </w:p>
    <w:p>
      <w:pPr>
        <w:widowControl/>
        <w:spacing w:line="0" w:lineRule="atLeast"/>
        <w:jc w:val="center"/>
        <w:rPr>
          <w:rFonts w:hint="eastAsia" w:ascii="黑体" w:hAnsi="黑体" w:eastAsia="黑体" w:cs="黑体"/>
          <w:b/>
          <w:bCs/>
          <w:kern w:val="0"/>
          <w:sz w:val="72"/>
          <w:szCs w:val="72"/>
        </w:rPr>
      </w:pPr>
      <w:r>
        <w:rPr>
          <w:rFonts w:hint="eastAsia" w:ascii="黑体" w:hAnsi="黑体" w:eastAsia="黑体" w:cs="黑体"/>
          <w:b/>
          <w:bCs/>
          <w:kern w:val="0"/>
          <w:sz w:val="72"/>
          <w:szCs w:val="72"/>
        </w:rPr>
        <w:t>文</w:t>
      </w:r>
    </w:p>
    <w:p>
      <w:pPr>
        <w:widowControl/>
        <w:spacing w:line="0" w:lineRule="atLeast"/>
        <w:jc w:val="center"/>
        <w:rPr>
          <w:rFonts w:hint="eastAsia" w:ascii="黑体" w:hAnsi="黑体" w:eastAsia="黑体" w:cs="黑体"/>
          <w:kern w:val="0"/>
          <w:sz w:val="96"/>
          <w:szCs w:val="96"/>
        </w:rPr>
      </w:pPr>
      <w:r>
        <w:rPr>
          <w:rFonts w:hint="eastAsia" w:ascii="黑体" w:hAnsi="黑体" w:eastAsia="黑体" w:cs="黑体"/>
          <w:b/>
          <w:bCs/>
          <w:kern w:val="0"/>
          <w:sz w:val="72"/>
          <w:szCs w:val="72"/>
        </w:rPr>
        <w:t>件</w:t>
      </w:r>
    </w:p>
    <w:p>
      <w:pPr>
        <w:autoSpaceDE w:val="0"/>
        <w:autoSpaceDN w:val="0"/>
        <w:adjustRightInd w:val="0"/>
        <w:spacing w:line="420" w:lineRule="exact"/>
        <w:ind w:firstLine="643" w:firstLineChars="200"/>
        <w:jc w:val="left"/>
        <w:outlineLvl w:val="0"/>
        <w:rPr>
          <w:rFonts w:hint="eastAsia" w:ascii="宋体" w:hAnsi="宋体" w:cs="宋体"/>
          <w:b/>
          <w:bCs/>
          <w:kern w:val="0"/>
          <w:sz w:val="32"/>
          <w:szCs w:val="32"/>
        </w:rPr>
      </w:pPr>
    </w:p>
    <w:p>
      <w:pPr>
        <w:autoSpaceDE w:val="0"/>
        <w:autoSpaceDN w:val="0"/>
        <w:adjustRightInd w:val="0"/>
        <w:spacing w:line="420" w:lineRule="exact"/>
        <w:ind w:firstLine="301" w:firstLineChars="200"/>
        <w:jc w:val="left"/>
        <w:outlineLvl w:val="0"/>
        <w:rPr>
          <w:rFonts w:hint="eastAsia" w:ascii="宋体" w:hAnsi="宋体" w:cs="宋体"/>
          <w:b/>
          <w:bCs/>
          <w:kern w:val="0"/>
          <w:sz w:val="15"/>
          <w:szCs w:val="15"/>
        </w:rPr>
      </w:pPr>
    </w:p>
    <w:p>
      <w:pPr>
        <w:autoSpaceDE w:val="0"/>
        <w:autoSpaceDN w:val="0"/>
        <w:adjustRightInd w:val="0"/>
        <w:spacing w:line="420" w:lineRule="exact"/>
        <w:ind w:firstLine="301" w:firstLineChars="200"/>
        <w:jc w:val="left"/>
        <w:outlineLvl w:val="0"/>
        <w:rPr>
          <w:rFonts w:hint="eastAsia" w:ascii="宋体" w:hAnsi="宋体" w:cs="宋体"/>
          <w:b/>
          <w:bCs/>
          <w:kern w:val="0"/>
          <w:sz w:val="15"/>
          <w:szCs w:val="15"/>
        </w:rPr>
      </w:pPr>
    </w:p>
    <w:p>
      <w:pPr>
        <w:autoSpaceDE w:val="0"/>
        <w:autoSpaceDN w:val="0"/>
        <w:adjustRightInd w:val="0"/>
        <w:spacing w:line="420" w:lineRule="exact"/>
        <w:ind w:firstLine="301" w:firstLineChars="200"/>
        <w:jc w:val="left"/>
        <w:outlineLvl w:val="0"/>
        <w:rPr>
          <w:rFonts w:hint="eastAsia" w:ascii="宋体" w:hAnsi="宋体" w:cs="宋体"/>
          <w:b/>
          <w:bCs/>
          <w:kern w:val="0"/>
          <w:sz w:val="15"/>
          <w:szCs w:val="15"/>
        </w:rPr>
      </w:pPr>
    </w:p>
    <w:p>
      <w:pPr>
        <w:autoSpaceDE w:val="0"/>
        <w:autoSpaceDN w:val="0"/>
        <w:adjustRightInd w:val="0"/>
        <w:spacing w:line="420" w:lineRule="exact"/>
        <w:jc w:val="left"/>
        <w:outlineLvl w:val="0"/>
        <w:rPr>
          <w:rFonts w:hint="eastAsia" w:ascii="宋体" w:hAnsi="宋体" w:cs="宋体"/>
          <w:b/>
          <w:bCs/>
          <w:kern w:val="0"/>
          <w:sz w:val="11"/>
          <w:szCs w:val="11"/>
        </w:rPr>
      </w:pPr>
    </w:p>
    <w:p>
      <w:pPr>
        <w:autoSpaceDE w:val="0"/>
        <w:autoSpaceDN w:val="0"/>
        <w:adjustRightInd w:val="0"/>
        <w:spacing w:line="360" w:lineRule="auto"/>
        <w:jc w:val="left"/>
        <w:outlineLvl w:val="0"/>
        <w:rPr>
          <w:rFonts w:hint="eastAsia" w:ascii="宋体" w:hAnsi="宋体" w:cs="宋体"/>
          <w:b/>
          <w:bCs/>
          <w:kern w:val="0"/>
          <w:sz w:val="28"/>
          <w:szCs w:val="28"/>
        </w:rPr>
      </w:pPr>
      <w:r>
        <w:rPr>
          <w:rFonts w:hint="eastAsia" w:ascii="宋体" w:hAnsi="宋体" w:cs="宋体"/>
          <w:b/>
          <w:bCs/>
          <w:kern w:val="0"/>
          <w:sz w:val="28"/>
          <w:szCs w:val="28"/>
        </w:rPr>
        <w:t xml:space="preserve">           项目编号：</w:t>
      </w:r>
      <w:r>
        <w:rPr>
          <w:rFonts w:hint="eastAsia" w:ascii="宋体" w:hAnsi="宋体" w:cs="宋体"/>
          <w:b/>
          <w:bCs/>
          <w:kern w:val="0"/>
          <w:sz w:val="28"/>
          <w:szCs w:val="28"/>
          <w:lang w:eastAsia="zh-CN"/>
        </w:rPr>
        <w:t>建安建工公字〔2018</w:t>
      </w:r>
      <w:r>
        <w:rPr>
          <w:rFonts w:hint="eastAsia" w:ascii="宋体" w:hAnsi="宋体" w:cs="宋体"/>
          <w:b/>
          <w:bCs/>
          <w:kern w:val="0"/>
          <w:sz w:val="24"/>
          <w:szCs w:val="24"/>
          <w:lang w:eastAsia="zh-CN"/>
        </w:rPr>
        <w:t>〕</w:t>
      </w:r>
      <w:r>
        <w:rPr>
          <w:rFonts w:hint="eastAsia" w:ascii="宋体" w:hAnsi="宋体" w:cs="宋体"/>
          <w:b/>
          <w:bCs/>
          <w:kern w:val="0"/>
          <w:sz w:val="28"/>
          <w:szCs w:val="28"/>
          <w:lang w:eastAsia="zh-CN"/>
        </w:rPr>
        <w:t xml:space="preserve"> 8 号</w:t>
      </w:r>
    </w:p>
    <w:p>
      <w:pPr>
        <w:autoSpaceDE w:val="0"/>
        <w:autoSpaceDN w:val="0"/>
        <w:adjustRightInd w:val="0"/>
        <w:spacing w:line="360" w:lineRule="auto"/>
        <w:ind w:firstLine="1594" w:firstLineChars="567"/>
        <w:jc w:val="left"/>
        <w:outlineLvl w:val="0"/>
        <w:rPr>
          <w:rFonts w:hint="eastAsia" w:ascii="宋体" w:hAnsi="宋体" w:cs="宋体"/>
          <w:b/>
          <w:bCs/>
          <w:kern w:val="0"/>
          <w:sz w:val="28"/>
          <w:szCs w:val="28"/>
        </w:rPr>
      </w:pPr>
      <w:r>
        <w:rPr>
          <w:rFonts w:hint="eastAsia" w:ascii="宋体" w:hAnsi="宋体" w:cs="宋体"/>
          <w:b/>
          <w:bCs/>
          <w:kern w:val="0"/>
          <w:sz w:val="28"/>
          <w:szCs w:val="28"/>
        </w:rPr>
        <w:t>项目名称：</w:t>
      </w:r>
      <w:r>
        <w:rPr>
          <w:rFonts w:hint="eastAsia" w:ascii="宋体" w:hAnsi="宋体" w:cs="宋体"/>
          <w:b/>
          <w:bCs/>
          <w:kern w:val="0"/>
          <w:sz w:val="28"/>
          <w:szCs w:val="28"/>
          <w:lang w:eastAsia="zh-CN"/>
        </w:rPr>
        <w:t>常绿北海壹号院16号楼施工及监理二次（监理标）</w:t>
      </w:r>
      <w:r>
        <w:rPr>
          <w:rFonts w:hint="eastAsia" w:ascii="宋体" w:hAnsi="宋体" w:cs="宋体"/>
          <w:b/>
          <w:bCs/>
          <w:kern w:val="0"/>
          <w:sz w:val="28"/>
          <w:szCs w:val="28"/>
        </w:rPr>
        <w:t xml:space="preserve">   </w:t>
      </w:r>
    </w:p>
    <w:p>
      <w:pPr>
        <w:autoSpaceDE w:val="0"/>
        <w:autoSpaceDN w:val="0"/>
        <w:adjustRightInd w:val="0"/>
        <w:spacing w:line="360" w:lineRule="auto"/>
        <w:ind w:firstLine="1594" w:firstLineChars="567"/>
        <w:jc w:val="left"/>
        <w:outlineLvl w:val="0"/>
        <w:rPr>
          <w:rFonts w:hint="eastAsia" w:ascii="宋体" w:hAnsi="宋体" w:cs="宋体"/>
          <w:b/>
          <w:bCs/>
          <w:kern w:val="0"/>
          <w:sz w:val="28"/>
          <w:szCs w:val="28"/>
        </w:rPr>
      </w:pPr>
      <w:r>
        <w:rPr>
          <w:rFonts w:hint="eastAsia" w:ascii="宋体" w:hAnsi="宋体" w:cs="宋体"/>
          <w:b/>
          <w:bCs/>
          <w:kern w:val="0"/>
          <w:sz w:val="28"/>
          <w:szCs w:val="28"/>
        </w:rPr>
        <w:t>招标人：河南仁德城建发展有限公司</w:t>
      </w:r>
    </w:p>
    <w:p>
      <w:pPr>
        <w:autoSpaceDE w:val="0"/>
        <w:autoSpaceDN w:val="0"/>
        <w:adjustRightInd w:val="0"/>
        <w:spacing w:line="360" w:lineRule="auto"/>
        <w:ind w:firstLine="1594" w:firstLineChars="567"/>
        <w:jc w:val="left"/>
        <w:outlineLvl w:val="0"/>
        <w:rPr>
          <w:rFonts w:hint="eastAsia" w:ascii="宋体" w:hAnsi="宋体" w:cs="宋体"/>
          <w:b/>
          <w:bCs/>
          <w:kern w:val="0"/>
          <w:sz w:val="28"/>
          <w:szCs w:val="28"/>
        </w:rPr>
      </w:pPr>
      <w:r>
        <w:rPr>
          <w:rFonts w:hint="eastAsia" w:ascii="宋体" w:hAnsi="宋体" w:cs="宋体"/>
          <w:b/>
          <w:bCs/>
          <w:kern w:val="0"/>
          <w:sz w:val="28"/>
          <w:szCs w:val="28"/>
        </w:rPr>
        <w:t xml:space="preserve">代理机构：河南建标工程管理有限公司    </w:t>
      </w:r>
    </w:p>
    <w:p>
      <w:pPr>
        <w:autoSpaceDE w:val="0"/>
        <w:autoSpaceDN w:val="0"/>
        <w:adjustRightInd w:val="0"/>
        <w:spacing w:line="360" w:lineRule="auto"/>
        <w:ind w:firstLine="2999" w:firstLineChars="1067"/>
        <w:jc w:val="left"/>
        <w:outlineLvl w:val="0"/>
        <w:rPr>
          <w:rFonts w:hint="eastAsia" w:ascii="宋体" w:hAnsi="宋体" w:cs="宋体"/>
          <w:b/>
          <w:bCs/>
          <w:kern w:val="0"/>
          <w:sz w:val="28"/>
          <w:szCs w:val="28"/>
        </w:rPr>
      </w:pPr>
      <w:r>
        <w:rPr>
          <w:rFonts w:hint="eastAsia" w:ascii="宋体" w:hAnsi="宋体" w:cs="宋体"/>
          <w:b/>
          <w:bCs/>
          <w:kern w:val="0"/>
          <w:sz w:val="28"/>
          <w:szCs w:val="28"/>
        </w:rPr>
        <w:t>二0一</w:t>
      </w:r>
      <w:r>
        <w:rPr>
          <w:rFonts w:hint="eastAsia" w:ascii="宋体" w:hAnsi="宋体" w:cs="宋体"/>
          <w:b/>
          <w:bCs/>
          <w:kern w:val="0"/>
          <w:sz w:val="28"/>
          <w:szCs w:val="28"/>
          <w:lang w:eastAsia="zh-CN"/>
        </w:rPr>
        <w:t>八</w:t>
      </w:r>
      <w:r>
        <w:rPr>
          <w:rFonts w:hint="eastAsia" w:ascii="宋体" w:hAnsi="宋体" w:cs="宋体"/>
          <w:b/>
          <w:bCs/>
          <w:kern w:val="0"/>
          <w:sz w:val="28"/>
          <w:szCs w:val="28"/>
        </w:rPr>
        <w:t>年</w:t>
      </w:r>
      <w:r>
        <w:rPr>
          <w:rFonts w:hint="eastAsia" w:ascii="宋体" w:hAnsi="宋体" w:cs="宋体"/>
          <w:b/>
          <w:bCs/>
          <w:kern w:val="0"/>
          <w:sz w:val="28"/>
          <w:szCs w:val="28"/>
          <w:lang w:eastAsia="zh-CN"/>
        </w:rPr>
        <w:t>二</w:t>
      </w:r>
      <w:r>
        <w:rPr>
          <w:rFonts w:hint="eastAsia" w:ascii="宋体" w:hAnsi="宋体" w:cs="宋体"/>
          <w:b/>
          <w:bCs/>
          <w:kern w:val="0"/>
          <w:sz w:val="28"/>
          <w:szCs w:val="28"/>
        </w:rPr>
        <w:t>月</w:t>
      </w:r>
      <w:r>
        <w:rPr>
          <w:rFonts w:hint="eastAsia" w:ascii="宋体" w:hAnsi="宋体" w:cs="宋体"/>
          <w:b/>
          <w:bCs/>
          <w:kern w:val="0"/>
          <w:sz w:val="28"/>
          <w:szCs w:val="28"/>
          <w:lang w:eastAsia="zh-CN"/>
        </w:rPr>
        <w:t>十四</w:t>
      </w:r>
      <w:r>
        <w:rPr>
          <w:rFonts w:hint="eastAsia" w:ascii="宋体" w:hAnsi="宋体" w:cs="宋体"/>
          <w:b/>
          <w:bCs/>
          <w:kern w:val="0"/>
          <w:sz w:val="28"/>
          <w:szCs w:val="28"/>
        </w:rPr>
        <w:t>日</w:t>
      </w:r>
    </w:p>
    <w:p>
      <w:pPr>
        <w:autoSpaceDE w:val="0"/>
        <w:autoSpaceDN w:val="0"/>
        <w:adjustRightInd w:val="0"/>
        <w:jc w:val="center"/>
        <w:rPr>
          <w:rFonts w:hint="eastAsia" w:ascii="宋体" w:hAnsi="宋体" w:cs="宋体"/>
          <w:b/>
          <w:kern w:val="0"/>
          <w:sz w:val="40"/>
          <w:szCs w:val="40"/>
        </w:rPr>
        <w:sectPr>
          <w:footerReference r:id="rId5" w:type="first"/>
          <w:headerReference r:id="rId3" w:type="default"/>
          <w:footerReference r:id="rId4" w:type="default"/>
          <w:pgSz w:w="11906" w:h="16838"/>
          <w:pgMar w:top="1417" w:right="1418" w:bottom="1417" w:left="1418" w:header="851" w:footer="992" w:gutter="0"/>
          <w:pgNumType w:fmt="decimal" w:start="1"/>
          <w:cols w:space="720" w:num="1"/>
          <w:titlePg/>
          <w:docGrid w:linePitch="312" w:charSpace="0"/>
        </w:sectPr>
      </w:pPr>
    </w:p>
    <w:tbl>
      <w:tblPr>
        <w:tblStyle w:val="10"/>
        <w:tblW w:w="8640" w:type="dxa"/>
        <w:tblInd w:w="360" w:type="dxa"/>
        <w:tblLayout w:type="fixed"/>
        <w:tblCellMar>
          <w:top w:w="0" w:type="dxa"/>
          <w:left w:w="0" w:type="dxa"/>
          <w:bottom w:w="0" w:type="dxa"/>
          <w:right w:w="0" w:type="dxa"/>
        </w:tblCellMar>
      </w:tblPr>
      <w:tblGrid>
        <w:gridCol w:w="660"/>
        <w:gridCol w:w="500"/>
        <w:gridCol w:w="7260"/>
        <w:gridCol w:w="220"/>
      </w:tblGrid>
      <w:tr>
        <w:tblPrEx>
          <w:tblLayout w:type="fixed"/>
          <w:tblCellMar>
            <w:top w:w="0" w:type="dxa"/>
            <w:left w:w="0" w:type="dxa"/>
            <w:bottom w:w="0" w:type="dxa"/>
            <w:right w:w="0" w:type="dxa"/>
          </w:tblCellMar>
        </w:tblPrEx>
        <w:trPr>
          <w:trHeight w:val="319" w:hRule="atLeast"/>
        </w:trPr>
        <w:tc>
          <w:tcPr>
            <w:tcW w:w="660" w:type="dxa"/>
            <w:vAlign w:val="bottom"/>
          </w:tcPr>
          <w:p>
            <w:pPr>
              <w:pStyle w:val="2"/>
              <w:ind w:left="0" w:leftChars="0" w:firstLine="0" w:firstLineChars="0"/>
            </w:pPr>
            <w:bookmarkStart w:id="3" w:name="page4"/>
            <w:bookmarkEnd w:id="3"/>
          </w:p>
        </w:tc>
        <w:tc>
          <w:tcPr>
            <w:tcW w:w="500" w:type="dxa"/>
            <w:vAlign w:val="bottom"/>
          </w:tcPr>
          <w:p>
            <w:pPr>
              <w:spacing w:after="0"/>
              <w:rPr>
                <w:color w:val="auto"/>
                <w:sz w:val="24"/>
                <w:szCs w:val="24"/>
              </w:rPr>
            </w:pPr>
          </w:p>
        </w:tc>
        <w:tc>
          <w:tcPr>
            <w:tcW w:w="7260" w:type="dxa"/>
            <w:vAlign w:val="bottom"/>
          </w:tcPr>
          <w:p>
            <w:pPr>
              <w:spacing w:after="0" w:line="320" w:lineRule="exact"/>
              <w:ind w:right="3573"/>
              <w:jc w:val="right"/>
              <w:rPr>
                <w:color w:val="auto"/>
                <w:sz w:val="20"/>
                <w:szCs w:val="20"/>
              </w:rPr>
            </w:pPr>
            <w:r>
              <w:rPr>
                <w:rFonts w:ascii="黑体" w:hAnsi="黑体" w:eastAsia="黑体" w:cs="黑体"/>
                <w:color w:val="auto"/>
                <w:sz w:val="28"/>
                <w:szCs w:val="28"/>
              </w:rPr>
              <w:t>目  录</w:t>
            </w:r>
          </w:p>
        </w:tc>
        <w:tc>
          <w:tcPr>
            <w:tcW w:w="2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07" w:hRule="atLeast"/>
        </w:trPr>
        <w:tc>
          <w:tcPr>
            <w:tcW w:w="660" w:type="dxa"/>
            <w:vAlign w:val="bottom"/>
          </w:tcPr>
          <w:p>
            <w:pPr>
              <w:spacing w:after="0" w:line="240" w:lineRule="exact"/>
              <w:jc w:val="right"/>
              <w:rPr>
                <w:rFonts w:ascii="宋体" w:hAnsi="宋体" w:eastAsia="宋体" w:cs="宋体"/>
                <w:color w:val="auto"/>
                <w:w w:val="98"/>
                <w:sz w:val="21"/>
                <w:szCs w:val="21"/>
              </w:rPr>
            </w:pPr>
            <w:r>
              <w:fldChar w:fldCharType="begin"/>
            </w:r>
            <w:r>
              <w:instrText xml:space="preserve"> HYPERLINK \l "page9" \h </w:instrText>
            </w:r>
            <w:r>
              <w:fldChar w:fldCharType="separate"/>
            </w:r>
            <w:r>
              <w:rPr>
                <w:rFonts w:ascii="宋体" w:hAnsi="宋体" w:eastAsia="宋体" w:cs="宋体"/>
                <w:color w:val="auto"/>
                <w:w w:val="98"/>
                <w:sz w:val="21"/>
                <w:szCs w:val="21"/>
              </w:rPr>
              <w:t>第一卷</w:t>
            </w:r>
            <w:r>
              <w:rPr>
                <w:rFonts w:ascii="宋体" w:hAnsi="宋体" w:eastAsia="宋体" w:cs="宋体"/>
                <w:color w:val="auto"/>
                <w:w w:val="98"/>
                <w:sz w:val="21"/>
                <w:szCs w:val="21"/>
              </w:rPr>
              <w:fldChar w:fldCharType="end"/>
            </w:r>
          </w:p>
        </w:tc>
        <w:tc>
          <w:tcPr>
            <w:tcW w:w="7760" w:type="dxa"/>
            <w:gridSpan w:val="2"/>
            <w:vAlign w:val="bottom"/>
          </w:tcPr>
          <w:p>
            <w:pPr>
              <w:spacing w:after="0"/>
              <w:jc w:val="right"/>
              <w:rPr>
                <w:rFonts w:ascii="Calibri" w:hAnsi="Calibri" w:eastAsia="Calibri" w:cs="Calibri"/>
                <w:color w:val="auto"/>
                <w:w w:val="98"/>
                <w:sz w:val="21"/>
                <w:szCs w:val="21"/>
              </w:rPr>
            </w:pPr>
            <w:r>
              <w:fldChar w:fldCharType="begin"/>
            </w:r>
            <w:r>
              <w:instrText xml:space="preserve"> HYPERLINK \l "page9" \h </w:instrText>
            </w:r>
            <w:r>
              <w:fldChar w:fldCharType="separate"/>
            </w:r>
            <w:r>
              <w:rPr>
                <w:rFonts w:ascii="Calibri" w:hAnsi="Calibri" w:eastAsia="Calibri" w:cs="Calibri"/>
                <w:color w:val="auto"/>
                <w:w w:val="98"/>
                <w:sz w:val="21"/>
                <w:szCs w:val="21"/>
              </w:rPr>
              <w:t>....................................................................................................................................................</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"page9" \h </w:instrText>
            </w:r>
            <w:r>
              <w:fldChar w:fldCharType="separate"/>
            </w:r>
            <w:r>
              <w:rPr>
                <w:rFonts w:ascii="Calibri" w:hAnsi="Calibri" w:eastAsia="Calibri" w:cs="Calibri"/>
                <w:color w:val="auto"/>
                <w:sz w:val="21"/>
                <w:szCs w:val="21"/>
              </w:rPr>
              <w:t>1</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20" w:type="dxa"/>
            <w:gridSpan w:val="3"/>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"page10" \h </w:instrText>
            </w:r>
            <w:r>
              <w:fldChar w:fldCharType="separate"/>
            </w:r>
            <w:r>
              <w:rPr>
                <w:rFonts w:ascii="宋体" w:hAnsi="宋体" w:eastAsia="宋体" w:cs="宋体"/>
                <w:color w:val="auto"/>
                <w:w w:val="98"/>
                <w:sz w:val="21"/>
                <w:szCs w:val="21"/>
              </w:rPr>
              <w:t>第一章招标公告（适用于公开招标）</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"page10" \h </w:instrText>
            </w:r>
            <w:r>
              <w:fldChar w:fldCharType="separate"/>
            </w:r>
            <w:r>
              <w:rPr>
                <w:rFonts w:ascii="Calibri" w:hAnsi="Calibri" w:eastAsia="Calibri" w:cs="Calibri"/>
                <w:color w:val="auto"/>
                <w:sz w:val="21"/>
                <w:szCs w:val="21"/>
              </w:rPr>
              <w:t>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"page10" \h </w:instrText>
            </w:r>
            <w:r>
              <w:fldChar w:fldCharType="separate"/>
            </w:r>
            <w:r>
              <w:rPr>
                <w:rFonts w:ascii="Times New Roman" w:hAnsi="Times New Roman" w:eastAsia="Times New Roman" w:cs="Times New Roman"/>
                <w:color w:val="auto"/>
                <w:sz w:val="21"/>
                <w:szCs w:val="21"/>
              </w:rPr>
              <w:t>1.</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"page10" \h </w:instrText>
            </w:r>
            <w:r>
              <w:fldChar w:fldCharType="separate"/>
            </w:r>
            <w:r>
              <w:rPr>
                <w:rFonts w:ascii="宋体" w:hAnsi="宋体" w:eastAsia="宋体" w:cs="宋体"/>
                <w:color w:val="auto"/>
                <w:w w:val="98"/>
                <w:sz w:val="21"/>
                <w:szCs w:val="21"/>
              </w:rPr>
              <w:t>招标条件</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"page10" \h </w:instrText>
            </w:r>
            <w:r>
              <w:fldChar w:fldCharType="separate"/>
            </w:r>
            <w:r>
              <w:rPr>
                <w:rFonts w:ascii="Calibri" w:hAnsi="Calibri" w:eastAsia="Calibri" w:cs="Calibri"/>
                <w:color w:val="auto"/>
                <w:sz w:val="21"/>
                <w:szCs w:val="21"/>
              </w:rPr>
              <w:t>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"page10" \h </w:instrText>
            </w:r>
            <w:r>
              <w:fldChar w:fldCharType="separate"/>
            </w:r>
            <w:r>
              <w:rPr>
                <w:rFonts w:ascii="Times New Roman" w:hAnsi="Times New Roman" w:eastAsia="Times New Roman" w:cs="Times New Roman"/>
                <w:color w:val="auto"/>
                <w:sz w:val="21"/>
                <w:szCs w:val="21"/>
              </w:rPr>
              <w:t>2.</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"page10" \h </w:instrText>
            </w:r>
            <w:r>
              <w:fldChar w:fldCharType="separate"/>
            </w:r>
            <w:r>
              <w:rPr>
                <w:rFonts w:ascii="宋体" w:hAnsi="宋体" w:eastAsia="宋体" w:cs="宋体"/>
                <w:color w:val="auto"/>
                <w:w w:val="98"/>
                <w:sz w:val="21"/>
                <w:szCs w:val="21"/>
              </w:rPr>
              <w:t>项目概况与招标范围</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"page10" \h </w:instrText>
            </w:r>
            <w:r>
              <w:fldChar w:fldCharType="separate"/>
            </w:r>
            <w:r>
              <w:rPr>
                <w:rFonts w:ascii="Calibri" w:hAnsi="Calibri" w:eastAsia="Calibri" w:cs="Calibri"/>
                <w:color w:val="auto"/>
                <w:sz w:val="21"/>
                <w:szCs w:val="21"/>
              </w:rPr>
              <w:t>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"page10" \h </w:instrText>
            </w:r>
            <w:r>
              <w:fldChar w:fldCharType="separate"/>
            </w:r>
            <w:r>
              <w:rPr>
                <w:rFonts w:ascii="Times New Roman" w:hAnsi="Times New Roman" w:eastAsia="Times New Roman" w:cs="Times New Roman"/>
                <w:color w:val="auto"/>
                <w:sz w:val="21"/>
                <w:szCs w:val="21"/>
              </w:rPr>
              <w:t>3.</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"page10" \h </w:instrText>
            </w:r>
            <w:r>
              <w:fldChar w:fldCharType="separate"/>
            </w:r>
            <w:r>
              <w:rPr>
                <w:rFonts w:ascii="宋体" w:hAnsi="宋体" w:eastAsia="宋体" w:cs="宋体"/>
                <w:color w:val="auto"/>
                <w:w w:val="98"/>
                <w:sz w:val="21"/>
                <w:szCs w:val="21"/>
              </w:rPr>
              <w:t>投标人资格要求</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"page10" \h </w:instrText>
            </w:r>
            <w:r>
              <w:fldChar w:fldCharType="separate"/>
            </w:r>
            <w:r>
              <w:rPr>
                <w:rFonts w:ascii="Calibri" w:hAnsi="Calibri" w:eastAsia="Calibri" w:cs="Calibri"/>
                <w:color w:val="auto"/>
                <w:sz w:val="21"/>
                <w:szCs w:val="21"/>
              </w:rPr>
              <w:t>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"page10" \h </w:instrText>
            </w:r>
            <w:r>
              <w:fldChar w:fldCharType="separate"/>
            </w:r>
            <w:r>
              <w:rPr>
                <w:rFonts w:ascii="Times New Roman" w:hAnsi="Times New Roman" w:eastAsia="Times New Roman" w:cs="Times New Roman"/>
                <w:color w:val="auto"/>
                <w:sz w:val="21"/>
                <w:szCs w:val="21"/>
              </w:rPr>
              <w:t>4.</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"page10" \h </w:instrText>
            </w:r>
            <w:r>
              <w:fldChar w:fldCharType="separate"/>
            </w:r>
            <w:r>
              <w:rPr>
                <w:rFonts w:ascii="宋体" w:hAnsi="宋体" w:eastAsia="宋体" w:cs="宋体"/>
                <w:color w:val="auto"/>
                <w:w w:val="98"/>
                <w:sz w:val="21"/>
                <w:szCs w:val="21"/>
              </w:rPr>
              <w:t>招标文件的获取</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"page10" \h </w:instrText>
            </w:r>
            <w:r>
              <w:fldChar w:fldCharType="separate"/>
            </w:r>
            <w:r>
              <w:rPr>
                <w:rFonts w:ascii="Calibri" w:hAnsi="Calibri" w:eastAsia="Calibri" w:cs="Calibri"/>
                <w:color w:val="auto"/>
                <w:sz w:val="21"/>
                <w:szCs w:val="21"/>
              </w:rPr>
              <w:t>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"page11" \h </w:instrText>
            </w:r>
            <w:r>
              <w:fldChar w:fldCharType="separate"/>
            </w:r>
            <w:r>
              <w:rPr>
                <w:rFonts w:ascii="Times New Roman" w:hAnsi="Times New Roman" w:eastAsia="Times New Roman" w:cs="Times New Roman"/>
                <w:color w:val="auto"/>
                <w:sz w:val="21"/>
                <w:szCs w:val="21"/>
              </w:rPr>
              <w:t>5.</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"page11" \h </w:instrText>
            </w:r>
            <w:r>
              <w:fldChar w:fldCharType="separate"/>
            </w:r>
            <w:r>
              <w:rPr>
                <w:rFonts w:ascii="宋体" w:hAnsi="宋体" w:eastAsia="宋体" w:cs="宋体"/>
                <w:color w:val="auto"/>
                <w:w w:val="98"/>
                <w:sz w:val="21"/>
                <w:szCs w:val="21"/>
              </w:rPr>
              <w:t>投标文件的递交</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"page11" \h </w:instrText>
            </w:r>
            <w:r>
              <w:fldChar w:fldCharType="separate"/>
            </w:r>
            <w:r>
              <w:rPr>
                <w:rFonts w:ascii="Calibri" w:hAnsi="Calibri" w:eastAsia="Calibri" w:cs="Calibri"/>
                <w:color w:val="auto"/>
                <w:sz w:val="21"/>
                <w:szCs w:val="21"/>
              </w:rPr>
              <w:t>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"page11" \h </w:instrText>
            </w:r>
            <w:r>
              <w:fldChar w:fldCharType="separate"/>
            </w:r>
            <w:r>
              <w:rPr>
                <w:rFonts w:ascii="Times New Roman" w:hAnsi="Times New Roman" w:eastAsia="Times New Roman" w:cs="Times New Roman"/>
                <w:color w:val="auto"/>
                <w:sz w:val="21"/>
                <w:szCs w:val="21"/>
              </w:rPr>
              <w:t>6.</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"page11" \h </w:instrText>
            </w:r>
            <w:r>
              <w:fldChar w:fldCharType="separate"/>
            </w:r>
            <w:r>
              <w:rPr>
                <w:rFonts w:ascii="宋体" w:hAnsi="宋体" w:eastAsia="宋体" w:cs="宋体"/>
                <w:color w:val="auto"/>
                <w:w w:val="98"/>
                <w:sz w:val="21"/>
                <w:szCs w:val="21"/>
              </w:rPr>
              <w:t>发布公告的媒介</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"page11" \h </w:instrText>
            </w:r>
            <w:r>
              <w:fldChar w:fldCharType="separate"/>
            </w:r>
            <w:r>
              <w:rPr>
                <w:rFonts w:ascii="Calibri" w:hAnsi="Calibri" w:eastAsia="Calibri" w:cs="Calibri"/>
                <w:color w:val="auto"/>
                <w:sz w:val="21"/>
                <w:szCs w:val="21"/>
              </w:rPr>
              <w:t>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2"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"page11" \h </w:instrText>
            </w:r>
            <w:r>
              <w:fldChar w:fldCharType="separate"/>
            </w:r>
            <w:r>
              <w:rPr>
                <w:rFonts w:ascii="Times New Roman" w:hAnsi="Times New Roman" w:eastAsia="Times New Roman" w:cs="Times New Roman"/>
                <w:color w:val="auto"/>
                <w:sz w:val="21"/>
                <w:szCs w:val="21"/>
              </w:rPr>
              <w:t>7.</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"page11" \h </w:instrText>
            </w:r>
            <w:r>
              <w:fldChar w:fldCharType="separate"/>
            </w:r>
            <w:r>
              <w:rPr>
                <w:rFonts w:ascii="宋体" w:hAnsi="宋体" w:eastAsia="宋体" w:cs="宋体"/>
                <w:color w:val="auto"/>
                <w:w w:val="98"/>
                <w:sz w:val="21"/>
                <w:szCs w:val="21"/>
              </w:rPr>
              <w:t>联系方式</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"page11" \h </w:instrText>
            </w:r>
            <w:r>
              <w:fldChar w:fldCharType="separate"/>
            </w:r>
            <w:r>
              <w:rPr>
                <w:rFonts w:ascii="Calibri" w:hAnsi="Calibri" w:eastAsia="Calibri" w:cs="Calibri"/>
                <w:color w:val="auto"/>
                <w:sz w:val="21"/>
                <w:szCs w:val="21"/>
              </w:rPr>
              <w:t>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20" w:type="dxa"/>
            <w:gridSpan w:val="3"/>
            <w:vAlign w:val="bottom"/>
          </w:tcPr>
          <w:p>
            <w:pPr>
              <w:spacing w:after="0" w:line="267" w:lineRule="exact"/>
              <w:jc w:val="both"/>
              <w:rPr>
                <w:rFonts w:ascii="Calibri" w:hAnsi="Calibri" w:eastAsia="Calibri" w:cs="Calibri"/>
                <w:color w:val="auto"/>
                <w:w w:val="98"/>
                <w:sz w:val="21"/>
                <w:szCs w:val="21"/>
              </w:rPr>
            </w:pPr>
            <w:r>
              <w:fldChar w:fldCharType="begin"/>
            </w:r>
            <w:r>
              <w:instrText xml:space="preserve"> HYPERLINK \l "page16" \h </w:instrText>
            </w:r>
            <w:r>
              <w:fldChar w:fldCharType="separate"/>
            </w:r>
            <w:r>
              <w:rPr>
                <w:rFonts w:ascii="宋体" w:hAnsi="宋体" w:eastAsia="宋体" w:cs="宋体"/>
                <w:color w:val="auto"/>
                <w:w w:val="98"/>
                <w:sz w:val="21"/>
                <w:szCs w:val="21"/>
              </w:rPr>
              <w:t>第二章投标人须知</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"page16" \h </w:instrText>
            </w:r>
            <w:r>
              <w:fldChar w:fldCharType="separate"/>
            </w:r>
            <w:r>
              <w:rPr>
                <w:rFonts w:ascii="Calibri" w:hAnsi="Calibri" w:eastAsia="Calibri" w:cs="Calibri"/>
                <w:color w:val="auto"/>
                <w:sz w:val="21"/>
                <w:szCs w:val="21"/>
              </w:rPr>
              <w:t>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2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"page16" \h </w:instrText>
            </w:r>
            <w:r>
              <w:fldChar w:fldCharType="separate"/>
            </w:r>
            <w:r>
              <w:rPr>
                <w:rFonts w:ascii="宋体" w:hAnsi="宋体" w:eastAsia="宋体" w:cs="宋体"/>
                <w:color w:val="auto"/>
                <w:sz w:val="21"/>
                <w:szCs w:val="21"/>
              </w:rPr>
              <w:t>投标人须知前附表</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"page16" \h </w:instrText>
            </w:r>
            <w:r>
              <w:fldChar w:fldCharType="separate"/>
            </w:r>
            <w:r>
              <w:rPr>
                <w:rFonts w:ascii="Calibri" w:hAnsi="Calibri" w:eastAsia="Calibri" w:cs="Calibri"/>
                <w:color w:val="auto"/>
                <w:sz w:val="21"/>
                <w:szCs w:val="21"/>
              </w:rPr>
              <w:t>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2"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"page21" \h </w:instrText>
            </w:r>
            <w:r>
              <w:fldChar w:fldCharType="separate"/>
            </w:r>
            <w:r>
              <w:rPr>
                <w:rFonts w:ascii="Times New Roman" w:hAnsi="Times New Roman" w:eastAsia="Times New Roman" w:cs="Times New Roman"/>
                <w:color w:val="auto"/>
                <w:sz w:val="21"/>
                <w:szCs w:val="21"/>
              </w:rPr>
              <w:t>1.</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"page21" \h </w:instrText>
            </w:r>
            <w:r>
              <w:fldChar w:fldCharType="separate"/>
            </w:r>
            <w:r>
              <w:rPr>
                <w:rFonts w:ascii="宋体" w:hAnsi="宋体" w:eastAsia="宋体" w:cs="宋体"/>
                <w:color w:val="auto"/>
                <w:w w:val="99"/>
                <w:sz w:val="21"/>
                <w:szCs w:val="21"/>
              </w:rPr>
              <w:t>总则</w:t>
            </w:r>
            <w:r>
              <w:rPr>
                <w:rFonts w:ascii="Calibri" w:hAnsi="Calibri" w:eastAsia="Calibri" w:cs="Calibri"/>
                <w:color w:val="auto"/>
                <w:w w:val="99"/>
                <w:sz w:val="21"/>
                <w:szCs w:val="21"/>
              </w:rPr>
              <w:t>..........................................................................................................................................</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"page21" \h </w:instrText>
            </w:r>
            <w:r>
              <w:fldChar w:fldCharType="separate"/>
            </w:r>
            <w:r>
              <w:rPr>
                <w:rFonts w:ascii="Calibri" w:hAnsi="Calibri" w:eastAsia="Calibri" w:cs="Calibri"/>
                <w:color w:val="auto"/>
                <w:w w:val="93"/>
                <w:sz w:val="21"/>
                <w:szCs w:val="21"/>
              </w:rPr>
              <w:t>13</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"page21" \h </w:instrText>
            </w:r>
            <w:r>
              <w:fldChar w:fldCharType="separate"/>
            </w:r>
            <w:r>
              <w:rPr>
                <w:rFonts w:ascii="Times New Roman" w:hAnsi="Times New Roman" w:eastAsia="Times New Roman" w:cs="Times New Roman"/>
                <w:color w:val="auto"/>
                <w:sz w:val="21"/>
                <w:szCs w:val="21"/>
              </w:rPr>
              <w:t>1.1</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"page21" \h </w:instrText>
            </w:r>
            <w:r>
              <w:fldChar w:fldCharType="separate"/>
            </w:r>
            <w:r>
              <w:rPr>
                <w:rFonts w:ascii="宋体" w:hAnsi="宋体" w:eastAsia="宋体" w:cs="宋体"/>
                <w:color w:val="auto"/>
                <w:w w:val="99"/>
                <w:sz w:val="21"/>
                <w:szCs w:val="21"/>
              </w:rPr>
              <w:t>招标项目概况</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"page21" \h </w:instrText>
            </w:r>
            <w:r>
              <w:fldChar w:fldCharType="separate"/>
            </w:r>
            <w:r>
              <w:rPr>
                <w:rFonts w:ascii="Calibri" w:hAnsi="Calibri" w:eastAsia="Calibri" w:cs="Calibri"/>
                <w:color w:val="auto"/>
                <w:w w:val="93"/>
                <w:sz w:val="21"/>
                <w:szCs w:val="21"/>
              </w:rPr>
              <w:t>13</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"page21" \h </w:instrText>
            </w:r>
            <w:r>
              <w:fldChar w:fldCharType="separate"/>
            </w:r>
            <w:r>
              <w:rPr>
                <w:rFonts w:ascii="Times New Roman" w:hAnsi="Times New Roman" w:eastAsia="Times New Roman" w:cs="Times New Roman"/>
                <w:color w:val="auto"/>
                <w:sz w:val="21"/>
                <w:szCs w:val="21"/>
              </w:rPr>
              <w:t>1.2</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"page21" \h </w:instrText>
            </w:r>
            <w:r>
              <w:fldChar w:fldCharType="separate"/>
            </w:r>
            <w:r>
              <w:rPr>
                <w:rFonts w:ascii="宋体" w:hAnsi="宋体" w:eastAsia="宋体" w:cs="宋体"/>
                <w:color w:val="auto"/>
                <w:w w:val="99"/>
                <w:sz w:val="21"/>
                <w:szCs w:val="21"/>
              </w:rPr>
              <w:t>招标项目的资金来源和落实情况</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"page21" \h </w:instrText>
            </w:r>
            <w:r>
              <w:fldChar w:fldCharType="separate"/>
            </w:r>
            <w:r>
              <w:rPr>
                <w:rFonts w:ascii="Calibri" w:hAnsi="Calibri" w:eastAsia="Calibri" w:cs="Calibri"/>
                <w:color w:val="auto"/>
                <w:w w:val="93"/>
                <w:sz w:val="21"/>
                <w:szCs w:val="21"/>
              </w:rPr>
              <w:t>13</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"page21" \h </w:instrText>
            </w:r>
            <w:r>
              <w:fldChar w:fldCharType="separate"/>
            </w:r>
            <w:r>
              <w:rPr>
                <w:rFonts w:ascii="Times New Roman" w:hAnsi="Times New Roman" w:eastAsia="Times New Roman" w:cs="Times New Roman"/>
                <w:color w:val="auto"/>
                <w:sz w:val="21"/>
                <w:szCs w:val="21"/>
              </w:rPr>
              <w:t>1.3</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"page21" \h </w:instrText>
            </w:r>
            <w:r>
              <w:fldChar w:fldCharType="separate"/>
            </w:r>
            <w:r>
              <w:rPr>
                <w:rFonts w:ascii="宋体" w:hAnsi="宋体" w:eastAsia="宋体" w:cs="宋体"/>
                <w:color w:val="auto"/>
                <w:w w:val="99"/>
                <w:sz w:val="21"/>
                <w:szCs w:val="21"/>
              </w:rPr>
              <w:t>招标范围、监理服务期限和质量标准</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"page21" \h </w:instrText>
            </w:r>
            <w:r>
              <w:fldChar w:fldCharType="separate"/>
            </w:r>
            <w:r>
              <w:rPr>
                <w:rFonts w:ascii="Calibri" w:hAnsi="Calibri" w:eastAsia="Calibri" w:cs="Calibri"/>
                <w:color w:val="auto"/>
                <w:w w:val="93"/>
                <w:sz w:val="21"/>
                <w:szCs w:val="21"/>
              </w:rPr>
              <w:t>13</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"page21" \h </w:instrText>
            </w:r>
            <w:r>
              <w:fldChar w:fldCharType="separate"/>
            </w:r>
            <w:r>
              <w:rPr>
                <w:rFonts w:ascii="Times New Roman" w:hAnsi="Times New Roman" w:eastAsia="Times New Roman" w:cs="Times New Roman"/>
                <w:color w:val="auto"/>
                <w:sz w:val="21"/>
                <w:szCs w:val="21"/>
              </w:rPr>
              <w:t>1.4</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"page21" \h </w:instrText>
            </w:r>
            <w:r>
              <w:fldChar w:fldCharType="separate"/>
            </w:r>
            <w:r>
              <w:rPr>
                <w:rFonts w:ascii="宋体" w:hAnsi="宋体" w:eastAsia="宋体" w:cs="宋体"/>
                <w:color w:val="auto"/>
                <w:w w:val="98"/>
                <w:sz w:val="21"/>
                <w:szCs w:val="21"/>
              </w:rPr>
              <w:t>投标人资格要求</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"page21" \h </w:instrText>
            </w:r>
            <w:r>
              <w:fldChar w:fldCharType="separate"/>
            </w:r>
            <w:r>
              <w:rPr>
                <w:rFonts w:ascii="Calibri" w:hAnsi="Calibri" w:eastAsia="Calibri" w:cs="Calibri"/>
                <w:color w:val="auto"/>
                <w:w w:val="93"/>
                <w:sz w:val="21"/>
                <w:szCs w:val="21"/>
              </w:rPr>
              <w:t>13</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"page23" \h </w:instrText>
            </w:r>
            <w:r>
              <w:fldChar w:fldCharType="separate"/>
            </w:r>
            <w:r>
              <w:rPr>
                <w:rFonts w:ascii="Times New Roman" w:hAnsi="Times New Roman" w:eastAsia="Times New Roman" w:cs="Times New Roman"/>
                <w:color w:val="auto"/>
                <w:sz w:val="21"/>
                <w:szCs w:val="21"/>
              </w:rPr>
              <w:t>1.5</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"page23" \h </w:instrText>
            </w:r>
            <w:r>
              <w:fldChar w:fldCharType="separate"/>
            </w:r>
            <w:r>
              <w:rPr>
                <w:rFonts w:ascii="宋体" w:hAnsi="宋体" w:eastAsia="宋体" w:cs="宋体"/>
                <w:color w:val="auto"/>
                <w:w w:val="99"/>
                <w:sz w:val="21"/>
                <w:szCs w:val="21"/>
              </w:rPr>
              <w:t>费用承担</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"page23" \h </w:instrText>
            </w:r>
            <w:r>
              <w:fldChar w:fldCharType="separate"/>
            </w:r>
            <w:r>
              <w:rPr>
                <w:rFonts w:ascii="Calibri" w:hAnsi="Calibri" w:eastAsia="Calibri" w:cs="Calibri"/>
                <w:color w:val="auto"/>
                <w:w w:val="93"/>
                <w:sz w:val="21"/>
                <w:szCs w:val="21"/>
              </w:rPr>
              <w:t>15</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"page23" \h </w:instrText>
            </w:r>
            <w:r>
              <w:fldChar w:fldCharType="separate"/>
            </w:r>
            <w:r>
              <w:rPr>
                <w:rFonts w:ascii="Times New Roman" w:hAnsi="Times New Roman" w:eastAsia="Times New Roman" w:cs="Times New Roman"/>
                <w:color w:val="auto"/>
                <w:sz w:val="21"/>
                <w:szCs w:val="21"/>
              </w:rPr>
              <w:t>1.6</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"page23" \h </w:instrText>
            </w:r>
            <w:r>
              <w:fldChar w:fldCharType="separate"/>
            </w:r>
            <w:r>
              <w:rPr>
                <w:rFonts w:ascii="宋体" w:hAnsi="宋体" w:eastAsia="宋体" w:cs="宋体"/>
                <w:color w:val="auto"/>
                <w:w w:val="98"/>
                <w:sz w:val="21"/>
                <w:szCs w:val="21"/>
              </w:rPr>
              <w:t>保密</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"page23" \h </w:instrText>
            </w:r>
            <w:r>
              <w:fldChar w:fldCharType="separate"/>
            </w:r>
            <w:r>
              <w:rPr>
                <w:rFonts w:ascii="Calibri" w:hAnsi="Calibri" w:eastAsia="Calibri" w:cs="Calibri"/>
                <w:color w:val="auto"/>
                <w:w w:val="93"/>
                <w:sz w:val="21"/>
                <w:szCs w:val="21"/>
              </w:rPr>
              <w:t>15</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"page23" \h </w:instrText>
            </w:r>
            <w:r>
              <w:fldChar w:fldCharType="separate"/>
            </w:r>
            <w:r>
              <w:rPr>
                <w:rFonts w:ascii="Times New Roman" w:hAnsi="Times New Roman" w:eastAsia="Times New Roman" w:cs="Times New Roman"/>
                <w:color w:val="auto"/>
                <w:sz w:val="21"/>
                <w:szCs w:val="21"/>
              </w:rPr>
              <w:t>1.7</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"page23" \h </w:instrText>
            </w:r>
            <w:r>
              <w:fldChar w:fldCharType="separate"/>
            </w:r>
            <w:r>
              <w:rPr>
                <w:rFonts w:ascii="宋体" w:hAnsi="宋体" w:eastAsia="宋体" w:cs="宋体"/>
                <w:color w:val="auto"/>
                <w:w w:val="99"/>
                <w:sz w:val="21"/>
                <w:szCs w:val="21"/>
              </w:rPr>
              <w:t>语言文字</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"page23" \h </w:instrText>
            </w:r>
            <w:r>
              <w:fldChar w:fldCharType="separate"/>
            </w:r>
            <w:r>
              <w:rPr>
                <w:rFonts w:ascii="Calibri" w:hAnsi="Calibri" w:eastAsia="Calibri" w:cs="Calibri"/>
                <w:color w:val="auto"/>
                <w:w w:val="93"/>
                <w:sz w:val="21"/>
                <w:szCs w:val="21"/>
              </w:rPr>
              <w:t>15</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"page23" \h </w:instrText>
            </w:r>
            <w:r>
              <w:fldChar w:fldCharType="separate"/>
            </w:r>
            <w:r>
              <w:rPr>
                <w:rFonts w:ascii="Times New Roman" w:hAnsi="Times New Roman" w:eastAsia="Times New Roman" w:cs="Times New Roman"/>
                <w:color w:val="auto"/>
                <w:sz w:val="21"/>
                <w:szCs w:val="21"/>
              </w:rPr>
              <w:t>1.8</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"page23" \h </w:instrText>
            </w:r>
            <w:r>
              <w:fldChar w:fldCharType="separate"/>
            </w:r>
            <w:r>
              <w:rPr>
                <w:rFonts w:ascii="宋体" w:hAnsi="宋体" w:eastAsia="宋体" w:cs="宋体"/>
                <w:color w:val="auto"/>
                <w:w w:val="98"/>
                <w:sz w:val="21"/>
                <w:szCs w:val="21"/>
              </w:rPr>
              <w:t>计量单位</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"page23" \h </w:instrText>
            </w:r>
            <w:r>
              <w:fldChar w:fldCharType="separate"/>
            </w:r>
            <w:r>
              <w:rPr>
                <w:rFonts w:ascii="Calibri" w:hAnsi="Calibri" w:eastAsia="Calibri" w:cs="Calibri"/>
                <w:color w:val="auto"/>
                <w:w w:val="93"/>
                <w:sz w:val="21"/>
                <w:szCs w:val="21"/>
              </w:rPr>
              <w:t>15</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"page23" \h </w:instrText>
            </w:r>
            <w:r>
              <w:fldChar w:fldCharType="separate"/>
            </w:r>
            <w:r>
              <w:rPr>
                <w:rFonts w:ascii="Times New Roman" w:hAnsi="Times New Roman" w:eastAsia="Times New Roman" w:cs="Times New Roman"/>
                <w:color w:val="auto"/>
                <w:sz w:val="21"/>
                <w:szCs w:val="21"/>
              </w:rPr>
              <w:t>1.9</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"page23" \h </w:instrText>
            </w:r>
            <w:r>
              <w:fldChar w:fldCharType="separate"/>
            </w:r>
            <w:r>
              <w:rPr>
                <w:rFonts w:ascii="宋体" w:hAnsi="宋体" w:eastAsia="宋体" w:cs="宋体"/>
                <w:color w:val="auto"/>
                <w:w w:val="99"/>
                <w:sz w:val="21"/>
                <w:szCs w:val="21"/>
              </w:rPr>
              <w:t>踏勘现场</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"page23" \h </w:instrText>
            </w:r>
            <w:r>
              <w:fldChar w:fldCharType="separate"/>
            </w:r>
            <w:r>
              <w:rPr>
                <w:rFonts w:ascii="Calibri" w:hAnsi="Calibri" w:eastAsia="Calibri" w:cs="Calibri"/>
                <w:color w:val="auto"/>
                <w:w w:val="93"/>
                <w:sz w:val="21"/>
                <w:szCs w:val="21"/>
              </w:rPr>
              <w:t>15</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7760" w:type="dxa"/>
            <w:gridSpan w:val="2"/>
            <w:vAlign w:val="bottom"/>
          </w:tcPr>
          <w:p>
            <w:pPr>
              <w:spacing w:after="0" w:line="267" w:lineRule="exact"/>
              <w:jc w:val="right"/>
              <w:rPr>
                <w:rFonts w:ascii="Times New Roman" w:hAnsi="Times New Roman" w:eastAsia="Times New Roman" w:cs="Times New Roman"/>
                <w:color w:val="auto"/>
                <w:sz w:val="21"/>
                <w:szCs w:val="21"/>
              </w:rPr>
            </w:pPr>
            <w:r>
              <w:fldChar w:fldCharType="begin"/>
            </w:r>
            <w:r>
              <w:instrText xml:space="preserve"> HYPERLINK \l "page23" \h </w:instrText>
            </w:r>
            <w:r>
              <w:fldChar w:fldCharType="separate"/>
            </w:r>
            <w:r>
              <w:rPr>
                <w:rFonts w:ascii="Times New Roman" w:hAnsi="Times New Roman" w:eastAsia="Times New Roman" w:cs="Times New Roman"/>
                <w:color w:val="auto"/>
                <w:sz w:val="21"/>
                <w:szCs w:val="21"/>
              </w:rPr>
              <w:t xml:space="preserve">1.10 </w:t>
            </w:r>
            <w:r>
              <w:rPr>
                <w:rFonts w:ascii="宋体" w:hAnsi="宋体" w:eastAsia="宋体" w:cs="宋体"/>
                <w:color w:val="auto"/>
                <w:sz w:val="21"/>
                <w:szCs w:val="21"/>
              </w:rPr>
              <w:t>投标预备会</w:t>
            </w:r>
            <w:r>
              <w:rPr>
                <w:rFonts w:ascii="Times New Roman" w:hAnsi="Times New Roman" w:eastAsia="Times New Roman" w:cs="Times New Roman"/>
                <w:color w:val="auto"/>
                <w:sz w:val="21"/>
                <w:szCs w:val="21"/>
              </w:rPr>
              <w:t xml:space="preserve"> </w:t>
            </w:r>
            <w:r>
              <w:rPr>
                <w:rFonts w:ascii="Calibri" w:hAnsi="Calibri" w:eastAsia="Calibri" w:cs="Calibri"/>
                <w:color w:val="auto"/>
                <w:sz w:val="21"/>
                <w:szCs w:val="21"/>
              </w:rPr>
              <w:t>...................................................................................................................</w:t>
            </w:r>
            <w:r>
              <w:rPr>
                <w:rFonts w:ascii="Calibri" w:hAnsi="Calibri" w:eastAsia="Calibri" w:cs="Calibri"/>
                <w:color w:val="auto"/>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"page23" \h </w:instrText>
            </w:r>
            <w:r>
              <w:fldChar w:fldCharType="separate"/>
            </w:r>
            <w:r>
              <w:rPr>
                <w:rFonts w:ascii="Calibri" w:hAnsi="Calibri" w:eastAsia="Calibri" w:cs="Calibri"/>
                <w:color w:val="auto"/>
                <w:w w:val="93"/>
                <w:sz w:val="21"/>
                <w:szCs w:val="21"/>
              </w:rPr>
              <w:t>15</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2" w:hRule="atLeast"/>
        </w:trPr>
        <w:tc>
          <w:tcPr>
            <w:tcW w:w="660" w:type="dxa"/>
            <w:vAlign w:val="bottom"/>
          </w:tcPr>
          <w:p>
            <w:pPr>
              <w:spacing w:after="0"/>
              <w:rPr>
                <w:color w:val="auto"/>
                <w:sz w:val="23"/>
                <w:szCs w:val="23"/>
              </w:rPr>
            </w:pPr>
          </w:p>
        </w:tc>
        <w:tc>
          <w:tcPr>
            <w:tcW w:w="7760" w:type="dxa"/>
            <w:gridSpan w:val="2"/>
            <w:vAlign w:val="bottom"/>
          </w:tcPr>
          <w:p>
            <w:pPr>
              <w:spacing w:after="0" w:line="267" w:lineRule="exact"/>
              <w:jc w:val="right"/>
              <w:rPr>
                <w:rFonts w:ascii="Times New Roman" w:hAnsi="Times New Roman" w:eastAsia="Times New Roman" w:cs="Times New Roman"/>
                <w:color w:val="auto"/>
                <w:sz w:val="21"/>
                <w:szCs w:val="21"/>
              </w:rPr>
            </w:pPr>
            <w:r>
              <w:fldChar w:fldCharType="begin"/>
            </w:r>
            <w:r>
              <w:instrText xml:space="preserve"> HYPERLINK \l "page24" \h </w:instrText>
            </w:r>
            <w:r>
              <w:fldChar w:fldCharType="separate"/>
            </w:r>
            <w:r>
              <w:rPr>
                <w:rFonts w:ascii="Times New Roman" w:hAnsi="Times New Roman" w:eastAsia="Times New Roman" w:cs="Times New Roman"/>
                <w:color w:val="auto"/>
                <w:sz w:val="21"/>
                <w:szCs w:val="21"/>
              </w:rPr>
              <w:t xml:space="preserve">1.11 </w:t>
            </w:r>
            <w:r>
              <w:rPr>
                <w:rFonts w:ascii="宋体" w:hAnsi="宋体" w:eastAsia="宋体" w:cs="宋体"/>
                <w:color w:val="auto"/>
                <w:sz w:val="21"/>
                <w:szCs w:val="21"/>
              </w:rPr>
              <w:t>分包</w:t>
            </w:r>
            <w:r>
              <w:rPr>
                <w:rFonts w:ascii="Times New Roman" w:hAnsi="Times New Roman" w:eastAsia="Times New Roman" w:cs="Times New Roman"/>
                <w:color w:val="auto"/>
                <w:sz w:val="21"/>
                <w:szCs w:val="21"/>
              </w:rPr>
              <w:t xml:space="preserve"> </w:t>
            </w:r>
            <w:r>
              <w:rPr>
                <w:rFonts w:ascii="Calibri" w:hAnsi="Calibri" w:eastAsia="Calibri" w:cs="Calibri"/>
                <w:color w:val="auto"/>
                <w:sz w:val="21"/>
                <w:szCs w:val="21"/>
              </w:rPr>
              <w:t>..............................................................................................................................</w:t>
            </w:r>
            <w:r>
              <w:rPr>
                <w:rFonts w:ascii="Calibri" w:hAnsi="Calibri" w:eastAsia="Calibri" w:cs="Calibri"/>
                <w:color w:val="auto"/>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"page24" \h </w:instrText>
            </w:r>
            <w:r>
              <w:fldChar w:fldCharType="separate"/>
            </w:r>
            <w:r>
              <w:rPr>
                <w:rFonts w:ascii="Calibri" w:hAnsi="Calibri" w:eastAsia="Calibri" w:cs="Calibri"/>
                <w:color w:val="auto"/>
                <w:w w:val="93"/>
                <w:sz w:val="21"/>
                <w:szCs w:val="21"/>
              </w:rPr>
              <w:t>16</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7760" w:type="dxa"/>
            <w:gridSpan w:val="2"/>
            <w:vAlign w:val="bottom"/>
          </w:tcPr>
          <w:p>
            <w:pPr>
              <w:spacing w:after="0" w:line="267" w:lineRule="exact"/>
              <w:jc w:val="right"/>
              <w:rPr>
                <w:rFonts w:ascii="Times New Roman" w:hAnsi="Times New Roman" w:eastAsia="Times New Roman" w:cs="Times New Roman"/>
                <w:color w:val="auto"/>
                <w:sz w:val="21"/>
                <w:szCs w:val="21"/>
              </w:rPr>
            </w:pPr>
            <w:r>
              <w:fldChar w:fldCharType="begin"/>
            </w:r>
            <w:r>
              <w:instrText xml:space="preserve"> HYPERLINK \l "page24" \h </w:instrText>
            </w:r>
            <w:r>
              <w:fldChar w:fldCharType="separate"/>
            </w:r>
            <w:r>
              <w:rPr>
                <w:rFonts w:ascii="Times New Roman" w:hAnsi="Times New Roman" w:eastAsia="Times New Roman" w:cs="Times New Roman"/>
                <w:color w:val="auto"/>
                <w:sz w:val="21"/>
                <w:szCs w:val="21"/>
              </w:rPr>
              <w:t xml:space="preserve">1.12 </w:t>
            </w:r>
            <w:r>
              <w:rPr>
                <w:rFonts w:ascii="宋体" w:hAnsi="宋体" w:eastAsia="宋体" w:cs="宋体"/>
                <w:color w:val="auto"/>
                <w:sz w:val="21"/>
                <w:szCs w:val="21"/>
              </w:rPr>
              <w:t>响应和偏差</w:t>
            </w:r>
            <w:r>
              <w:rPr>
                <w:rFonts w:ascii="Times New Roman" w:hAnsi="Times New Roman" w:eastAsia="Times New Roman" w:cs="Times New Roman"/>
                <w:color w:val="auto"/>
                <w:sz w:val="21"/>
                <w:szCs w:val="21"/>
              </w:rPr>
              <w:t xml:space="preserve"> </w:t>
            </w:r>
            <w:r>
              <w:rPr>
                <w:rFonts w:ascii="Calibri" w:hAnsi="Calibri" w:eastAsia="Calibri" w:cs="Calibri"/>
                <w:color w:val="auto"/>
                <w:sz w:val="21"/>
                <w:szCs w:val="21"/>
              </w:rPr>
              <w:t>...................................................................................................................</w:t>
            </w:r>
            <w:r>
              <w:rPr>
                <w:rFonts w:ascii="Calibri" w:hAnsi="Calibri" w:eastAsia="Calibri" w:cs="Calibri"/>
                <w:color w:val="auto"/>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"page24" \h </w:instrText>
            </w:r>
            <w:r>
              <w:fldChar w:fldCharType="separate"/>
            </w:r>
            <w:r>
              <w:rPr>
                <w:rFonts w:ascii="Calibri" w:hAnsi="Calibri" w:eastAsia="Calibri" w:cs="Calibri"/>
                <w:color w:val="auto"/>
                <w:w w:val="93"/>
                <w:sz w:val="21"/>
                <w:szCs w:val="21"/>
              </w:rPr>
              <w:t>16</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"page24" \h </w:instrText>
            </w:r>
            <w:r>
              <w:fldChar w:fldCharType="separate"/>
            </w:r>
            <w:r>
              <w:rPr>
                <w:rFonts w:ascii="Times New Roman" w:hAnsi="Times New Roman" w:eastAsia="Times New Roman" w:cs="Times New Roman"/>
                <w:color w:val="auto"/>
                <w:sz w:val="21"/>
                <w:szCs w:val="21"/>
              </w:rPr>
              <w:t>2.</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"page24" \h </w:instrText>
            </w:r>
            <w:r>
              <w:fldChar w:fldCharType="separate"/>
            </w:r>
            <w:r>
              <w:rPr>
                <w:rFonts w:ascii="宋体" w:hAnsi="宋体" w:eastAsia="宋体" w:cs="宋体"/>
                <w:color w:val="auto"/>
                <w:w w:val="99"/>
                <w:sz w:val="21"/>
                <w:szCs w:val="21"/>
              </w:rPr>
              <w:t>招标文件</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"page24" \h </w:instrText>
            </w:r>
            <w:r>
              <w:fldChar w:fldCharType="separate"/>
            </w:r>
            <w:r>
              <w:rPr>
                <w:rFonts w:ascii="Calibri" w:hAnsi="Calibri" w:eastAsia="Calibri" w:cs="Calibri"/>
                <w:color w:val="auto"/>
                <w:w w:val="93"/>
                <w:sz w:val="21"/>
                <w:szCs w:val="21"/>
              </w:rPr>
              <w:t>16</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"page24" \h </w:instrText>
            </w:r>
            <w:r>
              <w:fldChar w:fldCharType="separate"/>
            </w:r>
            <w:r>
              <w:rPr>
                <w:rFonts w:ascii="Times New Roman" w:hAnsi="Times New Roman" w:eastAsia="Times New Roman" w:cs="Times New Roman"/>
                <w:color w:val="auto"/>
                <w:sz w:val="21"/>
                <w:szCs w:val="21"/>
              </w:rPr>
              <w:t>2.1</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"page24" \h </w:instrText>
            </w:r>
            <w:r>
              <w:fldChar w:fldCharType="separate"/>
            </w:r>
            <w:r>
              <w:rPr>
                <w:rFonts w:ascii="宋体" w:hAnsi="宋体" w:eastAsia="宋体" w:cs="宋体"/>
                <w:color w:val="auto"/>
                <w:w w:val="99"/>
                <w:sz w:val="21"/>
                <w:szCs w:val="21"/>
              </w:rPr>
              <w:t>招标文件的组成</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"page24" \h </w:instrText>
            </w:r>
            <w:r>
              <w:fldChar w:fldCharType="separate"/>
            </w:r>
            <w:r>
              <w:rPr>
                <w:rFonts w:ascii="Calibri" w:hAnsi="Calibri" w:eastAsia="Calibri" w:cs="Calibri"/>
                <w:color w:val="auto"/>
                <w:w w:val="93"/>
                <w:sz w:val="21"/>
                <w:szCs w:val="21"/>
              </w:rPr>
              <w:t>16</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"page24" \h </w:instrText>
            </w:r>
            <w:r>
              <w:fldChar w:fldCharType="separate"/>
            </w:r>
            <w:r>
              <w:rPr>
                <w:rFonts w:ascii="Times New Roman" w:hAnsi="Times New Roman" w:eastAsia="Times New Roman" w:cs="Times New Roman"/>
                <w:color w:val="auto"/>
                <w:sz w:val="21"/>
                <w:szCs w:val="21"/>
              </w:rPr>
              <w:t>2.2</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"page24" \h </w:instrText>
            </w:r>
            <w:r>
              <w:fldChar w:fldCharType="separate"/>
            </w:r>
            <w:r>
              <w:rPr>
                <w:rFonts w:ascii="宋体" w:hAnsi="宋体" w:eastAsia="宋体" w:cs="宋体"/>
                <w:color w:val="auto"/>
                <w:w w:val="99"/>
                <w:sz w:val="21"/>
                <w:szCs w:val="21"/>
              </w:rPr>
              <w:t>招标文件的澄清</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"page24" \h </w:instrText>
            </w:r>
            <w:r>
              <w:fldChar w:fldCharType="separate"/>
            </w:r>
            <w:r>
              <w:rPr>
                <w:rFonts w:ascii="Calibri" w:hAnsi="Calibri" w:eastAsia="Calibri" w:cs="Calibri"/>
                <w:color w:val="auto"/>
                <w:w w:val="93"/>
                <w:sz w:val="21"/>
                <w:szCs w:val="21"/>
              </w:rPr>
              <w:t>16</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"page25" \h </w:instrText>
            </w:r>
            <w:r>
              <w:fldChar w:fldCharType="separate"/>
            </w:r>
            <w:r>
              <w:rPr>
                <w:rFonts w:ascii="Times New Roman" w:hAnsi="Times New Roman" w:eastAsia="Times New Roman" w:cs="Times New Roman"/>
                <w:color w:val="auto"/>
                <w:sz w:val="21"/>
                <w:szCs w:val="21"/>
              </w:rPr>
              <w:t>2.3</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"page25" \h </w:instrText>
            </w:r>
            <w:r>
              <w:fldChar w:fldCharType="separate"/>
            </w:r>
            <w:r>
              <w:rPr>
                <w:rFonts w:ascii="宋体" w:hAnsi="宋体" w:eastAsia="宋体" w:cs="宋体"/>
                <w:color w:val="auto"/>
                <w:w w:val="99"/>
                <w:sz w:val="21"/>
                <w:szCs w:val="21"/>
              </w:rPr>
              <w:t>招标文件的修改</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"page25" \h </w:instrText>
            </w:r>
            <w:r>
              <w:fldChar w:fldCharType="separate"/>
            </w:r>
            <w:r>
              <w:rPr>
                <w:rFonts w:ascii="Calibri" w:hAnsi="Calibri" w:eastAsia="Calibri" w:cs="Calibri"/>
                <w:color w:val="auto"/>
                <w:w w:val="93"/>
                <w:sz w:val="21"/>
                <w:szCs w:val="21"/>
              </w:rPr>
              <w:t>17</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"page25" \h </w:instrText>
            </w:r>
            <w:r>
              <w:fldChar w:fldCharType="separate"/>
            </w:r>
            <w:r>
              <w:rPr>
                <w:rFonts w:ascii="Times New Roman" w:hAnsi="Times New Roman" w:eastAsia="Times New Roman" w:cs="Times New Roman"/>
                <w:color w:val="auto"/>
                <w:sz w:val="21"/>
                <w:szCs w:val="21"/>
              </w:rPr>
              <w:t>2.4</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"page25" \h </w:instrText>
            </w:r>
            <w:r>
              <w:fldChar w:fldCharType="separate"/>
            </w:r>
            <w:r>
              <w:rPr>
                <w:rFonts w:ascii="宋体" w:hAnsi="宋体" w:eastAsia="宋体" w:cs="宋体"/>
                <w:color w:val="auto"/>
                <w:w w:val="99"/>
                <w:sz w:val="21"/>
                <w:szCs w:val="21"/>
              </w:rPr>
              <w:t>招标文件的异议</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"page25" \h </w:instrText>
            </w:r>
            <w:r>
              <w:fldChar w:fldCharType="separate"/>
            </w:r>
            <w:r>
              <w:rPr>
                <w:rFonts w:ascii="Calibri" w:hAnsi="Calibri" w:eastAsia="Calibri" w:cs="Calibri"/>
                <w:color w:val="auto"/>
                <w:w w:val="93"/>
                <w:sz w:val="21"/>
                <w:szCs w:val="21"/>
              </w:rPr>
              <w:t>17</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"page25" \h </w:instrText>
            </w:r>
            <w:r>
              <w:fldChar w:fldCharType="separate"/>
            </w:r>
            <w:r>
              <w:rPr>
                <w:rFonts w:ascii="Times New Roman" w:hAnsi="Times New Roman" w:eastAsia="Times New Roman" w:cs="Times New Roman"/>
                <w:color w:val="auto"/>
                <w:sz w:val="21"/>
                <w:szCs w:val="21"/>
              </w:rPr>
              <w:t>3.</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"page25" \h </w:instrText>
            </w:r>
            <w:r>
              <w:fldChar w:fldCharType="separate"/>
            </w:r>
            <w:r>
              <w:rPr>
                <w:rFonts w:ascii="宋体" w:hAnsi="宋体" w:eastAsia="宋体" w:cs="宋体"/>
                <w:color w:val="auto"/>
                <w:w w:val="99"/>
                <w:sz w:val="21"/>
                <w:szCs w:val="21"/>
              </w:rPr>
              <w:t>投标文件</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"page25" \h </w:instrText>
            </w:r>
            <w:r>
              <w:fldChar w:fldCharType="separate"/>
            </w:r>
            <w:r>
              <w:rPr>
                <w:rFonts w:ascii="Calibri" w:hAnsi="Calibri" w:eastAsia="Calibri" w:cs="Calibri"/>
                <w:color w:val="auto"/>
                <w:w w:val="93"/>
                <w:sz w:val="21"/>
                <w:szCs w:val="21"/>
              </w:rPr>
              <w:t>17</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"page25" \h </w:instrText>
            </w:r>
            <w:r>
              <w:fldChar w:fldCharType="separate"/>
            </w:r>
            <w:r>
              <w:rPr>
                <w:rFonts w:ascii="Times New Roman" w:hAnsi="Times New Roman" w:eastAsia="Times New Roman" w:cs="Times New Roman"/>
                <w:color w:val="auto"/>
                <w:sz w:val="21"/>
                <w:szCs w:val="21"/>
              </w:rPr>
              <w:t>3.1</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"page25" \h </w:instrText>
            </w:r>
            <w:r>
              <w:fldChar w:fldCharType="separate"/>
            </w:r>
            <w:r>
              <w:rPr>
                <w:rFonts w:ascii="宋体" w:hAnsi="宋体" w:eastAsia="宋体" w:cs="宋体"/>
                <w:color w:val="auto"/>
                <w:w w:val="99"/>
                <w:sz w:val="21"/>
                <w:szCs w:val="21"/>
              </w:rPr>
              <w:t>投标文件的组成</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"page25" \h </w:instrText>
            </w:r>
            <w:r>
              <w:fldChar w:fldCharType="separate"/>
            </w:r>
            <w:r>
              <w:rPr>
                <w:rFonts w:ascii="Calibri" w:hAnsi="Calibri" w:eastAsia="Calibri" w:cs="Calibri"/>
                <w:color w:val="auto"/>
                <w:w w:val="93"/>
                <w:sz w:val="21"/>
                <w:szCs w:val="21"/>
              </w:rPr>
              <w:t>17</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"page26" \h </w:instrText>
            </w:r>
            <w:r>
              <w:fldChar w:fldCharType="separate"/>
            </w:r>
            <w:r>
              <w:rPr>
                <w:rFonts w:ascii="Times New Roman" w:hAnsi="Times New Roman" w:eastAsia="Times New Roman" w:cs="Times New Roman"/>
                <w:color w:val="auto"/>
                <w:sz w:val="21"/>
                <w:szCs w:val="21"/>
              </w:rPr>
              <w:t>3.2</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"page26" \h </w:instrText>
            </w:r>
            <w:r>
              <w:fldChar w:fldCharType="separate"/>
            </w:r>
            <w:r>
              <w:rPr>
                <w:rFonts w:ascii="宋体" w:hAnsi="宋体" w:eastAsia="宋体" w:cs="宋体"/>
                <w:color w:val="auto"/>
                <w:w w:val="99"/>
                <w:sz w:val="21"/>
                <w:szCs w:val="21"/>
              </w:rPr>
              <w:t>投标报价</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"page26" \h </w:instrText>
            </w:r>
            <w:r>
              <w:fldChar w:fldCharType="separate"/>
            </w:r>
            <w:r>
              <w:rPr>
                <w:rFonts w:ascii="Calibri" w:hAnsi="Calibri" w:eastAsia="Calibri" w:cs="Calibri"/>
                <w:color w:val="auto"/>
                <w:w w:val="93"/>
                <w:sz w:val="21"/>
                <w:szCs w:val="21"/>
              </w:rPr>
              <w:t>18</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"page26" \h </w:instrText>
            </w:r>
            <w:r>
              <w:fldChar w:fldCharType="separate"/>
            </w:r>
            <w:r>
              <w:rPr>
                <w:rFonts w:ascii="Times New Roman" w:hAnsi="Times New Roman" w:eastAsia="Times New Roman" w:cs="Times New Roman"/>
                <w:color w:val="auto"/>
                <w:sz w:val="21"/>
                <w:szCs w:val="21"/>
              </w:rPr>
              <w:t>3.3</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"page26" \h </w:instrText>
            </w:r>
            <w:r>
              <w:fldChar w:fldCharType="separate"/>
            </w:r>
            <w:r>
              <w:rPr>
                <w:rFonts w:ascii="宋体" w:hAnsi="宋体" w:eastAsia="宋体" w:cs="宋体"/>
                <w:color w:val="auto"/>
                <w:w w:val="99"/>
                <w:sz w:val="21"/>
                <w:szCs w:val="21"/>
              </w:rPr>
              <w:t>投标有效期</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"page26" \h </w:instrText>
            </w:r>
            <w:r>
              <w:fldChar w:fldCharType="separate"/>
            </w:r>
            <w:r>
              <w:rPr>
                <w:rFonts w:ascii="Calibri" w:hAnsi="Calibri" w:eastAsia="Calibri" w:cs="Calibri"/>
                <w:color w:val="auto"/>
                <w:w w:val="93"/>
                <w:sz w:val="21"/>
                <w:szCs w:val="21"/>
              </w:rPr>
              <w:t>18</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"page26" \h </w:instrText>
            </w:r>
            <w:r>
              <w:fldChar w:fldCharType="separate"/>
            </w:r>
            <w:r>
              <w:rPr>
                <w:rFonts w:ascii="Times New Roman" w:hAnsi="Times New Roman" w:eastAsia="Times New Roman" w:cs="Times New Roman"/>
                <w:color w:val="auto"/>
                <w:sz w:val="21"/>
                <w:szCs w:val="21"/>
              </w:rPr>
              <w:t>3.4</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"page26" \h </w:instrText>
            </w:r>
            <w:r>
              <w:fldChar w:fldCharType="separate"/>
            </w:r>
            <w:r>
              <w:rPr>
                <w:rFonts w:ascii="宋体" w:hAnsi="宋体" w:eastAsia="宋体" w:cs="宋体"/>
                <w:color w:val="auto"/>
                <w:w w:val="99"/>
                <w:sz w:val="21"/>
                <w:szCs w:val="21"/>
              </w:rPr>
              <w:t>投标保证金</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"page26" \h </w:instrText>
            </w:r>
            <w:r>
              <w:fldChar w:fldCharType="separate"/>
            </w:r>
            <w:r>
              <w:rPr>
                <w:rFonts w:ascii="Calibri" w:hAnsi="Calibri" w:eastAsia="Calibri" w:cs="Calibri"/>
                <w:color w:val="auto"/>
                <w:w w:val="93"/>
                <w:sz w:val="21"/>
                <w:szCs w:val="21"/>
              </w:rPr>
              <w:t>18</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"page27" \h </w:instrText>
            </w:r>
            <w:r>
              <w:fldChar w:fldCharType="separate"/>
            </w:r>
            <w:r>
              <w:rPr>
                <w:rFonts w:ascii="Times New Roman" w:hAnsi="Times New Roman" w:eastAsia="Times New Roman" w:cs="Times New Roman"/>
                <w:color w:val="auto"/>
                <w:sz w:val="21"/>
                <w:szCs w:val="21"/>
              </w:rPr>
              <w:t>3.5</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"page27" \h </w:instrText>
            </w:r>
            <w:r>
              <w:fldChar w:fldCharType="separate"/>
            </w:r>
            <w:r>
              <w:rPr>
                <w:rFonts w:ascii="宋体" w:hAnsi="宋体" w:eastAsia="宋体" w:cs="宋体"/>
                <w:color w:val="auto"/>
                <w:sz w:val="21"/>
                <w:szCs w:val="21"/>
              </w:rPr>
              <w:t>资格审查资料（适用于未进行资格预审的）</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"page27" \h </w:instrText>
            </w:r>
            <w:r>
              <w:fldChar w:fldCharType="separate"/>
            </w:r>
            <w:r>
              <w:rPr>
                <w:rFonts w:ascii="Calibri" w:hAnsi="Calibri" w:eastAsia="Calibri" w:cs="Calibri"/>
                <w:color w:val="auto"/>
                <w:w w:val="93"/>
                <w:sz w:val="21"/>
                <w:szCs w:val="21"/>
              </w:rPr>
              <w:t>19</w:t>
            </w:r>
            <w:r>
              <w:rPr>
                <w:rFonts w:ascii="Calibri" w:hAnsi="Calibri" w:eastAsia="Calibri" w:cs="Calibri"/>
                <w:color w:val="auto"/>
                <w:w w:val="93"/>
                <w:sz w:val="21"/>
                <w:szCs w:val="21"/>
              </w:rPr>
              <w:fldChar w:fldCharType="end"/>
            </w:r>
          </w:p>
        </w:tc>
      </w:tr>
    </w:tbl>
    <w:p>
      <w:pPr>
        <w:sectPr>
          <w:headerReference r:id="rId6" w:type="default"/>
          <w:pgSz w:w="12240" w:h="15840"/>
          <w:pgMar w:top="1437" w:right="1440" w:bottom="927" w:left="1440" w:header="0" w:footer="0" w:gutter="0"/>
          <w:pgNumType w:fmt="decimal" w:start="1"/>
          <w:cols w:equalWidth="0" w:num="1">
            <w:col w:w="9360"/>
          </w:cols>
        </w:sectPr>
      </w:pPr>
    </w:p>
    <w:p>
      <w:pPr>
        <w:spacing w:after="0" w:line="1" w:lineRule="exact"/>
        <w:rPr>
          <w:color w:val="auto"/>
          <w:sz w:val="20"/>
          <w:szCs w:val="20"/>
        </w:rPr>
      </w:pPr>
      <w:bookmarkStart w:id="4" w:name="page5"/>
      <w:bookmarkEnd w:id="4"/>
    </w:p>
    <w:tbl>
      <w:tblPr>
        <w:tblStyle w:val="10"/>
        <w:tblW w:w="8640" w:type="dxa"/>
        <w:tblInd w:w="360" w:type="dxa"/>
        <w:tblLayout w:type="fixed"/>
        <w:tblCellMar>
          <w:top w:w="0" w:type="dxa"/>
          <w:left w:w="0" w:type="dxa"/>
          <w:bottom w:w="0" w:type="dxa"/>
          <w:right w:w="0" w:type="dxa"/>
        </w:tblCellMar>
      </w:tblPr>
      <w:tblGrid>
        <w:gridCol w:w="680"/>
        <w:gridCol w:w="420"/>
        <w:gridCol w:w="7300"/>
        <w:gridCol w:w="240"/>
      </w:tblGrid>
      <w:tr>
        <w:tblPrEx>
          <w:tblLayout w:type="fixed"/>
          <w:tblCellMar>
            <w:top w:w="0" w:type="dxa"/>
            <w:left w:w="0" w:type="dxa"/>
            <w:bottom w:w="0" w:type="dxa"/>
            <w:right w:w="0" w:type="dxa"/>
          </w:tblCellMar>
        </w:tblPrEx>
        <w:trPr>
          <w:trHeight w:val="266"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"page28" \h </w:instrText>
            </w:r>
            <w:r>
              <w:fldChar w:fldCharType="separate"/>
            </w:r>
            <w:r>
              <w:rPr>
                <w:rFonts w:ascii="Times New Roman" w:hAnsi="Times New Roman" w:eastAsia="Times New Roman" w:cs="Times New Roman"/>
                <w:color w:val="auto"/>
                <w:sz w:val="21"/>
                <w:szCs w:val="21"/>
              </w:rPr>
              <w:t>3.6</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"page28" \h </w:instrText>
            </w:r>
            <w:r>
              <w:fldChar w:fldCharType="separate"/>
            </w:r>
            <w:r>
              <w:rPr>
                <w:rFonts w:ascii="宋体" w:hAnsi="宋体" w:eastAsia="宋体" w:cs="宋体"/>
                <w:color w:val="auto"/>
                <w:sz w:val="21"/>
                <w:szCs w:val="21"/>
              </w:rPr>
              <w:t>备选投标方案</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"page28" \h </w:instrText>
            </w:r>
            <w:r>
              <w:fldChar w:fldCharType="separate"/>
            </w:r>
            <w:r>
              <w:rPr>
                <w:rFonts w:ascii="Calibri" w:hAnsi="Calibri" w:eastAsia="Calibri" w:cs="Calibri"/>
                <w:color w:val="auto"/>
                <w:sz w:val="21"/>
                <w:szCs w:val="21"/>
              </w:rPr>
              <w:t>20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"page28" \h </w:instrText>
            </w:r>
            <w:r>
              <w:fldChar w:fldCharType="separate"/>
            </w:r>
            <w:r>
              <w:rPr>
                <w:rFonts w:ascii="Times New Roman" w:hAnsi="Times New Roman" w:eastAsia="Times New Roman" w:cs="Times New Roman"/>
                <w:color w:val="auto"/>
                <w:sz w:val="21"/>
                <w:szCs w:val="21"/>
              </w:rPr>
              <w:t>3.7</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"page28" \h </w:instrText>
            </w:r>
            <w:r>
              <w:fldChar w:fldCharType="separate"/>
            </w:r>
            <w:r>
              <w:rPr>
                <w:rFonts w:ascii="宋体" w:hAnsi="宋体" w:eastAsia="宋体" w:cs="宋体"/>
                <w:color w:val="auto"/>
                <w:sz w:val="21"/>
                <w:szCs w:val="21"/>
              </w:rPr>
              <w:t>投标文件的编制</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"page28" \h </w:instrText>
            </w:r>
            <w:r>
              <w:fldChar w:fldCharType="separate"/>
            </w:r>
            <w:r>
              <w:rPr>
                <w:rFonts w:ascii="Calibri" w:hAnsi="Calibri" w:eastAsia="Calibri" w:cs="Calibri"/>
                <w:color w:val="auto"/>
                <w:sz w:val="21"/>
                <w:szCs w:val="21"/>
              </w:rPr>
              <w:t>20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"page29" \h </w:instrText>
            </w:r>
            <w:r>
              <w:fldChar w:fldCharType="separate"/>
            </w:r>
            <w:r>
              <w:rPr>
                <w:rFonts w:ascii="Times New Roman" w:hAnsi="Times New Roman" w:eastAsia="Times New Roman" w:cs="Times New Roman"/>
                <w:color w:val="auto"/>
                <w:sz w:val="21"/>
                <w:szCs w:val="21"/>
              </w:rPr>
              <w:t>4.</w:t>
            </w:r>
            <w:r>
              <w:rPr>
                <w:rFonts w:ascii="Times New Roman" w:hAnsi="Times New Roman" w:eastAsia="Times New Roman" w:cs="Times New Roman"/>
                <w:color w:val="auto"/>
                <w:sz w:val="21"/>
                <w:szCs w:val="21"/>
              </w:rPr>
              <w:fldChar w:fldCharType="end"/>
            </w:r>
          </w:p>
        </w:tc>
        <w:tc>
          <w:tcPr>
            <w:tcW w:w="420" w:type="dxa"/>
            <w:vAlign w:val="bottom"/>
          </w:tcPr>
          <w:p>
            <w:pPr>
              <w:spacing w:after="0" w:line="240" w:lineRule="exact"/>
              <w:jc w:val="right"/>
              <w:rPr>
                <w:rFonts w:ascii="宋体" w:hAnsi="宋体" w:eastAsia="宋体" w:cs="宋体"/>
                <w:color w:val="auto"/>
                <w:w w:val="95"/>
                <w:sz w:val="21"/>
                <w:szCs w:val="21"/>
              </w:rPr>
            </w:pPr>
            <w:r>
              <w:fldChar w:fldCharType="begin"/>
            </w:r>
            <w:r>
              <w:instrText xml:space="preserve"> HYPERLINK \l "page29" \h </w:instrText>
            </w:r>
            <w:r>
              <w:fldChar w:fldCharType="separate"/>
            </w:r>
            <w:r>
              <w:rPr>
                <w:rFonts w:ascii="宋体" w:hAnsi="宋体" w:eastAsia="宋体" w:cs="宋体"/>
                <w:color w:val="auto"/>
                <w:w w:val="95"/>
                <w:sz w:val="21"/>
                <w:szCs w:val="21"/>
              </w:rPr>
              <w:t>投标</w:t>
            </w:r>
            <w:r>
              <w:rPr>
                <w:rFonts w:ascii="宋体" w:hAnsi="宋体" w:eastAsia="宋体" w:cs="宋体"/>
                <w:color w:val="auto"/>
                <w:w w:val="95"/>
                <w:sz w:val="21"/>
                <w:szCs w:val="21"/>
              </w:rPr>
              <w:fldChar w:fldCharType="end"/>
            </w:r>
          </w:p>
        </w:tc>
        <w:tc>
          <w:tcPr>
            <w:tcW w:w="7300" w:type="dxa"/>
            <w:vAlign w:val="bottom"/>
          </w:tcPr>
          <w:p>
            <w:pPr>
              <w:spacing w:after="0"/>
              <w:jc w:val="right"/>
              <w:rPr>
                <w:rFonts w:ascii="Calibri" w:hAnsi="Calibri" w:eastAsia="Calibri" w:cs="Calibri"/>
                <w:color w:val="auto"/>
                <w:w w:val="99"/>
                <w:sz w:val="21"/>
                <w:szCs w:val="21"/>
              </w:rPr>
            </w:pPr>
            <w:r>
              <w:fldChar w:fldCharType="begin"/>
            </w:r>
            <w:r>
              <w:instrText xml:space="preserve"> HYPERLINK \l "page29" \h </w:instrText>
            </w:r>
            <w:r>
              <w:fldChar w:fldCharType="separate"/>
            </w:r>
            <w:r>
              <w:rPr>
                <w:rFonts w:ascii="Calibri" w:hAnsi="Calibri" w:eastAsia="Calibri" w:cs="Calibri"/>
                <w:color w:val="auto"/>
                <w:w w:val="99"/>
                <w:sz w:val="21"/>
                <w:szCs w:val="21"/>
              </w:rPr>
              <w:t>..........................................................................................................................................</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"page29" \h </w:instrText>
            </w:r>
            <w:r>
              <w:fldChar w:fldCharType="separate"/>
            </w:r>
            <w:r>
              <w:rPr>
                <w:rFonts w:ascii="Calibri" w:hAnsi="Calibri" w:eastAsia="Calibri" w:cs="Calibri"/>
                <w:color w:val="auto"/>
                <w:sz w:val="21"/>
                <w:szCs w:val="21"/>
              </w:rPr>
              <w:t>21</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"page29" \h </w:instrText>
            </w:r>
            <w:r>
              <w:fldChar w:fldCharType="separate"/>
            </w:r>
            <w:r>
              <w:rPr>
                <w:rFonts w:ascii="Times New Roman" w:hAnsi="Times New Roman" w:eastAsia="Times New Roman" w:cs="Times New Roman"/>
                <w:color w:val="auto"/>
                <w:sz w:val="21"/>
                <w:szCs w:val="21"/>
              </w:rPr>
              <w:t>4.1</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"page29" \h </w:instrText>
            </w:r>
            <w:r>
              <w:fldChar w:fldCharType="separate"/>
            </w:r>
            <w:r>
              <w:rPr>
                <w:rFonts w:ascii="宋体" w:hAnsi="宋体" w:eastAsia="宋体" w:cs="宋体"/>
                <w:color w:val="auto"/>
                <w:sz w:val="21"/>
                <w:szCs w:val="21"/>
              </w:rPr>
              <w:t>投标文件的密封和标记</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"page29" \h </w:instrText>
            </w:r>
            <w:r>
              <w:fldChar w:fldCharType="separate"/>
            </w:r>
            <w:r>
              <w:rPr>
                <w:rFonts w:ascii="Calibri" w:hAnsi="Calibri" w:eastAsia="Calibri" w:cs="Calibri"/>
                <w:color w:val="auto"/>
                <w:sz w:val="21"/>
                <w:szCs w:val="21"/>
              </w:rPr>
              <w:t>21</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"page29" \h </w:instrText>
            </w:r>
            <w:r>
              <w:fldChar w:fldCharType="separate"/>
            </w:r>
            <w:r>
              <w:rPr>
                <w:rFonts w:ascii="Times New Roman" w:hAnsi="Times New Roman" w:eastAsia="Times New Roman" w:cs="Times New Roman"/>
                <w:color w:val="auto"/>
                <w:sz w:val="21"/>
                <w:szCs w:val="21"/>
              </w:rPr>
              <w:t>4.2</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"page29" \h </w:instrText>
            </w:r>
            <w:r>
              <w:fldChar w:fldCharType="separate"/>
            </w:r>
            <w:r>
              <w:rPr>
                <w:rFonts w:ascii="宋体" w:hAnsi="宋体" w:eastAsia="宋体" w:cs="宋体"/>
                <w:color w:val="auto"/>
                <w:sz w:val="21"/>
                <w:szCs w:val="21"/>
              </w:rPr>
              <w:t>投标文件的递交</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"page29" \h </w:instrText>
            </w:r>
            <w:r>
              <w:fldChar w:fldCharType="separate"/>
            </w:r>
            <w:r>
              <w:rPr>
                <w:rFonts w:ascii="Calibri" w:hAnsi="Calibri" w:eastAsia="Calibri" w:cs="Calibri"/>
                <w:color w:val="auto"/>
                <w:sz w:val="21"/>
                <w:szCs w:val="21"/>
              </w:rPr>
              <w:t>21</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"page30" \h </w:instrText>
            </w:r>
            <w:r>
              <w:fldChar w:fldCharType="separate"/>
            </w:r>
            <w:r>
              <w:rPr>
                <w:rFonts w:ascii="Times New Roman" w:hAnsi="Times New Roman" w:eastAsia="Times New Roman" w:cs="Times New Roman"/>
                <w:color w:val="auto"/>
                <w:sz w:val="21"/>
                <w:szCs w:val="21"/>
              </w:rPr>
              <w:t>4.3</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"page30" \h </w:instrText>
            </w:r>
            <w:r>
              <w:fldChar w:fldCharType="separate"/>
            </w:r>
            <w:r>
              <w:rPr>
                <w:rFonts w:ascii="宋体" w:hAnsi="宋体" w:eastAsia="宋体" w:cs="宋体"/>
                <w:color w:val="auto"/>
                <w:sz w:val="21"/>
                <w:szCs w:val="21"/>
              </w:rPr>
              <w:t>投标文件的修改与撤回</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"page30" \h </w:instrText>
            </w:r>
            <w:r>
              <w:fldChar w:fldCharType="separate"/>
            </w:r>
            <w:r>
              <w:rPr>
                <w:rFonts w:ascii="Calibri" w:hAnsi="Calibri" w:eastAsia="Calibri" w:cs="Calibri"/>
                <w:color w:val="auto"/>
                <w:sz w:val="21"/>
                <w:szCs w:val="21"/>
              </w:rPr>
              <w:t>22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"page30" \h </w:instrText>
            </w:r>
            <w:r>
              <w:fldChar w:fldCharType="separate"/>
            </w:r>
            <w:r>
              <w:rPr>
                <w:rFonts w:ascii="Times New Roman" w:hAnsi="Times New Roman" w:eastAsia="Times New Roman" w:cs="Times New Roman"/>
                <w:color w:val="auto"/>
                <w:sz w:val="21"/>
                <w:szCs w:val="21"/>
              </w:rPr>
              <w:t>5.</w:t>
            </w:r>
            <w:r>
              <w:rPr>
                <w:rFonts w:ascii="Times New Roman" w:hAnsi="Times New Roman" w:eastAsia="Times New Roman" w:cs="Times New Roman"/>
                <w:color w:val="auto"/>
                <w:sz w:val="21"/>
                <w:szCs w:val="21"/>
              </w:rPr>
              <w:fldChar w:fldCharType="end"/>
            </w:r>
          </w:p>
        </w:tc>
        <w:tc>
          <w:tcPr>
            <w:tcW w:w="420" w:type="dxa"/>
            <w:vAlign w:val="bottom"/>
          </w:tcPr>
          <w:p>
            <w:pPr>
              <w:spacing w:after="0" w:line="240" w:lineRule="exact"/>
              <w:jc w:val="right"/>
              <w:rPr>
                <w:rFonts w:ascii="宋体" w:hAnsi="宋体" w:eastAsia="宋体" w:cs="宋体"/>
                <w:color w:val="auto"/>
                <w:w w:val="95"/>
                <w:sz w:val="21"/>
                <w:szCs w:val="21"/>
              </w:rPr>
            </w:pPr>
            <w:r>
              <w:fldChar w:fldCharType="begin"/>
            </w:r>
            <w:r>
              <w:instrText xml:space="preserve"> HYPERLINK \l "page30" \h </w:instrText>
            </w:r>
            <w:r>
              <w:fldChar w:fldCharType="separate"/>
            </w:r>
            <w:r>
              <w:rPr>
                <w:rFonts w:ascii="宋体" w:hAnsi="宋体" w:eastAsia="宋体" w:cs="宋体"/>
                <w:color w:val="auto"/>
                <w:w w:val="95"/>
                <w:sz w:val="21"/>
                <w:szCs w:val="21"/>
              </w:rPr>
              <w:t>开标</w:t>
            </w:r>
            <w:r>
              <w:rPr>
                <w:rFonts w:ascii="宋体" w:hAnsi="宋体" w:eastAsia="宋体" w:cs="宋体"/>
                <w:color w:val="auto"/>
                <w:w w:val="95"/>
                <w:sz w:val="21"/>
                <w:szCs w:val="21"/>
              </w:rPr>
              <w:fldChar w:fldCharType="end"/>
            </w:r>
          </w:p>
        </w:tc>
        <w:tc>
          <w:tcPr>
            <w:tcW w:w="7300" w:type="dxa"/>
            <w:vAlign w:val="bottom"/>
          </w:tcPr>
          <w:p>
            <w:pPr>
              <w:spacing w:after="0"/>
              <w:jc w:val="right"/>
              <w:rPr>
                <w:rFonts w:ascii="Calibri" w:hAnsi="Calibri" w:eastAsia="Calibri" w:cs="Calibri"/>
                <w:color w:val="auto"/>
                <w:w w:val="99"/>
                <w:sz w:val="21"/>
                <w:szCs w:val="21"/>
              </w:rPr>
            </w:pPr>
            <w:r>
              <w:fldChar w:fldCharType="begin"/>
            </w:r>
            <w:r>
              <w:instrText xml:space="preserve"> HYPERLINK \l "page30" \h </w:instrText>
            </w:r>
            <w:r>
              <w:fldChar w:fldCharType="separate"/>
            </w:r>
            <w:r>
              <w:rPr>
                <w:rFonts w:ascii="Calibri" w:hAnsi="Calibri" w:eastAsia="Calibri" w:cs="Calibri"/>
                <w:color w:val="auto"/>
                <w:w w:val="99"/>
                <w:sz w:val="21"/>
                <w:szCs w:val="21"/>
              </w:rPr>
              <w:t>..........................................................................................................................................</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"page30" \h </w:instrText>
            </w:r>
            <w:r>
              <w:fldChar w:fldCharType="separate"/>
            </w:r>
            <w:r>
              <w:rPr>
                <w:rFonts w:ascii="Calibri" w:hAnsi="Calibri" w:eastAsia="Calibri" w:cs="Calibri"/>
                <w:color w:val="auto"/>
                <w:sz w:val="21"/>
                <w:szCs w:val="21"/>
              </w:rPr>
              <w:t>22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"page30" \h </w:instrText>
            </w:r>
            <w:r>
              <w:fldChar w:fldCharType="separate"/>
            </w:r>
            <w:r>
              <w:rPr>
                <w:rFonts w:ascii="Times New Roman" w:hAnsi="Times New Roman" w:eastAsia="Times New Roman" w:cs="Times New Roman"/>
                <w:color w:val="auto"/>
                <w:sz w:val="21"/>
                <w:szCs w:val="21"/>
              </w:rPr>
              <w:t>5.1</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Times New Roman" w:hAnsi="Times New Roman" w:eastAsia="Times New Roman" w:cs="Times New Roman"/>
                <w:color w:val="auto"/>
                <w:sz w:val="21"/>
                <w:szCs w:val="21"/>
              </w:rPr>
            </w:pPr>
            <w:r>
              <w:fldChar w:fldCharType="begin"/>
            </w:r>
            <w:r>
              <w:instrText xml:space="preserve"> HYPERLINK \l "page30" \h </w:instrText>
            </w:r>
            <w:r>
              <w:fldChar w:fldCharType="separate"/>
            </w:r>
            <w:r>
              <w:rPr>
                <w:rFonts w:ascii="宋体" w:hAnsi="宋体" w:eastAsia="宋体" w:cs="宋体"/>
                <w:color w:val="auto"/>
                <w:sz w:val="21"/>
                <w:szCs w:val="21"/>
              </w:rPr>
              <w:t>开标时间和地点（</w:t>
            </w:r>
            <w:r>
              <w:rPr>
                <w:rFonts w:ascii="Times New Roman" w:hAnsi="Times New Roman" w:eastAsia="Times New Roman" w:cs="Times New Roman"/>
                <w:color w:val="auto"/>
                <w:sz w:val="21"/>
                <w:szCs w:val="21"/>
              </w:rPr>
              <w:t>B</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Calibri" w:hAnsi="Calibri" w:eastAsia="Calibri" w:cs="Calibri"/>
                <w:color w:val="auto"/>
                <w:sz w:val="21"/>
                <w:szCs w:val="21"/>
              </w:rPr>
              <w:t>.................................................................................................</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"page30" \h </w:instrText>
            </w:r>
            <w:r>
              <w:fldChar w:fldCharType="separate"/>
            </w:r>
            <w:r>
              <w:rPr>
                <w:rFonts w:ascii="Calibri" w:hAnsi="Calibri" w:eastAsia="Calibri" w:cs="Calibri"/>
                <w:color w:val="auto"/>
                <w:sz w:val="21"/>
                <w:szCs w:val="21"/>
              </w:rPr>
              <w:t>22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"page30" \h </w:instrText>
            </w:r>
            <w:r>
              <w:fldChar w:fldCharType="separate"/>
            </w:r>
            <w:r>
              <w:rPr>
                <w:rFonts w:ascii="Times New Roman" w:hAnsi="Times New Roman" w:eastAsia="Times New Roman" w:cs="Times New Roman"/>
                <w:color w:val="auto"/>
                <w:sz w:val="21"/>
                <w:szCs w:val="21"/>
              </w:rPr>
              <w:t>5.2</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"page30" \h </w:instrText>
            </w:r>
            <w:r>
              <w:fldChar w:fldCharType="separate"/>
            </w:r>
            <w:r>
              <w:rPr>
                <w:rFonts w:ascii="宋体" w:hAnsi="宋体" w:eastAsia="宋体" w:cs="宋体"/>
                <w:color w:val="auto"/>
                <w:sz w:val="21"/>
                <w:szCs w:val="21"/>
              </w:rPr>
              <w:t>开标程序</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"page30" \h </w:instrText>
            </w:r>
            <w:r>
              <w:fldChar w:fldCharType="separate"/>
            </w:r>
            <w:r>
              <w:rPr>
                <w:rFonts w:ascii="Calibri" w:hAnsi="Calibri" w:eastAsia="Calibri" w:cs="Calibri"/>
                <w:color w:val="auto"/>
                <w:sz w:val="21"/>
                <w:szCs w:val="21"/>
              </w:rPr>
              <w:t>22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"page31" \h </w:instrText>
            </w:r>
            <w:r>
              <w:fldChar w:fldCharType="separate"/>
            </w:r>
            <w:r>
              <w:rPr>
                <w:rFonts w:ascii="Times New Roman" w:hAnsi="Times New Roman" w:eastAsia="Times New Roman" w:cs="Times New Roman"/>
                <w:color w:val="auto"/>
                <w:sz w:val="21"/>
                <w:szCs w:val="21"/>
              </w:rPr>
              <w:t>5.3</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"page31" \h </w:instrText>
            </w:r>
            <w:r>
              <w:fldChar w:fldCharType="separate"/>
            </w:r>
            <w:r>
              <w:rPr>
                <w:rFonts w:ascii="宋体" w:hAnsi="宋体" w:eastAsia="宋体" w:cs="宋体"/>
                <w:color w:val="auto"/>
                <w:sz w:val="21"/>
                <w:szCs w:val="21"/>
              </w:rPr>
              <w:t>开标异议</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"page31" \h </w:instrText>
            </w:r>
            <w:r>
              <w:fldChar w:fldCharType="separate"/>
            </w:r>
            <w:r>
              <w:rPr>
                <w:rFonts w:ascii="Calibri" w:hAnsi="Calibri" w:eastAsia="Calibri" w:cs="Calibri"/>
                <w:color w:val="auto"/>
                <w:sz w:val="21"/>
                <w:szCs w:val="21"/>
              </w:rPr>
              <w:t>23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2"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"page31" \h </w:instrText>
            </w:r>
            <w:r>
              <w:fldChar w:fldCharType="separate"/>
            </w:r>
            <w:r>
              <w:rPr>
                <w:rFonts w:ascii="Times New Roman" w:hAnsi="Times New Roman" w:eastAsia="Times New Roman" w:cs="Times New Roman"/>
                <w:color w:val="auto"/>
                <w:sz w:val="21"/>
                <w:szCs w:val="21"/>
              </w:rPr>
              <w:t>6.</w:t>
            </w:r>
            <w:r>
              <w:rPr>
                <w:rFonts w:ascii="Times New Roman" w:hAnsi="Times New Roman" w:eastAsia="Times New Roman" w:cs="Times New Roman"/>
                <w:color w:val="auto"/>
                <w:sz w:val="21"/>
                <w:szCs w:val="21"/>
              </w:rPr>
              <w:fldChar w:fldCharType="end"/>
            </w:r>
          </w:p>
        </w:tc>
        <w:tc>
          <w:tcPr>
            <w:tcW w:w="420" w:type="dxa"/>
            <w:vAlign w:val="bottom"/>
          </w:tcPr>
          <w:p>
            <w:pPr>
              <w:spacing w:after="0" w:line="240" w:lineRule="exact"/>
              <w:jc w:val="right"/>
              <w:rPr>
                <w:rFonts w:ascii="宋体" w:hAnsi="宋体" w:eastAsia="宋体" w:cs="宋体"/>
                <w:color w:val="auto"/>
                <w:w w:val="95"/>
                <w:sz w:val="21"/>
                <w:szCs w:val="21"/>
              </w:rPr>
            </w:pPr>
            <w:r>
              <w:fldChar w:fldCharType="begin"/>
            </w:r>
            <w:r>
              <w:instrText xml:space="preserve"> HYPERLINK \l "page31" \h </w:instrText>
            </w:r>
            <w:r>
              <w:fldChar w:fldCharType="separate"/>
            </w:r>
            <w:r>
              <w:rPr>
                <w:rFonts w:ascii="宋体" w:hAnsi="宋体" w:eastAsia="宋体" w:cs="宋体"/>
                <w:color w:val="auto"/>
                <w:w w:val="95"/>
                <w:sz w:val="21"/>
                <w:szCs w:val="21"/>
              </w:rPr>
              <w:t>评标</w:t>
            </w:r>
            <w:r>
              <w:rPr>
                <w:rFonts w:ascii="宋体" w:hAnsi="宋体" w:eastAsia="宋体" w:cs="宋体"/>
                <w:color w:val="auto"/>
                <w:w w:val="95"/>
                <w:sz w:val="21"/>
                <w:szCs w:val="21"/>
              </w:rPr>
              <w:fldChar w:fldCharType="end"/>
            </w:r>
          </w:p>
        </w:tc>
        <w:tc>
          <w:tcPr>
            <w:tcW w:w="7300" w:type="dxa"/>
            <w:vAlign w:val="bottom"/>
          </w:tcPr>
          <w:p>
            <w:pPr>
              <w:spacing w:after="0"/>
              <w:jc w:val="right"/>
              <w:rPr>
                <w:rFonts w:ascii="Calibri" w:hAnsi="Calibri" w:eastAsia="Calibri" w:cs="Calibri"/>
                <w:color w:val="auto"/>
                <w:w w:val="99"/>
                <w:sz w:val="21"/>
                <w:szCs w:val="21"/>
              </w:rPr>
            </w:pPr>
            <w:r>
              <w:fldChar w:fldCharType="begin"/>
            </w:r>
            <w:r>
              <w:instrText xml:space="preserve"> HYPERLINK \l "page31" \h </w:instrText>
            </w:r>
            <w:r>
              <w:fldChar w:fldCharType="separate"/>
            </w:r>
            <w:r>
              <w:rPr>
                <w:rFonts w:ascii="Calibri" w:hAnsi="Calibri" w:eastAsia="Calibri" w:cs="Calibri"/>
                <w:color w:val="auto"/>
                <w:w w:val="99"/>
                <w:sz w:val="21"/>
                <w:szCs w:val="21"/>
              </w:rPr>
              <w:t>..........................................................................................................................................</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"page31" \h </w:instrText>
            </w:r>
            <w:r>
              <w:fldChar w:fldCharType="separate"/>
            </w:r>
            <w:r>
              <w:rPr>
                <w:rFonts w:ascii="Calibri" w:hAnsi="Calibri" w:eastAsia="Calibri" w:cs="Calibri"/>
                <w:color w:val="auto"/>
                <w:sz w:val="21"/>
                <w:szCs w:val="21"/>
              </w:rPr>
              <w:t>23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"page31" \h </w:instrText>
            </w:r>
            <w:r>
              <w:fldChar w:fldCharType="separate"/>
            </w:r>
            <w:r>
              <w:rPr>
                <w:rFonts w:ascii="Times New Roman" w:hAnsi="Times New Roman" w:eastAsia="Times New Roman" w:cs="Times New Roman"/>
                <w:color w:val="auto"/>
                <w:sz w:val="21"/>
                <w:szCs w:val="21"/>
              </w:rPr>
              <w:t>6.1</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"page31" \h </w:instrText>
            </w:r>
            <w:r>
              <w:fldChar w:fldCharType="separate"/>
            </w:r>
            <w:r>
              <w:rPr>
                <w:rFonts w:ascii="宋体" w:hAnsi="宋体" w:eastAsia="宋体" w:cs="宋体"/>
                <w:color w:val="auto"/>
                <w:sz w:val="21"/>
                <w:szCs w:val="21"/>
              </w:rPr>
              <w:t>评标委员会</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"page31" \h </w:instrText>
            </w:r>
            <w:r>
              <w:fldChar w:fldCharType="separate"/>
            </w:r>
            <w:r>
              <w:rPr>
                <w:rFonts w:ascii="Calibri" w:hAnsi="Calibri" w:eastAsia="Calibri" w:cs="Calibri"/>
                <w:color w:val="auto"/>
                <w:sz w:val="21"/>
                <w:szCs w:val="21"/>
              </w:rPr>
              <w:t>23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"page31" \h </w:instrText>
            </w:r>
            <w:r>
              <w:fldChar w:fldCharType="separate"/>
            </w:r>
            <w:r>
              <w:rPr>
                <w:rFonts w:ascii="Times New Roman" w:hAnsi="Times New Roman" w:eastAsia="Times New Roman" w:cs="Times New Roman"/>
                <w:color w:val="auto"/>
                <w:sz w:val="21"/>
                <w:szCs w:val="21"/>
              </w:rPr>
              <w:t>6.2</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"page31" \h </w:instrText>
            </w:r>
            <w:r>
              <w:fldChar w:fldCharType="separate"/>
            </w:r>
            <w:r>
              <w:rPr>
                <w:rFonts w:ascii="宋体" w:hAnsi="宋体" w:eastAsia="宋体" w:cs="宋体"/>
                <w:color w:val="auto"/>
                <w:sz w:val="21"/>
                <w:szCs w:val="21"/>
              </w:rPr>
              <w:t>评标原则</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"page31" \h </w:instrText>
            </w:r>
            <w:r>
              <w:fldChar w:fldCharType="separate"/>
            </w:r>
            <w:r>
              <w:rPr>
                <w:rFonts w:ascii="Calibri" w:hAnsi="Calibri" w:eastAsia="Calibri" w:cs="Calibri"/>
                <w:color w:val="auto"/>
                <w:sz w:val="21"/>
                <w:szCs w:val="21"/>
              </w:rPr>
              <w:t>23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"page32" \h </w:instrText>
            </w:r>
            <w:r>
              <w:fldChar w:fldCharType="separate"/>
            </w:r>
            <w:r>
              <w:rPr>
                <w:rFonts w:ascii="Times New Roman" w:hAnsi="Times New Roman" w:eastAsia="Times New Roman" w:cs="Times New Roman"/>
                <w:color w:val="auto"/>
                <w:sz w:val="21"/>
                <w:szCs w:val="21"/>
              </w:rPr>
              <w:t>6.3</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宋体" w:hAnsi="宋体" w:eastAsia="宋体" w:cs="宋体"/>
                <w:color w:val="auto"/>
                <w:sz w:val="21"/>
                <w:szCs w:val="21"/>
              </w:rPr>
              <w:t>评标</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Calibri" w:hAnsi="Calibri" w:eastAsia="Calibri" w:cs="Calibri"/>
                <w:color w:val="auto"/>
                <w:sz w:val="21"/>
                <w:szCs w:val="21"/>
              </w:rPr>
              <w:t>24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"page32" \h </w:instrText>
            </w:r>
            <w:r>
              <w:fldChar w:fldCharType="separate"/>
            </w:r>
            <w:r>
              <w:rPr>
                <w:rFonts w:ascii="Times New Roman" w:hAnsi="Times New Roman" w:eastAsia="Times New Roman" w:cs="Times New Roman"/>
                <w:color w:val="auto"/>
                <w:sz w:val="21"/>
                <w:szCs w:val="21"/>
              </w:rPr>
              <w:t>7.</w:t>
            </w:r>
            <w:r>
              <w:rPr>
                <w:rFonts w:ascii="Times New Roman" w:hAnsi="Times New Roman" w:eastAsia="Times New Roman" w:cs="Times New Roman"/>
                <w:color w:val="auto"/>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"page32" \h </w:instrText>
            </w:r>
            <w:r>
              <w:fldChar w:fldCharType="separate"/>
            </w:r>
            <w:r>
              <w:rPr>
                <w:rFonts w:ascii="宋体" w:hAnsi="宋体" w:eastAsia="宋体" w:cs="宋体"/>
                <w:color w:val="auto"/>
                <w:w w:val="98"/>
                <w:sz w:val="21"/>
                <w:szCs w:val="21"/>
              </w:rPr>
              <w:t>合同授予</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Calibri" w:hAnsi="Calibri" w:eastAsia="Calibri" w:cs="Calibri"/>
                <w:color w:val="auto"/>
                <w:sz w:val="21"/>
                <w:szCs w:val="21"/>
              </w:rPr>
              <w:t>24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"page32" \h </w:instrText>
            </w:r>
            <w:r>
              <w:fldChar w:fldCharType="separate"/>
            </w:r>
            <w:r>
              <w:rPr>
                <w:rFonts w:ascii="Times New Roman" w:hAnsi="Times New Roman" w:eastAsia="Times New Roman" w:cs="Times New Roman"/>
                <w:color w:val="auto"/>
                <w:sz w:val="21"/>
                <w:szCs w:val="21"/>
              </w:rPr>
              <w:t>7.1</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宋体" w:hAnsi="宋体" w:eastAsia="宋体" w:cs="宋体"/>
                <w:color w:val="auto"/>
                <w:sz w:val="21"/>
                <w:szCs w:val="21"/>
              </w:rPr>
              <w:t>中标候选人公示</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Calibri" w:hAnsi="Calibri" w:eastAsia="Calibri" w:cs="Calibri"/>
                <w:color w:val="auto"/>
                <w:sz w:val="21"/>
                <w:szCs w:val="21"/>
              </w:rPr>
              <w:t>24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"page32" \h </w:instrText>
            </w:r>
            <w:r>
              <w:fldChar w:fldCharType="separate"/>
            </w:r>
            <w:r>
              <w:rPr>
                <w:rFonts w:ascii="Times New Roman" w:hAnsi="Times New Roman" w:eastAsia="Times New Roman" w:cs="Times New Roman"/>
                <w:color w:val="auto"/>
                <w:sz w:val="21"/>
                <w:szCs w:val="21"/>
              </w:rPr>
              <w:t>7.2</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宋体" w:hAnsi="宋体" w:eastAsia="宋体" w:cs="宋体"/>
                <w:color w:val="auto"/>
                <w:sz w:val="21"/>
                <w:szCs w:val="21"/>
              </w:rPr>
              <w:t>评标结果异议</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Calibri" w:hAnsi="Calibri" w:eastAsia="Calibri" w:cs="Calibri"/>
                <w:color w:val="auto"/>
                <w:sz w:val="21"/>
                <w:szCs w:val="21"/>
              </w:rPr>
              <w:t>24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"page32" \h </w:instrText>
            </w:r>
            <w:r>
              <w:fldChar w:fldCharType="separate"/>
            </w:r>
            <w:r>
              <w:rPr>
                <w:rFonts w:ascii="Times New Roman" w:hAnsi="Times New Roman" w:eastAsia="Times New Roman" w:cs="Times New Roman"/>
                <w:color w:val="auto"/>
                <w:sz w:val="21"/>
                <w:szCs w:val="21"/>
              </w:rPr>
              <w:t>7.3</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宋体" w:hAnsi="宋体" w:eastAsia="宋体" w:cs="宋体"/>
                <w:color w:val="auto"/>
                <w:sz w:val="21"/>
                <w:szCs w:val="21"/>
              </w:rPr>
              <w:t>中标候选人履约能力审查</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Calibri" w:hAnsi="Calibri" w:eastAsia="Calibri" w:cs="Calibri"/>
                <w:color w:val="auto"/>
                <w:sz w:val="21"/>
                <w:szCs w:val="21"/>
              </w:rPr>
              <w:t>24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"page32" \h </w:instrText>
            </w:r>
            <w:r>
              <w:fldChar w:fldCharType="separate"/>
            </w:r>
            <w:r>
              <w:rPr>
                <w:rFonts w:ascii="Times New Roman" w:hAnsi="Times New Roman" w:eastAsia="Times New Roman" w:cs="Times New Roman"/>
                <w:color w:val="auto"/>
                <w:sz w:val="21"/>
                <w:szCs w:val="21"/>
              </w:rPr>
              <w:t>7.4</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宋体" w:hAnsi="宋体" w:eastAsia="宋体" w:cs="宋体"/>
                <w:color w:val="auto"/>
                <w:sz w:val="21"/>
                <w:szCs w:val="21"/>
              </w:rPr>
              <w:t>定标</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Calibri" w:hAnsi="Calibri" w:eastAsia="Calibri" w:cs="Calibri"/>
                <w:color w:val="auto"/>
                <w:sz w:val="21"/>
                <w:szCs w:val="21"/>
              </w:rPr>
              <w:t>24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"page32" \h </w:instrText>
            </w:r>
            <w:r>
              <w:fldChar w:fldCharType="separate"/>
            </w:r>
            <w:r>
              <w:rPr>
                <w:rFonts w:ascii="Times New Roman" w:hAnsi="Times New Roman" w:eastAsia="Times New Roman" w:cs="Times New Roman"/>
                <w:color w:val="auto"/>
                <w:sz w:val="21"/>
                <w:szCs w:val="21"/>
              </w:rPr>
              <w:t>7.5</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宋体" w:hAnsi="宋体" w:eastAsia="宋体" w:cs="宋体"/>
                <w:color w:val="auto"/>
                <w:sz w:val="21"/>
                <w:szCs w:val="21"/>
              </w:rPr>
              <w:t>中标通知</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Calibri" w:hAnsi="Calibri" w:eastAsia="Calibri" w:cs="Calibri"/>
                <w:color w:val="auto"/>
                <w:sz w:val="21"/>
                <w:szCs w:val="21"/>
              </w:rPr>
              <w:t>24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"page32" \h </w:instrText>
            </w:r>
            <w:r>
              <w:fldChar w:fldCharType="separate"/>
            </w:r>
            <w:r>
              <w:rPr>
                <w:rFonts w:ascii="Times New Roman" w:hAnsi="Times New Roman" w:eastAsia="Times New Roman" w:cs="Times New Roman"/>
                <w:color w:val="auto"/>
                <w:sz w:val="21"/>
                <w:szCs w:val="21"/>
              </w:rPr>
              <w:t>7.6</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宋体" w:hAnsi="宋体" w:eastAsia="宋体" w:cs="宋体"/>
                <w:color w:val="auto"/>
                <w:sz w:val="21"/>
                <w:szCs w:val="21"/>
              </w:rPr>
              <w:t>履约保证金</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Calibri" w:hAnsi="Calibri" w:eastAsia="Calibri" w:cs="Calibri"/>
                <w:color w:val="auto"/>
                <w:sz w:val="21"/>
                <w:szCs w:val="21"/>
              </w:rPr>
              <w:t>24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2"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"page33" \h </w:instrText>
            </w:r>
            <w:r>
              <w:fldChar w:fldCharType="separate"/>
            </w:r>
            <w:r>
              <w:rPr>
                <w:rFonts w:ascii="Times New Roman" w:hAnsi="Times New Roman" w:eastAsia="Times New Roman" w:cs="Times New Roman"/>
                <w:color w:val="auto"/>
                <w:sz w:val="21"/>
                <w:szCs w:val="21"/>
              </w:rPr>
              <w:t>7.7</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"page33" \h </w:instrText>
            </w:r>
            <w:r>
              <w:fldChar w:fldCharType="separate"/>
            </w:r>
            <w:r>
              <w:rPr>
                <w:rFonts w:ascii="宋体" w:hAnsi="宋体" w:eastAsia="宋体" w:cs="宋体"/>
                <w:color w:val="auto"/>
                <w:sz w:val="21"/>
                <w:szCs w:val="21"/>
              </w:rPr>
              <w:t>签订合同</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"page33" \h </w:instrText>
            </w:r>
            <w:r>
              <w:fldChar w:fldCharType="separate"/>
            </w:r>
            <w:r>
              <w:rPr>
                <w:rFonts w:ascii="Calibri" w:hAnsi="Calibri" w:eastAsia="Calibri" w:cs="Calibri"/>
                <w:color w:val="auto"/>
                <w:sz w:val="21"/>
                <w:szCs w:val="21"/>
              </w:rPr>
              <w:t>25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Times New Roman" w:hAnsi="Times New Roman" w:eastAsia="Times New Roman" w:cs="Times New Roman"/>
                <w:color w:val="auto"/>
                <w:sz w:val="21"/>
                <w:szCs w:val="21"/>
              </w:rPr>
            </w:pPr>
            <w:r>
              <w:fldChar w:fldCharType="begin"/>
            </w:r>
            <w:r>
              <w:instrText xml:space="preserve"> HYPERLINK \l "page33" \h </w:instrText>
            </w:r>
            <w:r>
              <w:fldChar w:fldCharType="separate"/>
            </w:r>
            <w:r>
              <w:rPr>
                <w:rFonts w:ascii="Times New Roman" w:hAnsi="Times New Roman" w:eastAsia="Times New Roman" w:cs="Times New Roman"/>
                <w:color w:val="auto"/>
                <w:sz w:val="21"/>
                <w:szCs w:val="21"/>
              </w:rPr>
              <w:t>8.</w:t>
            </w:r>
            <w:r>
              <w:rPr>
                <w:rFonts w:ascii="宋体" w:hAnsi="宋体" w:eastAsia="宋体" w:cs="宋体"/>
                <w:color w:val="auto"/>
                <w:sz w:val="21"/>
                <w:szCs w:val="21"/>
              </w:rPr>
              <w:t>纪律和监督</w:t>
            </w:r>
            <w:r>
              <w:rPr>
                <w:rFonts w:ascii="Times New Roman" w:hAnsi="Times New Roman" w:eastAsia="Times New Roman" w:cs="Times New Roman"/>
                <w:color w:val="auto"/>
                <w:sz w:val="21"/>
                <w:szCs w:val="21"/>
              </w:rPr>
              <w:t xml:space="preserve"> </w:t>
            </w:r>
            <w:r>
              <w:rPr>
                <w:rFonts w:ascii="Calibri" w:hAnsi="Calibri" w:eastAsia="Calibri" w:cs="Calibri"/>
                <w:color w:val="auto"/>
                <w:sz w:val="21"/>
                <w:szCs w:val="21"/>
              </w:rPr>
              <w:t>................................................................................................................................</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"page33" \h </w:instrText>
            </w:r>
            <w:r>
              <w:fldChar w:fldCharType="separate"/>
            </w:r>
            <w:r>
              <w:rPr>
                <w:rFonts w:ascii="Calibri" w:hAnsi="Calibri" w:eastAsia="Calibri" w:cs="Calibri"/>
                <w:color w:val="auto"/>
                <w:sz w:val="21"/>
                <w:szCs w:val="21"/>
              </w:rPr>
              <w:t>25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"page33" \h </w:instrText>
            </w:r>
            <w:r>
              <w:fldChar w:fldCharType="separate"/>
            </w:r>
            <w:r>
              <w:rPr>
                <w:rFonts w:ascii="Times New Roman" w:hAnsi="Times New Roman" w:eastAsia="Times New Roman" w:cs="Times New Roman"/>
                <w:color w:val="auto"/>
                <w:sz w:val="21"/>
                <w:szCs w:val="21"/>
              </w:rPr>
              <w:t>8.1</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"page33" \h </w:instrText>
            </w:r>
            <w:r>
              <w:fldChar w:fldCharType="separate"/>
            </w:r>
            <w:r>
              <w:rPr>
                <w:rFonts w:ascii="宋体" w:hAnsi="宋体" w:eastAsia="宋体" w:cs="宋体"/>
                <w:color w:val="auto"/>
                <w:sz w:val="21"/>
                <w:szCs w:val="21"/>
              </w:rPr>
              <w:t>对招标人的纪律要求</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"page33" \h </w:instrText>
            </w:r>
            <w:r>
              <w:fldChar w:fldCharType="separate"/>
            </w:r>
            <w:r>
              <w:rPr>
                <w:rFonts w:ascii="Calibri" w:hAnsi="Calibri" w:eastAsia="Calibri" w:cs="Calibri"/>
                <w:color w:val="auto"/>
                <w:sz w:val="21"/>
                <w:szCs w:val="21"/>
              </w:rPr>
              <w:t>25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"page33" \h </w:instrText>
            </w:r>
            <w:r>
              <w:fldChar w:fldCharType="separate"/>
            </w:r>
            <w:r>
              <w:rPr>
                <w:rFonts w:ascii="Times New Roman" w:hAnsi="Times New Roman" w:eastAsia="Times New Roman" w:cs="Times New Roman"/>
                <w:color w:val="auto"/>
                <w:sz w:val="21"/>
                <w:szCs w:val="21"/>
              </w:rPr>
              <w:t>8.2</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"page33" \h </w:instrText>
            </w:r>
            <w:r>
              <w:fldChar w:fldCharType="separate"/>
            </w:r>
            <w:r>
              <w:rPr>
                <w:rFonts w:ascii="宋体" w:hAnsi="宋体" w:eastAsia="宋体" w:cs="宋体"/>
                <w:color w:val="auto"/>
                <w:sz w:val="21"/>
                <w:szCs w:val="21"/>
              </w:rPr>
              <w:t>对投标人的纪律要求</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"page33" \h </w:instrText>
            </w:r>
            <w:r>
              <w:fldChar w:fldCharType="separate"/>
            </w:r>
            <w:r>
              <w:rPr>
                <w:rFonts w:ascii="Calibri" w:hAnsi="Calibri" w:eastAsia="Calibri" w:cs="Calibri"/>
                <w:color w:val="auto"/>
                <w:sz w:val="21"/>
                <w:szCs w:val="21"/>
              </w:rPr>
              <w:t>25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"page33" \h </w:instrText>
            </w:r>
            <w:r>
              <w:fldChar w:fldCharType="separate"/>
            </w:r>
            <w:r>
              <w:rPr>
                <w:rFonts w:ascii="Times New Roman" w:hAnsi="Times New Roman" w:eastAsia="Times New Roman" w:cs="Times New Roman"/>
                <w:color w:val="auto"/>
                <w:sz w:val="21"/>
                <w:szCs w:val="21"/>
              </w:rPr>
              <w:t>8.3</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"page33" \h </w:instrText>
            </w:r>
            <w:r>
              <w:fldChar w:fldCharType="separate"/>
            </w:r>
            <w:r>
              <w:rPr>
                <w:rFonts w:ascii="宋体" w:hAnsi="宋体" w:eastAsia="宋体" w:cs="宋体"/>
                <w:color w:val="auto"/>
                <w:sz w:val="21"/>
                <w:szCs w:val="21"/>
              </w:rPr>
              <w:t>对评标委员会成员的纪律要求</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"page33" \h </w:instrText>
            </w:r>
            <w:r>
              <w:fldChar w:fldCharType="separate"/>
            </w:r>
            <w:r>
              <w:rPr>
                <w:rFonts w:ascii="Calibri" w:hAnsi="Calibri" w:eastAsia="Calibri" w:cs="Calibri"/>
                <w:color w:val="auto"/>
                <w:sz w:val="21"/>
                <w:szCs w:val="21"/>
              </w:rPr>
              <w:t>25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"page34" \h </w:instrText>
            </w:r>
            <w:r>
              <w:fldChar w:fldCharType="separate"/>
            </w:r>
            <w:r>
              <w:rPr>
                <w:rFonts w:ascii="Times New Roman" w:hAnsi="Times New Roman" w:eastAsia="Times New Roman" w:cs="Times New Roman"/>
                <w:color w:val="auto"/>
                <w:sz w:val="21"/>
                <w:szCs w:val="21"/>
              </w:rPr>
              <w:t>8.4</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"page34" \h </w:instrText>
            </w:r>
            <w:r>
              <w:fldChar w:fldCharType="separate"/>
            </w:r>
            <w:r>
              <w:rPr>
                <w:rFonts w:ascii="宋体" w:hAnsi="宋体" w:eastAsia="宋体" w:cs="宋体"/>
                <w:color w:val="auto"/>
                <w:sz w:val="21"/>
                <w:szCs w:val="21"/>
              </w:rPr>
              <w:t>对与评标活动有关的工作人员的纪律要求</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"page34" \h </w:instrText>
            </w:r>
            <w:r>
              <w:fldChar w:fldCharType="separate"/>
            </w:r>
            <w:r>
              <w:rPr>
                <w:rFonts w:ascii="Calibri" w:hAnsi="Calibri" w:eastAsia="Calibri" w:cs="Calibri"/>
                <w:color w:val="auto"/>
                <w:sz w:val="21"/>
                <w:szCs w:val="21"/>
              </w:rPr>
              <w:t>26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"page34" \h </w:instrText>
            </w:r>
            <w:r>
              <w:fldChar w:fldCharType="separate"/>
            </w:r>
            <w:r>
              <w:rPr>
                <w:rFonts w:ascii="Times New Roman" w:hAnsi="Times New Roman" w:eastAsia="Times New Roman" w:cs="Times New Roman"/>
                <w:color w:val="auto"/>
                <w:sz w:val="21"/>
                <w:szCs w:val="21"/>
              </w:rPr>
              <w:t>8.5</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"page34" \h </w:instrText>
            </w:r>
            <w:r>
              <w:fldChar w:fldCharType="separate"/>
            </w:r>
            <w:r>
              <w:rPr>
                <w:rFonts w:ascii="宋体" w:hAnsi="宋体" w:eastAsia="宋体" w:cs="宋体"/>
                <w:color w:val="auto"/>
                <w:sz w:val="21"/>
                <w:szCs w:val="21"/>
              </w:rPr>
              <w:t>投诉</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"page34" \h </w:instrText>
            </w:r>
            <w:r>
              <w:fldChar w:fldCharType="separate"/>
            </w:r>
            <w:r>
              <w:rPr>
                <w:rFonts w:ascii="Calibri" w:hAnsi="Calibri" w:eastAsia="Calibri" w:cs="Calibri"/>
                <w:color w:val="auto"/>
                <w:sz w:val="21"/>
                <w:szCs w:val="21"/>
              </w:rPr>
              <w:t>26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"page34" \h </w:instrText>
            </w:r>
            <w:r>
              <w:fldChar w:fldCharType="separate"/>
            </w:r>
            <w:r>
              <w:rPr>
                <w:rFonts w:ascii="Times New Roman" w:hAnsi="Times New Roman" w:eastAsia="Times New Roman" w:cs="Times New Roman"/>
                <w:color w:val="auto"/>
                <w:sz w:val="21"/>
                <w:szCs w:val="21"/>
              </w:rPr>
              <w:t>9.</w:t>
            </w:r>
            <w:r>
              <w:rPr>
                <w:rFonts w:ascii="Times New Roman" w:hAnsi="Times New Roman" w:eastAsia="Times New Roman" w:cs="Times New Roman"/>
                <w:color w:val="auto"/>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"page34" \h </w:instrText>
            </w:r>
            <w:r>
              <w:fldChar w:fldCharType="separate"/>
            </w:r>
            <w:r>
              <w:rPr>
                <w:rFonts w:ascii="宋体" w:hAnsi="宋体" w:eastAsia="宋体" w:cs="宋体"/>
                <w:color w:val="auto"/>
                <w:w w:val="99"/>
                <w:sz w:val="21"/>
                <w:szCs w:val="21"/>
              </w:rPr>
              <w:t>是否采用电子招标投标</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"page34" \h </w:instrText>
            </w:r>
            <w:r>
              <w:fldChar w:fldCharType="separate"/>
            </w:r>
            <w:r>
              <w:rPr>
                <w:rFonts w:ascii="Calibri" w:hAnsi="Calibri" w:eastAsia="Calibri" w:cs="Calibri"/>
                <w:color w:val="auto"/>
                <w:sz w:val="21"/>
                <w:szCs w:val="21"/>
              </w:rPr>
              <w:t>26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ind w:left="420"/>
              <w:rPr>
                <w:rFonts w:ascii="Times New Roman" w:hAnsi="Times New Roman" w:eastAsia="Times New Roman" w:cs="Times New Roman"/>
                <w:color w:val="auto"/>
                <w:w w:val="91"/>
                <w:sz w:val="21"/>
                <w:szCs w:val="21"/>
              </w:rPr>
            </w:pPr>
            <w:r>
              <w:fldChar w:fldCharType="begin"/>
            </w:r>
            <w:r>
              <w:instrText xml:space="preserve"> HYPERLINK \l "page34" \h </w:instrText>
            </w:r>
            <w:r>
              <w:fldChar w:fldCharType="separate"/>
            </w:r>
            <w:r>
              <w:rPr>
                <w:rFonts w:ascii="Times New Roman" w:hAnsi="Times New Roman" w:eastAsia="Times New Roman" w:cs="Times New Roman"/>
                <w:color w:val="auto"/>
                <w:w w:val="91"/>
                <w:sz w:val="21"/>
                <w:szCs w:val="21"/>
              </w:rPr>
              <w:t>10.</w:t>
            </w:r>
            <w:r>
              <w:rPr>
                <w:rFonts w:ascii="Times New Roman" w:hAnsi="Times New Roman" w:eastAsia="Times New Roman" w:cs="Times New Roman"/>
                <w:color w:val="auto"/>
                <w:w w:val="91"/>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"page34" \h </w:instrText>
            </w:r>
            <w:r>
              <w:fldChar w:fldCharType="separate"/>
            </w:r>
            <w:r>
              <w:rPr>
                <w:rFonts w:ascii="宋体" w:hAnsi="宋体" w:eastAsia="宋体" w:cs="宋体"/>
                <w:color w:val="auto"/>
                <w:sz w:val="21"/>
                <w:szCs w:val="21"/>
              </w:rPr>
              <w:t>需要补充的其他内容</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"page34" \h </w:instrText>
            </w:r>
            <w:r>
              <w:fldChar w:fldCharType="separate"/>
            </w:r>
            <w:r>
              <w:rPr>
                <w:rFonts w:ascii="Calibri" w:hAnsi="Calibri" w:eastAsia="Calibri" w:cs="Calibri"/>
                <w:color w:val="auto"/>
                <w:sz w:val="21"/>
                <w:szCs w:val="21"/>
              </w:rPr>
              <w:t>26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"page35" \h </w:instrText>
            </w:r>
            <w:r>
              <w:fldChar w:fldCharType="separate"/>
            </w:r>
            <w:r>
              <w:rPr>
                <w:rFonts w:ascii="宋体" w:hAnsi="宋体" w:eastAsia="宋体" w:cs="宋体"/>
                <w:color w:val="auto"/>
                <w:sz w:val="21"/>
                <w:szCs w:val="21"/>
              </w:rPr>
              <w:t>附件一：开标记录表</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"page35" \h </w:instrText>
            </w:r>
            <w:r>
              <w:fldChar w:fldCharType="separate"/>
            </w:r>
            <w:r>
              <w:rPr>
                <w:rFonts w:ascii="Calibri" w:hAnsi="Calibri" w:eastAsia="Calibri" w:cs="Calibri"/>
                <w:color w:val="auto"/>
                <w:sz w:val="21"/>
                <w:szCs w:val="21"/>
              </w:rPr>
              <w:t>27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"page36" \h </w:instrText>
            </w:r>
            <w:r>
              <w:fldChar w:fldCharType="separate"/>
            </w:r>
            <w:r>
              <w:rPr>
                <w:rFonts w:ascii="宋体" w:hAnsi="宋体" w:eastAsia="宋体" w:cs="宋体"/>
                <w:color w:val="auto"/>
                <w:sz w:val="21"/>
                <w:szCs w:val="21"/>
              </w:rPr>
              <w:t>附件二：问题澄清通知</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"page36" \h </w:instrText>
            </w:r>
            <w:r>
              <w:fldChar w:fldCharType="separate"/>
            </w:r>
            <w:r>
              <w:rPr>
                <w:rFonts w:ascii="Calibri" w:hAnsi="Calibri" w:eastAsia="Calibri" w:cs="Calibri"/>
                <w:color w:val="auto"/>
                <w:sz w:val="21"/>
                <w:szCs w:val="21"/>
              </w:rPr>
              <w:t>28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"page37" \h </w:instrText>
            </w:r>
            <w:r>
              <w:fldChar w:fldCharType="separate"/>
            </w:r>
            <w:r>
              <w:rPr>
                <w:rFonts w:ascii="宋体" w:hAnsi="宋体" w:eastAsia="宋体" w:cs="宋体"/>
                <w:color w:val="auto"/>
                <w:sz w:val="21"/>
                <w:szCs w:val="21"/>
              </w:rPr>
              <w:t>附件三：问题的澄清</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"page37" \h </w:instrText>
            </w:r>
            <w:r>
              <w:fldChar w:fldCharType="separate"/>
            </w:r>
            <w:r>
              <w:rPr>
                <w:rFonts w:ascii="Calibri" w:hAnsi="Calibri" w:eastAsia="Calibri" w:cs="Calibri"/>
                <w:color w:val="auto"/>
                <w:sz w:val="21"/>
                <w:szCs w:val="21"/>
              </w:rPr>
              <w:t>29</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"page38" \h </w:instrText>
            </w:r>
            <w:r>
              <w:fldChar w:fldCharType="separate"/>
            </w:r>
            <w:r>
              <w:rPr>
                <w:rFonts w:ascii="宋体" w:hAnsi="宋体" w:eastAsia="宋体" w:cs="宋体"/>
                <w:color w:val="auto"/>
                <w:sz w:val="21"/>
                <w:szCs w:val="21"/>
              </w:rPr>
              <w:t>附件四：中标通知书</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"page38" \h </w:instrText>
            </w:r>
            <w:r>
              <w:fldChar w:fldCharType="separate"/>
            </w:r>
            <w:r>
              <w:rPr>
                <w:rFonts w:ascii="Calibri" w:hAnsi="Calibri" w:eastAsia="Calibri" w:cs="Calibri"/>
                <w:color w:val="auto"/>
                <w:sz w:val="21"/>
                <w:szCs w:val="21"/>
              </w:rPr>
              <w:t>30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"page39" \h </w:instrText>
            </w:r>
            <w:r>
              <w:fldChar w:fldCharType="separate"/>
            </w:r>
            <w:r>
              <w:rPr>
                <w:rFonts w:ascii="宋体" w:hAnsi="宋体" w:eastAsia="宋体" w:cs="宋体"/>
                <w:color w:val="auto"/>
                <w:sz w:val="21"/>
                <w:szCs w:val="21"/>
              </w:rPr>
              <w:t>附件五：中标结果通知书</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"page39" \h </w:instrText>
            </w:r>
            <w:r>
              <w:fldChar w:fldCharType="separate"/>
            </w:r>
            <w:r>
              <w:rPr>
                <w:rFonts w:ascii="Calibri" w:hAnsi="Calibri" w:eastAsia="Calibri" w:cs="Calibri"/>
                <w:color w:val="auto"/>
                <w:sz w:val="21"/>
                <w:szCs w:val="21"/>
              </w:rPr>
              <w:t>31</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"page40" \h </w:instrText>
            </w:r>
            <w:r>
              <w:fldChar w:fldCharType="separate"/>
            </w:r>
            <w:r>
              <w:rPr>
                <w:rFonts w:ascii="宋体" w:hAnsi="宋体" w:eastAsia="宋体" w:cs="宋体"/>
                <w:color w:val="auto"/>
                <w:sz w:val="21"/>
                <w:szCs w:val="21"/>
              </w:rPr>
              <w:t>附件六：确认通知</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"page40" \h </w:instrText>
            </w:r>
            <w:r>
              <w:fldChar w:fldCharType="separate"/>
            </w:r>
            <w:r>
              <w:rPr>
                <w:rFonts w:ascii="Calibri" w:hAnsi="Calibri" w:eastAsia="Calibri" w:cs="Calibri"/>
                <w:color w:val="auto"/>
                <w:sz w:val="21"/>
                <w:szCs w:val="21"/>
              </w:rPr>
              <w:t>32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"page41" \h </w:instrText>
            </w:r>
            <w:r>
              <w:fldChar w:fldCharType="separate"/>
            </w:r>
            <w:r>
              <w:rPr>
                <w:rFonts w:ascii="宋体" w:hAnsi="宋体" w:eastAsia="宋体" w:cs="宋体"/>
                <w:color w:val="auto"/>
                <w:w w:val="99"/>
                <w:sz w:val="21"/>
                <w:szCs w:val="21"/>
              </w:rPr>
              <w:t>第三章评标办法（综合评估法）</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"page41" \h </w:instrText>
            </w:r>
            <w:r>
              <w:fldChar w:fldCharType="separate"/>
            </w:r>
            <w:r>
              <w:rPr>
                <w:rFonts w:ascii="Calibri" w:hAnsi="Calibri" w:eastAsia="Calibri" w:cs="Calibri"/>
                <w:color w:val="auto"/>
                <w:sz w:val="21"/>
                <w:szCs w:val="21"/>
              </w:rPr>
              <w:t>33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"page41" \h </w:instrText>
            </w:r>
            <w:r>
              <w:fldChar w:fldCharType="separate"/>
            </w:r>
            <w:r>
              <w:rPr>
                <w:rFonts w:ascii="宋体" w:hAnsi="宋体" w:eastAsia="宋体" w:cs="宋体"/>
                <w:color w:val="auto"/>
                <w:sz w:val="21"/>
                <w:szCs w:val="21"/>
              </w:rPr>
              <w:t>评标办法前附表</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"page41" \h </w:instrText>
            </w:r>
            <w:r>
              <w:fldChar w:fldCharType="separate"/>
            </w:r>
            <w:r>
              <w:rPr>
                <w:rFonts w:ascii="Calibri" w:hAnsi="Calibri" w:eastAsia="Calibri" w:cs="Calibri"/>
                <w:color w:val="auto"/>
                <w:sz w:val="21"/>
                <w:szCs w:val="21"/>
              </w:rPr>
              <w:t>33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"page44" \h </w:instrText>
            </w:r>
            <w:r>
              <w:fldChar w:fldCharType="separate"/>
            </w:r>
            <w:r>
              <w:rPr>
                <w:rFonts w:ascii="Times New Roman" w:hAnsi="Times New Roman" w:eastAsia="Times New Roman" w:cs="Times New Roman"/>
                <w:color w:val="auto"/>
                <w:sz w:val="21"/>
                <w:szCs w:val="21"/>
              </w:rPr>
              <w:t>1.</w:t>
            </w:r>
            <w:r>
              <w:rPr>
                <w:rFonts w:ascii="Times New Roman" w:hAnsi="Times New Roman" w:eastAsia="Times New Roman" w:cs="Times New Roman"/>
                <w:color w:val="auto"/>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"page44" \h </w:instrText>
            </w:r>
            <w:r>
              <w:fldChar w:fldCharType="separate"/>
            </w:r>
            <w:r>
              <w:rPr>
                <w:rFonts w:ascii="宋体" w:hAnsi="宋体" w:eastAsia="宋体" w:cs="宋体"/>
                <w:color w:val="auto"/>
                <w:w w:val="98"/>
                <w:sz w:val="21"/>
                <w:szCs w:val="21"/>
              </w:rPr>
              <w:t>评标方法</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"page44" \h </w:instrText>
            </w:r>
            <w:r>
              <w:fldChar w:fldCharType="separate"/>
            </w:r>
            <w:r>
              <w:rPr>
                <w:rFonts w:ascii="Calibri" w:hAnsi="Calibri" w:eastAsia="Calibri" w:cs="Calibri"/>
                <w:color w:val="auto"/>
                <w:sz w:val="21"/>
                <w:szCs w:val="21"/>
              </w:rPr>
              <w:t>36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"page44" \h </w:instrText>
            </w:r>
            <w:r>
              <w:fldChar w:fldCharType="separate"/>
            </w:r>
            <w:r>
              <w:rPr>
                <w:rFonts w:ascii="Times New Roman" w:hAnsi="Times New Roman" w:eastAsia="Times New Roman" w:cs="Times New Roman"/>
                <w:color w:val="auto"/>
                <w:sz w:val="21"/>
                <w:szCs w:val="21"/>
              </w:rPr>
              <w:t>2.</w:t>
            </w:r>
            <w:r>
              <w:rPr>
                <w:rFonts w:ascii="Times New Roman" w:hAnsi="Times New Roman" w:eastAsia="Times New Roman" w:cs="Times New Roman"/>
                <w:color w:val="auto"/>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"page44" \h </w:instrText>
            </w:r>
            <w:r>
              <w:fldChar w:fldCharType="separate"/>
            </w:r>
            <w:r>
              <w:rPr>
                <w:rFonts w:ascii="宋体" w:hAnsi="宋体" w:eastAsia="宋体" w:cs="宋体"/>
                <w:color w:val="auto"/>
                <w:w w:val="98"/>
                <w:sz w:val="21"/>
                <w:szCs w:val="21"/>
              </w:rPr>
              <w:t>评审标准</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"page44" \h </w:instrText>
            </w:r>
            <w:r>
              <w:fldChar w:fldCharType="separate"/>
            </w:r>
            <w:r>
              <w:rPr>
                <w:rFonts w:ascii="Calibri" w:hAnsi="Calibri" w:eastAsia="Calibri" w:cs="Calibri"/>
                <w:color w:val="auto"/>
                <w:sz w:val="21"/>
                <w:szCs w:val="21"/>
              </w:rPr>
              <w:t>36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"page44" \h </w:instrText>
            </w:r>
            <w:r>
              <w:fldChar w:fldCharType="separate"/>
            </w:r>
            <w:r>
              <w:rPr>
                <w:rFonts w:ascii="Times New Roman" w:hAnsi="Times New Roman" w:eastAsia="Times New Roman" w:cs="Times New Roman"/>
                <w:color w:val="auto"/>
                <w:sz w:val="21"/>
                <w:szCs w:val="21"/>
              </w:rPr>
              <w:t>2.1</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"page44" \h </w:instrText>
            </w:r>
            <w:r>
              <w:fldChar w:fldCharType="separate"/>
            </w:r>
            <w:r>
              <w:rPr>
                <w:rFonts w:ascii="宋体" w:hAnsi="宋体" w:eastAsia="宋体" w:cs="宋体"/>
                <w:color w:val="auto"/>
                <w:sz w:val="21"/>
                <w:szCs w:val="21"/>
              </w:rPr>
              <w:t>初步评审标准</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"page44" \h </w:instrText>
            </w:r>
            <w:r>
              <w:fldChar w:fldCharType="separate"/>
            </w:r>
            <w:r>
              <w:rPr>
                <w:rFonts w:ascii="Calibri" w:hAnsi="Calibri" w:eastAsia="Calibri" w:cs="Calibri"/>
                <w:color w:val="auto"/>
                <w:sz w:val="21"/>
                <w:szCs w:val="21"/>
              </w:rPr>
              <w:t>36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"page44" \h </w:instrText>
            </w:r>
            <w:r>
              <w:fldChar w:fldCharType="separate"/>
            </w:r>
            <w:r>
              <w:rPr>
                <w:rFonts w:ascii="Times New Roman" w:hAnsi="Times New Roman" w:eastAsia="Times New Roman" w:cs="Times New Roman"/>
                <w:color w:val="auto"/>
                <w:sz w:val="21"/>
                <w:szCs w:val="21"/>
              </w:rPr>
              <w:t>2.2</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"page44" \h </w:instrText>
            </w:r>
            <w:r>
              <w:fldChar w:fldCharType="separate"/>
            </w:r>
            <w:r>
              <w:rPr>
                <w:rFonts w:ascii="宋体" w:hAnsi="宋体" w:eastAsia="宋体" w:cs="宋体"/>
                <w:color w:val="auto"/>
                <w:sz w:val="21"/>
                <w:szCs w:val="21"/>
              </w:rPr>
              <w:t>分值构成与评分标准</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"page44" \h </w:instrText>
            </w:r>
            <w:r>
              <w:fldChar w:fldCharType="separate"/>
            </w:r>
            <w:r>
              <w:rPr>
                <w:rFonts w:ascii="Calibri" w:hAnsi="Calibri" w:eastAsia="Calibri" w:cs="Calibri"/>
                <w:color w:val="auto"/>
                <w:sz w:val="21"/>
                <w:szCs w:val="21"/>
              </w:rPr>
              <w:t>36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"page45" \h </w:instrText>
            </w:r>
            <w:r>
              <w:fldChar w:fldCharType="separate"/>
            </w:r>
            <w:r>
              <w:rPr>
                <w:rFonts w:ascii="Times New Roman" w:hAnsi="Times New Roman" w:eastAsia="Times New Roman" w:cs="Times New Roman"/>
                <w:color w:val="auto"/>
                <w:sz w:val="21"/>
                <w:szCs w:val="21"/>
              </w:rPr>
              <w:t>3.</w:t>
            </w:r>
            <w:r>
              <w:rPr>
                <w:rFonts w:ascii="Times New Roman" w:hAnsi="Times New Roman" w:eastAsia="Times New Roman" w:cs="Times New Roman"/>
                <w:color w:val="auto"/>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"page45" \h </w:instrText>
            </w:r>
            <w:r>
              <w:fldChar w:fldCharType="separate"/>
            </w:r>
            <w:r>
              <w:rPr>
                <w:rFonts w:ascii="宋体" w:hAnsi="宋体" w:eastAsia="宋体" w:cs="宋体"/>
                <w:color w:val="auto"/>
                <w:w w:val="98"/>
                <w:sz w:val="21"/>
                <w:szCs w:val="21"/>
              </w:rPr>
              <w:t>评标程序</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"page45" \h </w:instrText>
            </w:r>
            <w:r>
              <w:fldChar w:fldCharType="separate"/>
            </w:r>
            <w:r>
              <w:rPr>
                <w:rFonts w:ascii="Calibri" w:hAnsi="Calibri" w:eastAsia="Calibri" w:cs="Calibri"/>
                <w:color w:val="auto"/>
                <w:sz w:val="21"/>
                <w:szCs w:val="21"/>
              </w:rPr>
              <w:t>37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"page45" \h </w:instrText>
            </w:r>
            <w:r>
              <w:fldChar w:fldCharType="separate"/>
            </w:r>
            <w:r>
              <w:rPr>
                <w:rFonts w:ascii="Times New Roman" w:hAnsi="Times New Roman" w:eastAsia="Times New Roman" w:cs="Times New Roman"/>
                <w:color w:val="auto"/>
                <w:sz w:val="21"/>
                <w:szCs w:val="21"/>
              </w:rPr>
              <w:t>3.1</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"page45" \h </w:instrText>
            </w:r>
            <w:r>
              <w:fldChar w:fldCharType="separate"/>
            </w:r>
            <w:r>
              <w:rPr>
                <w:rFonts w:ascii="宋体" w:hAnsi="宋体" w:eastAsia="宋体" w:cs="宋体"/>
                <w:color w:val="auto"/>
                <w:sz w:val="21"/>
                <w:szCs w:val="21"/>
              </w:rPr>
              <w:t>初步评审</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"page45" \h </w:instrText>
            </w:r>
            <w:r>
              <w:fldChar w:fldCharType="separate"/>
            </w:r>
            <w:r>
              <w:rPr>
                <w:rFonts w:ascii="Calibri" w:hAnsi="Calibri" w:eastAsia="Calibri" w:cs="Calibri"/>
                <w:color w:val="auto"/>
                <w:sz w:val="21"/>
                <w:szCs w:val="21"/>
              </w:rPr>
              <w:t>37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"page45" \h </w:instrText>
            </w:r>
            <w:r>
              <w:fldChar w:fldCharType="separate"/>
            </w:r>
            <w:r>
              <w:rPr>
                <w:rFonts w:ascii="Times New Roman" w:hAnsi="Times New Roman" w:eastAsia="Times New Roman" w:cs="Times New Roman"/>
                <w:color w:val="auto"/>
                <w:sz w:val="21"/>
                <w:szCs w:val="21"/>
              </w:rPr>
              <w:t>3.2</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"page45" \h </w:instrText>
            </w:r>
            <w:r>
              <w:fldChar w:fldCharType="separate"/>
            </w:r>
            <w:r>
              <w:rPr>
                <w:rFonts w:ascii="宋体" w:hAnsi="宋体" w:eastAsia="宋体" w:cs="宋体"/>
                <w:color w:val="auto"/>
                <w:sz w:val="21"/>
                <w:szCs w:val="21"/>
              </w:rPr>
              <w:t>详细评审</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"page45" \h </w:instrText>
            </w:r>
            <w:r>
              <w:fldChar w:fldCharType="separate"/>
            </w:r>
            <w:r>
              <w:rPr>
                <w:rFonts w:ascii="Calibri" w:hAnsi="Calibri" w:eastAsia="Calibri" w:cs="Calibri"/>
                <w:color w:val="auto"/>
                <w:sz w:val="21"/>
                <w:szCs w:val="21"/>
              </w:rPr>
              <w:t>37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"page45" \h </w:instrText>
            </w:r>
            <w:r>
              <w:fldChar w:fldCharType="separate"/>
            </w:r>
            <w:r>
              <w:rPr>
                <w:rFonts w:ascii="Times New Roman" w:hAnsi="Times New Roman" w:eastAsia="Times New Roman" w:cs="Times New Roman"/>
                <w:color w:val="auto"/>
                <w:sz w:val="21"/>
                <w:szCs w:val="21"/>
              </w:rPr>
              <w:t>3.3</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"page45" \h </w:instrText>
            </w:r>
            <w:r>
              <w:fldChar w:fldCharType="separate"/>
            </w:r>
            <w:r>
              <w:rPr>
                <w:rFonts w:ascii="宋体" w:hAnsi="宋体" w:eastAsia="宋体" w:cs="宋体"/>
                <w:color w:val="auto"/>
                <w:sz w:val="21"/>
                <w:szCs w:val="21"/>
              </w:rPr>
              <w:t>投标文件的澄清</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"page45" \h </w:instrText>
            </w:r>
            <w:r>
              <w:fldChar w:fldCharType="separate"/>
            </w:r>
            <w:r>
              <w:rPr>
                <w:rFonts w:ascii="Calibri" w:hAnsi="Calibri" w:eastAsia="Calibri" w:cs="Calibri"/>
                <w:color w:val="auto"/>
                <w:sz w:val="21"/>
                <w:szCs w:val="21"/>
              </w:rPr>
              <w:t>37</w:t>
            </w:r>
            <w:r>
              <w:rPr>
                <w:rFonts w:ascii="Calibri" w:hAnsi="Calibri" w:eastAsia="Calibri" w:cs="Calibri"/>
                <w:color w:val="auto"/>
                <w:sz w:val="21"/>
                <w:szCs w:val="21"/>
              </w:rPr>
              <w:fldChar w:fldCharType="end"/>
            </w:r>
          </w:p>
        </w:tc>
      </w:tr>
    </w:tbl>
    <w:p>
      <w:pPr>
        <w:sectPr>
          <w:pgSz w:w="12240" w:h="15840"/>
          <w:pgMar w:top="1437" w:right="1440" w:bottom="1042" w:left="1440" w:header="0" w:footer="0" w:gutter="0"/>
          <w:pgNumType w:fmt="decimal"/>
          <w:cols w:equalWidth="0" w:num="1">
            <w:col w:w="9360"/>
          </w:cols>
        </w:sectPr>
      </w:pPr>
    </w:p>
    <w:p>
      <w:pPr>
        <w:spacing w:after="0" w:line="1" w:lineRule="exact"/>
        <w:rPr>
          <w:color w:val="auto"/>
          <w:sz w:val="20"/>
          <w:szCs w:val="20"/>
        </w:rPr>
      </w:pPr>
      <w:bookmarkStart w:id="5" w:name="page6"/>
      <w:bookmarkEnd w:id="5"/>
    </w:p>
    <w:tbl>
      <w:tblPr>
        <w:tblStyle w:val="10"/>
        <w:tblW w:w="8640" w:type="dxa"/>
        <w:tblInd w:w="360" w:type="dxa"/>
        <w:tblLayout w:type="fixed"/>
        <w:tblCellMar>
          <w:top w:w="0" w:type="dxa"/>
          <w:left w:w="0" w:type="dxa"/>
          <w:bottom w:w="0" w:type="dxa"/>
          <w:right w:w="0" w:type="dxa"/>
        </w:tblCellMar>
      </w:tblPr>
      <w:tblGrid>
        <w:gridCol w:w="640"/>
        <w:gridCol w:w="580"/>
        <w:gridCol w:w="7180"/>
        <w:gridCol w:w="240"/>
      </w:tblGrid>
      <w:tr>
        <w:tblPrEx>
          <w:tblLayout w:type="fixed"/>
          <w:tblCellMar>
            <w:top w:w="0" w:type="dxa"/>
            <w:left w:w="0" w:type="dxa"/>
            <w:bottom w:w="0" w:type="dxa"/>
            <w:right w:w="0" w:type="dxa"/>
          </w:tblCellMar>
        </w:tblPrEx>
        <w:trPr>
          <w:trHeight w:val="266"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"page46" \h </w:instrText>
            </w:r>
            <w:r>
              <w:fldChar w:fldCharType="separate"/>
            </w:r>
            <w:r>
              <w:rPr>
                <w:rFonts w:ascii="Times New Roman" w:hAnsi="Times New Roman" w:eastAsia="Times New Roman" w:cs="Times New Roman"/>
                <w:color w:val="auto"/>
                <w:sz w:val="21"/>
                <w:szCs w:val="21"/>
              </w:rPr>
              <w:t>3.4</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"page46" \h </w:instrText>
            </w:r>
            <w:r>
              <w:fldChar w:fldCharType="separate"/>
            </w:r>
            <w:r>
              <w:rPr>
                <w:rFonts w:ascii="宋体" w:hAnsi="宋体" w:eastAsia="宋体" w:cs="宋体"/>
                <w:color w:val="auto"/>
                <w:w w:val="98"/>
                <w:sz w:val="21"/>
                <w:szCs w:val="21"/>
              </w:rPr>
              <w:t>评标结果</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"page46" \h </w:instrText>
            </w:r>
            <w:r>
              <w:fldChar w:fldCharType="separate"/>
            </w:r>
            <w:r>
              <w:rPr>
                <w:rFonts w:ascii="Calibri" w:hAnsi="Calibri" w:eastAsia="Calibri" w:cs="Calibri"/>
                <w:color w:val="auto"/>
                <w:sz w:val="21"/>
                <w:szCs w:val="21"/>
              </w:rPr>
              <w:t>38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"page47" \h </w:instrText>
            </w:r>
            <w:r>
              <w:fldChar w:fldCharType="separate"/>
            </w:r>
            <w:r>
              <w:rPr>
                <w:rFonts w:ascii="宋体" w:hAnsi="宋体" w:eastAsia="宋体" w:cs="宋体"/>
                <w:color w:val="auto"/>
                <w:w w:val="99"/>
                <w:sz w:val="21"/>
                <w:szCs w:val="21"/>
              </w:rPr>
              <w:t>第四章合同条款及格式</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"page47" \h </w:instrText>
            </w:r>
            <w:r>
              <w:fldChar w:fldCharType="separate"/>
            </w:r>
            <w:r>
              <w:rPr>
                <w:rFonts w:ascii="Calibri" w:hAnsi="Calibri" w:eastAsia="Calibri" w:cs="Calibri"/>
                <w:color w:val="auto"/>
                <w:sz w:val="21"/>
                <w:szCs w:val="21"/>
              </w:rPr>
              <w:t>39</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"page48" \h </w:instrText>
            </w:r>
            <w:r>
              <w:fldChar w:fldCharType="separate"/>
            </w:r>
            <w:r>
              <w:rPr>
                <w:rFonts w:ascii="宋体" w:hAnsi="宋体" w:eastAsia="宋体" w:cs="宋体"/>
                <w:color w:val="auto"/>
                <w:sz w:val="21"/>
                <w:szCs w:val="21"/>
              </w:rPr>
              <w:t>第一节通用合同条款</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"page48" \h </w:instrText>
            </w:r>
            <w:r>
              <w:fldChar w:fldCharType="separate"/>
            </w:r>
            <w:r>
              <w:rPr>
                <w:rFonts w:ascii="Calibri" w:hAnsi="Calibri" w:eastAsia="Calibri" w:cs="Calibri"/>
                <w:color w:val="auto"/>
                <w:sz w:val="21"/>
                <w:szCs w:val="21"/>
              </w:rPr>
              <w:t>40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"page48" \h </w:instrText>
            </w:r>
            <w:r>
              <w:fldChar w:fldCharType="separate"/>
            </w:r>
            <w:r>
              <w:rPr>
                <w:rFonts w:ascii="Times New Roman" w:hAnsi="Times New Roman" w:eastAsia="Times New Roman" w:cs="Times New Roman"/>
                <w:color w:val="auto"/>
                <w:sz w:val="21"/>
                <w:szCs w:val="21"/>
              </w:rPr>
              <w:t>1.</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"page48" \h </w:instrText>
            </w:r>
            <w:r>
              <w:fldChar w:fldCharType="separate"/>
            </w:r>
            <w:r>
              <w:rPr>
                <w:rFonts w:ascii="宋体" w:hAnsi="宋体" w:eastAsia="宋体" w:cs="宋体"/>
                <w:color w:val="auto"/>
                <w:w w:val="99"/>
                <w:sz w:val="21"/>
                <w:szCs w:val="21"/>
              </w:rPr>
              <w:t>一般约定</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"page48" \h </w:instrText>
            </w:r>
            <w:r>
              <w:fldChar w:fldCharType="separate"/>
            </w:r>
            <w:r>
              <w:rPr>
                <w:rFonts w:ascii="Calibri" w:hAnsi="Calibri" w:eastAsia="Calibri" w:cs="Calibri"/>
                <w:color w:val="auto"/>
                <w:sz w:val="21"/>
                <w:szCs w:val="21"/>
              </w:rPr>
              <w:t>40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"page48" \h </w:instrText>
            </w:r>
            <w:r>
              <w:fldChar w:fldCharType="separate"/>
            </w:r>
            <w:r>
              <w:rPr>
                <w:rFonts w:ascii="Times New Roman" w:hAnsi="Times New Roman" w:eastAsia="Times New Roman" w:cs="Times New Roman"/>
                <w:color w:val="auto"/>
                <w:sz w:val="21"/>
                <w:szCs w:val="21"/>
              </w:rPr>
              <w:t>1.1</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"page48" \h </w:instrText>
            </w:r>
            <w:r>
              <w:fldChar w:fldCharType="separate"/>
            </w:r>
            <w:r>
              <w:rPr>
                <w:rFonts w:ascii="宋体" w:hAnsi="宋体" w:eastAsia="宋体" w:cs="宋体"/>
                <w:color w:val="auto"/>
                <w:w w:val="98"/>
                <w:sz w:val="21"/>
                <w:szCs w:val="21"/>
              </w:rPr>
              <w:t>词语定义</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"page48" \h </w:instrText>
            </w:r>
            <w:r>
              <w:fldChar w:fldCharType="separate"/>
            </w:r>
            <w:r>
              <w:rPr>
                <w:rFonts w:ascii="Calibri" w:hAnsi="Calibri" w:eastAsia="Calibri" w:cs="Calibri"/>
                <w:color w:val="auto"/>
                <w:sz w:val="21"/>
                <w:szCs w:val="21"/>
              </w:rPr>
              <w:t>40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"page49" \h </w:instrText>
            </w:r>
            <w:r>
              <w:fldChar w:fldCharType="separate"/>
            </w:r>
            <w:r>
              <w:rPr>
                <w:rFonts w:ascii="Times New Roman" w:hAnsi="Times New Roman" w:eastAsia="Times New Roman" w:cs="Times New Roman"/>
                <w:color w:val="auto"/>
                <w:sz w:val="21"/>
                <w:szCs w:val="21"/>
              </w:rPr>
              <w:t>1.2</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"page49" \h </w:instrText>
            </w:r>
            <w:r>
              <w:fldChar w:fldCharType="separate"/>
            </w:r>
            <w:r>
              <w:rPr>
                <w:rFonts w:ascii="宋体" w:hAnsi="宋体" w:eastAsia="宋体" w:cs="宋体"/>
                <w:color w:val="auto"/>
                <w:w w:val="98"/>
                <w:sz w:val="21"/>
                <w:szCs w:val="21"/>
              </w:rPr>
              <w:t>语言文字</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"page49" \h </w:instrText>
            </w:r>
            <w:r>
              <w:fldChar w:fldCharType="separate"/>
            </w:r>
            <w:r>
              <w:rPr>
                <w:rFonts w:ascii="Calibri" w:hAnsi="Calibri" w:eastAsia="Calibri" w:cs="Calibri"/>
                <w:color w:val="auto"/>
                <w:sz w:val="21"/>
                <w:szCs w:val="21"/>
              </w:rPr>
              <w:t>41</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"page49" \h </w:instrText>
            </w:r>
            <w:r>
              <w:fldChar w:fldCharType="separate"/>
            </w:r>
            <w:r>
              <w:rPr>
                <w:rFonts w:ascii="Times New Roman" w:hAnsi="Times New Roman" w:eastAsia="Times New Roman" w:cs="Times New Roman"/>
                <w:color w:val="auto"/>
                <w:sz w:val="21"/>
                <w:szCs w:val="21"/>
              </w:rPr>
              <w:t>1.3</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"page49" \h </w:instrText>
            </w:r>
            <w:r>
              <w:fldChar w:fldCharType="separate"/>
            </w:r>
            <w:r>
              <w:rPr>
                <w:rFonts w:ascii="宋体" w:hAnsi="宋体" w:eastAsia="宋体" w:cs="宋体"/>
                <w:color w:val="auto"/>
                <w:w w:val="98"/>
                <w:sz w:val="21"/>
                <w:szCs w:val="21"/>
              </w:rPr>
              <w:t>适用法律</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"page49" \h </w:instrText>
            </w:r>
            <w:r>
              <w:fldChar w:fldCharType="separate"/>
            </w:r>
            <w:r>
              <w:rPr>
                <w:rFonts w:ascii="Calibri" w:hAnsi="Calibri" w:eastAsia="Calibri" w:cs="Calibri"/>
                <w:color w:val="auto"/>
                <w:sz w:val="21"/>
                <w:szCs w:val="21"/>
              </w:rPr>
              <w:t>41</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"page50" \h </w:instrText>
            </w:r>
            <w:r>
              <w:fldChar w:fldCharType="separate"/>
            </w:r>
            <w:r>
              <w:rPr>
                <w:rFonts w:ascii="Times New Roman" w:hAnsi="Times New Roman" w:eastAsia="Times New Roman" w:cs="Times New Roman"/>
                <w:color w:val="auto"/>
                <w:sz w:val="21"/>
                <w:szCs w:val="21"/>
              </w:rPr>
              <w:t>1.4</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"page50" \h </w:instrText>
            </w:r>
            <w:r>
              <w:fldChar w:fldCharType="separate"/>
            </w:r>
            <w:r>
              <w:rPr>
                <w:rFonts w:ascii="宋体" w:hAnsi="宋体" w:eastAsia="宋体" w:cs="宋体"/>
                <w:color w:val="auto"/>
                <w:w w:val="98"/>
                <w:sz w:val="21"/>
                <w:szCs w:val="21"/>
              </w:rPr>
              <w:t>合同文件的优先顺序</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"page50" \h </w:instrText>
            </w:r>
            <w:r>
              <w:fldChar w:fldCharType="separate"/>
            </w:r>
            <w:r>
              <w:rPr>
                <w:rFonts w:ascii="Calibri" w:hAnsi="Calibri" w:eastAsia="Calibri" w:cs="Calibri"/>
                <w:color w:val="auto"/>
                <w:sz w:val="21"/>
                <w:szCs w:val="21"/>
              </w:rPr>
              <w:t>42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"page50" \h </w:instrText>
            </w:r>
            <w:r>
              <w:fldChar w:fldCharType="separate"/>
            </w:r>
            <w:r>
              <w:rPr>
                <w:rFonts w:ascii="Times New Roman" w:hAnsi="Times New Roman" w:eastAsia="Times New Roman" w:cs="Times New Roman"/>
                <w:color w:val="auto"/>
                <w:sz w:val="21"/>
                <w:szCs w:val="21"/>
              </w:rPr>
              <w:t>1.5</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"page50" \h </w:instrText>
            </w:r>
            <w:r>
              <w:fldChar w:fldCharType="separate"/>
            </w:r>
            <w:r>
              <w:rPr>
                <w:rFonts w:ascii="宋体" w:hAnsi="宋体" w:eastAsia="宋体" w:cs="宋体"/>
                <w:color w:val="auto"/>
                <w:w w:val="98"/>
                <w:sz w:val="21"/>
                <w:szCs w:val="21"/>
              </w:rPr>
              <w:t>合同协议书</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"page50" \h </w:instrText>
            </w:r>
            <w:r>
              <w:fldChar w:fldCharType="separate"/>
            </w:r>
            <w:r>
              <w:rPr>
                <w:rFonts w:ascii="Calibri" w:hAnsi="Calibri" w:eastAsia="Calibri" w:cs="Calibri"/>
                <w:color w:val="auto"/>
                <w:sz w:val="21"/>
                <w:szCs w:val="21"/>
              </w:rPr>
              <w:t>42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"page50" \h </w:instrText>
            </w:r>
            <w:r>
              <w:fldChar w:fldCharType="separate"/>
            </w:r>
            <w:r>
              <w:rPr>
                <w:rFonts w:ascii="Times New Roman" w:hAnsi="Times New Roman" w:eastAsia="Times New Roman" w:cs="Times New Roman"/>
                <w:color w:val="auto"/>
                <w:sz w:val="21"/>
                <w:szCs w:val="21"/>
              </w:rPr>
              <w:t>1.6</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"page50" \h </w:instrText>
            </w:r>
            <w:r>
              <w:fldChar w:fldCharType="separate"/>
            </w:r>
            <w:r>
              <w:rPr>
                <w:rFonts w:ascii="宋体" w:hAnsi="宋体" w:eastAsia="宋体" w:cs="宋体"/>
                <w:color w:val="auto"/>
                <w:w w:val="98"/>
                <w:sz w:val="21"/>
                <w:szCs w:val="21"/>
              </w:rPr>
              <w:t>文件的提供和照管</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"page50" \h </w:instrText>
            </w:r>
            <w:r>
              <w:fldChar w:fldCharType="separate"/>
            </w:r>
            <w:r>
              <w:rPr>
                <w:rFonts w:ascii="Calibri" w:hAnsi="Calibri" w:eastAsia="Calibri" w:cs="Calibri"/>
                <w:color w:val="auto"/>
                <w:sz w:val="21"/>
                <w:szCs w:val="21"/>
              </w:rPr>
              <w:t>42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"page51" \h </w:instrText>
            </w:r>
            <w:r>
              <w:fldChar w:fldCharType="separate"/>
            </w:r>
            <w:r>
              <w:rPr>
                <w:rFonts w:ascii="Times New Roman" w:hAnsi="Times New Roman" w:eastAsia="Times New Roman" w:cs="Times New Roman"/>
                <w:color w:val="auto"/>
                <w:sz w:val="21"/>
                <w:szCs w:val="21"/>
              </w:rPr>
              <w:t>1.7</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"page51" \h </w:instrText>
            </w:r>
            <w:r>
              <w:fldChar w:fldCharType="separate"/>
            </w:r>
            <w:r>
              <w:rPr>
                <w:rFonts w:ascii="宋体" w:hAnsi="宋体" w:eastAsia="宋体" w:cs="宋体"/>
                <w:color w:val="auto"/>
                <w:w w:val="98"/>
                <w:sz w:val="21"/>
                <w:szCs w:val="21"/>
              </w:rPr>
              <w:t>联络</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"page51" \h </w:instrText>
            </w:r>
            <w:r>
              <w:fldChar w:fldCharType="separate"/>
            </w:r>
            <w:r>
              <w:rPr>
                <w:rFonts w:ascii="Calibri" w:hAnsi="Calibri" w:eastAsia="Calibri" w:cs="Calibri"/>
                <w:color w:val="auto"/>
                <w:sz w:val="21"/>
                <w:szCs w:val="21"/>
              </w:rPr>
              <w:t>43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2"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"page51" \h </w:instrText>
            </w:r>
            <w:r>
              <w:fldChar w:fldCharType="separate"/>
            </w:r>
            <w:r>
              <w:rPr>
                <w:rFonts w:ascii="Times New Roman" w:hAnsi="Times New Roman" w:eastAsia="Times New Roman" w:cs="Times New Roman"/>
                <w:color w:val="auto"/>
                <w:sz w:val="21"/>
                <w:szCs w:val="21"/>
              </w:rPr>
              <w:t>1.8</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"page51" \h </w:instrText>
            </w:r>
            <w:r>
              <w:fldChar w:fldCharType="separate"/>
            </w:r>
            <w:r>
              <w:rPr>
                <w:rFonts w:ascii="宋体" w:hAnsi="宋体" w:eastAsia="宋体" w:cs="宋体"/>
                <w:color w:val="auto"/>
                <w:w w:val="98"/>
                <w:sz w:val="21"/>
                <w:szCs w:val="21"/>
              </w:rPr>
              <w:t>转让</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"page51" \h </w:instrText>
            </w:r>
            <w:r>
              <w:fldChar w:fldCharType="separate"/>
            </w:r>
            <w:r>
              <w:rPr>
                <w:rFonts w:ascii="Calibri" w:hAnsi="Calibri" w:eastAsia="Calibri" w:cs="Calibri"/>
                <w:color w:val="auto"/>
                <w:sz w:val="21"/>
                <w:szCs w:val="21"/>
              </w:rPr>
              <w:t>43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"page51" \h </w:instrText>
            </w:r>
            <w:r>
              <w:fldChar w:fldCharType="separate"/>
            </w:r>
            <w:r>
              <w:rPr>
                <w:rFonts w:ascii="Times New Roman" w:hAnsi="Times New Roman" w:eastAsia="Times New Roman" w:cs="Times New Roman"/>
                <w:color w:val="auto"/>
                <w:sz w:val="21"/>
                <w:szCs w:val="21"/>
              </w:rPr>
              <w:t>1.9</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"page51" \h </w:instrText>
            </w:r>
            <w:r>
              <w:fldChar w:fldCharType="separate"/>
            </w:r>
            <w:r>
              <w:rPr>
                <w:rFonts w:ascii="宋体" w:hAnsi="宋体" w:eastAsia="宋体" w:cs="宋体"/>
                <w:color w:val="auto"/>
                <w:w w:val="98"/>
                <w:sz w:val="21"/>
                <w:szCs w:val="21"/>
              </w:rPr>
              <w:t>严禁贿赂</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"page51" \h </w:instrText>
            </w:r>
            <w:r>
              <w:fldChar w:fldCharType="separate"/>
            </w:r>
            <w:r>
              <w:rPr>
                <w:rFonts w:ascii="Calibri" w:hAnsi="Calibri" w:eastAsia="Calibri" w:cs="Calibri"/>
                <w:color w:val="auto"/>
                <w:sz w:val="21"/>
                <w:szCs w:val="21"/>
              </w:rPr>
              <w:t>43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w w:val="97"/>
                <w:sz w:val="21"/>
                <w:szCs w:val="21"/>
              </w:rPr>
            </w:pPr>
            <w:r>
              <w:fldChar w:fldCharType="begin"/>
            </w:r>
            <w:r>
              <w:instrText xml:space="preserve"> HYPERLINK \l "page51" \h </w:instrText>
            </w:r>
            <w:r>
              <w:fldChar w:fldCharType="separate"/>
            </w:r>
            <w:r>
              <w:rPr>
                <w:rFonts w:ascii="Times New Roman" w:hAnsi="Times New Roman" w:eastAsia="Times New Roman" w:cs="Times New Roman"/>
                <w:color w:val="auto"/>
                <w:w w:val="97"/>
                <w:sz w:val="21"/>
                <w:szCs w:val="21"/>
              </w:rPr>
              <w:t>1.10</w:t>
            </w:r>
            <w:r>
              <w:rPr>
                <w:rFonts w:ascii="Times New Roman" w:hAnsi="Times New Roman" w:eastAsia="Times New Roman" w:cs="Times New Roman"/>
                <w:color w:val="auto"/>
                <w:w w:val="97"/>
                <w:sz w:val="21"/>
                <w:szCs w:val="21"/>
              </w:rPr>
              <w:fldChar w:fldCharType="end"/>
            </w:r>
          </w:p>
        </w:tc>
        <w:tc>
          <w:tcPr>
            <w:tcW w:w="718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"page51" \h </w:instrText>
            </w:r>
            <w:r>
              <w:fldChar w:fldCharType="separate"/>
            </w:r>
            <w:r>
              <w:rPr>
                <w:rFonts w:ascii="宋体" w:hAnsi="宋体" w:eastAsia="宋体" w:cs="宋体"/>
                <w:color w:val="auto"/>
                <w:sz w:val="21"/>
                <w:szCs w:val="21"/>
              </w:rPr>
              <w:t>知识产权</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"page51" \h </w:instrText>
            </w:r>
            <w:r>
              <w:fldChar w:fldCharType="separate"/>
            </w:r>
            <w:r>
              <w:rPr>
                <w:rFonts w:ascii="Calibri" w:hAnsi="Calibri" w:eastAsia="Calibri" w:cs="Calibri"/>
                <w:color w:val="auto"/>
                <w:sz w:val="21"/>
                <w:szCs w:val="21"/>
              </w:rPr>
              <w:t>43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w w:val="97"/>
                <w:sz w:val="21"/>
                <w:szCs w:val="21"/>
              </w:rPr>
            </w:pPr>
            <w:r>
              <w:fldChar w:fldCharType="begin"/>
            </w:r>
            <w:r>
              <w:instrText xml:space="preserve"> HYPERLINK \l "page51" \h </w:instrText>
            </w:r>
            <w:r>
              <w:fldChar w:fldCharType="separate"/>
            </w:r>
            <w:r>
              <w:rPr>
                <w:rFonts w:ascii="Times New Roman" w:hAnsi="Times New Roman" w:eastAsia="Times New Roman" w:cs="Times New Roman"/>
                <w:color w:val="auto"/>
                <w:w w:val="97"/>
                <w:sz w:val="21"/>
                <w:szCs w:val="21"/>
              </w:rPr>
              <w:t>1.11</w:t>
            </w:r>
            <w:r>
              <w:rPr>
                <w:rFonts w:ascii="Times New Roman" w:hAnsi="Times New Roman" w:eastAsia="Times New Roman" w:cs="Times New Roman"/>
                <w:color w:val="auto"/>
                <w:w w:val="97"/>
                <w:sz w:val="21"/>
                <w:szCs w:val="21"/>
              </w:rPr>
              <w:fldChar w:fldCharType="end"/>
            </w:r>
          </w:p>
        </w:tc>
        <w:tc>
          <w:tcPr>
            <w:tcW w:w="718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"page51" \h </w:instrText>
            </w:r>
            <w:r>
              <w:fldChar w:fldCharType="separate"/>
            </w:r>
            <w:r>
              <w:rPr>
                <w:rFonts w:ascii="宋体" w:hAnsi="宋体" w:eastAsia="宋体" w:cs="宋体"/>
                <w:color w:val="auto"/>
                <w:sz w:val="21"/>
                <w:szCs w:val="21"/>
              </w:rPr>
              <w:t>文件及信息的保密</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"page51" \h </w:instrText>
            </w:r>
            <w:r>
              <w:fldChar w:fldCharType="separate"/>
            </w:r>
            <w:r>
              <w:rPr>
                <w:rFonts w:ascii="Calibri" w:hAnsi="Calibri" w:eastAsia="Calibri" w:cs="Calibri"/>
                <w:color w:val="auto"/>
                <w:sz w:val="21"/>
                <w:szCs w:val="21"/>
              </w:rPr>
              <w:t>43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w w:val="97"/>
                <w:sz w:val="21"/>
                <w:szCs w:val="21"/>
              </w:rPr>
            </w:pPr>
            <w:r>
              <w:fldChar w:fldCharType="begin"/>
            </w:r>
            <w:r>
              <w:instrText xml:space="preserve"> HYPERLINK \l "page52" \h </w:instrText>
            </w:r>
            <w:r>
              <w:fldChar w:fldCharType="separate"/>
            </w:r>
            <w:r>
              <w:rPr>
                <w:rFonts w:ascii="Times New Roman" w:hAnsi="Times New Roman" w:eastAsia="Times New Roman" w:cs="Times New Roman"/>
                <w:color w:val="auto"/>
                <w:w w:val="97"/>
                <w:sz w:val="21"/>
                <w:szCs w:val="21"/>
              </w:rPr>
              <w:t>1.12</w:t>
            </w:r>
            <w:r>
              <w:rPr>
                <w:rFonts w:ascii="Times New Roman" w:hAnsi="Times New Roman" w:eastAsia="Times New Roman" w:cs="Times New Roman"/>
                <w:color w:val="auto"/>
                <w:w w:val="97"/>
                <w:sz w:val="21"/>
                <w:szCs w:val="21"/>
              </w:rPr>
              <w:fldChar w:fldCharType="end"/>
            </w:r>
          </w:p>
        </w:tc>
        <w:tc>
          <w:tcPr>
            <w:tcW w:w="718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"page52" \h </w:instrText>
            </w:r>
            <w:r>
              <w:fldChar w:fldCharType="separate"/>
            </w:r>
            <w:r>
              <w:rPr>
                <w:rFonts w:ascii="宋体" w:hAnsi="宋体" w:eastAsia="宋体" w:cs="宋体"/>
                <w:color w:val="auto"/>
                <w:sz w:val="21"/>
                <w:szCs w:val="21"/>
              </w:rPr>
              <w:t>委托人要求</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"page52" \h </w:instrText>
            </w:r>
            <w:r>
              <w:fldChar w:fldCharType="separate"/>
            </w:r>
            <w:r>
              <w:rPr>
                <w:rFonts w:ascii="Calibri" w:hAnsi="Calibri" w:eastAsia="Calibri" w:cs="Calibri"/>
                <w:color w:val="auto"/>
                <w:sz w:val="21"/>
                <w:szCs w:val="21"/>
              </w:rPr>
              <w:t>44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"page52" \h </w:instrText>
            </w:r>
            <w:r>
              <w:fldChar w:fldCharType="separate"/>
            </w:r>
            <w:r>
              <w:rPr>
                <w:rFonts w:ascii="Times New Roman" w:hAnsi="Times New Roman" w:eastAsia="Times New Roman" w:cs="Times New Roman"/>
                <w:color w:val="auto"/>
                <w:sz w:val="21"/>
                <w:szCs w:val="21"/>
              </w:rPr>
              <w:t>2.</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"page52" \h </w:instrText>
            </w:r>
            <w:r>
              <w:fldChar w:fldCharType="separate"/>
            </w:r>
            <w:r>
              <w:rPr>
                <w:rFonts w:ascii="宋体" w:hAnsi="宋体" w:eastAsia="宋体" w:cs="宋体"/>
                <w:color w:val="auto"/>
                <w:w w:val="99"/>
                <w:sz w:val="21"/>
                <w:szCs w:val="21"/>
              </w:rPr>
              <w:t>委托人义务</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"page52" \h </w:instrText>
            </w:r>
            <w:r>
              <w:fldChar w:fldCharType="separate"/>
            </w:r>
            <w:r>
              <w:rPr>
                <w:rFonts w:ascii="Calibri" w:hAnsi="Calibri" w:eastAsia="Calibri" w:cs="Calibri"/>
                <w:color w:val="auto"/>
                <w:sz w:val="21"/>
                <w:szCs w:val="21"/>
              </w:rPr>
              <w:t>44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"page52" \h </w:instrText>
            </w:r>
            <w:r>
              <w:fldChar w:fldCharType="separate"/>
            </w:r>
            <w:r>
              <w:rPr>
                <w:rFonts w:ascii="Times New Roman" w:hAnsi="Times New Roman" w:eastAsia="Times New Roman" w:cs="Times New Roman"/>
                <w:color w:val="auto"/>
                <w:sz w:val="21"/>
                <w:szCs w:val="21"/>
              </w:rPr>
              <w:t>2.1</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"page52" \h </w:instrText>
            </w:r>
            <w:r>
              <w:fldChar w:fldCharType="separate"/>
            </w:r>
            <w:r>
              <w:rPr>
                <w:rFonts w:ascii="宋体" w:hAnsi="宋体" w:eastAsia="宋体" w:cs="宋体"/>
                <w:color w:val="auto"/>
                <w:w w:val="98"/>
                <w:sz w:val="21"/>
                <w:szCs w:val="21"/>
              </w:rPr>
              <w:t>遵守法律</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"page52" \h </w:instrText>
            </w:r>
            <w:r>
              <w:fldChar w:fldCharType="separate"/>
            </w:r>
            <w:r>
              <w:rPr>
                <w:rFonts w:ascii="Calibri" w:hAnsi="Calibri" w:eastAsia="Calibri" w:cs="Calibri"/>
                <w:color w:val="auto"/>
                <w:sz w:val="21"/>
                <w:szCs w:val="21"/>
              </w:rPr>
              <w:t>44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"page52" \h </w:instrText>
            </w:r>
            <w:r>
              <w:fldChar w:fldCharType="separate"/>
            </w:r>
            <w:r>
              <w:rPr>
                <w:rFonts w:ascii="Times New Roman" w:hAnsi="Times New Roman" w:eastAsia="Times New Roman" w:cs="Times New Roman"/>
                <w:color w:val="auto"/>
                <w:sz w:val="21"/>
                <w:szCs w:val="21"/>
              </w:rPr>
              <w:t>2.2</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"page52" \h </w:instrText>
            </w:r>
            <w:r>
              <w:fldChar w:fldCharType="separate"/>
            </w:r>
            <w:r>
              <w:rPr>
                <w:rFonts w:ascii="宋体" w:hAnsi="宋体" w:eastAsia="宋体" w:cs="宋体"/>
                <w:color w:val="auto"/>
                <w:w w:val="98"/>
                <w:sz w:val="21"/>
                <w:szCs w:val="21"/>
              </w:rPr>
              <w:t>发出开始监理通知</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"page52" \h </w:instrText>
            </w:r>
            <w:r>
              <w:fldChar w:fldCharType="separate"/>
            </w:r>
            <w:r>
              <w:rPr>
                <w:rFonts w:ascii="Calibri" w:hAnsi="Calibri" w:eastAsia="Calibri" w:cs="Calibri"/>
                <w:color w:val="auto"/>
                <w:sz w:val="21"/>
                <w:szCs w:val="21"/>
              </w:rPr>
              <w:t>44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"page52" \h </w:instrText>
            </w:r>
            <w:r>
              <w:fldChar w:fldCharType="separate"/>
            </w:r>
            <w:r>
              <w:rPr>
                <w:rFonts w:ascii="Times New Roman" w:hAnsi="Times New Roman" w:eastAsia="Times New Roman" w:cs="Times New Roman"/>
                <w:color w:val="auto"/>
                <w:sz w:val="21"/>
                <w:szCs w:val="21"/>
              </w:rPr>
              <w:t>2.3</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"page52" \h </w:instrText>
            </w:r>
            <w:r>
              <w:fldChar w:fldCharType="separate"/>
            </w:r>
            <w:r>
              <w:rPr>
                <w:rFonts w:ascii="宋体" w:hAnsi="宋体" w:eastAsia="宋体" w:cs="宋体"/>
                <w:color w:val="auto"/>
                <w:w w:val="98"/>
                <w:sz w:val="21"/>
                <w:szCs w:val="21"/>
              </w:rPr>
              <w:t>办理证件和批件</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"page52" \h </w:instrText>
            </w:r>
            <w:r>
              <w:fldChar w:fldCharType="separate"/>
            </w:r>
            <w:r>
              <w:rPr>
                <w:rFonts w:ascii="Calibri" w:hAnsi="Calibri" w:eastAsia="Calibri" w:cs="Calibri"/>
                <w:color w:val="auto"/>
                <w:sz w:val="21"/>
                <w:szCs w:val="21"/>
              </w:rPr>
              <w:t>44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"page52" \h </w:instrText>
            </w:r>
            <w:r>
              <w:fldChar w:fldCharType="separate"/>
            </w:r>
            <w:r>
              <w:rPr>
                <w:rFonts w:ascii="Times New Roman" w:hAnsi="Times New Roman" w:eastAsia="Times New Roman" w:cs="Times New Roman"/>
                <w:color w:val="auto"/>
                <w:sz w:val="21"/>
                <w:szCs w:val="21"/>
              </w:rPr>
              <w:t>2.4</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"page52" \h </w:instrText>
            </w:r>
            <w:r>
              <w:fldChar w:fldCharType="separate"/>
            </w:r>
            <w:r>
              <w:rPr>
                <w:rFonts w:ascii="宋体" w:hAnsi="宋体" w:eastAsia="宋体" w:cs="宋体"/>
                <w:color w:val="auto"/>
                <w:w w:val="98"/>
                <w:sz w:val="21"/>
                <w:szCs w:val="21"/>
              </w:rPr>
              <w:t>支付合同价款</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"page52" \h </w:instrText>
            </w:r>
            <w:r>
              <w:fldChar w:fldCharType="separate"/>
            </w:r>
            <w:r>
              <w:rPr>
                <w:rFonts w:ascii="Calibri" w:hAnsi="Calibri" w:eastAsia="Calibri" w:cs="Calibri"/>
                <w:color w:val="auto"/>
                <w:sz w:val="21"/>
                <w:szCs w:val="21"/>
              </w:rPr>
              <w:t>44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"page53" \h </w:instrText>
            </w:r>
            <w:r>
              <w:fldChar w:fldCharType="separate"/>
            </w:r>
            <w:r>
              <w:rPr>
                <w:rFonts w:ascii="Times New Roman" w:hAnsi="Times New Roman" w:eastAsia="Times New Roman" w:cs="Times New Roman"/>
                <w:color w:val="auto"/>
                <w:sz w:val="21"/>
                <w:szCs w:val="21"/>
              </w:rPr>
              <w:t>2.5</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"page53" \h </w:instrText>
            </w:r>
            <w:r>
              <w:fldChar w:fldCharType="separate"/>
            </w:r>
            <w:r>
              <w:rPr>
                <w:rFonts w:ascii="宋体" w:hAnsi="宋体" w:eastAsia="宋体" w:cs="宋体"/>
                <w:color w:val="auto"/>
                <w:w w:val="98"/>
                <w:sz w:val="21"/>
                <w:szCs w:val="21"/>
              </w:rPr>
              <w:t>提供监理资料</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"page53" \h </w:instrText>
            </w:r>
            <w:r>
              <w:fldChar w:fldCharType="separate"/>
            </w:r>
            <w:r>
              <w:rPr>
                <w:rFonts w:ascii="Calibri" w:hAnsi="Calibri" w:eastAsia="Calibri" w:cs="Calibri"/>
                <w:color w:val="auto"/>
                <w:sz w:val="21"/>
                <w:szCs w:val="21"/>
              </w:rPr>
              <w:t>45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2"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"page53" \h </w:instrText>
            </w:r>
            <w:r>
              <w:fldChar w:fldCharType="separate"/>
            </w:r>
            <w:r>
              <w:rPr>
                <w:rFonts w:ascii="Times New Roman" w:hAnsi="Times New Roman" w:eastAsia="Times New Roman" w:cs="Times New Roman"/>
                <w:color w:val="auto"/>
                <w:sz w:val="21"/>
                <w:szCs w:val="21"/>
              </w:rPr>
              <w:t>2.6</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"page53" \h </w:instrText>
            </w:r>
            <w:r>
              <w:fldChar w:fldCharType="separate"/>
            </w:r>
            <w:r>
              <w:rPr>
                <w:rFonts w:ascii="宋体" w:hAnsi="宋体" w:eastAsia="宋体" w:cs="宋体"/>
                <w:color w:val="auto"/>
                <w:w w:val="98"/>
                <w:sz w:val="21"/>
                <w:szCs w:val="21"/>
              </w:rPr>
              <w:t>其他义务</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"page53" \h </w:instrText>
            </w:r>
            <w:r>
              <w:fldChar w:fldCharType="separate"/>
            </w:r>
            <w:r>
              <w:rPr>
                <w:rFonts w:ascii="Calibri" w:hAnsi="Calibri" w:eastAsia="Calibri" w:cs="Calibri"/>
                <w:color w:val="auto"/>
                <w:sz w:val="21"/>
                <w:szCs w:val="21"/>
              </w:rPr>
              <w:t>45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"page53" \h </w:instrText>
            </w:r>
            <w:r>
              <w:fldChar w:fldCharType="separate"/>
            </w:r>
            <w:r>
              <w:rPr>
                <w:rFonts w:ascii="Times New Roman" w:hAnsi="Times New Roman" w:eastAsia="Times New Roman" w:cs="Times New Roman"/>
                <w:color w:val="auto"/>
                <w:sz w:val="21"/>
                <w:szCs w:val="21"/>
              </w:rPr>
              <w:t>3.</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"page53" \h </w:instrText>
            </w:r>
            <w:r>
              <w:fldChar w:fldCharType="separate"/>
            </w:r>
            <w:r>
              <w:rPr>
                <w:rFonts w:ascii="宋体" w:hAnsi="宋体" w:eastAsia="宋体" w:cs="宋体"/>
                <w:color w:val="auto"/>
                <w:w w:val="99"/>
                <w:sz w:val="21"/>
                <w:szCs w:val="21"/>
              </w:rPr>
              <w:t>委托人管理</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"page53" \h </w:instrText>
            </w:r>
            <w:r>
              <w:fldChar w:fldCharType="separate"/>
            </w:r>
            <w:r>
              <w:rPr>
                <w:rFonts w:ascii="Calibri" w:hAnsi="Calibri" w:eastAsia="Calibri" w:cs="Calibri"/>
                <w:color w:val="auto"/>
                <w:sz w:val="21"/>
                <w:szCs w:val="21"/>
              </w:rPr>
              <w:t>45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"page53" \h </w:instrText>
            </w:r>
            <w:r>
              <w:fldChar w:fldCharType="separate"/>
            </w:r>
            <w:r>
              <w:rPr>
                <w:rFonts w:ascii="Times New Roman" w:hAnsi="Times New Roman" w:eastAsia="Times New Roman" w:cs="Times New Roman"/>
                <w:color w:val="auto"/>
                <w:sz w:val="21"/>
                <w:szCs w:val="21"/>
              </w:rPr>
              <w:t>3.1</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"page53" \h </w:instrText>
            </w:r>
            <w:r>
              <w:fldChar w:fldCharType="separate"/>
            </w:r>
            <w:r>
              <w:rPr>
                <w:rFonts w:ascii="宋体" w:hAnsi="宋体" w:eastAsia="宋体" w:cs="宋体"/>
                <w:color w:val="auto"/>
                <w:w w:val="98"/>
                <w:sz w:val="21"/>
                <w:szCs w:val="21"/>
              </w:rPr>
              <w:t>委托人代表</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"page53" \h </w:instrText>
            </w:r>
            <w:r>
              <w:fldChar w:fldCharType="separate"/>
            </w:r>
            <w:r>
              <w:rPr>
                <w:rFonts w:ascii="Calibri" w:hAnsi="Calibri" w:eastAsia="Calibri" w:cs="Calibri"/>
                <w:color w:val="auto"/>
                <w:sz w:val="21"/>
                <w:szCs w:val="21"/>
              </w:rPr>
              <w:t>45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"page53" \h </w:instrText>
            </w:r>
            <w:r>
              <w:fldChar w:fldCharType="separate"/>
            </w:r>
            <w:r>
              <w:rPr>
                <w:rFonts w:ascii="Times New Roman" w:hAnsi="Times New Roman" w:eastAsia="Times New Roman" w:cs="Times New Roman"/>
                <w:color w:val="auto"/>
                <w:sz w:val="21"/>
                <w:szCs w:val="21"/>
              </w:rPr>
              <w:t>3.2</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"page53" \h </w:instrText>
            </w:r>
            <w:r>
              <w:fldChar w:fldCharType="separate"/>
            </w:r>
            <w:r>
              <w:rPr>
                <w:rFonts w:ascii="宋体" w:hAnsi="宋体" w:eastAsia="宋体" w:cs="宋体"/>
                <w:color w:val="auto"/>
                <w:w w:val="98"/>
                <w:sz w:val="21"/>
                <w:szCs w:val="21"/>
              </w:rPr>
              <w:t>委托人的指示</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"page53" \h </w:instrText>
            </w:r>
            <w:r>
              <w:fldChar w:fldCharType="separate"/>
            </w:r>
            <w:r>
              <w:rPr>
                <w:rFonts w:ascii="Calibri" w:hAnsi="Calibri" w:eastAsia="Calibri" w:cs="Calibri"/>
                <w:color w:val="auto"/>
                <w:sz w:val="21"/>
                <w:szCs w:val="21"/>
              </w:rPr>
              <w:t>45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"page54" \h </w:instrText>
            </w:r>
            <w:r>
              <w:fldChar w:fldCharType="separate"/>
            </w:r>
            <w:r>
              <w:rPr>
                <w:rFonts w:ascii="Times New Roman" w:hAnsi="Times New Roman" w:eastAsia="Times New Roman" w:cs="Times New Roman"/>
                <w:color w:val="auto"/>
                <w:sz w:val="21"/>
                <w:szCs w:val="21"/>
              </w:rPr>
              <w:t>3.3</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"page54" \h </w:instrText>
            </w:r>
            <w:r>
              <w:fldChar w:fldCharType="separate"/>
            </w:r>
            <w:r>
              <w:rPr>
                <w:rFonts w:ascii="宋体" w:hAnsi="宋体" w:eastAsia="宋体" w:cs="宋体"/>
                <w:color w:val="auto"/>
                <w:w w:val="98"/>
                <w:sz w:val="21"/>
                <w:szCs w:val="21"/>
              </w:rPr>
              <w:t>决定或答复</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"page54" \h </w:instrText>
            </w:r>
            <w:r>
              <w:fldChar w:fldCharType="separate"/>
            </w:r>
            <w:r>
              <w:rPr>
                <w:rFonts w:ascii="Calibri" w:hAnsi="Calibri" w:eastAsia="Calibri" w:cs="Calibri"/>
                <w:color w:val="auto"/>
                <w:sz w:val="21"/>
                <w:szCs w:val="21"/>
              </w:rPr>
              <w:t>46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"page54" \h </w:instrText>
            </w:r>
            <w:r>
              <w:fldChar w:fldCharType="separate"/>
            </w:r>
            <w:r>
              <w:rPr>
                <w:rFonts w:ascii="Times New Roman" w:hAnsi="Times New Roman" w:eastAsia="Times New Roman" w:cs="Times New Roman"/>
                <w:color w:val="auto"/>
                <w:sz w:val="21"/>
                <w:szCs w:val="21"/>
              </w:rPr>
              <w:t>4.</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"page54" \h </w:instrText>
            </w:r>
            <w:r>
              <w:fldChar w:fldCharType="separate"/>
            </w:r>
            <w:r>
              <w:rPr>
                <w:rFonts w:ascii="宋体" w:hAnsi="宋体" w:eastAsia="宋体" w:cs="宋体"/>
                <w:color w:val="auto"/>
                <w:w w:val="99"/>
                <w:sz w:val="21"/>
                <w:szCs w:val="21"/>
              </w:rPr>
              <w:t>监理人义务</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"page54" \h </w:instrText>
            </w:r>
            <w:r>
              <w:fldChar w:fldCharType="separate"/>
            </w:r>
            <w:r>
              <w:rPr>
                <w:rFonts w:ascii="Calibri" w:hAnsi="Calibri" w:eastAsia="Calibri" w:cs="Calibri"/>
                <w:color w:val="auto"/>
                <w:sz w:val="21"/>
                <w:szCs w:val="21"/>
              </w:rPr>
              <w:t>46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"page54" \h </w:instrText>
            </w:r>
            <w:r>
              <w:fldChar w:fldCharType="separate"/>
            </w:r>
            <w:r>
              <w:rPr>
                <w:rFonts w:ascii="Times New Roman" w:hAnsi="Times New Roman" w:eastAsia="Times New Roman" w:cs="Times New Roman"/>
                <w:color w:val="auto"/>
                <w:sz w:val="21"/>
                <w:szCs w:val="21"/>
              </w:rPr>
              <w:t>4.1</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"page54" \h </w:instrText>
            </w:r>
            <w:r>
              <w:fldChar w:fldCharType="separate"/>
            </w:r>
            <w:r>
              <w:rPr>
                <w:rFonts w:ascii="宋体" w:hAnsi="宋体" w:eastAsia="宋体" w:cs="宋体"/>
                <w:color w:val="auto"/>
                <w:w w:val="98"/>
                <w:sz w:val="21"/>
                <w:szCs w:val="21"/>
              </w:rPr>
              <w:t>监理人的一般义务</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"page54" \h </w:instrText>
            </w:r>
            <w:r>
              <w:fldChar w:fldCharType="separate"/>
            </w:r>
            <w:r>
              <w:rPr>
                <w:rFonts w:ascii="Calibri" w:hAnsi="Calibri" w:eastAsia="Calibri" w:cs="Calibri"/>
                <w:color w:val="auto"/>
                <w:sz w:val="21"/>
                <w:szCs w:val="21"/>
              </w:rPr>
              <w:t>46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"page54" \h </w:instrText>
            </w:r>
            <w:r>
              <w:fldChar w:fldCharType="separate"/>
            </w:r>
            <w:r>
              <w:rPr>
                <w:rFonts w:ascii="Times New Roman" w:hAnsi="Times New Roman" w:eastAsia="Times New Roman" w:cs="Times New Roman"/>
                <w:color w:val="auto"/>
                <w:sz w:val="21"/>
                <w:szCs w:val="21"/>
              </w:rPr>
              <w:t>4.2</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"page54" \h </w:instrText>
            </w:r>
            <w:r>
              <w:fldChar w:fldCharType="separate"/>
            </w:r>
            <w:r>
              <w:rPr>
                <w:rFonts w:ascii="宋体" w:hAnsi="宋体" w:eastAsia="宋体" w:cs="宋体"/>
                <w:color w:val="auto"/>
                <w:w w:val="98"/>
                <w:sz w:val="21"/>
                <w:szCs w:val="21"/>
              </w:rPr>
              <w:t>履约保证金</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"page54" \h </w:instrText>
            </w:r>
            <w:r>
              <w:fldChar w:fldCharType="separate"/>
            </w:r>
            <w:r>
              <w:rPr>
                <w:rFonts w:ascii="Calibri" w:hAnsi="Calibri" w:eastAsia="Calibri" w:cs="Calibri"/>
                <w:color w:val="auto"/>
                <w:sz w:val="21"/>
                <w:szCs w:val="21"/>
              </w:rPr>
              <w:t>46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"page54" \h </w:instrText>
            </w:r>
            <w:r>
              <w:fldChar w:fldCharType="separate"/>
            </w:r>
            <w:r>
              <w:rPr>
                <w:rFonts w:ascii="Times New Roman" w:hAnsi="Times New Roman" w:eastAsia="Times New Roman" w:cs="Times New Roman"/>
                <w:color w:val="auto"/>
                <w:sz w:val="21"/>
                <w:szCs w:val="21"/>
              </w:rPr>
              <w:t>4.3</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"page54" \h </w:instrText>
            </w:r>
            <w:r>
              <w:fldChar w:fldCharType="separate"/>
            </w:r>
            <w:r>
              <w:rPr>
                <w:rFonts w:ascii="宋体" w:hAnsi="宋体" w:eastAsia="宋体" w:cs="宋体"/>
                <w:color w:val="auto"/>
                <w:w w:val="98"/>
                <w:sz w:val="21"/>
                <w:szCs w:val="21"/>
              </w:rPr>
              <w:t>联合体</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"page54" \h </w:instrText>
            </w:r>
            <w:r>
              <w:fldChar w:fldCharType="separate"/>
            </w:r>
            <w:r>
              <w:rPr>
                <w:rFonts w:ascii="Calibri" w:hAnsi="Calibri" w:eastAsia="Calibri" w:cs="Calibri"/>
                <w:color w:val="auto"/>
                <w:sz w:val="21"/>
                <w:szCs w:val="21"/>
              </w:rPr>
              <w:t>46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"page55" \h </w:instrText>
            </w:r>
            <w:r>
              <w:fldChar w:fldCharType="separate"/>
            </w:r>
            <w:r>
              <w:rPr>
                <w:rFonts w:ascii="Times New Roman" w:hAnsi="Times New Roman" w:eastAsia="Times New Roman" w:cs="Times New Roman"/>
                <w:color w:val="auto"/>
                <w:sz w:val="21"/>
                <w:szCs w:val="21"/>
              </w:rPr>
              <w:t>4.4</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"page55" \h </w:instrText>
            </w:r>
            <w:r>
              <w:fldChar w:fldCharType="separate"/>
            </w:r>
            <w:r>
              <w:rPr>
                <w:rFonts w:ascii="宋体" w:hAnsi="宋体" w:eastAsia="宋体" w:cs="宋体"/>
                <w:color w:val="auto"/>
                <w:w w:val="98"/>
                <w:sz w:val="21"/>
                <w:szCs w:val="21"/>
              </w:rPr>
              <w:t>总监理工程师</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"page55" \h </w:instrText>
            </w:r>
            <w:r>
              <w:fldChar w:fldCharType="separate"/>
            </w:r>
            <w:r>
              <w:rPr>
                <w:rFonts w:ascii="Calibri" w:hAnsi="Calibri" w:eastAsia="Calibri" w:cs="Calibri"/>
                <w:color w:val="auto"/>
                <w:sz w:val="21"/>
                <w:szCs w:val="21"/>
              </w:rPr>
              <w:t>47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"page55" \h </w:instrText>
            </w:r>
            <w:r>
              <w:fldChar w:fldCharType="separate"/>
            </w:r>
            <w:r>
              <w:rPr>
                <w:rFonts w:ascii="Times New Roman" w:hAnsi="Times New Roman" w:eastAsia="Times New Roman" w:cs="Times New Roman"/>
                <w:color w:val="auto"/>
                <w:sz w:val="21"/>
                <w:szCs w:val="21"/>
              </w:rPr>
              <w:t>4.5</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"page55" \h </w:instrText>
            </w:r>
            <w:r>
              <w:fldChar w:fldCharType="separate"/>
            </w:r>
            <w:r>
              <w:rPr>
                <w:rFonts w:ascii="宋体" w:hAnsi="宋体" w:eastAsia="宋体" w:cs="宋体"/>
                <w:color w:val="auto"/>
                <w:w w:val="98"/>
                <w:sz w:val="21"/>
                <w:szCs w:val="21"/>
              </w:rPr>
              <w:t>监理人员的管理</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"page55" \h </w:instrText>
            </w:r>
            <w:r>
              <w:fldChar w:fldCharType="separate"/>
            </w:r>
            <w:r>
              <w:rPr>
                <w:rFonts w:ascii="Calibri" w:hAnsi="Calibri" w:eastAsia="Calibri" w:cs="Calibri"/>
                <w:color w:val="auto"/>
                <w:sz w:val="21"/>
                <w:szCs w:val="21"/>
              </w:rPr>
              <w:t>47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"page55" \h </w:instrText>
            </w:r>
            <w:r>
              <w:fldChar w:fldCharType="separate"/>
            </w:r>
            <w:r>
              <w:rPr>
                <w:rFonts w:ascii="Times New Roman" w:hAnsi="Times New Roman" w:eastAsia="Times New Roman" w:cs="Times New Roman"/>
                <w:color w:val="auto"/>
                <w:sz w:val="21"/>
                <w:szCs w:val="21"/>
              </w:rPr>
              <w:t>4.6</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"page55" \h </w:instrText>
            </w:r>
            <w:r>
              <w:fldChar w:fldCharType="separate"/>
            </w:r>
            <w:r>
              <w:rPr>
                <w:rFonts w:ascii="宋体" w:hAnsi="宋体" w:eastAsia="宋体" w:cs="宋体"/>
                <w:color w:val="auto"/>
                <w:w w:val="99"/>
                <w:sz w:val="21"/>
                <w:szCs w:val="21"/>
              </w:rPr>
              <w:t>撤换总监理工程师和其他人员</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"page55" \h </w:instrText>
            </w:r>
            <w:r>
              <w:fldChar w:fldCharType="separate"/>
            </w:r>
            <w:r>
              <w:rPr>
                <w:rFonts w:ascii="Calibri" w:hAnsi="Calibri" w:eastAsia="Calibri" w:cs="Calibri"/>
                <w:color w:val="auto"/>
                <w:sz w:val="21"/>
                <w:szCs w:val="21"/>
              </w:rPr>
              <w:t>47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"page56" \h </w:instrText>
            </w:r>
            <w:r>
              <w:fldChar w:fldCharType="separate"/>
            </w:r>
            <w:r>
              <w:rPr>
                <w:rFonts w:ascii="Times New Roman" w:hAnsi="Times New Roman" w:eastAsia="Times New Roman" w:cs="Times New Roman"/>
                <w:color w:val="auto"/>
                <w:sz w:val="21"/>
                <w:szCs w:val="21"/>
              </w:rPr>
              <w:t>4.7</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"page56" \h </w:instrText>
            </w:r>
            <w:r>
              <w:fldChar w:fldCharType="separate"/>
            </w:r>
            <w:r>
              <w:rPr>
                <w:rFonts w:ascii="宋体" w:hAnsi="宋体" w:eastAsia="宋体" w:cs="宋体"/>
                <w:color w:val="auto"/>
                <w:w w:val="98"/>
                <w:sz w:val="21"/>
                <w:szCs w:val="21"/>
              </w:rPr>
              <w:t>保障人员的合法权益</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"page56" \h </w:instrText>
            </w:r>
            <w:r>
              <w:fldChar w:fldCharType="separate"/>
            </w:r>
            <w:r>
              <w:rPr>
                <w:rFonts w:ascii="Calibri" w:hAnsi="Calibri" w:eastAsia="Calibri" w:cs="Calibri"/>
                <w:color w:val="auto"/>
                <w:sz w:val="21"/>
                <w:szCs w:val="21"/>
              </w:rPr>
              <w:t>48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"page56" \h </w:instrText>
            </w:r>
            <w:r>
              <w:fldChar w:fldCharType="separate"/>
            </w:r>
            <w:r>
              <w:rPr>
                <w:rFonts w:ascii="Times New Roman" w:hAnsi="Times New Roman" w:eastAsia="Times New Roman" w:cs="Times New Roman"/>
                <w:color w:val="auto"/>
                <w:sz w:val="21"/>
                <w:szCs w:val="21"/>
              </w:rPr>
              <w:t>4.8</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"page56" \h </w:instrText>
            </w:r>
            <w:r>
              <w:fldChar w:fldCharType="separate"/>
            </w:r>
            <w:r>
              <w:rPr>
                <w:rFonts w:ascii="宋体" w:hAnsi="宋体" w:eastAsia="宋体" w:cs="宋体"/>
                <w:color w:val="auto"/>
                <w:w w:val="98"/>
                <w:sz w:val="21"/>
                <w:szCs w:val="21"/>
              </w:rPr>
              <w:t>合同价款应专款专用</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"page56" \h </w:instrText>
            </w:r>
            <w:r>
              <w:fldChar w:fldCharType="separate"/>
            </w:r>
            <w:r>
              <w:rPr>
                <w:rFonts w:ascii="Calibri" w:hAnsi="Calibri" w:eastAsia="Calibri" w:cs="Calibri"/>
                <w:color w:val="auto"/>
                <w:sz w:val="21"/>
                <w:szCs w:val="21"/>
              </w:rPr>
              <w:t>48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"page56" \h </w:instrText>
            </w:r>
            <w:r>
              <w:fldChar w:fldCharType="separate"/>
            </w:r>
            <w:r>
              <w:rPr>
                <w:rFonts w:ascii="Times New Roman" w:hAnsi="Times New Roman" w:eastAsia="Times New Roman" w:cs="Times New Roman"/>
                <w:color w:val="auto"/>
                <w:sz w:val="21"/>
                <w:szCs w:val="21"/>
              </w:rPr>
              <w:t>5.</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"page56" \h </w:instrText>
            </w:r>
            <w:r>
              <w:fldChar w:fldCharType="separate"/>
            </w:r>
            <w:r>
              <w:rPr>
                <w:rFonts w:ascii="宋体" w:hAnsi="宋体" w:eastAsia="宋体" w:cs="宋体"/>
                <w:color w:val="auto"/>
                <w:w w:val="99"/>
                <w:sz w:val="21"/>
                <w:szCs w:val="21"/>
              </w:rPr>
              <w:t>监理要求</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"page56" \h </w:instrText>
            </w:r>
            <w:r>
              <w:fldChar w:fldCharType="separate"/>
            </w:r>
            <w:r>
              <w:rPr>
                <w:rFonts w:ascii="Calibri" w:hAnsi="Calibri" w:eastAsia="Calibri" w:cs="Calibri"/>
                <w:color w:val="auto"/>
                <w:sz w:val="21"/>
                <w:szCs w:val="21"/>
              </w:rPr>
              <w:t>48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"page56" \h </w:instrText>
            </w:r>
            <w:r>
              <w:fldChar w:fldCharType="separate"/>
            </w:r>
            <w:r>
              <w:rPr>
                <w:rFonts w:ascii="Times New Roman" w:hAnsi="Times New Roman" w:eastAsia="Times New Roman" w:cs="Times New Roman"/>
                <w:color w:val="auto"/>
                <w:sz w:val="21"/>
                <w:szCs w:val="21"/>
              </w:rPr>
              <w:t>5.1</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"page56" \h </w:instrText>
            </w:r>
            <w:r>
              <w:fldChar w:fldCharType="separate"/>
            </w:r>
            <w:r>
              <w:rPr>
                <w:rFonts w:ascii="宋体" w:hAnsi="宋体" w:eastAsia="宋体" w:cs="宋体"/>
                <w:color w:val="auto"/>
                <w:w w:val="98"/>
                <w:sz w:val="21"/>
                <w:szCs w:val="21"/>
              </w:rPr>
              <w:t>监理范围</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"page56" \h </w:instrText>
            </w:r>
            <w:r>
              <w:fldChar w:fldCharType="separate"/>
            </w:r>
            <w:r>
              <w:rPr>
                <w:rFonts w:ascii="Calibri" w:hAnsi="Calibri" w:eastAsia="Calibri" w:cs="Calibri"/>
                <w:color w:val="auto"/>
                <w:sz w:val="21"/>
                <w:szCs w:val="21"/>
              </w:rPr>
              <w:t>48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"page56" \h </w:instrText>
            </w:r>
            <w:r>
              <w:fldChar w:fldCharType="separate"/>
            </w:r>
            <w:r>
              <w:rPr>
                <w:rFonts w:ascii="Times New Roman" w:hAnsi="Times New Roman" w:eastAsia="Times New Roman" w:cs="Times New Roman"/>
                <w:color w:val="auto"/>
                <w:sz w:val="21"/>
                <w:szCs w:val="21"/>
              </w:rPr>
              <w:t>5.2</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"page56" \h </w:instrText>
            </w:r>
            <w:r>
              <w:fldChar w:fldCharType="separate"/>
            </w:r>
            <w:r>
              <w:rPr>
                <w:rFonts w:ascii="宋体" w:hAnsi="宋体" w:eastAsia="宋体" w:cs="宋体"/>
                <w:color w:val="auto"/>
                <w:w w:val="98"/>
                <w:sz w:val="21"/>
                <w:szCs w:val="21"/>
              </w:rPr>
              <w:t>监理依据</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"page56" \h </w:instrText>
            </w:r>
            <w:r>
              <w:fldChar w:fldCharType="separate"/>
            </w:r>
            <w:r>
              <w:rPr>
                <w:rFonts w:ascii="Calibri" w:hAnsi="Calibri" w:eastAsia="Calibri" w:cs="Calibri"/>
                <w:color w:val="auto"/>
                <w:sz w:val="21"/>
                <w:szCs w:val="21"/>
              </w:rPr>
              <w:t>48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"page57" \h </w:instrText>
            </w:r>
            <w:r>
              <w:fldChar w:fldCharType="separate"/>
            </w:r>
            <w:r>
              <w:rPr>
                <w:rFonts w:ascii="Times New Roman" w:hAnsi="Times New Roman" w:eastAsia="Times New Roman" w:cs="Times New Roman"/>
                <w:color w:val="auto"/>
                <w:sz w:val="21"/>
                <w:szCs w:val="21"/>
              </w:rPr>
              <w:t>5.3</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"page57" \h </w:instrText>
            </w:r>
            <w:r>
              <w:fldChar w:fldCharType="separate"/>
            </w:r>
            <w:r>
              <w:rPr>
                <w:rFonts w:ascii="宋体" w:hAnsi="宋体" w:eastAsia="宋体" w:cs="宋体"/>
                <w:color w:val="auto"/>
                <w:w w:val="98"/>
                <w:sz w:val="21"/>
                <w:szCs w:val="21"/>
              </w:rPr>
              <w:t>监理内容</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"page57" \h </w:instrText>
            </w:r>
            <w:r>
              <w:fldChar w:fldCharType="separate"/>
            </w:r>
            <w:r>
              <w:rPr>
                <w:rFonts w:ascii="Calibri" w:hAnsi="Calibri" w:eastAsia="Calibri" w:cs="Calibri"/>
                <w:color w:val="auto"/>
                <w:sz w:val="21"/>
                <w:szCs w:val="21"/>
              </w:rPr>
              <w:t>49</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"page58" \h </w:instrText>
            </w:r>
            <w:r>
              <w:fldChar w:fldCharType="separate"/>
            </w:r>
            <w:r>
              <w:rPr>
                <w:rFonts w:ascii="Times New Roman" w:hAnsi="Times New Roman" w:eastAsia="Times New Roman" w:cs="Times New Roman"/>
                <w:color w:val="auto"/>
                <w:sz w:val="21"/>
                <w:szCs w:val="21"/>
              </w:rPr>
              <w:t>5.4</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"page58" \h </w:instrText>
            </w:r>
            <w:r>
              <w:fldChar w:fldCharType="separate"/>
            </w:r>
            <w:r>
              <w:rPr>
                <w:rFonts w:ascii="宋体" w:hAnsi="宋体" w:eastAsia="宋体" w:cs="宋体"/>
                <w:color w:val="auto"/>
                <w:w w:val="98"/>
                <w:sz w:val="21"/>
                <w:szCs w:val="21"/>
              </w:rPr>
              <w:t>监理文件要求</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"page58" \h </w:instrText>
            </w:r>
            <w:r>
              <w:fldChar w:fldCharType="separate"/>
            </w:r>
            <w:r>
              <w:rPr>
                <w:rFonts w:ascii="Calibri" w:hAnsi="Calibri" w:eastAsia="Calibri" w:cs="Calibri"/>
                <w:color w:val="auto"/>
                <w:sz w:val="21"/>
                <w:szCs w:val="21"/>
              </w:rPr>
              <w:t>50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"page58" \h </w:instrText>
            </w:r>
            <w:r>
              <w:fldChar w:fldCharType="separate"/>
            </w:r>
            <w:r>
              <w:rPr>
                <w:rFonts w:ascii="Times New Roman" w:hAnsi="Times New Roman" w:eastAsia="Times New Roman" w:cs="Times New Roman"/>
                <w:color w:val="auto"/>
                <w:sz w:val="21"/>
                <w:szCs w:val="21"/>
              </w:rPr>
              <w:t>6.</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"page58" \h </w:instrText>
            </w:r>
            <w:r>
              <w:fldChar w:fldCharType="separate"/>
            </w:r>
            <w:r>
              <w:rPr>
                <w:rFonts w:ascii="宋体" w:hAnsi="宋体" w:eastAsia="宋体" w:cs="宋体"/>
                <w:color w:val="auto"/>
                <w:w w:val="99"/>
                <w:sz w:val="21"/>
                <w:szCs w:val="21"/>
              </w:rPr>
              <w:t>开始监理和完成监理</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"page58" \h </w:instrText>
            </w:r>
            <w:r>
              <w:fldChar w:fldCharType="separate"/>
            </w:r>
            <w:r>
              <w:rPr>
                <w:rFonts w:ascii="Calibri" w:hAnsi="Calibri" w:eastAsia="Calibri" w:cs="Calibri"/>
                <w:color w:val="auto"/>
                <w:sz w:val="21"/>
                <w:szCs w:val="21"/>
              </w:rPr>
              <w:t>50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"page58" \h </w:instrText>
            </w:r>
            <w:r>
              <w:fldChar w:fldCharType="separate"/>
            </w:r>
            <w:r>
              <w:rPr>
                <w:rFonts w:ascii="Times New Roman" w:hAnsi="Times New Roman" w:eastAsia="Times New Roman" w:cs="Times New Roman"/>
                <w:color w:val="auto"/>
                <w:sz w:val="21"/>
                <w:szCs w:val="21"/>
              </w:rPr>
              <w:t>6.1</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"page58" \h </w:instrText>
            </w:r>
            <w:r>
              <w:fldChar w:fldCharType="separate"/>
            </w:r>
            <w:r>
              <w:rPr>
                <w:rFonts w:ascii="宋体" w:hAnsi="宋体" w:eastAsia="宋体" w:cs="宋体"/>
                <w:color w:val="auto"/>
                <w:w w:val="98"/>
                <w:sz w:val="21"/>
                <w:szCs w:val="21"/>
              </w:rPr>
              <w:t>开始监理</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"page58" \h </w:instrText>
            </w:r>
            <w:r>
              <w:fldChar w:fldCharType="separate"/>
            </w:r>
            <w:r>
              <w:rPr>
                <w:rFonts w:ascii="Calibri" w:hAnsi="Calibri" w:eastAsia="Calibri" w:cs="Calibri"/>
                <w:color w:val="auto"/>
                <w:sz w:val="21"/>
                <w:szCs w:val="21"/>
              </w:rPr>
              <w:t>50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"page58" \h </w:instrText>
            </w:r>
            <w:r>
              <w:fldChar w:fldCharType="separate"/>
            </w:r>
            <w:r>
              <w:rPr>
                <w:rFonts w:ascii="Times New Roman" w:hAnsi="Times New Roman" w:eastAsia="Times New Roman" w:cs="Times New Roman"/>
                <w:color w:val="auto"/>
                <w:sz w:val="21"/>
                <w:szCs w:val="21"/>
              </w:rPr>
              <w:t>6.2</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"page58" \h </w:instrText>
            </w:r>
            <w:r>
              <w:fldChar w:fldCharType="separate"/>
            </w:r>
            <w:r>
              <w:rPr>
                <w:rFonts w:ascii="宋体" w:hAnsi="宋体" w:eastAsia="宋体" w:cs="宋体"/>
                <w:color w:val="auto"/>
                <w:w w:val="98"/>
                <w:sz w:val="21"/>
                <w:szCs w:val="21"/>
              </w:rPr>
              <w:t>监理周期延误</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"page58" \h </w:instrText>
            </w:r>
            <w:r>
              <w:fldChar w:fldCharType="separate"/>
            </w:r>
            <w:r>
              <w:rPr>
                <w:rFonts w:ascii="Calibri" w:hAnsi="Calibri" w:eastAsia="Calibri" w:cs="Calibri"/>
                <w:color w:val="auto"/>
                <w:sz w:val="21"/>
                <w:szCs w:val="21"/>
              </w:rPr>
              <w:t>50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"page58" \h </w:instrText>
            </w:r>
            <w:r>
              <w:fldChar w:fldCharType="separate"/>
            </w:r>
            <w:r>
              <w:rPr>
                <w:rFonts w:ascii="Times New Roman" w:hAnsi="Times New Roman" w:eastAsia="Times New Roman" w:cs="Times New Roman"/>
                <w:color w:val="auto"/>
                <w:sz w:val="21"/>
                <w:szCs w:val="21"/>
              </w:rPr>
              <w:t>6.3</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"page58" \h </w:instrText>
            </w:r>
            <w:r>
              <w:fldChar w:fldCharType="separate"/>
            </w:r>
            <w:r>
              <w:rPr>
                <w:rFonts w:ascii="宋体" w:hAnsi="宋体" w:eastAsia="宋体" w:cs="宋体"/>
                <w:color w:val="auto"/>
                <w:w w:val="98"/>
                <w:sz w:val="21"/>
                <w:szCs w:val="21"/>
              </w:rPr>
              <w:t>完成监理</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"page58" \h </w:instrText>
            </w:r>
            <w:r>
              <w:fldChar w:fldCharType="separate"/>
            </w:r>
            <w:r>
              <w:rPr>
                <w:rFonts w:ascii="Calibri" w:hAnsi="Calibri" w:eastAsia="Calibri" w:cs="Calibri"/>
                <w:color w:val="auto"/>
                <w:sz w:val="21"/>
                <w:szCs w:val="21"/>
              </w:rPr>
              <w:t>50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"page59" \h </w:instrText>
            </w:r>
            <w:r>
              <w:fldChar w:fldCharType="separate"/>
            </w:r>
            <w:r>
              <w:rPr>
                <w:rFonts w:ascii="Times New Roman" w:hAnsi="Times New Roman" w:eastAsia="Times New Roman" w:cs="Times New Roman"/>
                <w:color w:val="auto"/>
                <w:sz w:val="21"/>
                <w:szCs w:val="21"/>
              </w:rPr>
              <w:t>7.</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"page59" \h </w:instrText>
            </w:r>
            <w:r>
              <w:fldChar w:fldCharType="separate"/>
            </w:r>
            <w:r>
              <w:rPr>
                <w:rFonts w:ascii="宋体" w:hAnsi="宋体" w:eastAsia="宋体" w:cs="宋体"/>
                <w:color w:val="auto"/>
                <w:w w:val="99"/>
                <w:sz w:val="21"/>
                <w:szCs w:val="21"/>
              </w:rPr>
              <w:t>监理责任与保险</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"page59" \h </w:instrText>
            </w:r>
            <w:r>
              <w:fldChar w:fldCharType="separate"/>
            </w:r>
            <w:r>
              <w:rPr>
                <w:rFonts w:ascii="Calibri" w:hAnsi="Calibri" w:eastAsia="Calibri" w:cs="Calibri"/>
                <w:color w:val="auto"/>
                <w:sz w:val="21"/>
                <w:szCs w:val="21"/>
              </w:rPr>
              <w:t>51</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"page59" \h </w:instrText>
            </w:r>
            <w:r>
              <w:fldChar w:fldCharType="separate"/>
            </w:r>
            <w:r>
              <w:rPr>
                <w:rFonts w:ascii="Times New Roman" w:hAnsi="Times New Roman" w:eastAsia="Times New Roman" w:cs="Times New Roman"/>
                <w:color w:val="auto"/>
                <w:sz w:val="21"/>
                <w:szCs w:val="21"/>
              </w:rPr>
              <w:t>7.1</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"page59" \h </w:instrText>
            </w:r>
            <w:r>
              <w:fldChar w:fldCharType="separate"/>
            </w:r>
            <w:r>
              <w:rPr>
                <w:rFonts w:ascii="宋体" w:hAnsi="宋体" w:eastAsia="宋体" w:cs="宋体"/>
                <w:color w:val="auto"/>
                <w:w w:val="98"/>
                <w:sz w:val="21"/>
                <w:szCs w:val="21"/>
              </w:rPr>
              <w:t>监理责任主体</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"page59" \h </w:instrText>
            </w:r>
            <w:r>
              <w:fldChar w:fldCharType="separate"/>
            </w:r>
            <w:r>
              <w:rPr>
                <w:rFonts w:ascii="Calibri" w:hAnsi="Calibri" w:eastAsia="Calibri" w:cs="Calibri"/>
                <w:color w:val="auto"/>
                <w:sz w:val="21"/>
                <w:szCs w:val="21"/>
              </w:rPr>
              <w:t>51</w:t>
            </w:r>
            <w:r>
              <w:rPr>
                <w:rFonts w:ascii="Calibri" w:hAnsi="Calibri" w:eastAsia="Calibri" w:cs="Calibri"/>
                <w:color w:val="auto"/>
                <w:sz w:val="21"/>
                <w:szCs w:val="21"/>
              </w:rPr>
              <w:fldChar w:fldCharType="end"/>
            </w:r>
          </w:p>
        </w:tc>
      </w:tr>
    </w:tbl>
    <w:p>
      <w:pPr>
        <w:sectPr>
          <w:pgSz w:w="12240" w:h="15840"/>
          <w:pgMar w:top="1437" w:right="1440" w:bottom="1042" w:left="1440" w:header="0" w:footer="0" w:gutter="0"/>
          <w:pgNumType w:fmt="decimal"/>
          <w:cols w:equalWidth="0" w:num="1">
            <w:col w:w="9360"/>
          </w:cols>
        </w:sectPr>
      </w:pPr>
    </w:p>
    <w:p>
      <w:pPr>
        <w:spacing w:after="0" w:line="1" w:lineRule="exact"/>
        <w:rPr>
          <w:color w:val="auto"/>
          <w:sz w:val="20"/>
          <w:szCs w:val="20"/>
        </w:rPr>
      </w:pPr>
      <w:bookmarkStart w:id="6" w:name="page7"/>
      <w:bookmarkEnd w:id="6"/>
    </w:p>
    <w:tbl>
      <w:tblPr>
        <w:tblStyle w:val="10"/>
        <w:tblW w:w="8640" w:type="dxa"/>
        <w:tblInd w:w="360" w:type="dxa"/>
        <w:tblLayout w:type="fixed"/>
        <w:tblCellMar>
          <w:top w:w="0" w:type="dxa"/>
          <w:left w:w="0" w:type="dxa"/>
          <w:bottom w:w="0" w:type="dxa"/>
          <w:right w:w="0" w:type="dxa"/>
        </w:tblCellMar>
      </w:tblPr>
      <w:tblGrid>
        <w:gridCol w:w="680"/>
        <w:gridCol w:w="540"/>
        <w:gridCol w:w="7180"/>
        <w:gridCol w:w="240"/>
      </w:tblGrid>
      <w:tr>
        <w:tblPrEx>
          <w:tblLayout w:type="fixed"/>
          <w:tblCellMar>
            <w:top w:w="0" w:type="dxa"/>
            <w:left w:w="0" w:type="dxa"/>
            <w:bottom w:w="0" w:type="dxa"/>
            <w:right w:w="0" w:type="dxa"/>
          </w:tblCellMar>
        </w:tblPrEx>
        <w:trPr>
          <w:trHeight w:val="266"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sz w:val="21"/>
                <w:szCs w:val="21"/>
              </w:rPr>
            </w:pPr>
            <w:r>
              <w:fldChar w:fldCharType="begin"/>
            </w:r>
            <w:r>
              <w:instrText xml:space="preserve"> HYPERLINK \l "page59" \h </w:instrText>
            </w:r>
            <w:r>
              <w:fldChar w:fldCharType="separate"/>
            </w:r>
            <w:r>
              <w:rPr>
                <w:rFonts w:ascii="Times New Roman" w:hAnsi="Times New Roman" w:eastAsia="Times New Roman" w:cs="Times New Roman"/>
                <w:color w:val="auto"/>
                <w:sz w:val="21"/>
                <w:szCs w:val="21"/>
              </w:rPr>
              <w:t>7.2</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"page59" \h </w:instrText>
            </w:r>
            <w:r>
              <w:fldChar w:fldCharType="separate"/>
            </w:r>
            <w:r>
              <w:rPr>
                <w:rFonts w:ascii="宋体" w:hAnsi="宋体" w:eastAsia="宋体" w:cs="宋体"/>
                <w:color w:val="auto"/>
                <w:w w:val="98"/>
                <w:sz w:val="21"/>
                <w:szCs w:val="21"/>
              </w:rPr>
              <w:t>监理责任保险</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"page59" \h </w:instrText>
            </w:r>
            <w:r>
              <w:fldChar w:fldCharType="separate"/>
            </w:r>
            <w:r>
              <w:rPr>
                <w:rFonts w:ascii="Calibri" w:hAnsi="Calibri" w:eastAsia="Calibri" w:cs="Calibri"/>
                <w:color w:val="auto"/>
                <w:sz w:val="21"/>
                <w:szCs w:val="21"/>
              </w:rPr>
              <w:t>51</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"page60" \h </w:instrText>
            </w:r>
            <w:r>
              <w:fldChar w:fldCharType="separate"/>
            </w:r>
            <w:r>
              <w:rPr>
                <w:rFonts w:ascii="Times New Roman" w:hAnsi="Times New Roman" w:eastAsia="Times New Roman" w:cs="Times New Roman"/>
                <w:color w:val="auto"/>
                <w:sz w:val="21"/>
                <w:szCs w:val="21"/>
              </w:rPr>
              <w:t>8.</w:t>
            </w:r>
            <w:r>
              <w:rPr>
                <w:rFonts w:ascii="Times New Roman" w:hAnsi="Times New Roman" w:eastAsia="Times New Roman" w:cs="Times New Roman"/>
                <w:color w:val="auto"/>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"page60" \h </w:instrText>
            </w:r>
            <w:r>
              <w:fldChar w:fldCharType="separate"/>
            </w:r>
            <w:r>
              <w:rPr>
                <w:rFonts w:ascii="宋体" w:hAnsi="宋体" w:eastAsia="宋体" w:cs="宋体"/>
                <w:color w:val="auto"/>
                <w:w w:val="98"/>
                <w:sz w:val="21"/>
                <w:szCs w:val="21"/>
              </w:rPr>
              <w:t>合同变更</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"page60" \h </w:instrText>
            </w:r>
            <w:r>
              <w:fldChar w:fldCharType="separate"/>
            </w:r>
            <w:r>
              <w:rPr>
                <w:rFonts w:ascii="Calibri" w:hAnsi="Calibri" w:eastAsia="Calibri" w:cs="Calibri"/>
                <w:color w:val="auto"/>
                <w:sz w:val="21"/>
                <w:szCs w:val="21"/>
              </w:rPr>
              <w:t>52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sz w:val="21"/>
                <w:szCs w:val="21"/>
              </w:rPr>
            </w:pPr>
            <w:r>
              <w:fldChar w:fldCharType="begin"/>
            </w:r>
            <w:r>
              <w:instrText xml:space="preserve"> HYPERLINK \l "page60" \h </w:instrText>
            </w:r>
            <w:r>
              <w:fldChar w:fldCharType="separate"/>
            </w:r>
            <w:r>
              <w:rPr>
                <w:rFonts w:ascii="Times New Roman" w:hAnsi="Times New Roman" w:eastAsia="Times New Roman" w:cs="Times New Roman"/>
                <w:color w:val="auto"/>
                <w:sz w:val="21"/>
                <w:szCs w:val="21"/>
              </w:rPr>
              <w:t>8.1</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"page60" \h </w:instrText>
            </w:r>
            <w:r>
              <w:fldChar w:fldCharType="separate"/>
            </w:r>
            <w:r>
              <w:rPr>
                <w:rFonts w:ascii="宋体" w:hAnsi="宋体" w:eastAsia="宋体" w:cs="宋体"/>
                <w:color w:val="auto"/>
                <w:w w:val="98"/>
                <w:sz w:val="21"/>
                <w:szCs w:val="21"/>
              </w:rPr>
              <w:t>变更情形</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"page60" \h </w:instrText>
            </w:r>
            <w:r>
              <w:fldChar w:fldCharType="separate"/>
            </w:r>
            <w:r>
              <w:rPr>
                <w:rFonts w:ascii="Calibri" w:hAnsi="Calibri" w:eastAsia="Calibri" w:cs="Calibri"/>
                <w:color w:val="auto"/>
                <w:sz w:val="21"/>
                <w:szCs w:val="21"/>
              </w:rPr>
              <w:t>52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sz w:val="21"/>
                <w:szCs w:val="21"/>
              </w:rPr>
            </w:pPr>
            <w:r>
              <w:fldChar w:fldCharType="begin"/>
            </w:r>
            <w:r>
              <w:instrText xml:space="preserve"> HYPERLINK \l "page60" \h </w:instrText>
            </w:r>
            <w:r>
              <w:fldChar w:fldCharType="separate"/>
            </w:r>
            <w:r>
              <w:rPr>
                <w:rFonts w:ascii="Times New Roman" w:hAnsi="Times New Roman" w:eastAsia="Times New Roman" w:cs="Times New Roman"/>
                <w:color w:val="auto"/>
                <w:sz w:val="21"/>
                <w:szCs w:val="21"/>
              </w:rPr>
              <w:t>8.2</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"page60" \h </w:instrText>
            </w:r>
            <w:r>
              <w:fldChar w:fldCharType="separate"/>
            </w:r>
            <w:r>
              <w:rPr>
                <w:rFonts w:ascii="宋体" w:hAnsi="宋体" w:eastAsia="宋体" w:cs="宋体"/>
                <w:color w:val="auto"/>
                <w:w w:val="98"/>
                <w:sz w:val="21"/>
                <w:szCs w:val="21"/>
              </w:rPr>
              <w:t>合理化建议</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"page60" \h </w:instrText>
            </w:r>
            <w:r>
              <w:fldChar w:fldCharType="separate"/>
            </w:r>
            <w:r>
              <w:rPr>
                <w:rFonts w:ascii="Calibri" w:hAnsi="Calibri" w:eastAsia="Calibri" w:cs="Calibri"/>
                <w:color w:val="auto"/>
                <w:sz w:val="21"/>
                <w:szCs w:val="21"/>
              </w:rPr>
              <w:t>52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"page60" \h </w:instrText>
            </w:r>
            <w:r>
              <w:fldChar w:fldCharType="separate"/>
            </w:r>
            <w:r>
              <w:rPr>
                <w:rFonts w:ascii="Times New Roman" w:hAnsi="Times New Roman" w:eastAsia="Times New Roman" w:cs="Times New Roman"/>
                <w:color w:val="auto"/>
                <w:sz w:val="21"/>
                <w:szCs w:val="21"/>
              </w:rPr>
              <w:t>9.</w:t>
            </w:r>
            <w:r>
              <w:rPr>
                <w:rFonts w:ascii="Times New Roman" w:hAnsi="Times New Roman" w:eastAsia="Times New Roman" w:cs="Times New Roman"/>
                <w:color w:val="auto"/>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"page60" \h </w:instrText>
            </w:r>
            <w:r>
              <w:fldChar w:fldCharType="separate"/>
            </w:r>
            <w:r>
              <w:rPr>
                <w:rFonts w:ascii="宋体" w:hAnsi="宋体" w:eastAsia="宋体" w:cs="宋体"/>
                <w:color w:val="auto"/>
                <w:w w:val="99"/>
                <w:sz w:val="21"/>
                <w:szCs w:val="21"/>
              </w:rPr>
              <w:t>合同价格与支付</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"page60" \h </w:instrText>
            </w:r>
            <w:r>
              <w:fldChar w:fldCharType="separate"/>
            </w:r>
            <w:r>
              <w:rPr>
                <w:rFonts w:ascii="Calibri" w:hAnsi="Calibri" w:eastAsia="Calibri" w:cs="Calibri"/>
                <w:color w:val="auto"/>
                <w:sz w:val="21"/>
                <w:szCs w:val="21"/>
              </w:rPr>
              <w:t>52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sz w:val="21"/>
                <w:szCs w:val="21"/>
              </w:rPr>
            </w:pPr>
            <w:r>
              <w:fldChar w:fldCharType="begin"/>
            </w:r>
            <w:r>
              <w:instrText xml:space="preserve"> HYPERLINK \l "page60" \h </w:instrText>
            </w:r>
            <w:r>
              <w:fldChar w:fldCharType="separate"/>
            </w:r>
            <w:r>
              <w:rPr>
                <w:rFonts w:ascii="Times New Roman" w:hAnsi="Times New Roman" w:eastAsia="Times New Roman" w:cs="Times New Roman"/>
                <w:color w:val="auto"/>
                <w:sz w:val="21"/>
                <w:szCs w:val="21"/>
              </w:rPr>
              <w:t>9.1</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"page60" \h </w:instrText>
            </w:r>
            <w:r>
              <w:fldChar w:fldCharType="separate"/>
            </w:r>
            <w:r>
              <w:rPr>
                <w:rFonts w:ascii="宋体" w:hAnsi="宋体" w:eastAsia="宋体" w:cs="宋体"/>
                <w:color w:val="auto"/>
                <w:w w:val="98"/>
                <w:sz w:val="21"/>
                <w:szCs w:val="21"/>
              </w:rPr>
              <w:t>合同价格</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"page60" \h </w:instrText>
            </w:r>
            <w:r>
              <w:fldChar w:fldCharType="separate"/>
            </w:r>
            <w:r>
              <w:rPr>
                <w:rFonts w:ascii="Calibri" w:hAnsi="Calibri" w:eastAsia="Calibri" w:cs="Calibri"/>
                <w:color w:val="auto"/>
                <w:sz w:val="21"/>
                <w:szCs w:val="21"/>
              </w:rPr>
              <w:t>52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sz w:val="21"/>
                <w:szCs w:val="21"/>
              </w:rPr>
            </w:pPr>
            <w:r>
              <w:fldChar w:fldCharType="begin"/>
            </w:r>
            <w:r>
              <w:instrText xml:space="preserve"> HYPERLINK \l "page60" \h </w:instrText>
            </w:r>
            <w:r>
              <w:fldChar w:fldCharType="separate"/>
            </w:r>
            <w:r>
              <w:rPr>
                <w:rFonts w:ascii="Times New Roman" w:hAnsi="Times New Roman" w:eastAsia="Times New Roman" w:cs="Times New Roman"/>
                <w:color w:val="auto"/>
                <w:sz w:val="21"/>
                <w:szCs w:val="21"/>
              </w:rPr>
              <w:t>9.2</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"page60" \h </w:instrText>
            </w:r>
            <w:r>
              <w:fldChar w:fldCharType="separate"/>
            </w:r>
            <w:r>
              <w:rPr>
                <w:rFonts w:ascii="宋体" w:hAnsi="宋体" w:eastAsia="宋体" w:cs="宋体"/>
                <w:color w:val="auto"/>
                <w:w w:val="98"/>
                <w:sz w:val="21"/>
                <w:szCs w:val="21"/>
              </w:rPr>
              <w:t>预付款</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"page60" \h </w:instrText>
            </w:r>
            <w:r>
              <w:fldChar w:fldCharType="separate"/>
            </w:r>
            <w:r>
              <w:rPr>
                <w:rFonts w:ascii="Calibri" w:hAnsi="Calibri" w:eastAsia="Calibri" w:cs="Calibri"/>
                <w:color w:val="auto"/>
                <w:sz w:val="21"/>
                <w:szCs w:val="21"/>
              </w:rPr>
              <w:t>52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sz w:val="21"/>
                <w:szCs w:val="21"/>
              </w:rPr>
            </w:pPr>
            <w:r>
              <w:fldChar w:fldCharType="begin"/>
            </w:r>
            <w:r>
              <w:instrText xml:space="preserve"> HYPERLINK \l "page61" \h </w:instrText>
            </w:r>
            <w:r>
              <w:fldChar w:fldCharType="separate"/>
            </w:r>
            <w:r>
              <w:rPr>
                <w:rFonts w:ascii="Times New Roman" w:hAnsi="Times New Roman" w:eastAsia="Times New Roman" w:cs="Times New Roman"/>
                <w:color w:val="auto"/>
                <w:sz w:val="21"/>
                <w:szCs w:val="21"/>
              </w:rPr>
              <w:t>9.3</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"page61" \h </w:instrText>
            </w:r>
            <w:r>
              <w:fldChar w:fldCharType="separate"/>
            </w:r>
            <w:r>
              <w:rPr>
                <w:rFonts w:ascii="宋体" w:hAnsi="宋体" w:eastAsia="宋体" w:cs="宋体"/>
                <w:color w:val="auto"/>
                <w:w w:val="98"/>
                <w:sz w:val="21"/>
                <w:szCs w:val="21"/>
              </w:rPr>
              <w:t>中期支付</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"page61" \h </w:instrText>
            </w:r>
            <w:r>
              <w:fldChar w:fldCharType="separate"/>
            </w:r>
            <w:r>
              <w:rPr>
                <w:rFonts w:ascii="Calibri" w:hAnsi="Calibri" w:eastAsia="Calibri" w:cs="Calibri"/>
                <w:color w:val="auto"/>
                <w:sz w:val="21"/>
                <w:szCs w:val="21"/>
              </w:rPr>
              <w:t>53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sz w:val="21"/>
                <w:szCs w:val="21"/>
              </w:rPr>
            </w:pPr>
            <w:r>
              <w:fldChar w:fldCharType="begin"/>
            </w:r>
            <w:r>
              <w:instrText xml:space="preserve"> HYPERLINK \l "page61" \h </w:instrText>
            </w:r>
            <w:r>
              <w:fldChar w:fldCharType="separate"/>
            </w:r>
            <w:r>
              <w:rPr>
                <w:rFonts w:ascii="Times New Roman" w:hAnsi="Times New Roman" w:eastAsia="Times New Roman" w:cs="Times New Roman"/>
                <w:color w:val="auto"/>
                <w:sz w:val="21"/>
                <w:szCs w:val="21"/>
              </w:rPr>
              <w:t>9.4</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"page61" \h </w:instrText>
            </w:r>
            <w:r>
              <w:fldChar w:fldCharType="separate"/>
            </w:r>
            <w:r>
              <w:rPr>
                <w:rFonts w:ascii="宋体" w:hAnsi="宋体" w:eastAsia="宋体" w:cs="宋体"/>
                <w:color w:val="auto"/>
                <w:w w:val="98"/>
                <w:sz w:val="21"/>
                <w:szCs w:val="21"/>
              </w:rPr>
              <w:t>费用结算</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"page61" \h </w:instrText>
            </w:r>
            <w:r>
              <w:fldChar w:fldCharType="separate"/>
            </w:r>
            <w:r>
              <w:rPr>
                <w:rFonts w:ascii="Calibri" w:hAnsi="Calibri" w:eastAsia="Calibri" w:cs="Calibri"/>
                <w:color w:val="auto"/>
                <w:sz w:val="21"/>
                <w:szCs w:val="21"/>
              </w:rPr>
              <w:t>53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ind w:left="420"/>
              <w:rPr>
                <w:rFonts w:ascii="Times New Roman" w:hAnsi="Times New Roman" w:eastAsia="Times New Roman" w:cs="Times New Roman"/>
                <w:color w:val="auto"/>
                <w:w w:val="91"/>
                <w:sz w:val="21"/>
                <w:szCs w:val="21"/>
              </w:rPr>
            </w:pPr>
            <w:r>
              <w:fldChar w:fldCharType="begin"/>
            </w:r>
            <w:r>
              <w:instrText xml:space="preserve"> HYPERLINK \l "page61" \h </w:instrText>
            </w:r>
            <w:r>
              <w:fldChar w:fldCharType="separate"/>
            </w:r>
            <w:r>
              <w:rPr>
                <w:rFonts w:ascii="Times New Roman" w:hAnsi="Times New Roman" w:eastAsia="Times New Roman" w:cs="Times New Roman"/>
                <w:color w:val="auto"/>
                <w:w w:val="91"/>
                <w:sz w:val="21"/>
                <w:szCs w:val="21"/>
              </w:rPr>
              <w:t>10.</w:t>
            </w:r>
            <w:r>
              <w:rPr>
                <w:rFonts w:ascii="Times New Roman" w:hAnsi="Times New Roman" w:eastAsia="Times New Roman" w:cs="Times New Roman"/>
                <w:color w:val="auto"/>
                <w:w w:val="91"/>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"page61" \h </w:instrText>
            </w:r>
            <w:r>
              <w:fldChar w:fldCharType="separate"/>
            </w:r>
            <w:r>
              <w:rPr>
                <w:rFonts w:ascii="宋体" w:hAnsi="宋体" w:eastAsia="宋体" w:cs="宋体"/>
                <w:color w:val="auto"/>
                <w:sz w:val="21"/>
                <w:szCs w:val="21"/>
              </w:rPr>
              <w:t>不可抗力</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"page61" \h </w:instrText>
            </w:r>
            <w:r>
              <w:fldChar w:fldCharType="separate"/>
            </w:r>
            <w:r>
              <w:rPr>
                <w:rFonts w:ascii="Calibri" w:hAnsi="Calibri" w:eastAsia="Calibri" w:cs="Calibri"/>
                <w:color w:val="auto"/>
                <w:sz w:val="21"/>
                <w:szCs w:val="21"/>
              </w:rPr>
              <w:t>53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w w:val="97"/>
                <w:sz w:val="21"/>
                <w:szCs w:val="21"/>
              </w:rPr>
            </w:pPr>
            <w:r>
              <w:fldChar w:fldCharType="begin"/>
            </w:r>
            <w:r>
              <w:instrText xml:space="preserve"> HYPERLINK \l "page61" \h </w:instrText>
            </w:r>
            <w:r>
              <w:fldChar w:fldCharType="separate"/>
            </w:r>
            <w:r>
              <w:rPr>
                <w:rFonts w:ascii="Times New Roman" w:hAnsi="Times New Roman" w:eastAsia="Times New Roman" w:cs="Times New Roman"/>
                <w:color w:val="auto"/>
                <w:w w:val="97"/>
                <w:sz w:val="21"/>
                <w:szCs w:val="21"/>
              </w:rPr>
              <w:t>10.1</w:t>
            </w:r>
            <w:r>
              <w:rPr>
                <w:rFonts w:ascii="Times New Roman" w:hAnsi="Times New Roman" w:eastAsia="Times New Roman" w:cs="Times New Roman"/>
                <w:color w:val="auto"/>
                <w:w w:val="97"/>
                <w:sz w:val="21"/>
                <w:szCs w:val="21"/>
              </w:rPr>
              <w:fldChar w:fldCharType="end"/>
            </w:r>
          </w:p>
        </w:tc>
        <w:tc>
          <w:tcPr>
            <w:tcW w:w="718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"page61" \h </w:instrText>
            </w:r>
            <w:r>
              <w:fldChar w:fldCharType="separate"/>
            </w:r>
            <w:r>
              <w:rPr>
                <w:rFonts w:ascii="宋体" w:hAnsi="宋体" w:eastAsia="宋体" w:cs="宋体"/>
                <w:color w:val="auto"/>
                <w:sz w:val="21"/>
                <w:szCs w:val="21"/>
              </w:rPr>
              <w:t>不可抗力的确认</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"page61" \h </w:instrText>
            </w:r>
            <w:r>
              <w:fldChar w:fldCharType="separate"/>
            </w:r>
            <w:r>
              <w:rPr>
                <w:rFonts w:ascii="Calibri" w:hAnsi="Calibri" w:eastAsia="Calibri" w:cs="Calibri"/>
                <w:color w:val="auto"/>
                <w:sz w:val="21"/>
                <w:szCs w:val="21"/>
              </w:rPr>
              <w:t>53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2"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w w:val="97"/>
                <w:sz w:val="21"/>
                <w:szCs w:val="21"/>
              </w:rPr>
            </w:pPr>
            <w:r>
              <w:fldChar w:fldCharType="begin"/>
            </w:r>
            <w:r>
              <w:instrText xml:space="preserve"> HYPERLINK \l "page62" \h </w:instrText>
            </w:r>
            <w:r>
              <w:fldChar w:fldCharType="separate"/>
            </w:r>
            <w:r>
              <w:rPr>
                <w:rFonts w:ascii="Times New Roman" w:hAnsi="Times New Roman" w:eastAsia="Times New Roman" w:cs="Times New Roman"/>
                <w:color w:val="auto"/>
                <w:w w:val="97"/>
                <w:sz w:val="21"/>
                <w:szCs w:val="21"/>
              </w:rPr>
              <w:t>10.2</w:t>
            </w:r>
            <w:r>
              <w:rPr>
                <w:rFonts w:ascii="Times New Roman" w:hAnsi="Times New Roman" w:eastAsia="Times New Roman" w:cs="Times New Roman"/>
                <w:color w:val="auto"/>
                <w:w w:val="97"/>
                <w:sz w:val="21"/>
                <w:szCs w:val="21"/>
              </w:rPr>
              <w:fldChar w:fldCharType="end"/>
            </w:r>
          </w:p>
        </w:tc>
        <w:tc>
          <w:tcPr>
            <w:tcW w:w="718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"page62" \h </w:instrText>
            </w:r>
            <w:r>
              <w:fldChar w:fldCharType="separate"/>
            </w:r>
            <w:r>
              <w:rPr>
                <w:rFonts w:ascii="宋体" w:hAnsi="宋体" w:eastAsia="宋体" w:cs="宋体"/>
                <w:color w:val="auto"/>
                <w:sz w:val="21"/>
                <w:szCs w:val="21"/>
              </w:rPr>
              <w:t>不可抗力的通知</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"page62" \h </w:instrText>
            </w:r>
            <w:r>
              <w:fldChar w:fldCharType="separate"/>
            </w:r>
            <w:r>
              <w:rPr>
                <w:rFonts w:ascii="Calibri" w:hAnsi="Calibri" w:eastAsia="Calibri" w:cs="Calibri"/>
                <w:color w:val="auto"/>
                <w:sz w:val="21"/>
                <w:szCs w:val="21"/>
              </w:rPr>
              <w:t>54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w w:val="97"/>
                <w:sz w:val="21"/>
                <w:szCs w:val="21"/>
              </w:rPr>
            </w:pPr>
            <w:r>
              <w:fldChar w:fldCharType="begin"/>
            </w:r>
            <w:r>
              <w:instrText xml:space="preserve"> HYPERLINK \l "page62" \h </w:instrText>
            </w:r>
            <w:r>
              <w:fldChar w:fldCharType="separate"/>
            </w:r>
            <w:r>
              <w:rPr>
                <w:rFonts w:ascii="Times New Roman" w:hAnsi="Times New Roman" w:eastAsia="Times New Roman" w:cs="Times New Roman"/>
                <w:color w:val="auto"/>
                <w:w w:val="97"/>
                <w:sz w:val="21"/>
                <w:szCs w:val="21"/>
              </w:rPr>
              <w:t>10.3</w:t>
            </w:r>
            <w:r>
              <w:rPr>
                <w:rFonts w:ascii="Times New Roman" w:hAnsi="Times New Roman" w:eastAsia="Times New Roman" w:cs="Times New Roman"/>
                <w:color w:val="auto"/>
                <w:w w:val="97"/>
                <w:sz w:val="21"/>
                <w:szCs w:val="21"/>
              </w:rPr>
              <w:fldChar w:fldCharType="end"/>
            </w:r>
          </w:p>
        </w:tc>
        <w:tc>
          <w:tcPr>
            <w:tcW w:w="718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"page62" \h </w:instrText>
            </w:r>
            <w:r>
              <w:fldChar w:fldCharType="separate"/>
            </w:r>
            <w:r>
              <w:rPr>
                <w:rFonts w:ascii="宋体" w:hAnsi="宋体" w:eastAsia="宋体" w:cs="宋体"/>
                <w:color w:val="auto"/>
                <w:sz w:val="21"/>
                <w:szCs w:val="21"/>
              </w:rPr>
              <w:t>不可抗力后果及其处理</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"page62" \h </w:instrText>
            </w:r>
            <w:r>
              <w:fldChar w:fldCharType="separate"/>
            </w:r>
            <w:r>
              <w:rPr>
                <w:rFonts w:ascii="Calibri" w:hAnsi="Calibri" w:eastAsia="Calibri" w:cs="Calibri"/>
                <w:color w:val="auto"/>
                <w:sz w:val="21"/>
                <w:szCs w:val="21"/>
              </w:rPr>
              <w:t>54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ind w:left="420"/>
              <w:rPr>
                <w:rFonts w:ascii="Times New Roman" w:hAnsi="Times New Roman" w:eastAsia="Times New Roman" w:cs="Times New Roman"/>
                <w:color w:val="auto"/>
                <w:w w:val="91"/>
                <w:sz w:val="21"/>
                <w:szCs w:val="21"/>
              </w:rPr>
            </w:pPr>
            <w:r>
              <w:fldChar w:fldCharType="begin"/>
            </w:r>
            <w:r>
              <w:instrText xml:space="preserve"> HYPERLINK \l "page62" \h </w:instrText>
            </w:r>
            <w:r>
              <w:fldChar w:fldCharType="separate"/>
            </w:r>
            <w:r>
              <w:rPr>
                <w:rFonts w:ascii="Times New Roman" w:hAnsi="Times New Roman" w:eastAsia="Times New Roman" w:cs="Times New Roman"/>
                <w:color w:val="auto"/>
                <w:w w:val="91"/>
                <w:sz w:val="21"/>
                <w:szCs w:val="21"/>
              </w:rPr>
              <w:t>11.</w:t>
            </w:r>
            <w:r>
              <w:rPr>
                <w:rFonts w:ascii="Times New Roman" w:hAnsi="Times New Roman" w:eastAsia="Times New Roman" w:cs="Times New Roman"/>
                <w:color w:val="auto"/>
                <w:w w:val="91"/>
                <w:sz w:val="21"/>
                <w:szCs w:val="21"/>
              </w:rPr>
              <w:fldChar w:fldCharType="end"/>
            </w:r>
          </w:p>
        </w:tc>
        <w:tc>
          <w:tcPr>
            <w:tcW w:w="540" w:type="dxa"/>
            <w:vAlign w:val="bottom"/>
          </w:tcPr>
          <w:p>
            <w:pPr>
              <w:spacing w:after="0" w:line="240" w:lineRule="exact"/>
              <w:ind w:left="100"/>
              <w:rPr>
                <w:rFonts w:ascii="宋体" w:hAnsi="宋体" w:eastAsia="宋体" w:cs="宋体"/>
                <w:color w:val="auto"/>
                <w:w w:val="99"/>
                <w:sz w:val="21"/>
                <w:szCs w:val="21"/>
              </w:rPr>
            </w:pPr>
            <w:r>
              <w:fldChar w:fldCharType="begin"/>
            </w:r>
            <w:r>
              <w:instrText xml:space="preserve"> HYPERLINK \l "page62" \h </w:instrText>
            </w:r>
            <w:r>
              <w:fldChar w:fldCharType="separate"/>
            </w:r>
            <w:r>
              <w:rPr>
                <w:rFonts w:ascii="宋体" w:hAnsi="宋体" w:eastAsia="宋体" w:cs="宋体"/>
                <w:color w:val="auto"/>
                <w:w w:val="99"/>
                <w:sz w:val="21"/>
                <w:szCs w:val="21"/>
              </w:rPr>
              <w:t>违约</w:t>
            </w:r>
            <w:r>
              <w:rPr>
                <w:rFonts w:ascii="宋体" w:hAnsi="宋体" w:eastAsia="宋体" w:cs="宋体"/>
                <w:color w:val="auto"/>
                <w:w w:val="99"/>
                <w:sz w:val="21"/>
                <w:szCs w:val="21"/>
              </w:rPr>
              <w:fldChar w:fldCharType="end"/>
            </w:r>
          </w:p>
        </w:tc>
        <w:tc>
          <w:tcPr>
            <w:tcW w:w="7180" w:type="dxa"/>
            <w:vAlign w:val="bottom"/>
          </w:tcPr>
          <w:p>
            <w:pPr>
              <w:spacing w:after="0"/>
              <w:jc w:val="right"/>
              <w:rPr>
                <w:rFonts w:ascii="Calibri" w:hAnsi="Calibri" w:eastAsia="Calibri" w:cs="Calibri"/>
                <w:color w:val="auto"/>
                <w:w w:val="99"/>
                <w:sz w:val="21"/>
                <w:szCs w:val="21"/>
              </w:rPr>
            </w:pPr>
            <w:r>
              <w:fldChar w:fldCharType="begin"/>
            </w:r>
            <w:r>
              <w:instrText xml:space="preserve"> HYPERLINK \l "page62" \h </w:instrText>
            </w:r>
            <w:r>
              <w:fldChar w:fldCharType="separate"/>
            </w:r>
            <w:r>
              <w:rPr>
                <w:rFonts w:ascii="Calibri" w:hAnsi="Calibri" w:eastAsia="Calibri" w:cs="Calibri"/>
                <w:color w:val="auto"/>
                <w:w w:val="99"/>
                <w:sz w:val="21"/>
                <w:szCs w:val="21"/>
              </w:rPr>
              <w:t>........................................................................................................................................</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"page62" \h </w:instrText>
            </w:r>
            <w:r>
              <w:fldChar w:fldCharType="separate"/>
            </w:r>
            <w:r>
              <w:rPr>
                <w:rFonts w:ascii="Calibri" w:hAnsi="Calibri" w:eastAsia="Calibri" w:cs="Calibri"/>
                <w:color w:val="auto"/>
                <w:sz w:val="21"/>
                <w:szCs w:val="21"/>
              </w:rPr>
              <w:t>54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w w:val="97"/>
                <w:sz w:val="21"/>
                <w:szCs w:val="21"/>
              </w:rPr>
            </w:pPr>
            <w:r>
              <w:fldChar w:fldCharType="begin"/>
            </w:r>
            <w:r>
              <w:instrText xml:space="preserve"> HYPERLINK \l "page62" \h </w:instrText>
            </w:r>
            <w:r>
              <w:fldChar w:fldCharType="separate"/>
            </w:r>
            <w:r>
              <w:rPr>
                <w:rFonts w:ascii="Times New Roman" w:hAnsi="Times New Roman" w:eastAsia="Times New Roman" w:cs="Times New Roman"/>
                <w:color w:val="auto"/>
                <w:w w:val="97"/>
                <w:sz w:val="21"/>
                <w:szCs w:val="21"/>
              </w:rPr>
              <w:t>11.1</w:t>
            </w:r>
            <w:r>
              <w:rPr>
                <w:rFonts w:ascii="Times New Roman" w:hAnsi="Times New Roman" w:eastAsia="Times New Roman" w:cs="Times New Roman"/>
                <w:color w:val="auto"/>
                <w:w w:val="97"/>
                <w:sz w:val="21"/>
                <w:szCs w:val="21"/>
              </w:rPr>
              <w:fldChar w:fldCharType="end"/>
            </w:r>
          </w:p>
        </w:tc>
        <w:tc>
          <w:tcPr>
            <w:tcW w:w="718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"page62" \h </w:instrText>
            </w:r>
            <w:r>
              <w:fldChar w:fldCharType="separate"/>
            </w:r>
            <w:r>
              <w:rPr>
                <w:rFonts w:ascii="宋体" w:hAnsi="宋体" w:eastAsia="宋体" w:cs="宋体"/>
                <w:color w:val="auto"/>
                <w:sz w:val="21"/>
                <w:szCs w:val="21"/>
              </w:rPr>
              <w:t>监理人违约</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"page62" \h </w:instrText>
            </w:r>
            <w:r>
              <w:fldChar w:fldCharType="separate"/>
            </w:r>
            <w:r>
              <w:rPr>
                <w:rFonts w:ascii="Calibri" w:hAnsi="Calibri" w:eastAsia="Calibri" w:cs="Calibri"/>
                <w:color w:val="auto"/>
                <w:sz w:val="21"/>
                <w:szCs w:val="21"/>
              </w:rPr>
              <w:t>54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w w:val="97"/>
                <w:sz w:val="21"/>
                <w:szCs w:val="21"/>
              </w:rPr>
            </w:pPr>
            <w:r>
              <w:fldChar w:fldCharType="begin"/>
            </w:r>
            <w:r>
              <w:instrText xml:space="preserve"> HYPERLINK \l "page62" \h </w:instrText>
            </w:r>
            <w:r>
              <w:fldChar w:fldCharType="separate"/>
            </w:r>
            <w:r>
              <w:rPr>
                <w:rFonts w:ascii="Times New Roman" w:hAnsi="Times New Roman" w:eastAsia="Times New Roman" w:cs="Times New Roman"/>
                <w:color w:val="auto"/>
                <w:w w:val="97"/>
                <w:sz w:val="21"/>
                <w:szCs w:val="21"/>
              </w:rPr>
              <w:t>12.2</w:t>
            </w:r>
            <w:r>
              <w:rPr>
                <w:rFonts w:ascii="Times New Roman" w:hAnsi="Times New Roman" w:eastAsia="Times New Roman" w:cs="Times New Roman"/>
                <w:color w:val="auto"/>
                <w:w w:val="97"/>
                <w:sz w:val="21"/>
                <w:szCs w:val="21"/>
              </w:rPr>
              <w:fldChar w:fldCharType="end"/>
            </w:r>
          </w:p>
        </w:tc>
        <w:tc>
          <w:tcPr>
            <w:tcW w:w="718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"page62" \h </w:instrText>
            </w:r>
            <w:r>
              <w:fldChar w:fldCharType="separate"/>
            </w:r>
            <w:r>
              <w:rPr>
                <w:rFonts w:ascii="宋体" w:hAnsi="宋体" w:eastAsia="宋体" w:cs="宋体"/>
                <w:color w:val="auto"/>
                <w:sz w:val="21"/>
                <w:szCs w:val="21"/>
              </w:rPr>
              <w:t>委托人违约</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"page62" \h </w:instrText>
            </w:r>
            <w:r>
              <w:fldChar w:fldCharType="separate"/>
            </w:r>
            <w:r>
              <w:rPr>
                <w:rFonts w:ascii="Calibri" w:hAnsi="Calibri" w:eastAsia="Calibri" w:cs="Calibri"/>
                <w:color w:val="auto"/>
                <w:sz w:val="21"/>
                <w:szCs w:val="21"/>
              </w:rPr>
              <w:t>54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w w:val="97"/>
                <w:sz w:val="21"/>
                <w:szCs w:val="21"/>
              </w:rPr>
            </w:pPr>
            <w:r>
              <w:fldChar w:fldCharType="begin"/>
            </w:r>
            <w:r>
              <w:instrText xml:space="preserve"> HYPERLINK \l "page63" \h </w:instrText>
            </w:r>
            <w:r>
              <w:fldChar w:fldCharType="separate"/>
            </w:r>
            <w:r>
              <w:rPr>
                <w:rFonts w:ascii="Times New Roman" w:hAnsi="Times New Roman" w:eastAsia="Times New Roman" w:cs="Times New Roman"/>
                <w:color w:val="auto"/>
                <w:w w:val="97"/>
                <w:sz w:val="21"/>
                <w:szCs w:val="21"/>
              </w:rPr>
              <w:t>11.3</w:t>
            </w:r>
            <w:r>
              <w:rPr>
                <w:rFonts w:ascii="Times New Roman" w:hAnsi="Times New Roman" w:eastAsia="Times New Roman" w:cs="Times New Roman"/>
                <w:color w:val="auto"/>
                <w:w w:val="97"/>
                <w:sz w:val="21"/>
                <w:szCs w:val="21"/>
              </w:rPr>
              <w:fldChar w:fldCharType="end"/>
            </w:r>
          </w:p>
        </w:tc>
        <w:tc>
          <w:tcPr>
            <w:tcW w:w="718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"page63" \h </w:instrText>
            </w:r>
            <w:r>
              <w:fldChar w:fldCharType="separate"/>
            </w:r>
            <w:r>
              <w:rPr>
                <w:rFonts w:ascii="宋体" w:hAnsi="宋体" w:eastAsia="宋体" w:cs="宋体"/>
                <w:color w:val="auto"/>
                <w:sz w:val="21"/>
                <w:szCs w:val="21"/>
              </w:rPr>
              <w:t>第三人造成的违约</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"page63" \h </w:instrText>
            </w:r>
            <w:r>
              <w:fldChar w:fldCharType="separate"/>
            </w:r>
            <w:r>
              <w:rPr>
                <w:rFonts w:ascii="Calibri" w:hAnsi="Calibri" w:eastAsia="Calibri" w:cs="Calibri"/>
                <w:color w:val="auto"/>
                <w:sz w:val="21"/>
                <w:szCs w:val="21"/>
              </w:rPr>
              <w:t>55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ind w:left="420"/>
              <w:rPr>
                <w:rFonts w:ascii="Times New Roman" w:hAnsi="Times New Roman" w:eastAsia="Times New Roman" w:cs="Times New Roman"/>
                <w:color w:val="auto"/>
                <w:w w:val="91"/>
                <w:sz w:val="21"/>
                <w:szCs w:val="21"/>
              </w:rPr>
            </w:pPr>
            <w:r>
              <w:fldChar w:fldCharType="begin"/>
            </w:r>
            <w:r>
              <w:instrText xml:space="preserve"> HYPERLINK \l "page63" \h </w:instrText>
            </w:r>
            <w:r>
              <w:fldChar w:fldCharType="separate"/>
            </w:r>
            <w:r>
              <w:rPr>
                <w:rFonts w:ascii="Times New Roman" w:hAnsi="Times New Roman" w:eastAsia="Times New Roman" w:cs="Times New Roman"/>
                <w:color w:val="auto"/>
                <w:w w:val="91"/>
                <w:sz w:val="21"/>
                <w:szCs w:val="21"/>
              </w:rPr>
              <w:t>12.</w:t>
            </w:r>
            <w:r>
              <w:rPr>
                <w:rFonts w:ascii="Times New Roman" w:hAnsi="Times New Roman" w:eastAsia="Times New Roman" w:cs="Times New Roman"/>
                <w:color w:val="auto"/>
                <w:w w:val="91"/>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"page63" \h </w:instrText>
            </w:r>
            <w:r>
              <w:fldChar w:fldCharType="separate"/>
            </w:r>
            <w:r>
              <w:rPr>
                <w:rFonts w:ascii="宋体" w:hAnsi="宋体" w:eastAsia="宋体" w:cs="宋体"/>
                <w:color w:val="auto"/>
                <w:sz w:val="21"/>
                <w:szCs w:val="21"/>
              </w:rPr>
              <w:t>争议的解决</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"page63" \h </w:instrText>
            </w:r>
            <w:r>
              <w:fldChar w:fldCharType="separate"/>
            </w:r>
            <w:r>
              <w:rPr>
                <w:rFonts w:ascii="Calibri" w:hAnsi="Calibri" w:eastAsia="Calibri" w:cs="Calibri"/>
                <w:color w:val="auto"/>
                <w:sz w:val="21"/>
                <w:szCs w:val="21"/>
              </w:rPr>
              <w:t>55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"page64" \h </w:instrText>
            </w:r>
            <w:r>
              <w:fldChar w:fldCharType="separate"/>
            </w:r>
            <w:r>
              <w:rPr>
                <w:rFonts w:ascii="宋体" w:hAnsi="宋体" w:eastAsia="宋体" w:cs="宋体"/>
                <w:color w:val="auto"/>
                <w:sz w:val="21"/>
                <w:szCs w:val="21"/>
              </w:rPr>
              <w:t>第二节专用合同条款</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"page64" \h </w:instrText>
            </w:r>
            <w:r>
              <w:fldChar w:fldCharType="separate"/>
            </w:r>
            <w:r>
              <w:rPr>
                <w:rFonts w:ascii="Calibri" w:hAnsi="Calibri" w:eastAsia="Calibri" w:cs="Calibri"/>
                <w:color w:val="auto"/>
                <w:sz w:val="21"/>
                <w:szCs w:val="21"/>
              </w:rPr>
              <w:t>56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"page65" \h </w:instrText>
            </w:r>
            <w:r>
              <w:fldChar w:fldCharType="separate"/>
            </w:r>
            <w:r>
              <w:rPr>
                <w:rFonts w:ascii="宋体" w:hAnsi="宋体" w:eastAsia="宋体" w:cs="宋体"/>
                <w:color w:val="auto"/>
                <w:sz w:val="21"/>
                <w:szCs w:val="21"/>
              </w:rPr>
              <w:t>第三节合同附件格式</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"page65" \h </w:instrText>
            </w:r>
            <w:r>
              <w:fldChar w:fldCharType="separate"/>
            </w:r>
            <w:r>
              <w:rPr>
                <w:rFonts w:ascii="Calibri" w:hAnsi="Calibri" w:eastAsia="Calibri" w:cs="Calibri"/>
                <w:color w:val="auto"/>
                <w:sz w:val="21"/>
                <w:szCs w:val="21"/>
              </w:rPr>
              <w:t>57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"page66" \h </w:instrText>
            </w:r>
            <w:r>
              <w:fldChar w:fldCharType="separate"/>
            </w:r>
            <w:r>
              <w:rPr>
                <w:rFonts w:ascii="宋体" w:hAnsi="宋体" w:eastAsia="宋体" w:cs="宋体"/>
                <w:color w:val="auto"/>
                <w:sz w:val="21"/>
                <w:szCs w:val="21"/>
              </w:rPr>
              <w:t>附件一：合同协议书</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"page66" \h </w:instrText>
            </w:r>
            <w:r>
              <w:fldChar w:fldCharType="separate"/>
            </w:r>
            <w:r>
              <w:rPr>
                <w:rFonts w:ascii="Calibri" w:hAnsi="Calibri" w:eastAsia="Calibri" w:cs="Calibri"/>
                <w:color w:val="auto"/>
                <w:sz w:val="21"/>
                <w:szCs w:val="21"/>
              </w:rPr>
              <w:t>58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"page68" \h </w:instrText>
            </w:r>
            <w:r>
              <w:fldChar w:fldCharType="separate"/>
            </w:r>
            <w:r>
              <w:rPr>
                <w:rFonts w:ascii="宋体" w:hAnsi="宋体" w:eastAsia="宋体" w:cs="宋体"/>
                <w:color w:val="auto"/>
                <w:sz w:val="21"/>
                <w:szCs w:val="21"/>
              </w:rPr>
              <w:t>附件二：履约保证金格式</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"page68" \h </w:instrText>
            </w:r>
            <w:r>
              <w:fldChar w:fldCharType="separate"/>
            </w:r>
            <w:r>
              <w:rPr>
                <w:rFonts w:ascii="Calibri" w:hAnsi="Calibri" w:eastAsia="Calibri" w:cs="Calibri"/>
                <w:color w:val="auto"/>
                <w:sz w:val="21"/>
                <w:szCs w:val="21"/>
              </w:rPr>
              <w:t>60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rFonts w:hint="eastAsia" w:eastAsiaTheme="minorEastAsia"/>
                <w:color w:val="auto"/>
                <w:sz w:val="23"/>
                <w:szCs w:val="23"/>
                <w:lang w:eastAsia="zh-CN"/>
              </w:rPr>
            </w:pPr>
            <w:r>
              <w:rPr>
                <w:rFonts w:hint="eastAsia" w:ascii="宋体" w:hAnsi="宋体" w:eastAsia="宋体" w:cs="宋体"/>
                <w:color w:val="auto"/>
                <w:sz w:val="21"/>
                <w:szCs w:val="21"/>
                <w:lang w:eastAsia="zh-CN"/>
              </w:rPr>
              <w:t>第二卷</w:t>
            </w:r>
          </w:p>
        </w:tc>
        <w:tc>
          <w:tcPr>
            <w:tcW w:w="7720" w:type="dxa"/>
            <w:gridSpan w:val="2"/>
            <w:vAlign w:val="bottom"/>
          </w:tcPr>
          <w:p>
            <w:pPr>
              <w:spacing w:after="0" w:line="267" w:lineRule="exact"/>
              <w:jc w:val="right"/>
            </w:pPr>
          </w:p>
        </w:tc>
        <w:tc>
          <w:tcPr>
            <w:tcW w:w="240" w:type="dxa"/>
            <w:vAlign w:val="bottom"/>
          </w:tcPr>
          <w:p>
            <w:pPr>
              <w:spacing w:after="0"/>
              <w:jc w:val="right"/>
              <w:rPr>
                <w:rFonts w:hint="eastAsia" w:eastAsiaTheme="minorEastAsia"/>
                <w:lang w:val="en-US" w:eastAsia="zh-CN"/>
              </w:rPr>
            </w:pPr>
            <w:r>
              <w:rPr>
                <w:rFonts w:hint="eastAsia"/>
                <w:lang w:val="en-US" w:eastAsia="zh-CN"/>
              </w:rPr>
              <w:t>61</w:t>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"page70" \h </w:instrText>
            </w:r>
            <w:r>
              <w:fldChar w:fldCharType="separate"/>
            </w:r>
            <w:r>
              <w:rPr>
                <w:rFonts w:ascii="宋体" w:hAnsi="宋体" w:eastAsia="宋体" w:cs="宋体"/>
                <w:color w:val="auto"/>
                <w:w w:val="99"/>
                <w:sz w:val="21"/>
                <w:szCs w:val="21"/>
              </w:rPr>
              <w:t>第五章委托人要求</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"page70" \h </w:instrText>
            </w:r>
            <w:r>
              <w:fldChar w:fldCharType="separate"/>
            </w:r>
            <w:r>
              <w:rPr>
                <w:rFonts w:ascii="Calibri" w:hAnsi="Calibri" w:eastAsia="Calibri" w:cs="Calibri"/>
                <w:color w:val="auto"/>
                <w:sz w:val="21"/>
                <w:szCs w:val="21"/>
              </w:rPr>
              <w:t>62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"page71" \h </w:instrText>
            </w:r>
            <w:r>
              <w:fldChar w:fldCharType="separate"/>
            </w:r>
            <w:r>
              <w:rPr>
                <w:rFonts w:ascii="宋体" w:hAnsi="宋体" w:eastAsia="宋体" w:cs="宋体"/>
                <w:color w:val="auto"/>
                <w:sz w:val="21"/>
                <w:szCs w:val="21"/>
              </w:rPr>
              <w:t>一、监理要求</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"page71" \h </w:instrText>
            </w:r>
            <w:r>
              <w:fldChar w:fldCharType="separate"/>
            </w:r>
            <w:r>
              <w:rPr>
                <w:rFonts w:ascii="Calibri" w:hAnsi="Calibri" w:eastAsia="Calibri" w:cs="Calibri"/>
                <w:color w:val="auto"/>
                <w:sz w:val="21"/>
                <w:szCs w:val="21"/>
              </w:rPr>
              <w:t>63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"page71" \h </w:instrText>
            </w:r>
            <w:r>
              <w:fldChar w:fldCharType="separate"/>
            </w:r>
            <w:r>
              <w:rPr>
                <w:rFonts w:ascii="宋体" w:hAnsi="宋体" w:eastAsia="宋体" w:cs="宋体"/>
                <w:color w:val="auto"/>
                <w:sz w:val="21"/>
                <w:szCs w:val="21"/>
              </w:rPr>
              <w:t>二、适用规范标准</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"page71" \h </w:instrText>
            </w:r>
            <w:r>
              <w:fldChar w:fldCharType="separate"/>
            </w:r>
            <w:r>
              <w:rPr>
                <w:rFonts w:ascii="Calibri" w:hAnsi="Calibri" w:eastAsia="Calibri" w:cs="Calibri"/>
                <w:color w:val="auto"/>
                <w:sz w:val="21"/>
                <w:szCs w:val="21"/>
              </w:rPr>
              <w:t>63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"page71" \h </w:instrText>
            </w:r>
            <w:r>
              <w:fldChar w:fldCharType="separate"/>
            </w:r>
            <w:r>
              <w:rPr>
                <w:rFonts w:ascii="宋体" w:hAnsi="宋体" w:eastAsia="宋体" w:cs="宋体"/>
                <w:color w:val="auto"/>
                <w:sz w:val="21"/>
                <w:szCs w:val="21"/>
              </w:rPr>
              <w:t>三、成果文件要求</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"page71" \h </w:instrText>
            </w:r>
            <w:r>
              <w:fldChar w:fldCharType="separate"/>
            </w:r>
            <w:r>
              <w:rPr>
                <w:rFonts w:ascii="Calibri" w:hAnsi="Calibri" w:eastAsia="Calibri" w:cs="Calibri"/>
                <w:color w:val="auto"/>
                <w:sz w:val="21"/>
                <w:szCs w:val="21"/>
              </w:rPr>
              <w:t>63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宋体" w:hAnsi="宋体" w:eastAsia="宋体" w:cs="宋体"/>
                <w:color w:val="auto"/>
                <w:sz w:val="21"/>
                <w:szCs w:val="21"/>
              </w:rPr>
              <w:t>四、委托人财产清单</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Calibri" w:hAnsi="Calibri" w:eastAsia="Calibri" w:cs="Calibri"/>
                <w:color w:val="auto"/>
                <w:sz w:val="21"/>
                <w:szCs w:val="21"/>
              </w:rPr>
              <w:t>64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宋体" w:hAnsi="宋体" w:eastAsia="宋体" w:cs="宋体"/>
                <w:color w:val="auto"/>
                <w:sz w:val="21"/>
                <w:szCs w:val="21"/>
              </w:rPr>
              <w:t>（一）委托人提供的设备、设施</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Calibri" w:hAnsi="Calibri" w:eastAsia="Calibri" w:cs="Calibri"/>
                <w:color w:val="auto"/>
                <w:sz w:val="21"/>
                <w:szCs w:val="21"/>
              </w:rPr>
              <w:t>64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宋体" w:hAnsi="宋体" w:eastAsia="宋体" w:cs="宋体"/>
                <w:color w:val="auto"/>
                <w:sz w:val="21"/>
                <w:szCs w:val="21"/>
              </w:rPr>
              <w:t>（二）委托人提供的资料</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Calibri" w:hAnsi="Calibri" w:eastAsia="Calibri" w:cs="Calibri"/>
                <w:color w:val="auto"/>
                <w:sz w:val="21"/>
                <w:szCs w:val="21"/>
              </w:rPr>
              <w:t>64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宋体" w:hAnsi="宋体" w:eastAsia="宋体" w:cs="宋体"/>
                <w:color w:val="auto"/>
                <w:sz w:val="21"/>
                <w:szCs w:val="21"/>
              </w:rPr>
              <w:t>（三）委托人财产使用要求及退还要求</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Calibri" w:hAnsi="Calibri" w:eastAsia="Calibri" w:cs="Calibri"/>
                <w:color w:val="auto"/>
                <w:sz w:val="21"/>
                <w:szCs w:val="21"/>
              </w:rPr>
              <w:t>64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宋体" w:hAnsi="宋体" w:eastAsia="宋体" w:cs="宋体"/>
                <w:color w:val="auto"/>
                <w:sz w:val="21"/>
                <w:szCs w:val="21"/>
              </w:rPr>
              <w:t>五、委托人提供的便利条件</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Calibri" w:hAnsi="Calibri" w:eastAsia="Calibri" w:cs="Calibri"/>
                <w:color w:val="auto"/>
                <w:sz w:val="21"/>
                <w:szCs w:val="21"/>
              </w:rPr>
              <w:t>64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"page73" \h </w:instrText>
            </w:r>
            <w:r>
              <w:fldChar w:fldCharType="separate"/>
            </w:r>
            <w:r>
              <w:rPr>
                <w:rFonts w:ascii="宋体" w:hAnsi="宋体" w:eastAsia="宋体" w:cs="宋体"/>
                <w:color w:val="auto"/>
                <w:sz w:val="21"/>
                <w:szCs w:val="21"/>
              </w:rPr>
              <w:t>六、监理人需要自备的工作条件</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"page73" \h </w:instrText>
            </w:r>
            <w:r>
              <w:fldChar w:fldCharType="separate"/>
            </w:r>
            <w:r>
              <w:rPr>
                <w:rFonts w:ascii="Calibri" w:hAnsi="Calibri" w:eastAsia="Calibri" w:cs="Calibri"/>
                <w:color w:val="auto"/>
                <w:sz w:val="21"/>
                <w:szCs w:val="21"/>
              </w:rPr>
              <w:t>65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"page73" \h </w:instrText>
            </w:r>
            <w:r>
              <w:fldChar w:fldCharType="separate"/>
            </w:r>
            <w:r>
              <w:rPr>
                <w:rFonts w:ascii="宋体" w:hAnsi="宋体" w:eastAsia="宋体" w:cs="宋体"/>
                <w:color w:val="auto"/>
                <w:sz w:val="21"/>
                <w:szCs w:val="21"/>
              </w:rPr>
              <w:t>七、委托人的其他要求</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"page73" \h </w:instrText>
            </w:r>
            <w:r>
              <w:fldChar w:fldCharType="separate"/>
            </w:r>
            <w:r>
              <w:rPr>
                <w:rFonts w:ascii="Calibri" w:hAnsi="Calibri" w:eastAsia="Calibri" w:cs="Calibri"/>
                <w:color w:val="auto"/>
                <w:sz w:val="21"/>
                <w:szCs w:val="21"/>
              </w:rPr>
              <w:t>65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left"/>
            </w:pPr>
            <w:r>
              <w:rPr>
                <w:rFonts w:hint="eastAsia" w:ascii="宋体" w:hAnsi="宋体" w:eastAsia="宋体" w:cs="宋体"/>
                <w:color w:val="auto"/>
                <w:sz w:val="21"/>
                <w:szCs w:val="21"/>
                <w:lang w:eastAsia="zh-CN"/>
              </w:rPr>
              <w:t>第二卷</w:t>
            </w:r>
          </w:p>
        </w:tc>
        <w:tc>
          <w:tcPr>
            <w:tcW w:w="240" w:type="dxa"/>
            <w:vAlign w:val="bottom"/>
          </w:tcPr>
          <w:p>
            <w:pPr>
              <w:spacing w:after="0"/>
              <w:jc w:val="right"/>
              <w:rPr>
                <w:rFonts w:hint="eastAsia" w:eastAsiaTheme="minorEastAsia"/>
                <w:lang w:val="en-US" w:eastAsia="zh-CN"/>
              </w:rPr>
            </w:pPr>
            <w:r>
              <w:rPr>
                <w:rFonts w:hint="eastAsia"/>
                <w:lang w:val="en-US" w:eastAsia="zh-CN"/>
              </w:rPr>
              <w:t>66</w:t>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"page75" \h </w:instrText>
            </w:r>
            <w:r>
              <w:fldChar w:fldCharType="separate"/>
            </w:r>
            <w:r>
              <w:rPr>
                <w:rFonts w:ascii="宋体" w:hAnsi="宋体" w:eastAsia="宋体" w:cs="宋体"/>
                <w:color w:val="auto"/>
                <w:w w:val="99"/>
                <w:sz w:val="21"/>
                <w:szCs w:val="21"/>
              </w:rPr>
              <w:t>第六章投标文件格式</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"page75" \h </w:instrText>
            </w:r>
            <w:r>
              <w:fldChar w:fldCharType="separate"/>
            </w:r>
            <w:r>
              <w:rPr>
                <w:rFonts w:ascii="Calibri" w:hAnsi="Calibri" w:eastAsia="Calibri" w:cs="Calibri"/>
                <w:color w:val="auto"/>
                <w:sz w:val="21"/>
                <w:szCs w:val="21"/>
              </w:rPr>
              <w:t>67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"page77" \h </w:instrText>
            </w:r>
            <w:r>
              <w:fldChar w:fldCharType="separate"/>
            </w:r>
            <w:r>
              <w:rPr>
                <w:rFonts w:ascii="宋体" w:hAnsi="宋体" w:eastAsia="宋体" w:cs="宋体"/>
                <w:color w:val="auto"/>
                <w:sz w:val="21"/>
                <w:szCs w:val="21"/>
              </w:rPr>
              <w:t>目录</w:t>
            </w:r>
            <w:r>
              <w:rPr>
                <w:rFonts w:ascii="Calibri" w:hAnsi="Calibri" w:eastAsia="Calibri" w:cs="Calibri"/>
                <w:color w:val="auto"/>
                <w:sz w:val="21"/>
                <w:szCs w:val="21"/>
              </w:rPr>
              <w:t>...............................................................................................................................................</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"page77" \h </w:instrText>
            </w:r>
            <w:r>
              <w:fldChar w:fldCharType="separate"/>
            </w:r>
            <w:r>
              <w:rPr>
                <w:rFonts w:ascii="Calibri" w:hAnsi="Calibri" w:eastAsia="Calibri" w:cs="Calibri"/>
                <w:color w:val="auto"/>
                <w:sz w:val="21"/>
                <w:szCs w:val="21"/>
              </w:rPr>
              <w:t>69</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"page78" \h </w:instrText>
            </w:r>
            <w:r>
              <w:fldChar w:fldCharType="separate"/>
            </w:r>
            <w:r>
              <w:rPr>
                <w:rFonts w:ascii="宋体" w:hAnsi="宋体" w:eastAsia="宋体" w:cs="宋体"/>
                <w:color w:val="auto"/>
                <w:sz w:val="21"/>
                <w:szCs w:val="21"/>
              </w:rPr>
              <w:t>一、投标函及投标函附录</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"page78" \h </w:instrText>
            </w:r>
            <w:r>
              <w:fldChar w:fldCharType="separate"/>
            </w:r>
            <w:r>
              <w:rPr>
                <w:rFonts w:ascii="Calibri" w:hAnsi="Calibri" w:eastAsia="Calibri" w:cs="Calibri"/>
                <w:color w:val="auto"/>
                <w:sz w:val="21"/>
                <w:szCs w:val="21"/>
              </w:rPr>
              <w:t>70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"page78" \h </w:instrText>
            </w:r>
            <w:r>
              <w:fldChar w:fldCharType="separate"/>
            </w:r>
            <w:r>
              <w:rPr>
                <w:rFonts w:ascii="宋体" w:hAnsi="宋体" w:eastAsia="宋体" w:cs="宋体"/>
                <w:color w:val="auto"/>
                <w:sz w:val="21"/>
                <w:szCs w:val="21"/>
              </w:rPr>
              <w:t>（一）投标函</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"page78" \h </w:instrText>
            </w:r>
            <w:r>
              <w:fldChar w:fldCharType="separate"/>
            </w:r>
            <w:r>
              <w:rPr>
                <w:rFonts w:ascii="Calibri" w:hAnsi="Calibri" w:eastAsia="Calibri" w:cs="Calibri"/>
                <w:color w:val="auto"/>
                <w:sz w:val="21"/>
                <w:szCs w:val="21"/>
              </w:rPr>
              <w:t>70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"page80" \h </w:instrText>
            </w:r>
            <w:r>
              <w:fldChar w:fldCharType="separate"/>
            </w:r>
            <w:r>
              <w:rPr>
                <w:rFonts w:ascii="宋体" w:hAnsi="宋体" w:eastAsia="宋体" w:cs="宋体"/>
                <w:color w:val="auto"/>
                <w:sz w:val="21"/>
                <w:szCs w:val="21"/>
              </w:rPr>
              <w:t>（二）投标函附录</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"page80" \h </w:instrText>
            </w:r>
            <w:r>
              <w:fldChar w:fldCharType="separate"/>
            </w:r>
            <w:r>
              <w:rPr>
                <w:rFonts w:ascii="Calibri" w:hAnsi="Calibri" w:eastAsia="Calibri" w:cs="Calibri"/>
                <w:color w:val="auto"/>
                <w:sz w:val="21"/>
                <w:szCs w:val="21"/>
              </w:rPr>
              <w:t>72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"page81" \h </w:instrText>
            </w:r>
            <w:r>
              <w:fldChar w:fldCharType="separate"/>
            </w:r>
            <w:r>
              <w:rPr>
                <w:rFonts w:ascii="宋体" w:hAnsi="宋体" w:eastAsia="宋体" w:cs="宋体"/>
                <w:color w:val="auto"/>
                <w:sz w:val="21"/>
                <w:szCs w:val="21"/>
              </w:rPr>
              <w:t>二、法定代表人身份证明</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"page81" \h </w:instrText>
            </w:r>
            <w:r>
              <w:fldChar w:fldCharType="separate"/>
            </w:r>
            <w:r>
              <w:rPr>
                <w:rFonts w:ascii="Calibri" w:hAnsi="Calibri" w:eastAsia="Calibri" w:cs="Calibri"/>
                <w:color w:val="auto"/>
                <w:sz w:val="21"/>
                <w:szCs w:val="21"/>
              </w:rPr>
              <w:t>73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"page82" \h </w:instrText>
            </w:r>
            <w:r>
              <w:fldChar w:fldCharType="separate"/>
            </w:r>
            <w:r>
              <w:rPr>
                <w:rFonts w:ascii="宋体" w:hAnsi="宋体" w:eastAsia="宋体" w:cs="宋体"/>
                <w:color w:val="auto"/>
                <w:sz w:val="21"/>
                <w:szCs w:val="21"/>
              </w:rPr>
              <w:t>二、授权委托书</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"page82" \h </w:instrText>
            </w:r>
            <w:r>
              <w:fldChar w:fldCharType="separate"/>
            </w:r>
            <w:r>
              <w:rPr>
                <w:rFonts w:ascii="Calibri" w:hAnsi="Calibri" w:eastAsia="Calibri" w:cs="Calibri"/>
                <w:color w:val="auto"/>
                <w:sz w:val="21"/>
                <w:szCs w:val="21"/>
              </w:rPr>
              <w:t>74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"page83" \h </w:instrText>
            </w:r>
            <w:r>
              <w:fldChar w:fldCharType="separate"/>
            </w:r>
            <w:r>
              <w:rPr>
                <w:rFonts w:ascii="宋体" w:hAnsi="宋体" w:eastAsia="宋体" w:cs="宋体"/>
                <w:color w:val="auto"/>
                <w:sz w:val="21"/>
                <w:szCs w:val="21"/>
              </w:rPr>
              <w:t>三、联合体协议书</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"page83" \h </w:instrText>
            </w:r>
            <w:r>
              <w:fldChar w:fldCharType="separate"/>
            </w:r>
            <w:r>
              <w:rPr>
                <w:rFonts w:ascii="Calibri" w:hAnsi="Calibri" w:eastAsia="Calibri" w:cs="Calibri"/>
                <w:color w:val="auto"/>
                <w:sz w:val="21"/>
                <w:szCs w:val="21"/>
              </w:rPr>
              <w:t>75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"page84" \h </w:instrText>
            </w:r>
            <w:r>
              <w:fldChar w:fldCharType="separate"/>
            </w:r>
            <w:r>
              <w:rPr>
                <w:rFonts w:ascii="宋体" w:hAnsi="宋体" w:eastAsia="宋体" w:cs="宋体"/>
                <w:color w:val="auto"/>
                <w:sz w:val="21"/>
                <w:szCs w:val="21"/>
              </w:rPr>
              <w:t>四、投标保证金</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"page84" \h </w:instrText>
            </w:r>
            <w:r>
              <w:fldChar w:fldCharType="separate"/>
            </w:r>
            <w:r>
              <w:rPr>
                <w:rFonts w:ascii="Calibri" w:hAnsi="Calibri" w:eastAsia="Calibri" w:cs="Calibri"/>
                <w:color w:val="auto"/>
                <w:sz w:val="21"/>
                <w:szCs w:val="21"/>
              </w:rPr>
              <w:t>76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"page85" \h </w:instrText>
            </w:r>
            <w:r>
              <w:fldChar w:fldCharType="separate"/>
            </w:r>
            <w:r>
              <w:rPr>
                <w:rFonts w:ascii="宋体" w:hAnsi="宋体" w:eastAsia="宋体" w:cs="宋体"/>
                <w:color w:val="auto"/>
                <w:sz w:val="21"/>
                <w:szCs w:val="21"/>
              </w:rPr>
              <w:t>五、监理报酬清单</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"page85" \h </w:instrText>
            </w:r>
            <w:r>
              <w:fldChar w:fldCharType="separate"/>
            </w:r>
            <w:r>
              <w:rPr>
                <w:rFonts w:ascii="Calibri" w:hAnsi="Calibri" w:eastAsia="Calibri" w:cs="Calibri"/>
                <w:color w:val="auto"/>
                <w:sz w:val="21"/>
                <w:szCs w:val="21"/>
              </w:rPr>
              <w:t>77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"page86" \h </w:instrText>
            </w:r>
            <w:r>
              <w:fldChar w:fldCharType="separate"/>
            </w:r>
            <w:r>
              <w:rPr>
                <w:rFonts w:ascii="宋体" w:hAnsi="宋体" w:eastAsia="宋体" w:cs="宋体"/>
                <w:color w:val="auto"/>
                <w:sz w:val="21"/>
                <w:szCs w:val="21"/>
              </w:rPr>
              <w:t>六、资格审查资料</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"page86" \h </w:instrText>
            </w:r>
            <w:r>
              <w:fldChar w:fldCharType="separate"/>
            </w:r>
            <w:r>
              <w:rPr>
                <w:rFonts w:ascii="Calibri" w:hAnsi="Calibri" w:eastAsia="Calibri" w:cs="Calibri"/>
                <w:color w:val="auto"/>
                <w:sz w:val="21"/>
                <w:szCs w:val="21"/>
              </w:rPr>
              <w:t>78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"page86" \h </w:instrText>
            </w:r>
            <w:r>
              <w:fldChar w:fldCharType="separate"/>
            </w:r>
            <w:r>
              <w:rPr>
                <w:rFonts w:ascii="宋体" w:hAnsi="宋体" w:eastAsia="宋体" w:cs="宋体"/>
                <w:color w:val="auto"/>
                <w:sz w:val="21"/>
                <w:szCs w:val="21"/>
              </w:rPr>
              <w:t>（一）基本情况表</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"page86" \h </w:instrText>
            </w:r>
            <w:r>
              <w:fldChar w:fldCharType="separate"/>
            </w:r>
            <w:r>
              <w:rPr>
                <w:rFonts w:ascii="Calibri" w:hAnsi="Calibri" w:eastAsia="Calibri" w:cs="Calibri"/>
                <w:color w:val="auto"/>
                <w:sz w:val="21"/>
                <w:szCs w:val="21"/>
              </w:rPr>
              <w:t>78</w:t>
            </w:r>
            <w:r>
              <w:rPr>
                <w:rFonts w:ascii="Calibri" w:hAnsi="Calibri" w:eastAsia="Calibri" w:cs="Calibri"/>
                <w:color w:val="auto"/>
                <w:sz w:val="21"/>
                <w:szCs w:val="21"/>
              </w:rPr>
              <w:fldChar w:fldCharType="end"/>
            </w:r>
          </w:p>
        </w:tc>
      </w:tr>
    </w:tbl>
    <w:p>
      <w:pPr>
        <w:sectPr>
          <w:pgSz w:w="12240" w:h="15840"/>
          <w:pgMar w:top="1437" w:right="1440" w:bottom="1042" w:left="1440" w:header="0" w:footer="0" w:gutter="0"/>
          <w:pgNumType w:fmt="decimal"/>
          <w:cols w:equalWidth="0" w:num="1">
            <w:col w:w="9360"/>
          </w:cols>
        </w:sectPr>
      </w:pPr>
    </w:p>
    <w:p>
      <w:pPr>
        <w:tabs>
          <w:tab w:val="left" w:leader="dot" w:pos="8760"/>
        </w:tabs>
        <w:spacing w:after="0" w:line="270" w:lineRule="exact"/>
        <w:ind w:left="1200"/>
        <w:rPr>
          <w:rFonts w:ascii="Calibri" w:hAnsi="Calibri" w:eastAsia="Calibri" w:cs="Calibri"/>
          <w:color w:val="auto"/>
          <w:sz w:val="21"/>
          <w:szCs w:val="21"/>
        </w:rPr>
      </w:pPr>
      <w:bookmarkStart w:id="7" w:name="page8"/>
      <w:bookmarkEnd w:id="7"/>
      <w:r>
        <w:fldChar w:fldCharType="begin"/>
      </w:r>
      <w:r>
        <w:instrText xml:space="preserve"> HYPERLINK \l "page87" \h </w:instrText>
      </w:r>
      <w:r>
        <w:fldChar w:fldCharType="separate"/>
      </w:r>
      <w:r>
        <w:rPr>
          <w:rFonts w:ascii="宋体" w:hAnsi="宋体" w:eastAsia="宋体" w:cs="宋体"/>
          <w:color w:val="auto"/>
          <w:sz w:val="21"/>
          <w:szCs w:val="21"/>
        </w:rPr>
        <w:t>（二）近年财务状况表</w:t>
      </w:r>
      <w:r>
        <w:rPr>
          <w:rFonts w:ascii="宋体" w:hAnsi="宋体" w:eastAsia="宋体" w:cs="宋体"/>
          <w:color w:val="auto"/>
          <w:sz w:val="21"/>
          <w:szCs w:val="21"/>
        </w:rPr>
        <w:fldChar w:fldCharType="end"/>
      </w:r>
      <w:r>
        <w:rPr>
          <w:rFonts w:ascii="Calibri" w:hAnsi="Calibri" w:eastAsia="Calibri" w:cs="Calibri"/>
          <w:color w:val="auto"/>
          <w:sz w:val="21"/>
          <w:szCs w:val="21"/>
        </w:rPr>
        <w:tab/>
      </w:r>
      <w:r>
        <w:fldChar w:fldCharType="begin"/>
      </w:r>
      <w:r>
        <w:instrText xml:space="preserve"> HYPERLINK \l "page87" \h </w:instrText>
      </w:r>
      <w:r>
        <w:fldChar w:fldCharType="separate"/>
      </w:r>
      <w:r>
        <w:rPr>
          <w:rFonts w:ascii="Calibri" w:hAnsi="Calibri" w:eastAsia="Calibri" w:cs="Calibri"/>
          <w:color w:val="auto"/>
          <w:sz w:val="21"/>
          <w:szCs w:val="21"/>
        </w:rPr>
        <w:t>79</w:t>
      </w:r>
      <w:r>
        <w:rPr>
          <w:rFonts w:ascii="Calibri" w:hAnsi="Calibri" w:eastAsia="Calibri" w:cs="Calibri"/>
          <w:color w:val="auto"/>
          <w:sz w:val="21"/>
          <w:szCs w:val="21"/>
        </w:rPr>
        <w:fldChar w:fldCharType="end"/>
      </w:r>
    </w:p>
    <w:p>
      <w:pPr>
        <w:spacing w:after="0" w:line="2" w:lineRule="exact"/>
        <w:rPr>
          <w:color w:val="auto"/>
          <w:sz w:val="20"/>
          <w:szCs w:val="20"/>
        </w:rPr>
      </w:pPr>
    </w:p>
    <w:p>
      <w:pPr>
        <w:tabs>
          <w:tab w:val="left" w:leader="dot" w:pos="8760"/>
        </w:tabs>
        <w:spacing w:after="0" w:line="270" w:lineRule="exact"/>
        <w:ind w:left="1200"/>
        <w:rPr>
          <w:rFonts w:ascii="Calibri" w:hAnsi="Calibri" w:eastAsia="Calibri" w:cs="Calibri"/>
          <w:color w:val="auto"/>
          <w:sz w:val="21"/>
          <w:szCs w:val="21"/>
        </w:rPr>
      </w:pPr>
      <w:r>
        <w:fldChar w:fldCharType="begin"/>
      </w:r>
      <w:r>
        <w:instrText xml:space="preserve"> HYPERLINK \l "page88" \h </w:instrText>
      </w:r>
      <w:r>
        <w:fldChar w:fldCharType="separate"/>
      </w:r>
      <w:r>
        <w:rPr>
          <w:rFonts w:ascii="宋体" w:hAnsi="宋体" w:eastAsia="宋体" w:cs="宋体"/>
          <w:color w:val="auto"/>
          <w:sz w:val="21"/>
          <w:szCs w:val="21"/>
        </w:rPr>
        <w:t>（三）近年完成的类似项目情况表</w:t>
      </w:r>
      <w:r>
        <w:rPr>
          <w:rFonts w:ascii="宋体" w:hAnsi="宋体" w:eastAsia="宋体" w:cs="宋体"/>
          <w:color w:val="auto"/>
          <w:sz w:val="21"/>
          <w:szCs w:val="21"/>
        </w:rPr>
        <w:fldChar w:fldCharType="end"/>
      </w:r>
      <w:r>
        <w:rPr>
          <w:rFonts w:ascii="Calibri" w:hAnsi="Calibri" w:eastAsia="Calibri" w:cs="Calibri"/>
          <w:color w:val="auto"/>
          <w:sz w:val="21"/>
          <w:szCs w:val="21"/>
        </w:rPr>
        <w:tab/>
      </w:r>
      <w:r>
        <w:fldChar w:fldCharType="begin"/>
      </w:r>
      <w:r>
        <w:instrText xml:space="preserve"> HYPERLINK \l "page88" \h </w:instrText>
      </w:r>
      <w:r>
        <w:fldChar w:fldCharType="separate"/>
      </w:r>
      <w:r>
        <w:rPr>
          <w:rFonts w:ascii="Calibri" w:hAnsi="Calibri" w:eastAsia="Calibri" w:cs="Calibri"/>
          <w:color w:val="auto"/>
          <w:sz w:val="21"/>
          <w:szCs w:val="21"/>
        </w:rPr>
        <w:t>80</w:t>
      </w:r>
      <w:r>
        <w:rPr>
          <w:rFonts w:ascii="Calibri" w:hAnsi="Calibri" w:eastAsia="Calibri" w:cs="Calibri"/>
          <w:color w:val="auto"/>
          <w:sz w:val="21"/>
          <w:szCs w:val="21"/>
        </w:rPr>
        <w:fldChar w:fldCharType="end"/>
      </w:r>
    </w:p>
    <w:p>
      <w:pPr>
        <w:spacing w:after="0" w:line="4" w:lineRule="exact"/>
        <w:rPr>
          <w:color w:val="auto"/>
          <w:sz w:val="20"/>
          <w:szCs w:val="20"/>
        </w:rPr>
      </w:pPr>
    </w:p>
    <w:p>
      <w:pPr>
        <w:tabs>
          <w:tab w:val="left" w:leader="dot" w:pos="8760"/>
        </w:tabs>
        <w:spacing w:after="0" w:line="270" w:lineRule="exact"/>
        <w:ind w:left="1200"/>
        <w:rPr>
          <w:rFonts w:ascii="Calibri" w:hAnsi="Calibri" w:eastAsia="Calibri" w:cs="Calibri"/>
          <w:color w:val="auto"/>
          <w:sz w:val="21"/>
          <w:szCs w:val="21"/>
        </w:rPr>
      </w:pPr>
      <w:r>
        <w:fldChar w:fldCharType="begin"/>
      </w:r>
      <w:r>
        <w:instrText xml:space="preserve"> HYPERLINK \l "page89" \h </w:instrText>
      </w:r>
      <w:r>
        <w:fldChar w:fldCharType="separate"/>
      </w:r>
      <w:r>
        <w:rPr>
          <w:rFonts w:ascii="宋体" w:hAnsi="宋体" w:eastAsia="宋体" w:cs="宋体"/>
          <w:color w:val="auto"/>
          <w:sz w:val="21"/>
          <w:szCs w:val="21"/>
        </w:rPr>
        <w:t>（四）正在监理和新承接的项目情况表</w:t>
      </w:r>
      <w:r>
        <w:rPr>
          <w:rFonts w:ascii="宋体" w:hAnsi="宋体" w:eastAsia="宋体" w:cs="宋体"/>
          <w:color w:val="auto"/>
          <w:sz w:val="21"/>
          <w:szCs w:val="21"/>
        </w:rPr>
        <w:fldChar w:fldCharType="end"/>
      </w:r>
      <w:r>
        <w:rPr>
          <w:rFonts w:ascii="Calibri" w:hAnsi="Calibri" w:eastAsia="Calibri" w:cs="Calibri"/>
          <w:color w:val="auto"/>
          <w:sz w:val="21"/>
          <w:szCs w:val="21"/>
        </w:rPr>
        <w:tab/>
      </w:r>
      <w:r>
        <w:fldChar w:fldCharType="begin"/>
      </w:r>
      <w:r>
        <w:instrText xml:space="preserve"> HYPERLINK \l "page89" \h </w:instrText>
      </w:r>
      <w:r>
        <w:fldChar w:fldCharType="separate"/>
      </w:r>
      <w:r>
        <w:rPr>
          <w:rFonts w:ascii="Calibri" w:hAnsi="Calibri" w:eastAsia="Calibri" w:cs="Calibri"/>
          <w:color w:val="auto"/>
          <w:sz w:val="21"/>
          <w:szCs w:val="21"/>
        </w:rPr>
        <w:t>81</w:t>
      </w:r>
      <w:r>
        <w:rPr>
          <w:rFonts w:ascii="Calibri" w:hAnsi="Calibri" w:eastAsia="Calibri" w:cs="Calibri"/>
          <w:color w:val="auto"/>
          <w:sz w:val="21"/>
          <w:szCs w:val="21"/>
        </w:rPr>
        <w:fldChar w:fldCharType="end"/>
      </w:r>
    </w:p>
    <w:p>
      <w:pPr>
        <w:spacing w:after="0" w:line="2" w:lineRule="exact"/>
        <w:rPr>
          <w:color w:val="auto"/>
          <w:sz w:val="20"/>
          <w:szCs w:val="20"/>
        </w:rPr>
      </w:pPr>
    </w:p>
    <w:p>
      <w:pPr>
        <w:tabs>
          <w:tab w:val="left" w:leader="dot" w:pos="8760"/>
        </w:tabs>
        <w:spacing w:after="0" w:line="270" w:lineRule="exact"/>
        <w:ind w:left="1200"/>
        <w:rPr>
          <w:rFonts w:ascii="Calibri" w:hAnsi="Calibri" w:eastAsia="Calibri" w:cs="Calibri"/>
          <w:color w:val="auto"/>
          <w:sz w:val="21"/>
          <w:szCs w:val="21"/>
        </w:rPr>
      </w:pPr>
      <w:r>
        <w:fldChar w:fldCharType="begin"/>
      </w:r>
      <w:r>
        <w:instrText xml:space="preserve"> HYPERLINK \l "page90" \h </w:instrText>
      </w:r>
      <w:r>
        <w:fldChar w:fldCharType="separate"/>
      </w:r>
      <w:r>
        <w:rPr>
          <w:rFonts w:ascii="宋体" w:hAnsi="宋体" w:eastAsia="宋体" w:cs="宋体"/>
          <w:color w:val="auto"/>
          <w:sz w:val="21"/>
          <w:szCs w:val="21"/>
        </w:rPr>
        <w:t>（五）近年发生的诉讼及仲裁情况</w:t>
      </w:r>
      <w:r>
        <w:rPr>
          <w:rFonts w:ascii="宋体" w:hAnsi="宋体" w:eastAsia="宋体" w:cs="宋体"/>
          <w:color w:val="auto"/>
          <w:sz w:val="21"/>
          <w:szCs w:val="21"/>
        </w:rPr>
        <w:fldChar w:fldCharType="end"/>
      </w:r>
      <w:r>
        <w:rPr>
          <w:rFonts w:ascii="Calibri" w:hAnsi="Calibri" w:eastAsia="Calibri" w:cs="Calibri"/>
          <w:color w:val="auto"/>
          <w:sz w:val="21"/>
          <w:szCs w:val="21"/>
        </w:rPr>
        <w:tab/>
      </w:r>
      <w:r>
        <w:fldChar w:fldCharType="begin"/>
      </w:r>
      <w:r>
        <w:instrText xml:space="preserve"> HYPERLINK \l "page90" \h </w:instrText>
      </w:r>
      <w:r>
        <w:fldChar w:fldCharType="separate"/>
      </w:r>
      <w:r>
        <w:rPr>
          <w:rFonts w:ascii="Calibri" w:hAnsi="Calibri" w:eastAsia="Calibri" w:cs="Calibri"/>
          <w:color w:val="auto"/>
          <w:sz w:val="21"/>
          <w:szCs w:val="21"/>
        </w:rPr>
        <w:t>82</w:t>
      </w:r>
      <w:r>
        <w:rPr>
          <w:rFonts w:ascii="Calibri" w:hAnsi="Calibri" w:eastAsia="Calibri" w:cs="Calibri"/>
          <w:color w:val="auto"/>
          <w:sz w:val="21"/>
          <w:szCs w:val="21"/>
        </w:rPr>
        <w:fldChar w:fldCharType="end"/>
      </w:r>
    </w:p>
    <w:p>
      <w:pPr>
        <w:spacing w:after="0" w:line="4" w:lineRule="exact"/>
        <w:rPr>
          <w:color w:val="auto"/>
          <w:sz w:val="20"/>
          <w:szCs w:val="20"/>
        </w:rPr>
      </w:pPr>
    </w:p>
    <w:p>
      <w:pPr>
        <w:tabs>
          <w:tab w:val="left" w:leader="dot" w:pos="8760"/>
        </w:tabs>
        <w:spacing w:after="0" w:line="270" w:lineRule="exact"/>
        <w:ind w:left="1200"/>
        <w:rPr>
          <w:rFonts w:ascii="Calibri" w:hAnsi="Calibri" w:eastAsia="Calibri" w:cs="Calibri"/>
          <w:color w:val="auto"/>
          <w:sz w:val="21"/>
          <w:szCs w:val="21"/>
        </w:rPr>
      </w:pPr>
      <w:r>
        <w:fldChar w:fldCharType="begin"/>
      </w:r>
      <w:r>
        <w:instrText xml:space="preserve"> HYPERLINK \l "page91" \h </w:instrText>
      </w:r>
      <w:r>
        <w:fldChar w:fldCharType="separate"/>
      </w:r>
      <w:r>
        <w:rPr>
          <w:rFonts w:ascii="宋体" w:hAnsi="宋体" w:eastAsia="宋体" w:cs="宋体"/>
          <w:color w:val="auto"/>
          <w:sz w:val="21"/>
          <w:szCs w:val="21"/>
        </w:rPr>
        <w:t>（六）拟委任的主要人员汇总表</w:t>
      </w:r>
      <w:r>
        <w:rPr>
          <w:rFonts w:ascii="宋体" w:hAnsi="宋体" w:eastAsia="宋体" w:cs="宋体"/>
          <w:color w:val="auto"/>
          <w:sz w:val="21"/>
          <w:szCs w:val="21"/>
        </w:rPr>
        <w:fldChar w:fldCharType="end"/>
      </w:r>
      <w:r>
        <w:rPr>
          <w:rFonts w:ascii="Calibri" w:hAnsi="Calibri" w:eastAsia="Calibri" w:cs="Calibri"/>
          <w:color w:val="auto"/>
          <w:sz w:val="21"/>
          <w:szCs w:val="21"/>
        </w:rPr>
        <w:tab/>
      </w:r>
      <w:r>
        <w:fldChar w:fldCharType="begin"/>
      </w:r>
      <w:r>
        <w:instrText xml:space="preserve"> HYPERLINK \l "page91" \h </w:instrText>
      </w:r>
      <w:r>
        <w:fldChar w:fldCharType="separate"/>
      </w:r>
      <w:r>
        <w:rPr>
          <w:rFonts w:ascii="Calibri" w:hAnsi="Calibri" w:eastAsia="Calibri" w:cs="Calibri"/>
          <w:color w:val="auto"/>
          <w:sz w:val="21"/>
          <w:szCs w:val="21"/>
        </w:rPr>
        <w:t>83</w:t>
      </w:r>
      <w:r>
        <w:rPr>
          <w:rFonts w:ascii="Calibri" w:hAnsi="Calibri" w:eastAsia="Calibri" w:cs="Calibri"/>
          <w:color w:val="auto"/>
          <w:sz w:val="21"/>
          <w:szCs w:val="21"/>
        </w:rPr>
        <w:fldChar w:fldCharType="end"/>
      </w:r>
    </w:p>
    <w:p>
      <w:pPr>
        <w:spacing w:after="0" w:line="2" w:lineRule="exact"/>
        <w:rPr>
          <w:color w:val="auto"/>
          <w:sz w:val="20"/>
          <w:szCs w:val="20"/>
        </w:rPr>
      </w:pPr>
    </w:p>
    <w:p>
      <w:pPr>
        <w:tabs>
          <w:tab w:val="left" w:leader="dot" w:pos="8760"/>
        </w:tabs>
        <w:spacing w:after="0" w:line="270" w:lineRule="exact"/>
        <w:ind w:left="1200"/>
        <w:rPr>
          <w:rFonts w:ascii="Calibri" w:hAnsi="Calibri" w:eastAsia="Calibri" w:cs="Calibri"/>
          <w:color w:val="auto"/>
          <w:sz w:val="21"/>
          <w:szCs w:val="21"/>
        </w:rPr>
      </w:pPr>
      <w:r>
        <w:fldChar w:fldCharType="begin"/>
      </w:r>
      <w:r>
        <w:instrText xml:space="preserve"> HYPERLINK \l "page92" \h </w:instrText>
      </w:r>
      <w:r>
        <w:fldChar w:fldCharType="separate"/>
      </w:r>
      <w:r>
        <w:rPr>
          <w:rFonts w:ascii="宋体" w:hAnsi="宋体" w:eastAsia="宋体" w:cs="宋体"/>
          <w:color w:val="auto"/>
          <w:sz w:val="21"/>
          <w:szCs w:val="21"/>
        </w:rPr>
        <w:t>（七）主要人员简历表</w:t>
      </w:r>
      <w:r>
        <w:rPr>
          <w:rFonts w:ascii="宋体" w:hAnsi="宋体" w:eastAsia="宋体" w:cs="宋体"/>
          <w:color w:val="auto"/>
          <w:sz w:val="21"/>
          <w:szCs w:val="21"/>
        </w:rPr>
        <w:fldChar w:fldCharType="end"/>
      </w:r>
      <w:r>
        <w:rPr>
          <w:rFonts w:ascii="Calibri" w:hAnsi="Calibri" w:eastAsia="Calibri" w:cs="Calibri"/>
          <w:color w:val="auto"/>
          <w:sz w:val="21"/>
          <w:szCs w:val="21"/>
        </w:rPr>
        <w:tab/>
      </w:r>
      <w:r>
        <w:fldChar w:fldCharType="begin"/>
      </w:r>
      <w:r>
        <w:instrText xml:space="preserve"> HYPERLINK \l "page92" \h </w:instrText>
      </w:r>
      <w:r>
        <w:fldChar w:fldCharType="separate"/>
      </w:r>
      <w:r>
        <w:rPr>
          <w:rFonts w:ascii="Calibri" w:hAnsi="Calibri" w:eastAsia="Calibri" w:cs="Calibri"/>
          <w:color w:val="auto"/>
          <w:sz w:val="21"/>
          <w:szCs w:val="21"/>
        </w:rPr>
        <w:t>84</w:t>
      </w:r>
      <w:r>
        <w:rPr>
          <w:rFonts w:ascii="Calibri" w:hAnsi="Calibri" w:eastAsia="Calibri" w:cs="Calibri"/>
          <w:color w:val="auto"/>
          <w:sz w:val="21"/>
          <w:szCs w:val="21"/>
        </w:rPr>
        <w:fldChar w:fldCharType="end"/>
      </w:r>
    </w:p>
    <w:p>
      <w:pPr>
        <w:spacing w:after="0" w:line="4" w:lineRule="exact"/>
        <w:rPr>
          <w:color w:val="auto"/>
          <w:sz w:val="20"/>
          <w:szCs w:val="20"/>
        </w:rPr>
      </w:pPr>
    </w:p>
    <w:p>
      <w:pPr>
        <w:tabs>
          <w:tab w:val="left" w:leader="dot" w:pos="8760"/>
        </w:tabs>
        <w:spacing w:after="0" w:line="270" w:lineRule="exact"/>
        <w:ind w:left="1200"/>
        <w:rPr>
          <w:rFonts w:ascii="Calibri" w:hAnsi="Calibri" w:eastAsia="Calibri" w:cs="Calibri"/>
          <w:color w:val="auto"/>
          <w:sz w:val="21"/>
          <w:szCs w:val="21"/>
        </w:rPr>
      </w:pPr>
      <w:r>
        <w:fldChar w:fldCharType="begin"/>
      </w:r>
      <w:r>
        <w:instrText xml:space="preserve"> HYPERLINK \l "page93" \h </w:instrText>
      </w:r>
      <w:r>
        <w:fldChar w:fldCharType="separate"/>
      </w:r>
      <w:r>
        <w:rPr>
          <w:rFonts w:ascii="宋体" w:hAnsi="宋体" w:eastAsia="宋体" w:cs="宋体"/>
          <w:color w:val="auto"/>
          <w:sz w:val="21"/>
          <w:szCs w:val="21"/>
        </w:rPr>
        <w:t>（八）拟投入本项目的主要试验检测仪器设备表</w:t>
      </w:r>
      <w:r>
        <w:rPr>
          <w:rFonts w:ascii="宋体" w:hAnsi="宋体" w:eastAsia="宋体" w:cs="宋体"/>
          <w:color w:val="auto"/>
          <w:sz w:val="21"/>
          <w:szCs w:val="21"/>
        </w:rPr>
        <w:fldChar w:fldCharType="end"/>
      </w:r>
      <w:r>
        <w:rPr>
          <w:rFonts w:ascii="Calibri" w:hAnsi="Calibri" w:eastAsia="Calibri" w:cs="Calibri"/>
          <w:color w:val="auto"/>
          <w:sz w:val="21"/>
          <w:szCs w:val="21"/>
        </w:rPr>
        <w:tab/>
      </w:r>
      <w:r>
        <w:fldChar w:fldCharType="begin"/>
      </w:r>
      <w:r>
        <w:instrText xml:space="preserve"> HYPERLINK \l "page93" \h </w:instrText>
      </w:r>
      <w:r>
        <w:fldChar w:fldCharType="separate"/>
      </w:r>
      <w:r>
        <w:rPr>
          <w:rFonts w:ascii="Calibri" w:hAnsi="Calibri" w:eastAsia="Calibri" w:cs="Calibri"/>
          <w:color w:val="auto"/>
          <w:sz w:val="21"/>
          <w:szCs w:val="21"/>
        </w:rPr>
        <w:t>85</w:t>
      </w:r>
      <w:r>
        <w:rPr>
          <w:rFonts w:ascii="Calibri" w:hAnsi="Calibri" w:eastAsia="Calibri" w:cs="Calibri"/>
          <w:color w:val="auto"/>
          <w:sz w:val="21"/>
          <w:szCs w:val="21"/>
        </w:rPr>
        <w:fldChar w:fldCharType="end"/>
      </w:r>
    </w:p>
    <w:p>
      <w:pPr>
        <w:spacing w:after="0" w:line="2" w:lineRule="exact"/>
        <w:rPr>
          <w:color w:val="auto"/>
          <w:sz w:val="20"/>
          <w:szCs w:val="20"/>
        </w:rPr>
      </w:pPr>
    </w:p>
    <w:p>
      <w:pPr>
        <w:tabs>
          <w:tab w:val="left" w:leader="dot" w:pos="8760"/>
        </w:tabs>
        <w:spacing w:after="0" w:line="270" w:lineRule="exact"/>
        <w:ind w:left="780"/>
        <w:rPr>
          <w:rFonts w:ascii="Calibri" w:hAnsi="Calibri" w:eastAsia="Calibri" w:cs="Calibri"/>
          <w:color w:val="auto"/>
          <w:sz w:val="21"/>
          <w:szCs w:val="21"/>
        </w:rPr>
      </w:pPr>
      <w:r>
        <w:fldChar w:fldCharType="begin"/>
      </w:r>
      <w:r>
        <w:instrText xml:space="preserve"> HYPERLINK \l "page94" \h </w:instrText>
      </w:r>
      <w:r>
        <w:fldChar w:fldCharType="separate"/>
      </w:r>
      <w:r>
        <w:rPr>
          <w:rFonts w:ascii="宋体" w:hAnsi="宋体" w:eastAsia="宋体" w:cs="宋体"/>
          <w:color w:val="auto"/>
          <w:sz w:val="21"/>
          <w:szCs w:val="21"/>
        </w:rPr>
        <w:t>七、监理大纲</w:t>
      </w:r>
      <w:r>
        <w:rPr>
          <w:rFonts w:ascii="宋体" w:hAnsi="宋体" w:eastAsia="宋体" w:cs="宋体"/>
          <w:color w:val="auto"/>
          <w:sz w:val="21"/>
          <w:szCs w:val="21"/>
        </w:rPr>
        <w:fldChar w:fldCharType="end"/>
      </w:r>
      <w:r>
        <w:rPr>
          <w:rFonts w:ascii="Calibri" w:hAnsi="Calibri" w:eastAsia="Calibri" w:cs="Calibri"/>
          <w:color w:val="auto"/>
          <w:sz w:val="21"/>
          <w:szCs w:val="21"/>
        </w:rPr>
        <w:tab/>
      </w:r>
      <w:r>
        <w:fldChar w:fldCharType="begin"/>
      </w:r>
      <w:r>
        <w:instrText xml:space="preserve"> HYPERLINK \l "page94" \h </w:instrText>
      </w:r>
      <w:r>
        <w:fldChar w:fldCharType="separate"/>
      </w:r>
      <w:r>
        <w:rPr>
          <w:rFonts w:ascii="Calibri" w:hAnsi="Calibri" w:eastAsia="Calibri" w:cs="Calibri"/>
          <w:color w:val="auto"/>
          <w:sz w:val="21"/>
          <w:szCs w:val="21"/>
        </w:rPr>
        <w:t>86</w:t>
      </w:r>
      <w:r>
        <w:rPr>
          <w:rFonts w:ascii="Calibri" w:hAnsi="Calibri" w:eastAsia="Calibri" w:cs="Calibri"/>
          <w:color w:val="auto"/>
          <w:sz w:val="21"/>
          <w:szCs w:val="21"/>
        </w:rPr>
        <w:fldChar w:fldCharType="end"/>
      </w:r>
    </w:p>
    <w:p>
      <w:pPr>
        <w:spacing w:after="0" w:line="4" w:lineRule="exact"/>
        <w:rPr>
          <w:color w:val="auto"/>
          <w:sz w:val="20"/>
          <w:szCs w:val="20"/>
        </w:rPr>
      </w:pPr>
    </w:p>
    <w:p>
      <w:pPr>
        <w:tabs>
          <w:tab w:val="left" w:leader="dot" w:pos="8760"/>
        </w:tabs>
        <w:spacing w:after="0" w:line="270" w:lineRule="exact"/>
        <w:ind w:left="780"/>
        <w:rPr>
          <w:rFonts w:ascii="Calibri" w:hAnsi="Calibri" w:eastAsia="Calibri" w:cs="Calibri"/>
          <w:color w:val="auto"/>
          <w:sz w:val="21"/>
          <w:szCs w:val="21"/>
        </w:rPr>
      </w:pPr>
      <w:r>
        <w:fldChar w:fldCharType="begin"/>
      </w:r>
      <w:r>
        <w:instrText xml:space="preserve"> HYPERLINK \l "page95" \h </w:instrText>
      </w:r>
      <w:r>
        <w:fldChar w:fldCharType="separate"/>
      </w:r>
      <w:r>
        <w:rPr>
          <w:rFonts w:ascii="宋体" w:hAnsi="宋体" w:eastAsia="宋体" w:cs="宋体"/>
          <w:color w:val="auto"/>
          <w:sz w:val="21"/>
          <w:szCs w:val="21"/>
        </w:rPr>
        <w:t>八、其他资料</w:t>
      </w:r>
      <w:r>
        <w:rPr>
          <w:rFonts w:ascii="宋体" w:hAnsi="宋体" w:eastAsia="宋体" w:cs="宋体"/>
          <w:color w:val="auto"/>
          <w:sz w:val="21"/>
          <w:szCs w:val="21"/>
        </w:rPr>
        <w:fldChar w:fldCharType="end"/>
      </w:r>
      <w:r>
        <w:rPr>
          <w:rFonts w:ascii="Calibri" w:hAnsi="Calibri" w:eastAsia="Calibri" w:cs="Calibri"/>
          <w:color w:val="auto"/>
          <w:sz w:val="21"/>
          <w:szCs w:val="21"/>
        </w:rPr>
        <w:tab/>
      </w:r>
      <w:r>
        <w:fldChar w:fldCharType="begin"/>
      </w:r>
      <w:r>
        <w:instrText xml:space="preserve"> HYPERLINK \l "page95" \h </w:instrText>
      </w:r>
      <w:r>
        <w:fldChar w:fldCharType="separate"/>
      </w:r>
      <w:r>
        <w:rPr>
          <w:rFonts w:ascii="Calibri" w:hAnsi="Calibri" w:eastAsia="Calibri" w:cs="Calibri"/>
          <w:color w:val="auto"/>
          <w:sz w:val="21"/>
          <w:szCs w:val="21"/>
        </w:rPr>
        <w:t>87</w:t>
      </w:r>
      <w:r>
        <w:rPr>
          <w:rFonts w:ascii="Calibri" w:hAnsi="Calibri" w:eastAsia="Calibri" w:cs="Calibri"/>
          <w:color w:val="auto"/>
          <w:sz w:val="21"/>
          <w:szCs w:val="21"/>
        </w:rPr>
        <w:fldChar w:fldCharType="end"/>
      </w:r>
    </w:p>
    <w:p>
      <w:pPr>
        <w:sectPr>
          <w:pgSz w:w="12240" w:h="15840"/>
          <w:pgMar w:top="1413" w:right="1440" w:bottom="1440" w:left="1440" w:header="0" w:footer="0" w:gutter="0"/>
          <w:pgNumType w:fmt="decimal"/>
          <w:cols w:equalWidth="0" w:num="1">
            <w:col w:w="9360"/>
          </w:cols>
        </w:sectPr>
      </w:pPr>
    </w:p>
    <w:p>
      <w:pPr>
        <w:spacing w:after="0" w:line="200" w:lineRule="exact"/>
        <w:rPr>
          <w:color w:val="auto"/>
          <w:sz w:val="20"/>
          <w:szCs w:val="20"/>
        </w:rPr>
      </w:pPr>
      <w:bookmarkStart w:id="8" w:name="page9"/>
      <w:bookmarkEnd w:id="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line="491" w:lineRule="exact"/>
        <w:jc w:val="center"/>
        <w:rPr>
          <w:rFonts w:ascii="宋体" w:hAnsi="宋体" w:eastAsia="宋体" w:cs="宋体"/>
          <w:b/>
          <w:bCs/>
          <w:color w:val="auto"/>
          <w:sz w:val="43"/>
          <w:szCs w:val="43"/>
        </w:rPr>
      </w:pPr>
      <w:r>
        <w:rPr>
          <w:rFonts w:ascii="宋体" w:hAnsi="宋体" w:eastAsia="宋体" w:cs="宋体"/>
          <w:b/>
          <w:bCs/>
          <w:color w:val="auto"/>
          <w:sz w:val="43"/>
          <w:szCs w:val="43"/>
        </w:rPr>
        <w:t>第一卷</w:t>
      </w:r>
      <w:bookmarkStart w:id="9" w:name="page14"/>
      <w:bookmarkEnd w:id="9"/>
      <w:bookmarkStart w:id="10" w:name="page10"/>
      <w:bookmarkEnd w:id="10"/>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both"/>
        <w:rPr>
          <w:rFonts w:ascii="宋体" w:hAnsi="宋体" w:eastAsia="宋体" w:cs="宋体"/>
          <w:b/>
          <w:bCs/>
          <w:color w:val="auto"/>
          <w:sz w:val="43"/>
          <w:szCs w:val="43"/>
        </w:rPr>
      </w:pPr>
    </w:p>
    <w:p>
      <w:pPr>
        <w:autoSpaceDE w:val="0"/>
        <w:autoSpaceDN w:val="0"/>
        <w:adjustRightInd w:val="0"/>
        <w:spacing w:line="360" w:lineRule="auto"/>
        <w:jc w:val="center"/>
        <w:rPr>
          <w:rFonts w:hint="eastAsia" w:ascii="宋体" w:hAnsi="宋体" w:cs="宋体"/>
          <w:b/>
          <w:kern w:val="0"/>
          <w:sz w:val="32"/>
          <w:szCs w:val="32"/>
        </w:rPr>
      </w:pPr>
      <w:r>
        <w:rPr>
          <w:rFonts w:hint="eastAsia" w:ascii="宋体" w:hAnsi="宋体" w:cs="宋体"/>
          <w:b/>
          <w:kern w:val="0"/>
          <w:sz w:val="32"/>
          <w:szCs w:val="32"/>
        </w:rPr>
        <w:t>第一章 招标公告</w:t>
      </w:r>
    </w:p>
    <w:p>
      <w:pPr>
        <w:autoSpaceDE w:val="0"/>
        <w:autoSpaceDN w:val="0"/>
        <w:adjustRightInd w:val="0"/>
        <w:spacing w:line="360" w:lineRule="auto"/>
        <w:jc w:val="center"/>
        <w:outlineLvl w:val="0"/>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建安建工公字〔2018〕</w:t>
      </w:r>
      <w:r>
        <w:rPr>
          <w:rFonts w:hint="eastAsia" w:ascii="宋体" w:hAnsi="宋体" w:cs="宋体"/>
          <w:b/>
          <w:bCs/>
          <w:kern w:val="0"/>
          <w:sz w:val="24"/>
          <w:szCs w:val="24"/>
          <w:lang w:val="en-US" w:eastAsia="zh-CN"/>
        </w:rPr>
        <w:t>8</w:t>
      </w:r>
      <w:r>
        <w:rPr>
          <w:rFonts w:hint="eastAsia" w:ascii="宋体" w:hAnsi="宋体" w:cs="宋体"/>
          <w:b/>
          <w:bCs/>
          <w:kern w:val="0"/>
          <w:sz w:val="24"/>
          <w:szCs w:val="24"/>
          <w:lang w:eastAsia="zh-CN"/>
        </w:rPr>
        <w:t xml:space="preserve"> 号</w:t>
      </w:r>
    </w:p>
    <w:p>
      <w:pPr>
        <w:autoSpaceDE w:val="0"/>
        <w:autoSpaceDN w:val="0"/>
        <w:adjustRightInd w:val="0"/>
        <w:spacing w:line="360" w:lineRule="auto"/>
        <w:jc w:val="center"/>
        <w:outlineLvl w:val="0"/>
        <w:rPr>
          <w:rFonts w:hint="eastAsia" w:ascii="宋体" w:hAnsi="宋体" w:cs="宋体"/>
          <w:b/>
          <w:bCs/>
          <w:kern w:val="0"/>
          <w:sz w:val="24"/>
          <w:szCs w:val="24"/>
        </w:rPr>
      </w:pPr>
      <w:r>
        <w:rPr>
          <w:rFonts w:hint="eastAsia" w:ascii="宋体" w:hAnsi="宋体" w:cs="宋体"/>
          <w:b/>
          <w:bCs/>
          <w:kern w:val="0"/>
          <w:sz w:val="24"/>
          <w:szCs w:val="24"/>
        </w:rPr>
        <w:t>河南仁德城建发展有限公司</w:t>
      </w:r>
    </w:p>
    <w:p>
      <w:pPr>
        <w:autoSpaceDE w:val="0"/>
        <w:autoSpaceDN w:val="0"/>
        <w:adjustRightInd w:val="0"/>
        <w:spacing w:line="360" w:lineRule="auto"/>
        <w:jc w:val="center"/>
        <w:outlineLvl w:val="0"/>
        <w:rPr>
          <w:rFonts w:hint="eastAsia" w:ascii="宋体" w:hAnsi="宋体" w:cs="宋体"/>
          <w:b/>
          <w:bCs/>
          <w:kern w:val="0"/>
          <w:sz w:val="24"/>
          <w:szCs w:val="24"/>
        </w:rPr>
      </w:pPr>
      <w:r>
        <w:rPr>
          <w:rFonts w:hint="eastAsia" w:ascii="宋体" w:hAnsi="宋体" w:cs="宋体"/>
          <w:b/>
          <w:bCs/>
          <w:kern w:val="0"/>
          <w:sz w:val="24"/>
          <w:szCs w:val="24"/>
          <w:lang w:eastAsia="zh-CN"/>
        </w:rPr>
        <w:t>常绿北海壹号院16号楼施工及监理二次</w:t>
      </w:r>
    </w:p>
    <w:p>
      <w:pPr>
        <w:autoSpaceDE w:val="0"/>
        <w:autoSpaceDN w:val="0"/>
        <w:adjustRightInd w:val="0"/>
        <w:spacing w:line="360" w:lineRule="auto"/>
        <w:jc w:val="center"/>
        <w:outlineLvl w:val="0"/>
        <w:rPr>
          <w:rFonts w:hint="eastAsia" w:ascii="宋体" w:hAnsi="宋体" w:cs="宋体"/>
          <w:b/>
          <w:bCs/>
          <w:kern w:val="0"/>
          <w:sz w:val="24"/>
          <w:szCs w:val="24"/>
        </w:rPr>
      </w:pPr>
      <w:r>
        <w:rPr>
          <w:rFonts w:ascii="宋体" w:hAnsi="宋体" w:cs="宋体"/>
          <w:b/>
          <w:bCs/>
          <w:kern w:val="0"/>
          <w:sz w:val="24"/>
          <w:szCs w:val="24"/>
        </w:rPr>
        <w:t>公开招标公告</w:t>
      </w:r>
    </w:p>
    <w:p>
      <w:pPr>
        <w:autoSpaceDE w:val="0"/>
        <w:autoSpaceDN w:val="0"/>
        <w:adjustRightInd w:val="0"/>
        <w:spacing w:line="420" w:lineRule="auto"/>
        <w:ind w:firstLine="442" w:firstLineChars="200"/>
        <w:jc w:val="left"/>
        <w:outlineLvl w:val="0"/>
        <w:rPr>
          <w:rFonts w:hint="eastAsia" w:ascii="宋体" w:hAnsi="宋体" w:cs="宋体"/>
          <w:b/>
          <w:bCs/>
          <w:kern w:val="0"/>
          <w:sz w:val="22"/>
          <w:szCs w:val="22"/>
        </w:rPr>
      </w:pPr>
      <w:r>
        <w:rPr>
          <w:rFonts w:hint="eastAsia" w:ascii="宋体" w:hAnsi="宋体" w:cs="宋体"/>
          <w:b/>
          <w:bCs/>
          <w:kern w:val="0"/>
          <w:sz w:val="22"/>
          <w:szCs w:val="22"/>
        </w:rPr>
        <w:t>一、项目概况</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1、项目编号：</w:t>
      </w:r>
      <w:r>
        <w:rPr>
          <w:rFonts w:hint="eastAsia" w:ascii="宋体" w:hAnsi="宋体" w:cs="宋体"/>
          <w:kern w:val="0"/>
          <w:szCs w:val="21"/>
          <w:lang w:eastAsia="zh-CN"/>
        </w:rPr>
        <w:t>建安建工公字〔2018〕</w:t>
      </w:r>
      <w:r>
        <w:rPr>
          <w:rFonts w:hint="eastAsia" w:ascii="宋体" w:hAnsi="宋体" w:cs="宋体"/>
          <w:kern w:val="0"/>
          <w:szCs w:val="21"/>
          <w:lang w:val="en-US" w:eastAsia="zh-CN"/>
        </w:rPr>
        <w:t>8</w:t>
      </w:r>
      <w:r>
        <w:rPr>
          <w:rFonts w:hint="eastAsia" w:ascii="宋体" w:hAnsi="宋体" w:cs="宋体"/>
          <w:kern w:val="0"/>
          <w:szCs w:val="21"/>
          <w:lang w:eastAsia="zh-CN"/>
        </w:rPr>
        <w:t xml:space="preserve"> 号</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2、项目名称：</w:t>
      </w:r>
      <w:r>
        <w:rPr>
          <w:rFonts w:hint="eastAsia" w:ascii="宋体" w:hAnsi="宋体" w:cs="宋体"/>
          <w:kern w:val="0"/>
          <w:szCs w:val="21"/>
          <w:lang w:eastAsia="zh-CN"/>
        </w:rPr>
        <w:t>常绿北海壹号院16号楼施工及监理二次</w:t>
      </w:r>
      <w:r>
        <w:rPr>
          <w:rFonts w:hint="eastAsia" w:ascii="宋体" w:hAnsi="宋体" w:cs="宋体"/>
          <w:kern w:val="0"/>
          <w:szCs w:val="21"/>
        </w:rPr>
        <w:t xml:space="preserve">。                                                                     </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3、招标单位：河南仁德城建发展有限公司。</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4、项目简介：框剪16层，建筑面积8990.28平方米，其中地上8010.36平方米，地下979.92平方米。</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5、资金预算：</w:t>
      </w:r>
      <w:r>
        <w:rPr>
          <w:rFonts w:hint="eastAsia" w:ascii="宋体" w:hAnsi="宋体" w:cs="宋体"/>
          <w:kern w:val="0"/>
          <w:szCs w:val="21"/>
          <w:lang w:eastAsia="zh-CN"/>
        </w:rPr>
        <w:t>施工标：</w:t>
      </w:r>
      <w:r>
        <w:rPr>
          <w:rFonts w:hint="eastAsia" w:ascii="宋体" w:hAnsi="宋体" w:cs="宋体"/>
          <w:kern w:val="0"/>
          <w:szCs w:val="21"/>
        </w:rPr>
        <w:t>17028814.33元</w:t>
      </w:r>
      <w:r>
        <w:rPr>
          <w:rFonts w:hint="eastAsia" w:ascii="宋体" w:hAnsi="宋体" w:cs="宋体"/>
          <w:kern w:val="0"/>
          <w:szCs w:val="21"/>
          <w:lang w:eastAsia="zh-CN"/>
        </w:rPr>
        <w:t>，监理标：</w:t>
      </w:r>
      <w:r>
        <w:rPr>
          <w:rFonts w:hint="eastAsia" w:ascii="宋体" w:hAnsi="宋体" w:cs="宋体"/>
          <w:kern w:val="0"/>
          <w:szCs w:val="21"/>
          <w:lang w:val="en-US" w:eastAsia="zh-CN"/>
        </w:rPr>
        <w:t>89900.00元。</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6、计划工期：</w:t>
      </w:r>
      <w:r>
        <w:rPr>
          <w:rFonts w:hint="eastAsia" w:ascii="宋体" w:hAnsi="宋体" w:cs="宋体"/>
          <w:kern w:val="0"/>
          <w:szCs w:val="21"/>
          <w:lang w:eastAsia="zh-CN"/>
        </w:rPr>
        <w:t>480日历天</w:t>
      </w:r>
      <w:r>
        <w:rPr>
          <w:rFonts w:hint="eastAsia" w:ascii="宋体" w:hAnsi="宋体" w:cs="宋体"/>
          <w:kern w:val="0"/>
          <w:szCs w:val="21"/>
        </w:rPr>
        <w:t>。</w:t>
      </w:r>
      <w:r>
        <w:rPr>
          <w:rFonts w:hint="eastAsia" w:ascii="宋体" w:hAnsi="宋体" w:cs="宋体"/>
          <w:kern w:val="0"/>
          <w:szCs w:val="21"/>
          <w:lang w:eastAsia="zh-CN"/>
        </w:rPr>
        <w:t>监理服务周期：同施工工期。</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7、质量要求：合格(达到国家建设工程质量验收的规范和标准)。</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8、资金来源：</w:t>
      </w:r>
      <w:r>
        <w:rPr>
          <w:rFonts w:hint="eastAsia" w:ascii="宋体" w:hAnsi="宋体" w:cs="宋体"/>
          <w:kern w:val="0"/>
          <w:szCs w:val="21"/>
          <w:lang w:val="en-US" w:eastAsia="zh-CN"/>
        </w:rPr>
        <w:t>100%</w:t>
      </w:r>
      <w:r>
        <w:rPr>
          <w:rFonts w:hint="eastAsia" w:ascii="宋体" w:hAnsi="宋体" w:cs="宋体"/>
          <w:kern w:val="0"/>
          <w:szCs w:val="21"/>
        </w:rPr>
        <w:t>自筹。</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9、标段划分：</w:t>
      </w:r>
      <w:r>
        <w:rPr>
          <w:rFonts w:hint="eastAsia" w:ascii="宋体" w:hAnsi="宋体" w:cs="宋体"/>
          <w:kern w:val="0"/>
          <w:szCs w:val="21"/>
          <w:lang w:eastAsia="zh-CN"/>
        </w:rPr>
        <w:t>本工程共设</w:t>
      </w:r>
      <w:r>
        <w:rPr>
          <w:rFonts w:hint="eastAsia" w:ascii="宋体" w:hAnsi="宋体" w:cs="宋体"/>
          <w:kern w:val="0"/>
          <w:szCs w:val="21"/>
        </w:rPr>
        <w:t>二个标段</w:t>
      </w:r>
      <w:r>
        <w:rPr>
          <w:rFonts w:hint="eastAsia" w:ascii="宋体" w:hAnsi="宋体" w:cs="宋体"/>
          <w:kern w:val="0"/>
          <w:szCs w:val="21"/>
          <w:lang w:eastAsia="zh-CN"/>
        </w:rPr>
        <w:t>，施工标和监理标。</w:t>
      </w:r>
    </w:p>
    <w:p>
      <w:pPr>
        <w:autoSpaceDE w:val="0"/>
        <w:autoSpaceDN w:val="0"/>
        <w:adjustRightInd w:val="0"/>
        <w:spacing w:line="420" w:lineRule="auto"/>
        <w:ind w:firstLine="440" w:firstLineChars="200"/>
        <w:jc w:val="left"/>
        <w:outlineLvl w:val="0"/>
        <w:rPr>
          <w:rFonts w:hint="eastAsia" w:ascii="宋体" w:hAnsi="宋体" w:cs="宋体"/>
          <w:b/>
          <w:bCs/>
          <w:kern w:val="0"/>
          <w:sz w:val="22"/>
          <w:szCs w:val="22"/>
        </w:rPr>
      </w:pPr>
      <w:r>
        <w:rPr>
          <w:rFonts w:hint="eastAsia" w:ascii="宋体" w:hAnsi="宋体" w:cs="宋体"/>
          <w:kern w:val="0"/>
          <w:szCs w:val="21"/>
        </w:rPr>
        <w:t xml:space="preserve"> </w:t>
      </w:r>
      <w:r>
        <w:rPr>
          <w:rFonts w:hint="eastAsia" w:ascii="宋体" w:hAnsi="宋体" w:cs="宋体"/>
          <w:b/>
          <w:bCs/>
          <w:kern w:val="0"/>
          <w:sz w:val="22"/>
          <w:szCs w:val="22"/>
        </w:rPr>
        <w:t>二、投标人资格要求</w:t>
      </w:r>
    </w:p>
    <w:p>
      <w:pPr>
        <w:autoSpaceDE w:val="0"/>
        <w:autoSpaceDN w:val="0"/>
        <w:adjustRightInd w:val="0"/>
        <w:spacing w:line="420" w:lineRule="auto"/>
        <w:ind w:firstLine="440" w:firstLineChars="200"/>
        <w:jc w:val="left"/>
        <w:outlineLvl w:val="0"/>
        <w:rPr>
          <w:rFonts w:hint="eastAsia" w:ascii="宋体" w:hAnsi="宋体" w:eastAsia="宋体" w:cs="宋体"/>
          <w:b/>
          <w:bCs/>
          <w:kern w:val="0"/>
          <w:sz w:val="22"/>
          <w:szCs w:val="22"/>
          <w:lang w:val="en-US" w:eastAsia="zh-CN"/>
        </w:rPr>
      </w:pPr>
      <w:r>
        <w:rPr>
          <w:rFonts w:hint="eastAsia" w:ascii="宋体" w:hAnsi="宋体" w:cs="宋体"/>
          <w:kern w:val="0"/>
          <w:szCs w:val="21"/>
          <w:lang w:val="en-US" w:eastAsia="zh-CN"/>
        </w:rPr>
        <w:t>1、</w:t>
      </w:r>
      <w:r>
        <w:rPr>
          <w:rFonts w:hint="eastAsia" w:ascii="宋体" w:hAnsi="宋体" w:cs="宋体"/>
          <w:kern w:val="0"/>
          <w:szCs w:val="21"/>
        </w:rPr>
        <w:t>须具备独立的法人资格</w:t>
      </w:r>
      <w:r>
        <w:rPr>
          <w:rFonts w:hint="eastAsia" w:ascii="宋体" w:hAnsi="宋体" w:cs="宋体"/>
          <w:kern w:val="0"/>
          <w:szCs w:val="21"/>
          <w:lang w:eastAsia="zh-CN"/>
        </w:rPr>
        <w:t>。</w:t>
      </w:r>
    </w:p>
    <w:p>
      <w:pPr>
        <w:autoSpaceDE w:val="0"/>
        <w:autoSpaceDN w:val="0"/>
        <w:adjustRightInd w:val="0"/>
        <w:spacing w:line="420" w:lineRule="auto"/>
        <w:ind w:firstLine="440" w:firstLineChars="200"/>
        <w:jc w:val="left"/>
        <w:outlineLvl w:val="0"/>
        <w:rPr>
          <w:rFonts w:hint="eastAsia" w:ascii="宋体" w:hAnsi="宋体" w:cs="宋体"/>
          <w:kern w:val="0"/>
          <w:szCs w:val="21"/>
          <w:lang w:eastAsia="zh-CN"/>
        </w:rPr>
      </w:pPr>
      <w:r>
        <w:rPr>
          <w:rFonts w:hint="eastAsia" w:ascii="宋体" w:hAnsi="宋体" w:cs="宋体"/>
          <w:kern w:val="0"/>
          <w:szCs w:val="21"/>
          <w:lang w:val="en-US" w:eastAsia="zh-CN"/>
        </w:rPr>
        <w:t>2、</w:t>
      </w:r>
      <w:r>
        <w:rPr>
          <w:rFonts w:hint="eastAsia" w:ascii="宋体" w:hAnsi="宋体" w:cs="宋体"/>
          <w:kern w:val="0"/>
          <w:szCs w:val="21"/>
          <w:lang w:eastAsia="zh-CN"/>
        </w:rPr>
        <w:t>施工标：</w:t>
      </w:r>
      <w:r>
        <w:rPr>
          <w:rFonts w:hint="eastAsia" w:ascii="宋体" w:hAnsi="宋体" w:cs="宋体"/>
          <w:kern w:val="0"/>
          <w:szCs w:val="21"/>
        </w:rPr>
        <w:t>建设行政主管部门颁发的建筑工程施工总承包</w:t>
      </w:r>
      <w:r>
        <w:rPr>
          <w:rFonts w:hint="eastAsia" w:ascii="宋体" w:hAnsi="宋体" w:cs="宋体"/>
          <w:kern w:val="0"/>
          <w:szCs w:val="21"/>
          <w:lang w:eastAsia="zh-CN"/>
        </w:rPr>
        <w:t>叁</w:t>
      </w:r>
      <w:r>
        <w:rPr>
          <w:rFonts w:hint="eastAsia" w:ascii="宋体" w:hAnsi="宋体" w:cs="宋体"/>
          <w:kern w:val="0"/>
          <w:szCs w:val="21"/>
        </w:rPr>
        <w:t>级资质，且具备有效的安全生产许可证；拟派项目经理须具备建筑工程专业贰级注册建造师执业资格，并具备有效的安全生产考核合格证书，且未担任其他在施建设工程项目</w:t>
      </w:r>
      <w:r>
        <w:rPr>
          <w:rFonts w:hint="eastAsia" w:ascii="宋体" w:hAnsi="宋体" w:cs="宋体"/>
          <w:kern w:val="0"/>
          <w:szCs w:val="21"/>
          <w:lang w:eastAsia="zh-CN"/>
        </w:rPr>
        <w:t>。</w:t>
      </w:r>
    </w:p>
    <w:p>
      <w:pPr>
        <w:autoSpaceDE w:val="0"/>
        <w:autoSpaceDN w:val="0"/>
        <w:adjustRightInd w:val="0"/>
        <w:spacing w:line="420" w:lineRule="auto"/>
        <w:ind w:firstLine="440" w:firstLineChars="200"/>
        <w:jc w:val="left"/>
        <w:outlineLvl w:val="0"/>
        <w:rPr>
          <w:rFonts w:hint="eastAsia" w:ascii="宋体" w:hAnsi="宋体" w:cs="宋体"/>
          <w:kern w:val="0"/>
          <w:szCs w:val="21"/>
          <w:lang w:eastAsia="zh-CN"/>
        </w:rPr>
      </w:pPr>
      <w:r>
        <w:rPr>
          <w:rFonts w:hint="eastAsia" w:ascii="宋体" w:hAnsi="宋体" w:cs="宋体"/>
          <w:kern w:val="0"/>
          <w:szCs w:val="21"/>
          <w:lang w:val="en-US" w:eastAsia="zh-CN"/>
        </w:rPr>
        <w:t>3、</w:t>
      </w:r>
      <w:r>
        <w:rPr>
          <w:rFonts w:hint="eastAsia" w:ascii="宋体" w:hAnsi="宋体" w:cs="宋体"/>
          <w:kern w:val="0"/>
          <w:szCs w:val="21"/>
          <w:lang w:eastAsia="zh-CN"/>
        </w:rPr>
        <w:t>监理标：</w:t>
      </w:r>
      <w:r>
        <w:rPr>
          <w:rFonts w:hint="eastAsia" w:ascii="宋体" w:hAnsi="宋体" w:cs="宋体"/>
          <w:kern w:val="0"/>
          <w:szCs w:val="21"/>
        </w:rPr>
        <w:t>须具备建设行政主管部门颁发的</w:t>
      </w:r>
      <w:r>
        <w:rPr>
          <w:rFonts w:hint="eastAsia" w:ascii="宋体" w:hAnsi="宋体" w:cs="宋体"/>
          <w:kern w:val="0"/>
          <w:szCs w:val="21"/>
          <w:lang w:eastAsia="zh-CN"/>
        </w:rPr>
        <w:t>乙级及以上建筑工程监理企业</w:t>
      </w:r>
      <w:r>
        <w:rPr>
          <w:rFonts w:hint="eastAsia" w:ascii="宋体" w:hAnsi="宋体" w:cs="宋体"/>
          <w:kern w:val="0"/>
          <w:szCs w:val="21"/>
        </w:rPr>
        <w:t>资质</w:t>
      </w:r>
      <w:r>
        <w:rPr>
          <w:rFonts w:hint="eastAsia" w:ascii="宋体" w:hAnsi="宋体" w:cs="宋体"/>
          <w:kern w:val="0"/>
          <w:szCs w:val="21"/>
          <w:lang w:eastAsia="zh-CN"/>
        </w:rPr>
        <w:t>。总监理工程师具备建筑专业注册监理工程师资格。</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自201</w:t>
      </w:r>
      <w:r>
        <w:rPr>
          <w:rFonts w:hint="eastAsia" w:ascii="宋体" w:hAnsi="宋体" w:cs="宋体"/>
          <w:kern w:val="0"/>
          <w:szCs w:val="21"/>
          <w:lang w:val="en-US" w:eastAsia="zh-CN"/>
        </w:rPr>
        <w:t>5</w:t>
      </w:r>
      <w:r>
        <w:rPr>
          <w:rFonts w:hint="eastAsia" w:ascii="宋体" w:hAnsi="宋体" w:cs="宋体"/>
          <w:kern w:val="0"/>
          <w:szCs w:val="21"/>
        </w:rPr>
        <w:t>年1月1日以来在经营活动中没有重大违法记录（以检察机关出具的查询行贿犯罪档案结果告知函为准）</w:t>
      </w:r>
      <w:r>
        <w:rPr>
          <w:rFonts w:hint="eastAsia" w:ascii="宋体" w:hAnsi="宋体" w:cs="宋体"/>
          <w:kern w:val="0"/>
          <w:szCs w:val="21"/>
          <w:lang w:eastAsia="zh-CN"/>
        </w:rPr>
        <w:t>。</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本次招标不接受联合体投标</w:t>
      </w:r>
      <w:r>
        <w:rPr>
          <w:rFonts w:hint="eastAsia" w:ascii="宋体" w:hAnsi="宋体" w:cs="宋体"/>
          <w:kern w:val="0"/>
          <w:szCs w:val="21"/>
          <w:lang w:eastAsia="zh-CN"/>
        </w:rPr>
        <w:t>。</w:t>
      </w:r>
    </w:p>
    <w:p>
      <w:pPr>
        <w:autoSpaceDE w:val="0"/>
        <w:autoSpaceDN w:val="0"/>
        <w:adjustRightInd w:val="0"/>
        <w:spacing w:line="420" w:lineRule="auto"/>
        <w:ind w:firstLine="440" w:firstLineChars="200"/>
        <w:jc w:val="left"/>
        <w:outlineLvl w:val="0"/>
        <w:rPr>
          <w:rFonts w:hint="eastAsia" w:ascii="宋体" w:hAnsi="宋体" w:cs="宋体"/>
          <w:kern w:val="0"/>
          <w:szCs w:val="21"/>
          <w:lang w:val="en-US" w:eastAsia="zh-CN"/>
        </w:rPr>
      </w:pPr>
      <w:r>
        <w:rPr>
          <w:rFonts w:hint="eastAsia" w:ascii="宋体" w:hAnsi="宋体" w:cs="宋体"/>
          <w:kern w:val="0"/>
          <w:szCs w:val="21"/>
          <w:lang w:val="en-US" w:eastAsia="zh-CN"/>
        </w:rPr>
        <w:t>6、不接受失信被执行人的投标。</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不组织勘察施工现场。</w:t>
      </w:r>
    </w:p>
    <w:p>
      <w:pPr>
        <w:autoSpaceDE w:val="0"/>
        <w:autoSpaceDN w:val="0"/>
        <w:adjustRightInd w:val="0"/>
        <w:spacing w:line="420" w:lineRule="auto"/>
        <w:ind w:firstLine="442" w:firstLineChars="200"/>
        <w:jc w:val="left"/>
        <w:outlineLvl w:val="0"/>
        <w:rPr>
          <w:rFonts w:hint="eastAsia" w:ascii="宋体" w:hAnsi="宋体" w:cs="宋体"/>
          <w:b/>
          <w:bCs/>
          <w:kern w:val="0"/>
          <w:sz w:val="22"/>
          <w:szCs w:val="22"/>
        </w:rPr>
      </w:pPr>
      <w:r>
        <w:rPr>
          <w:rFonts w:hint="eastAsia" w:ascii="宋体" w:hAnsi="宋体" w:cs="宋体"/>
          <w:b/>
          <w:bCs/>
          <w:kern w:val="0"/>
          <w:sz w:val="22"/>
          <w:szCs w:val="22"/>
        </w:rPr>
        <w:t>三、投标报名时间及方式</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1、报名时间：</w:t>
      </w:r>
      <w:r>
        <w:rPr>
          <w:rFonts w:hint="eastAsia" w:ascii="宋体" w:hAnsi="宋体" w:cs="宋体"/>
          <w:kern w:val="0"/>
          <w:szCs w:val="21"/>
          <w:lang w:val="en-US" w:eastAsia="zh-CN"/>
        </w:rPr>
        <w:t>2018年2月14日至2018年2月27日</w:t>
      </w:r>
      <w:r>
        <w:rPr>
          <w:rFonts w:hint="eastAsia" w:ascii="宋体" w:hAnsi="宋体" w:cs="宋体"/>
          <w:kern w:val="0"/>
          <w:szCs w:val="21"/>
        </w:rPr>
        <w:t>。</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420" w:lineRule="auto"/>
        <w:ind w:firstLine="442" w:firstLineChars="200"/>
        <w:jc w:val="left"/>
        <w:outlineLvl w:val="0"/>
        <w:rPr>
          <w:rFonts w:hint="eastAsia" w:ascii="宋体" w:hAnsi="宋体" w:cs="宋体"/>
          <w:b/>
          <w:bCs/>
          <w:kern w:val="0"/>
          <w:sz w:val="22"/>
          <w:szCs w:val="22"/>
        </w:rPr>
      </w:pPr>
      <w:r>
        <w:rPr>
          <w:rFonts w:hint="eastAsia" w:ascii="宋体" w:hAnsi="宋体" w:cs="宋体"/>
          <w:b/>
          <w:bCs/>
          <w:kern w:val="0"/>
          <w:sz w:val="22"/>
          <w:szCs w:val="22"/>
        </w:rPr>
        <w:t>四、招标文件的获取</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1、招标文件的获取：投标人于投标文件递交截止时间前均可在【全国公共资源交易平台（河南省·许昌市）】自行下载。</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2、投标人在递交投标文件时向代理机构缴纳招标文件费用，本项目招标文件每套售价300元，售后不退。</w:t>
      </w:r>
    </w:p>
    <w:p>
      <w:pPr>
        <w:autoSpaceDE w:val="0"/>
        <w:autoSpaceDN w:val="0"/>
        <w:adjustRightInd w:val="0"/>
        <w:spacing w:line="420" w:lineRule="auto"/>
        <w:ind w:firstLine="442" w:firstLineChars="200"/>
        <w:jc w:val="left"/>
        <w:outlineLvl w:val="0"/>
        <w:rPr>
          <w:rFonts w:hint="eastAsia" w:ascii="宋体" w:hAnsi="宋体" w:cs="宋体"/>
          <w:b/>
          <w:bCs/>
          <w:kern w:val="0"/>
          <w:sz w:val="22"/>
          <w:szCs w:val="22"/>
        </w:rPr>
      </w:pPr>
      <w:r>
        <w:rPr>
          <w:rFonts w:hint="eastAsia" w:ascii="宋体" w:hAnsi="宋体" w:cs="宋体"/>
          <w:b/>
          <w:bCs/>
          <w:kern w:val="0"/>
          <w:sz w:val="22"/>
          <w:szCs w:val="22"/>
        </w:rPr>
        <w:t>五、投标文件的递交</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1、投标文件递交的截止时间为2018年</w:t>
      </w:r>
      <w:r>
        <w:rPr>
          <w:rFonts w:hint="eastAsia" w:ascii="宋体" w:hAnsi="宋体" w:cs="宋体"/>
          <w:kern w:val="0"/>
          <w:szCs w:val="21"/>
          <w:lang w:val="en-US" w:eastAsia="zh-CN"/>
        </w:rPr>
        <w:t xml:space="preserve"> 3</w:t>
      </w:r>
      <w:r>
        <w:rPr>
          <w:rFonts w:hint="eastAsia" w:ascii="宋体" w:hAnsi="宋体" w:cs="宋体"/>
          <w:kern w:val="0"/>
          <w:szCs w:val="21"/>
        </w:rPr>
        <w:t>月</w:t>
      </w:r>
      <w:r>
        <w:rPr>
          <w:rFonts w:hint="eastAsia" w:ascii="宋体" w:hAnsi="宋体" w:cs="宋体"/>
          <w:kern w:val="0"/>
          <w:szCs w:val="21"/>
          <w:lang w:val="en-US" w:eastAsia="zh-CN"/>
        </w:rPr>
        <w:t>7</w:t>
      </w:r>
      <w:r>
        <w:rPr>
          <w:rFonts w:hint="eastAsia" w:ascii="宋体" w:hAnsi="宋体" w:cs="宋体"/>
          <w:kern w:val="0"/>
          <w:szCs w:val="21"/>
        </w:rPr>
        <w:t>日9时30分，地点为许昌市建安区新元大道兴业大厦4楼4167室。</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2、逾期送达的或者未送达指定地点的投标文件，招标人不予受理。</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3、未通过全国公共资源交易平台（河南省·许昌市）下载招标文件的投标人，其投标文件不予受理。</w:t>
      </w:r>
    </w:p>
    <w:p>
      <w:pPr>
        <w:autoSpaceDE w:val="0"/>
        <w:autoSpaceDN w:val="0"/>
        <w:adjustRightInd w:val="0"/>
        <w:spacing w:line="420" w:lineRule="auto"/>
        <w:ind w:firstLine="442" w:firstLineChars="200"/>
        <w:jc w:val="left"/>
        <w:outlineLvl w:val="0"/>
        <w:rPr>
          <w:rFonts w:hint="eastAsia" w:ascii="宋体" w:hAnsi="宋体" w:cs="宋体"/>
          <w:b/>
          <w:bCs/>
          <w:kern w:val="0"/>
          <w:sz w:val="22"/>
          <w:szCs w:val="22"/>
        </w:rPr>
      </w:pPr>
      <w:r>
        <w:rPr>
          <w:rFonts w:hint="eastAsia" w:ascii="宋体" w:hAnsi="宋体" w:cs="宋体"/>
          <w:b/>
          <w:bCs/>
          <w:kern w:val="0"/>
          <w:sz w:val="22"/>
          <w:szCs w:val="22"/>
        </w:rPr>
        <w:t>六、发布公告的媒介</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本次招标公告在</w:t>
      </w:r>
      <w:r>
        <w:rPr>
          <w:rFonts w:hint="eastAsia"/>
        </w:rPr>
        <w:t>《全国公共资源交易平台（河南省·许昌市）》和《河南省电子招标投标公共服务平台》</w:t>
      </w:r>
    </w:p>
    <w:p>
      <w:pPr>
        <w:autoSpaceDE w:val="0"/>
        <w:autoSpaceDN w:val="0"/>
        <w:adjustRightInd w:val="0"/>
        <w:spacing w:line="420" w:lineRule="auto"/>
        <w:ind w:firstLine="442" w:firstLineChars="200"/>
        <w:jc w:val="left"/>
        <w:outlineLvl w:val="0"/>
        <w:rPr>
          <w:rFonts w:hint="eastAsia" w:ascii="宋体" w:hAnsi="宋体" w:cs="宋体"/>
          <w:b/>
          <w:bCs/>
          <w:kern w:val="0"/>
          <w:sz w:val="22"/>
          <w:szCs w:val="22"/>
        </w:rPr>
      </w:pPr>
      <w:r>
        <w:rPr>
          <w:rFonts w:hint="eastAsia" w:ascii="宋体" w:hAnsi="宋体" w:cs="宋体"/>
          <w:b/>
          <w:bCs/>
          <w:kern w:val="0"/>
          <w:sz w:val="22"/>
          <w:szCs w:val="22"/>
        </w:rPr>
        <w:t>七、联系方式</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招 标 人：河南仁德城建发展有限公司</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项目负责人：宋领沛   电 话：13137508686</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代理 机构：河南建标工程管理有限公司</w:t>
      </w:r>
    </w:p>
    <w:p>
      <w:pPr>
        <w:autoSpaceDE w:val="0"/>
        <w:autoSpaceDN w:val="0"/>
        <w:adjustRightInd w:val="0"/>
        <w:spacing w:line="420" w:lineRule="auto"/>
        <w:ind w:firstLine="440" w:firstLineChars="200"/>
        <w:jc w:val="both"/>
        <w:outlineLvl w:val="0"/>
        <w:rPr>
          <w:rFonts w:hint="eastAsia" w:ascii="宋体" w:hAnsi="宋体" w:cs="宋体"/>
          <w:kern w:val="0"/>
          <w:szCs w:val="21"/>
        </w:rPr>
      </w:pPr>
      <w:r>
        <w:rPr>
          <w:rFonts w:hint="eastAsia" w:ascii="宋体" w:hAnsi="宋体" w:cs="宋体"/>
          <w:kern w:val="0"/>
          <w:szCs w:val="21"/>
        </w:rPr>
        <w:t xml:space="preserve">项目负责人：张丽贞   电 话：0374-5138177  </w:t>
      </w:r>
      <w:r>
        <w:rPr>
          <w:rFonts w:hint="eastAsia" w:ascii="宋体" w:hAnsi="宋体" w:cs="宋体"/>
          <w:kern w:val="0"/>
          <w:szCs w:val="21"/>
          <w:lang w:eastAsia="zh-CN"/>
        </w:rPr>
        <w:t>13271211709</w:t>
      </w:r>
      <w:r>
        <w:rPr>
          <w:rFonts w:hint="eastAsia" w:ascii="宋体" w:hAnsi="宋体" w:cs="宋体"/>
          <w:kern w:val="0"/>
          <w:szCs w:val="21"/>
          <w:lang w:val="en-US" w:eastAsia="zh-CN"/>
        </w:rPr>
        <w:t xml:space="preserve">      </w:t>
      </w:r>
      <w:r>
        <w:rPr>
          <w:rFonts w:hint="eastAsia" w:ascii="宋体" w:hAnsi="宋体" w:cs="宋体"/>
          <w:kern w:val="0"/>
          <w:szCs w:val="21"/>
        </w:rPr>
        <w:t>河南仁德城建发展有限</w:t>
      </w:r>
      <w:r>
        <w:rPr>
          <w:rFonts w:hint="eastAsia" w:ascii="宋体" w:hAnsi="宋体" w:cs="宋体"/>
          <w:kern w:val="0"/>
          <w:szCs w:val="21"/>
          <w:lang w:eastAsia="zh-CN"/>
        </w:rPr>
        <w:t>公司</w:t>
      </w:r>
    </w:p>
    <w:p>
      <w:pPr>
        <w:autoSpaceDE w:val="0"/>
        <w:autoSpaceDN w:val="0"/>
        <w:adjustRightInd w:val="0"/>
        <w:spacing w:line="420" w:lineRule="auto"/>
        <w:ind w:firstLine="440" w:firstLineChars="200"/>
        <w:jc w:val="right"/>
        <w:outlineLvl w:val="0"/>
        <w:rPr>
          <w:color w:val="auto"/>
          <w:sz w:val="20"/>
          <w:szCs w:val="20"/>
        </w:rPr>
      </w:pPr>
      <w:r>
        <w:rPr>
          <w:rFonts w:hint="eastAsia" w:ascii="宋体" w:hAnsi="宋体" w:cs="宋体"/>
          <w:kern w:val="0"/>
          <w:szCs w:val="21"/>
          <w:lang w:val="en-US" w:eastAsia="zh-CN"/>
        </w:rPr>
        <w:t>2018年2月 14日</w:t>
      </w:r>
    </w:p>
    <w:p>
      <w:pPr>
        <w:spacing w:after="0" w:line="200" w:lineRule="exact"/>
        <w:rPr>
          <w:color w:val="auto"/>
          <w:sz w:val="20"/>
          <w:szCs w:val="20"/>
        </w:rPr>
      </w:pPr>
    </w:p>
    <w:p>
      <w:pPr>
        <w:spacing w:after="0" w:line="502" w:lineRule="exact"/>
        <w:ind w:right="220"/>
        <w:jc w:val="center"/>
        <w:rPr>
          <w:color w:val="auto"/>
          <w:sz w:val="20"/>
          <w:szCs w:val="20"/>
        </w:rPr>
      </w:pPr>
      <w:bookmarkStart w:id="11" w:name="page16"/>
      <w:bookmarkEnd w:id="11"/>
      <w:r>
        <w:rPr>
          <w:rFonts w:ascii="宋体" w:hAnsi="宋体" w:eastAsia="宋体" w:cs="宋体"/>
          <w:b/>
          <w:bCs/>
          <w:color w:val="auto"/>
          <w:sz w:val="44"/>
          <w:szCs w:val="44"/>
        </w:rPr>
        <w:t>第二章投标人须知</w:t>
      </w:r>
    </w:p>
    <w:p>
      <w:pPr>
        <w:spacing w:after="0" w:line="200" w:lineRule="exact"/>
        <w:rPr>
          <w:color w:val="auto"/>
          <w:sz w:val="20"/>
          <w:szCs w:val="20"/>
        </w:rPr>
      </w:pPr>
    </w:p>
    <w:p>
      <w:pPr>
        <w:spacing w:after="0" w:line="366" w:lineRule="exact"/>
        <w:ind w:firstLine="321" w:firstLineChars="100"/>
        <w:rPr>
          <w:color w:val="auto"/>
          <w:sz w:val="20"/>
          <w:szCs w:val="20"/>
        </w:rPr>
      </w:pPr>
      <w:r>
        <w:rPr>
          <w:rFonts w:ascii="黑体" w:hAnsi="黑体" w:eastAsia="黑体" w:cs="黑体"/>
          <w:b/>
          <w:bCs/>
          <w:color w:val="auto"/>
          <w:sz w:val="32"/>
          <w:szCs w:val="32"/>
        </w:rPr>
        <w:t>投标人须知前附表</w:t>
      </w:r>
    </w:p>
    <w:p>
      <w:pPr>
        <w:spacing w:after="0" w:line="200" w:lineRule="exact"/>
        <w:rPr>
          <w:color w:val="auto"/>
          <w:sz w:val="20"/>
          <w:szCs w:val="20"/>
        </w:rPr>
      </w:pPr>
    </w:p>
    <w:p>
      <w:pPr>
        <w:spacing w:after="0" w:line="386" w:lineRule="exact"/>
        <w:rPr>
          <w:color w:val="auto"/>
          <w:sz w:val="20"/>
          <w:szCs w:val="20"/>
        </w:rPr>
      </w:pPr>
    </w:p>
    <w:tbl>
      <w:tblPr>
        <w:tblStyle w:val="10"/>
        <w:tblW w:w="9720" w:type="dxa"/>
        <w:tblInd w:w="250" w:type="dxa"/>
        <w:tblLayout w:type="fixed"/>
        <w:tblCellMar>
          <w:top w:w="0" w:type="dxa"/>
          <w:left w:w="0" w:type="dxa"/>
          <w:bottom w:w="0" w:type="dxa"/>
          <w:right w:w="0" w:type="dxa"/>
        </w:tblCellMar>
      </w:tblPr>
      <w:tblGrid>
        <w:gridCol w:w="1200"/>
        <w:gridCol w:w="3900"/>
        <w:gridCol w:w="4260"/>
        <w:gridCol w:w="360"/>
      </w:tblGrid>
      <w:tr>
        <w:tblPrEx>
          <w:tblLayout w:type="fixed"/>
          <w:tblCellMar>
            <w:top w:w="0" w:type="dxa"/>
            <w:left w:w="0" w:type="dxa"/>
            <w:bottom w:w="0" w:type="dxa"/>
            <w:right w:w="0" w:type="dxa"/>
          </w:tblCellMar>
        </w:tblPrEx>
        <w:trPr>
          <w:trHeight w:val="391" w:hRule="atLeast"/>
        </w:trPr>
        <w:tc>
          <w:tcPr>
            <w:tcW w:w="120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条款号</w:t>
            </w:r>
          </w:p>
        </w:tc>
        <w:tc>
          <w:tcPr>
            <w:tcW w:w="390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条款名称</w:t>
            </w:r>
          </w:p>
        </w:tc>
        <w:tc>
          <w:tcPr>
            <w:tcW w:w="4260" w:type="dxa"/>
            <w:tcBorders>
              <w:top w:val="single" w:color="auto" w:sz="8" w:space="0"/>
              <w:right w:val="single" w:color="auto" w:sz="8" w:space="0"/>
            </w:tcBorders>
            <w:vAlign w:val="bottom"/>
          </w:tcPr>
          <w:p>
            <w:pPr>
              <w:spacing w:after="0" w:line="240" w:lineRule="exact"/>
              <w:ind w:left="1680"/>
              <w:rPr>
                <w:color w:val="auto"/>
                <w:sz w:val="20"/>
                <w:szCs w:val="20"/>
              </w:rPr>
            </w:pPr>
            <w:r>
              <w:rPr>
                <w:rFonts w:ascii="宋体" w:hAnsi="宋体" w:eastAsia="宋体" w:cs="宋体"/>
                <w:b/>
                <w:bCs/>
                <w:color w:val="auto"/>
                <w:sz w:val="21"/>
                <w:szCs w:val="21"/>
              </w:rPr>
              <w:t>编列内容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3"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vMerge w:val="restart"/>
            <w:tcBorders>
              <w:right w:val="single" w:color="auto" w:sz="8" w:space="0"/>
            </w:tcBorders>
            <w:vAlign w:val="bottom"/>
          </w:tcPr>
          <w:p>
            <w:pPr>
              <w:spacing w:after="0"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招标人</w:t>
            </w:r>
          </w:p>
        </w:tc>
        <w:tc>
          <w:tcPr>
            <w:tcW w:w="4260" w:type="dxa"/>
            <w:tcBorders>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名称：</w:t>
            </w:r>
            <w:r>
              <w:rPr>
                <w:rFonts w:hint="eastAsia" w:ascii="宋体" w:hAnsi="宋体" w:cs="宋体"/>
                <w:kern w:val="0"/>
                <w:szCs w:val="21"/>
              </w:rPr>
              <w:t>河南仁德城建发展有限</w:t>
            </w:r>
            <w:r>
              <w:rPr>
                <w:rFonts w:hint="eastAsia" w:ascii="宋体" w:hAnsi="宋体" w:cs="宋体"/>
                <w:kern w:val="0"/>
                <w:szCs w:val="21"/>
                <w:lang w:eastAsia="zh-CN"/>
              </w:rPr>
              <w:t>公司</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vMerge w:val="continue"/>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426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联系人：宋领沛 </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0" w:hRule="atLeast"/>
        </w:trPr>
        <w:tc>
          <w:tcPr>
            <w:tcW w:w="1200" w:type="dxa"/>
            <w:tcBorders>
              <w:left w:val="single" w:color="auto" w:sz="8" w:space="0"/>
              <w:right w:val="single" w:color="auto" w:sz="8" w:space="0"/>
            </w:tcBorders>
            <w:vAlign w:val="bottom"/>
          </w:tcPr>
          <w:p>
            <w:pPr>
              <w:spacing w:after="0" w:line="237" w:lineRule="exact"/>
              <w:jc w:val="center"/>
              <w:rPr>
                <w:color w:val="auto"/>
                <w:sz w:val="20"/>
                <w:szCs w:val="20"/>
              </w:rPr>
            </w:pPr>
            <w:r>
              <w:rPr>
                <w:rFonts w:ascii="Times New Roman" w:hAnsi="Times New Roman" w:eastAsia="Times New Roman" w:cs="Times New Roman"/>
                <w:color w:val="auto"/>
                <w:w w:val="99"/>
                <w:sz w:val="21"/>
                <w:szCs w:val="21"/>
              </w:rPr>
              <w:t>1.1.2</w:t>
            </w:r>
          </w:p>
        </w:tc>
        <w:tc>
          <w:tcPr>
            <w:tcW w:w="3900" w:type="dxa"/>
            <w:vMerge w:val="continue"/>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4260" w:type="dxa"/>
            <w:vMerge w:val="restart"/>
            <w:tcBorders>
              <w:top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电话：13137508686</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2" w:hRule="atLeast"/>
        </w:trPr>
        <w:tc>
          <w:tcPr>
            <w:tcW w:w="1200" w:type="dxa"/>
            <w:tcBorders>
              <w:left w:val="single" w:color="auto" w:sz="8" w:space="0"/>
              <w:right w:val="single" w:color="auto" w:sz="8" w:space="0"/>
            </w:tcBorders>
            <w:vAlign w:val="bottom"/>
          </w:tcPr>
          <w:p>
            <w:pPr>
              <w:spacing w:after="0"/>
              <w:rPr>
                <w:color w:val="auto"/>
                <w:sz w:val="17"/>
                <w:szCs w:val="17"/>
              </w:rPr>
            </w:pPr>
          </w:p>
        </w:tc>
        <w:tc>
          <w:tcPr>
            <w:tcW w:w="3900" w:type="dxa"/>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4260" w:type="dxa"/>
            <w:vMerge w:val="continue"/>
            <w:tcBorders>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4260" w:type="dxa"/>
            <w:tcBorders>
              <w:top w:val="single" w:color="auto" w:sz="4" w:space="0"/>
              <w:bottom w:val="single" w:color="auto" w:sz="8" w:space="0"/>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4260" w:type="dxa"/>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名称：河南建标工程管理有限公司</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7" w:hRule="atLeast"/>
        </w:trPr>
        <w:tc>
          <w:tcPr>
            <w:tcW w:w="1200" w:type="dxa"/>
            <w:tcBorders>
              <w:left w:val="single" w:color="auto" w:sz="8" w:space="0"/>
              <w:right w:val="single" w:color="auto" w:sz="8" w:space="0"/>
            </w:tcBorders>
            <w:vAlign w:val="bottom"/>
          </w:tcPr>
          <w:p>
            <w:pPr>
              <w:spacing w:after="0" w:line="237" w:lineRule="exact"/>
              <w:jc w:val="center"/>
              <w:rPr>
                <w:color w:val="auto"/>
                <w:sz w:val="20"/>
                <w:szCs w:val="20"/>
              </w:rPr>
            </w:pPr>
            <w:r>
              <w:rPr>
                <w:rFonts w:ascii="Times New Roman" w:hAnsi="Times New Roman" w:eastAsia="Times New Roman" w:cs="Times New Roman"/>
                <w:color w:val="auto"/>
                <w:w w:val="99"/>
                <w:sz w:val="21"/>
                <w:szCs w:val="21"/>
              </w:rPr>
              <w:t>1.1.3</w:t>
            </w:r>
          </w:p>
        </w:tc>
        <w:tc>
          <w:tcPr>
            <w:tcW w:w="3900" w:type="dxa"/>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招标代理机构</w:t>
            </w:r>
          </w:p>
        </w:tc>
        <w:tc>
          <w:tcPr>
            <w:tcW w:w="4260" w:type="dxa"/>
            <w:vMerge w:val="restart"/>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联系人：张丽贞</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5" w:hRule="atLeast"/>
        </w:trPr>
        <w:tc>
          <w:tcPr>
            <w:tcW w:w="1200" w:type="dxa"/>
            <w:tcBorders>
              <w:left w:val="single" w:color="auto" w:sz="8" w:space="0"/>
              <w:right w:val="single" w:color="auto" w:sz="8" w:space="0"/>
            </w:tcBorders>
            <w:vAlign w:val="bottom"/>
          </w:tcPr>
          <w:p>
            <w:pPr>
              <w:spacing w:after="0"/>
              <w:rPr>
                <w:color w:val="auto"/>
                <w:sz w:val="17"/>
                <w:szCs w:val="17"/>
              </w:rPr>
            </w:pPr>
          </w:p>
        </w:tc>
        <w:tc>
          <w:tcPr>
            <w:tcW w:w="3900" w:type="dxa"/>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4260" w:type="dxa"/>
            <w:vMerge w:val="continue"/>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4260" w:type="dxa"/>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电话：0374-5138177  </w:t>
            </w:r>
            <w:r>
              <w:rPr>
                <w:rFonts w:hint="eastAsia" w:ascii="宋体" w:hAnsi="宋体" w:eastAsia="宋体" w:cs="宋体"/>
                <w:color w:val="auto"/>
                <w:sz w:val="21"/>
                <w:szCs w:val="21"/>
                <w:lang w:eastAsia="zh-CN"/>
              </w:rPr>
              <w:t>13271211709</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4260" w:type="dxa"/>
            <w:tcBorders>
              <w:bottom w:val="single" w:color="auto" w:sz="8" w:space="0"/>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bottom w:val="single" w:color="auto" w:sz="4"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1.1.4</w:t>
            </w:r>
          </w:p>
        </w:tc>
        <w:tc>
          <w:tcPr>
            <w:tcW w:w="3900" w:type="dxa"/>
            <w:tcBorders>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招标项目名称</w:t>
            </w:r>
          </w:p>
        </w:tc>
        <w:tc>
          <w:tcPr>
            <w:tcW w:w="4260" w:type="dxa"/>
            <w:tcBorders>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常绿北海壹号院16</w:t>
            </w:r>
            <w:r>
              <w:rPr>
                <w:rFonts w:hint="eastAsia" w:ascii="宋体" w:hAnsi="宋体" w:eastAsia="宋体" w:cs="宋体"/>
                <w:color w:val="auto"/>
                <w:sz w:val="21"/>
                <w:szCs w:val="21"/>
                <w:lang w:eastAsia="zh-CN"/>
              </w:rPr>
              <w:t>号</w:t>
            </w:r>
            <w:r>
              <w:rPr>
                <w:rFonts w:hint="eastAsia" w:ascii="宋体" w:hAnsi="宋体" w:eastAsia="宋体" w:cs="宋体"/>
                <w:color w:val="auto"/>
                <w:sz w:val="21"/>
                <w:szCs w:val="21"/>
              </w:rPr>
              <w:t>楼</w:t>
            </w:r>
            <w:r>
              <w:rPr>
                <w:rFonts w:hint="eastAsia" w:ascii="宋体" w:hAnsi="宋体" w:eastAsia="宋体" w:cs="宋体"/>
                <w:color w:val="auto"/>
                <w:sz w:val="21"/>
                <w:szCs w:val="21"/>
                <w:lang w:eastAsia="zh-CN"/>
              </w:rPr>
              <w:t>施工及监理二次</w:t>
            </w:r>
          </w:p>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（监理标）</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bottom w:val="single" w:color="auto" w:sz="4"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1.1.5</w:t>
            </w:r>
          </w:p>
        </w:tc>
        <w:tc>
          <w:tcPr>
            <w:tcW w:w="390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项目建设地点</w:t>
            </w:r>
          </w:p>
        </w:tc>
        <w:tc>
          <w:tcPr>
            <w:tcW w:w="426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文峰北路与农大路交叉口西北角</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1.1.6</w:t>
            </w:r>
          </w:p>
        </w:tc>
        <w:tc>
          <w:tcPr>
            <w:tcW w:w="390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项目建设规模</w:t>
            </w:r>
          </w:p>
        </w:tc>
        <w:tc>
          <w:tcPr>
            <w:tcW w:w="426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框剪16层，建筑面积8990.28平方米，其中地上8010.36平方米，地下979.92平方米</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bottom w:val="single" w:color="auto" w:sz="4"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1.1.7</w:t>
            </w:r>
          </w:p>
        </w:tc>
        <w:tc>
          <w:tcPr>
            <w:tcW w:w="390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工程项目施工预计开工日期和建设周期</w:t>
            </w:r>
          </w:p>
        </w:tc>
        <w:tc>
          <w:tcPr>
            <w:tcW w:w="426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同施工工期</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1.1.8</w:t>
            </w:r>
          </w:p>
        </w:tc>
        <w:tc>
          <w:tcPr>
            <w:tcW w:w="390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建筑安装工程费/工程概算</w:t>
            </w:r>
          </w:p>
        </w:tc>
        <w:tc>
          <w:tcPr>
            <w:tcW w:w="426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监理标：</w:t>
            </w:r>
            <w:r>
              <w:rPr>
                <w:rFonts w:hint="eastAsia" w:ascii="宋体" w:hAnsi="宋体" w:eastAsia="宋体" w:cs="宋体"/>
                <w:color w:val="auto"/>
                <w:sz w:val="21"/>
                <w:szCs w:val="21"/>
                <w:lang w:val="en-US" w:eastAsia="zh-CN"/>
              </w:rPr>
              <w:t>89900.00元</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bottom w:val="single" w:color="auto" w:sz="4"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1.2.1</w:t>
            </w:r>
          </w:p>
        </w:tc>
        <w:tc>
          <w:tcPr>
            <w:tcW w:w="390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资金来源及比例</w:t>
            </w:r>
          </w:p>
        </w:tc>
        <w:tc>
          <w:tcPr>
            <w:tcW w:w="426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100%自筹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1.2.2</w:t>
            </w:r>
          </w:p>
        </w:tc>
        <w:tc>
          <w:tcPr>
            <w:tcW w:w="390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资金落实情况</w:t>
            </w:r>
          </w:p>
        </w:tc>
        <w:tc>
          <w:tcPr>
            <w:tcW w:w="426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已落实</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1.3.1</w:t>
            </w:r>
          </w:p>
        </w:tc>
        <w:tc>
          <w:tcPr>
            <w:tcW w:w="3900" w:type="dxa"/>
            <w:tcBorders>
              <w:top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招标范围</w:t>
            </w:r>
          </w:p>
        </w:tc>
        <w:tc>
          <w:tcPr>
            <w:tcW w:w="4260" w:type="dxa"/>
            <w:tcBorders>
              <w:top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招标文件、工程量清单、答疑纪要（如有）和补充文件（如有）范围内的全部内容。</w:t>
            </w:r>
          </w:p>
          <w:p>
            <w:pPr>
              <w:spacing w:after="0" w:line="320" w:lineRule="exact"/>
              <w:jc w:val="both"/>
              <w:rPr>
                <w:rFonts w:hint="eastAsia" w:ascii="宋体" w:hAnsi="宋体" w:eastAsia="宋体" w:cs="宋体"/>
                <w:color w:val="auto"/>
                <w:sz w:val="21"/>
                <w:szCs w:val="21"/>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bottom w:val="single" w:color="auto" w:sz="4"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1.3.2</w:t>
            </w:r>
          </w:p>
        </w:tc>
        <w:tc>
          <w:tcPr>
            <w:tcW w:w="3900" w:type="dxa"/>
            <w:tcBorders>
              <w:bottom w:val="single" w:color="auto" w:sz="4" w:space="0"/>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w w:val="99"/>
                <w:sz w:val="21"/>
                <w:szCs w:val="21"/>
              </w:rPr>
              <w:t>监理服务期限</w:t>
            </w:r>
          </w:p>
        </w:tc>
        <w:tc>
          <w:tcPr>
            <w:tcW w:w="4260" w:type="dxa"/>
            <w:tcBorders>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同施工工期</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1.3.3</w:t>
            </w:r>
          </w:p>
        </w:tc>
        <w:tc>
          <w:tcPr>
            <w:tcW w:w="3900" w:type="dxa"/>
            <w:tcBorders>
              <w:top w:val="single" w:color="auto" w:sz="4" w:space="0"/>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sz w:val="21"/>
                <w:szCs w:val="21"/>
              </w:rPr>
              <w:t>质量标准</w:t>
            </w:r>
          </w:p>
        </w:tc>
        <w:tc>
          <w:tcPr>
            <w:tcW w:w="4260" w:type="dxa"/>
            <w:tcBorders>
              <w:top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合格</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jc w:val="left"/>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36"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jc w:val="left"/>
              <w:rPr>
                <w:color w:val="auto"/>
                <w:sz w:val="24"/>
                <w:szCs w:val="24"/>
              </w:rPr>
            </w:pPr>
          </w:p>
        </w:tc>
        <w:tc>
          <w:tcPr>
            <w:tcW w:w="4260" w:type="dxa"/>
            <w:tcBorders>
              <w:right w:val="single" w:color="auto" w:sz="8" w:space="0"/>
            </w:tcBorders>
            <w:vAlign w:val="bottom"/>
          </w:tcPr>
          <w:p>
            <w:pPr>
              <w:spacing w:line="360" w:lineRule="auto"/>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）资质要求：</w:t>
            </w:r>
            <w:r>
              <w:rPr>
                <w:rFonts w:hint="eastAsia" w:ascii="宋体" w:hAnsi="宋体" w:eastAsia="宋体" w:cs="宋体"/>
                <w:color w:val="auto"/>
                <w:sz w:val="21"/>
                <w:szCs w:val="21"/>
              </w:rPr>
              <w:t>须具备建设行政主管部门颁发的</w:t>
            </w:r>
            <w:r>
              <w:rPr>
                <w:rFonts w:hint="eastAsia" w:ascii="宋体" w:hAnsi="宋体" w:eastAsia="宋体" w:cs="宋体"/>
                <w:color w:val="auto"/>
                <w:sz w:val="21"/>
                <w:szCs w:val="21"/>
                <w:lang w:eastAsia="zh-CN"/>
              </w:rPr>
              <w:t>乙级及以上建筑工程监理企业</w:t>
            </w:r>
            <w:r>
              <w:rPr>
                <w:rFonts w:hint="eastAsia" w:ascii="宋体" w:hAnsi="宋体" w:eastAsia="宋体" w:cs="宋体"/>
                <w:color w:val="auto"/>
                <w:sz w:val="21"/>
                <w:szCs w:val="21"/>
              </w:rPr>
              <w:t>资质</w:t>
            </w:r>
            <w:r>
              <w:rPr>
                <w:rFonts w:hint="eastAsia" w:ascii="宋体" w:hAnsi="宋体" w:eastAsia="宋体" w:cs="宋体"/>
                <w:color w:val="auto"/>
                <w:sz w:val="21"/>
                <w:szCs w:val="21"/>
                <w:lang w:eastAsia="zh-CN"/>
              </w:rPr>
              <w:t>。</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40"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1.4.1</w:t>
            </w:r>
          </w:p>
        </w:tc>
        <w:tc>
          <w:tcPr>
            <w:tcW w:w="390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sz w:val="21"/>
                <w:szCs w:val="21"/>
              </w:rPr>
              <w:t>投标人资质条件、能力、信誉</w:t>
            </w:r>
          </w:p>
        </w:tc>
        <w:tc>
          <w:tcPr>
            <w:tcW w:w="4260" w:type="dxa"/>
            <w:tcBorders>
              <w:right w:val="single" w:color="auto" w:sz="8" w:space="0"/>
            </w:tcBorders>
            <w:vAlign w:val="bottom"/>
          </w:tcPr>
          <w:p>
            <w:pPr>
              <w:spacing w:after="0" w:line="256" w:lineRule="exact"/>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）财务要求：</w:t>
            </w:r>
            <w:r>
              <w:rPr>
                <w:rFonts w:hint="eastAsia" w:ascii="宋体" w:hAnsi="宋体" w:eastAsia="宋体" w:cs="宋体"/>
                <w:color w:val="auto"/>
                <w:sz w:val="21"/>
                <w:szCs w:val="21"/>
                <w:lang w:val="en-US" w:eastAsia="zh-CN"/>
              </w:rPr>
              <w:t>2014、2015、2016年度的财务报告。（不足年份按成立年份起）。</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jc w:val="left"/>
              <w:rPr>
                <w:color w:val="auto"/>
                <w:sz w:val="24"/>
                <w:szCs w:val="24"/>
              </w:rPr>
            </w:pPr>
          </w:p>
        </w:tc>
        <w:tc>
          <w:tcPr>
            <w:tcW w:w="4260" w:type="dxa"/>
            <w:tcBorders>
              <w:right w:val="single" w:color="auto" w:sz="8" w:space="0"/>
            </w:tcBorders>
            <w:vAlign w:val="bottom"/>
          </w:tcPr>
          <w:p>
            <w:pPr>
              <w:spacing w:after="0" w:line="256" w:lineRule="exact"/>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）业绩要求：</w:t>
            </w:r>
            <w:r>
              <w:rPr>
                <w:rFonts w:hint="eastAsia" w:ascii="宋体" w:hAnsi="宋体" w:eastAsia="宋体" w:cs="宋体"/>
                <w:color w:val="auto"/>
                <w:sz w:val="21"/>
                <w:szCs w:val="21"/>
                <w:lang w:val="en-US" w:eastAsia="zh-CN"/>
              </w:rPr>
              <w:t>2015年1月1日以来至少一项类似监理业绩。</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bl>
    <w:p>
      <w:pPr>
        <w:sectPr>
          <w:pgSz w:w="12240" w:h="15840"/>
          <w:pgMar w:top="1440" w:right="1220" w:bottom="378" w:left="1440" w:header="0" w:footer="0" w:gutter="0"/>
          <w:pgNumType w:fmt="decimal"/>
          <w:cols w:equalWidth="0" w:num="1">
            <w:col w:w="9580"/>
          </w:cols>
        </w:sectPr>
      </w:pPr>
    </w:p>
    <w:p>
      <w:pPr>
        <w:spacing w:after="0" w:line="1" w:lineRule="exact"/>
        <w:rPr>
          <w:color w:val="auto"/>
          <w:sz w:val="20"/>
          <w:szCs w:val="20"/>
        </w:rPr>
      </w:pPr>
      <w:bookmarkStart w:id="12" w:name="page17"/>
      <w:bookmarkEnd w:id="12"/>
    </w:p>
    <w:tbl>
      <w:tblPr>
        <w:tblStyle w:val="10"/>
        <w:tblW w:w="9720" w:type="dxa"/>
        <w:tblInd w:w="250" w:type="dxa"/>
        <w:tblLayout w:type="fixed"/>
        <w:tblCellMar>
          <w:top w:w="0" w:type="dxa"/>
          <w:left w:w="0" w:type="dxa"/>
          <w:bottom w:w="0" w:type="dxa"/>
          <w:right w:w="0" w:type="dxa"/>
        </w:tblCellMar>
      </w:tblPr>
      <w:tblGrid>
        <w:gridCol w:w="1200"/>
        <w:gridCol w:w="3900"/>
        <w:gridCol w:w="4260"/>
        <w:gridCol w:w="360"/>
      </w:tblGrid>
      <w:tr>
        <w:tblPrEx>
          <w:tblLayout w:type="fixed"/>
          <w:tblCellMar>
            <w:top w:w="0" w:type="dxa"/>
            <w:left w:w="0" w:type="dxa"/>
            <w:bottom w:w="0" w:type="dxa"/>
            <w:right w:w="0" w:type="dxa"/>
          </w:tblCellMar>
        </w:tblPrEx>
        <w:trPr>
          <w:trHeight w:val="390" w:hRule="atLeast"/>
        </w:trPr>
        <w:tc>
          <w:tcPr>
            <w:tcW w:w="120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条款号</w:t>
            </w:r>
          </w:p>
        </w:tc>
        <w:tc>
          <w:tcPr>
            <w:tcW w:w="390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条款名称</w:t>
            </w:r>
          </w:p>
        </w:tc>
        <w:tc>
          <w:tcPr>
            <w:tcW w:w="4260" w:type="dxa"/>
            <w:tcBorders>
              <w:top w:val="single" w:color="auto" w:sz="8" w:space="0"/>
              <w:right w:val="single" w:color="auto" w:sz="8" w:space="0"/>
            </w:tcBorders>
            <w:vAlign w:val="bottom"/>
          </w:tcPr>
          <w:p>
            <w:pPr>
              <w:spacing w:after="0" w:line="240" w:lineRule="exact"/>
              <w:ind w:left="1680"/>
              <w:rPr>
                <w:color w:val="auto"/>
                <w:sz w:val="20"/>
                <w:szCs w:val="20"/>
              </w:rPr>
            </w:pPr>
            <w:r>
              <w:rPr>
                <w:rFonts w:ascii="宋体" w:hAnsi="宋体" w:eastAsia="宋体" w:cs="宋体"/>
                <w:b/>
                <w:bCs/>
                <w:color w:val="auto"/>
                <w:sz w:val="21"/>
                <w:szCs w:val="21"/>
              </w:rPr>
              <w:t>编列内容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tcBorders>
              <w:right w:val="single" w:color="auto" w:sz="8" w:space="0"/>
            </w:tcBorders>
            <w:vAlign w:val="bottom"/>
          </w:tcPr>
          <w:p>
            <w:pPr>
              <w:spacing w:after="0" w:line="256" w:lineRule="exact"/>
              <w:ind w:left="1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）信誉要求：</w:t>
            </w:r>
            <w:r>
              <w:rPr>
                <w:rFonts w:hint="eastAsia" w:ascii="宋体" w:hAnsi="宋体" w:eastAsia="宋体" w:cs="宋体"/>
                <w:color w:val="auto"/>
                <w:sz w:val="21"/>
                <w:szCs w:val="21"/>
              </w:rPr>
              <w:t>自201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年1月1日以来在经营活动中没有重大违法记录（以检察机关出具的查询行贿犯罪档案结果告知函为准）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tcBorders>
              <w:right w:val="single" w:color="auto" w:sz="8" w:space="0"/>
            </w:tcBorders>
            <w:vAlign w:val="bottom"/>
          </w:tcPr>
          <w:p>
            <w:pPr>
              <w:spacing w:after="0" w:line="256" w:lineRule="exact"/>
              <w:ind w:left="1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）总监理工程师的资格要求：</w:t>
            </w:r>
            <w:r>
              <w:rPr>
                <w:rFonts w:hint="eastAsia" w:ascii="宋体" w:hAnsi="宋体" w:eastAsia="宋体" w:cs="宋体"/>
                <w:color w:val="auto"/>
                <w:sz w:val="21"/>
                <w:szCs w:val="21"/>
                <w:lang w:eastAsia="zh-CN"/>
              </w:rPr>
              <w:t>具备建筑专业注册监理工程师资格。</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tcBorders>
              <w:right w:val="single" w:color="auto" w:sz="8" w:space="0"/>
            </w:tcBorders>
            <w:vAlign w:val="bottom"/>
          </w:tcPr>
          <w:p>
            <w:pPr>
              <w:spacing w:after="0" w:line="256" w:lineRule="exact"/>
              <w:ind w:left="1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）其他主要人员要求：</w:t>
            </w:r>
            <w:r>
              <w:rPr>
                <w:rFonts w:hint="eastAsia" w:ascii="宋体" w:hAnsi="宋体" w:eastAsia="宋体" w:cs="宋体"/>
                <w:color w:val="auto"/>
                <w:sz w:val="21"/>
                <w:szCs w:val="21"/>
                <w:lang w:eastAsia="zh-CN"/>
              </w:rPr>
              <w:t>专监、监理员、安全员、资料员、见证员持证上岗。</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42"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tcBorders>
              <w:right w:val="single" w:color="auto" w:sz="8" w:space="0"/>
            </w:tcBorders>
            <w:vAlign w:val="bottom"/>
          </w:tcPr>
          <w:p>
            <w:pPr>
              <w:spacing w:after="0" w:line="256" w:lineRule="exact"/>
              <w:ind w:left="1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7</w:t>
            </w:r>
            <w:r>
              <w:rPr>
                <w:rFonts w:ascii="宋体" w:hAnsi="宋体" w:eastAsia="宋体" w:cs="宋体"/>
                <w:color w:val="auto"/>
                <w:sz w:val="21"/>
                <w:szCs w:val="21"/>
              </w:rPr>
              <w:t>）试验检测仪器设备要求：</w:t>
            </w:r>
            <w:r>
              <w:rPr>
                <w:rFonts w:hint="eastAsia" w:ascii="宋体" w:hAnsi="宋体" w:eastAsia="宋体" w:cs="宋体"/>
                <w:color w:val="auto"/>
                <w:sz w:val="21"/>
                <w:szCs w:val="21"/>
                <w:lang w:eastAsia="zh-CN"/>
              </w:rPr>
              <w:t>无</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tcBorders>
              <w:right w:val="single" w:color="auto" w:sz="8" w:space="0"/>
            </w:tcBorders>
            <w:vAlign w:val="bottom"/>
          </w:tcPr>
          <w:p>
            <w:pPr>
              <w:spacing w:after="0" w:line="256" w:lineRule="exact"/>
              <w:ind w:left="1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8</w:t>
            </w:r>
            <w:r>
              <w:rPr>
                <w:rFonts w:ascii="宋体" w:hAnsi="宋体" w:eastAsia="宋体" w:cs="宋体"/>
                <w:color w:val="auto"/>
                <w:sz w:val="21"/>
                <w:szCs w:val="21"/>
              </w:rPr>
              <w:t>）其他要求：</w:t>
            </w:r>
            <w:r>
              <w:rPr>
                <w:rFonts w:hint="eastAsia" w:ascii="宋体" w:hAnsi="宋体" w:eastAsia="宋体" w:cs="宋体"/>
                <w:color w:val="auto"/>
                <w:sz w:val="21"/>
                <w:szCs w:val="21"/>
                <w:lang w:eastAsia="zh-CN"/>
              </w:rPr>
              <w:t>无</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13"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1.4.2</w:t>
            </w:r>
          </w:p>
        </w:tc>
        <w:tc>
          <w:tcPr>
            <w:tcW w:w="3900" w:type="dxa"/>
            <w:vMerge w:val="restart"/>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sz w:val="21"/>
                <w:szCs w:val="21"/>
              </w:rPr>
              <w:t>是否接受联合体投标</w:t>
            </w:r>
          </w:p>
        </w:tc>
        <w:tc>
          <w:tcPr>
            <w:tcW w:w="4260" w:type="dxa"/>
            <w:tcBorders>
              <w:right w:val="single" w:color="auto" w:sz="8" w:space="0"/>
            </w:tcBorders>
            <w:vAlign w:val="bottom"/>
          </w:tcPr>
          <w:p>
            <w:pPr>
              <w:spacing w:after="0" w:line="368" w:lineRule="exact"/>
              <w:ind w:left="100"/>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不接受</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95" w:hRule="atLeast"/>
        </w:trPr>
        <w:tc>
          <w:tcPr>
            <w:tcW w:w="1200" w:type="dxa"/>
            <w:vMerge w:val="continue"/>
            <w:tcBorders>
              <w:left w:val="single" w:color="auto" w:sz="8" w:space="0"/>
              <w:right w:val="single" w:color="auto" w:sz="8" w:space="0"/>
            </w:tcBorders>
            <w:vAlign w:val="bottom"/>
          </w:tcPr>
          <w:p>
            <w:pPr>
              <w:spacing w:after="0"/>
              <w:rPr>
                <w:color w:val="auto"/>
                <w:sz w:val="16"/>
                <w:szCs w:val="16"/>
              </w:rPr>
            </w:pPr>
          </w:p>
        </w:tc>
        <w:tc>
          <w:tcPr>
            <w:tcW w:w="3900" w:type="dxa"/>
            <w:vMerge w:val="continue"/>
            <w:tcBorders>
              <w:right w:val="single" w:color="auto" w:sz="8" w:space="0"/>
            </w:tcBorders>
            <w:vAlign w:val="bottom"/>
          </w:tcPr>
          <w:p>
            <w:pPr>
              <w:spacing w:after="0"/>
              <w:jc w:val="left"/>
              <w:rPr>
                <w:color w:val="auto"/>
                <w:sz w:val="16"/>
                <w:szCs w:val="16"/>
              </w:rPr>
            </w:pPr>
          </w:p>
        </w:tc>
        <w:tc>
          <w:tcPr>
            <w:tcW w:w="4260" w:type="dxa"/>
            <w:vMerge w:val="restart"/>
            <w:tcBorders>
              <w:right w:val="single" w:color="auto" w:sz="8" w:space="0"/>
            </w:tcBorders>
            <w:vAlign w:val="bottom"/>
          </w:tcPr>
          <w:p>
            <w:pPr>
              <w:spacing w:after="0" w:line="368" w:lineRule="exact"/>
              <w:ind w:left="100"/>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接受，应满足下列要求：</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4"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3900" w:type="dxa"/>
            <w:tcBorders>
              <w:bottom w:val="single" w:color="auto" w:sz="8" w:space="0"/>
              <w:right w:val="single" w:color="auto" w:sz="8" w:space="0"/>
            </w:tcBorders>
            <w:vAlign w:val="bottom"/>
          </w:tcPr>
          <w:p>
            <w:pPr>
              <w:spacing w:after="0"/>
              <w:jc w:val="left"/>
              <w:rPr>
                <w:color w:val="auto"/>
                <w:sz w:val="22"/>
                <w:szCs w:val="22"/>
              </w:rPr>
            </w:pPr>
          </w:p>
        </w:tc>
        <w:tc>
          <w:tcPr>
            <w:tcW w:w="4260" w:type="dxa"/>
            <w:vMerge w:val="continue"/>
            <w:tcBorders>
              <w:bottom w:val="single" w:color="auto" w:sz="8" w:space="0"/>
              <w:right w:val="single" w:color="auto" w:sz="8" w:space="0"/>
            </w:tcBorders>
            <w:vAlign w:val="bottom"/>
          </w:tcPr>
          <w:p>
            <w:pPr>
              <w:spacing w:after="0"/>
              <w:rPr>
                <w:color w:val="auto"/>
                <w:sz w:val="22"/>
                <w:szCs w:val="2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1.4.3</w:t>
            </w:r>
          </w:p>
        </w:tc>
        <w:tc>
          <w:tcPr>
            <w:tcW w:w="390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sz w:val="21"/>
                <w:szCs w:val="21"/>
              </w:rPr>
              <w:t>投标人不得存在的其他情形</w:t>
            </w:r>
          </w:p>
        </w:tc>
        <w:tc>
          <w:tcPr>
            <w:tcW w:w="4260" w:type="dxa"/>
            <w:tcBorders>
              <w:right w:val="single" w:color="auto" w:sz="8" w:space="0"/>
            </w:tcBorders>
            <w:vAlign w:val="bottom"/>
          </w:tcPr>
          <w:p>
            <w:pPr>
              <w:spacing w:after="0"/>
              <w:rPr>
                <w:rFonts w:hint="eastAsia" w:eastAsiaTheme="minorEastAsia"/>
                <w:color w:val="auto"/>
                <w:sz w:val="24"/>
                <w:szCs w:val="24"/>
                <w:lang w:val="en-US" w:eastAsia="zh-CN"/>
              </w:rPr>
            </w:pPr>
            <w:r>
              <w:rPr>
                <w:rFonts w:hint="eastAsia"/>
                <w:color w:val="auto"/>
                <w:sz w:val="24"/>
                <w:szCs w:val="24"/>
                <w:lang w:val="en-US" w:eastAsia="zh-CN"/>
              </w:rPr>
              <w:t>/</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jc w:val="left"/>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7"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jc w:val="left"/>
              <w:rPr>
                <w:color w:val="auto"/>
                <w:sz w:val="24"/>
                <w:szCs w:val="24"/>
              </w:rPr>
            </w:pPr>
          </w:p>
        </w:tc>
        <w:tc>
          <w:tcPr>
            <w:tcW w:w="4260" w:type="dxa"/>
            <w:tcBorders>
              <w:right w:val="single" w:color="auto" w:sz="8" w:space="0"/>
            </w:tcBorders>
            <w:vAlign w:val="bottom"/>
          </w:tcPr>
          <w:p>
            <w:pPr>
              <w:spacing w:after="0" w:line="368" w:lineRule="exact"/>
              <w:ind w:left="100"/>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不组织</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1"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1.9.1</w:t>
            </w:r>
          </w:p>
        </w:tc>
        <w:tc>
          <w:tcPr>
            <w:tcW w:w="390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sz w:val="21"/>
                <w:szCs w:val="21"/>
              </w:rPr>
              <w:t>踏勘现场</w:t>
            </w:r>
          </w:p>
        </w:tc>
        <w:tc>
          <w:tcPr>
            <w:tcW w:w="4260" w:type="dxa"/>
            <w:tcBorders>
              <w:right w:val="single" w:color="auto" w:sz="8" w:space="0"/>
            </w:tcBorders>
            <w:vAlign w:val="bottom"/>
          </w:tcPr>
          <w:p>
            <w:pPr>
              <w:spacing w:after="0" w:line="368" w:lineRule="exact"/>
              <w:ind w:left="100"/>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组织，踏勘时间：</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58"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jc w:val="left"/>
              <w:rPr>
                <w:color w:val="auto"/>
                <w:sz w:val="24"/>
                <w:szCs w:val="24"/>
              </w:rPr>
            </w:pPr>
          </w:p>
        </w:tc>
        <w:tc>
          <w:tcPr>
            <w:tcW w:w="4260" w:type="dxa"/>
            <w:tcBorders>
              <w:right w:val="single" w:color="auto" w:sz="8" w:space="0"/>
            </w:tcBorders>
            <w:vAlign w:val="bottom"/>
          </w:tcPr>
          <w:p>
            <w:pPr>
              <w:spacing w:after="0" w:line="240" w:lineRule="exact"/>
              <w:ind w:left="940"/>
              <w:rPr>
                <w:color w:val="auto"/>
                <w:sz w:val="20"/>
                <w:szCs w:val="20"/>
              </w:rPr>
            </w:pPr>
            <w:r>
              <w:rPr>
                <w:rFonts w:ascii="宋体" w:hAnsi="宋体" w:eastAsia="宋体" w:cs="宋体"/>
                <w:color w:val="auto"/>
                <w:sz w:val="21"/>
                <w:szCs w:val="21"/>
              </w:rPr>
              <w:t>踏勘集中地点：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120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3900" w:type="dxa"/>
            <w:tcBorders>
              <w:bottom w:val="single" w:color="auto" w:sz="8" w:space="0"/>
              <w:right w:val="single" w:color="auto" w:sz="8" w:space="0"/>
            </w:tcBorders>
            <w:vAlign w:val="bottom"/>
          </w:tcPr>
          <w:p>
            <w:pPr>
              <w:spacing w:after="0"/>
              <w:jc w:val="left"/>
              <w:rPr>
                <w:color w:val="auto"/>
                <w:sz w:val="4"/>
                <w:szCs w:val="4"/>
              </w:rPr>
            </w:pPr>
          </w:p>
        </w:tc>
        <w:tc>
          <w:tcPr>
            <w:tcW w:w="4260" w:type="dxa"/>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7"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jc w:val="left"/>
              <w:rPr>
                <w:color w:val="auto"/>
                <w:sz w:val="24"/>
                <w:szCs w:val="24"/>
              </w:rPr>
            </w:pPr>
          </w:p>
        </w:tc>
        <w:tc>
          <w:tcPr>
            <w:tcW w:w="4260" w:type="dxa"/>
            <w:tcBorders>
              <w:right w:val="single" w:color="auto" w:sz="8" w:space="0"/>
            </w:tcBorders>
            <w:vAlign w:val="bottom"/>
          </w:tcPr>
          <w:p>
            <w:pPr>
              <w:spacing w:after="0" w:line="368" w:lineRule="exact"/>
              <w:ind w:left="100"/>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不召开</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4"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1"/>
                <w:szCs w:val="21"/>
              </w:rPr>
              <w:t>1.10.1</w:t>
            </w:r>
          </w:p>
        </w:tc>
        <w:tc>
          <w:tcPr>
            <w:tcW w:w="390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sz w:val="21"/>
                <w:szCs w:val="21"/>
              </w:rPr>
              <w:t>投标预备会</w:t>
            </w:r>
          </w:p>
        </w:tc>
        <w:tc>
          <w:tcPr>
            <w:tcW w:w="4260" w:type="dxa"/>
            <w:tcBorders>
              <w:right w:val="single" w:color="auto" w:sz="8" w:space="0"/>
            </w:tcBorders>
            <w:vAlign w:val="bottom"/>
          </w:tcPr>
          <w:p>
            <w:pPr>
              <w:spacing w:after="0" w:line="368" w:lineRule="exact"/>
              <w:ind w:left="100"/>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召开，召开时间：</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0"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jc w:val="left"/>
              <w:rPr>
                <w:color w:val="auto"/>
                <w:sz w:val="24"/>
                <w:szCs w:val="24"/>
              </w:rPr>
            </w:pPr>
          </w:p>
        </w:tc>
        <w:tc>
          <w:tcPr>
            <w:tcW w:w="4260" w:type="dxa"/>
            <w:tcBorders>
              <w:right w:val="single" w:color="auto" w:sz="8" w:space="0"/>
            </w:tcBorders>
            <w:vAlign w:val="bottom"/>
          </w:tcPr>
          <w:p>
            <w:pPr>
              <w:spacing w:after="0" w:line="240" w:lineRule="exact"/>
              <w:ind w:left="940"/>
              <w:rPr>
                <w:color w:val="auto"/>
                <w:sz w:val="20"/>
                <w:szCs w:val="20"/>
              </w:rPr>
            </w:pPr>
            <w:r>
              <w:rPr>
                <w:rFonts w:ascii="宋体" w:hAnsi="宋体" w:eastAsia="宋体" w:cs="宋体"/>
                <w:color w:val="auto"/>
                <w:sz w:val="21"/>
                <w:szCs w:val="21"/>
              </w:rPr>
              <w:t>召开地点：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jc w:val="left"/>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1"/>
                <w:szCs w:val="21"/>
              </w:rPr>
              <w:t>1.10.3</w:t>
            </w:r>
          </w:p>
        </w:tc>
        <w:tc>
          <w:tcPr>
            <w:tcW w:w="390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w w:val="99"/>
                <w:sz w:val="21"/>
                <w:szCs w:val="21"/>
              </w:rPr>
              <w:t>招标文件澄清发出的形式</w:t>
            </w:r>
          </w:p>
        </w:tc>
        <w:tc>
          <w:tcPr>
            <w:tcW w:w="4260" w:type="dxa"/>
            <w:tcBorders>
              <w:right w:val="single" w:color="auto" w:sz="8" w:space="0"/>
            </w:tcBorders>
            <w:vAlign w:val="bottom"/>
          </w:tcPr>
          <w:p>
            <w:pPr>
              <w:spacing w:after="0"/>
              <w:rPr>
                <w:rFonts w:hint="eastAsia" w:eastAsiaTheme="minorEastAsia"/>
                <w:color w:val="auto"/>
                <w:sz w:val="24"/>
                <w:szCs w:val="24"/>
                <w:lang w:eastAsia="zh-CN"/>
              </w:rPr>
            </w:pP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rPr>
              <w:t>全国公共资源交易平台（河南省·许昌市）</w:t>
            </w:r>
            <w:r>
              <w:rPr>
                <w:rFonts w:hint="eastAsia" w:ascii="宋体" w:hAnsi="宋体" w:eastAsia="宋体" w:cs="宋体"/>
                <w:color w:val="auto"/>
                <w:sz w:val="21"/>
                <w:szCs w:val="21"/>
                <w:lang w:eastAsia="zh-CN"/>
              </w:rPr>
              <w:t>上</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jc w:val="left"/>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1"/>
                <w:szCs w:val="21"/>
              </w:rPr>
              <w:t>1.12.1</w:t>
            </w:r>
          </w:p>
        </w:tc>
        <w:tc>
          <w:tcPr>
            <w:tcW w:w="390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sz w:val="21"/>
                <w:szCs w:val="21"/>
              </w:rPr>
              <w:t>实质性要求和条件</w:t>
            </w:r>
          </w:p>
        </w:tc>
        <w:tc>
          <w:tcPr>
            <w:tcW w:w="4260" w:type="dxa"/>
            <w:tcBorders>
              <w:right w:val="single" w:color="auto" w:sz="8" w:space="0"/>
            </w:tcBorders>
            <w:vAlign w:val="bottom"/>
          </w:tcPr>
          <w:p>
            <w:pPr>
              <w:spacing w:after="0"/>
              <w:rPr>
                <w:rFonts w:hint="eastAsia" w:eastAsiaTheme="minorEastAsia"/>
                <w:color w:val="auto"/>
                <w:sz w:val="24"/>
                <w:szCs w:val="24"/>
                <w:lang w:eastAsia="zh-CN"/>
              </w:rPr>
            </w:pPr>
            <w:r>
              <w:rPr>
                <w:rFonts w:hint="eastAsia" w:ascii="宋体" w:hAnsi="宋体" w:eastAsia="宋体" w:cs="宋体"/>
                <w:color w:val="auto"/>
                <w:sz w:val="21"/>
                <w:szCs w:val="21"/>
                <w:lang w:eastAsia="zh-CN"/>
              </w:rPr>
              <w:t>符合国家标准规范和招标文件要求</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jc w:val="left"/>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13"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jc w:val="left"/>
              <w:rPr>
                <w:color w:val="auto"/>
                <w:sz w:val="24"/>
                <w:szCs w:val="24"/>
              </w:rPr>
            </w:pPr>
          </w:p>
        </w:tc>
        <w:tc>
          <w:tcPr>
            <w:tcW w:w="4260" w:type="dxa"/>
            <w:tcBorders>
              <w:right w:val="single" w:color="auto" w:sz="8" w:space="0"/>
            </w:tcBorders>
            <w:vAlign w:val="bottom"/>
          </w:tcPr>
          <w:p>
            <w:pPr>
              <w:spacing w:after="0" w:line="368" w:lineRule="exact"/>
              <w:ind w:left="100"/>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不允许</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1200" w:type="dxa"/>
            <w:tcBorders>
              <w:left w:val="single" w:color="auto" w:sz="8" w:space="0"/>
              <w:right w:val="single" w:color="auto" w:sz="8" w:space="0"/>
            </w:tcBorders>
            <w:vAlign w:val="bottom"/>
          </w:tcPr>
          <w:p>
            <w:pPr>
              <w:spacing w:after="0"/>
              <w:rPr>
                <w:color w:val="auto"/>
                <w:sz w:val="13"/>
                <w:szCs w:val="13"/>
              </w:rPr>
            </w:pPr>
          </w:p>
        </w:tc>
        <w:tc>
          <w:tcPr>
            <w:tcW w:w="3900" w:type="dxa"/>
            <w:tcBorders>
              <w:right w:val="single" w:color="auto" w:sz="8" w:space="0"/>
            </w:tcBorders>
            <w:vAlign w:val="bottom"/>
          </w:tcPr>
          <w:p>
            <w:pPr>
              <w:spacing w:after="0"/>
              <w:jc w:val="left"/>
              <w:rPr>
                <w:color w:val="auto"/>
                <w:sz w:val="13"/>
                <w:szCs w:val="13"/>
              </w:rPr>
            </w:pPr>
          </w:p>
        </w:tc>
        <w:tc>
          <w:tcPr>
            <w:tcW w:w="4260" w:type="dxa"/>
            <w:tcBorders>
              <w:right w:val="single" w:color="auto" w:sz="8" w:space="0"/>
            </w:tcBorders>
            <w:vAlign w:val="bottom"/>
          </w:tcPr>
          <w:p>
            <w:pPr>
              <w:spacing w:after="0" w:line="151"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6" w:hRule="atLeast"/>
        </w:trPr>
        <w:tc>
          <w:tcPr>
            <w:tcW w:w="1200" w:type="dxa"/>
            <w:tcBorders>
              <w:left w:val="single" w:color="auto" w:sz="8" w:space="0"/>
              <w:right w:val="single" w:color="auto" w:sz="8" w:space="0"/>
            </w:tcBorders>
            <w:vAlign w:val="bottom"/>
          </w:tcPr>
          <w:p>
            <w:pPr>
              <w:spacing w:after="0" w:line="231" w:lineRule="exact"/>
              <w:jc w:val="center"/>
              <w:rPr>
                <w:color w:val="auto"/>
                <w:sz w:val="20"/>
                <w:szCs w:val="20"/>
              </w:rPr>
            </w:pPr>
            <w:r>
              <w:rPr>
                <w:rFonts w:ascii="Times New Roman" w:hAnsi="Times New Roman" w:eastAsia="Times New Roman" w:cs="Times New Roman"/>
                <w:color w:val="auto"/>
                <w:w w:val="98"/>
                <w:sz w:val="21"/>
                <w:szCs w:val="21"/>
              </w:rPr>
              <w:t>1.12.3</w:t>
            </w:r>
          </w:p>
        </w:tc>
        <w:tc>
          <w:tcPr>
            <w:tcW w:w="3900" w:type="dxa"/>
            <w:tcBorders>
              <w:right w:val="single" w:color="auto" w:sz="8" w:space="0"/>
            </w:tcBorders>
            <w:vAlign w:val="bottom"/>
          </w:tcPr>
          <w:p>
            <w:pPr>
              <w:spacing w:after="0" w:line="208" w:lineRule="exact"/>
              <w:jc w:val="left"/>
              <w:rPr>
                <w:color w:val="auto"/>
                <w:sz w:val="20"/>
                <w:szCs w:val="20"/>
              </w:rPr>
            </w:pPr>
            <w:r>
              <w:rPr>
                <w:rFonts w:ascii="宋体" w:hAnsi="宋体" w:eastAsia="宋体" w:cs="宋体"/>
                <w:color w:val="auto"/>
                <w:w w:val="99"/>
                <w:sz w:val="21"/>
                <w:szCs w:val="21"/>
              </w:rPr>
              <w:t>偏差</w:t>
            </w:r>
          </w:p>
        </w:tc>
        <w:tc>
          <w:tcPr>
            <w:tcW w:w="4260" w:type="dxa"/>
            <w:tcBorders>
              <w:right w:val="single" w:color="auto" w:sz="8" w:space="0"/>
            </w:tcBorders>
            <w:vAlign w:val="bottom"/>
          </w:tcPr>
          <w:p>
            <w:pPr>
              <w:spacing w:after="0" w:line="237" w:lineRule="exact"/>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4"/>
                <w:szCs w:val="24"/>
              </w:rPr>
              <w:t>允许，</w:t>
            </w:r>
            <w:r>
              <w:rPr>
                <w:rFonts w:ascii="宋体" w:hAnsi="宋体" w:eastAsia="宋体" w:cs="宋体"/>
                <w:color w:val="auto"/>
                <w:sz w:val="21"/>
                <w:szCs w:val="21"/>
              </w:rPr>
              <w:t>偏差范围：</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0"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jc w:val="left"/>
              <w:rPr>
                <w:color w:val="auto"/>
                <w:sz w:val="24"/>
                <w:szCs w:val="24"/>
              </w:rPr>
            </w:pPr>
          </w:p>
        </w:tc>
        <w:tc>
          <w:tcPr>
            <w:tcW w:w="4260" w:type="dxa"/>
            <w:tcBorders>
              <w:right w:val="single" w:color="auto" w:sz="8" w:space="0"/>
            </w:tcBorders>
            <w:vAlign w:val="bottom"/>
          </w:tcPr>
          <w:p>
            <w:pPr>
              <w:spacing w:after="0" w:line="240" w:lineRule="exact"/>
              <w:ind w:firstLine="840" w:firstLineChars="400"/>
              <w:rPr>
                <w:color w:val="auto"/>
                <w:sz w:val="20"/>
                <w:szCs w:val="20"/>
              </w:rPr>
            </w:pPr>
            <w:r>
              <w:rPr>
                <w:rFonts w:ascii="宋体" w:hAnsi="宋体" w:eastAsia="宋体" w:cs="宋体"/>
                <w:color w:val="auto"/>
                <w:sz w:val="21"/>
                <w:szCs w:val="21"/>
              </w:rPr>
              <w:t>偏差幅度：</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1" w:hRule="atLeast"/>
        </w:trPr>
        <w:tc>
          <w:tcPr>
            <w:tcW w:w="120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3900" w:type="dxa"/>
            <w:tcBorders>
              <w:bottom w:val="single" w:color="auto" w:sz="8" w:space="0"/>
              <w:right w:val="single" w:color="auto" w:sz="8" w:space="0"/>
            </w:tcBorders>
            <w:vAlign w:val="bottom"/>
          </w:tcPr>
          <w:p>
            <w:pPr>
              <w:spacing w:after="0"/>
              <w:jc w:val="left"/>
              <w:rPr>
                <w:color w:val="auto"/>
                <w:sz w:val="4"/>
                <w:szCs w:val="4"/>
              </w:rPr>
            </w:pPr>
          </w:p>
        </w:tc>
        <w:tc>
          <w:tcPr>
            <w:tcW w:w="4260" w:type="dxa"/>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1"/>
                <w:szCs w:val="21"/>
              </w:rPr>
              <w:t>2.1</w:t>
            </w:r>
          </w:p>
        </w:tc>
        <w:tc>
          <w:tcPr>
            <w:tcW w:w="390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w w:val="99"/>
                <w:sz w:val="21"/>
                <w:szCs w:val="21"/>
              </w:rPr>
              <w:t>构成招标文件的其他资料</w:t>
            </w:r>
          </w:p>
        </w:tc>
        <w:tc>
          <w:tcPr>
            <w:tcW w:w="4260" w:type="dxa"/>
            <w:tcBorders>
              <w:right w:val="single" w:color="auto" w:sz="8" w:space="0"/>
            </w:tcBorders>
            <w:vAlign w:val="bottom"/>
          </w:tcPr>
          <w:p>
            <w:pPr>
              <w:spacing w:after="0"/>
              <w:rPr>
                <w:rFonts w:hint="eastAsia" w:eastAsiaTheme="minorEastAsia"/>
                <w:color w:val="auto"/>
                <w:sz w:val="24"/>
                <w:szCs w:val="24"/>
                <w:lang w:val="en-US" w:eastAsia="zh-CN"/>
              </w:rPr>
            </w:pPr>
            <w:r>
              <w:rPr>
                <w:rFonts w:hint="eastAsia"/>
                <w:color w:val="auto"/>
                <w:sz w:val="24"/>
                <w:szCs w:val="24"/>
                <w:lang w:val="en-US" w:eastAsia="zh-CN"/>
              </w:rPr>
              <w:t>/</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jc w:val="left"/>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vMerge w:val="restart"/>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w w:val="99"/>
                <w:sz w:val="21"/>
                <w:szCs w:val="21"/>
              </w:rPr>
              <w:t>投标人要求澄清招标文件</w:t>
            </w:r>
          </w:p>
        </w:tc>
        <w:tc>
          <w:tcPr>
            <w:tcW w:w="42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时间：</w:t>
            </w:r>
            <w:r>
              <w:rPr>
                <w:rFonts w:hint="eastAsia" w:ascii="宋体" w:hAnsi="宋体" w:eastAsia="宋体" w:cs="宋体"/>
                <w:color w:val="auto"/>
                <w:sz w:val="21"/>
                <w:szCs w:val="21"/>
                <w:lang w:eastAsia="zh-CN"/>
              </w:rPr>
              <w:t>投标截止时间</w:t>
            </w:r>
            <w:r>
              <w:rPr>
                <w:rFonts w:hint="eastAsia" w:ascii="宋体" w:hAnsi="宋体" w:eastAsia="宋体" w:cs="宋体"/>
                <w:color w:val="auto"/>
                <w:sz w:val="21"/>
                <w:szCs w:val="21"/>
                <w:lang w:val="en-US" w:eastAsia="zh-CN"/>
              </w:rPr>
              <w:t>10日前</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2.2.1</w:t>
            </w:r>
          </w:p>
        </w:tc>
        <w:tc>
          <w:tcPr>
            <w:tcW w:w="3900" w:type="dxa"/>
            <w:vMerge w:val="continue"/>
            <w:tcBorders>
              <w:right w:val="single" w:color="auto" w:sz="8" w:space="0"/>
            </w:tcBorders>
            <w:vAlign w:val="bottom"/>
          </w:tcPr>
          <w:p>
            <w:pPr>
              <w:spacing w:after="0"/>
              <w:jc w:val="left"/>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3" w:hRule="atLeast"/>
        </w:trPr>
        <w:tc>
          <w:tcPr>
            <w:tcW w:w="1200" w:type="dxa"/>
            <w:vMerge w:val="continue"/>
            <w:tcBorders>
              <w:left w:val="single" w:color="auto" w:sz="8" w:space="0"/>
              <w:right w:val="single" w:color="auto" w:sz="8" w:space="0"/>
            </w:tcBorders>
            <w:vAlign w:val="bottom"/>
          </w:tcPr>
          <w:p>
            <w:pPr>
              <w:spacing w:after="0"/>
              <w:rPr>
                <w:color w:val="auto"/>
                <w:sz w:val="14"/>
                <w:szCs w:val="14"/>
              </w:rPr>
            </w:pPr>
          </w:p>
        </w:tc>
        <w:tc>
          <w:tcPr>
            <w:tcW w:w="3900" w:type="dxa"/>
            <w:vMerge w:val="continue"/>
            <w:tcBorders>
              <w:right w:val="single" w:color="auto" w:sz="8" w:space="0"/>
            </w:tcBorders>
            <w:vAlign w:val="bottom"/>
          </w:tcPr>
          <w:p>
            <w:pPr>
              <w:spacing w:after="0"/>
              <w:jc w:val="left"/>
              <w:rPr>
                <w:color w:val="auto"/>
                <w:sz w:val="14"/>
                <w:szCs w:val="14"/>
              </w:rPr>
            </w:pPr>
          </w:p>
        </w:tc>
        <w:tc>
          <w:tcPr>
            <w:tcW w:w="426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形式：</w:t>
            </w: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rPr>
              <w:t>全国公共资源交易平台（河南省·许昌市）</w:t>
            </w:r>
            <w:r>
              <w:rPr>
                <w:rFonts w:hint="eastAsia" w:ascii="宋体" w:hAnsi="宋体" w:eastAsia="宋体" w:cs="宋体"/>
                <w:color w:val="auto"/>
                <w:sz w:val="21"/>
                <w:szCs w:val="21"/>
                <w:lang w:eastAsia="zh-CN"/>
              </w:rPr>
              <w:t>上</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7" w:hRule="atLeast"/>
        </w:trPr>
        <w:tc>
          <w:tcPr>
            <w:tcW w:w="1200" w:type="dxa"/>
            <w:tcBorders>
              <w:left w:val="single" w:color="auto" w:sz="8" w:space="0"/>
              <w:right w:val="single" w:color="auto" w:sz="8" w:space="0"/>
            </w:tcBorders>
            <w:vAlign w:val="bottom"/>
          </w:tcPr>
          <w:p>
            <w:pPr>
              <w:spacing w:after="0"/>
              <w:rPr>
                <w:color w:val="auto"/>
                <w:sz w:val="18"/>
                <w:szCs w:val="18"/>
              </w:rPr>
            </w:pPr>
          </w:p>
        </w:tc>
        <w:tc>
          <w:tcPr>
            <w:tcW w:w="3900" w:type="dxa"/>
            <w:tcBorders>
              <w:right w:val="single" w:color="auto" w:sz="8" w:space="0"/>
            </w:tcBorders>
            <w:vAlign w:val="bottom"/>
          </w:tcPr>
          <w:p>
            <w:pPr>
              <w:spacing w:after="0"/>
              <w:jc w:val="left"/>
              <w:rPr>
                <w:color w:val="auto"/>
                <w:sz w:val="18"/>
                <w:szCs w:val="18"/>
              </w:rPr>
            </w:pPr>
          </w:p>
        </w:tc>
        <w:tc>
          <w:tcPr>
            <w:tcW w:w="4260" w:type="dxa"/>
            <w:vMerge w:val="continue"/>
            <w:tcBorders>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jc w:val="left"/>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2.2.2</w:t>
            </w:r>
          </w:p>
        </w:tc>
        <w:tc>
          <w:tcPr>
            <w:tcW w:w="390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w w:val="99"/>
                <w:sz w:val="21"/>
                <w:szCs w:val="21"/>
              </w:rPr>
              <w:t>招标文件澄清发出的形式</w:t>
            </w:r>
          </w:p>
        </w:tc>
        <w:tc>
          <w:tcPr>
            <w:tcW w:w="4260" w:type="dxa"/>
            <w:tcBorders>
              <w:right w:val="single" w:color="auto" w:sz="8" w:space="0"/>
            </w:tcBorders>
            <w:vAlign w:val="bottom"/>
          </w:tcPr>
          <w:p>
            <w:pPr>
              <w:spacing w:after="0"/>
              <w:rPr>
                <w:color w:val="auto"/>
                <w:sz w:val="24"/>
                <w:szCs w:val="24"/>
              </w:rPr>
            </w:pP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rPr>
              <w:t>全国公共资源交易平台（河南省·许昌市）</w:t>
            </w:r>
            <w:r>
              <w:rPr>
                <w:rFonts w:hint="eastAsia" w:ascii="宋体" w:hAnsi="宋体" w:eastAsia="宋体" w:cs="宋体"/>
                <w:color w:val="auto"/>
                <w:sz w:val="21"/>
                <w:szCs w:val="21"/>
                <w:lang w:eastAsia="zh-CN"/>
              </w:rPr>
              <w:t>上</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jc w:val="left"/>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vMerge w:val="restart"/>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sz w:val="21"/>
                <w:szCs w:val="21"/>
              </w:rPr>
              <w:t>投标人确认收到招标文件澄清</w:t>
            </w:r>
          </w:p>
        </w:tc>
        <w:tc>
          <w:tcPr>
            <w:tcW w:w="42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时间：</w:t>
            </w:r>
            <w:r>
              <w:rPr>
                <w:rFonts w:hint="eastAsia" w:ascii="宋体" w:hAnsi="宋体" w:eastAsia="宋体" w:cs="宋体"/>
                <w:color w:val="auto"/>
                <w:sz w:val="21"/>
                <w:szCs w:val="21"/>
                <w:lang w:eastAsia="zh-CN"/>
              </w:rPr>
              <w:t>投标截止时间</w:t>
            </w:r>
            <w:r>
              <w:rPr>
                <w:rFonts w:hint="eastAsia" w:ascii="宋体" w:hAnsi="宋体" w:eastAsia="宋体" w:cs="宋体"/>
                <w:color w:val="auto"/>
                <w:sz w:val="21"/>
                <w:szCs w:val="21"/>
                <w:lang w:val="en-US" w:eastAsia="zh-CN"/>
              </w:rPr>
              <w:t>10日前</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2.2.3</w:t>
            </w:r>
          </w:p>
        </w:tc>
        <w:tc>
          <w:tcPr>
            <w:tcW w:w="3900" w:type="dxa"/>
            <w:vMerge w:val="continue"/>
            <w:tcBorders>
              <w:right w:val="single" w:color="auto" w:sz="8" w:space="0"/>
            </w:tcBorders>
            <w:vAlign w:val="bottom"/>
          </w:tcPr>
          <w:p>
            <w:pPr>
              <w:spacing w:after="0"/>
              <w:jc w:val="left"/>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1" w:hRule="atLeast"/>
        </w:trPr>
        <w:tc>
          <w:tcPr>
            <w:tcW w:w="1200" w:type="dxa"/>
            <w:vMerge w:val="continue"/>
            <w:tcBorders>
              <w:left w:val="single" w:color="auto" w:sz="8" w:space="0"/>
              <w:right w:val="single" w:color="auto" w:sz="8" w:space="0"/>
            </w:tcBorders>
            <w:vAlign w:val="bottom"/>
          </w:tcPr>
          <w:p>
            <w:pPr>
              <w:spacing w:after="0"/>
              <w:rPr>
                <w:color w:val="auto"/>
                <w:sz w:val="13"/>
                <w:szCs w:val="13"/>
              </w:rPr>
            </w:pPr>
          </w:p>
        </w:tc>
        <w:tc>
          <w:tcPr>
            <w:tcW w:w="3900" w:type="dxa"/>
            <w:vMerge w:val="continue"/>
            <w:tcBorders>
              <w:right w:val="single" w:color="auto" w:sz="8" w:space="0"/>
            </w:tcBorders>
            <w:vAlign w:val="bottom"/>
          </w:tcPr>
          <w:p>
            <w:pPr>
              <w:spacing w:after="0"/>
              <w:jc w:val="left"/>
              <w:rPr>
                <w:color w:val="auto"/>
                <w:sz w:val="13"/>
                <w:szCs w:val="13"/>
              </w:rPr>
            </w:pPr>
          </w:p>
        </w:tc>
        <w:tc>
          <w:tcPr>
            <w:tcW w:w="426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形式：</w:t>
            </w: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rPr>
              <w:t>全国公共资源交易平台（河南省·许昌市）</w:t>
            </w:r>
            <w:r>
              <w:rPr>
                <w:rFonts w:hint="eastAsia" w:ascii="宋体" w:hAnsi="宋体" w:eastAsia="宋体" w:cs="宋体"/>
                <w:color w:val="auto"/>
                <w:sz w:val="21"/>
                <w:szCs w:val="21"/>
                <w:lang w:eastAsia="zh-CN"/>
              </w:rPr>
              <w:t>上</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0" w:hRule="atLeast"/>
        </w:trPr>
        <w:tc>
          <w:tcPr>
            <w:tcW w:w="1200" w:type="dxa"/>
            <w:tcBorders>
              <w:left w:val="single" w:color="auto" w:sz="8" w:space="0"/>
              <w:right w:val="single" w:color="auto" w:sz="8" w:space="0"/>
            </w:tcBorders>
            <w:vAlign w:val="bottom"/>
          </w:tcPr>
          <w:p>
            <w:pPr>
              <w:spacing w:after="0"/>
              <w:rPr>
                <w:color w:val="auto"/>
                <w:sz w:val="18"/>
                <w:szCs w:val="18"/>
              </w:rPr>
            </w:pPr>
          </w:p>
        </w:tc>
        <w:tc>
          <w:tcPr>
            <w:tcW w:w="3900" w:type="dxa"/>
            <w:tcBorders>
              <w:right w:val="single" w:color="auto" w:sz="8" w:space="0"/>
            </w:tcBorders>
            <w:vAlign w:val="bottom"/>
          </w:tcPr>
          <w:p>
            <w:pPr>
              <w:spacing w:after="0"/>
              <w:jc w:val="left"/>
              <w:rPr>
                <w:color w:val="auto"/>
                <w:sz w:val="18"/>
                <w:szCs w:val="18"/>
              </w:rPr>
            </w:pPr>
          </w:p>
        </w:tc>
        <w:tc>
          <w:tcPr>
            <w:tcW w:w="4260" w:type="dxa"/>
            <w:vMerge w:val="continue"/>
            <w:tcBorders>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jc w:val="left"/>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2.3.1</w:t>
            </w:r>
          </w:p>
        </w:tc>
        <w:tc>
          <w:tcPr>
            <w:tcW w:w="390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w w:val="99"/>
                <w:sz w:val="21"/>
                <w:szCs w:val="21"/>
              </w:rPr>
              <w:t>招标文件修改发出的形式</w:t>
            </w:r>
          </w:p>
        </w:tc>
        <w:tc>
          <w:tcPr>
            <w:tcW w:w="4260" w:type="dxa"/>
            <w:tcBorders>
              <w:right w:val="single" w:color="auto" w:sz="8" w:space="0"/>
            </w:tcBorders>
            <w:vAlign w:val="bottom"/>
          </w:tcPr>
          <w:p>
            <w:pPr>
              <w:spacing w:after="0"/>
              <w:rPr>
                <w:color w:val="auto"/>
                <w:sz w:val="24"/>
                <w:szCs w:val="24"/>
              </w:rPr>
            </w:pP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rPr>
              <w:t>全国公共资源交易平台（河南省·许昌市）</w:t>
            </w:r>
            <w:r>
              <w:rPr>
                <w:rFonts w:hint="eastAsia" w:ascii="宋体" w:hAnsi="宋体" w:eastAsia="宋体" w:cs="宋体"/>
                <w:color w:val="auto"/>
                <w:sz w:val="21"/>
                <w:szCs w:val="21"/>
                <w:lang w:eastAsia="zh-CN"/>
              </w:rPr>
              <w:t>上</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34" w:hRule="atLeast"/>
        </w:trPr>
        <w:tc>
          <w:tcPr>
            <w:tcW w:w="1200" w:type="dxa"/>
            <w:vAlign w:val="bottom"/>
          </w:tcPr>
          <w:p>
            <w:pPr>
              <w:spacing w:after="0"/>
              <w:rPr>
                <w:color w:val="auto"/>
                <w:sz w:val="24"/>
                <w:szCs w:val="24"/>
              </w:rPr>
            </w:pPr>
          </w:p>
        </w:tc>
        <w:tc>
          <w:tcPr>
            <w:tcW w:w="3900" w:type="dxa"/>
            <w:vAlign w:val="bottom"/>
          </w:tcPr>
          <w:p>
            <w:pPr>
              <w:spacing w:after="0"/>
              <w:ind w:right="515"/>
              <w:jc w:val="right"/>
              <w:rPr>
                <w:color w:val="auto"/>
                <w:sz w:val="20"/>
                <w:szCs w:val="20"/>
              </w:rPr>
            </w:pPr>
          </w:p>
        </w:tc>
        <w:tc>
          <w:tcPr>
            <w:tcW w:w="4260" w:type="dxa"/>
            <w:vAlign w:val="bottom"/>
          </w:tcPr>
          <w:p>
            <w:pPr>
              <w:spacing w:after="0"/>
              <w:rPr>
                <w:color w:val="auto"/>
                <w:sz w:val="24"/>
                <w:szCs w:val="24"/>
              </w:rPr>
            </w:pPr>
          </w:p>
        </w:tc>
        <w:tc>
          <w:tcPr>
            <w:tcW w:w="360" w:type="dxa"/>
            <w:vAlign w:val="bottom"/>
          </w:tcPr>
          <w:p>
            <w:pPr>
              <w:spacing w:after="0"/>
              <w:rPr>
                <w:color w:val="auto"/>
                <w:sz w:val="1"/>
                <w:szCs w:val="1"/>
              </w:rPr>
            </w:pPr>
          </w:p>
        </w:tc>
      </w:tr>
    </w:tbl>
    <w:p>
      <w:pPr>
        <w:sectPr>
          <w:pgSz w:w="12240" w:h="15840"/>
          <w:pgMar w:top="1420" w:right="1220" w:bottom="378" w:left="1440" w:header="0" w:footer="0" w:gutter="0"/>
          <w:pgNumType w:fmt="decimal"/>
          <w:cols w:equalWidth="0" w:num="1">
            <w:col w:w="9580"/>
          </w:cols>
        </w:sectPr>
      </w:pPr>
    </w:p>
    <w:p>
      <w:pPr>
        <w:spacing w:after="0" w:line="1" w:lineRule="exact"/>
        <w:rPr>
          <w:color w:val="auto"/>
          <w:sz w:val="20"/>
          <w:szCs w:val="20"/>
        </w:rPr>
      </w:pPr>
      <w:bookmarkStart w:id="13" w:name="page18"/>
      <w:bookmarkEnd w:id="13"/>
    </w:p>
    <w:tbl>
      <w:tblPr>
        <w:tblStyle w:val="10"/>
        <w:tblW w:w="9870" w:type="dxa"/>
        <w:tblInd w:w="250" w:type="dxa"/>
        <w:tblLayout w:type="fixed"/>
        <w:tblCellMar>
          <w:top w:w="0" w:type="dxa"/>
          <w:left w:w="0" w:type="dxa"/>
          <w:bottom w:w="0" w:type="dxa"/>
          <w:right w:w="0" w:type="dxa"/>
        </w:tblCellMar>
      </w:tblPr>
      <w:tblGrid>
        <w:gridCol w:w="1200"/>
        <w:gridCol w:w="3900"/>
        <w:gridCol w:w="100"/>
        <w:gridCol w:w="140"/>
        <w:gridCol w:w="100"/>
        <w:gridCol w:w="300"/>
        <w:gridCol w:w="140"/>
        <w:gridCol w:w="40"/>
        <w:gridCol w:w="180"/>
        <w:gridCol w:w="80"/>
        <w:gridCol w:w="300"/>
        <w:gridCol w:w="180"/>
        <w:gridCol w:w="40"/>
        <w:gridCol w:w="40"/>
        <w:gridCol w:w="140"/>
        <w:gridCol w:w="60"/>
        <w:gridCol w:w="90"/>
        <w:gridCol w:w="230"/>
        <w:gridCol w:w="150"/>
        <w:gridCol w:w="10"/>
        <w:gridCol w:w="40"/>
        <w:gridCol w:w="110"/>
        <w:gridCol w:w="40"/>
        <w:gridCol w:w="410"/>
        <w:gridCol w:w="150"/>
        <w:gridCol w:w="1190"/>
        <w:gridCol w:w="150"/>
        <w:gridCol w:w="210"/>
        <w:gridCol w:w="150"/>
      </w:tblGrid>
      <w:tr>
        <w:tblPrEx>
          <w:tblLayout w:type="fixed"/>
          <w:tblCellMar>
            <w:top w:w="0" w:type="dxa"/>
            <w:left w:w="0" w:type="dxa"/>
            <w:bottom w:w="0" w:type="dxa"/>
            <w:right w:w="0" w:type="dxa"/>
          </w:tblCellMar>
        </w:tblPrEx>
        <w:trPr>
          <w:gridAfter w:val="1"/>
          <w:wAfter w:w="150" w:type="dxa"/>
          <w:trHeight w:val="390" w:hRule="atLeast"/>
        </w:trPr>
        <w:tc>
          <w:tcPr>
            <w:tcW w:w="120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条款号</w:t>
            </w:r>
          </w:p>
        </w:tc>
        <w:tc>
          <w:tcPr>
            <w:tcW w:w="390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条款名称</w:t>
            </w:r>
          </w:p>
        </w:tc>
        <w:tc>
          <w:tcPr>
            <w:tcW w:w="100" w:type="dxa"/>
            <w:tcBorders>
              <w:top w:val="single" w:color="auto" w:sz="8" w:space="0"/>
            </w:tcBorders>
            <w:vAlign w:val="bottom"/>
          </w:tcPr>
          <w:p>
            <w:pPr>
              <w:spacing w:after="0"/>
              <w:rPr>
                <w:color w:val="auto"/>
                <w:sz w:val="24"/>
                <w:szCs w:val="24"/>
              </w:rPr>
            </w:pPr>
          </w:p>
        </w:tc>
        <w:tc>
          <w:tcPr>
            <w:tcW w:w="140" w:type="dxa"/>
            <w:tcBorders>
              <w:top w:val="single" w:color="auto" w:sz="8" w:space="0"/>
            </w:tcBorders>
            <w:vAlign w:val="bottom"/>
          </w:tcPr>
          <w:p>
            <w:pPr>
              <w:spacing w:after="0"/>
              <w:rPr>
                <w:color w:val="auto"/>
                <w:sz w:val="24"/>
                <w:szCs w:val="24"/>
              </w:rPr>
            </w:pPr>
          </w:p>
        </w:tc>
        <w:tc>
          <w:tcPr>
            <w:tcW w:w="400" w:type="dxa"/>
            <w:gridSpan w:val="2"/>
            <w:tcBorders>
              <w:top w:val="single" w:color="auto" w:sz="8" w:space="0"/>
            </w:tcBorders>
            <w:vAlign w:val="bottom"/>
          </w:tcPr>
          <w:p>
            <w:pPr>
              <w:spacing w:after="0"/>
              <w:rPr>
                <w:color w:val="auto"/>
                <w:sz w:val="24"/>
                <w:szCs w:val="24"/>
              </w:rPr>
            </w:pPr>
          </w:p>
        </w:tc>
        <w:tc>
          <w:tcPr>
            <w:tcW w:w="140" w:type="dxa"/>
            <w:tcBorders>
              <w:top w:val="single" w:color="auto" w:sz="8" w:space="0"/>
            </w:tcBorders>
            <w:vAlign w:val="bottom"/>
          </w:tcPr>
          <w:p>
            <w:pPr>
              <w:spacing w:after="0"/>
              <w:rPr>
                <w:color w:val="auto"/>
                <w:sz w:val="24"/>
                <w:szCs w:val="24"/>
              </w:rPr>
            </w:pPr>
          </w:p>
        </w:tc>
        <w:tc>
          <w:tcPr>
            <w:tcW w:w="40" w:type="dxa"/>
            <w:tcBorders>
              <w:top w:val="single" w:color="auto" w:sz="8" w:space="0"/>
            </w:tcBorders>
            <w:vAlign w:val="bottom"/>
          </w:tcPr>
          <w:p>
            <w:pPr>
              <w:spacing w:after="0"/>
              <w:rPr>
                <w:color w:val="auto"/>
                <w:sz w:val="24"/>
                <w:szCs w:val="24"/>
              </w:rPr>
            </w:pPr>
          </w:p>
        </w:tc>
        <w:tc>
          <w:tcPr>
            <w:tcW w:w="180" w:type="dxa"/>
            <w:tcBorders>
              <w:top w:val="single" w:color="auto" w:sz="8" w:space="0"/>
            </w:tcBorders>
            <w:vAlign w:val="bottom"/>
          </w:tcPr>
          <w:p>
            <w:pPr>
              <w:spacing w:after="0"/>
              <w:rPr>
                <w:color w:val="auto"/>
                <w:sz w:val="24"/>
                <w:szCs w:val="24"/>
              </w:rPr>
            </w:pPr>
          </w:p>
        </w:tc>
        <w:tc>
          <w:tcPr>
            <w:tcW w:w="80" w:type="dxa"/>
            <w:tcBorders>
              <w:top w:val="single" w:color="auto" w:sz="8" w:space="0"/>
            </w:tcBorders>
            <w:vAlign w:val="bottom"/>
          </w:tcPr>
          <w:p>
            <w:pPr>
              <w:spacing w:after="0"/>
              <w:rPr>
                <w:color w:val="auto"/>
                <w:sz w:val="24"/>
                <w:szCs w:val="24"/>
              </w:rPr>
            </w:pPr>
          </w:p>
        </w:tc>
        <w:tc>
          <w:tcPr>
            <w:tcW w:w="300" w:type="dxa"/>
            <w:tcBorders>
              <w:top w:val="single" w:color="auto" w:sz="8" w:space="0"/>
            </w:tcBorders>
            <w:vAlign w:val="bottom"/>
          </w:tcPr>
          <w:p>
            <w:pPr>
              <w:spacing w:after="0"/>
              <w:rPr>
                <w:color w:val="auto"/>
                <w:sz w:val="24"/>
                <w:szCs w:val="24"/>
              </w:rPr>
            </w:pPr>
          </w:p>
        </w:tc>
        <w:tc>
          <w:tcPr>
            <w:tcW w:w="180" w:type="dxa"/>
            <w:tcBorders>
              <w:top w:val="single" w:color="auto" w:sz="8" w:space="0"/>
            </w:tcBorders>
            <w:vAlign w:val="bottom"/>
          </w:tcPr>
          <w:p>
            <w:pPr>
              <w:spacing w:after="0"/>
              <w:rPr>
                <w:color w:val="auto"/>
                <w:sz w:val="24"/>
                <w:szCs w:val="24"/>
              </w:rPr>
            </w:pPr>
          </w:p>
        </w:tc>
        <w:tc>
          <w:tcPr>
            <w:tcW w:w="40" w:type="dxa"/>
            <w:tcBorders>
              <w:top w:val="single" w:color="auto" w:sz="8" w:space="0"/>
            </w:tcBorders>
            <w:vAlign w:val="bottom"/>
          </w:tcPr>
          <w:p>
            <w:pPr>
              <w:spacing w:after="0"/>
              <w:rPr>
                <w:color w:val="auto"/>
                <w:sz w:val="24"/>
                <w:szCs w:val="24"/>
              </w:rPr>
            </w:pPr>
          </w:p>
        </w:tc>
        <w:tc>
          <w:tcPr>
            <w:tcW w:w="40" w:type="dxa"/>
            <w:tcBorders>
              <w:top w:val="single" w:color="auto" w:sz="8" w:space="0"/>
            </w:tcBorders>
            <w:vAlign w:val="bottom"/>
          </w:tcPr>
          <w:p>
            <w:pPr>
              <w:spacing w:after="0"/>
              <w:rPr>
                <w:color w:val="auto"/>
                <w:sz w:val="24"/>
                <w:szCs w:val="24"/>
              </w:rPr>
            </w:pPr>
          </w:p>
        </w:tc>
        <w:tc>
          <w:tcPr>
            <w:tcW w:w="1280" w:type="dxa"/>
            <w:gridSpan w:val="10"/>
            <w:tcBorders>
              <w:top w:val="single" w:color="auto" w:sz="8" w:space="0"/>
            </w:tcBorders>
            <w:vAlign w:val="bottom"/>
          </w:tcPr>
          <w:p>
            <w:pPr>
              <w:spacing w:after="0" w:line="240" w:lineRule="exact"/>
              <w:ind w:right="380"/>
              <w:jc w:val="right"/>
              <w:rPr>
                <w:color w:val="auto"/>
                <w:sz w:val="20"/>
                <w:szCs w:val="20"/>
              </w:rPr>
            </w:pPr>
            <w:r>
              <w:rPr>
                <w:rFonts w:ascii="宋体" w:hAnsi="宋体" w:eastAsia="宋体" w:cs="宋体"/>
                <w:b/>
                <w:bCs/>
                <w:color w:val="auto"/>
                <w:sz w:val="21"/>
                <w:szCs w:val="21"/>
              </w:rPr>
              <w:t>编列内容</w:t>
            </w:r>
          </w:p>
        </w:tc>
        <w:tc>
          <w:tcPr>
            <w:tcW w:w="1340" w:type="dxa"/>
            <w:gridSpan w:val="2"/>
            <w:tcBorders>
              <w:top w:val="single" w:color="auto" w:sz="8" w:space="0"/>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61"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400" w:type="dxa"/>
            <w:gridSpan w:val="2"/>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380" w:type="dxa"/>
            <w:gridSpan w:val="3"/>
            <w:tcBorders>
              <w:bottom w:val="single" w:color="auto" w:sz="8" w:space="0"/>
            </w:tcBorders>
            <w:vAlign w:val="bottom"/>
          </w:tcPr>
          <w:p>
            <w:pPr>
              <w:spacing w:after="0"/>
              <w:rPr>
                <w:color w:val="auto"/>
                <w:sz w:val="5"/>
                <w:szCs w:val="5"/>
              </w:rPr>
            </w:pPr>
          </w:p>
        </w:tc>
        <w:tc>
          <w:tcPr>
            <w:tcW w:w="160" w:type="dxa"/>
            <w:gridSpan w:val="2"/>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560" w:type="dxa"/>
            <w:gridSpan w:val="3"/>
            <w:tcBorders>
              <w:bottom w:val="single" w:color="auto" w:sz="8" w:space="0"/>
            </w:tcBorders>
            <w:vAlign w:val="bottom"/>
          </w:tcPr>
          <w:p>
            <w:pPr>
              <w:spacing w:after="0"/>
              <w:rPr>
                <w:color w:val="auto"/>
                <w:sz w:val="5"/>
                <w:szCs w:val="5"/>
              </w:rPr>
            </w:pPr>
          </w:p>
        </w:tc>
        <w:tc>
          <w:tcPr>
            <w:tcW w:w="1340" w:type="dxa"/>
            <w:gridSpan w:val="2"/>
            <w:tcBorders>
              <w:bottom w:val="single" w:color="auto" w:sz="8" w:space="0"/>
              <w:right w:val="single" w:color="auto" w:sz="8" w:space="0"/>
            </w:tcBorders>
            <w:vAlign w:val="bottom"/>
          </w:tcPr>
          <w:p>
            <w:pPr>
              <w:spacing w:after="0"/>
              <w:rPr>
                <w:color w:val="auto"/>
                <w:sz w:val="5"/>
                <w:szCs w:val="5"/>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70"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投标人确认收到招标文件修改</w:t>
            </w:r>
          </w:p>
        </w:tc>
        <w:tc>
          <w:tcPr>
            <w:tcW w:w="100" w:type="dxa"/>
            <w:vAlign w:val="bottom"/>
          </w:tcPr>
          <w:p>
            <w:pPr>
              <w:spacing w:after="0"/>
              <w:rPr>
                <w:color w:val="auto"/>
                <w:sz w:val="24"/>
                <w:szCs w:val="24"/>
              </w:rPr>
            </w:pPr>
          </w:p>
        </w:tc>
        <w:tc>
          <w:tcPr>
            <w:tcW w:w="4160" w:type="dxa"/>
            <w:gridSpan w:val="23"/>
            <w:tcBorders>
              <w:right w:val="single" w:color="auto" w:sz="8" w:space="0"/>
            </w:tcBorders>
            <w:vAlign w:val="bottom"/>
          </w:tcPr>
          <w:p>
            <w:pPr>
              <w:spacing w:after="0"/>
              <w:rPr>
                <w:color w:val="auto"/>
                <w:sz w:val="24"/>
                <w:szCs w:val="24"/>
              </w:rPr>
            </w:pPr>
            <w:r>
              <w:rPr>
                <w:rFonts w:ascii="宋体" w:hAnsi="宋体" w:eastAsia="宋体" w:cs="宋体"/>
                <w:color w:val="auto"/>
                <w:sz w:val="21"/>
                <w:szCs w:val="21"/>
              </w:rPr>
              <w:t>时间：</w:t>
            </w:r>
            <w:r>
              <w:rPr>
                <w:rFonts w:hint="eastAsia" w:ascii="宋体" w:hAnsi="宋体" w:eastAsia="宋体" w:cs="宋体"/>
                <w:color w:val="auto"/>
                <w:sz w:val="21"/>
                <w:szCs w:val="21"/>
                <w:lang w:eastAsia="zh-CN"/>
              </w:rPr>
              <w:t>投标截止时间</w:t>
            </w:r>
            <w:r>
              <w:rPr>
                <w:rFonts w:hint="eastAsia" w:ascii="宋体" w:hAnsi="宋体" w:eastAsia="宋体" w:cs="宋体"/>
                <w:color w:val="auto"/>
                <w:sz w:val="21"/>
                <w:szCs w:val="21"/>
                <w:lang w:val="en-US" w:eastAsia="zh-CN"/>
              </w:rPr>
              <w:t>10日前</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58" w:hRule="atLeast"/>
        </w:trPr>
        <w:tc>
          <w:tcPr>
            <w:tcW w:w="1200" w:type="dxa"/>
            <w:vMerge w:val="restart"/>
            <w:tcBorders>
              <w:left w:val="single" w:color="auto" w:sz="8" w:space="0"/>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1"/>
                <w:szCs w:val="21"/>
              </w:rPr>
              <w:t>2.3.2</w:t>
            </w:r>
          </w:p>
        </w:tc>
        <w:tc>
          <w:tcPr>
            <w:tcW w:w="3900" w:type="dxa"/>
            <w:vMerge w:val="continue"/>
            <w:tcBorders>
              <w:right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400" w:type="dxa"/>
            <w:gridSpan w:val="2"/>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380" w:type="dxa"/>
            <w:gridSpan w:val="3"/>
            <w:tcBorders>
              <w:bottom w:val="single" w:color="auto" w:sz="8" w:space="0"/>
            </w:tcBorders>
            <w:vAlign w:val="bottom"/>
          </w:tcPr>
          <w:p>
            <w:pPr>
              <w:spacing w:after="0"/>
              <w:rPr>
                <w:color w:val="auto"/>
                <w:sz w:val="5"/>
                <w:szCs w:val="5"/>
              </w:rPr>
            </w:pPr>
          </w:p>
        </w:tc>
        <w:tc>
          <w:tcPr>
            <w:tcW w:w="160" w:type="dxa"/>
            <w:gridSpan w:val="2"/>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560" w:type="dxa"/>
            <w:gridSpan w:val="3"/>
            <w:tcBorders>
              <w:bottom w:val="single" w:color="auto" w:sz="8" w:space="0"/>
            </w:tcBorders>
            <w:vAlign w:val="bottom"/>
          </w:tcPr>
          <w:p>
            <w:pPr>
              <w:spacing w:after="0"/>
              <w:rPr>
                <w:color w:val="auto"/>
                <w:sz w:val="5"/>
                <w:szCs w:val="5"/>
              </w:rPr>
            </w:pPr>
          </w:p>
        </w:tc>
        <w:tc>
          <w:tcPr>
            <w:tcW w:w="1340" w:type="dxa"/>
            <w:gridSpan w:val="2"/>
            <w:tcBorders>
              <w:bottom w:val="single" w:color="auto" w:sz="8" w:space="0"/>
              <w:right w:val="single" w:color="auto" w:sz="8" w:space="0"/>
            </w:tcBorders>
            <w:vAlign w:val="bottom"/>
          </w:tcPr>
          <w:p>
            <w:pPr>
              <w:spacing w:after="0"/>
              <w:rPr>
                <w:color w:val="auto"/>
                <w:sz w:val="5"/>
                <w:szCs w:val="5"/>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161" w:hRule="atLeast"/>
        </w:trPr>
        <w:tc>
          <w:tcPr>
            <w:tcW w:w="1200" w:type="dxa"/>
            <w:vMerge w:val="continue"/>
            <w:tcBorders>
              <w:left w:val="single" w:color="auto" w:sz="8" w:space="0"/>
              <w:right w:val="single" w:color="auto" w:sz="8" w:space="0"/>
            </w:tcBorders>
            <w:vAlign w:val="bottom"/>
          </w:tcPr>
          <w:p>
            <w:pPr>
              <w:spacing w:after="0"/>
              <w:rPr>
                <w:color w:val="auto"/>
                <w:sz w:val="13"/>
                <w:szCs w:val="13"/>
              </w:rPr>
            </w:pPr>
          </w:p>
        </w:tc>
        <w:tc>
          <w:tcPr>
            <w:tcW w:w="3900" w:type="dxa"/>
            <w:vMerge w:val="continue"/>
            <w:tcBorders>
              <w:right w:val="single" w:color="auto" w:sz="8" w:space="0"/>
            </w:tcBorders>
            <w:vAlign w:val="bottom"/>
          </w:tcPr>
          <w:p>
            <w:pPr>
              <w:spacing w:after="0"/>
              <w:rPr>
                <w:color w:val="auto"/>
                <w:sz w:val="13"/>
                <w:szCs w:val="13"/>
              </w:rPr>
            </w:pPr>
          </w:p>
        </w:tc>
        <w:tc>
          <w:tcPr>
            <w:tcW w:w="100" w:type="dxa"/>
            <w:vAlign w:val="bottom"/>
          </w:tcPr>
          <w:p>
            <w:pPr>
              <w:spacing w:after="0"/>
              <w:rPr>
                <w:color w:val="auto"/>
                <w:sz w:val="13"/>
                <w:szCs w:val="13"/>
              </w:rPr>
            </w:pPr>
          </w:p>
        </w:tc>
        <w:tc>
          <w:tcPr>
            <w:tcW w:w="4160" w:type="dxa"/>
            <w:gridSpan w:val="23"/>
            <w:vMerge w:val="restart"/>
            <w:tcBorders>
              <w:right w:val="single" w:color="auto" w:sz="8" w:space="0"/>
            </w:tcBorders>
            <w:vAlign w:val="bottom"/>
          </w:tcPr>
          <w:p>
            <w:pPr>
              <w:spacing w:after="0"/>
              <w:rPr>
                <w:color w:val="auto"/>
                <w:sz w:val="13"/>
                <w:szCs w:val="13"/>
              </w:rPr>
            </w:pPr>
            <w:r>
              <w:rPr>
                <w:rFonts w:ascii="宋体" w:hAnsi="宋体" w:eastAsia="宋体" w:cs="宋体"/>
                <w:color w:val="auto"/>
                <w:sz w:val="21"/>
                <w:szCs w:val="21"/>
              </w:rPr>
              <w:t>形式：</w:t>
            </w: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rPr>
              <w:t>全国公共资源交易平台（河南省·许昌市）</w:t>
            </w:r>
            <w:r>
              <w:rPr>
                <w:rFonts w:hint="eastAsia" w:ascii="宋体" w:hAnsi="宋体" w:eastAsia="宋体" w:cs="宋体"/>
                <w:color w:val="auto"/>
                <w:sz w:val="21"/>
                <w:szCs w:val="21"/>
                <w:lang w:eastAsia="zh-CN"/>
              </w:rPr>
              <w:t>上</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10" w:hRule="atLeast"/>
        </w:trPr>
        <w:tc>
          <w:tcPr>
            <w:tcW w:w="1200" w:type="dxa"/>
            <w:tcBorders>
              <w:left w:val="single" w:color="auto" w:sz="8" w:space="0"/>
              <w:right w:val="single" w:color="auto" w:sz="8" w:space="0"/>
            </w:tcBorders>
            <w:vAlign w:val="bottom"/>
          </w:tcPr>
          <w:p>
            <w:pPr>
              <w:spacing w:after="0"/>
              <w:rPr>
                <w:color w:val="auto"/>
                <w:sz w:val="18"/>
                <w:szCs w:val="18"/>
              </w:rPr>
            </w:pPr>
          </w:p>
        </w:tc>
        <w:tc>
          <w:tcPr>
            <w:tcW w:w="3900" w:type="dxa"/>
            <w:tcBorders>
              <w:right w:val="single" w:color="auto"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4160" w:type="dxa"/>
            <w:gridSpan w:val="23"/>
            <w:vMerge w:val="continue"/>
            <w:tcBorders>
              <w:right w:val="single" w:color="auto" w:sz="8" w:space="0"/>
            </w:tcBorders>
            <w:vAlign w:val="bottom"/>
          </w:tcPr>
          <w:p>
            <w:pPr>
              <w:spacing w:after="0"/>
              <w:rPr>
                <w:color w:val="auto"/>
                <w:sz w:val="18"/>
                <w:szCs w:val="18"/>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61"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240" w:type="dxa"/>
            <w:gridSpan w:val="2"/>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380" w:type="dxa"/>
            <w:gridSpan w:val="3"/>
            <w:tcBorders>
              <w:bottom w:val="single" w:color="auto" w:sz="8" w:space="0"/>
            </w:tcBorders>
            <w:vAlign w:val="bottom"/>
          </w:tcPr>
          <w:p>
            <w:pPr>
              <w:spacing w:after="0"/>
              <w:rPr>
                <w:color w:val="auto"/>
                <w:sz w:val="5"/>
                <w:szCs w:val="5"/>
              </w:rPr>
            </w:pPr>
          </w:p>
        </w:tc>
        <w:tc>
          <w:tcPr>
            <w:tcW w:w="160" w:type="dxa"/>
            <w:gridSpan w:val="2"/>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560" w:type="dxa"/>
            <w:gridSpan w:val="3"/>
            <w:tcBorders>
              <w:bottom w:val="single" w:color="auto" w:sz="8" w:space="0"/>
            </w:tcBorders>
            <w:vAlign w:val="bottom"/>
          </w:tcPr>
          <w:p>
            <w:pPr>
              <w:spacing w:after="0"/>
              <w:rPr>
                <w:color w:val="auto"/>
                <w:sz w:val="5"/>
                <w:szCs w:val="5"/>
              </w:rPr>
            </w:pPr>
          </w:p>
        </w:tc>
        <w:tc>
          <w:tcPr>
            <w:tcW w:w="1340" w:type="dxa"/>
            <w:gridSpan w:val="2"/>
            <w:tcBorders>
              <w:bottom w:val="single" w:color="auto" w:sz="8" w:space="0"/>
              <w:right w:val="single" w:color="auto" w:sz="8" w:space="0"/>
            </w:tcBorders>
            <w:vAlign w:val="bottom"/>
          </w:tcPr>
          <w:p>
            <w:pPr>
              <w:spacing w:after="0"/>
              <w:rPr>
                <w:color w:val="auto"/>
                <w:sz w:val="5"/>
                <w:szCs w:val="5"/>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8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3.1.1</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构成投标文件的其他资料</w:t>
            </w:r>
          </w:p>
        </w:tc>
        <w:tc>
          <w:tcPr>
            <w:tcW w:w="4260" w:type="dxa"/>
            <w:gridSpan w:val="24"/>
            <w:vMerge w:val="restart"/>
            <w:tcBorders>
              <w:right w:val="single" w:color="auto" w:sz="8" w:space="0"/>
            </w:tcBorders>
            <w:vAlign w:val="bottom"/>
          </w:tcPr>
          <w:p>
            <w:pPr>
              <w:spacing w:after="0"/>
              <w:rPr>
                <w:rFonts w:hint="eastAsia" w:eastAsiaTheme="minorEastAsia"/>
                <w:color w:val="auto"/>
                <w:sz w:val="24"/>
                <w:szCs w:val="24"/>
                <w:lang w:val="en-US" w:eastAsia="zh-CN"/>
              </w:rPr>
            </w:pPr>
            <w:r>
              <w:rPr>
                <w:rFonts w:hint="eastAsia"/>
                <w:color w:val="auto"/>
                <w:sz w:val="24"/>
                <w:szCs w:val="24"/>
                <w:lang w:val="en-US" w:eastAsia="zh-CN"/>
              </w:rPr>
              <w:t>/</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gridSpan w:val="24"/>
            <w:vMerge w:val="continue"/>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8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3.2.1</w:t>
            </w:r>
          </w:p>
        </w:tc>
        <w:tc>
          <w:tcPr>
            <w:tcW w:w="3900" w:type="dxa"/>
            <w:tcBorders>
              <w:right w:val="single" w:color="auto" w:sz="8" w:space="0"/>
            </w:tcBorders>
            <w:vAlign w:val="bottom"/>
          </w:tcPr>
          <w:p>
            <w:pPr>
              <w:spacing w:after="0" w:line="240" w:lineRule="exact"/>
              <w:jc w:val="center"/>
              <w:rPr>
                <w:rFonts w:ascii="宋体" w:hAnsi="宋体" w:eastAsia="宋体" w:cs="宋体"/>
                <w:color w:val="auto"/>
                <w:w w:val="99"/>
                <w:sz w:val="21"/>
                <w:szCs w:val="21"/>
              </w:rPr>
            </w:pPr>
            <w:r>
              <w:rPr>
                <w:rFonts w:ascii="宋体" w:hAnsi="宋体" w:eastAsia="宋体" w:cs="宋体"/>
                <w:color w:val="auto"/>
                <w:w w:val="99"/>
                <w:sz w:val="21"/>
                <w:szCs w:val="21"/>
              </w:rPr>
              <w:t>增值税税金的计算方法</w:t>
            </w:r>
          </w:p>
        </w:tc>
        <w:tc>
          <w:tcPr>
            <w:tcW w:w="4260" w:type="dxa"/>
            <w:gridSpan w:val="24"/>
            <w:vMerge w:val="restart"/>
            <w:tcBorders>
              <w:right w:val="single" w:color="auto" w:sz="8" w:space="0"/>
            </w:tcBorders>
            <w:vAlign w:val="bottom"/>
          </w:tcPr>
          <w:p>
            <w:pPr>
              <w:spacing w:after="0" w:line="240" w:lineRule="exact"/>
              <w:jc w:val="left"/>
              <w:rPr>
                <w:rFonts w:hint="eastAsia" w:ascii="宋体" w:hAnsi="宋体" w:eastAsia="宋体" w:cs="宋体"/>
                <w:color w:val="auto"/>
                <w:w w:val="99"/>
                <w:sz w:val="21"/>
                <w:szCs w:val="21"/>
                <w:lang w:val="en-US" w:eastAsia="zh-CN"/>
              </w:rPr>
            </w:pPr>
            <w:r>
              <w:rPr>
                <w:rFonts w:hint="eastAsia" w:ascii="宋体" w:hAnsi="宋体" w:eastAsia="宋体" w:cs="宋体"/>
                <w:color w:val="auto"/>
                <w:w w:val="99"/>
                <w:sz w:val="21"/>
                <w:szCs w:val="21"/>
                <w:lang w:val="en-US" w:eastAsia="zh-CN"/>
              </w:rPr>
              <w:t>6%</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5"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gridSpan w:val="24"/>
            <w:vMerge w:val="continue"/>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8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3.2.3</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报价方式</w:t>
            </w:r>
          </w:p>
        </w:tc>
        <w:tc>
          <w:tcPr>
            <w:tcW w:w="4260" w:type="dxa"/>
            <w:gridSpan w:val="24"/>
            <w:vMerge w:val="restart"/>
            <w:tcBorders>
              <w:right w:val="single" w:color="auto" w:sz="8" w:space="0"/>
            </w:tcBorders>
            <w:vAlign w:val="bottom"/>
          </w:tcPr>
          <w:p>
            <w:pPr>
              <w:spacing w:after="0"/>
              <w:rPr>
                <w:rFonts w:hint="eastAsia" w:eastAsiaTheme="minorEastAsia"/>
                <w:color w:val="auto"/>
                <w:sz w:val="24"/>
                <w:szCs w:val="24"/>
                <w:lang w:eastAsia="zh-CN"/>
              </w:rPr>
            </w:pPr>
            <w:r>
              <w:rPr>
                <w:rFonts w:hint="eastAsia" w:ascii="宋体" w:hAnsi="宋体" w:eastAsia="宋体" w:cs="宋体"/>
                <w:color w:val="auto"/>
                <w:w w:val="99"/>
                <w:sz w:val="21"/>
                <w:szCs w:val="21"/>
                <w:lang w:eastAsia="zh-CN"/>
              </w:rPr>
              <w:t>自主报价</w:t>
            </w:r>
            <w:r>
              <w:rPr>
                <w:rFonts w:hint="eastAsia" w:ascii="宋体" w:hAnsi="宋体" w:eastAsia="宋体" w:cs="宋体"/>
                <w:color w:val="auto"/>
                <w:w w:val="99"/>
                <w:sz w:val="21"/>
                <w:szCs w:val="21"/>
                <w:lang w:val="en-US" w:eastAsia="zh-CN"/>
              </w:rPr>
              <w:t>,投标报价不超过</w:t>
            </w:r>
            <w:r>
              <w:rPr>
                <w:rFonts w:ascii="宋体" w:hAnsi="宋体" w:eastAsia="宋体" w:cs="宋体"/>
                <w:color w:val="auto"/>
                <w:sz w:val="21"/>
                <w:szCs w:val="21"/>
              </w:rPr>
              <w:t>最高投标限价</w:t>
            </w:r>
            <w:r>
              <w:rPr>
                <w:rFonts w:hint="eastAsia" w:ascii="宋体" w:hAnsi="宋体" w:eastAsia="宋体" w:cs="宋体"/>
                <w:color w:val="auto"/>
                <w:w w:val="99"/>
                <w:sz w:val="21"/>
                <w:szCs w:val="21"/>
                <w:lang w:val="en-US" w:eastAsia="zh-CN"/>
              </w:rPr>
              <w:t>的80%</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gridSpan w:val="24"/>
            <w:vMerge w:val="continue"/>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11"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3.2.4</w:t>
            </w:r>
          </w:p>
        </w:tc>
        <w:tc>
          <w:tcPr>
            <w:tcW w:w="3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最高投标限价</w:t>
            </w:r>
          </w:p>
        </w:tc>
        <w:tc>
          <w:tcPr>
            <w:tcW w:w="4260" w:type="dxa"/>
            <w:gridSpan w:val="24"/>
            <w:vMerge w:val="restart"/>
            <w:tcBorders>
              <w:right w:val="single" w:color="auto" w:sz="8" w:space="0"/>
            </w:tcBorders>
            <w:vAlign w:val="bottom"/>
          </w:tcPr>
          <w:p>
            <w:pPr>
              <w:spacing w:after="0"/>
              <w:rPr>
                <w:color w:val="auto"/>
                <w:sz w:val="24"/>
                <w:szCs w:val="24"/>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无</w:t>
            </w:r>
          </w:p>
          <w:p>
            <w:pPr>
              <w:spacing w:after="0"/>
              <w:rPr>
                <w:color w:val="auto"/>
                <w:sz w:val="17"/>
                <w:szCs w:val="17"/>
              </w:rPr>
            </w:pPr>
            <w:r>
              <w:rPr>
                <w:rFonts w:hint="default" w:ascii="Arial" w:hAnsi="Arial" w:eastAsia="Times New Roman" w:cs="Arial"/>
                <w:color w:val="auto"/>
                <w:sz w:val="32"/>
                <w:szCs w:val="32"/>
              </w:rPr>
              <w:t>√</w:t>
            </w:r>
            <w:r>
              <w:rPr>
                <w:rFonts w:ascii="宋体" w:hAnsi="宋体" w:eastAsia="宋体" w:cs="宋体"/>
                <w:color w:val="auto"/>
                <w:sz w:val="21"/>
                <w:szCs w:val="21"/>
              </w:rPr>
              <w:t>有，最高投标限价：</w:t>
            </w:r>
            <w:r>
              <w:rPr>
                <w:rFonts w:hint="eastAsia" w:ascii="宋体" w:hAnsi="宋体" w:eastAsia="宋体" w:cs="宋体"/>
                <w:color w:val="auto"/>
                <w:sz w:val="21"/>
                <w:szCs w:val="21"/>
                <w:lang w:val="en-US" w:eastAsia="zh-CN"/>
              </w:rPr>
              <w:t>89900.00元</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197" w:hRule="atLeast"/>
        </w:trPr>
        <w:tc>
          <w:tcPr>
            <w:tcW w:w="1200" w:type="dxa"/>
            <w:vMerge w:val="continue"/>
            <w:tcBorders>
              <w:left w:val="single" w:color="auto" w:sz="8" w:space="0"/>
              <w:right w:val="single" w:color="auto" w:sz="8" w:space="0"/>
            </w:tcBorders>
            <w:vAlign w:val="bottom"/>
          </w:tcPr>
          <w:p>
            <w:pPr>
              <w:spacing w:after="0"/>
              <w:rPr>
                <w:color w:val="auto"/>
                <w:sz w:val="17"/>
                <w:szCs w:val="17"/>
              </w:rPr>
            </w:pPr>
          </w:p>
        </w:tc>
        <w:tc>
          <w:tcPr>
            <w:tcW w:w="3900" w:type="dxa"/>
            <w:vMerge w:val="continue"/>
            <w:tcBorders>
              <w:right w:val="single" w:color="auto" w:sz="8" w:space="0"/>
            </w:tcBorders>
            <w:vAlign w:val="bottom"/>
          </w:tcPr>
          <w:p>
            <w:pPr>
              <w:spacing w:after="0"/>
              <w:rPr>
                <w:color w:val="auto"/>
                <w:sz w:val="17"/>
                <w:szCs w:val="17"/>
              </w:rPr>
            </w:pPr>
          </w:p>
        </w:tc>
        <w:tc>
          <w:tcPr>
            <w:tcW w:w="4260" w:type="dxa"/>
            <w:gridSpan w:val="24"/>
            <w:vMerge w:val="continue"/>
            <w:tcBorders>
              <w:right w:val="single" w:color="auto" w:sz="8" w:space="0"/>
            </w:tcBorders>
            <w:vAlign w:val="bottom"/>
          </w:tcPr>
          <w:p>
            <w:pPr>
              <w:spacing w:after="0"/>
              <w:rPr>
                <w:color w:val="auto"/>
                <w:sz w:val="17"/>
                <w:szCs w:val="17"/>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54"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3900" w:type="dxa"/>
            <w:tcBorders>
              <w:bottom w:val="single" w:color="auto" w:sz="8" w:space="0"/>
              <w:right w:val="single" w:color="auto" w:sz="8" w:space="0"/>
            </w:tcBorders>
            <w:vAlign w:val="bottom"/>
          </w:tcPr>
          <w:p>
            <w:pPr>
              <w:spacing w:after="0"/>
              <w:rPr>
                <w:color w:val="auto"/>
                <w:sz w:val="22"/>
                <w:szCs w:val="22"/>
              </w:rPr>
            </w:pPr>
          </w:p>
        </w:tc>
        <w:tc>
          <w:tcPr>
            <w:tcW w:w="4260" w:type="dxa"/>
            <w:gridSpan w:val="24"/>
            <w:vMerge w:val="continue"/>
            <w:tcBorders>
              <w:bottom w:val="single" w:color="auto" w:sz="8" w:space="0"/>
              <w:right w:val="single" w:color="auto" w:sz="8" w:space="0"/>
            </w:tcBorders>
            <w:vAlign w:val="bottom"/>
          </w:tcPr>
          <w:p>
            <w:pPr>
              <w:spacing w:after="0"/>
              <w:rPr>
                <w:color w:val="auto"/>
                <w:sz w:val="22"/>
                <w:szCs w:val="22"/>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9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3.2.5</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投标报价的其他要求</w:t>
            </w:r>
          </w:p>
        </w:tc>
        <w:tc>
          <w:tcPr>
            <w:tcW w:w="4260" w:type="dxa"/>
            <w:gridSpan w:val="24"/>
            <w:vMerge w:val="restart"/>
            <w:tcBorders>
              <w:right w:val="single" w:color="auto" w:sz="8" w:space="0"/>
            </w:tcBorders>
            <w:vAlign w:val="bottom"/>
          </w:tcPr>
          <w:p>
            <w:pPr>
              <w:spacing w:after="0"/>
              <w:rPr>
                <w:rFonts w:hint="eastAsia" w:eastAsiaTheme="minorEastAsia"/>
                <w:color w:val="auto"/>
                <w:sz w:val="24"/>
                <w:szCs w:val="24"/>
                <w:lang w:val="en-US" w:eastAsia="zh-CN"/>
              </w:rPr>
            </w:pPr>
            <w:r>
              <w:rPr>
                <w:rFonts w:hint="eastAsia"/>
                <w:color w:val="auto"/>
                <w:sz w:val="24"/>
                <w:szCs w:val="24"/>
                <w:lang w:val="en-US" w:eastAsia="zh-CN"/>
              </w:rPr>
              <w:t>/</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gridSpan w:val="24"/>
            <w:vMerge w:val="continue"/>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89"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3.3.1</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投标有效期</w:t>
            </w:r>
          </w:p>
        </w:tc>
        <w:tc>
          <w:tcPr>
            <w:tcW w:w="4260" w:type="dxa"/>
            <w:gridSpan w:val="24"/>
            <w:tcBorders>
              <w:right w:val="single" w:color="auto" w:sz="8" w:space="0"/>
            </w:tcBorders>
            <w:vAlign w:val="bottom"/>
          </w:tcPr>
          <w:p>
            <w:pPr>
              <w:spacing w:after="0"/>
              <w:rPr>
                <w:rFonts w:hint="eastAsia" w:eastAsiaTheme="minorEastAsia"/>
                <w:color w:val="auto"/>
                <w:sz w:val="24"/>
                <w:szCs w:val="24"/>
                <w:lang w:val="en-US" w:eastAsia="zh-CN"/>
              </w:rPr>
            </w:pPr>
            <w:r>
              <w:rPr>
                <w:rFonts w:hint="eastAsia" w:ascii="宋体" w:hAnsi="宋体" w:eastAsia="宋体" w:cs="宋体"/>
                <w:color w:val="auto"/>
                <w:sz w:val="21"/>
                <w:szCs w:val="21"/>
                <w:lang w:val="en-US" w:eastAsia="zh-CN"/>
              </w:rPr>
              <w:t>90日历天（自投标截止之日算起）</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140" w:type="dxa"/>
            <w:tcBorders>
              <w:bottom w:val="single" w:color="auto" w:sz="8" w:space="0"/>
            </w:tcBorders>
            <w:vAlign w:val="bottom"/>
          </w:tcPr>
          <w:p>
            <w:pPr>
              <w:spacing w:after="0"/>
              <w:rPr>
                <w:color w:val="auto"/>
                <w:sz w:val="3"/>
                <w:szCs w:val="3"/>
              </w:rPr>
            </w:pPr>
          </w:p>
        </w:tc>
        <w:tc>
          <w:tcPr>
            <w:tcW w:w="400" w:type="dxa"/>
            <w:gridSpan w:val="2"/>
            <w:tcBorders>
              <w:bottom w:val="single" w:color="auto" w:sz="8" w:space="0"/>
            </w:tcBorders>
            <w:vAlign w:val="bottom"/>
          </w:tcPr>
          <w:p>
            <w:pPr>
              <w:spacing w:after="0"/>
              <w:rPr>
                <w:color w:val="auto"/>
                <w:sz w:val="3"/>
                <w:szCs w:val="3"/>
              </w:rPr>
            </w:pPr>
          </w:p>
        </w:tc>
        <w:tc>
          <w:tcPr>
            <w:tcW w:w="140" w:type="dxa"/>
            <w:tcBorders>
              <w:bottom w:val="single" w:color="auto" w:sz="8" w:space="0"/>
            </w:tcBorders>
            <w:vAlign w:val="bottom"/>
          </w:tcPr>
          <w:p>
            <w:pPr>
              <w:spacing w:after="0"/>
              <w:rPr>
                <w:color w:val="auto"/>
                <w:sz w:val="3"/>
                <w:szCs w:val="3"/>
              </w:rPr>
            </w:pPr>
          </w:p>
        </w:tc>
        <w:tc>
          <w:tcPr>
            <w:tcW w:w="40" w:type="dxa"/>
            <w:tcBorders>
              <w:bottom w:val="single" w:color="auto" w:sz="8" w:space="0"/>
            </w:tcBorders>
            <w:vAlign w:val="bottom"/>
          </w:tcPr>
          <w:p>
            <w:pPr>
              <w:spacing w:after="0"/>
              <w:rPr>
                <w:color w:val="auto"/>
                <w:sz w:val="3"/>
                <w:szCs w:val="3"/>
              </w:rPr>
            </w:pPr>
          </w:p>
        </w:tc>
        <w:tc>
          <w:tcPr>
            <w:tcW w:w="180" w:type="dxa"/>
            <w:tcBorders>
              <w:bottom w:val="single" w:color="auto" w:sz="8" w:space="0"/>
            </w:tcBorders>
            <w:vAlign w:val="bottom"/>
          </w:tcPr>
          <w:p>
            <w:pPr>
              <w:spacing w:after="0"/>
              <w:rPr>
                <w:color w:val="auto"/>
                <w:sz w:val="3"/>
                <w:szCs w:val="3"/>
              </w:rPr>
            </w:pPr>
          </w:p>
        </w:tc>
        <w:tc>
          <w:tcPr>
            <w:tcW w:w="80" w:type="dxa"/>
            <w:tcBorders>
              <w:bottom w:val="single" w:color="auto" w:sz="8" w:space="0"/>
            </w:tcBorders>
            <w:vAlign w:val="bottom"/>
          </w:tcPr>
          <w:p>
            <w:pPr>
              <w:spacing w:after="0"/>
              <w:rPr>
                <w:color w:val="auto"/>
                <w:sz w:val="3"/>
                <w:szCs w:val="3"/>
              </w:rPr>
            </w:pPr>
          </w:p>
        </w:tc>
        <w:tc>
          <w:tcPr>
            <w:tcW w:w="480" w:type="dxa"/>
            <w:gridSpan w:val="2"/>
            <w:tcBorders>
              <w:bottom w:val="single" w:color="auto" w:sz="8" w:space="0"/>
            </w:tcBorders>
            <w:vAlign w:val="bottom"/>
          </w:tcPr>
          <w:p>
            <w:pPr>
              <w:spacing w:after="0"/>
              <w:rPr>
                <w:color w:val="auto"/>
                <w:sz w:val="3"/>
                <w:szCs w:val="3"/>
              </w:rPr>
            </w:pPr>
          </w:p>
        </w:tc>
        <w:tc>
          <w:tcPr>
            <w:tcW w:w="40" w:type="dxa"/>
            <w:tcBorders>
              <w:bottom w:val="single" w:color="auto" w:sz="8" w:space="0"/>
            </w:tcBorders>
            <w:vAlign w:val="bottom"/>
          </w:tcPr>
          <w:p>
            <w:pPr>
              <w:spacing w:after="0"/>
              <w:rPr>
                <w:color w:val="auto"/>
                <w:sz w:val="3"/>
                <w:szCs w:val="3"/>
              </w:rPr>
            </w:pPr>
          </w:p>
        </w:tc>
        <w:tc>
          <w:tcPr>
            <w:tcW w:w="40" w:type="dxa"/>
            <w:tcBorders>
              <w:bottom w:val="single" w:color="auto" w:sz="8" w:space="0"/>
            </w:tcBorders>
            <w:vAlign w:val="bottom"/>
          </w:tcPr>
          <w:p>
            <w:pPr>
              <w:spacing w:after="0"/>
              <w:rPr>
                <w:color w:val="auto"/>
                <w:sz w:val="3"/>
                <w:szCs w:val="3"/>
              </w:rPr>
            </w:pPr>
          </w:p>
        </w:tc>
        <w:tc>
          <w:tcPr>
            <w:tcW w:w="140" w:type="dxa"/>
            <w:tcBorders>
              <w:bottom w:val="single" w:color="auto" w:sz="8" w:space="0"/>
            </w:tcBorders>
            <w:vAlign w:val="bottom"/>
          </w:tcPr>
          <w:p>
            <w:pPr>
              <w:spacing w:after="0"/>
              <w:rPr>
                <w:color w:val="auto"/>
                <w:sz w:val="3"/>
                <w:szCs w:val="3"/>
              </w:rPr>
            </w:pPr>
          </w:p>
        </w:tc>
        <w:tc>
          <w:tcPr>
            <w:tcW w:w="540" w:type="dxa"/>
            <w:gridSpan w:val="5"/>
            <w:tcBorders>
              <w:bottom w:val="single" w:color="auto" w:sz="8" w:space="0"/>
            </w:tcBorders>
            <w:vAlign w:val="bottom"/>
          </w:tcPr>
          <w:p>
            <w:pPr>
              <w:spacing w:after="0"/>
              <w:rPr>
                <w:color w:val="auto"/>
                <w:sz w:val="3"/>
                <w:szCs w:val="3"/>
              </w:rPr>
            </w:pPr>
          </w:p>
        </w:tc>
        <w:tc>
          <w:tcPr>
            <w:tcW w:w="40" w:type="dxa"/>
            <w:tcBorders>
              <w:bottom w:val="single" w:color="auto" w:sz="8" w:space="0"/>
            </w:tcBorders>
            <w:vAlign w:val="bottom"/>
          </w:tcPr>
          <w:p>
            <w:pPr>
              <w:spacing w:after="0"/>
              <w:rPr>
                <w:color w:val="auto"/>
                <w:sz w:val="3"/>
                <w:szCs w:val="3"/>
              </w:rPr>
            </w:pPr>
          </w:p>
        </w:tc>
        <w:tc>
          <w:tcPr>
            <w:tcW w:w="1900" w:type="dxa"/>
            <w:gridSpan w:val="5"/>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37"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4160" w:type="dxa"/>
            <w:gridSpan w:val="23"/>
            <w:tcBorders>
              <w:right w:val="single" w:color="auto" w:sz="8" w:space="0"/>
            </w:tcBorders>
            <w:vAlign w:val="bottom"/>
          </w:tcPr>
          <w:p>
            <w:pPr>
              <w:spacing w:after="0" w:line="240" w:lineRule="exact"/>
              <w:rPr>
                <w:color w:val="auto"/>
                <w:sz w:val="20"/>
                <w:szCs w:val="20"/>
              </w:rPr>
            </w:pPr>
            <w:r>
              <w:rPr>
                <w:rFonts w:ascii="宋体" w:hAnsi="宋体" w:eastAsia="宋体" w:cs="宋体"/>
                <w:color w:val="auto"/>
                <w:sz w:val="21"/>
                <w:szCs w:val="21"/>
              </w:rPr>
              <w:t>是否要求投标人递交投标保证金：</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41"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3.4.1</w:t>
            </w:r>
          </w:p>
        </w:tc>
        <w:tc>
          <w:tcPr>
            <w:tcW w:w="3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投标保证金</w:t>
            </w:r>
          </w:p>
        </w:tc>
        <w:tc>
          <w:tcPr>
            <w:tcW w:w="100" w:type="dxa"/>
            <w:vAlign w:val="bottom"/>
          </w:tcPr>
          <w:p>
            <w:pPr>
              <w:spacing w:after="0"/>
              <w:rPr>
                <w:color w:val="auto"/>
                <w:sz w:val="24"/>
                <w:szCs w:val="24"/>
              </w:rPr>
            </w:pPr>
          </w:p>
        </w:tc>
        <w:tc>
          <w:tcPr>
            <w:tcW w:w="4160" w:type="dxa"/>
            <w:gridSpan w:val="23"/>
            <w:vMerge w:val="restart"/>
            <w:tcBorders>
              <w:right w:val="single" w:color="auto" w:sz="8" w:space="0"/>
            </w:tcBorders>
            <w:vAlign w:val="bottom"/>
          </w:tcPr>
          <w:p>
            <w:pPr>
              <w:pStyle w:val="4"/>
              <w:rPr>
                <w:rFonts w:ascii="宋体" w:hAnsi="宋体" w:eastAsia="宋体" w:cs="宋体"/>
                <w:color w:val="auto"/>
                <w:sz w:val="21"/>
                <w:szCs w:val="21"/>
              </w:rPr>
            </w:pPr>
            <w:r>
              <w:rPr>
                <w:rFonts w:hint="default" w:ascii="Arial" w:hAnsi="Arial" w:eastAsia="Times New Roman" w:cs="Arial"/>
                <w:color w:val="auto"/>
                <w:sz w:val="32"/>
                <w:szCs w:val="32"/>
              </w:rPr>
              <w:t>√</w:t>
            </w:r>
            <w:r>
              <w:rPr>
                <w:rFonts w:ascii="宋体" w:hAnsi="宋体" w:eastAsia="宋体" w:cs="宋体"/>
                <w:color w:val="auto"/>
                <w:sz w:val="21"/>
                <w:szCs w:val="21"/>
              </w:rPr>
              <w:t>要求，投标保证金的形式</w:t>
            </w:r>
            <w:r>
              <w:rPr>
                <w:rFonts w:hint="eastAsia" w:hAnsi="宋体" w:eastAsia="宋体" w:cs="宋体"/>
                <w:color w:val="auto"/>
                <w:sz w:val="21"/>
                <w:szCs w:val="21"/>
                <w:lang w:eastAsia="zh-CN"/>
              </w:rPr>
              <w:t>和</w:t>
            </w:r>
            <w:r>
              <w:rPr>
                <w:rFonts w:ascii="宋体" w:hAnsi="宋体" w:eastAsia="宋体" w:cs="宋体"/>
                <w:color w:val="auto"/>
                <w:sz w:val="21"/>
                <w:szCs w:val="21"/>
              </w:rPr>
              <w:t>金额：</w:t>
            </w:r>
          </w:p>
          <w:p>
            <w:pPr>
              <w:pStyle w:val="4"/>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详见附表一</w:t>
            </w:r>
          </w:p>
          <w:p>
            <w:pPr>
              <w:spacing w:after="0"/>
              <w:rPr>
                <w:color w:val="auto"/>
                <w:sz w:val="20"/>
                <w:szCs w:val="20"/>
              </w:rPr>
            </w:pPr>
          </w:p>
          <w:p>
            <w:pPr>
              <w:spacing w:after="0"/>
              <w:rPr>
                <w:color w:val="auto"/>
                <w:sz w:val="24"/>
                <w:szCs w:val="24"/>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不要求</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190" w:hRule="atLeast"/>
        </w:trPr>
        <w:tc>
          <w:tcPr>
            <w:tcW w:w="1200" w:type="dxa"/>
            <w:vMerge w:val="continue"/>
            <w:tcBorders>
              <w:left w:val="single" w:color="auto" w:sz="8" w:space="0"/>
              <w:right w:val="single" w:color="auto" w:sz="8" w:space="0"/>
            </w:tcBorders>
            <w:vAlign w:val="bottom"/>
          </w:tcPr>
          <w:p>
            <w:pPr>
              <w:spacing w:after="0"/>
              <w:rPr>
                <w:color w:val="auto"/>
                <w:sz w:val="16"/>
                <w:szCs w:val="16"/>
              </w:rPr>
            </w:pPr>
          </w:p>
        </w:tc>
        <w:tc>
          <w:tcPr>
            <w:tcW w:w="3900" w:type="dxa"/>
            <w:vMerge w:val="continue"/>
            <w:tcBorders>
              <w:right w:val="single" w:color="auto" w:sz="8" w:space="0"/>
            </w:tcBorders>
            <w:vAlign w:val="bottom"/>
          </w:tcPr>
          <w:p>
            <w:pPr>
              <w:spacing w:after="0"/>
              <w:rPr>
                <w:color w:val="auto"/>
                <w:sz w:val="16"/>
                <w:szCs w:val="16"/>
              </w:rPr>
            </w:pPr>
          </w:p>
        </w:tc>
        <w:tc>
          <w:tcPr>
            <w:tcW w:w="100" w:type="dxa"/>
            <w:vAlign w:val="bottom"/>
          </w:tcPr>
          <w:p>
            <w:pPr>
              <w:spacing w:after="0"/>
              <w:rPr>
                <w:color w:val="auto"/>
                <w:sz w:val="16"/>
                <w:szCs w:val="16"/>
              </w:rPr>
            </w:pPr>
          </w:p>
        </w:tc>
        <w:tc>
          <w:tcPr>
            <w:tcW w:w="4160" w:type="dxa"/>
            <w:gridSpan w:val="23"/>
            <w:vMerge w:val="continue"/>
            <w:tcBorders>
              <w:right w:val="single" w:color="auto" w:sz="8" w:space="0"/>
            </w:tcBorders>
            <w:vAlign w:val="bottom"/>
          </w:tcPr>
          <w:p>
            <w:pPr>
              <w:spacing w:after="0"/>
              <w:rPr>
                <w:color w:val="auto"/>
                <w:sz w:val="16"/>
                <w:szCs w:val="16"/>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169" w:hRule="atLeast"/>
        </w:trPr>
        <w:tc>
          <w:tcPr>
            <w:tcW w:w="1200" w:type="dxa"/>
            <w:tcBorders>
              <w:left w:val="single" w:color="auto" w:sz="8" w:space="0"/>
              <w:right w:val="single" w:color="auto" w:sz="8" w:space="0"/>
            </w:tcBorders>
            <w:vAlign w:val="bottom"/>
          </w:tcPr>
          <w:p>
            <w:pPr>
              <w:spacing w:after="0"/>
              <w:rPr>
                <w:color w:val="auto"/>
                <w:sz w:val="14"/>
                <w:szCs w:val="14"/>
              </w:rPr>
            </w:pPr>
          </w:p>
        </w:tc>
        <w:tc>
          <w:tcPr>
            <w:tcW w:w="3900" w:type="dxa"/>
            <w:tcBorders>
              <w:right w:val="single" w:color="auto"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4160" w:type="dxa"/>
            <w:gridSpan w:val="23"/>
            <w:vMerge w:val="continue"/>
            <w:tcBorders>
              <w:right w:val="single" w:color="auto" w:sz="8" w:space="0"/>
            </w:tcBorders>
            <w:vAlign w:val="bottom"/>
          </w:tcPr>
          <w:p>
            <w:pPr>
              <w:spacing w:after="0"/>
              <w:rPr>
                <w:color w:val="auto"/>
                <w:sz w:val="14"/>
                <w:szCs w:val="1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4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900" w:type="dxa"/>
            <w:tcBorders>
              <w:bottom w:val="single" w:color="auto" w:sz="8" w:space="0"/>
              <w:right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4160" w:type="dxa"/>
            <w:gridSpan w:val="23"/>
            <w:vMerge w:val="continue"/>
            <w:tcBorders>
              <w:bottom w:val="single" w:color="auto" w:sz="8" w:space="0"/>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32"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1"/>
                <w:szCs w:val="21"/>
              </w:rPr>
              <w:t>3.5</w:t>
            </w:r>
          </w:p>
        </w:tc>
        <w:tc>
          <w:tcPr>
            <w:tcW w:w="3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资格审查资料的特殊要求</w:t>
            </w:r>
          </w:p>
        </w:tc>
        <w:tc>
          <w:tcPr>
            <w:tcW w:w="100" w:type="dxa"/>
            <w:vAlign w:val="bottom"/>
          </w:tcPr>
          <w:p>
            <w:pPr>
              <w:spacing w:after="0"/>
              <w:rPr>
                <w:color w:val="auto"/>
                <w:sz w:val="24"/>
                <w:szCs w:val="24"/>
              </w:rPr>
            </w:pPr>
          </w:p>
        </w:tc>
        <w:tc>
          <w:tcPr>
            <w:tcW w:w="1280" w:type="dxa"/>
            <w:gridSpan w:val="8"/>
            <w:vAlign w:val="bottom"/>
          </w:tcPr>
          <w:p>
            <w:pPr>
              <w:spacing w:after="0" w:line="368" w:lineRule="exact"/>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无</w:t>
            </w:r>
          </w:p>
        </w:tc>
        <w:tc>
          <w:tcPr>
            <w:tcW w:w="1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380" w:type="dxa"/>
            <w:gridSpan w:val="3"/>
            <w:vAlign w:val="bottom"/>
          </w:tcPr>
          <w:p>
            <w:pPr>
              <w:spacing w:after="0"/>
              <w:rPr>
                <w:color w:val="auto"/>
                <w:sz w:val="24"/>
                <w:szCs w:val="24"/>
              </w:rPr>
            </w:pPr>
          </w:p>
        </w:tc>
        <w:tc>
          <w:tcPr>
            <w:tcW w:w="160" w:type="dxa"/>
            <w:gridSpan w:val="2"/>
            <w:vAlign w:val="bottom"/>
          </w:tcPr>
          <w:p>
            <w:pPr>
              <w:spacing w:after="0"/>
              <w:rPr>
                <w:color w:val="auto"/>
                <w:sz w:val="24"/>
                <w:szCs w:val="24"/>
              </w:rPr>
            </w:pPr>
          </w:p>
        </w:tc>
        <w:tc>
          <w:tcPr>
            <w:tcW w:w="40" w:type="dxa"/>
            <w:vAlign w:val="bottom"/>
          </w:tcPr>
          <w:p>
            <w:pPr>
              <w:spacing w:after="0"/>
              <w:rPr>
                <w:color w:val="auto"/>
                <w:sz w:val="24"/>
                <w:szCs w:val="24"/>
              </w:rPr>
            </w:pPr>
          </w:p>
        </w:tc>
        <w:tc>
          <w:tcPr>
            <w:tcW w:w="560" w:type="dxa"/>
            <w:gridSpan w:val="3"/>
            <w:vAlign w:val="bottom"/>
          </w:tcPr>
          <w:p>
            <w:pPr>
              <w:spacing w:after="0"/>
              <w:rPr>
                <w:color w:val="auto"/>
                <w:sz w:val="24"/>
                <w:szCs w:val="24"/>
              </w:rPr>
            </w:pPr>
          </w:p>
        </w:tc>
        <w:tc>
          <w:tcPr>
            <w:tcW w:w="1340" w:type="dxa"/>
            <w:gridSpan w:val="2"/>
            <w:tcBorders>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190" w:hRule="atLeast"/>
        </w:trPr>
        <w:tc>
          <w:tcPr>
            <w:tcW w:w="1200" w:type="dxa"/>
            <w:vMerge w:val="continue"/>
            <w:tcBorders>
              <w:left w:val="single" w:color="auto" w:sz="8" w:space="0"/>
              <w:right w:val="single" w:color="auto" w:sz="8" w:space="0"/>
            </w:tcBorders>
            <w:vAlign w:val="bottom"/>
          </w:tcPr>
          <w:p>
            <w:pPr>
              <w:spacing w:after="0"/>
              <w:rPr>
                <w:color w:val="auto"/>
                <w:sz w:val="16"/>
                <w:szCs w:val="16"/>
              </w:rPr>
            </w:pPr>
          </w:p>
        </w:tc>
        <w:tc>
          <w:tcPr>
            <w:tcW w:w="3900" w:type="dxa"/>
            <w:vMerge w:val="continue"/>
            <w:tcBorders>
              <w:right w:val="single" w:color="auto" w:sz="8" w:space="0"/>
            </w:tcBorders>
            <w:vAlign w:val="bottom"/>
          </w:tcPr>
          <w:p>
            <w:pPr>
              <w:spacing w:after="0"/>
              <w:rPr>
                <w:color w:val="auto"/>
                <w:sz w:val="16"/>
                <w:szCs w:val="16"/>
              </w:rPr>
            </w:pPr>
          </w:p>
        </w:tc>
        <w:tc>
          <w:tcPr>
            <w:tcW w:w="100" w:type="dxa"/>
            <w:vAlign w:val="bottom"/>
          </w:tcPr>
          <w:p>
            <w:pPr>
              <w:spacing w:after="0"/>
              <w:rPr>
                <w:color w:val="auto"/>
                <w:sz w:val="16"/>
                <w:szCs w:val="16"/>
              </w:rPr>
            </w:pPr>
          </w:p>
        </w:tc>
        <w:tc>
          <w:tcPr>
            <w:tcW w:w="2060" w:type="dxa"/>
            <w:gridSpan w:val="15"/>
            <w:vMerge w:val="restart"/>
            <w:vAlign w:val="bottom"/>
          </w:tcPr>
          <w:p>
            <w:pPr>
              <w:spacing w:after="0" w:line="368" w:lineRule="exact"/>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有，具体要求：</w:t>
            </w:r>
          </w:p>
        </w:tc>
        <w:tc>
          <w:tcPr>
            <w:tcW w:w="160" w:type="dxa"/>
            <w:gridSpan w:val="2"/>
            <w:vAlign w:val="bottom"/>
          </w:tcPr>
          <w:p>
            <w:pPr>
              <w:spacing w:after="0"/>
              <w:rPr>
                <w:color w:val="auto"/>
                <w:sz w:val="16"/>
                <w:szCs w:val="16"/>
              </w:rPr>
            </w:pPr>
          </w:p>
        </w:tc>
        <w:tc>
          <w:tcPr>
            <w:tcW w:w="40" w:type="dxa"/>
            <w:vAlign w:val="bottom"/>
          </w:tcPr>
          <w:p>
            <w:pPr>
              <w:spacing w:after="0"/>
              <w:rPr>
                <w:color w:val="auto"/>
                <w:sz w:val="16"/>
                <w:szCs w:val="16"/>
              </w:rPr>
            </w:pPr>
          </w:p>
        </w:tc>
        <w:tc>
          <w:tcPr>
            <w:tcW w:w="560" w:type="dxa"/>
            <w:gridSpan w:val="3"/>
            <w:vAlign w:val="bottom"/>
          </w:tcPr>
          <w:p>
            <w:pPr>
              <w:spacing w:after="0"/>
              <w:rPr>
                <w:color w:val="auto"/>
                <w:sz w:val="16"/>
                <w:szCs w:val="16"/>
              </w:rPr>
            </w:pPr>
          </w:p>
        </w:tc>
        <w:tc>
          <w:tcPr>
            <w:tcW w:w="1340" w:type="dxa"/>
            <w:gridSpan w:val="2"/>
            <w:tcBorders>
              <w:right w:val="single" w:color="auto" w:sz="8" w:space="0"/>
            </w:tcBorders>
            <w:vAlign w:val="bottom"/>
          </w:tcPr>
          <w:p>
            <w:pPr>
              <w:spacing w:after="0"/>
              <w:rPr>
                <w:color w:val="auto"/>
                <w:sz w:val="16"/>
                <w:szCs w:val="16"/>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09" w:hRule="atLeast"/>
        </w:trPr>
        <w:tc>
          <w:tcPr>
            <w:tcW w:w="1200" w:type="dxa"/>
            <w:tcBorders>
              <w:left w:val="single" w:color="auto" w:sz="8" w:space="0"/>
              <w:right w:val="single" w:color="auto" w:sz="8" w:space="0"/>
            </w:tcBorders>
            <w:vAlign w:val="bottom"/>
          </w:tcPr>
          <w:p>
            <w:pPr>
              <w:spacing w:after="0"/>
              <w:rPr>
                <w:color w:val="auto"/>
                <w:sz w:val="18"/>
                <w:szCs w:val="18"/>
              </w:rPr>
            </w:pPr>
          </w:p>
        </w:tc>
        <w:tc>
          <w:tcPr>
            <w:tcW w:w="3900" w:type="dxa"/>
            <w:tcBorders>
              <w:right w:val="single" w:color="auto"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2060" w:type="dxa"/>
            <w:gridSpan w:val="15"/>
            <w:vMerge w:val="continue"/>
            <w:vAlign w:val="bottom"/>
          </w:tcPr>
          <w:p>
            <w:pPr>
              <w:spacing w:after="0"/>
              <w:rPr>
                <w:color w:val="auto"/>
                <w:sz w:val="18"/>
                <w:szCs w:val="18"/>
              </w:rPr>
            </w:pPr>
          </w:p>
        </w:tc>
        <w:tc>
          <w:tcPr>
            <w:tcW w:w="160" w:type="dxa"/>
            <w:gridSpan w:val="2"/>
            <w:vAlign w:val="bottom"/>
          </w:tcPr>
          <w:p>
            <w:pPr>
              <w:spacing w:after="0"/>
              <w:rPr>
                <w:color w:val="auto"/>
                <w:sz w:val="18"/>
                <w:szCs w:val="18"/>
              </w:rPr>
            </w:pPr>
          </w:p>
        </w:tc>
        <w:tc>
          <w:tcPr>
            <w:tcW w:w="40" w:type="dxa"/>
            <w:vAlign w:val="bottom"/>
          </w:tcPr>
          <w:p>
            <w:pPr>
              <w:spacing w:after="0"/>
              <w:rPr>
                <w:color w:val="auto"/>
                <w:sz w:val="18"/>
                <w:szCs w:val="18"/>
              </w:rPr>
            </w:pPr>
          </w:p>
        </w:tc>
        <w:tc>
          <w:tcPr>
            <w:tcW w:w="560" w:type="dxa"/>
            <w:gridSpan w:val="3"/>
            <w:vAlign w:val="bottom"/>
          </w:tcPr>
          <w:p>
            <w:pPr>
              <w:spacing w:after="0"/>
              <w:rPr>
                <w:color w:val="auto"/>
                <w:sz w:val="18"/>
                <w:szCs w:val="18"/>
              </w:rPr>
            </w:pPr>
          </w:p>
        </w:tc>
        <w:tc>
          <w:tcPr>
            <w:tcW w:w="1340" w:type="dxa"/>
            <w:gridSpan w:val="2"/>
            <w:tcBorders>
              <w:right w:val="single" w:color="auto" w:sz="8" w:space="0"/>
            </w:tcBorders>
            <w:vAlign w:val="bottom"/>
          </w:tcPr>
          <w:p>
            <w:pPr>
              <w:spacing w:after="0"/>
              <w:rPr>
                <w:color w:val="auto"/>
                <w:sz w:val="18"/>
                <w:szCs w:val="18"/>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6"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400" w:type="dxa"/>
            <w:gridSpan w:val="2"/>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380" w:type="dxa"/>
            <w:gridSpan w:val="2"/>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240" w:type="dxa"/>
            <w:gridSpan w:val="3"/>
            <w:tcBorders>
              <w:bottom w:val="single" w:color="auto" w:sz="8" w:space="0"/>
            </w:tcBorders>
            <w:vAlign w:val="bottom"/>
          </w:tcPr>
          <w:p>
            <w:pPr>
              <w:spacing w:after="0"/>
              <w:rPr>
                <w:color w:val="auto"/>
                <w:sz w:val="5"/>
                <w:szCs w:val="5"/>
              </w:rPr>
            </w:pPr>
          </w:p>
        </w:tc>
        <w:tc>
          <w:tcPr>
            <w:tcW w:w="90" w:type="dxa"/>
            <w:tcBorders>
              <w:bottom w:val="single" w:color="auto" w:sz="8" w:space="0"/>
            </w:tcBorders>
            <w:vAlign w:val="bottom"/>
          </w:tcPr>
          <w:p>
            <w:pPr>
              <w:spacing w:after="0"/>
              <w:rPr>
                <w:color w:val="auto"/>
                <w:sz w:val="5"/>
                <w:szCs w:val="5"/>
              </w:rPr>
            </w:pPr>
          </w:p>
        </w:tc>
        <w:tc>
          <w:tcPr>
            <w:tcW w:w="380" w:type="dxa"/>
            <w:gridSpan w:val="2"/>
            <w:tcBorders>
              <w:bottom w:val="single" w:color="auto" w:sz="8" w:space="0"/>
            </w:tcBorders>
            <w:vAlign w:val="bottom"/>
          </w:tcPr>
          <w:p>
            <w:pPr>
              <w:spacing w:after="0"/>
              <w:rPr>
                <w:color w:val="auto"/>
                <w:sz w:val="5"/>
                <w:szCs w:val="5"/>
              </w:rPr>
            </w:pPr>
          </w:p>
        </w:tc>
        <w:tc>
          <w:tcPr>
            <w:tcW w:w="160" w:type="dxa"/>
            <w:gridSpan w:val="3"/>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560" w:type="dxa"/>
            <w:gridSpan w:val="2"/>
            <w:tcBorders>
              <w:bottom w:val="single" w:color="auto" w:sz="8" w:space="0"/>
            </w:tcBorders>
            <w:vAlign w:val="bottom"/>
          </w:tcPr>
          <w:p>
            <w:pPr>
              <w:spacing w:after="0"/>
              <w:rPr>
                <w:color w:val="auto"/>
                <w:sz w:val="5"/>
                <w:szCs w:val="5"/>
              </w:rPr>
            </w:pPr>
          </w:p>
        </w:tc>
        <w:tc>
          <w:tcPr>
            <w:tcW w:w="1340" w:type="dxa"/>
            <w:gridSpan w:val="2"/>
            <w:tcBorders>
              <w:bottom w:val="single" w:color="auto" w:sz="8" w:space="0"/>
              <w:right w:val="single" w:color="auto" w:sz="8" w:space="0"/>
            </w:tcBorders>
            <w:vAlign w:val="bottom"/>
          </w:tcPr>
          <w:p>
            <w:pPr>
              <w:spacing w:after="0"/>
              <w:rPr>
                <w:color w:val="auto"/>
                <w:sz w:val="5"/>
                <w:szCs w:val="5"/>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60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3.5.2</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近年财务状况的年份要求</w:t>
            </w:r>
          </w:p>
        </w:tc>
        <w:tc>
          <w:tcPr>
            <w:tcW w:w="4260" w:type="dxa"/>
            <w:gridSpan w:val="24"/>
            <w:vMerge w:val="restart"/>
            <w:tcBorders>
              <w:right w:val="single" w:color="auto" w:sz="8" w:space="0"/>
            </w:tcBorders>
            <w:vAlign w:val="bottom"/>
          </w:tcPr>
          <w:p>
            <w:pPr>
              <w:spacing w:after="0"/>
              <w:rPr>
                <w:color w:val="auto"/>
                <w:sz w:val="24"/>
                <w:szCs w:val="24"/>
              </w:rPr>
            </w:pPr>
            <w:r>
              <w:rPr>
                <w:rFonts w:hint="eastAsia"/>
                <w:color w:val="auto"/>
                <w:sz w:val="24"/>
                <w:szCs w:val="24"/>
                <w:lang w:val="en-US" w:eastAsia="zh-CN"/>
              </w:rPr>
              <w:t>2014、2015、2016年度</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70"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3900" w:type="dxa"/>
            <w:tcBorders>
              <w:bottom w:val="single" w:color="auto" w:sz="8" w:space="0"/>
              <w:right w:val="single" w:color="auto" w:sz="8" w:space="0"/>
            </w:tcBorders>
            <w:vAlign w:val="bottom"/>
          </w:tcPr>
          <w:p>
            <w:pPr>
              <w:spacing w:after="0"/>
              <w:rPr>
                <w:color w:val="auto"/>
                <w:sz w:val="23"/>
                <w:szCs w:val="23"/>
              </w:rPr>
            </w:pPr>
          </w:p>
        </w:tc>
        <w:tc>
          <w:tcPr>
            <w:tcW w:w="4260" w:type="dxa"/>
            <w:gridSpan w:val="24"/>
            <w:vMerge w:val="continue"/>
            <w:tcBorders>
              <w:bottom w:val="single" w:color="auto" w:sz="8" w:space="0"/>
              <w:right w:val="single" w:color="auto" w:sz="8" w:space="0"/>
            </w:tcBorders>
            <w:vAlign w:val="bottom"/>
          </w:tcPr>
          <w:p>
            <w:pPr>
              <w:spacing w:after="0"/>
              <w:rPr>
                <w:color w:val="auto"/>
                <w:sz w:val="23"/>
                <w:szCs w:val="2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83"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gridSpan w:val="24"/>
            <w:vMerge w:val="restart"/>
            <w:tcBorders>
              <w:right w:val="single" w:color="auto" w:sz="8" w:space="0"/>
            </w:tcBorders>
            <w:vAlign w:val="bottom"/>
          </w:tcPr>
          <w:p>
            <w:pPr>
              <w:spacing w:after="0"/>
              <w:rPr>
                <w:color w:val="auto"/>
                <w:sz w:val="24"/>
                <w:szCs w:val="24"/>
              </w:rPr>
            </w:pPr>
            <w:r>
              <w:rPr>
                <w:rFonts w:hint="eastAsia"/>
                <w:color w:val="auto"/>
                <w:sz w:val="24"/>
                <w:szCs w:val="24"/>
                <w:lang w:val="en-US" w:eastAsia="zh-CN"/>
              </w:rPr>
              <w:t>2015</w:t>
            </w:r>
            <w:r>
              <w:rPr>
                <w:rFonts w:ascii="宋体" w:hAnsi="宋体" w:eastAsia="宋体" w:cs="宋体"/>
                <w:color w:val="auto"/>
                <w:w w:val="99"/>
                <w:sz w:val="21"/>
                <w:szCs w:val="21"/>
              </w:rPr>
              <w:t>年</w:t>
            </w:r>
            <w:r>
              <w:rPr>
                <w:rFonts w:hint="eastAsia" w:ascii="宋体" w:hAnsi="宋体" w:eastAsia="宋体" w:cs="宋体"/>
                <w:color w:val="auto"/>
                <w:w w:val="99"/>
                <w:sz w:val="21"/>
                <w:szCs w:val="21"/>
                <w:lang w:val="en-US" w:eastAsia="zh-CN"/>
              </w:rPr>
              <w:t>1月1日</w:t>
            </w:r>
            <w:r>
              <w:rPr>
                <w:rFonts w:hint="eastAsia" w:ascii="宋体" w:hAnsi="宋体" w:eastAsia="宋体" w:cs="宋体"/>
                <w:color w:val="auto"/>
                <w:w w:val="99"/>
                <w:sz w:val="21"/>
                <w:szCs w:val="21"/>
                <w:lang w:eastAsia="zh-CN"/>
              </w:rPr>
              <w:t>至今</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17" w:hRule="atLeast"/>
        </w:trPr>
        <w:tc>
          <w:tcPr>
            <w:tcW w:w="1200" w:type="dxa"/>
            <w:tcBorders>
              <w:left w:val="single" w:color="auto" w:sz="8" w:space="0"/>
              <w:right w:val="single" w:color="auto" w:sz="8" w:space="0"/>
            </w:tcBorders>
            <w:vAlign w:val="bottom"/>
          </w:tcPr>
          <w:p>
            <w:pPr>
              <w:spacing w:after="0" w:line="217" w:lineRule="exact"/>
              <w:jc w:val="center"/>
              <w:rPr>
                <w:color w:val="auto"/>
                <w:sz w:val="20"/>
                <w:szCs w:val="20"/>
              </w:rPr>
            </w:pPr>
            <w:r>
              <w:rPr>
                <w:rFonts w:ascii="Times New Roman" w:hAnsi="Times New Roman" w:eastAsia="Times New Roman" w:cs="Times New Roman"/>
                <w:color w:val="auto"/>
                <w:w w:val="99"/>
                <w:sz w:val="21"/>
                <w:szCs w:val="21"/>
              </w:rPr>
              <w:t>3.5.3</w:t>
            </w:r>
          </w:p>
        </w:tc>
        <w:tc>
          <w:tcPr>
            <w:tcW w:w="3900" w:type="dxa"/>
            <w:tcBorders>
              <w:right w:val="single" w:color="auto" w:sz="8" w:space="0"/>
            </w:tcBorders>
            <w:vAlign w:val="bottom"/>
          </w:tcPr>
          <w:p>
            <w:pPr>
              <w:spacing w:after="0" w:line="201" w:lineRule="exact"/>
              <w:jc w:val="center"/>
              <w:rPr>
                <w:color w:val="auto"/>
                <w:sz w:val="20"/>
                <w:szCs w:val="20"/>
              </w:rPr>
            </w:pPr>
            <w:r>
              <w:rPr>
                <w:rFonts w:ascii="宋体" w:hAnsi="宋体" w:eastAsia="宋体" w:cs="宋体"/>
                <w:color w:val="auto"/>
                <w:sz w:val="21"/>
                <w:szCs w:val="21"/>
              </w:rPr>
              <w:t>近年完成的类似项目情况的时间要求</w:t>
            </w:r>
          </w:p>
        </w:tc>
        <w:tc>
          <w:tcPr>
            <w:tcW w:w="4260" w:type="dxa"/>
            <w:gridSpan w:val="24"/>
            <w:vMerge w:val="continue"/>
            <w:tcBorders>
              <w:right w:val="single" w:color="auto" w:sz="8" w:space="0"/>
            </w:tcBorders>
            <w:vAlign w:val="bottom"/>
          </w:tcPr>
          <w:p>
            <w:pPr>
              <w:spacing w:after="0" w:line="240" w:lineRule="exact"/>
              <w:ind w:left="20"/>
              <w:rPr>
                <w:color w:val="auto"/>
                <w:sz w:val="20"/>
                <w:szCs w:val="20"/>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06" w:hRule="atLeast"/>
        </w:trPr>
        <w:tc>
          <w:tcPr>
            <w:tcW w:w="1200" w:type="dxa"/>
            <w:tcBorders>
              <w:left w:val="single" w:color="auto" w:sz="8" w:space="0"/>
              <w:right w:val="single" w:color="auto" w:sz="8" w:space="0"/>
            </w:tcBorders>
            <w:vAlign w:val="bottom"/>
          </w:tcPr>
          <w:p>
            <w:pPr>
              <w:spacing w:after="0"/>
              <w:rPr>
                <w:color w:val="auto"/>
                <w:sz w:val="17"/>
                <w:szCs w:val="17"/>
              </w:rPr>
            </w:pPr>
          </w:p>
        </w:tc>
        <w:tc>
          <w:tcPr>
            <w:tcW w:w="3900" w:type="dxa"/>
            <w:tcBorders>
              <w:right w:val="single" w:color="auto" w:sz="8" w:space="0"/>
            </w:tcBorders>
            <w:vAlign w:val="bottom"/>
          </w:tcPr>
          <w:p>
            <w:pPr>
              <w:spacing w:after="0"/>
              <w:rPr>
                <w:color w:val="auto"/>
                <w:sz w:val="17"/>
                <w:szCs w:val="17"/>
              </w:rPr>
            </w:pPr>
          </w:p>
        </w:tc>
        <w:tc>
          <w:tcPr>
            <w:tcW w:w="4260" w:type="dxa"/>
            <w:gridSpan w:val="24"/>
            <w:vMerge w:val="continue"/>
            <w:tcBorders>
              <w:right w:val="single" w:color="auto" w:sz="8" w:space="0"/>
            </w:tcBorders>
            <w:vAlign w:val="bottom"/>
          </w:tcPr>
          <w:p>
            <w:pPr>
              <w:spacing w:after="0"/>
              <w:rPr>
                <w:color w:val="auto"/>
                <w:sz w:val="17"/>
                <w:szCs w:val="17"/>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9" w:hRule="atLeast"/>
        </w:trPr>
        <w:tc>
          <w:tcPr>
            <w:tcW w:w="120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3900" w:type="dxa"/>
            <w:tcBorders>
              <w:bottom w:val="single" w:color="auto" w:sz="8" w:space="0"/>
              <w:right w:val="single" w:color="auto" w:sz="8" w:space="0"/>
            </w:tcBorders>
            <w:vAlign w:val="bottom"/>
          </w:tcPr>
          <w:p>
            <w:pPr>
              <w:spacing w:after="0"/>
              <w:rPr>
                <w:color w:val="auto"/>
                <w:sz w:val="4"/>
                <w:szCs w:val="4"/>
              </w:rPr>
            </w:pPr>
          </w:p>
        </w:tc>
        <w:tc>
          <w:tcPr>
            <w:tcW w:w="4260" w:type="dxa"/>
            <w:gridSpan w:val="24"/>
            <w:vMerge w:val="continue"/>
            <w:tcBorders>
              <w:bottom w:val="single" w:color="auto" w:sz="8" w:space="0"/>
              <w:right w:val="single" w:color="auto" w:sz="8" w:space="0"/>
            </w:tcBorders>
            <w:vAlign w:val="bottom"/>
          </w:tcPr>
          <w:p>
            <w:pPr>
              <w:spacing w:after="0"/>
              <w:rPr>
                <w:color w:val="auto"/>
                <w:sz w:val="4"/>
                <w:szCs w:val="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85"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gridSpan w:val="24"/>
            <w:vMerge w:val="restart"/>
            <w:tcBorders>
              <w:right w:val="single" w:color="auto" w:sz="8" w:space="0"/>
            </w:tcBorders>
            <w:vAlign w:val="bottom"/>
          </w:tcPr>
          <w:p>
            <w:pPr>
              <w:spacing w:after="0"/>
              <w:rPr>
                <w:color w:val="auto"/>
                <w:sz w:val="24"/>
                <w:szCs w:val="24"/>
              </w:rPr>
            </w:pPr>
            <w:r>
              <w:rPr>
                <w:rFonts w:hint="eastAsia"/>
                <w:color w:val="auto"/>
                <w:sz w:val="24"/>
                <w:szCs w:val="24"/>
                <w:lang w:val="en-US" w:eastAsia="zh-CN"/>
              </w:rPr>
              <w:t>2015</w:t>
            </w:r>
            <w:r>
              <w:rPr>
                <w:rFonts w:ascii="宋体" w:hAnsi="宋体" w:eastAsia="宋体" w:cs="宋体"/>
                <w:color w:val="auto"/>
                <w:w w:val="99"/>
                <w:sz w:val="21"/>
                <w:szCs w:val="21"/>
              </w:rPr>
              <w:t>年</w:t>
            </w:r>
            <w:r>
              <w:rPr>
                <w:rFonts w:hint="eastAsia" w:ascii="宋体" w:hAnsi="宋体" w:eastAsia="宋体" w:cs="宋体"/>
                <w:color w:val="auto"/>
                <w:w w:val="99"/>
                <w:sz w:val="21"/>
                <w:szCs w:val="21"/>
                <w:lang w:val="en-US" w:eastAsia="zh-CN"/>
              </w:rPr>
              <w:t>1月1日</w:t>
            </w:r>
            <w:r>
              <w:rPr>
                <w:rFonts w:ascii="宋体" w:hAnsi="宋体" w:eastAsia="宋体" w:cs="宋体"/>
                <w:color w:val="auto"/>
                <w:w w:val="99"/>
                <w:sz w:val="21"/>
                <w:szCs w:val="21"/>
              </w:rPr>
              <w:t>至</w:t>
            </w:r>
            <w:r>
              <w:rPr>
                <w:rFonts w:hint="eastAsia" w:ascii="宋体" w:hAnsi="宋体" w:eastAsia="宋体" w:cs="宋体"/>
                <w:color w:val="auto"/>
                <w:w w:val="99"/>
                <w:sz w:val="21"/>
                <w:szCs w:val="21"/>
                <w:lang w:eastAsia="zh-CN"/>
              </w:rPr>
              <w:t>今</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17" w:hRule="atLeast"/>
        </w:trPr>
        <w:tc>
          <w:tcPr>
            <w:tcW w:w="1200" w:type="dxa"/>
            <w:tcBorders>
              <w:left w:val="single" w:color="auto" w:sz="8" w:space="0"/>
              <w:right w:val="single" w:color="auto" w:sz="8" w:space="0"/>
            </w:tcBorders>
            <w:vAlign w:val="bottom"/>
          </w:tcPr>
          <w:p>
            <w:pPr>
              <w:spacing w:after="0" w:line="217" w:lineRule="exact"/>
              <w:jc w:val="center"/>
              <w:rPr>
                <w:color w:val="auto"/>
                <w:sz w:val="20"/>
                <w:szCs w:val="20"/>
              </w:rPr>
            </w:pPr>
            <w:r>
              <w:rPr>
                <w:rFonts w:ascii="Times New Roman" w:hAnsi="Times New Roman" w:eastAsia="Times New Roman" w:cs="Times New Roman"/>
                <w:color w:val="auto"/>
                <w:w w:val="99"/>
                <w:sz w:val="21"/>
                <w:szCs w:val="21"/>
              </w:rPr>
              <w:t>3.5.5</w:t>
            </w:r>
          </w:p>
        </w:tc>
        <w:tc>
          <w:tcPr>
            <w:tcW w:w="3900" w:type="dxa"/>
            <w:tcBorders>
              <w:right w:val="single" w:color="auto" w:sz="8" w:space="0"/>
            </w:tcBorders>
            <w:vAlign w:val="bottom"/>
          </w:tcPr>
          <w:p>
            <w:pPr>
              <w:spacing w:after="0" w:line="201" w:lineRule="exact"/>
              <w:jc w:val="center"/>
              <w:rPr>
                <w:color w:val="auto"/>
                <w:sz w:val="20"/>
                <w:szCs w:val="20"/>
              </w:rPr>
            </w:pPr>
            <w:r>
              <w:rPr>
                <w:rFonts w:ascii="宋体" w:hAnsi="宋体" w:eastAsia="宋体" w:cs="宋体"/>
                <w:color w:val="auto"/>
                <w:sz w:val="21"/>
                <w:szCs w:val="21"/>
              </w:rPr>
              <w:t>近年发生的诉讼及仲裁情况的时间要求</w:t>
            </w:r>
          </w:p>
        </w:tc>
        <w:tc>
          <w:tcPr>
            <w:tcW w:w="4260" w:type="dxa"/>
            <w:gridSpan w:val="24"/>
            <w:vMerge w:val="continue"/>
            <w:tcBorders>
              <w:right w:val="single" w:color="auto" w:sz="8" w:space="0"/>
            </w:tcBorders>
            <w:vAlign w:val="bottom"/>
          </w:tcPr>
          <w:p>
            <w:pPr>
              <w:spacing w:after="0" w:line="240" w:lineRule="exact"/>
              <w:ind w:left="20"/>
              <w:rPr>
                <w:color w:val="auto"/>
                <w:sz w:val="20"/>
                <w:szCs w:val="20"/>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04" w:hRule="atLeast"/>
        </w:trPr>
        <w:tc>
          <w:tcPr>
            <w:tcW w:w="1200" w:type="dxa"/>
            <w:tcBorders>
              <w:left w:val="single" w:color="auto" w:sz="8" w:space="0"/>
              <w:right w:val="single" w:color="auto" w:sz="8" w:space="0"/>
            </w:tcBorders>
            <w:vAlign w:val="bottom"/>
          </w:tcPr>
          <w:p>
            <w:pPr>
              <w:spacing w:after="0"/>
              <w:rPr>
                <w:color w:val="auto"/>
                <w:sz w:val="17"/>
                <w:szCs w:val="17"/>
              </w:rPr>
            </w:pPr>
          </w:p>
        </w:tc>
        <w:tc>
          <w:tcPr>
            <w:tcW w:w="3900" w:type="dxa"/>
            <w:tcBorders>
              <w:right w:val="single" w:color="auto" w:sz="8" w:space="0"/>
            </w:tcBorders>
            <w:vAlign w:val="bottom"/>
          </w:tcPr>
          <w:p>
            <w:pPr>
              <w:spacing w:after="0"/>
              <w:rPr>
                <w:color w:val="auto"/>
                <w:sz w:val="17"/>
                <w:szCs w:val="17"/>
              </w:rPr>
            </w:pPr>
          </w:p>
        </w:tc>
        <w:tc>
          <w:tcPr>
            <w:tcW w:w="4260" w:type="dxa"/>
            <w:gridSpan w:val="24"/>
            <w:vMerge w:val="continue"/>
            <w:tcBorders>
              <w:right w:val="single" w:color="auto" w:sz="8" w:space="0"/>
            </w:tcBorders>
            <w:vAlign w:val="bottom"/>
          </w:tcPr>
          <w:p>
            <w:pPr>
              <w:spacing w:after="0"/>
              <w:rPr>
                <w:color w:val="auto"/>
                <w:sz w:val="17"/>
                <w:szCs w:val="17"/>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51" w:hRule="atLeast"/>
        </w:trPr>
        <w:tc>
          <w:tcPr>
            <w:tcW w:w="120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3900" w:type="dxa"/>
            <w:tcBorders>
              <w:bottom w:val="single" w:color="auto" w:sz="8" w:space="0"/>
              <w:right w:val="single" w:color="auto" w:sz="8" w:space="0"/>
            </w:tcBorders>
            <w:vAlign w:val="bottom"/>
          </w:tcPr>
          <w:p>
            <w:pPr>
              <w:spacing w:after="0"/>
              <w:rPr>
                <w:color w:val="auto"/>
                <w:sz w:val="4"/>
                <w:szCs w:val="4"/>
              </w:rPr>
            </w:pPr>
          </w:p>
        </w:tc>
        <w:tc>
          <w:tcPr>
            <w:tcW w:w="4260" w:type="dxa"/>
            <w:gridSpan w:val="24"/>
            <w:vMerge w:val="continue"/>
            <w:tcBorders>
              <w:bottom w:val="single" w:color="auto" w:sz="8" w:space="0"/>
              <w:right w:val="single" w:color="auto" w:sz="8" w:space="0"/>
            </w:tcBorders>
            <w:vAlign w:val="bottom"/>
          </w:tcPr>
          <w:p>
            <w:pPr>
              <w:spacing w:after="0"/>
              <w:rPr>
                <w:color w:val="auto"/>
                <w:sz w:val="4"/>
                <w:szCs w:val="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10"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3.6.1</w:t>
            </w:r>
          </w:p>
        </w:tc>
        <w:tc>
          <w:tcPr>
            <w:tcW w:w="3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是否允许递交备选投标方案</w:t>
            </w:r>
          </w:p>
        </w:tc>
        <w:tc>
          <w:tcPr>
            <w:tcW w:w="100" w:type="dxa"/>
            <w:vAlign w:val="bottom"/>
          </w:tcPr>
          <w:p>
            <w:pPr>
              <w:spacing w:after="0"/>
              <w:rPr>
                <w:color w:val="auto"/>
                <w:sz w:val="24"/>
                <w:szCs w:val="24"/>
              </w:rPr>
            </w:pPr>
          </w:p>
        </w:tc>
        <w:tc>
          <w:tcPr>
            <w:tcW w:w="1280" w:type="dxa"/>
            <w:gridSpan w:val="8"/>
            <w:vAlign w:val="bottom"/>
          </w:tcPr>
          <w:p>
            <w:pPr>
              <w:spacing w:after="0" w:line="368" w:lineRule="exact"/>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不允许</w:t>
            </w:r>
          </w:p>
        </w:tc>
        <w:tc>
          <w:tcPr>
            <w:tcW w:w="1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380" w:type="dxa"/>
            <w:gridSpan w:val="3"/>
            <w:vAlign w:val="bottom"/>
          </w:tcPr>
          <w:p>
            <w:pPr>
              <w:spacing w:after="0"/>
              <w:rPr>
                <w:color w:val="auto"/>
                <w:sz w:val="24"/>
                <w:szCs w:val="24"/>
              </w:rPr>
            </w:pPr>
          </w:p>
        </w:tc>
        <w:tc>
          <w:tcPr>
            <w:tcW w:w="160" w:type="dxa"/>
            <w:gridSpan w:val="2"/>
            <w:vAlign w:val="bottom"/>
          </w:tcPr>
          <w:p>
            <w:pPr>
              <w:spacing w:after="0"/>
              <w:rPr>
                <w:color w:val="auto"/>
                <w:sz w:val="24"/>
                <w:szCs w:val="24"/>
              </w:rPr>
            </w:pPr>
          </w:p>
        </w:tc>
        <w:tc>
          <w:tcPr>
            <w:tcW w:w="40" w:type="dxa"/>
            <w:vAlign w:val="bottom"/>
          </w:tcPr>
          <w:p>
            <w:pPr>
              <w:spacing w:after="0"/>
              <w:rPr>
                <w:color w:val="auto"/>
                <w:sz w:val="24"/>
                <w:szCs w:val="24"/>
              </w:rPr>
            </w:pPr>
          </w:p>
        </w:tc>
        <w:tc>
          <w:tcPr>
            <w:tcW w:w="560" w:type="dxa"/>
            <w:gridSpan w:val="3"/>
            <w:vAlign w:val="bottom"/>
          </w:tcPr>
          <w:p>
            <w:pPr>
              <w:spacing w:after="0"/>
              <w:rPr>
                <w:color w:val="auto"/>
                <w:sz w:val="24"/>
                <w:szCs w:val="24"/>
              </w:rPr>
            </w:pPr>
          </w:p>
        </w:tc>
        <w:tc>
          <w:tcPr>
            <w:tcW w:w="1340" w:type="dxa"/>
            <w:gridSpan w:val="2"/>
            <w:tcBorders>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09" w:hRule="atLeast"/>
        </w:trPr>
        <w:tc>
          <w:tcPr>
            <w:tcW w:w="1200" w:type="dxa"/>
            <w:vMerge w:val="continue"/>
            <w:tcBorders>
              <w:left w:val="single" w:color="auto" w:sz="8" w:space="0"/>
              <w:right w:val="single" w:color="auto" w:sz="8" w:space="0"/>
            </w:tcBorders>
            <w:vAlign w:val="bottom"/>
          </w:tcPr>
          <w:p>
            <w:pPr>
              <w:spacing w:after="0"/>
              <w:rPr>
                <w:color w:val="auto"/>
                <w:sz w:val="18"/>
                <w:szCs w:val="18"/>
              </w:rPr>
            </w:pPr>
          </w:p>
        </w:tc>
        <w:tc>
          <w:tcPr>
            <w:tcW w:w="3900" w:type="dxa"/>
            <w:vMerge w:val="continue"/>
            <w:tcBorders>
              <w:right w:val="single" w:color="auto"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80" w:type="dxa"/>
            <w:gridSpan w:val="8"/>
            <w:vMerge w:val="restart"/>
            <w:vAlign w:val="bottom"/>
          </w:tcPr>
          <w:p>
            <w:pPr>
              <w:spacing w:after="0" w:line="368" w:lineRule="exact"/>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允许</w:t>
            </w:r>
          </w:p>
        </w:tc>
        <w:tc>
          <w:tcPr>
            <w:tcW w:w="180" w:type="dxa"/>
            <w:vAlign w:val="bottom"/>
          </w:tcPr>
          <w:p>
            <w:pPr>
              <w:spacing w:after="0"/>
              <w:rPr>
                <w:color w:val="auto"/>
                <w:sz w:val="18"/>
                <w:szCs w:val="18"/>
              </w:rPr>
            </w:pPr>
          </w:p>
        </w:tc>
        <w:tc>
          <w:tcPr>
            <w:tcW w:w="40" w:type="dxa"/>
            <w:vAlign w:val="bottom"/>
          </w:tcPr>
          <w:p>
            <w:pPr>
              <w:spacing w:after="0"/>
              <w:rPr>
                <w:color w:val="auto"/>
                <w:sz w:val="18"/>
                <w:szCs w:val="18"/>
              </w:rPr>
            </w:pPr>
          </w:p>
        </w:tc>
        <w:tc>
          <w:tcPr>
            <w:tcW w:w="40" w:type="dxa"/>
            <w:vAlign w:val="bottom"/>
          </w:tcPr>
          <w:p>
            <w:pPr>
              <w:spacing w:after="0"/>
              <w:rPr>
                <w:color w:val="auto"/>
                <w:sz w:val="18"/>
                <w:szCs w:val="18"/>
              </w:rPr>
            </w:pPr>
          </w:p>
        </w:tc>
        <w:tc>
          <w:tcPr>
            <w:tcW w:w="140" w:type="dxa"/>
            <w:vAlign w:val="bottom"/>
          </w:tcPr>
          <w:p>
            <w:pPr>
              <w:spacing w:after="0"/>
              <w:rPr>
                <w:color w:val="auto"/>
                <w:sz w:val="18"/>
                <w:szCs w:val="18"/>
              </w:rPr>
            </w:pPr>
          </w:p>
        </w:tc>
        <w:tc>
          <w:tcPr>
            <w:tcW w:w="380" w:type="dxa"/>
            <w:gridSpan w:val="3"/>
            <w:vAlign w:val="bottom"/>
          </w:tcPr>
          <w:p>
            <w:pPr>
              <w:spacing w:after="0"/>
              <w:rPr>
                <w:color w:val="auto"/>
                <w:sz w:val="18"/>
                <w:szCs w:val="18"/>
              </w:rPr>
            </w:pPr>
          </w:p>
        </w:tc>
        <w:tc>
          <w:tcPr>
            <w:tcW w:w="160" w:type="dxa"/>
            <w:gridSpan w:val="2"/>
            <w:vAlign w:val="bottom"/>
          </w:tcPr>
          <w:p>
            <w:pPr>
              <w:spacing w:after="0"/>
              <w:rPr>
                <w:color w:val="auto"/>
                <w:sz w:val="18"/>
                <w:szCs w:val="18"/>
              </w:rPr>
            </w:pPr>
          </w:p>
        </w:tc>
        <w:tc>
          <w:tcPr>
            <w:tcW w:w="40" w:type="dxa"/>
            <w:vAlign w:val="bottom"/>
          </w:tcPr>
          <w:p>
            <w:pPr>
              <w:spacing w:after="0"/>
              <w:rPr>
                <w:color w:val="auto"/>
                <w:sz w:val="18"/>
                <w:szCs w:val="18"/>
              </w:rPr>
            </w:pPr>
          </w:p>
        </w:tc>
        <w:tc>
          <w:tcPr>
            <w:tcW w:w="560" w:type="dxa"/>
            <w:gridSpan w:val="3"/>
            <w:vAlign w:val="bottom"/>
          </w:tcPr>
          <w:p>
            <w:pPr>
              <w:spacing w:after="0"/>
              <w:rPr>
                <w:color w:val="auto"/>
                <w:sz w:val="18"/>
                <w:szCs w:val="18"/>
              </w:rPr>
            </w:pPr>
          </w:p>
        </w:tc>
        <w:tc>
          <w:tcPr>
            <w:tcW w:w="1340" w:type="dxa"/>
            <w:gridSpan w:val="2"/>
            <w:tcBorders>
              <w:right w:val="single" w:color="auto" w:sz="8" w:space="0"/>
            </w:tcBorders>
            <w:vAlign w:val="bottom"/>
          </w:tcPr>
          <w:p>
            <w:pPr>
              <w:spacing w:after="0"/>
              <w:rPr>
                <w:color w:val="auto"/>
                <w:sz w:val="18"/>
                <w:szCs w:val="18"/>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26" w:hRule="atLeast"/>
        </w:trPr>
        <w:tc>
          <w:tcPr>
            <w:tcW w:w="1200" w:type="dxa"/>
            <w:tcBorders>
              <w:left w:val="single" w:color="auto" w:sz="8" w:space="0"/>
              <w:right w:val="single" w:color="auto" w:sz="8" w:space="0"/>
            </w:tcBorders>
            <w:vAlign w:val="bottom"/>
          </w:tcPr>
          <w:p>
            <w:pPr>
              <w:spacing w:after="0"/>
              <w:rPr>
                <w:color w:val="auto"/>
                <w:sz w:val="19"/>
                <w:szCs w:val="19"/>
              </w:rPr>
            </w:pPr>
          </w:p>
        </w:tc>
        <w:tc>
          <w:tcPr>
            <w:tcW w:w="3900" w:type="dxa"/>
            <w:tcBorders>
              <w:right w:val="single" w:color="auto" w:sz="8" w:space="0"/>
            </w:tcBorders>
            <w:vAlign w:val="bottom"/>
          </w:tcPr>
          <w:p>
            <w:pPr>
              <w:spacing w:after="0"/>
              <w:rPr>
                <w:color w:val="auto"/>
                <w:sz w:val="19"/>
                <w:szCs w:val="19"/>
              </w:rPr>
            </w:pPr>
          </w:p>
        </w:tc>
        <w:tc>
          <w:tcPr>
            <w:tcW w:w="100" w:type="dxa"/>
            <w:vAlign w:val="bottom"/>
          </w:tcPr>
          <w:p>
            <w:pPr>
              <w:spacing w:after="0"/>
              <w:rPr>
                <w:color w:val="auto"/>
                <w:sz w:val="19"/>
                <w:szCs w:val="19"/>
              </w:rPr>
            </w:pPr>
          </w:p>
        </w:tc>
        <w:tc>
          <w:tcPr>
            <w:tcW w:w="1280" w:type="dxa"/>
            <w:gridSpan w:val="8"/>
            <w:vMerge w:val="continue"/>
            <w:vAlign w:val="bottom"/>
          </w:tcPr>
          <w:p>
            <w:pPr>
              <w:spacing w:after="0"/>
              <w:rPr>
                <w:color w:val="auto"/>
                <w:sz w:val="19"/>
                <w:szCs w:val="19"/>
              </w:rPr>
            </w:pPr>
          </w:p>
        </w:tc>
        <w:tc>
          <w:tcPr>
            <w:tcW w:w="180" w:type="dxa"/>
            <w:vAlign w:val="bottom"/>
          </w:tcPr>
          <w:p>
            <w:pPr>
              <w:spacing w:after="0"/>
              <w:rPr>
                <w:color w:val="auto"/>
                <w:sz w:val="19"/>
                <w:szCs w:val="19"/>
              </w:rPr>
            </w:pPr>
          </w:p>
        </w:tc>
        <w:tc>
          <w:tcPr>
            <w:tcW w:w="40" w:type="dxa"/>
            <w:vAlign w:val="bottom"/>
          </w:tcPr>
          <w:p>
            <w:pPr>
              <w:spacing w:after="0"/>
              <w:rPr>
                <w:color w:val="auto"/>
                <w:sz w:val="19"/>
                <w:szCs w:val="19"/>
              </w:rPr>
            </w:pPr>
          </w:p>
        </w:tc>
        <w:tc>
          <w:tcPr>
            <w:tcW w:w="40" w:type="dxa"/>
            <w:vAlign w:val="bottom"/>
          </w:tcPr>
          <w:p>
            <w:pPr>
              <w:spacing w:after="0"/>
              <w:rPr>
                <w:color w:val="auto"/>
                <w:sz w:val="19"/>
                <w:szCs w:val="19"/>
              </w:rPr>
            </w:pPr>
          </w:p>
        </w:tc>
        <w:tc>
          <w:tcPr>
            <w:tcW w:w="140" w:type="dxa"/>
            <w:vAlign w:val="bottom"/>
          </w:tcPr>
          <w:p>
            <w:pPr>
              <w:spacing w:after="0"/>
              <w:rPr>
                <w:color w:val="auto"/>
                <w:sz w:val="19"/>
                <w:szCs w:val="19"/>
              </w:rPr>
            </w:pPr>
          </w:p>
        </w:tc>
        <w:tc>
          <w:tcPr>
            <w:tcW w:w="380" w:type="dxa"/>
            <w:gridSpan w:val="3"/>
            <w:vAlign w:val="bottom"/>
          </w:tcPr>
          <w:p>
            <w:pPr>
              <w:spacing w:after="0"/>
              <w:rPr>
                <w:color w:val="auto"/>
                <w:sz w:val="19"/>
                <w:szCs w:val="19"/>
              </w:rPr>
            </w:pPr>
          </w:p>
        </w:tc>
        <w:tc>
          <w:tcPr>
            <w:tcW w:w="160" w:type="dxa"/>
            <w:gridSpan w:val="2"/>
            <w:vAlign w:val="bottom"/>
          </w:tcPr>
          <w:p>
            <w:pPr>
              <w:spacing w:after="0"/>
              <w:rPr>
                <w:color w:val="auto"/>
                <w:sz w:val="19"/>
                <w:szCs w:val="19"/>
              </w:rPr>
            </w:pPr>
          </w:p>
        </w:tc>
        <w:tc>
          <w:tcPr>
            <w:tcW w:w="40" w:type="dxa"/>
            <w:vAlign w:val="bottom"/>
          </w:tcPr>
          <w:p>
            <w:pPr>
              <w:spacing w:after="0"/>
              <w:rPr>
                <w:color w:val="auto"/>
                <w:sz w:val="19"/>
                <w:szCs w:val="19"/>
              </w:rPr>
            </w:pPr>
          </w:p>
        </w:tc>
        <w:tc>
          <w:tcPr>
            <w:tcW w:w="560" w:type="dxa"/>
            <w:gridSpan w:val="3"/>
            <w:vAlign w:val="bottom"/>
          </w:tcPr>
          <w:p>
            <w:pPr>
              <w:spacing w:after="0"/>
              <w:rPr>
                <w:color w:val="auto"/>
                <w:sz w:val="19"/>
                <w:szCs w:val="19"/>
              </w:rPr>
            </w:pPr>
          </w:p>
        </w:tc>
        <w:tc>
          <w:tcPr>
            <w:tcW w:w="1340" w:type="dxa"/>
            <w:gridSpan w:val="2"/>
            <w:tcBorders>
              <w:right w:val="single" w:color="auto" w:sz="8" w:space="0"/>
            </w:tcBorders>
            <w:vAlign w:val="bottom"/>
          </w:tcPr>
          <w:p>
            <w:pPr>
              <w:spacing w:after="0"/>
              <w:rPr>
                <w:color w:val="auto"/>
                <w:sz w:val="19"/>
                <w:szCs w:val="19"/>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5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3900" w:type="dxa"/>
            <w:tcBorders>
              <w:bottom w:val="single" w:color="auto" w:sz="8" w:space="0"/>
              <w:right w:val="single" w:color="auto" w:sz="8" w:space="0"/>
            </w:tcBorders>
            <w:vAlign w:val="bottom"/>
          </w:tcPr>
          <w:p>
            <w:pPr>
              <w:spacing w:after="0"/>
              <w:rPr>
                <w:color w:val="auto"/>
                <w:sz w:val="4"/>
                <w:szCs w:val="4"/>
              </w:rPr>
            </w:pPr>
          </w:p>
        </w:tc>
        <w:tc>
          <w:tcPr>
            <w:tcW w:w="100" w:type="dxa"/>
            <w:tcBorders>
              <w:bottom w:val="single" w:color="auto" w:sz="8" w:space="0"/>
            </w:tcBorders>
            <w:vAlign w:val="bottom"/>
          </w:tcPr>
          <w:p>
            <w:pPr>
              <w:spacing w:after="0"/>
              <w:rPr>
                <w:color w:val="auto"/>
                <w:sz w:val="4"/>
                <w:szCs w:val="4"/>
              </w:rPr>
            </w:pPr>
          </w:p>
        </w:tc>
        <w:tc>
          <w:tcPr>
            <w:tcW w:w="2060" w:type="dxa"/>
            <w:gridSpan w:val="15"/>
            <w:tcBorders>
              <w:bottom w:val="single" w:color="auto" w:sz="8" w:space="0"/>
            </w:tcBorders>
            <w:vAlign w:val="bottom"/>
          </w:tcPr>
          <w:p>
            <w:pPr>
              <w:spacing w:after="0"/>
              <w:rPr>
                <w:color w:val="auto"/>
                <w:sz w:val="4"/>
                <w:szCs w:val="4"/>
              </w:rPr>
            </w:pPr>
          </w:p>
        </w:tc>
        <w:tc>
          <w:tcPr>
            <w:tcW w:w="160" w:type="dxa"/>
            <w:gridSpan w:val="2"/>
            <w:tcBorders>
              <w:bottom w:val="single" w:color="auto" w:sz="8" w:space="0"/>
            </w:tcBorders>
            <w:vAlign w:val="bottom"/>
          </w:tcPr>
          <w:p>
            <w:pPr>
              <w:spacing w:after="0"/>
              <w:rPr>
                <w:color w:val="auto"/>
                <w:sz w:val="4"/>
                <w:szCs w:val="4"/>
              </w:rPr>
            </w:pPr>
          </w:p>
        </w:tc>
        <w:tc>
          <w:tcPr>
            <w:tcW w:w="40" w:type="dxa"/>
            <w:tcBorders>
              <w:bottom w:val="single" w:color="auto" w:sz="8" w:space="0"/>
            </w:tcBorders>
            <w:vAlign w:val="bottom"/>
          </w:tcPr>
          <w:p>
            <w:pPr>
              <w:spacing w:after="0"/>
              <w:rPr>
                <w:color w:val="auto"/>
                <w:sz w:val="4"/>
                <w:szCs w:val="4"/>
              </w:rPr>
            </w:pPr>
          </w:p>
        </w:tc>
        <w:tc>
          <w:tcPr>
            <w:tcW w:w="560" w:type="dxa"/>
            <w:gridSpan w:val="3"/>
            <w:tcBorders>
              <w:bottom w:val="single" w:color="auto" w:sz="8" w:space="0"/>
            </w:tcBorders>
            <w:vAlign w:val="bottom"/>
          </w:tcPr>
          <w:p>
            <w:pPr>
              <w:spacing w:after="0"/>
              <w:rPr>
                <w:color w:val="auto"/>
                <w:sz w:val="4"/>
                <w:szCs w:val="4"/>
              </w:rPr>
            </w:pPr>
          </w:p>
        </w:tc>
        <w:tc>
          <w:tcPr>
            <w:tcW w:w="1340" w:type="dxa"/>
            <w:gridSpan w:val="2"/>
            <w:tcBorders>
              <w:bottom w:val="single" w:color="auto" w:sz="8" w:space="0"/>
              <w:right w:val="single" w:color="auto" w:sz="8" w:space="0"/>
            </w:tcBorders>
            <w:vAlign w:val="bottom"/>
          </w:tcPr>
          <w:p>
            <w:pPr>
              <w:spacing w:after="0"/>
              <w:rPr>
                <w:color w:val="auto"/>
                <w:sz w:val="4"/>
                <w:szCs w:val="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70"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gridSpan w:val="24"/>
            <w:vMerge w:val="restart"/>
            <w:tcBorders>
              <w:right w:val="single" w:color="auto" w:sz="8" w:space="0"/>
            </w:tcBorders>
            <w:vAlign w:val="bottom"/>
          </w:tcPr>
          <w:p>
            <w:pPr>
              <w:spacing w:after="0" w:line="240" w:lineRule="exact"/>
              <w:jc w:val="left"/>
              <w:rPr>
                <w:color w:val="auto"/>
                <w:sz w:val="24"/>
                <w:szCs w:val="24"/>
              </w:rPr>
            </w:pPr>
            <w:r>
              <w:rPr>
                <w:rFonts w:hint="eastAsia" w:ascii="宋体" w:hAnsi="宋体" w:eastAsia="宋体" w:cs="宋体"/>
                <w:color w:val="auto"/>
                <w:sz w:val="21"/>
                <w:szCs w:val="21"/>
              </w:rPr>
              <w:t>投标</w:t>
            </w:r>
            <w:r>
              <w:rPr>
                <w:rFonts w:ascii="宋体" w:hAnsi="宋体" w:eastAsia="宋体" w:cs="宋体"/>
                <w:color w:val="auto"/>
                <w:sz w:val="21"/>
                <w:szCs w:val="21"/>
              </w:rPr>
              <w:t>文件副本份数：</w:t>
            </w:r>
            <w:r>
              <w:rPr>
                <w:rFonts w:hint="eastAsia" w:ascii="宋体" w:hAnsi="宋体" w:eastAsia="宋体" w:cs="宋体"/>
                <w:color w:val="auto"/>
                <w:sz w:val="21"/>
                <w:szCs w:val="21"/>
                <w:lang w:eastAsia="zh-CN"/>
              </w:rPr>
              <w:t>正本一份，副本四份</w:t>
            </w:r>
          </w:p>
          <w:p>
            <w:pPr>
              <w:spacing w:after="0" w:line="240" w:lineRule="exact"/>
              <w:jc w:val="left"/>
              <w:rPr>
                <w:rFonts w:ascii="宋体" w:hAnsi="宋体" w:eastAsia="宋体" w:cs="宋体"/>
                <w:color w:val="auto"/>
                <w:sz w:val="21"/>
                <w:szCs w:val="21"/>
              </w:rPr>
            </w:pPr>
            <w:r>
              <w:rPr>
                <w:rFonts w:ascii="宋体" w:hAnsi="宋体" w:eastAsia="宋体" w:cs="宋体"/>
                <w:color w:val="auto"/>
                <w:sz w:val="21"/>
                <w:szCs w:val="21"/>
              </w:rPr>
              <w:t>是否要求提交电子版文件：</w:t>
            </w:r>
            <w:r>
              <w:rPr>
                <w:rFonts w:hint="eastAsia" w:ascii="宋体" w:hAnsi="宋体" w:eastAsia="宋体" w:cs="宋体"/>
                <w:color w:val="auto"/>
                <w:sz w:val="21"/>
                <w:szCs w:val="21"/>
                <w:lang w:eastAsia="zh-CN"/>
              </w:rPr>
              <w:t>否</w:t>
            </w:r>
          </w:p>
          <w:p>
            <w:pPr>
              <w:spacing w:after="0" w:line="240" w:lineRule="exact"/>
              <w:jc w:val="left"/>
              <w:rPr>
                <w:rFonts w:ascii="宋体" w:hAnsi="宋体" w:eastAsia="宋体" w:cs="宋体"/>
                <w:color w:val="auto"/>
                <w:sz w:val="21"/>
                <w:szCs w:val="21"/>
              </w:rPr>
            </w:pPr>
            <w:r>
              <w:rPr>
                <w:rFonts w:ascii="宋体" w:hAnsi="宋体" w:eastAsia="宋体" w:cs="宋体"/>
                <w:color w:val="auto"/>
                <w:sz w:val="21"/>
                <w:szCs w:val="21"/>
              </w:rPr>
              <w:t>其他要求：</w:t>
            </w:r>
            <w:r>
              <w:rPr>
                <w:rFonts w:hint="eastAsia" w:ascii="宋体" w:hAnsi="宋体" w:eastAsia="宋体" w:cs="宋体"/>
                <w:color w:val="auto"/>
                <w:sz w:val="21"/>
                <w:szCs w:val="21"/>
              </w:rPr>
              <w:t>投标文件必须密封在一个袋内，密封袋和密封条可由投标人自行设计，但包装和表面封页必须牢固，封页字迹必须清晰，并在封套的封口处加盖投标人单位公章，否则由此产生的后果由投标人自行承担。</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56" w:hRule="atLeast"/>
        </w:trPr>
        <w:tc>
          <w:tcPr>
            <w:tcW w:w="120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w w:val="94"/>
                <w:sz w:val="21"/>
                <w:szCs w:val="21"/>
              </w:rPr>
              <w:t>3.7.3A</w:t>
            </w:r>
            <w:r>
              <w:rPr>
                <w:rFonts w:ascii="宋体" w:hAnsi="宋体" w:eastAsia="宋体" w:cs="宋体"/>
                <w:color w:val="auto"/>
                <w:w w:val="94"/>
                <w:sz w:val="21"/>
                <w:szCs w:val="21"/>
              </w:rPr>
              <w:t>（</w:t>
            </w:r>
            <w:r>
              <w:rPr>
                <w:rFonts w:ascii="Times New Roman" w:hAnsi="Times New Roman" w:eastAsia="Times New Roman" w:cs="Times New Roman"/>
                <w:color w:val="auto"/>
                <w:w w:val="94"/>
                <w:sz w:val="21"/>
                <w:szCs w:val="21"/>
              </w:rPr>
              <w:t>2</w:t>
            </w:r>
            <w:r>
              <w:rPr>
                <w:rFonts w:ascii="宋体" w:hAnsi="宋体" w:eastAsia="宋体" w:cs="宋体"/>
                <w:color w:val="auto"/>
                <w:w w:val="94"/>
                <w:sz w:val="21"/>
                <w:szCs w:val="21"/>
              </w:rPr>
              <w:t>）</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投标文件副本份数及其他要求</w:t>
            </w:r>
          </w:p>
        </w:tc>
        <w:tc>
          <w:tcPr>
            <w:tcW w:w="4260" w:type="dxa"/>
            <w:gridSpan w:val="24"/>
            <w:vMerge w:val="continue"/>
            <w:tcBorders>
              <w:right w:val="single" w:color="auto" w:sz="8" w:space="0"/>
            </w:tcBorders>
            <w:vAlign w:val="bottom"/>
          </w:tcPr>
          <w:p>
            <w:pPr>
              <w:spacing w:after="0" w:line="240" w:lineRule="exact"/>
              <w:jc w:val="left"/>
              <w:rPr>
                <w:rFonts w:ascii="宋体" w:hAnsi="宋体" w:eastAsia="宋体" w:cs="宋体"/>
                <w:color w:val="auto"/>
                <w:sz w:val="21"/>
                <w:szCs w:val="21"/>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26"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gridSpan w:val="24"/>
            <w:vMerge w:val="continue"/>
            <w:tcBorders>
              <w:right w:val="single" w:color="auto" w:sz="8" w:space="0"/>
            </w:tcBorders>
            <w:vAlign w:val="bottom"/>
          </w:tcPr>
          <w:p>
            <w:pPr>
              <w:spacing w:after="0" w:line="240" w:lineRule="exact"/>
              <w:jc w:val="left"/>
              <w:rPr>
                <w:rFonts w:ascii="宋体" w:hAnsi="宋体" w:eastAsia="宋体" w:cs="宋体"/>
                <w:color w:val="auto"/>
                <w:sz w:val="21"/>
                <w:szCs w:val="21"/>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5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400" w:type="dxa"/>
            <w:gridSpan w:val="2"/>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380" w:type="dxa"/>
            <w:gridSpan w:val="3"/>
            <w:tcBorders>
              <w:bottom w:val="single" w:color="auto" w:sz="8" w:space="0"/>
            </w:tcBorders>
            <w:vAlign w:val="bottom"/>
          </w:tcPr>
          <w:p>
            <w:pPr>
              <w:spacing w:after="0"/>
              <w:rPr>
                <w:color w:val="auto"/>
                <w:sz w:val="5"/>
                <w:szCs w:val="5"/>
              </w:rPr>
            </w:pPr>
          </w:p>
        </w:tc>
        <w:tc>
          <w:tcPr>
            <w:tcW w:w="160" w:type="dxa"/>
            <w:gridSpan w:val="2"/>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560" w:type="dxa"/>
            <w:gridSpan w:val="3"/>
            <w:tcBorders>
              <w:bottom w:val="single" w:color="auto" w:sz="8" w:space="0"/>
            </w:tcBorders>
            <w:vAlign w:val="bottom"/>
          </w:tcPr>
          <w:p>
            <w:pPr>
              <w:spacing w:after="0"/>
              <w:rPr>
                <w:color w:val="auto"/>
                <w:sz w:val="5"/>
                <w:szCs w:val="5"/>
              </w:rPr>
            </w:pPr>
          </w:p>
        </w:tc>
        <w:tc>
          <w:tcPr>
            <w:tcW w:w="1340" w:type="dxa"/>
            <w:gridSpan w:val="2"/>
            <w:tcBorders>
              <w:bottom w:val="single" w:color="auto" w:sz="8" w:space="0"/>
              <w:right w:val="single" w:color="auto" w:sz="8" w:space="0"/>
            </w:tcBorders>
            <w:vAlign w:val="bottom"/>
          </w:tcPr>
          <w:p>
            <w:pPr>
              <w:spacing w:after="0"/>
              <w:rPr>
                <w:color w:val="auto"/>
                <w:sz w:val="5"/>
                <w:szCs w:val="5"/>
              </w:rPr>
            </w:pPr>
          </w:p>
        </w:tc>
        <w:tc>
          <w:tcPr>
            <w:tcW w:w="360" w:type="dxa"/>
            <w:gridSpan w:val="2"/>
            <w:vAlign w:val="bottom"/>
          </w:tcPr>
          <w:p>
            <w:pPr>
              <w:spacing w:after="0"/>
              <w:rPr>
                <w:color w:val="auto"/>
                <w:sz w:val="1"/>
                <w:szCs w:val="1"/>
              </w:rPr>
            </w:pPr>
          </w:p>
        </w:tc>
      </w:tr>
    </w:tbl>
    <w:p>
      <w:pPr>
        <w:sectPr>
          <w:pgSz w:w="12240" w:h="15840"/>
          <w:pgMar w:top="1420" w:right="1220" w:bottom="378" w:left="1440" w:header="0" w:footer="0" w:gutter="0"/>
          <w:pgNumType w:fmt="decimal"/>
          <w:cols w:equalWidth="0" w:num="1">
            <w:col w:w="9580"/>
          </w:cols>
        </w:sectPr>
      </w:pPr>
    </w:p>
    <w:p>
      <w:pPr>
        <w:spacing w:after="0" w:line="1" w:lineRule="exact"/>
        <w:rPr>
          <w:color w:val="auto"/>
          <w:sz w:val="20"/>
          <w:szCs w:val="20"/>
        </w:rPr>
      </w:pPr>
      <w:bookmarkStart w:id="14" w:name="page19"/>
      <w:bookmarkEnd w:id="14"/>
    </w:p>
    <w:tbl>
      <w:tblPr>
        <w:tblStyle w:val="10"/>
        <w:tblW w:w="9830" w:type="dxa"/>
        <w:tblInd w:w="250" w:type="dxa"/>
        <w:tblLayout w:type="fixed"/>
        <w:tblCellMar>
          <w:top w:w="0" w:type="dxa"/>
          <w:left w:w="0" w:type="dxa"/>
          <w:bottom w:w="0" w:type="dxa"/>
          <w:right w:w="0" w:type="dxa"/>
        </w:tblCellMar>
      </w:tblPr>
      <w:tblGrid>
        <w:gridCol w:w="1200"/>
        <w:gridCol w:w="3900"/>
        <w:gridCol w:w="100"/>
        <w:gridCol w:w="200"/>
        <w:gridCol w:w="420"/>
        <w:gridCol w:w="220"/>
        <w:gridCol w:w="200"/>
        <w:gridCol w:w="20"/>
        <w:gridCol w:w="200"/>
        <w:gridCol w:w="200"/>
        <w:gridCol w:w="20"/>
        <w:gridCol w:w="20"/>
        <w:gridCol w:w="180"/>
        <w:gridCol w:w="20"/>
        <w:gridCol w:w="90"/>
        <w:gridCol w:w="90"/>
        <w:gridCol w:w="100"/>
        <w:gridCol w:w="10"/>
        <w:gridCol w:w="100"/>
        <w:gridCol w:w="10"/>
        <w:gridCol w:w="100"/>
        <w:gridCol w:w="10"/>
        <w:gridCol w:w="100"/>
        <w:gridCol w:w="210"/>
        <w:gridCol w:w="100"/>
        <w:gridCol w:w="10"/>
        <w:gridCol w:w="100"/>
        <w:gridCol w:w="30"/>
        <w:gridCol w:w="220"/>
        <w:gridCol w:w="110"/>
        <w:gridCol w:w="630"/>
        <w:gridCol w:w="110"/>
        <w:gridCol w:w="330"/>
        <w:gridCol w:w="110"/>
        <w:gridCol w:w="250"/>
        <w:gridCol w:w="110"/>
      </w:tblGrid>
      <w:tr>
        <w:tblPrEx>
          <w:tblLayout w:type="fixed"/>
          <w:tblCellMar>
            <w:top w:w="0" w:type="dxa"/>
            <w:left w:w="0" w:type="dxa"/>
            <w:bottom w:w="0" w:type="dxa"/>
            <w:right w:w="0" w:type="dxa"/>
          </w:tblCellMar>
        </w:tblPrEx>
        <w:trPr>
          <w:gridAfter w:val="1"/>
          <w:wAfter w:w="110" w:type="dxa"/>
          <w:trHeight w:val="390" w:hRule="atLeast"/>
        </w:trPr>
        <w:tc>
          <w:tcPr>
            <w:tcW w:w="120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条款号</w:t>
            </w:r>
          </w:p>
        </w:tc>
        <w:tc>
          <w:tcPr>
            <w:tcW w:w="390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条款名称</w:t>
            </w:r>
          </w:p>
        </w:tc>
        <w:tc>
          <w:tcPr>
            <w:tcW w:w="100" w:type="dxa"/>
            <w:tcBorders>
              <w:top w:val="single" w:color="auto" w:sz="8" w:space="0"/>
            </w:tcBorders>
            <w:vAlign w:val="bottom"/>
          </w:tcPr>
          <w:p>
            <w:pPr>
              <w:spacing w:after="0"/>
              <w:rPr>
                <w:color w:val="auto"/>
                <w:sz w:val="24"/>
                <w:szCs w:val="24"/>
              </w:rPr>
            </w:pPr>
          </w:p>
        </w:tc>
        <w:tc>
          <w:tcPr>
            <w:tcW w:w="200" w:type="dxa"/>
            <w:tcBorders>
              <w:top w:val="single" w:color="auto" w:sz="8" w:space="0"/>
            </w:tcBorders>
            <w:vAlign w:val="bottom"/>
          </w:tcPr>
          <w:p>
            <w:pPr>
              <w:spacing w:after="0"/>
              <w:rPr>
                <w:color w:val="auto"/>
                <w:sz w:val="24"/>
                <w:szCs w:val="24"/>
              </w:rPr>
            </w:pPr>
          </w:p>
        </w:tc>
        <w:tc>
          <w:tcPr>
            <w:tcW w:w="420" w:type="dxa"/>
            <w:tcBorders>
              <w:top w:val="single" w:color="auto" w:sz="8" w:space="0"/>
            </w:tcBorders>
            <w:vAlign w:val="bottom"/>
          </w:tcPr>
          <w:p>
            <w:pPr>
              <w:spacing w:after="0"/>
              <w:rPr>
                <w:color w:val="auto"/>
                <w:sz w:val="24"/>
                <w:szCs w:val="24"/>
              </w:rPr>
            </w:pPr>
          </w:p>
        </w:tc>
        <w:tc>
          <w:tcPr>
            <w:tcW w:w="220" w:type="dxa"/>
            <w:tcBorders>
              <w:top w:val="single" w:color="auto" w:sz="8" w:space="0"/>
            </w:tcBorders>
            <w:vAlign w:val="bottom"/>
          </w:tcPr>
          <w:p>
            <w:pPr>
              <w:spacing w:after="0"/>
              <w:rPr>
                <w:color w:val="auto"/>
                <w:sz w:val="24"/>
                <w:szCs w:val="24"/>
              </w:rPr>
            </w:pPr>
          </w:p>
        </w:tc>
        <w:tc>
          <w:tcPr>
            <w:tcW w:w="200" w:type="dxa"/>
            <w:tcBorders>
              <w:top w:val="single" w:color="auto" w:sz="8" w:space="0"/>
            </w:tcBorders>
            <w:vAlign w:val="bottom"/>
          </w:tcPr>
          <w:p>
            <w:pPr>
              <w:spacing w:after="0"/>
              <w:rPr>
                <w:color w:val="auto"/>
                <w:sz w:val="24"/>
                <w:szCs w:val="24"/>
              </w:rPr>
            </w:pPr>
          </w:p>
        </w:tc>
        <w:tc>
          <w:tcPr>
            <w:tcW w:w="20" w:type="dxa"/>
            <w:tcBorders>
              <w:top w:val="single" w:color="auto" w:sz="8" w:space="0"/>
            </w:tcBorders>
            <w:vAlign w:val="bottom"/>
          </w:tcPr>
          <w:p>
            <w:pPr>
              <w:spacing w:after="0"/>
              <w:rPr>
                <w:color w:val="auto"/>
                <w:sz w:val="24"/>
                <w:szCs w:val="24"/>
              </w:rPr>
            </w:pPr>
          </w:p>
        </w:tc>
        <w:tc>
          <w:tcPr>
            <w:tcW w:w="200" w:type="dxa"/>
            <w:tcBorders>
              <w:top w:val="single" w:color="auto" w:sz="8" w:space="0"/>
            </w:tcBorders>
            <w:vAlign w:val="bottom"/>
          </w:tcPr>
          <w:p>
            <w:pPr>
              <w:spacing w:after="0"/>
              <w:rPr>
                <w:color w:val="auto"/>
                <w:sz w:val="24"/>
                <w:szCs w:val="24"/>
              </w:rPr>
            </w:pPr>
          </w:p>
        </w:tc>
        <w:tc>
          <w:tcPr>
            <w:tcW w:w="200" w:type="dxa"/>
            <w:tcBorders>
              <w:top w:val="single" w:color="auto" w:sz="8" w:space="0"/>
            </w:tcBorders>
            <w:vAlign w:val="bottom"/>
          </w:tcPr>
          <w:p>
            <w:pPr>
              <w:spacing w:after="0"/>
              <w:rPr>
                <w:color w:val="auto"/>
                <w:sz w:val="24"/>
                <w:szCs w:val="24"/>
              </w:rPr>
            </w:pPr>
          </w:p>
        </w:tc>
        <w:tc>
          <w:tcPr>
            <w:tcW w:w="20" w:type="dxa"/>
            <w:tcBorders>
              <w:top w:val="single" w:color="auto" w:sz="8" w:space="0"/>
            </w:tcBorders>
            <w:vAlign w:val="bottom"/>
          </w:tcPr>
          <w:p>
            <w:pPr>
              <w:spacing w:after="0"/>
              <w:rPr>
                <w:color w:val="auto"/>
                <w:sz w:val="24"/>
                <w:szCs w:val="24"/>
              </w:rPr>
            </w:pPr>
          </w:p>
        </w:tc>
        <w:tc>
          <w:tcPr>
            <w:tcW w:w="1040" w:type="dxa"/>
            <w:gridSpan w:val="13"/>
            <w:tcBorders>
              <w:top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编列内容</w:t>
            </w:r>
          </w:p>
        </w:tc>
        <w:tc>
          <w:tcPr>
            <w:tcW w:w="100" w:type="dxa"/>
            <w:tcBorders>
              <w:top w:val="single" w:color="auto" w:sz="8" w:space="0"/>
            </w:tcBorders>
            <w:vAlign w:val="bottom"/>
          </w:tcPr>
          <w:p>
            <w:pPr>
              <w:spacing w:after="0"/>
              <w:rPr>
                <w:color w:val="auto"/>
                <w:sz w:val="24"/>
                <w:szCs w:val="24"/>
              </w:rPr>
            </w:pPr>
          </w:p>
        </w:tc>
        <w:tc>
          <w:tcPr>
            <w:tcW w:w="360" w:type="dxa"/>
            <w:gridSpan w:val="4"/>
            <w:tcBorders>
              <w:top w:val="single" w:color="auto" w:sz="8" w:space="0"/>
            </w:tcBorders>
            <w:vAlign w:val="bottom"/>
          </w:tcPr>
          <w:p>
            <w:pPr>
              <w:spacing w:after="0"/>
              <w:rPr>
                <w:color w:val="auto"/>
                <w:sz w:val="24"/>
                <w:szCs w:val="24"/>
              </w:rPr>
            </w:pPr>
          </w:p>
        </w:tc>
        <w:tc>
          <w:tcPr>
            <w:tcW w:w="740" w:type="dxa"/>
            <w:gridSpan w:val="2"/>
            <w:tcBorders>
              <w:top w:val="single" w:color="auto" w:sz="8" w:space="0"/>
            </w:tcBorders>
            <w:vAlign w:val="bottom"/>
          </w:tcPr>
          <w:p>
            <w:pPr>
              <w:spacing w:after="0"/>
              <w:rPr>
                <w:color w:val="auto"/>
                <w:sz w:val="24"/>
                <w:szCs w:val="24"/>
              </w:rPr>
            </w:pPr>
          </w:p>
        </w:tc>
        <w:tc>
          <w:tcPr>
            <w:tcW w:w="440" w:type="dxa"/>
            <w:gridSpan w:val="2"/>
            <w:tcBorders>
              <w:top w:val="single" w:color="auto" w:sz="8" w:space="0"/>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61"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200" w:type="dxa"/>
            <w:tcBorders>
              <w:bottom w:val="single" w:color="auto" w:sz="8" w:space="0"/>
            </w:tcBorders>
            <w:vAlign w:val="bottom"/>
          </w:tcPr>
          <w:p>
            <w:pPr>
              <w:spacing w:after="0"/>
              <w:rPr>
                <w:color w:val="auto"/>
                <w:sz w:val="5"/>
                <w:szCs w:val="5"/>
              </w:rPr>
            </w:pPr>
          </w:p>
        </w:tc>
        <w:tc>
          <w:tcPr>
            <w:tcW w:w="640" w:type="dxa"/>
            <w:gridSpan w:val="2"/>
            <w:tcBorders>
              <w:bottom w:val="single" w:color="auto" w:sz="8" w:space="0"/>
            </w:tcBorders>
            <w:vAlign w:val="bottom"/>
          </w:tcPr>
          <w:p>
            <w:pPr>
              <w:spacing w:after="0"/>
              <w:rPr>
                <w:color w:val="auto"/>
                <w:sz w:val="5"/>
                <w:szCs w:val="5"/>
              </w:rPr>
            </w:pPr>
          </w:p>
        </w:tc>
        <w:tc>
          <w:tcPr>
            <w:tcW w:w="200" w:type="dxa"/>
            <w:tcBorders>
              <w:bottom w:val="single" w:color="auto" w:sz="8" w:space="0"/>
            </w:tcBorders>
            <w:vAlign w:val="bottom"/>
          </w:tcPr>
          <w:p>
            <w:pPr>
              <w:spacing w:after="0"/>
              <w:rPr>
                <w:color w:val="auto"/>
                <w:sz w:val="5"/>
                <w:szCs w:val="5"/>
              </w:rPr>
            </w:pPr>
          </w:p>
        </w:tc>
        <w:tc>
          <w:tcPr>
            <w:tcW w:w="20" w:type="dxa"/>
            <w:tcBorders>
              <w:bottom w:val="single" w:color="auto" w:sz="8" w:space="0"/>
            </w:tcBorders>
            <w:vAlign w:val="bottom"/>
          </w:tcPr>
          <w:p>
            <w:pPr>
              <w:spacing w:after="0"/>
              <w:rPr>
                <w:color w:val="auto"/>
                <w:sz w:val="5"/>
                <w:szCs w:val="5"/>
              </w:rPr>
            </w:pPr>
          </w:p>
        </w:tc>
        <w:tc>
          <w:tcPr>
            <w:tcW w:w="200" w:type="dxa"/>
            <w:tcBorders>
              <w:bottom w:val="single" w:color="auto" w:sz="8" w:space="0"/>
            </w:tcBorders>
            <w:vAlign w:val="bottom"/>
          </w:tcPr>
          <w:p>
            <w:pPr>
              <w:spacing w:after="0"/>
              <w:rPr>
                <w:color w:val="auto"/>
                <w:sz w:val="5"/>
                <w:szCs w:val="5"/>
              </w:rPr>
            </w:pPr>
          </w:p>
        </w:tc>
        <w:tc>
          <w:tcPr>
            <w:tcW w:w="200" w:type="dxa"/>
            <w:tcBorders>
              <w:bottom w:val="single" w:color="auto" w:sz="8" w:space="0"/>
            </w:tcBorders>
            <w:vAlign w:val="bottom"/>
          </w:tcPr>
          <w:p>
            <w:pPr>
              <w:spacing w:after="0"/>
              <w:rPr>
                <w:color w:val="auto"/>
                <w:sz w:val="5"/>
                <w:szCs w:val="5"/>
              </w:rPr>
            </w:pPr>
          </w:p>
        </w:tc>
        <w:tc>
          <w:tcPr>
            <w:tcW w:w="20" w:type="dxa"/>
            <w:tcBorders>
              <w:bottom w:val="single" w:color="auto" w:sz="8" w:space="0"/>
            </w:tcBorders>
            <w:vAlign w:val="bottom"/>
          </w:tcPr>
          <w:p>
            <w:pPr>
              <w:spacing w:after="0"/>
              <w:rPr>
                <w:color w:val="auto"/>
                <w:sz w:val="5"/>
                <w:szCs w:val="5"/>
              </w:rPr>
            </w:pPr>
          </w:p>
        </w:tc>
        <w:tc>
          <w:tcPr>
            <w:tcW w:w="200" w:type="dxa"/>
            <w:gridSpan w:val="2"/>
            <w:tcBorders>
              <w:bottom w:val="single" w:color="auto" w:sz="8" w:space="0"/>
            </w:tcBorders>
            <w:vAlign w:val="bottom"/>
          </w:tcPr>
          <w:p>
            <w:pPr>
              <w:spacing w:after="0"/>
              <w:rPr>
                <w:color w:val="auto"/>
                <w:sz w:val="5"/>
                <w:szCs w:val="5"/>
              </w:rPr>
            </w:pPr>
          </w:p>
        </w:tc>
        <w:tc>
          <w:tcPr>
            <w:tcW w:w="200" w:type="dxa"/>
            <w:gridSpan w:val="3"/>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120" w:type="dxa"/>
            <w:gridSpan w:val="3"/>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320" w:type="dxa"/>
            <w:gridSpan w:val="3"/>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360" w:type="dxa"/>
            <w:gridSpan w:val="4"/>
            <w:tcBorders>
              <w:bottom w:val="single" w:color="auto" w:sz="8" w:space="0"/>
            </w:tcBorders>
            <w:vAlign w:val="bottom"/>
          </w:tcPr>
          <w:p>
            <w:pPr>
              <w:spacing w:after="0"/>
              <w:rPr>
                <w:color w:val="auto"/>
                <w:sz w:val="5"/>
                <w:szCs w:val="5"/>
              </w:rPr>
            </w:pPr>
          </w:p>
        </w:tc>
        <w:tc>
          <w:tcPr>
            <w:tcW w:w="740" w:type="dxa"/>
            <w:gridSpan w:val="2"/>
            <w:tcBorders>
              <w:bottom w:val="single" w:color="auto" w:sz="8" w:space="0"/>
            </w:tcBorders>
            <w:vAlign w:val="bottom"/>
          </w:tcPr>
          <w:p>
            <w:pPr>
              <w:spacing w:after="0"/>
              <w:rPr>
                <w:color w:val="auto"/>
                <w:sz w:val="5"/>
                <w:szCs w:val="5"/>
              </w:rPr>
            </w:pPr>
          </w:p>
        </w:tc>
        <w:tc>
          <w:tcPr>
            <w:tcW w:w="440" w:type="dxa"/>
            <w:gridSpan w:val="2"/>
            <w:tcBorders>
              <w:bottom w:val="single" w:color="auto" w:sz="8" w:space="0"/>
              <w:right w:val="single" w:color="auto" w:sz="8" w:space="0"/>
            </w:tcBorders>
            <w:vAlign w:val="bottom"/>
          </w:tcPr>
          <w:p>
            <w:pPr>
              <w:spacing w:after="0"/>
              <w:rPr>
                <w:color w:val="auto"/>
                <w:sz w:val="5"/>
                <w:szCs w:val="5"/>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77" w:hRule="atLeast"/>
        </w:trPr>
        <w:tc>
          <w:tcPr>
            <w:tcW w:w="1200" w:type="dxa"/>
            <w:vMerge w:val="restart"/>
            <w:tcBorders>
              <w:left w:val="single" w:color="auto" w:sz="8" w:space="0"/>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96"/>
                <w:sz w:val="21"/>
                <w:szCs w:val="21"/>
              </w:rPr>
              <w:t>3.7.3A</w:t>
            </w:r>
            <w:r>
              <w:rPr>
                <w:rFonts w:ascii="宋体" w:hAnsi="宋体" w:eastAsia="宋体" w:cs="宋体"/>
                <w:color w:val="auto"/>
                <w:w w:val="96"/>
                <w:sz w:val="21"/>
                <w:szCs w:val="21"/>
              </w:rPr>
              <w:t>（</w:t>
            </w:r>
            <w:r>
              <w:rPr>
                <w:rFonts w:ascii="Times New Roman" w:hAnsi="Times New Roman" w:eastAsia="Times New Roman" w:cs="Times New Roman"/>
                <w:color w:val="auto"/>
                <w:w w:val="96"/>
                <w:sz w:val="21"/>
                <w:szCs w:val="21"/>
              </w:rPr>
              <w:t>3</w:t>
            </w:r>
            <w:r>
              <w:rPr>
                <w:rFonts w:ascii="宋体" w:hAnsi="宋体" w:eastAsia="宋体" w:cs="宋体"/>
                <w:color w:val="auto"/>
                <w:w w:val="96"/>
                <w:sz w:val="21"/>
                <w:szCs w:val="21"/>
              </w:rPr>
              <w:t>）</w:t>
            </w:r>
          </w:p>
        </w:tc>
        <w:tc>
          <w:tcPr>
            <w:tcW w:w="3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投标文件是否需分册装订</w:t>
            </w:r>
          </w:p>
        </w:tc>
        <w:tc>
          <w:tcPr>
            <w:tcW w:w="100" w:type="dxa"/>
            <w:vAlign w:val="bottom"/>
          </w:tcPr>
          <w:p>
            <w:pPr>
              <w:spacing w:after="0"/>
              <w:rPr>
                <w:color w:val="auto"/>
                <w:sz w:val="24"/>
                <w:szCs w:val="24"/>
              </w:rPr>
            </w:pPr>
          </w:p>
        </w:tc>
        <w:tc>
          <w:tcPr>
            <w:tcW w:w="1260" w:type="dxa"/>
            <w:gridSpan w:val="6"/>
            <w:vAlign w:val="bottom"/>
          </w:tcPr>
          <w:p>
            <w:pPr>
              <w:spacing w:after="0" w:line="368" w:lineRule="exact"/>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不需要</w:t>
            </w:r>
          </w:p>
        </w:tc>
        <w:tc>
          <w:tcPr>
            <w:tcW w:w="20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00" w:type="dxa"/>
            <w:gridSpan w:val="2"/>
            <w:vAlign w:val="bottom"/>
          </w:tcPr>
          <w:p>
            <w:pPr>
              <w:spacing w:after="0"/>
              <w:rPr>
                <w:color w:val="auto"/>
                <w:sz w:val="24"/>
                <w:szCs w:val="24"/>
              </w:rPr>
            </w:pPr>
          </w:p>
        </w:tc>
        <w:tc>
          <w:tcPr>
            <w:tcW w:w="20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60" w:type="dxa"/>
            <w:gridSpan w:val="4"/>
            <w:vAlign w:val="bottom"/>
          </w:tcPr>
          <w:p>
            <w:pPr>
              <w:spacing w:after="0"/>
              <w:rPr>
                <w:color w:val="auto"/>
                <w:sz w:val="24"/>
                <w:szCs w:val="24"/>
              </w:rPr>
            </w:pPr>
          </w:p>
        </w:tc>
        <w:tc>
          <w:tcPr>
            <w:tcW w:w="740" w:type="dxa"/>
            <w:gridSpan w:val="2"/>
            <w:vAlign w:val="bottom"/>
          </w:tcPr>
          <w:p>
            <w:pPr>
              <w:spacing w:after="0"/>
              <w:rPr>
                <w:color w:val="auto"/>
                <w:sz w:val="24"/>
                <w:szCs w:val="24"/>
              </w:rPr>
            </w:pPr>
          </w:p>
        </w:tc>
        <w:tc>
          <w:tcPr>
            <w:tcW w:w="440" w:type="dxa"/>
            <w:gridSpan w:val="2"/>
            <w:tcBorders>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209" w:hRule="atLeast"/>
        </w:trPr>
        <w:tc>
          <w:tcPr>
            <w:tcW w:w="1200" w:type="dxa"/>
            <w:vMerge w:val="continue"/>
            <w:tcBorders>
              <w:left w:val="single" w:color="auto" w:sz="8" w:space="0"/>
              <w:right w:val="single" w:color="auto" w:sz="8" w:space="0"/>
            </w:tcBorders>
            <w:vAlign w:val="bottom"/>
          </w:tcPr>
          <w:p>
            <w:pPr>
              <w:spacing w:after="0"/>
              <w:rPr>
                <w:color w:val="auto"/>
                <w:sz w:val="18"/>
                <w:szCs w:val="18"/>
              </w:rPr>
            </w:pPr>
          </w:p>
        </w:tc>
        <w:tc>
          <w:tcPr>
            <w:tcW w:w="3900" w:type="dxa"/>
            <w:vMerge w:val="continue"/>
            <w:tcBorders>
              <w:right w:val="single" w:color="auto"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2520" w:type="dxa"/>
            <w:gridSpan w:val="21"/>
            <w:vMerge w:val="restart"/>
            <w:vAlign w:val="bottom"/>
          </w:tcPr>
          <w:p>
            <w:pPr>
              <w:spacing w:after="0" w:line="368" w:lineRule="exact"/>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需要，分册装订要求：</w:t>
            </w:r>
          </w:p>
        </w:tc>
        <w:tc>
          <w:tcPr>
            <w:tcW w:w="100" w:type="dxa"/>
            <w:vAlign w:val="bottom"/>
          </w:tcPr>
          <w:p>
            <w:pPr>
              <w:spacing w:after="0"/>
              <w:rPr>
                <w:color w:val="auto"/>
                <w:sz w:val="18"/>
                <w:szCs w:val="18"/>
              </w:rPr>
            </w:pPr>
          </w:p>
        </w:tc>
        <w:tc>
          <w:tcPr>
            <w:tcW w:w="360" w:type="dxa"/>
            <w:gridSpan w:val="4"/>
            <w:vAlign w:val="bottom"/>
          </w:tcPr>
          <w:p>
            <w:pPr>
              <w:spacing w:after="0"/>
              <w:rPr>
                <w:color w:val="auto"/>
                <w:sz w:val="18"/>
                <w:szCs w:val="18"/>
              </w:rPr>
            </w:pPr>
          </w:p>
        </w:tc>
        <w:tc>
          <w:tcPr>
            <w:tcW w:w="740" w:type="dxa"/>
            <w:gridSpan w:val="2"/>
            <w:vAlign w:val="bottom"/>
          </w:tcPr>
          <w:p>
            <w:pPr>
              <w:spacing w:after="0"/>
              <w:rPr>
                <w:color w:val="auto"/>
                <w:sz w:val="18"/>
                <w:szCs w:val="18"/>
              </w:rPr>
            </w:pPr>
          </w:p>
        </w:tc>
        <w:tc>
          <w:tcPr>
            <w:tcW w:w="440" w:type="dxa"/>
            <w:gridSpan w:val="2"/>
            <w:tcBorders>
              <w:right w:val="single" w:color="auto" w:sz="8" w:space="0"/>
            </w:tcBorders>
            <w:vAlign w:val="bottom"/>
          </w:tcPr>
          <w:p>
            <w:pPr>
              <w:spacing w:after="0"/>
              <w:rPr>
                <w:color w:val="auto"/>
                <w:sz w:val="18"/>
                <w:szCs w:val="18"/>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223" w:hRule="atLeast"/>
        </w:trPr>
        <w:tc>
          <w:tcPr>
            <w:tcW w:w="1200" w:type="dxa"/>
            <w:tcBorders>
              <w:left w:val="single" w:color="auto" w:sz="8" w:space="0"/>
              <w:right w:val="single" w:color="auto" w:sz="8" w:space="0"/>
            </w:tcBorders>
            <w:vAlign w:val="bottom"/>
          </w:tcPr>
          <w:p>
            <w:pPr>
              <w:spacing w:after="0"/>
              <w:rPr>
                <w:color w:val="auto"/>
                <w:sz w:val="19"/>
                <w:szCs w:val="19"/>
              </w:rPr>
            </w:pPr>
          </w:p>
        </w:tc>
        <w:tc>
          <w:tcPr>
            <w:tcW w:w="3900" w:type="dxa"/>
            <w:tcBorders>
              <w:right w:val="single" w:color="auto" w:sz="8" w:space="0"/>
            </w:tcBorders>
            <w:vAlign w:val="bottom"/>
          </w:tcPr>
          <w:p>
            <w:pPr>
              <w:spacing w:after="0"/>
              <w:rPr>
                <w:color w:val="auto"/>
                <w:sz w:val="19"/>
                <w:szCs w:val="19"/>
              </w:rPr>
            </w:pPr>
          </w:p>
        </w:tc>
        <w:tc>
          <w:tcPr>
            <w:tcW w:w="100" w:type="dxa"/>
            <w:vAlign w:val="bottom"/>
          </w:tcPr>
          <w:p>
            <w:pPr>
              <w:spacing w:after="0"/>
              <w:rPr>
                <w:color w:val="auto"/>
                <w:sz w:val="19"/>
                <w:szCs w:val="19"/>
              </w:rPr>
            </w:pPr>
          </w:p>
        </w:tc>
        <w:tc>
          <w:tcPr>
            <w:tcW w:w="2520" w:type="dxa"/>
            <w:gridSpan w:val="21"/>
            <w:vMerge w:val="continue"/>
            <w:vAlign w:val="bottom"/>
          </w:tcPr>
          <w:p>
            <w:pPr>
              <w:spacing w:after="0"/>
              <w:rPr>
                <w:color w:val="auto"/>
                <w:sz w:val="19"/>
                <w:szCs w:val="19"/>
              </w:rPr>
            </w:pPr>
          </w:p>
        </w:tc>
        <w:tc>
          <w:tcPr>
            <w:tcW w:w="100" w:type="dxa"/>
            <w:vAlign w:val="bottom"/>
          </w:tcPr>
          <w:p>
            <w:pPr>
              <w:spacing w:after="0"/>
              <w:rPr>
                <w:color w:val="auto"/>
                <w:sz w:val="19"/>
                <w:szCs w:val="19"/>
              </w:rPr>
            </w:pPr>
          </w:p>
        </w:tc>
        <w:tc>
          <w:tcPr>
            <w:tcW w:w="360" w:type="dxa"/>
            <w:gridSpan w:val="4"/>
            <w:vAlign w:val="bottom"/>
          </w:tcPr>
          <w:p>
            <w:pPr>
              <w:spacing w:after="0"/>
              <w:rPr>
                <w:color w:val="auto"/>
                <w:sz w:val="19"/>
                <w:szCs w:val="19"/>
              </w:rPr>
            </w:pPr>
          </w:p>
        </w:tc>
        <w:tc>
          <w:tcPr>
            <w:tcW w:w="740" w:type="dxa"/>
            <w:gridSpan w:val="2"/>
            <w:vAlign w:val="bottom"/>
          </w:tcPr>
          <w:p>
            <w:pPr>
              <w:spacing w:after="0"/>
              <w:rPr>
                <w:color w:val="auto"/>
                <w:sz w:val="19"/>
                <w:szCs w:val="19"/>
              </w:rPr>
            </w:pPr>
          </w:p>
        </w:tc>
        <w:tc>
          <w:tcPr>
            <w:tcW w:w="440" w:type="dxa"/>
            <w:gridSpan w:val="2"/>
            <w:tcBorders>
              <w:right w:val="single" w:color="auto" w:sz="8" w:space="0"/>
            </w:tcBorders>
            <w:vAlign w:val="bottom"/>
          </w:tcPr>
          <w:p>
            <w:pPr>
              <w:spacing w:after="0"/>
              <w:rPr>
                <w:color w:val="auto"/>
                <w:sz w:val="19"/>
                <w:szCs w:val="19"/>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21" w:hRule="atLeast"/>
        </w:trPr>
        <w:tc>
          <w:tcPr>
            <w:tcW w:w="1200" w:type="dxa"/>
            <w:tcBorders>
              <w:left w:val="single" w:color="auto" w:sz="8" w:space="0"/>
              <w:bottom w:val="single" w:color="auto" w:sz="8" w:space="0"/>
              <w:right w:val="single" w:color="auto" w:sz="8" w:space="0"/>
            </w:tcBorders>
            <w:vAlign w:val="bottom"/>
          </w:tcPr>
          <w:p>
            <w:pPr>
              <w:spacing w:after="0" w:line="20" w:lineRule="exact"/>
              <w:rPr>
                <w:color w:val="auto"/>
                <w:sz w:val="1"/>
                <w:szCs w:val="1"/>
              </w:rPr>
            </w:pPr>
          </w:p>
        </w:tc>
        <w:tc>
          <w:tcPr>
            <w:tcW w:w="3900" w:type="dxa"/>
            <w:tcBorders>
              <w:bottom w:val="single" w:color="auto" w:sz="8" w:space="0"/>
              <w:right w:val="single" w:color="auto" w:sz="8" w:space="0"/>
            </w:tcBorders>
            <w:vAlign w:val="bottom"/>
          </w:tcPr>
          <w:p>
            <w:pPr>
              <w:spacing w:after="0" w:line="20" w:lineRule="exact"/>
              <w:rPr>
                <w:color w:val="auto"/>
                <w:sz w:val="1"/>
                <w:szCs w:val="1"/>
              </w:rPr>
            </w:pPr>
          </w:p>
        </w:tc>
        <w:tc>
          <w:tcPr>
            <w:tcW w:w="100" w:type="dxa"/>
            <w:tcBorders>
              <w:bottom w:val="single" w:color="auto" w:sz="8" w:space="0"/>
            </w:tcBorders>
            <w:vAlign w:val="bottom"/>
          </w:tcPr>
          <w:p>
            <w:pPr>
              <w:spacing w:after="0" w:line="20" w:lineRule="exact"/>
              <w:rPr>
                <w:color w:val="auto"/>
                <w:sz w:val="1"/>
                <w:szCs w:val="1"/>
              </w:rPr>
            </w:pPr>
          </w:p>
        </w:tc>
        <w:tc>
          <w:tcPr>
            <w:tcW w:w="200" w:type="dxa"/>
            <w:tcBorders>
              <w:bottom w:val="single" w:color="auto" w:sz="8" w:space="0"/>
            </w:tcBorders>
            <w:vAlign w:val="bottom"/>
          </w:tcPr>
          <w:p>
            <w:pPr>
              <w:spacing w:after="0" w:line="20" w:lineRule="exact"/>
              <w:rPr>
                <w:color w:val="auto"/>
                <w:sz w:val="1"/>
                <w:szCs w:val="1"/>
              </w:rPr>
            </w:pPr>
          </w:p>
        </w:tc>
        <w:tc>
          <w:tcPr>
            <w:tcW w:w="420" w:type="dxa"/>
            <w:tcBorders>
              <w:bottom w:val="single" w:color="auto" w:sz="8" w:space="0"/>
            </w:tcBorders>
            <w:vAlign w:val="bottom"/>
          </w:tcPr>
          <w:p>
            <w:pPr>
              <w:spacing w:after="0" w:line="20" w:lineRule="exact"/>
              <w:rPr>
                <w:color w:val="auto"/>
                <w:sz w:val="1"/>
                <w:szCs w:val="1"/>
              </w:rPr>
            </w:pPr>
          </w:p>
        </w:tc>
        <w:tc>
          <w:tcPr>
            <w:tcW w:w="220" w:type="dxa"/>
            <w:tcBorders>
              <w:bottom w:val="single" w:color="auto" w:sz="8" w:space="0"/>
            </w:tcBorders>
            <w:vAlign w:val="bottom"/>
          </w:tcPr>
          <w:p>
            <w:pPr>
              <w:spacing w:after="0" w:line="20" w:lineRule="exact"/>
              <w:rPr>
                <w:color w:val="auto"/>
                <w:sz w:val="1"/>
                <w:szCs w:val="1"/>
              </w:rPr>
            </w:pPr>
          </w:p>
        </w:tc>
        <w:tc>
          <w:tcPr>
            <w:tcW w:w="200" w:type="dxa"/>
            <w:tcBorders>
              <w:bottom w:val="single" w:color="auto" w:sz="8" w:space="0"/>
            </w:tcBorders>
            <w:vAlign w:val="bottom"/>
          </w:tcPr>
          <w:p>
            <w:pPr>
              <w:spacing w:after="0" w:line="20" w:lineRule="exact"/>
              <w:rPr>
                <w:color w:val="auto"/>
                <w:sz w:val="1"/>
                <w:szCs w:val="1"/>
              </w:rPr>
            </w:pPr>
          </w:p>
        </w:tc>
        <w:tc>
          <w:tcPr>
            <w:tcW w:w="20" w:type="dxa"/>
            <w:tcBorders>
              <w:bottom w:val="single" w:color="auto" w:sz="8" w:space="0"/>
            </w:tcBorders>
            <w:vAlign w:val="bottom"/>
          </w:tcPr>
          <w:p>
            <w:pPr>
              <w:spacing w:after="0" w:line="20" w:lineRule="exact"/>
              <w:rPr>
                <w:color w:val="auto"/>
                <w:sz w:val="1"/>
                <w:szCs w:val="1"/>
              </w:rPr>
            </w:pPr>
          </w:p>
        </w:tc>
        <w:tc>
          <w:tcPr>
            <w:tcW w:w="200" w:type="dxa"/>
            <w:tcBorders>
              <w:bottom w:val="single" w:color="auto" w:sz="8" w:space="0"/>
            </w:tcBorders>
            <w:vAlign w:val="bottom"/>
          </w:tcPr>
          <w:p>
            <w:pPr>
              <w:spacing w:after="0" w:line="20" w:lineRule="exact"/>
              <w:rPr>
                <w:color w:val="auto"/>
                <w:sz w:val="1"/>
                <w:szCs w:val="1"/>
              </w:rPr>
            </w:pPr>
          </w:p>
        </w:tc>
        <w:tc>
          <w:tcPr>
            <w:tcW w:w="200" w:type="dxa"/>
            <w:tcBorders>
              <w:bottom w:val="single" w:color="auto" w:sz="8" w:space="0"/>
            </w:tcBorders>
            <w:vAlign w:val="bottom"/>
          </w:tcPr>
          <w:p>
            <w:pPr>
              <w:spacing w:after="0" w:line="20" w:lineRule="exact"/>
              <w:rPr>
                <w:color w:val="auto"/>
                <w:sz w:val="1"/>
                <w:szCs w:val="1"/>
              </w:rPr>
            </w:pPr>
          </w:p>
        </w:tc>
        <w:tc>
          <w:tcPr>
            <w:tcW w:w="20" w:type="dxa"/>
            <w:tcBorders>
              <w:bottom w:val="single" w:color="auto" w:sz="8" w:space="0"/>
            </w:tcBorders>
            <w:vAlign w:val="bottom"/>
          </w:tcPr>
          <w:p>
            <w:pPr>
              <w:spacing w:after="0" w:line="20" w:lineRule="exact"/>
              <w:rPr>
                <w:color w:val="auto"/>
                <w:sz w:val="1"/>
                <w:szCs w:val="1"/>
              </w:rPr>
            </w:pPr>
          </w:p>
        </w:tc>
        <w:tc>
          <w:tcPr>
            <w:tcW w:w="200" w:type="dxa"/>
            <w:gridSpan w:val="2"/>
            <w:tcBorders>
              <w:bottom w:val="single" w:color="auto" w:sz="8" w:space="0"/>
            </w:tcBorders>
            <w:vAlign w:val="bottom"/>
          </w:tcPr>
          <w:p>
            <w:pPr>
              <w:spacing w:after="0" w:line="20" w:lineRule="exact"/>
              <w:rPr>
                <w:color w:val="auto"/>
                <w:sz w:val="1"/>
                <w:szCs w:val="1"/>
              </w:rPr>
            </w:pPr>
          </w:p>
        </w:tc>
        <w:tc>
          <w:tcPr>
            <w:tcW w:w="200" w:type="dxa"/>
            <w:gridSpan w:val="3"/>
            <w:tcBorders>
              <w:bottom w:val="single" w:color="auto" w:sz="8" w:space="0"/>
            </w:tcBorders>
            <w:vAlign w:val="bottom"/>
          </w:tcPr>
          <w:p>
            <w:pPr>
              <w:spacing w:after="0" w:line="20" w:lineRule="exact"/>
              <w:rPr>
                <w:color w:val="auto"/>
                <w:sz w:val="1"/>
                <w:szCs w:val="1"/>
              </w:rPr>
            </w:pPr>
          </w:p>
        </w:tc>
        <w:tc>
          <w:tcPr>
            <w:tcW w:w="100" w:type="dxa"/>
            <w:tcBorders>
              <w:bottom w:val="single" w:color="auto" w:sz="8" w:space="0"/>
            </w:tcBorders>
            <w:vAlign w:val="bottom"/>
          </w:tcPr>
          <w:p>
            <w:pPr>
              <w:spacing w:after="0" w:line="20" w:lineRule="exact"/>
              <w:rPr>
                <w:color w:val="auto"/>
                <w:sz w:val="1"/>
                <w:szCs w:val="1"/>
              </w:rPr>
            </w:pPr>
          </w:p>
        </w:tc>
        <w:tc>
          <w:tcPr>
            <w:tcW w:w="120" w:type="dxa"/>
            <w:gridSpan w:val="3"/>
            <w:tcBorders>
              <w:bottom w:val="single" w:color="auto" w:sz="8" w:space="0"/>
            </w:tcBorders>
            <w:vAlign w:val="bottom"/>
          </w:tcPr>
          <w:p>
            <w:pPr>
              <w:spacing w:after="0" w:line="20" w:lineRule="exact"/>
              <w:rPr>
                <w:color w:val="auto"/>
                <w:sz w:val="1"/>
                <w:szCs w:val="1"/>
              </w:rPr>
            </w:pPr>
          </w:p>
        </w:tc>
        <w:tc>
          <w:tcPr>
            <w:tcW w:w="100" w:type="dxa"/>
            <w:tcBorders>
              <w:bottom w:val="single" w:color="auto" w:sz="8" w:space="0"/>
            </w:tcBorders>
            <w:vAlign w:val="bottom"/>
          </w:tcPr>
          <w:p>
            <w:pPr>
              <w:spacing w:after="0" w:line="20" w:lineRule="exact"/>
              <w:rPr>
                <w:color w:val="auto"/>
                <w:sz w:val="1"/>
                <w:szCs w:val="1"/>
              </w:rPr>
            </w:pPr>
          </w:p>
        </w:tc>
        <w:tc>
          <w:tcPr>
            <w:tcW w:w="320" w:type="dxa"/>
            <w:gridSpan w:val="3"/>
            <w:tcBorders>
              <w:bottom w:val="single" w:color="auto" w:sz="8" w:space="0"/>
            </w:tcBorders>
            <w:vAlign w:val="bottom"/>
          </w:tcPr>
          <w:p>
            <w:pPr>
              <w:spacing w:after="0" w:line="20" w:lineRule="exact"/>
              <w:rPr>
                <w:color w:val="auto"/>
                <w:sz w:val="1"/>
                <w:szCs w:val="1"/>
              </w:rPr>
            </w:pPr>
          </w:p>
        </w:tc>
        <w:tc>
          <w:tcPr>
            <w:tcW w:w="100" w:type="dxa"/>
            <w:tcBorders>
              <w:bottom w:val="single" w:color="auto" w:sz="8" w:space="0"/>
            </w:tcBorders>
            <w:vAlign w:val="bottom"/>
          </w:tcPr>
          <w:p>
            <w:pPr>
              <w:spacing w:after="0" w:line="20" w:lineRule="exact"/>
              <w:rPr>
                <w:color w:val="auto"/>
                <w:sz w:val="1"/>
                <w:szCs w:val="1"/>
              </w:rPr>
            </w:pPr>
          </w:p>
        </w:tc>
        <w:tc>
          <w:tcPr>
            <w:tcW w:w="360" w:type="dxa"/>
            <w:gridSpan w:val="4"/>
            <w:tcBorders>
              <w:bottom w:val="single" w:color="auto" w:sz="8" w:space="0"/>
            </w:tcBorders>
            <w:vAlign w:val="bottom"/>
          </w:tcPr>
          <w:p>
            <w:pPr>
              <w:spacing w:after="0" w:line="20" w:lineRule="exact"/>
              <w:rPr>
                <w:color w:val="auto"/>
                <w:sz w:val="1"/>
                <w:szCs w:val="1"/>
              </w:rPr>
            </w:pPr>
          </w:p>
        </w:tc>
        <w:tc>
          <w:tcPr>
            <w:tcW w:w="740" w:type="dxa"/>
            <w:gridSpan w:val="2"/>
            <w:tcBorders>
              <w:bottom w:val="single" w:color="auto" w:sz="8" w:space="0"/>
            </w:tcBorders>
            <w:vAlign w:val="bottom"/>
          </w:tcPr>
          <w:p>
            <w:pPr>
              <w:spacing w:after="0" w:line="20" w:lineRule="exact"/>
              <w:rPr>
                <w:color w:val="auto"/>
                <w:sz w:val="1"/>
                <w:szCs w:val="1"/>
              </w:rPr>
            </w:pPr>
          </w:p>
        </w:tc>
        <w:tc>
          <w:tcPr>
            <w:tcW w:w="440" w:type="dxa"/>
            <w:gridSpan w:val="2"/>
            <w:tcBorders>
              <w:bottom w:val="single" w:color="auto" w:sz="8" w:space="0"/>
              <w:right w:val="single" w:color="auto" w:sz="8" w:space="0"/>
            </w:tcBorders>
            <w:vAlign w:val="bottom"/>
          </w:tcPr>
          <w:p>
            <w:pPr>
              <w:spacing w:after="0" w:line="20" w:lineRule="exact"/>
              <w:rPr>
                <w:color w:val="auto"/>
                <w:sz w:val="1"/>
                <w:szCs w:val="1"/>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86" w:hRule="atLeast"/>
        </w:trPr>
        <w:tc>
          <w:tcPr>
            <w:tcW w:w="1200" w:type="dxa"/>
            <w:tcBorders>
              <w:left w:val="single" w:color="auto" w:sz="8" w:space="0"/>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1"/>
                <w:szCs w:val="21"/>
              </w:rPr>
              <w:t>3.7.3</w:t>
            </w:r>
            <w:r>
              <w:rPr>
                <w:rFonts w:ascii="宋体" w:hAnsi="宋体" w:eastAsia="宋体" w:cs="宋体"/>
                <w:color w:val="auto"/>
                <w:w w:val="99"/>
                <w:sz w:val="21"/>
                <w:szCs w:val="21"/>
              </w:rPr>
              <w:t>（</w:t>
            </w:r>
            <w:r>
              <w:rPr>
                <w:rFonts w:ascii="Times New Roman" w:hAnsi="Times New Roman" w:eastAsia="Times New Roman" w:cs="Times New Roman"/>
                <w:color w:val="auto"/>
                <w:w w:val="99"/>
                <w:sz w:val="21"/>
                <w:szCs w:val="21"/>
              </w:rPr>
              <w:t>B</w:t>
            </w:r>
            <w:r>
              <w:rPr>
                <w:rFonts w:ascii="宋体" w:hAnsi="宋体" w:eastAsia="宋体" w:cs="宋体"/>
                <w:color w:val="auto"/>
                <w:w w:val="99"/>
                <w:sz w:val="21"/>
                <w:szCs w:val="21"/>
              </w:rPr>
              <w:t>）</w:t>
            </w:r>
          </w:p>
        </w:tc>
        <w:tc>
          <w:tcPr>
            <w:tcW w:w="3900" w:type="dxa"/>
            <w:tcBorders>
              <w:right w:val="single" w:color="auto" w:sz="8" w:space="0"/>
            </w:tcBorders>
            <w:vAlign w:val="bottom"/>
          </w:tcPr>
          <w:p>
            <w:pPr>
              <w:spacing w:after="0" w:line="240" w:lineRule="exact"/>
              <w:jc w:val="center"/>
              <w:rPr>
                <w:rFonts w:ascii="宋体" w:hAnsi="宋体" w:eastAsia="宋体" w:cs="宋体"/>
                <w:color w:val="auto"/>
                <w:sz w:val="21"/>
                <w:szCs w:val="21"/>
              </w:rPr>
            </w:pPr>
            <w:r>
              <w:rPr>
                <w:rFonts w:ascii="宋体" w:hAnsi="宋体" w:eastAsia="宋体" w:cs="宋体"/>
                <w:color w:val="auto"/>
                <w:sz w:val="21"/>
                <w:szCs w:val="21"/>
              </w:rPr>
              <w:t>投标文件所附证书证件要求</w:t>
            </w:r>
          </w:p>
        </w:tc>
        <w:tc>
          <w:tcPr>
            <w:tcW w:w="4260" w:type="dxa"/>
            <w:gridSpan w:val="31"/>
            <w:vMerge w:val="restart"/>
            <w:tcBorders>
              <w:right w:val="single" w:color="auto" w:sz="8" w:space="0"/>
            </w:tcBorders>
            <w:vAlign w:val="bottom"/>
          </w:tcPr>
          <w:p>
            <w:pPr>
              <w:spacing w:after="0" w:line="24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详见评标办法</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gridSpan w:val="31"/>
            <w:vMerge w:val="continue"/>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86" w:hRule="atLeast"/>
        </w:trPr>
        <w:tc>
          <w:tcPr>
            <w:tcW w:w="1200" w:type="dxa"/>
            <w:tcBorders>
              <w:left w:val="single" w:color="auto" w:sz="8" w:space="0"/>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1"/>
                <w:szCs w:val="21"/>
              </w:rPr>
              <w:t>3.7.3</w:t>
            </w:r>
            <w:r>
              <w:rPr>
                <w:rFonts w:ascii="宋体" w:hAnsi="宋体" w:eastAsia="宋体" w:cs="宋体"/>
                <w:color w:val="auto"/>
                <w:w w:val="99"/>
                <w:sz w:val="21"/>
                <w:szCs w:val="21"/>
              </w:rPr>
              <w:t>（</w:t>
            </w:r>
            <w:r>
              <w:rPr>
                <w:rFonts w:ascii="Times New Roman" w:hAnsi="Times New Roman" w:eastAsia="Times New Roman" w:cs="Times New Roman"/>
                <w:color w:val="auto"/>
                <w:w w:val="99"/>
                <w:sz w:val="21"/>
                <w:szCs w:val="21"/>
              </w:rPr>
              <w:t>B</w:t>
            </w:r>
            <w:r>
              <w:rPr>
                <w:rFonts w:ascii="宋体" w:hAnsi="宋体" w:eastAsia="宋体" w:cs="宋体"/>
                <w:color w:val="auto"/>
                <w:w w:val="99"/>
                <w:sz w:val="21"/>
                <w:szCs w:val="21"/>
              </w:rPr>
              <w:t>）</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投标文件签字或盖章要求</w:t>
            </w:r>
          </w:p>
        </w:tc>
        <w:tc>
          <w:tcPr>
            <w:tcW w:w="4260" w:type="dxa"/>
            <w:gridSpan w:val="31"/>
            <w:tcBorders>
              <w:right w:val="single" w:color="auto" w:sz="8" w:space="0"/>
            </w:tcBorders>
            <w:vAlign w:val="center"/>
          </w:tcPr>
          <w:p>
            <w:pPr>
              <w:autoSpaceDE w:val="0"/>
              <w:autoSpaceDN w:val="0"/>
              <w:adjustRightInd w:val="0"/>
              <w:spacing w:line="360" w:lineRule="exact"/>
              <w:rPr>
                <w:color w:val="auto"/>
                <w:sz w:val="24"/>
                <w:szCs w:val="24"/>
              </w:rPr>
            </w:pPr>
            <w:r>
              <w:rPr>
                <w:rFonts w:hint="eastAsia" w:ascii="宋体" w:hAnsi="宋体" w:eastAsia="宋体" w:cs="宋体"/>
                <w:color w:val="auto"/>
                <w:w w:val="99"/>
                <w:sz w:val="21"/>
                <w:szCs w:val="21"/>
              </w:rPr>
              <w:t>投标文件正本按招标文件要求签字盖章（无需逐页签字盖章），副本应与正本保持一致（可为正本的复印件）。正本与副本不一致的，以正本为准。</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5"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20" w:type="dxa"/>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20" w:type="dxa"/>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20" w:type="dxa"/>
            <w:tcBorders>
              <w:bottom w:val="single" w:color="auto" w:sz="8" w:space="0"/>
            </w:tcBorders>
            <w:vAlign w:val="bottom"/>
          </w:tcPr>
          <w:p>
            <w:pPr>
              <w:spacing w:after="0"/>
              <w:rPr>
                <w:color w:val="auto"/>
                <w:sz w:val="3"/>
                <w:szCs w:val="3"/>
              </w:rPr>
            </w:pPr>
          </w:p>
        </w:tc>
        <w:tc>
          <w:tcPr>
            <w:tcW w:w="200" w:type="dxa"/>
            <w:gridSpan w:val="2"/>
            <w:tcBorders>
              <w:bottom w:val="single" w:color="auto" w:sz="8" w:space="0"/>
            </w:tcBorders>
            <w:vAlign w:val="bottom"/>
          </w:tcPr>
          <w:p>
            <w:pPr>
              <w:spacing w:after="0"/>
              <w:rPr>
                <w:color w:val="auto"/>
                <w:sz w:val="3"/>
                <w:szCs w:val="3"/>
              </w:rPr>
            </w:pPr>
          </w:p>
        </w:tc>
        <w:tc>
          <w:tcPr>
            <w:tcW w:w="20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12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2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60" w:type="dxa"/>
            <w:gridSpan w:val="4"/>
            <w:tcBorders>
              <w:bottom w:val="single" w:color="auto" w:sz="8" w:space="0"/>
            </w:tcBorders>
            <w:vAlign w:val="bottom"/>
          </w:tcPr>
          <w:p>
            <w:pPr>
              <w:spacing w:after="0"/>
              <w:rPr>
                <w:color w:val="auto"/>
                <w:sz w:val="3"/>
                <w:szCs w:val="3"/>
              </w:rPr>
            </w:pPr>
          </w:p>
        </w:tc>
        <w:tc>
          <w:tcPr>
            <w:tcW w:w="740" w:type="dxa"/>
            <w:gridSpan w:val="2"/>
            <w:tcBorders>
              <w:bottom w:val="single" w:color="auto" w:sz="8" w:space="0"/>
            </w:tcBorders>
            <w:vAlign w:val="bottom"/>
          </w:tcPr>
          <w:p>
            <w:pPr>
              <w:spacing w:after="0"/>
              <w:rPr>
                <w:color w:val="auto"/>
                <w:sz w:val="3"/>
                <w:szCs w:val="3"/>
              </w:rPr>
            </w:pPr>
          </w:p>
        </w:tc>
        <w:tc>
          <w:tcPr>
            <w:tcW w:w="440" w:type="dxa"/>
            <w:gridSpan w:val="2"/>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86" w:hRule="atLeast"/>
        </w:trPr>
        <w:tc>
          <w:tcPr>
            <w:tcW w:w="1200" w:type="dxa"/>
            <w:tcBorders>
              <w:left w:val="single" w:color="auto" w:sz="8" w:space="0"/>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1"/>
                <w:szCs w:val="21"/>
              </w:rPr>
              <w:t>4.1.1</w:t>
            </w:r>
            <w:r>
              <w:rPr>
                <w:rFonts w:ascii="宋体" w:hAnsi="宋体" w:eastAsia="宋体" w:cs="宋体"/>
                <w:color w:val="auto"/>
                <w:w w:val="99"/>
                <w:sz w:val="21"/>
                <w:szCs w:val="21"/>
              </w:rPr>
              <w:t>（</w:t>
            </w:r>
            <w:r>
              <w:rPr>
                <w:rFonts w:ascii="Times New Roman" w:hAnsi="Times New Roman" w:eastAsia="Times New Roman" w:cs="Times New Roman"/>
                <w:color w:val="auto"/>
                <w:w w:val="99"/>
                <w:sz w:val="21"/>
                <w:szCs w:val="21"/>
              </w:rPr>
              <w:t>B</w:t>
            </w:r>
            <w:r>
              <w:rPr>
                <w:rFonts w:ascii="宋体" w:hAnsi="宋体" w:eastAsia="宋体" w:cs="宋体"/>
                <w:color w:val="auto"/>
                <w:w w:val="99"/>
                <w:sz w:val="21"/>
                <w:szCs w:val="21"/>
              </w:rPr>
              <w:t>）</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投标文件加密要求</w:t>
            </w:r>
          </w:p>
        </w:tc>
        <w:tc>
          <w:tcPr>
            <w:tcW w:w="4260" w:type="dxa"/>
            <w:gridSpan w:val="31"/>
            <w:tcBorders>
              <w:right w:val="single" w:color="auto" w:sz="8" w:space="0"/>
            </w:tcBorders>
            <w:vAlign w:val="bottom"/>
          </w:tcPr>
          <w:p>
            <w:pPr>
              <w:spacing w:after="0"/>
              <w:rPr>
                <w:rFonts w:hint="eastAsia" w:eastAsiaTheme="minorEastAsia"/>
                <w:color w:val="auto"/>
                <w:sz w:val="24"/>
                <w:szCs w:val="24"/>
                <w:lang w:eastAsia="zh-CN"/>
              </w:rPr>
            </w:pPr>
            <w:r>
              <w:rPr>
                <w:rFonts w:hint="eastAsia" w:ascii="宋体" w:hAnsi="宋体" w:eastAsia="宋体" w:cs="宋体"/>
                <w:color w:val="auto"/>
                <w:w w:val="99"/>
                <w:sz w:val="21"/>
                <w:szCs w:val="21"/>
                <w:lang w:eastAsia="zh-CN"/>
              </w:rPr>
              <w:t>无</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1040" w:type="dxa"/>
            <w:gridSpan w:val="4"/>
            <w:tcBorders>
              <w:bottom w:val="single" w:color="auto" w:sz="8" w:space="0"/>
            </w:tcBorders>
            <w:vAlign w:val="bottom"/>
          </w:tcPr>
          <w:p>
            <w:pPr>
              <w:spacing w:after="0"/>
              <w:rPr>
                <w:color w:val="auto"/>
                <w:sz w:val="3"/>
                <w:szCs w:val="3"/>
              </w:rPr>
            </w:pPr>
          </w:p>
        </w:tc>
        <w:tc>
          <w:tcPr>
            <w:tcW w:w="220" w:type="dxa"/>
            <w:gridSpan w:val="2"/>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20" w:type="dxa"/>
            <w:tcBorders>
              <w:bottom w:val="single" w:color="auto" w:sz="8" w:space="0"/>
            </w:tcBorders>
            <w:vAlign w:val="bottom"/>
          </w:tcPr>
          <w:p>
            <w:pPr>
              <w:spacing w:after="0"/>
              <w:rPr>
                <w:color w:val="auto"/>
                <w:sz w:val="3"/>
                <w:szCs w:val="3"/>
              </w:rPr>
            </w:pPr>
          </w:p>
        </w:tc>
        <w:tc>
          <w:tcPr>
            <w:tcW w:w="200" w:type="dxa"/>
            <w:gridSpan w:val="2"/>
            <w:tcBorders>
              <w:bottom w:val="single" w:color="auto" w:sz="8" w:space="0"/>
            </w:tcBorders>
            <w:vAlign w:val="bottom"/>
          </w:tcPr>
          <w:p>
            <w:pPr>
              <w:spacing w:after="0"/>
              <w:rPr>
                <w:color w:val="auto"/>
                <w:sz w:val="3"/>
                <w:szCs w:val="3"/>
              </w:rPr>
            </w:pPr>
          </w:p>
        </w:tc>
        <w:tc>
          <w:tcPr>
            <w:tcW w:w="20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12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2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60" w:type="dxa"/>
            <w:gridSpan w:val="4"/>
            <w:tcBorders>
              <w:bottom w:val="single" w:color="auto" w:sz="8" w:space="0"/>
            </w:tcBorders>
            <w:vAlign w:val="bottom"/>
          </w:tcPr>
          <w:p>
            <w:pPr>
              <w:spacing w:after="0"/>
              <w:rPr>
                <w:color w:val="auto"/>
                <w:sz w:val="3"/>
                <w:szCs w:val="3"/>
              </w:rPr>
            </w:pPr>
          </w:p>
        </w:tc>
        <w:tc>
          <w:tcPr>
            <w:tcW w:w="740" w:type="dxa"/>
            <w:gridSpan w:val="2"/>
            <w:tcBorders>
              <w:bottom w:val="single" w:color="auto" w:sz="8" w:space="0"/>
            </w:tcBorders>
            <w:vAlign w:val="bottom"/>
          </w:tcPr>
          <w:p>
            <w:pPr>
              <w:spacing w:after="0"/>
              <w:rPr>
                <w:color w:val="auto"/>
                <w:sz w:val="3"/>
                <w:szCs w:val="3"/>
              </w:rPr>
            </w:pPr>
          </w:p>
        </w:tc>
        <w:tc>
          <w:tcPr>
            <w:tcW w:w="440" w:type="dxa"/>
            <w:gridSpan w:val="2"/>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37"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gridSpan w:val="6"/>
            <w:vAlign w:val="bottom"/>
          </w:tcPr>
          <w:p>
            <w:pPr>
              <w:spacing w:after="0" w:line="240" w:lineRule="exact"/>
              <w:rPr>
                <w:color w:val="auto"/>
                <w:sz w:val="20"/>
                <w:szCs w:val="20"/>
              </w:rPr>
            </w:pPr>
            <w:r>
              <w:rPr>
                <w:rFonts w:ascii="宋体" w:hAnsi="宋体" w:eastAsia="宋体" w:cs="宋体"/>
                <w:color w:val="auto"/>
                <w:w w:val="98"/>
                <w:sz w:val="21"/>
                <w:szCs w:val="21"/>
              </w:rPr>
              <w:t>招标人名称：</w:t>
            </w:r>
          </w:p>
        </w:tc>
        <w:tc>
          <w:tcPr>
            <w:tcW w:w="20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00" w:type="dxa"/>
            <w:gridSpan w:val="2"/>
            <w:vAlign w:val="bottom"/>
          </w:tcPr>
          <w:p>
            <w:pPr>
              <w:spacing w:after="0"/>
              <w:rPr>
                <w:color w:val="auto"/>
                <w:sz w:val="24"/>
                <w:szCs w:val="24"/>
              </w:rPr>
            </w:pPr>
          </w:p>
        </w:tc>
        <w:tc>
          <w:tcPr>
            <w:tcW w:w="20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60" w:type="dxa"/>
            <w:gridSpan w:val="4"/>
            <w:vAlign w:val="bottom"/>
          </w:tcPr>
          <w:p>
            <w:pPr>
              <w:spacing w:after="0"/>
              <w:rPr>
                <w:color w:val="auto"/>
                <w:sz w:val="24"/>
                <w:szCs w:val="24"/>
              </w:rPr>
            </w:pPr>
          </w:p>
        </w:tc>
        <w:tc>
          <w:tcPr>
            <w:tcW w:w="740" w:type="dxa"/>
            <w:gridSpan w:val="2"/>
            <w:vAlign w:val="bottom"/>
          </w:tcPr>
          <w:p>
            <w:pPr>
              <w:spacing w:after="0"/>
              <w:rPr>
                <w:color w:val="auto"/>
                <w:sz w:val="24"/>
                <w:szCs w:val="24"/>
              </w:rPr>
            </w:pPr>
          </w:p>
        </w:tc>
        <w:tc>
          <w:tcPr>
            <w:tcW w:w="440" w:type="dxa"/>
            <w:gridSpan w:val="2"/>
            <w:tcBorders>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01"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gridSpan w:val="6"/>
            <w:vAlign w:val="bottom"/>
          </w:tcPr>
          <w:p>
            <w:pPr>
              <w:spacing w:after="0" w:line="240" w:lineRule="exact"/>
              <w:rPr>
                <w:rFonts w:hint="eastAsia" w:eastAsiaTheme="minorEastAsia"/>
                <w:color w:val="auto"/>
                <w:sz w:val="20"/>
                <w:szCs w:val="20"/>
                <w:lang w:eastAsia="zh-CN"/>
              </w:rPr>
            </w:pPr>
            <w:r>
              <w:rPr>
                <w:rFonts w:hint="eastAsia"/>
                <w:color w:val="auto"/>
                <w:sz w:val="20"/>
                <w:szCs w:val="20"/>
                <w:lang w:eastAsia="zh-CN"/>
              </w:rPr>
              <w:t>投标人名称：</w:t>
            </w:r>
          </w:p>
        </w:tc>
        <w:tc>
          <w:tcPr>
            <w:tcW w:w="20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00" w:type="dxa"/>
            <w:gridSpan w:val="2"/>
            <w:vAlign w:val="bottom"/>
          </w:tcPr>
          <w:p>
            <w:pPr>
              <w:spacing w:after="0"/>
              <w:rPr>
                <w:color w:val="auto"/>
                <w:sz w:val="24"/>
                <w:szCs w:val="24"/>
              </w:rPr>
            </w:pPr>
          </w:p>
        </w:tc>
        <w:tc>
          <w:tcPr>
            <w:tcW w:w="20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60" w:type="dxa"/>
            <w:gridSpan w:val="4"/>
            <w:vAlign w:val="bottom"/>
          </w:tcPr>
          <w:p>
            <w:pPr>
              <w:spacing w:after="0"/>
              <w:rPr>
                <w:color w:val="auto"/>
                <w:sz w:val="24"/>
                <w:szCs w:val="24"/>
              </w:rPr>
            </w:pPr>
          </w:p>
        </w:tc>
        <w:tc>
          <w:tcPr>
            <w:tcW w:w="740" w:type="dxa"/>
            <w:gridSpan w:val="2"/>
            <w:vAlign w:val="bottom"/>
          </w:tcPr>
          <w:p>
            <w:pPr>
              <w:spacing w:after="0"/>
              <w:rPr>
                <w:color w:val="auto"/>
                <w:sz w:val="24"/>
                <w:szCs w:val="24"/>
              </w:rPr>
            </w:pPr>
          </w:p>
        </w:tc>
        <w:tc>
          <w:tcPr>
            <w:tcW w:w="440" w:type="dxa"/>
            <w:gridSpan w:val="2"/>
            <w:tcBorders>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97"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4.1.2</w:t>
            </w:r>
          </w:p>
        </w:tc>
        <w:tc>
          <w:tcPr>
            <w:tcW w:w="390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3100" w:type="dxa"/>
            <w:gridSpan w:val="25"/>
            <w:tcBorders>
              <w:right w:val="single" w:color="auto" w:sz="8" w:space="0"/>
            </w:tcBorders>
            <w:vAlign w:val="bottom"/>
          </w:tcPr>
          <w:p>
            <w:pPr>
              <w:spacing w:after="0" w:line="240" w:lineRule="exact"/>
              <w:rPr>
                <w:color w:val="auto"/>
                <w:sz w:val="20"/>
                <w:szCs w:val="20"/>
              </w:rPr>
            </w:pPr>
            <w:r>
              <w:rPr>
                <w:rFonts w:ascii="宋体" w:hAnsi="宋体" w:eastAsia="宋体" w:cs="宋体"/>
                <w:color w:val="auto"/>
                <w:sz w:val="21"/>
                <w:szCs w:val="21"/>
              </w:rPr>
              <w:t>（项目名称）监理招标项目投标</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214" w:hRule="atLeast"/>
        </w:trPr>
        <w:tc>
          <w:tcPr>
            <w:tcW w:w="1200" w:type="dxa"/>
            <w:vMerge w:val="continue"/>
            <w:tcBorders>
              <w:left w:val="single" w:color="auto" w:sz="8" w:space="0"/>
              <w:right w:val="single" w:color="auto" w:sz="8" w:space="0"/>
            </w:tcBorders>
            <w:vAlign w:val="bottom"/>
          </w:tcPr>
          <w:p>
            <w:pPr>
              <w:spacing w:after="0"/>
              <w:rPr>
                <w:color w:val="auto"/>
                <w:sz w:val="18"/>
                <w:szCs w:val="18"/>
              </w:rPr>
            </w:pPr>
          </w:p>
        </w:tc>
        <w:tc>
          <w:tcPr>
            <w:tcW w:w="3900" w:type="dxa"/>
            <w:tcBorders>
              <w:right w:val="single" w:color="auto" w:sz="8" w:space="0"/>
            </w:tcBorders>
            <w:vAlign w:val="bottom"/>
          </w:tcPr>
          <w:p>
            <w:pPr>
              <w:spacing w:after="0" w:line="197" w:lineRule="exact"/>
              <w:jc w:val="center"/>
              <w:rPr>
                <w:color w:val="auto"/>
                <w:sz w:val="20"/>
                <w:szCs w:val="20"/>
              </w:rPr>
            </w:pPr>
            <w:r>
              <w:rPr>
                <w:rFonts w:ascii="宋体" w:hAnsi="宋体" w:eastAsia="宋体" w:cs="宋体"/>
                <w:color w:val="auto"/>
                <w:sz w:val="21"/>
                <w:szCs w:val="21"/>
              </w:rPr>
              <w:t>封套上应载明的信息</w:t>
            </w:r>
          </w:p>
        </w:tc>
        <w:tc>
          <w:tcPr>
            <w:tcW w:w="100" w:type="dxa"/>
            <w:vAlign w:val="bottom"/>
          </w:tcPr>
          <w:p>
            <w:pPr>
              <w:spacing w:after="0"/>
              <w:rPr>
                <w:color w:val="auto"/>
                <w:sz w:val="18"/>
                <w:szCs w:val="18"/>
              </w:rPr>
            </w:pPr>
          </w:p>
        </w:tc>
        <w:tc>
          <w:tcPr>
            <w:tcW w:w="620" w:type="dxa"/>
            <w:gridSpan w:val="2"/>
            <w:vMerge w:val="restart"/>
            <w:vAlign w:val="bottom"/>
          </w:tcPr>
          <w:p>
            <w:pPr>
              <w:spacing w:after="0" w:line="240" w:lineRule="exact"/>
              <w:rPr>
                <w:color w:val="auto"/>
                <w:sz w:val="20"/>
                <w:szCs w:val="20"/>
              </w:rPr>
            </w:pPr>
            <w:r>
              <w:rPr>
                <w:rFonts w:ascii="宋体" w:hAnsi="宋体" w:eastAsia="宋体" w:cs="宋体"/>
                <w:color w:val="auto"/>
                <w:sz w:val="21"/>
                <w:szCs w:val="21"/>
              </w:rPr>
              <w:t>文件</w:t>
            </w:r>
          </w:p>
        </w:tc>
        <w:tc>
          <w:tcPr>
            <w:tcW w:w="220" w:type="dxa"/>
            <w:vAlign w:val="bottom"/>
          </w:tcPr>
          <w:p>
            <w:pPr>
              <w:spacing w:after="0"/>
              <w:rPr>
                <w:color w:val="auto"/>
                <w:sz w:val="18"/>
                <w:szCs w:val="18"/>
              </w:rPr>
            </w:pPr>
          </w:p>
        </w:tc>
        <w:tc>
          <w:tcPr>
            <w:tcW w:w="200" w:type="dxa"/>
            <w:vAlign w:val="bottom"/>
          </w:tcPr>
          <w:p>
            <w:pPr>
              <w:spacing w:after="0"/>
              <w:rPr>
                <w:color w:val="auto"/>
                <w:sz w:val="18"/>
                <w:szCs w:val="18"/>
              </w:rPr>
            </w:pPr>
          </w:p>
        </w:tc>
        <w:tc>
          <w:tcPr>
            <w:tcW w:w="20" w:type="dxa"/>
            <w:vAlign w:val="bottom"/>
          </w:tcPr>
          <w:p>
            <w:pPr>
              <w:spacing w:after="0"/>
              <w:rPr>
                <w:color w:val="auto"/>
                <w:sz w:val="18"/>
                <w:szCs w:val="18"/>
              </w:rPr>
            </w:pPr>
          </w:p>
        </w:tc>
        <w:tc>
          <w:tcPr>
            <w:tcW w:w="200" w:type="dxa"/>
            <w:vAlign w:val="bottom"/>
          </w:tcPr>
          <w:p>
            <w:pPr>
              <w:spacing w:after="0"/>
              <w:rPr>
                <w:color w:val="auto"/>
                <w:sz w:val="18"/>
                <w:szCs w:val="18"/>
              </w:rPr>
            </w:pPr>
          </w:p>
        </w:tc>
        <w:tc>
          <w:tcPr>
            <w:tcW w:w="200" w:type="dxa"/>
            <w:vAlign w:val="bottom"/>
          </w:tcPr>
          <w:p>
            <w:pPr>
              <w:spacing w:after="0"/>
              <w:rPr>
                <w:color w:val="auto"/>
                <w:sz w:val="18"/>
                <w:szCs w:val="18"/>
              </w:rPr>
            </w:pPr>
          </w:p>
        </w:tc>
        <w:tc>
          <w:tcPr>
            <w:tcW w:w="20" w:type="dxa"/>
            <w:vAlign w:val="bottom"/>
          </w:tcPr>
          <w:p>
            <w:pPr>
              <w:spacing w:after="0"/>
              <w:rPr>
                <w:color w:val="auto"/>
                <w:sz w:val="18"/>
                <w:szCs w:val="18"/>
              </w:rPr>
            </w:pPr>
          </w:p>
        </w:tc>
        <w:tc>
          <w:tcPr>
            <w:tcW w:w="200" w:type="dxa"/>
            <w:gridSpan w:val="2"/>
            <w:vAlign w:val="bottom"/>
          </w:tcPr>
          <w:p>
            <w:pPr>
              <w:spacing w:after="0"/>
              <w:rPr>
                <w:color w:val="auto"/>
                <w:sz w:val="18"/>
                <w:szCs w:val="18"/>
              </w:rPr>
            </w:pPr>
          </w:p>
        </w:tc>
        <w:tc>
          <w:tcPr>
            <w:tcW w:w="200" w:type="dxa"/>
            <w:gridSpan w:val="3"/>
            <w:vAlign w:val="bottom"/>
          </w:tcPr>
          <w:p>
            <w:pPr>
              <w:spacing w:after="0"/>
              <w:rPr>
                <w:color w:val="auto"/>
                <w:sz w:val="18"/>
                <w:szCs w:val="18"/>
              </w:rPr>
            </w:pPr>
          </w:p>
        </w:tc>
        <w:tc>
          <w:tcPr>
            <w:tcW w:w="100" w:type="dxa"/>
            <w:vAlign w:val="bottom"/>
          </w:tcPr>
          <w:p>
            <w:pPr>
              <w:spacing w:after="0"/>
              <w:rPr>
                <w:color w:val="auto"/>
                <w:sz w:val="18"/>
                <w:szCs w:val="18"/>
              </w:rPr>
            </w:pPr>
          </w:p>
        </w:tc>
        <w:tc>
          <w:tcPr>
            <w:tcW w:w="120" w:type="dxa"/>
            <w:gridSpan w:val="3"/>
            <w:vAlign w:val="bottom"/>
          </w:tcPr>
          <w:p>
            <w:pPr>
              <w:spacing w:after="0"/>
              <w:rPr>
                <w:color w:val="auto"/>
                <w:sz w:val="18"/>
                <w:szCs w:val="18"/>
              </w:rPr>
            </w:pPr>
          </w:p>
        </w:tc>
        <w:tc>
          <w:tcPr>
            <w:tcW w:w="100" w:type="dxa"/>
            <w:vAlign w:val="bottom"/>
          </w:tcPr>
          <w:p>
            <w:pPr>
              <w:spacing w:after="0"/>
              <w:rPr>
                <w:color w:val="auto"/>
                <w:sz w:val="18"/>
                <w:szCs w:val="18"/>
              </w:rPr>
            </w:pPr>
          </w:p>
        </w:tc>
        <w:tc>
          <w:tcPr>
            <w:tcW w:w="320" w:type="dxa"/>
            <w:gridSpan w:val="3"/>
            <w:vAlign w:val="bottom"/>
          </w:tcPr>
          <w:p>
            <w:pPr>
              <w:spacing w:after="0"/>
              <w:rPr>
                <w:color w:val="auto"/>
                <w:sz w:val="18"/>
                <w:szCs w:val="18"/>
              </w:rPr>
            </w:pPr>
          </w:p>
        </w:tc>
        <w:tc>
          <w:tcPr>
            <w:tcW w:w="100" w:type="dxa"/>
            <w:vAlign w:val="bottom"/>
          </w:tcPr>
          <w:p>
            <w:pPr>
              <w:spacing w:after="0"/>
              <w:rPr>
                <w:color w:val="auto"/>
                <w:sz w:val="18"/>
                <w:szCs w:val="18"/>
              </w:rPr>
            </w:pPr>
          </w:p>
        </w:tc>
        <w:tc>
          <w:tcPr>
            <w:tcW w:w="360" w:type="dxa"/>
            <w:gridSpan w:val="4"/>
            <w:vAlign w:val="bottom"/>
          </w:tcPr>
          <w:p>
            <w:pPr>
              <w:spacing w:after="0"/>
              <w:rPr>
                <w:color w:val="auto"/>
                <w:sz w:val="18"/>
                <w:szCs w:val="18"/>
              </w:rPr>
            </w:pPr>
          </w:p>
        </w:tc>
        <w:tc>
          <w:tcPr>
            <w:tcW w:w="740" w:type="dxa"/>
            <w:gridSpan w:val="2"/>
            <w:vAlign w:val="bottom"/>
          </w:tcPr>
          <w:p>
            <w:pPr>
              <w:spacing w:after="0"/>
              <w:rPr>
                <w:color w:val="auto"/>
                <w:sz w:val="18"/>
                <w:szCs w:val="18"/>
              </w:rPr>
            </w:pPr>
          </w:p>
        </w:tc>
        <w:tc>
          <w:tcPr>
            <w:tcW w:w="440" w:type="dxa"/>
            <w:gridSpan w:val="2"/>
            <w:tcBorders>
              <w:right w:val="single" w:color="auto" w:sz="8" w:space="0"/>
            </w:tcBorders>
            <w:vAlign w:val="bottom"/>
          </w:tcPr>
          <w:p>
            <w:pPr>
              <w:spacing w:after="0"/>
              <w:rPr>
                <w:color w:val="auto"/>
                <w:sz w:val="18"/>
                <w:szCs w:val="18"/>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169" w:hRule="atLeast"/>
        </w:trPr>
        <w:tc>
          <w:tcPr>
            <w:tcW w:w="1200" w:type="dxa"/>
            <w:tcBorders>
              <w:left w:val="single" w:color="auto" w:sz="8" w:space="0"/>
              <w:right w:val="single" w:color="auto" w:sz="8" w:space="0"/>
            </w:tcBorders>
            <w:vAlign w:val="bottom"/>
          </w:tcPr>
          <w:p>
            <w:pPr>
              <w:spacing w:after="0"/>
              <w:rPr>
                <w:color w:val="auto"/>
                <w:sz w:val="14"/>
                <w:szCs w:val="14"/>
              </w:rPr>
            </w:pPr>
          </w:p>
        </w:tc>
        <w:tc>
          <w:tcPr>
            <w:tcW w:w="3900" w:type="dxa"/>
            <w:tcBorders>
              <w:right w:val="single" w:color="auto"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620" w:type="dxa"/>
            <w:gridSpan w:val="2"/>
            <w:vMerge w:val="continue"/>
            <w:vAlign w:val="bottom"/>
          </w:tcPr>
          <w:p>
            <w:pPr>
              <w:spacing w:after="0"/>
              <w:rPr>
                <w:color w:val="auto"/>
                <w:sz w:val="14"/>
                <w:szCs w:val="14"/>
              </w:rPr>
            </w:pPr>
          </w:p>
        </w:tc>
        <w:tc>
          <w:tcPr>
            <w:tcW w:w="220" w:type="dxa"/>
            <w:vAlign w:val="bottom"/>
          </w:tcPr>
          <w:p>
            <w:pPr>
              <w:spacing w:after="0"/>
              <w:rPr>
                <w:color w:val="auto"/>
                <w:sz w:val="14"/>
                <w:szCs w:val="14"/>
              </w:rPr>
            </w:pPr>
          </w:p>
        </w:tc>
        <w:tc>
          <w:tcPr>
            <w:tcW w:w="200" w:type="dxa"/>
            <w:vAlign w:val="bottom"/>
          </w:tcPr>
          <w:p>
            <w:pPr>
              <w:spacing w:after="0"/>
              <w:rPr>
                <w:color w:val="auto"/>
                <w:sz w:val="14"/>
                <w:szCs w:val="14"/>
              </w:rPr>
            </w:pPr>
          </w:p>
        </w:tc>
        <w:tc>
          <w:tcPr>
            <w:tcW w:w="20" w:type="dxa"/>
            <w:vAlign w:val="bottom"/>
          </w:tcPr>
          <w:p>
            <w:pPr>
              <w:spacing w:after="0"/>
              <w:rPr>
                <w:color w:val="auto"/>
                <w:sz w:val="14"/>
                <w:szCs w:val="14"/>
              </w:rPr>
            </w:pPr>
          </w:p>
        </w:tc>
        <w:tc>
          <w:tcPr>
            <w:tcW w:w="200" w:type="dxa"/>
            <w:vAlign w:val="bottom"/>
          </w:tcPr>
          <w:p>
            <w:pPr>
              <w:spacing w:after="0"/>
              <w:rPr>
                <w:color w:val="auto"/>
                <w:sz w:val="14"/>
                <w:szCs w:val="14"/>
              </w:rPr>
            </w:pPr>
          </w:p>
        </w:tc>
        <w:tc>
          <w:tcPr>
            <w:tcW w:w="200" w:type="dxa"/>
            <w:vAlign w:val="bottom"/>
          </w:tcPr>
          <w:p>
            <w:pPr>
              <w:spacing w:after="0"/>
              <w:rPr>
                <w:color w:val="auto"/>
                <w:sz w:val="14"/>
                <w:szCs w:val="14"/>
              </w:rPr>
            </w:pPr>
          </w:p>
        </w:tc>
        <w:tc>
          <w:tcPr>
            <w:tcW w:w="20" w:type="dxa"/>
            <w:vAlign w:val="bottom"/>
          </w:tcPr>
          <w:p>
            <w:pPr>
              <w:spacing w:after="0"/>
              <w:rPr>
                <w:color w:val="auto"/>
                <w:sz w:val="14"/>
                <w:szCs w:val="14"/>
              </w:rPr>
            </w:pPr>
          </w:p>
        </w:tc>
        <w:tc>
          <w:tcPr>
            <w:tcW w:w="200" w:type="dxa"/>
            <w:gridSpan w:val="2"/>
            <w:vAlign w:val="bottom"/>
          </w:tcPr>
          <w:p>
            <w:pPr>
              <w:spacing w:after="0"/>
              <w:rPr>
                <w:color w:val="auto"/>
                <w:sz w:val="14"/>
                <w:szCs w:val="14"/>
              </w:rPr>
            </w:pPr>
          </w:p>
        </w:tc>
        <w:tc>
          <w:tcPr>
            <w:tcW w:w="200" w:type="dxa"/>
            <w:gridSpan w:val="3"/>
            <w:vAlign w:val="bottom"/>
          </w:tcPr>
          <w:p>
            <w:pPr>
              <w:spacing w:after="0"/>
              <w:rPr>
                <w:color w:val="auto"/>
                <w:sz w:val="14"/>
                <w:szCs w:val="14"/>
              </w:rPr>
            </w:pPr>
          </w:p>
        </w:tc>
        <w:tc>
          <w:tcPr>
            <w:tcW w:w="100" w:type="dxa"/>
            <w:vAlign w:val="bottom"/>
          </w:tcPr>
          <w:p>
            <w:pPr>
              <w:spacing w:after="0"/>
              <w:rPr>
                <w:color w:val="auto"/>
                <w:sz w:val="14"/>
                <w:szCs w:val="14"/>
              </w:rPr>
            </w:pPr>
          </w:p>
        </w:tc>
        <w:tc>
          <w:tcPr>
            <w:tcW w:w="120" w:type="dxa"/>
            <w:gridSpan w:val="3"/>
            <w:vAlign w:val="bottom"/>
          </w:tcPr>
          <w:p>
            <w:pPr>
              <w:spacing w:after="0"/>
              <w:rPr>
                <w:color w:val="auto"/>
                <w:sz w:val="14"/>
                <w:szCs w:val="14"/>
              </w:rPr>
            </w:pPr>
          </w:p>
        </w:tc>
        <w:tc>
          <w:tcPr>
            <w:tcW w:w="100" w:type="dxa"/>
            <w:vAlign w:val="bottom"/>
          </w:tcPr>
          <w:p>
            <w:pPr>
              <w:spacing w:after="0"/>
              <w:rPr>
                <w:color w:val="auto"/>
                <w:sz w:val="14"/>
                <w:szCs w:val="14"/>
              </w:rPr>
            </w:pPr>
          </w:p>
        </w:tc>
        <w:tc>
          <w:tcPr>
            <w:tcW w:w="320" w:type="dxa"/>
            <w:gridSpan w:val="3"/>
            <w:vAlign w:val="bottom"/>
          </w:tcPr>
          <w:p>
            <w:pPr>
              <w:spacing w:after="0"/>
              <w:rPr>
                <w:color w:val="auto"/>
                <w:sz w:val="14"/>
                <w:szCs w:val="14"/>
              </w:rPr>
            </w:pPr>
          </w:p>
        </w:tc>
        <w:tc>
          <w:tcPr>
            <w:tcW w:w="100" w:type="dxa"/>
            <w:vAlign w:val="bottom"/>
          </w:tcPr>
          <w:p>
            <w:pPr>
              <w:spacing w:after="0"/>
              <w:rPr>
                <w:color w:val="auto"/>
                <w:sz w:val="14"/>
                <w:szCs w:val="14"/>
              </w:rPr>
            </w:pPr>
          </w:p>
        </w:tc>
        <w:tc>
          <w:tcPr>
            <w:tcW w:w="360" w:type="dxa"/>
            <w:gridSpan w:val="4"/>
            <w:vAlign w:val="bottom"/>
          </w:tcPr>
          <w:p>
            <w:pPr>
              <w:spacing w:after="0"/>
              <w:rPr>
                <w:color w:val="auto"/>
                <w:sz w:val="14"/>
                <w:szCs w:val="14"/>
              </w:rPr>
            </w:pPr>
          </w:p>
        </w:tc>
        <w:tc>
          <w:tcPr>
            <w:tcW w:w="740" w:type="dxa"/>
            <w:gridSpan w:val="2"/>
            <w:vAlign w:val="bottom"/>
          </w:tcPr>
          <w:p>
            <w:pPr>
              <w:spacing w:after="0"/>
              <w:rPr>
                <w:color w:val="auto"/>
                <w:sz w:val="14"/>
                <w:szCs w:val="14"/>
              </w:rPr>
            </w:pPr>
          </w:p>
        </w:tc>
        <w:tc>
          <w:tcPr>
            <w:tcW w:w="440" w:type="dxa"/>
            <w:gridSpan w:val="2"/>
            <w:tcBorders>
              <w:right w:val="single" w:color="auto" w:sz="8" w:space="0"/>
            </w:tcBorders>
            <w:vAlign w:val="bottom"/>
          </w:tcPr>
          <w:p>
            <w:pPr>
              <w:spacing w:after="0"/>
              <w:rPr>
                <w:color w:val="auto"/>
                <w:sz w:val="14"/>
                <w:szCs w:val="1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01"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880" w:type="dxa"/>
            <w:gridSpan w:val="13"/>
            <w:vAlign w:val="bottom"/>
          </w:tcPr>
          <w:p>
            <w:pPr>
              <w:spacing w:after="0" w:line="240" w:lineRule="exact"/>
              <w:rPr>
                <w:color w:val="auto"/>
                <w:sz w:val="20"/>
                <w:szCs w:val="20"/>
              </w:rPr>
            </w:pPr>
            <w:r>
              <w:rPr>
                <w:rFonts w:ascii="宋体" w:hAnsi="宋体" w:eastAsia="宋体" w:cs="宋体"/>
                <w:color w:val="auto"/>
                <w:sz w:val="21"/>
                <w:szCs w:val="21"/>
              </w:rPr>
              <w:t>招标项目编号：</w:t>
            </w:r>
          </w:p>
        </w:tc>
        <w:tc>
          <w:tcPr>
            <w:tcW w:w="100" w:type="dxa"/>
            <w:vAlign w:val="bottom"/>
          </w:tcPr>
          <w:p>
            <w:pPr>
              <w:spacing w:after="0"/>
              <w:rPr>
                <w:color w:val="auto"/>
                <w:sz w:val="24"/>
                <w:szCs w:val="24"/>
              </w:rPr>
            </w:pPr>
          </w:p>
        </w:tc>
        <w:tc>
          <w:tcPr>
            <w:tcW w:w="1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60" w:type="dxa"/>
            <w:gridSpan w:val="4"/>
            <w:vAlign w:val="bottom"/>
          </w:tcPr>
          <w:p>
            <w:pPr>
              <w:spacing w:after="0"/>
              <w:rPr>
                <w:color w:val="auto"/>
                <w:sz w:val="24"/>
                <w:szCs w:val="24"/>
              </w:rPr>
            </w:pPr>
          </w:p>
        </w:tc>
        <w:tc>
          <w:tcPr>
            <w:tcW w:w="740" w:type="dxa"/>
            <w:gridSpan w:val="2"/>
            <w:vAlign w:val="bottom"/>
          </w:tcPr>
          <w:p>
            <w:pPr>
              <w:spacing w:after="0"/>
              <w:rPr>
                <w:color w:val="auto"/>
                <w:sz w:val="24"/>
                <w:szCs w:val="24"/>
              </w:rPr>
            </w:pPr>
          </w:p>
        </w:tc>
        <w:tc>
          <w:tcPr>
            <w:tcW w:w="440" w:type="dxa"/>
            <w:gridSpan w:val="2"/>
            <w:tcBorders>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97"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620" w:type="dxa"/>
            <w:gridSpan w:val="2"/>
            <w:vAlign w:val="bottom"/>
          </w:tcPr>
          <w:p>
            <w:pPr>
              <w:spacing w:after="0" w:line="240" w:lineRule="exact"/>
              <w:rPr>
                <w:color w:val="auto"/>
                <w:sz w:val="20"/>
                <w:szCs w:val="20"/>
              </w:rPr>
            </w:pPr>
            <w:r>
              <w:rPr>
                <w:rFonts w:ascii="宋体" w:hAnsi="宋体" w:eastAsia="宋体" w:cs="宋体"/>
                <w:color w:val="auto"/>
                <w:sz w:val="21"/>
                <w:szCs w:val="21"/>
              </w:rPr>
              <w:t>在</w:t>
            </w:r>
          </w:p>
        </w:tc>
        <w:tc>
          <w:tcPr>
            <w:tcW w:w="640" w:type="dxa"/>
            <w:gridSpan w:val="4"/>
            <w:vAlign w:val="bottom"/>
          </w:tcPr>
          <w:p>
            <w:pPr>
              <w:spacing w:after="0" w:line="240" w:lineRule="exact"/>
              <w:rPr>
                <w:color w:val="auto"/>
                <w:sz w:val="20"/>
                <w:szCs w:val="20"/>
              </w:rPr>
            </w:pPr>
            <w:r>
              <w:rPr>
                <w:rFonts w:ascii="宋体" w:hAnsi="宋体" w:eastAsia="宋体" w:cs="宋体"/>
                <w:color w:val="auto"/>
                <w:sz w:val="21"/>
                <w:szCs w:val="21"/>
              </w:rPr>
              <w:t>年</w:t>
            </w:r>
          </w:p>
        </w:tc>
        <w:tc>
          <w:tcPr>
            <w:tcW w:w="620" w:type="dxa"/>
            <w:gridSpan w:val="7"/>
            <w:vAlign w:val="bottom"/>
          </w:tcPr>
          <w:p>
            <w:pPr>
              <w:spacing w:after="0" w:line="240" w:lineRule="exact"/>
              <w:rPr>
                <w:color w:val="auto"/>
                <w:sz w:val="20"/>
                <w:szCs w:val="20"/>
              </w:rPr>
            </w:pPr>
            <w:r>
              <w:rPr>
                <w:rFonts w:ascii="宋体" w:hAnsi="宋体" w:eastAsia="宋体" w:cs="宋体"/>
                <w:color w:val="auto"/>
                <w:sz w:val="21"/>
                <w:szCs w:val="21"/>
              </w:rPr>
              <w:t>月</w:t>
            </w:r>
          </w:p>
        </w:tc>
        <w:tc>
          <w:tcPr>
            <w:tcW w:w="640" w:type="dxa"/>
            <w:gridSpan w:val="8"/>
            <w:vAlign w:val="bottom"/>
          </w:tcPr>
          <w:p>
            <w:pPr>
              <w:spacing w:after="0" w:line="240" w:lineRule="exact"/>
              <w:ind w:right="314"/>
              <w:jc w:val="center"/>
              <w:rPr>
                <w:color w:val="auto"/>
                <w:sz w:val="20"/>
                <w:szCs w:val="20"/>
              </w:rPr>
            </w:pPr>
            <w:r>
              <w:rPr>
                <w:rFonts w:ascii="宋体" w:hAnsi="宋体" w:eastAsia="宋体" w:cs="宋体"/>
                <w:color w:val="auto"/>
                <w:sz w:val="21"/>
                <w:szCs w:val="21"/>
              </w:rPr>
              <w:t>日</w:t>
            </w:r>
          </w:p>
        </w:tc>
        <w:tc>
          <w:tcPr>
            <w:tcW w:w="1640" w:type="dxa"/>
            <w:gridSpan w:val="9"/>
            <w:tcBorders>
              <w:right w:val="single" w:color="auto" w:sz="8" w:space="0"/>
            </w:tcBorders>
            <w:vAlign w:val="bottom"/>
          </w:tcPr>
          <w:p>
            <w:pPr>
              <w:spacing w:after="0" w:line="240" w:lineRule="exact"/>
              <w:rPr>
                <w:color w:val="auto"/>
                <w:sz w:val="20"/>
                <w:szCs w:val="20"/>
              </w:rPr>
            </w:pPr>
            <w:r>
              <w:rPr>
                <w:rFonts w:ascii="宋体" w:hAnsi="宋体" w:eastAsia="宋体" w:cs="宋体"/>
                <w:color w:val="auto"/>
                <w:sz w:val="21"/>
                <w:szCs w:val="21"/>
              </w:rPr>
              <w:t>时前不得开启</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5"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420" w:type="dxa"/>
            <w:tcBorders>
              <w:top w:val="single" w:color="auto" w:sz="8" w:space="0"/>
              <w:bottom w:val="single" w:color="auto" w:sz="8" w:space="0"/>
            </w:tcBorders>
            <w:vAlign w:val="bottom"/>
          </w:tcPr>
          <w:p>
            <w:pPr>
              <w:spacing w:after="0"/>
              <w:rPr>
                <w:color w:val="auto"/>
                <w:sz w:val="3"/>
                <w:szCs w:val="3"/>
              </w:rPr>
            </w:pPr>
          </w:p>
        </w:tc>
        <w:tc>
          <w:tcPr>
            <w:tcW w:w="220" w:type="dxa"/>
            <w:tcBorders>
              <w:bottom w:val="single" w:color="auto" w:sz="8" w:space="0"/>
            </w:tcBorders>
            <w:vAlign w:val="bottom"/>
          </w:tcPr>
          <w:p>
            <w:pPr>
              <w:spacing w:after="0"/>
              <w:rPr>
                <w:color w:val="auto"/>
                <w:sz w:val="3"/>
                <w:szCs w:val="3"/>
              </w:rPr>
            </w:pPr>
          </w:p>
        </w:tc>
        <w:tc>
          <w:tcPr>
            <w:tcW w:w="200" w:type="dxa"/>
            <w:tcBorders>
              <w:top w:val="single" w:color="auto" w:sz="8" w:space="0"/>
              <w:bottom w:val="single" w:color="auto" w:sz="8" w:space="0"/>
            </w:tcBorders>
            <w:vAlign w:val="bottom"/>
          </w:tcPr>
          <w:p>
            <w:pPr>
              <w:spacing w:after="0"/>
              <w:rPr>
                <w:color w:val="auto"/>
                <w:sz w:val="3"/>
                <w:szCs w:val="3"/>
              </w:rPr>
            </w:pPr>
          </w:p>
        </w:tc>
        <w:tc>
          <w:tcPr>
            <w:tcW w:w="20" w:type="dxa"/>
            <w:tcBorders>
              <w:top w:val="single" w:color="auto" w:sz="8" w:space="0"/>
              <w:bottom w:val="single" w:color="auto" w:sz="8" w:space="0"/>
            </w:tcBorders>
            <w:vAlign w:val="bottom"/>
          </w:tcPr>
          <w:p>
            <w:pPr>
              <w:spacing w:after="0"/>
              <w:rPr>
                <w:color w:val="auto"/>
                <w:sz w:val="3"/>
                <w:szCs w:val="3"/>
              </w:rPr>
            </w:pPr>
          </w:p>
        </w:tc>
        <w:tc>
          <w:tcPr>
            <w:tcW w:w="200" w:type="dxa"/>
            <w:tcBorders>
              <w:top w:val="single" w:color="auto" w:sz="8" w:space="0"/>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20" w:type="dxa"/>
            <w:tcBorders>
              <w:top w:val="single" w:color="auto" w:sz="8" w:space="0"/>
              <w:bottom w:val="single" w:color="auto" w:sz="8" w:space="0"/>
            </w:tcBorders>
            <w:vAlign w:val="bottom"/>
          </w:tcPr>
          <w:p>
            <w:pPr>
              <w:spacing w:after="0"/>
              <w:rPr>
                <w:color w:val="auto"/>
                <w:sz w:val="3"/>
                <w:szCs w:val="3"/>
              </w:rPr>
            </w:pPr>
          </w:p>
        </w:tc>
        <w:tc>
          <w:tcPr>
            <w:tcW w:w="200" w:type="dxa"/>
            <w:gridSpan w:val="2"/>
            <w:tcBorders>
              <w:top w:val="single" w:color="auto" w:sz="8" w:space="0"/>
              <w:bottom w:val="single" w:color="auto" w:sz="8" w:space="0"/>
            </w:tcBorders>
            <w:vAlign w:val="bottom"/>
          </w:tcPr>
          <w:p>
            <w:pPr>
              <w:spacing w:after="0"/>
              <w:rPr>
                <w:color w:val="auto"/>
                <w:sz w:val="3"/>
                <w:szCs w:val="3"/>
              </w:rPr>
            </w:pPr>
          </w:p>
        </w:tc>
        <w:tc>
          <w:tcPr>
            <w:tcW w:w="200" w:type="dxa"/>
            <w:gridSpan w:val="3"/>
            <w:tcBorders>
              <w:top w:val="single" w:color="auto" w:sz="8" w:space="0"/>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120" w:type="dxa"/>
            <w:gridSpan w:val="3"/>
            <w:tcBorders>
              <w:bottom w:val="single" w:color="auto" w:sz="8" w:space="0"/>
            </w:tcBorders>
            <w:vAlign w:val="bottom"/>
          </w:tcPr>
          <w:p>
            <w:pPr>
              <w:spacing w:after="0"/>
              <w:rPr>
                <w:color w:val="auto"/>
                <w:sz w:val="3"/>
                <w:szCs w:val="3"/>
              </w:rPr>
            </w:pPr>
          </w:p>
        </w:tc>
        <w:tc>
          <w:tcPr>
            <w:tcW w:w="100" w:type="dxa"/>
            <w:tcBorders>
              <w:top w:val="single" w:color="auto" w:sz="8" w:space="0"/>
              <w:bottom w:val="single" w:color="auto" w:sz="8" w:space="0"/>
            </w:tcBorders>
            <w:vAlign w:val="bottom"/>
          </w:tcPr>
          <w:p>
            <w:pPr>
              <w:spacing w:after="0"/>
              <w:rPr>
                <w:color w:val="auto"/>
                <w:sz w:val="3"/>
                <w:szCs w:val="3"/>
              </w:rPr>
            </w:pPr>
          </w:p>
        </w:tc>
        <w:tc>
          <w:tcPr>
            <w:tcW w:w="320" w:type="dxa"/>
            <w:gridSpan w:val="3"/>
            <w:tcBorders>
              <w:top w:val="single" w:color="auto" w:sz="8" w:space="0"/>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60" w:type="dxa"/>
            <w:gridSpan w:val="4"/>
            <w:tcBorders>
              <w:bottom w:val="single" w:color="auto" w:sz="8" w:space="0"/>
            </w:tcBorders>
            <w:vAlign w:val="bottom"/>
          </w:tcPr>
          <w:p>
            <w:pPr>
              <w:spacing w:after="0"/>
              <w:rPr>
                <w:color w:val="auto"/>
                <w:sz w:val="3"/>
                <w:szCs w:val="3"/>
              </w:rPr>
            </w:pPr>
          </w:p>
        </w:tc>
        <w:tc>
          <w:tcPr>
            <w:tcW w:w="740" w:type="dxa"/>
            <w:gridSpan w:val="2"/>
            <w:tcBorders>
              <w:bottom w:val="single" w:color="auto" w:sz="8" w:space="0"/>
            </w:tcBorders>
            <w:vAlign w:val="bottom"/>
          </w:tcPr>
          <w:p>
            <w:pPr>
              <w:spacing w:after="0"/>
              <w:rPr>
                <w:color w:val="auto"/>
                <w:sz w:val="3"/>
                <w:szCs w:val="3"/>
              </w:rPr>
            </w:pPr>
          </w:p>
        </w:tc>
        <w:tc>
          <w:tcPr>
            <w:tcW w:w="440" w:type="dxa"/>
            <w:gridSpan w:val="2"/>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89"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4.2.1</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投标截止时间</w:t>
            </w:r>
          </w:p>
        </w:tc>
        <w:tc>
          <w:tcPr>
            <w:tcW w:w="4260" w:type="dxa"/>
            <w:gridSpan w:val="31"/>
            <w:vMerge w:val="restart"/>
            <w:tcBorders>
              <w:right w:val="single" w:color="auto" w:sz="8" w:space="0"/>
            </w:tcBorders>
            <w:vAlign w:val="bottom"/>
          </w:tcPr>
          <w:p>
            <w:pPr>
              <w:spacing w:after="0"/>
              <w:rPr>
                <w:rFonts w:hint="eastAsia" w:eastAsiaTheme="minorEastAsia"/>
                <w:color w:val="auto"/>
                <w:sz w:val="24"/>
                <w:szCs w:val="24"/>
                <w:lang w:val="en-US" w:eastAsia="zh-CN"/>
              </w:rPr>
            </w:pPr>
            <w:r>
              <w:rPr>
                <w:rFonts w:hint="eastAsia"/>
                <w:color w:val="auto"/>
                <w:sz w:val="24"/>
                <w:szCs w:val="24"/>
                <w:lang w:val="en-US" w:eastAsia="zh-CN"/>
              </w:rPr>
              <w:t>2018年3月7 日9：30</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gridSpan w:val="31"/>
            <w:vMerge w:val="continue"/>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86" w:hRule="atLeast"/>
        </w:trPr>
        <w:tc>
          <w:tcPr>
            <w:tcW w:w="1200" w:type="dxa"/>
            <w:tcBorders>
              <w:left w:val="single" w:color="auto" w:sz="8" w:space="0"/>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sz w:val="21"/>
                <w:szCs w:val="21"/>
              </w:rPr>
              <w:t>4.2.2</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递交投标文件地点</w:t>
            </w:r>
          </w:p>
        </w:tc>
        <w:tc>
          <w:tcPr>
            <w:tcW w:w="4260" w:type="dxa"/>
            <w:gridSpan w:val="31"/>
            <w:tcBorders>
              <w:right w:val="single" w:color="auto" w:sz="8" w:space="0"/>
            </w:tcBorders>
            <w:vAlign w:val="bottom"/>
          </w:tcPr>
          <w:p>
            <w:pPr>
              <w:spacing w:after="0"/>
              <w:rPr>
                <w:rFonts w:hint="eastAsia" w:eastAsiaTheme="minorEastAsia"/>
                <w:color w:val="auto"/>
                <w:sz w:val="24"/>
                <w:szCs w:val="24"/>
                <w:lang w:eastAsia="zh-CN"/>
              </w:rPr>
            </w:pPr>
            <w:r>
              <w:rPr>
                <w:rFonts w:hint="eastAsia" w:ascii="宋体" w:hAnsi="宋体" w:eastAsia="宋体" w:cs="宋体"/>
                <w:color w:val="auto"/>
                <w:sz w:val="21"/>
                <w:szCs w:val="21"/>
                <w:lang w:eastAsia="zh-CN"/>
              </w:rPr>
              <w:t>新元大道兴业大厦</w:t>
            </w:r>
            <w:r>
              <w:rPr>
                <w:rFonts w:hint="eastAsia" w:ascii="宋体" w:hAnsi="宋体" w:eastAsia="宋体" w:cs="宋体"/>
                <w:color w:val="auto"/>
                <w:sz w:val="21"/>
                <w:szCs w:val="21"/>
                <w:lang w:val="en-US" w:eastAsia="zh-CN"/>
              </w:rPr>
              <w:t>4楼4169室</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620" w:type="dxa"/>
            <w:gridSpan w:val="2"/>
            <w:tcBorders>
              <w:bottom w:val="single" w:color="auto" w:sz="8" w:space="0"/>
            </w:tcBorders>
            <w:vAlign w:val="bottom"/>
          </w:tcPr>
          <w:p>
            <w:pPr>
              <w:spacing w:after="0"/>
              <w:rPr>
                <w:color w:val="auto"/>
                <w:sz w:val="3"/>
                <w:szCs w:val="3"/>
              </w:rPr>
            </w:pPr>
          </w:p>
        </w:tc>
        <w:tc>
          <w:tcPr>
            <w:tcW w:w="220" w:type="dxa"/>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20" w:type="dxa"/>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20" w:type="dxa"/>
            <w:tcBorders>
              <w:bottom w:val="single" w:color="auto" w:sz="8" w:space="0"/>
            </w:tcBorders>
            <w:vAlign w:val="bottom"/>
          </w:tcPr>
          <w:p>
            <w:pPr>
              <w:spacing w:after="0"/>
              <w:rPr>
                <w:color w:val="auto"/>
                <w:sz w:val="3"/>
                <w:szCs w:val="3"/>
              </w:rPr>
            </w:pPr>
          </w:p>
        </w:tc>
        <w:tc>
          <w:tcPr>
            <w:tcW w:w="200" w:type="dxa"/>
            <w:gridSpan w:val="2"/>
            <w:tcBorders>
              <w:bottom w:val="single" w:color="auto" w:sz="8" w:space="0"/>
            </w:tcBorders>
            <w:vAlign w:val="bottom"/>
          </w:tcPr>
          <w:p>
            <w:pPr>
              <w:spacing w:after="0"/>
              <w:rPr>
                <w:color w:val="auto"/>
                <w:sz w:val="3"/>
                <w:szCs w:val="3"/>
              </w:rPr>
            </w:pPr>
          </w:p>
        </w:tc>
        <w:tc>
          <w:tcPr>
            <w:tcW w:w="20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12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2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60" w:type="dxa"/>
            <w:gridSpan w:val="4"/>
            <w:tcBorders>
              <w:bottom w:val="single" w:color="auto" w:sz="8" w:space="0"/>
            </w:tcBorders>
            <w:vAlign w:val="bottom"/>
          </w:tcPr>
          <w:p>
            <w:pPr>
              <w:spacing w:after="0"/>
              <w:rPr>
                <w:color w:val="auto"/>
                <w:sz w:val="3"/>
                <w:szCs w:val="3"/>
              </w:rPr>
            </w:pPr>
          </w:p>
        </w:tc>
        <w:tc>
          <w:tcPr>
            <w:tcW w:w="740" w:type="dxa"/>
            <w:gridSpan w:val="2"/>
            <w:tcBorders>
              <w:bottom w:val="single" w:color="auto" w:sz="8" w:space="0"/>
            </w:tcBorders>
            <w:vAlign w:val="bottom"/>
          </w:tcPr>
          <w:p>
            <w:pPr>
              <w:spacing w:after="0"/>
              <w:rPr>
                <w:color w:val="auto"/>
                <w:sz w:val="3"/>
                <w:szCs w:val="3"/>
              </w:rPr>
            </w:pPr>
          </w:p>
        </w:tc>
        <w:tc>
          <w:tcPr>
            <w:tcW w:w="440" w:type="dxa"/>
            <w:gridSpan w:val="2"/>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80"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4.2.3</w:t>
            </w:r>
          </w:p>
        </w:tc>
        <w:tc>
          <w:tcPr>
            <w:tcW w:w="3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投标文件是否退还</w:t>
            </w:r>
          </w:p>
        </w:tc>
        <w:tc>
          <w:tcPr>
            <w:tcW w:w="100" w:type="dxa"/>
            <w:vAlign w:val="bottom"/>
          </w:tcPr>
          <w:p>
            <w:pPr>
              <w:spacing w:after="0"/>
              <w:rPr>
                <w:color w:val="auto"/>
                <w:sz w:val="24"/>
                <w:szCs w:val="24"/>
              </w:rPr>
            </w:pPr>
          </w:p>
        </w:tc>
        <w:tc>
          <w:tcPr>
            <w:tcW w:w="620" w:type="dxa"/>
            <w:gridSpan w:val="2"/>
            <w:vAlign w:val="bottom"/>
          </w:tcPr>
          <w:p>
            <w:pPr>
              <w:spacing w:after="0" w:line="368" w:lineRule="exact"/>
              <w:rPr>
                <w:color w:val="auto"/>
                <w:sz w:val="20"/>
                <w:szCs w:val="20"/>
              </w:rPr>
            </w:pPr>
            <w:r>
              <w:rPr>
                <w:rFonts w:hint="default" w:ascii="宋体" w:hAnsi="宋体" w:eastAsia="宋体" w:cs="宋体"/>
                <w:color w:val="auto"/>
                <w:sz w:val="21"/>
                <w:szCs w:val="21"/>
              </w:rPr>
              <w:t>√</w:t>
            </w:r>
            <w:r>
              <w:rPr>
                <w:rFonts w:ascii="宋体" w:hAnsi="宋体" w:eastAsia="宋体" w:cs="宋体"/>
                <w:color w:val="auto"/>
                <w:sz w:val="21"/>
                <w:szCs w:val="21"/>
              </w:rPr>
              <w:t>否</w:t>
            </w:r>
          </w:p>
        </w:tc>
        <w:tc>
          <w:tcPr>
            <w:tcW w:w="22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00" w:type="dxa"/>
            <w:gridSpan w:val="2"/>
            <w:vAlign w:val="bottom"/>
          </w:tcPr>
          <w:p>
            <w:pPr>
              <w:spacing w:after="0"/>
              <w:rPr>
                <w:color w:val="auto"/>
                <w:sz w:val="24"/>
                <w:szCs w:val="24"/>
              </w:rPr>
            </w:pPr>
          </w:p>
        </w:tc>
        <w:tc>
          <w:tcPr>
            <w:tcW w:w="20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60" w:type="dxa"/>
            <w:gridSpan w:val="4"/>
            <w:vAlign w:val="bottom"/>
          </w:tcPr>
          <w:p>
            <w:pPr>
              <w:spacing w:after="0"/>
              <w:rPr>
                <w:color w:val="auto"/>
                <w:sz w:val="24"/>
                <w:szCs w:val="24"/>
              </w:rPr>
            </w:pPr>
          </w:p>
        </w:tc>
        <w:tc>
          <w:tcPr>
            <w:tcW w:w="740" w:type="dxa"/>
            <w:gridSpan w:val="2"/>
            <w:vAlign w:val="bottom"/>
          </w:tcPr>
          <w:p>
            <w:pPr>
              <w:spacing w:after="0"/>
              <w:rPr>
                <w:color w:val="auto"/>
                <w:sz w:val="24"/>
                <w:szCs w:val="24"/>
              </w:rPr>
            </w:pPr>
          </w:p>
        </w:tc>
        <w:tc>
          <w:tcPr>
            <w:tcW w:w="440" w:type="dxa"/>
            <w:gridSpan w:val="2"/>
            <w:tcBorders>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190" w:hRule="atLeast"/>
        </w:trPr>
        <w:tc>
          <w:tcPr>
            <w:tcW w:w="1200" w:type="dxa"/>
            <w:vMerge w:val="continue"/>
            <w:tcBorders>
              <w:left w:val="single" w:color="auto" w:sz="8" w:space="0"/>
              <w:right w:val="single" w:color="auto" w:sz="8" w:space="0"/>
            </w:tcBorders>
            <w:vAlign w:val="bottom"/>
          </w:tcPr>
          <w:p>
            <w:pPr>
              <w:spacing w:after="0"/>
              <w:rPr>
                <w:color w:val="auto"/>
                <w:sz w:val="16"/>
                <w:szCs w:val="16"/>
              </w:rPr>
            </w:pPr>
          </w:p>
        </w:tc>
        <w:tc>
          <w:tcPr>
            <w:tcW w:w="3900" w:type="dxa"/>
            <w:vMerge w:val="continue"/>
            <w:tcBorders>
              <w:right w:val="single" w:color="auto" w:sz="8" w:space="0"/>
            </w:tcBorders>
            <w:vAlign w:val="bottom"/>
          </w:tcPr>
          <w:p>
            <w:pPr>
              <w:spacing w:after="0"/>
              <w:rPr>
                <w:color w:val="auto"/>
                <w:sz w:val="16"/>
                <w:szCs w:val="16"/>
              </w:rPr>
            </w:pPr>
          </w:p>
        </w:tc>
        <w:tc>
          <w:tcPr>
            <w:tcW w:w="100" w:type="dxa"/>
            <w:vAlign w:val="bottom"/>
          </w:tcPr>
          <w:p>
            <w:pPr>
              <w:spacing w:after="0"/>
              <w:rPr>
                <w:color w:val="auto"/>
                <w:sz w:val="16"/>
                <w:szCs w:val="16"/>
              </w:rPr>
            </w:pPr>
          </w:p>
        </w:tc>
        <w:tc>
          <w:tcPr>
            <w:tcW w:w="1880" w:type="dxa"/>
            <w:gridSpan w:val="13"/>
            <w:vMerge w:val="restart"/>
            <w:vAlign w:val="bottom"/>
          </w:tcPr>
          <w:p>
            <w:pPr>
              <w:spacing w:after="0" w:line="368" w:lineRule="exact"/>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是，退还时间：</w:t>
            </w:r>
          </w:p>
        </w:tc>
        <w:tc>
          <w:tcPr>
            <w:tcW w:w="100" w:type="dxa"/>
            <w:vAlign w:val="bottom"/>
          </w:tcPr>
          <w:p>
            <w:pPr>
              <w:spacing w:after="0"/>
              <w:rPr>
                <w:color w:val="auto"/>
                <w:sz w:val="16"/>
                <w:szCs w:val="16"/>
              </w:rPr>
            </w:pPr>
          </w:p>
        </w:tc>
        <w:tc>
          <w:tcPr>
            <w:tcW w:w="120" w:type="dxa"/>
            <w:gridSpan w:val="3"/>
            <w:vAlign w:val="bottom"/>
          </w:tcPr>
          <w:p>
            <w:pPr>
              <w:spacing w:after="0"/>
              <w:rPr>
                <w:color w:val="auto"/>
                <w:sz w:val="16"/>
                <w:szCs w:val="16"/>
              </w:rPr>
            </w:pPr>
          </w:p>
        </w:tc>
        <w:tc>
          <w:tcPr>
            <w:tcW w:w="100" w:type="dxa"/>
            <w:vAlign w:val="bottom"/>
          </w:tcPr>
          <w:p>
            <w:pPr>
              <w:spacing w:after="0"/>
              <w:rPr>
                <w:color w:val="auto"/>
                <w:sz w:val="16"/>
                <w:szCs w:val="16"/>
              </w:rPr>
            </w:pPr>
          </w:p>
        </w:tc>
        <w:tc>
          <w:tcPr>
            <w:tcW w:w="320" w:type="dxa"/>
            <w:gridSpan w:val="3"/>
            <w:vAlign w:val="bottom"/>
          </w:tcPr>
          <w:p>
            <w:pPr>
              <w:spacing w:after="0"/>
              <w:rPr>
                <w:color w:val="auto"/>
                <w:sz w:val="16"/>
                <w:szCs w:val="16"/>
              </w:rPr>
            </w:pPr>
          </w:p>
        </w:tc>
        <w:tc>
          <w:tcPr>
            <w:tcW w:w="100" w:type="dxa"/>
            <w:vAlign w:val="bottom"/>
          </w:tcPr>
          <w:p>
            <w:pPr>
              <w:spacing w:after="0"/>
              <w:rPr>
                <w:color w:val="auto"/>
                <w:sz w:val="16"/>
                <w:szCs w:val="16"/>
              </w:rPr>
            </w:pPr>
          </w:p>
        </w:tc>
        <w:tc>
          <w:tcPr>
            <w:tcW w:w="360" w:type="dxa"/>
            <w:gridSpan w:val="4"/>
            <w:vAlign w:val="bottom"/>
          </w:tcPr>
          <w:p>
            <w:pPr>
              <w:spacing w:after="0"/>
              <w:rPr>
                <w:color w:val="auto"/>
                <w:sz w:val="16"/>
                <w:szCs w:val="16"/>
              </w:rPr>
            </w:pPr>
          </w:p>
        </w:tc>
        <w:tc>
          <w:tcPr>
            <w:tcW w:w="740" w:type="dxa"/>
            <w:gridSpan w:val="2"/>
            <w:vAlign w:val="bottom"/>
          </w:tcPr>
          <w:p>
            <w:pPr>
              <w:spacing w:after="0"/>
              <w:rPr>
                <w:color w:val="auto"/>
                <w:sz w:val="16"/>
                <w:szCs w:val="16"/>
              </w:rPr>
            </w:pPr>
          </w:p>
        </w:tc>
        <w:tc>
          <w:tcPr>
            <w:tcW w:w="440" w:type="dxa"/>
            <w:gridSpan w:val="2"/>
            <w:tcBorders>
              <w:right w:val="single" w:color="auto" w:sz="8" w:space="0"/>
            </w:tcBorders>
            <w:vAlign w:val="bottom"/>
          </w:tcPr>
          <w:p>
            <w:pPr>
              <w:spacing w:after="0"/>
              <w:rPr>
                <w:color w:val="auto"/>
                <w:sz w:val="16"/>
                <w:szCs w:val="16"/>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216" w:hRule="atLeast"/>
        </w:trPr>
        <w:tc>
          <w:tcPr>
            <w:tcW w:w="1200" w:type="dxa"/>
            <w:tcBorders>
              <w:left w:val="single" w:color="auto" w:sz="8" w:space="0"/>
              <w:bottom w:val="single" w:color="auto" w:sz="8" w:space="0"/>
              <w:right w:val="single" w:color="auto" w:sz="8" w:space="0"/>
            </w:tcBorders>
            <w:vAlign w:val="bottom"/>
          </w:tcPr>
          <w:p>
            <w:pPr>
              <w:spacing w:after="0"/>
              <w:rPr>
                <w:color w:val="auto"/>
                <w:sz w:val="18"/>
                <w:szCs w:val="18"/>
              </w:rPr>
            </w:pPr>
          </w:p>
        </w:tc>
        <w:tc>
          <w:tcPr>
            <w:tcW w:w="3900" w:type="dxa"/>
            <w:tcBorders>
              <w:bottom w:val="single" w:color="auto" w:sz="8" w:space="0"/>
              <w:right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1880" w:type="dxa"/>
            <w:gridSpan w:val="13"/>
            <w:vMerge w:val="continue"/>
            <w:tcBorders>
              <w:bottom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120" w:type="dxa"/>
            <w:gridSpan w:val="3"/>
            <w:tcBorders>
              <w:bottom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320" w:type="dxa"/>
            <w:gridSpan w:val="3"/>
            <w:tcBorders>
              <w:bottom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360" w:type="dxa"/>
            <w:gridSpan w:val="4"/>
            <w:tcBorders>
              <w:bottom w:val="single" w:color="auto" w:sz="8" w:space="0"/>
            </w:tcBorders>
            <w:vAlign w:val="bottom"/>
          </w:tcPr>
          <w:p>
            <w:pPr>
              <w:spacing w:after="0"/>
              <w:rPr>
                <w:color w:val="auto"/>
                <w:sz w:val="18"/>
                <w:szCs w:val="18"/>
              </w:rPr>
            </w:pPr>
          </w:p>
        </w:tc>
        <w:tc>
          <w:tcPr>
            <w:tcW w:w="740" w:type="dxa"/>
            <w:gridSpan w:val="2"/>
            <w:tcBorders>
              <w:bottom w:val="single" w:color="auto" w:sz="8" w:space="0"/>
            </w:tcBorders>
            <w:vAlign w:val="bottom"/>
          </w:tcPr>
          <w:p>
            <w:pPr>
              <w:spacing w:after="0"/>
              <w:rPr>
                <w:color w:val="auto"/>
                <w:sz w:val="18"/>
                <w:szCs w:val="18"/>
              </w:rPr>
            </w:pPr>
          </w:p>
        </w:tc>
        <w:tc>
          <w:tcPr>
            <w:tcW w:w="440" w:type="dxa"/>
            <w:gridSpan w:val="2"/>
            <w:tcBorders>
              <w:bottom w:val="single" w:color="auto" w:sz="8" w:space="0"/>
              <w:right w:val="single" w:color="auto" w:sz="8" w:space="0"/>
            </w:tcBorders>
            <w:vAlign w:val="bottom"/>
          </w:tcPr>
          <w:p>
            <w:pPr>
              <w:spacing w:after="0"/>
              <w:rPr>
                <w:color w:val="auto"/>
                <w:sz w:val="18"/>
                <w:szCs w:val="18"/>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77"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gridSpan w:val="31"/>
            <w:vMerge w:val="restart"/>
            <w:tcBorders>
              <w:right w:val="single" w:color="auto" w:sz="8" w:space="0"/>
            </w:tcBorders>
            <w:vAlign w:val="bottom"/>
          </w:tcPr>
          <w:p>
            <w:pPr>
              <w:spacing w:after="0"/>
              <w:rPr>
                <w:rFonts w:ascii="宋体" w:hAnsi="宋体" w:eastAsia="宋体" w:cs="宋体"/>
                <w:color w:val="auto"/>
                <w:sz w:val="21"/>
                <w:szCs w:val="21"/>
              </w:rPr>
            </w:pPr>
            <w:r>
              <w:rPr>
                <w:rFonts w:ascii="宋体" w:hAnsi="宋体" w:eastAsia="宋体" w:cs="宋体"/>
                <w:color w:val="auto"/>
                <w:sz w:val="21"/>
                <w:szCs w:val="21"/>
              </w:rPr>
              <w:t>开标时间：</w:t>
            </w:r>
            <w:r>
              <w:rPr>
                <w:rFonts w:hint="eastAsia" w:ascii="宋体" w:hAnsi="宋体" w:eastAsia="宋体" w:cs="宋体"/>
                <w:color w:val="auto"/>
                <w:sz w:val="21"/>
                <w:szCs w:val="21"/>
                <w:lang w:val="en-US" w:eastAsia="zh-CN"/>
              </w:rPr>
              <w:t>2018年3月7日9:30</w:t>
            </w:r>
          </w:p>
          <w:p>
            <w:pPr>
              <w:spacing w:after="0"/>
              <w:rPr>
                <w:color w:val="auto"/>
                <w:sz w:val="20"/>
                <w:szCs w:val="20"/>
              </w:rPr>
            </w:pPr>
            <w:r>
              <w:rPr>
                <w:rFonts w:ascii="宋体" w:hAnsi="宋体" w:eastAsia="宋体" w:cs="宋体"/>
                <w:color w:val="auto"/>
                <w:sz w:val="21"/>
                <w:szCs w:val="21"/>
              </w:rPr>
              <w:t>开标地点：</w:t>
            </w:r>
            <w:r>
              <w:rPr>
                <w:rFonts w:hint="eastAsia" w:ascii="宋体" w:hAnsi="宋体" w:eastAsia="宋体" w:cs="宋体"/>
                <w:color w:val="auto"/>
                <w:sz w:val="21"/>
                <w:szCs w:val="21"/>
                <w:lang w:eastAsia="zh-CN"/>
              </w:rPr>
              <w:t>新元大道兴业大厦</w:t>
            </w:r>
            <w:r>
              <w:rPr>
                <w:rFonts w:hint="eastAsia" w:ascii="宋体" w:hAnsi="宋体" w:eastAsia="宋体" w:cs="宋体"/>
                <w:color w:val="auto"/>
                <w:sz w:val="21"/>
                <w:szCs w:val="21"/>
                <w:lang w:val="en-US" w:eastAsia="zh-CN"/>
              </w:rPr>
              <w:t>4楼4169室</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237" w:hRule="atLeast"/>
        </w:trPr>
        <w:tc>
          <w:tcPr>
            <w:tcW w:w="1200" w:type="dxa"/>
            <w:tcBorders>
              <w:left w:val="single" w:color="auto" w:sz="8" w:space="0"/>
              <w:right w:val="single" w:color="auto" w:sz="8" w:space="0"/>
            </w:tcBorders>
            <w:vAlign w:val="bottom"/>
          </w:tcPr>
          <w:p>
            <w:pPr>
              <w:spacing w:after="0" w:line="237" w:lineRule="exact"/>
              <w:jc w:val="center"/>
              <w:rPr>
                <w:color w:val="auto"/>
                <w:sz w:val="20"/>
                <w:szCs w:val="20"/>
              </w:rPr>
            </w:pPr>
            <w:r>
              <w:rPr>
                <w:rFonts w:ascii="Times New Roman" w:hAnsi="Times New Roman" w:eastAsia="Times New Roman" w:cs="Times New Roman"/>
                <w:color w:val="auto"/>
                <w:sz w:val="21"/>
                <w:szCs w:val="21"/>
              </w:rPr>
              <w:t>5.1</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w:t>
            </w:r>
          </w:p>
        </w:tc>
        <w:tc>
          <w:tcPr>
            <w:tcW w:w="3900" w:type="dxa"/>
            <w:tcBorders>
              <w:right w:val="single" w:color="auto" w:sz="8" w:space="0"/>
            </w:tcBorders>
            <w:vAlign w:val="bottom"/>
          </w:tcPr>
          <w:p>
            <w:pPr>
              <w:spacing w:after="0" w:line="221" w:lineRule="exact"/>
              <w:jc w:val="center"/>
              <w:rPr>
                <w:color w:val="auto"/>
                <w:sz w:val="20"/>
                <w:szCs w:val="20"/>
              </w:rPr>
            </w:pPr>
            <w:r>
              <w:rPr>
                <w:rFonts w:ascii="宋体" w:hAnsi="宋体" w:eastAsia="宋体" w:cs="宋体"/>
                <w:color w:val="auto"/>
                <w:w w:val="99"/>
                <w:sz w:val="21"/>
                <w:szCs w:val="21"/>
              </w:rPr>
              <w:t>开标时间和地点</w:t>
            </w:r>
          </w:p>
        </w:tc>
        <w:tc>
          <w:tcPr>
            <w:tcW w:w="4260" w:type="dxa"/>
            <w:gridSpan w:val="31"/>
            <w:vMerge w:val="continue"/>
            <w:tcBorders>
              <w:right w:val="single" w:color="auto" w:sz="8" w:space="0"/>
            </w:tcBorders>
            <w:vAlign w:val="bottom"/>
          </w:tcPr>
          <w:p>
            <w:pPr>
              <w:spacing w:after="0"/>
              <w:rPr>
                <w:color w:val="auto"/>
                <w:sz w:val="20"/>
                <w:szCs w:val="20"/>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202" w:hRule="atLeast"/>
        </w:trPr>
        <w:tc>
          <w:tcPr>
            <w:tcW w:w="1200" w:type="dxa"/>
            <w:tcBorders>
              <w:left w:val="single" w:color="auto" w:sz="8" w:space="0"/>
              <w:right w:val="single" w:color="auto" w:sz="8" w:space="0"/>
            </w:tcBorders>
            <w:vAlign w:val="bottom"/>
          </w:tcPr>
          <w:p>
            <w:pPr>
              <w:spacing w:after="0"/>
              <w:rPr>
                <w:color w:val="auto"/>
                <w:sz w:val="17"/>
                <w:szCs w:val="17"/>
              </w:rPr>
            </w:pPr>
          </w:p>
        </w:tc>
        <w:tc>
          <w:tcPr>
            <w:tcW w:w="3900" w:type="dxa"/>
            <w:tcBorders>
              <w:right w:val="single" w:color="auto" w:sz="8" w:space="0"/>
            </w:tcBorders>
            <w:vAlign w:val="bottom"/>
          </w:tcPr>
          <w:p>
            <w:pPr>
              <w:spacing w:after="0"/>
              <w:rPr>
                <w:color w:val="auto"/>
                <w:sz w:val="17"/>
                <w:szCs w:val="17"/>
              </w:rPr>
            </w:pPr>
          </w:p>
        </w:tc>
        <w:tc>
          <w:tcPr>
            <w:tcW w:w="4260" w:type="dxa"/>
            <w:gridSpan w:val="31"/>
            <w:vMerge w:val="continue"/>
            <w:tcBorders>
              <w:right w:val="single" w:color="auto" w:sz="8" w:space="0"/>
            </w:tcBorders>
            <w:vAlign w:val="bottom"/>
          </w:tcPr>
          <w:p>
            <w:pPr>
              <w:spacing w:after="0"/>
              <w:rPr>
                <w:color w:val="auto"/>
                <w:sz w:val="17"/>
                <w:szCs w:val="17"/>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61"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rPr>
                <w:color w:val="auto"/>
                <w:sz w:val="5"/>
                <w:szCs w:val="5"/>
              </w:rPr>
            </w:pPr>
          </w:p>
        </w:tc>
        <w:tc>
          <w:tcPr>
            <w:tcW w:w="4260" w:type="dxa"/>
            <w:gridSpan w:val="31"/>
            <w:vMerge w:val="continue"/>
            <w:tcBorders>
              <w:bottom w:val="single" w:color="auto" w:sz="8" w:space="0"/>
              <w:right w:val="single" w:color="auto" w:sz="8" w:space="0"/>
            </w:tcBorders>
            <w:vAlign w:val="bottom"/>
          </w:tcPr>
          <w:p>
            <w:pPr>
              <w:spacing w:after="0"/>
              <w:rPr>
                <w:color w:val="auto"/>
                <w:sz w:val="5"/>
                <w:szCs w:val="5"/>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86" w:hRule="atLeast"/>
        </w:trPr>
        <w:tc>
          <w:tcPr>
            <w:tcW w:w="1200" w:type="dxa"/>
            <w:tcBorders>
              <w:left w:val="single" w:color="auto" w:sz="8" w:space="0"/>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77"/>
                <w:sz w:val="21"/>
                <w:szCs w:val="21"/>
              </w:rPr>
              <w:t>5.2</w:t>
            </w:r>
            <w:r>
              <w:rPr>
                <w:rFonts w:ascii="宋体" w:hAnsi="宋体" w:eastAsia="宋体" w:cs="宋体"/>
                <w:color w:val="auto"/>
                <w:w w:val="77"/>
                <w:sz w:val="21"/>
                <w:szCs w:val="21"/>
              </w:rPr>
              <w:t>（</w:t>
            </w:r>
            <w:r>
              <w:rPr>
                <w:rFonts w:ascii="Times New Roman" w:hAnsi="Times New Roman" w:eastAsia="Times New Roman" w:cs="Times New Roman"/>
                <w:color w:val="auto"/>
                <w:w w:val="77"/>
                <w:sz w:val="21"/>
                <w:szCs w:val="21"/>
              </w:rPr>
              <w:t>4</w:t>
            </w:r>
            <w:r>
              <w:rPr>
                <w:rFonts w:ascii="宋体" w:hAnsi="宋体" w:eastAsia="宋体" w:cs="宋体"/>
                <w:color w:val="auto"/>
                <w:w w:val="77"/>
                <w:sz w:val="21"/>
                <w:szCs w:val="21"/>
              </w:rPr>
              <w:t>）（</w:t>
            </w:r>
            <w:r>
              <w:rPr>
                <w:rFonts w:ascii="Times New Roman" w:hAnsi="Times New Roman" w:eastAsia="Times New Roman" w:cs="Times New Roman"/>
                <w:color w:val="auto"/>
                <w:w w:val="77"/>
                <w:sz w:val="21"/>
                <w:szCs w:val="21"/>
              </w:rPr>
              <w:t>A</w:t>
            </w:r>
            <w:r>
              <w:rPr>
                <w:rFonts w:ascii="宋体" w:hAnsi="宋体" w:eastAsia="宋体" w:cs="宋体"/>
                <w:color w:val="auto"/>
                <w:w w:val="77"/>
                <w:sz w:val="21"/>
                <w:szCs w:val="21"/>
              </w:rPr>
              <w:t>）</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开标程序</w:t>
            </w:r>
          </w:p>
        </w:tc>
        <w:tc>
          <w:tcPr>
            <w:tcW w:w="4260" w:type="dxa"/>
            <w:gridSpan w:val="31"/>
            <w:tcBorders>
              <w:right w:val="single" w:color="auto" w:sz="8" w:space="0"/>
            </w:tcBorders>
            <w:vAlign w:val="bottom"/>
          </w:tcPr>
          <w:p>
            <w:pPr>
              <w:spacing w:after="0"/>
              <w:rPr>
                <w:rFonts w:hint="eastAsia" w:eastAsiaTheme="minorEastAsia"/>
                <w:color w:val="auto"/>
                <w:sz w:val="24"/>
                <w:szCs w:val="24"/>
                <w:lang w:eastAsia="zh-CN"/>
              </w:rPr>
            </w:pPr>
            <w:r>
              <w:rPr>
                <w:rFonts w:hint="eastAsia" w:ascii="宋体" w:hAnsi="宋体" w:eastAsia="宋体" w:cs="宋体"/>
                <w:color w:val="auto"/>
                <w:sz w:val="21"/>
                <w:szCs w:val="21"/>
                <w:lang w:eastAsia="zh-CN"/>
              </w:rPr>
              <w:t>详见投标人须知</w:t>
            </w:r>
            <w:r>
              <w:rPr>
                <w:rFonts w:hint="eastAsia" w:ascii="宋体" w:hAnsi="宋体" w:eastAsia="宋体" w:cs="宋体"/>
                <w:color w:val="auto"/>
                <w:sz w:val="21"/>
                <w:szCs w:val="21"/>
                <w:lang w:val="en-US" w:eastAsia="zh-CN"/>
              </w:rPr>
              <w:t>5.2</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1040" w:type="dxa"/>
            <w:gridSpan w:val="4"/>
            <w:tcBorders>
              <w:bottom w:val="single" w:color="auto" w:sz="8" w:space="0"/>
            </w:tcBorders>
            <w:vAlign w:val="bottom"/>
          </w:tcPr>
          <w:p>
            <w:pPr>
              <w:spacing w:after="0"/>
              <w:rPr>
                <w:color w:val="auto"/>
                <w:sz w:val="3"/>
                <w:szCs w:val="3"/>
              </w:rPr>
            </w:pPr>
          </w:p>
        </w:tc>
        <w:tc>
          <w:tcPr>
            <w:tcW w:w="840" w:type="dxa"/>
            <w:gridSpan w:val="9"/>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12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20" w:type="dxa"/>
            <w:gridSpan w:val="3"/>
            <w:tcBorders>
              <w:bottom w:val="single" w:color="auto" w:sz="8" w:space="0"/>
            </w:tcBorders>
            <w:vAlign w:val="bottom"/>
          </w:tcPr>
          <w:p>
            <w:pPr>
              <w:spacing w:after="0"/>
              <w:rPr>
                <w:color w:val="auto"/>
                <w:sz w:val="3"/>
                <w:szCs w:val="3"/>
              </w:rPr>
            </w:pPr>
          </w:p>
        </w:tc>
        <w:tc>
          <w:tcPr>
            <w:tcW w:w="240" w:type="dxa"/>
            <w:gridSpan w:val="4"/>
            <w:tcBorders>
              <w:bottom w:val="single" w:color="auto" w:sz="8" w:space="0"/>
            </w:tcBorders>
            <w:vAlign w:val="bottom"/>
          </w:tcPr>
          <w:p>
            <w:pPr>
              <w:spacing w:after="0"/>
              <w:rPr>
                <w:color w:val="auto"/>
                <w:sz w:val="3"/>
                <w:szCs w:val="3"/>
              </w:rPr>
            </w:pPr>
          </w:p>
        </w:tc>
        <w:tc>
          <w:tcPr>
            <w:tcW w:w="220" w:type="dxa"/>
            <w:tcBorders>
              <w:bottom w:val="single" w:color="auto" w:sz="8" w:space="0"/>
            </w:tcBorders>
            <w:vAlign w:val="bottom"/>
          </w:tcPr>
          <w:p>
            <w:pPr>
              <w:spacing w:after="0"/>
              <w:rPr>
                <w:color w:val="auto"/>
                <w:sz w:val="3"/>
                <w:szCs w:val="3"/>
              </w:rPr>
            </w:pPr>
          </w:p>
        </w:tc>
        <w:tc>
          <w:tcPr>
            <w:tcW w:w="740" w:type="dxa"/>
            <w:gridSpan w:val="2"/>
            <w:tcBorders>
              <w:bottom w:val="single" w:color="auto" w:sz="8" w:space="0"/>
            </w:tcBorders>
            <w:vAlign w:val="bottom"/>
          </w:tcPr>
          <w:p>
            <w:pPr>
              <w:spacing w:after="0"/>
              <w:rPr>
                <w:color w:val="auto"/>
                <w:sz w:val="3"/>
                <w:szCs w:val="3"/>
              </w:rPr>
            </w:pPr>
          </w:p>
        </w:tc>
        <w:tc>
          <w:tcPr>
            <w:tcW w:w="440" w:type="dxa"/>
            <w:gridSpan w:val="2"/>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66"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680" w:type="dxa"/>
            <w:gridSpan w:val="10"/>
            <w:vAlign w:val="bottom"/>
          </w:tcPr>
          <w:p>
            <w:pPr>
              <w:spacing w:after="0" w:line="240" w:lineRule="exact"/>
              <w:rPr>
                <w:color w:val="auto"/>
                <w:sz w:val="20"/>
                <w:szCs w:val="20"/>
              </w:rPr>
            </w:pPr>
            <w:r>
              <w:rPr>
                <w:rFonts w:ascii="宋体" w:hAnsi="宋体" w:eastAsia="宋体" w:cs="宋体"/>
                <w:color w:val="auto"/>
                <w:w w:val="98"/>
                <w:sz w:val="21"/>
                <w:szCs w:val="21"/>
              </w:rPr>
              <w:t>评标委员会构成：</w:t>
            </w:r>
          </w:p>
        </w:tc>
        <w:tc>
          <w:tcPr>
            <w:tcW w:w="200" w:type="dxa"/>
            <w:gridSpan w:val="3"/>
            <w:tcBorders>
              <w:bottom w:val="single" w:color="auto" w:sz="8" w:space="0"/>
            </w:tcBorders>
            <w:vAlign w:val="bottom"/>
          </w:tcPr>
          <w:p>
            <w:pPr>
              <w:spacing w:after="0"/>
              <w:rPr>
                <w:rFonts w:hint="eastAsia" w:eastAsiaTheme="minorEastAsia"/>
                <w:color w:val="auto"/>
                <w:sz w:val="24"/>
                <w:szCs w:val="24"/>
                <w:lang w:val="en-US" w:eastAsia="zh-CN"/>
              </w:rPr>
            </w:pPr>
            <w:r>
              <w:rPr>
                <w:rFonts w:hint="eastAsia"/>
                <w:color w:val="auto"/>
                <w:sz w:val="24"/>
                <w:szCs w:val="24"/>
                <w:lang w:val="en-US" w:eastAsia="zh-CN"/>
              </w:rPr>
              <w:t>7</w:t>
            </w:r>
          </w:p>
        </w:tc>
        <w:tc>
          <w:tcPr>
            <w:tcW w:w="100" w:type="dxa"/>
            <w:tcBorders>
              <w:bottom w:val="single" w:color="auto" w:sz="8" w:space="0"/>
            </w:tcBorders>
            <w:vAlign w:val="bottom"/>
          </w:tcPr>
          <w:p>
            <w:pPr>
              <w:spacing w:after="0"/>
              <w:rPr>
                <w:color w:val="auto"/>
                <w:sz w:val="24"/>
                <w:szCs w:val="24"/>
              </w:rPr>
            </w:pPr>
          </w:p>
        </w:tc>
        <w:tc>
          <w:tcPr>
            <w:tcW w:w="120" w:type="dxa"/>
            <w:gridSpan w:val="3"/>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320" w:type="dxa"/>
            <w:gridSpan w:val="3"/>
            <w:tcBorders>
              <w:bottom w:val="single" w:color="auto" w:sz="8" w:space="0"/>
            </w:tcBorders>
            <w:vAlign w:val="bottom"/>
          </w:tcPr>
          <w:p>
            <w:pPr>
              <w:spacing w:after="0"/>
              <w:rPr>
                <w:color w:val="auto"/>
                <w:sz w:val="24"/>
                <w:szCs w:val="24"/>
              </w:rPr>
            </w:pPr>
          </w:p>
        </w:tc>
        <w:tc>
          <w:tcPr>
            <w:tcW w:w="240" w:type="dxa"/>
            <w:gridSpan w:val="4"/>
            <w:tcBorders>
              <w:bottom w:val="single" w:color="auto" w:sz="8" w:space="0"/>
            </w:tcBorders>
            <w:vAlign w:val="bottom"/>
          </w:tcPr>
          <w:p>
            <w:pPr>
              <w:spacing w:after="0"/>
              <w:rPr>
                <w:color w:val="auto"/>
                <w:sz w:val="24"/>
                <w:szCs w:val="24"/>
              </w:rPr>
            </w:pPr>
          </w:p>
        </w:tc>
        <w:tc>
          <w:tcPr>
            <w:tcW w:w="220" w:type="dxa"/>
            <w:vAlign w:val="bottom"/>
          </w:tcPr>
          <w:p>
            <w:pPr>
              <w:spacing w:after="0" w:line="240" w:lineRule="exact"/>
              <w:rPr>
                <w:color w:val="auto"/>
                <w:sz w:val="20"/>
                <w:szCs w:val="20"/>
              </w:rPr>
            </w:pPr>
            <w:r>
              <w:rPr>
                <w:rFonts w:ascii="宋体" w:hAnsi="宋体" w:eastAsia="宋体" w:cs="宋体"/>
                <w:color w:val="auto"/>
                <w:sz w:val="21"/>
                <w:szCs w:val="21"/>
              </w:rPr>
              <w:t>人</w:t>
            </w:r>
          </w:p>
        </w:tc>
        <w:tc>
          <w:tcPr>
            <w:tcW w:w="740" w:type="dxa"/>
            <w:gridSpan w:val="2"/>
            <w:vAlign w:val="bottom"/>
          </w:tcPr>
          <w:p>
            <w:pPr>
              <w:spacing w:after="0"/>
              <w:rPr>
                <w:color w:val="auto"/>
                <w:sz w:val="24"/>
                <w:szCs w:val="24"/>
              </w:rPr>
            </w:pPr>
          </w:p>
        </w:tc>
        <w:tc>
          <w:tcPr>
            <w:tcW w:w="440" w:type="dxa"/>
            <w:gridSpan w:val="2"/>
            <w:tcBorders>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22"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6.1.1</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评标委员会的组建</w:t>
            </w:r>
          </w:p>
        </w:tc>
        <w:tc>
          <w:tcPr>
            <w:tcW w:w="100" w:type="dxa"/>
            <w:vAlign w:val="bottom"/>
          </w:tcPr>
          <w:p>
            <w:pPr>
              <w:spacing w:after="0"/>
              <w:rPr>
                <w:color w:val="auto"/>
                <w:sz w:val="24"/>
                <w:szCs w:val="24"/>
              </w:rPr>
            </w:pPr>
          </w:p>
        </w:tc>
        <w:tc>
          <w:tcPr>
            <w:tcW w:w="1480" w:type="dxa"/>
            <w:gridSpan w:val="8"/>
            <w:vAlign w:val="bottom"/>
          </w:tcPr>
          <w:p>
            <w:pPr>
              <w:spacing w:after="0" w:line="240" w:lineRule="exact"/>
              <w:rPr>
                <w:color w:val="auto"/>
                <w:sz w:val="20"/>
                <w:szCs w:val="20"/>
              </w:rPr>
            </w:pPr>
            <w:r>
              <w:rPr>
                <w:rFonts w:ascii="宋体" w:hAnsi="宋体" w:eastAsia="宋体" w:cs="宋体"/>
                <w:color w:val="auto"/>
                <w:w w:val="99"/>
                <w:sz w:val="21"/>
                <w:szCs w:val="21"/>
              </w:rPr>
              <w:t>其中招标人代表</w:t>
            </w:r>
          </w:p>
        </w:tc>
        <w:tc>
          <w:tcPr>
            <w:tcW w:w="400" w:type="dxa"/>
            <w:gridSpan w:val="5"/>
            <w:tcBorders>
              <w:bottom w:val="single" w:color="auto" w:sz="8" w:space="0"/>
            </w:tcBorders>
            <w:vAlign w:val="bottom"/>
          </w:tcPr>
          <w:p>
            <w:pPr>
              <w:spacing w:after="0"/>
              <w:rPr>
                <w:rFonts w:hint="eastAsia" w:eastAsiaTheme="minorEastAsia"/>
                <w:color w:val="auto"/>
                <w:sz w:val="24"/>
                <w:szCs w:val="24"/>
                <w:lang w:val="en-US" w:eastAsia="zh-CN"/>
              </w:rPr>
            </w:pPr>
            <w:r>
              <w:rPr>
                <w:rFonts w:hint="eastAsia"/>
                <w:color w:val="auto"/>
                <w:sz w:val="24"/>
                <w:szCs w:val="24"/>
                <w:lang w:val="en-US" w:eastAsia="zh-CN"/>
              </w:rPr>
              <w:t>2</w:t>
            </w:r>
          </w:p>
        </w:tc>
        <w:tc>
          <w:tcPr>
            <w:tcW w:w="100" w:type="dxa"/>
            <w:tcBorders>
              <w:bottom w:val="single" w:color="auto" w:sz="8" w:space="0"/>
            </w:tcBorders>
            <w:vAlign w:val="bottom"/>
          </w:tcPr>
          <w:p>
            <w:pPr>
              <w:spacing w:after="0"/>
              <w:rPr>
                <w:color w:val="auto"/>
                <w:sz w:val="24"/>
                <w:szCs w:val="24"/>
              </w:rPr>
            </w:pPr>
          </w:p>
        </w:tc>
        <w:tc>
          <w:tcPr>
            <w:tcW w:w="120" w:type="dxa"/>
            <w:gridSpan w:val="3"/>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780" w:type="dxa"/>
            <w:gridSpan w:val="8"/>
            <w:vAlign w:val="bottom"/>
          </w:tcPr>
          <w:p>
            <w:pPr>
              <w:spacing w:after="0" w:line="240" w:lineRule="exact"/>
              <w:rPr>
                <w:color w:val="auto"/>
                <w:sz w:val="20"/>
                <w:szCs w:val="20"/>
              </w:rPr>
            </w:pPr>
            <w:r>
              <w:rPr>
                <w:rFonts w:ascii="宋体" w:hAnsi="宋体" w:eastAsia="宋体" w:cs="宋体"/>
                <w:color w:val="auto"/>
                <w:w w:val="90"/>
                <w:sz w:val="21"/>
                <w:szCs w:val="21"/>
              </w:rPr>
              <w:t>人，专家</w:t>
            </w:r>
          </w:p>
        </w:tc>
        <w:tc>
          <w:tcPr>
            <w:tcW w:w="740" w:type="dxa"/>
            <w:gridSpan w:val="2"/>
            <w:tcBorders>
              <w:bottom w:val="single" w:color="auto" w:sz="8" w:space="0"/>
            </w:tcBorders>
            <w:vAlign w:val="bottom"/>
          </w:tcPr>
          <w:p>
            <w:pPr>
              <w:spacing w:after="0"/>
              <w:rPr>
                <w:rFonts w:hint="eastAsia" w:eastAsiaTheme="minorEastAsia"/>
                <w:color w:val="auto"/>
                <w:sz w:val="24"/>
                <w:szCs w:val="24"/>
                <w:lang w:val="en-US" w:eastAsia="zh-CN"/>
              </w:rPr>
            </w:pPr>
            <w:r>
              <w:rPr>
                <w:rFonts w:hint="eastAsia"/>
                <w:color w:val="auto"/>
                <w:sz w:val="24"/>
                <w:szCs w:val="24"/>
                <w:lang w:val="en-US" w:eastAsia="zh-CN"/>
              </w:rPr>
              <w:t>5</w:t>
            </w:r>
          </w:p>
        </w:tc>
        <w:tc>
          <w:tcPr>
            <w:tcW w:w="440" w:type="dxa"/>
            <w:gridSpan w:val="2"/>
            <w:tcBorders>
              <w:right w:val="single" w:color="auto" w:sz="8" w:space="0"/>
            </w:tcBorders>
            <w:vAlign w:val="bottom"/>
          </w:tcPr>
          <w:p>
            <w:pPr>
              <w:spacing w:after="0" w:line="240" w:lineRule="exact"/>
              <w:rPr>
                <w:color w:val="auto"/>
                <w:sz w:val="20"/>
                <w:szCs w:val="20"/>
              </w:rPr>
            </w:pPr>
            <w:r>
              <w:rPr>
                <w:rFonts w:ascii="宋体" w:hAnsi="宋体" w:eastAsia="宋体" w:cs="宋体"/>
                <w:color w:val="auto"/>
                <w:w w:val="95"/>
                <w:sz w:val="21"/>
                <w:szCs w:val="21"/>
              </w:rPr>
              <w:t>人；</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24"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gridSpan w:val="31"/>
            <w:tcBorders>
              <w:right w:val="single" w:color="auto" w:sz="8" w:space="0"/>
            </w:tcBorders>
            <w:vAlign w:val="bottom"/>
          </w:tcPr>
          <w:p>
            <w:pPr>
              <w:spacing w:after="0"/>
              <w:rPr>
                <w:color w:val="auto"/>
                <w:sz w:val="24"/>
                <w:szCs w:val="24"/>
              </w:rPr>
            </w:pPr>
            <w:r>
              <w:rPr>
                <w:rFonts w:ascii="宋体" w:hAnsi="宋体" w:eastAsia="宋体" w:cs="宋体"/>
                <w:color w:val="auto"/>
                <w:sz w:val="21"/>
                <w:szCs w:val="21"/>
              </w:rPr>
              <w:t>评标专家确定方式：</w:t>
            </w:r>
            <w:r>
              <w:rPr>
                <w:rFonts w:hint="eastAsia" w:ascii="仿宋" w:hAnsi="仿宋" w:eastAsia="仿宋" w:cs="仿宋_GB2312"/>
                <w:kern w:val="0"/>
                <w:szCs w:val="21"/>
              </w:rPr>
              <w:t>河南省综合评标专家库中随机抽取</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5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200" w:type="dxa"/>
            <w:tcBorders>
              <w:bottom w:val="single" w:color="auto" w:sz="8" w:space="0"/>
            </w:tcBorders>
            <w:vAlign w:val="bottom"/>
          </w:tcPr>
          <w:p>
            <w:pPr>
              <w:spacing w:after="0"/>
              <w:rPr>
                <w:color w:val="auto"/>
                <w:sz w:val="5"/>
                <w:szCs w:val="5"/>
              </w:rPr>
            </w:pPr>
          </w:p>
        </w:tc>
        <w:tc>
          <w:tcPr>
            <w:tcW w:w="420" w:type="dxa"/>
            <w:tcBorders>
              <w:bottom w:val="single" w:color="auto" w:sz="8" w:space="0"/>
            </w:tcBorders>
            <w:vAlign w:val="bottom"/>
          </w:tcPr>
          <w:p>
            <w:pPr>
              <w:spacing w:after="0"/>
              <w:rPr>
                <w:color w:val="auto"/>
                <w:sz w:val="5"/>
                <w:szCs w:val="5"/>
              </w:rPr>
            </w:pPr>
          </w:p>
        </w:tc>
        <w:tc>
          <w:tcPr>
            <w:tcW w:w="220" w:type="dxa"/>
            <w:tcBorders>
              <w:bottom w:val="single" w:color="auto" w:sz="8" w:space="0"/>
            </w:tcBorders>
            <w:vAlign w:val="bottom"/>
          </w:tcPr>
          <w:p>
            <w:pPr>
              <w:spacing w:after="0"/>
              <w:rPr>
                <w:color w:val="auto"/>
                <w:sz w:val="5"/>
                <w:szCs w:val="5"/>
              </w:rPr>
            </w:pPr>
          </w:p>
        </w:tc>
        <w:tc>
          <w:tcPr>
            <w:tcW w:w="200" w:type="dxa"/>
            <w:tcBorders>
              <w:bottom w:val="single" w:color="auto" w:sz="8" w:space="0"/>
            </w:tcBorders>
            <w:vAlign w:val="bottom"/>
          </w:tcPr>
          <w:p>
            <w:pPr>
              <w:spacing w:after="0"/>
              <w:rPr>
                <w:color w:val="auto"/>
                <w:sz w:val="5"/>
                <w:szCs w:val="5"/>
              </w:rPr>
            </w:pPr>
          </w:p>
        </w:tc>
        <w:tc>
          <w:tcPr>
            <w:tcW w:w="20" w:type="dxa"/>
            <w:tcBorders>
              <w:bottom w:val="single" w:color="auto" w:sz="8" w:space="0"/>
            </w:tcBorders>
            <w:vAlign w:val="bottom"/>
          </w:tcPr>
          <w:p>
            <w:pPr>
              <w:spacing w:after="0"/>
              <w:rPr>
                <w:color w:val="auto"/>
                <w:sz w:val="5"/>
                <w:szCs w:val="5"/>
              </w:rPr>
            </w:pPr>
          </w:p>
        </w:tc>
        <w:tc>
          <w:tcPr>
            <w:tcW w:w="200" w:type="dxa"/>
            <w:tcBorders>
              <w:bottom w:val="single" w:color="auto" w:sz="8" w:space="0"/>
            </w:tcBorders>
            <w:vAlign w:val="bottom"/>
          </w:tcPr>
          <w:p>
            <w:pPr>
              <w:spacing w:after="0"/>
              <w:rPr>
                <w:color w:val="auto"/>
                <w:sz w:val="5"/>
                <w:szCs w:val="5"/>
              </w:rPr>
            </w:pPr>
          </w:p>
        </w:tc>
        <w:tc>
          <w:tcPr>
            <w:tcW w:w="200" w:type="dxa"/>
            <w:tcBorders>
              <w:bottom w:val="single" w:color="auto" w:sz="8" w:space="0"/>
            </w:tcBorders>
            <w:vAlign w:val="bottom"/>
          </w:tcPr>
          <w:p>
            <w:pPr>
              <w:spacing w:after="0"/>
              <w:rPr>
                <w:color w:val="auto"/>
                <w:sz w:val="5"/>
                <w:szCs w:val="5"/>
              </w:rPr>
            </w:pPr>
          </w:p>
        </w:tc>
        <w:tc>
          <w:tcPr>
            <w:tcW w:w="20" w:type="dxa"/>
            <w:tcBorders>
              <w:bottom w:val="single" w:color="auto" w:sz="8" w:space="0"/>
            </w:tcBorders>
            <w:vAlign w:val="bottom"/>
          </w:tcPr>
          <w:p>
            <w:pPr>
              <w:spacing w:after="0"/>
              <w:rPr>
                <w:color w:val="auto"/>
                <w:sz w:val="5"/>
                <w:szCs w:val="5"/>
              </w:rPr>
            </w:pPr>
          </w:p>
        </w:tc>
        <w:tc>
          <w:tcPr>
            <w:tcW w:w="200" w:type="dxa"/>
            <w:gridSpan w:val="2"/>
            <w:tcBorders>
              <w:bottom w:val="single" w:color="auto" w:sz="8" w:space="0"/>
            </w:tcBorders>
            <w:vAlign w:val="bottom"/>
          </w:tcPr>
          <w:p>
            <w:pPr>
              <w:spacing w:after="0"/>
              <w:rPr>
                <w:color w:val="auto"/>
                <w:sz w:val="5"/>
                <w:szCs w:val="5"/>
              </w:rPr>
            </w:pPr>
          </w:p>
        </w:tc>
        <w:tc>
          <w:tcPr>
            <w:tcW w:w="200" w:type="dxa"/>
            <w:gridSpan w:val="3"/>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120" w:type="dxa"/>
            <w:gridSpan w:val="3"/>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320" w:type="dxa"/>
            <w:gridSpan w:val="3"/>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360" w:type="dxa"/>
            <w:gridSpan w:val="4"/>
            <w:tcBorders>
              <w:bottom w:val="single" w:color="auto" w:sz="8" w:space="0"/>
            </w:tcBorders>
            <w:vAlign w:val="bottom"/>
          </w:tcPr>
          <w:p>
            <w:pPr>
              <w:spacing w:after="0"/>
              <w:rPr>
                <w:color w:val="auto"/>
                <w:sz w:val="5"/>
                <w:szCs w:val="5"/>
              </w:rPr>
            </w:pPr>
          </w:p>
        </w:tc>
        <w:tc>
          <w:tcPr>
            <w:tcW w:w="740" w:type="dxa"/>
            <w:gridSpan w:val="2"/>
            <w:tcBorders>
              <w:bottom w:val="single" w:color="auto" w:sz="8" w:space="0"/>
            </w:tcBorders>
            <w:vAlign w:val="bottom"/>
          </w:tcPr>
          <w:p>
            <w:pPr>
              <w:spacing w:after="0"/>
              <w:rPr>
                <w:color w:val="auto"/>
                <w:sz w:val="5"/>
                <w:szCs w:val="5"/>
              </w:rPr>
            </w:pPr>
          </w:p>
        </w:tc>
        <w:tc>
          <w:tcPr>
            <w:tcW w:w="440" w:type="dxa"/>
            <w:gridSpan w:val="2"/>
            <w:tcBorders>
              <w:bottom w:val="single" w:color="auto" w:sz="8" w:space="0"/>
              <w:right w:val="single" w:color="auto" w:sz="8" w:space="0"/>
            </w:tcBorders>
            <w:vAlign w:val="bottom"/>
          </w:tcPr>
          <w:p>
            <w:pPr>
              <w:spacing w:after="0"/>
              <w:rPr>
                <w:color w:val="auto"/>
                <w:sz w:val="5"/>
                <w:szCs w:val="5"/>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607"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6.3.2</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评标委员会推荐中标候选人的人数</w:t>
            </w:r>
          </w:p>
        </w:tc>
        <w:tc>
          <w:tcPr>
            <w:tcW w:w="4260" w:type="dxa"/>
            <w:gridSpan w:val="31"/>
            <w:vMerge w:val="restart"/>
            <w:tcBorders>
              <w:right w:val="single" w:color="auto" w:sz="8" w:space="0"/>
            </w:tcBorders>
            <w:vAlign w:val="bottom"/>
          </w:tcPr>
          <w:p>
            <w:pPr>
              <w:spacing w:after="0"/>
              <w:ind w:firstLine="480" w:firstLineChars="200"/>
              <w:rPr>
                <w:rFonts w:hint="eastAsia" w:eastAsiaTheme="minorEastAsia"/>
                <w:color w:val="auto"/>
                <w:sz w:val="24"/>
                <w:szCs w:val="24"/>
                <w:lang w:val="en-US" w:eastAsia="zh-CN"/>
              </w:rPr>
            </w:pPr>
            <w:r>
              <w:rPr>
                <w:rFonts w:hint="eastAsia"/>
                <w:color w:val="auto"/>
                <w:sz w:val="24"/>
                <w:szCs w:val="24"/>
                <w:lang w:val="en-US" w:eastAsia="zh-CN"/>
              </w:rPr>
              <w:t>3</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263"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3900" w:type="dxa"/>
            <w:tcBorders>
              <w:bottom w:val="single" w:color="auto" w:sz="8" w:space="0"/>
              <w:right w:val="single" w:color="auto" w:sz="8" w:space="0"/>
            </w:tcBorders>
            <w:vAlign w:val="bottom"/>
          </w:tcPr>
          <w:p>
            <w:pPr>
              <w:spacing w:after="0"/>
              <w:rPr>
                <w:color w:val="auto"/>
                <w:sz w:val="22"/>
                <w:szCs w:val="22"/>
              </w:rPr>
            </w:pPr>
          </w:p>
        </w:tc>
        <w:tc>
          <w:tcPr>
            <w:tcW w:w="4260" w:type="dxa"/>
            <w:gridSpan w:val="31"/>
            <w:vMerge w:val="continue"/>
            <w:tcBorders>
              <w:bottom w:val="single" w:color="auto" w:sz="8" w:space="0"/>
              <w:right w:val="single" w:color="auto" w:sz="8" w:space="0"/>
            </w:tcBorders>
            <w:vAlign w:val="bottom"/>
          </w:tcPr>
          <w:p>
            <w:pPr>
              <w:spacing w:after="0"/>
              <w:rPr>
                <w:color w:val="auto"/>
                <w:sz w:val="22"/>
                <w:szCs w:val="22"/>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70"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中标候选人公示媒介及期限</w:t>
            </w:r>
          </w:p>
        </w:tc>
        <w:tc>
          <w:tcPr>
            <w:tcW w:w="4260" w:type="dxa"/>
            <w:gridSpan w:val="31"/>
            <w:tcBorders>
              <w:right w:val="single" w:color="auto" w:sz="8" w:space="0"/>
            </w:tcBorders>
            <w:vAlign w:val="bottom"/>
          </w:tcPr>
          <w:p>
            <w:pPr>
              <w:spacing w:after="0"/>
              <w:rPr>
                <w:color w:val="auto"/>
                <w:sz w:val="24"/>
                <w:szCs w:val="24"/>
              </w:rPr>
            </w:pPr>
            <w:r>
              <w:rPr>
                <w:rFonts w:ascii="宋体" w:hAnsi="宋体" w:eastAsia="宋体" w:cs="宋体"/>
                <w:color w:val="auto"/>
                <w:sz w:val="21"/>
                <w:szCs w:val="21"/>
              </w:rPr>
              <w:t>公示媒介：</w:t>
            </w: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rPr>
              <w:t>全国公共资源交易平台（河南省·许昌市）</w:t>
            </w:r>
            <w:r>
              <w:rPr>
                <w:rFonts w:hint="eastAsia" w:ascii="宋体" w:hAnsi="宋体" w:eastAsia="宋体" w:cs="宋体"/>
                <w:color w:val="auto"/>
                <w:sz w:val="21"/>
                <w:szCs w:val="21"/>
                <w:lang w:eastAsia="zh-CN"/>
              </w:rPr>
              <w:t>上</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7" w:hRule="atLeast"/>
        </w:trPr>
        <w:tc>
          <w:tcPr>
            <w:tcW w:w="1200" w:type="dxa"/>
            <w:tcBorders>
              <w:left w:val="single" w:color="auto" w:sz="8" w:space="0"/>
              <w:right w:val="single" w:color="auto" w:sz="8" w:space="0"/>
            </w:tcBorders>
            <w:vAlign w:val="bottom"/>
          </w:tcPr>
          <w:p>
            <w:pPr>
              <w:spacing w:after="0" w:line="237" w:lineRule="exact"/>
              <w:jc w:val="center"/>
              <w:rPr>
                <w:color w:val="auto"/>
                <w:sz w:val="20"/>
                <w:szCs w:val="20"/>
              </w:rPr>
            </w:pPr>
            <w:r>
              <w:rPr>
                <w:rFonts w:ascii="Times New Roman" w:hAnsi="Times New Roman" w:eastAsia="Times New Roman" w:cs="Times New Roman"/>
                <w:color w:val="auto"/>
                <w:w w:val="98"/>
                <w:sz w:val="21"/>
                <w:szCs w:val="21"/>
              </w:rPr>
              <w:t>7.1</w:t>
            </w:r>
          </w:p>
        </w:tc>
        <w:tc>
          <w:tcPr>
            <w:tcW w:w="3900" w:type="dxa"/>
            <w:vMerge w:val="continue"/>
            <w:tcBorders>
              <w:right w:val="single" w:color="auto" w:sz="8" w:space="0"/>
            </w:tcBorders>
            <w:vAlign w:val="bottom"/>
          </w:tcPr>
          <w:p>
            <w:pPr>
              <w:spacing w:after="0"/>
              <w:rPr>
                <w:color w:val="auto"/>
                <w:sz w:val="20"/>
                <w:szCs w:val="20"/>
              </w:rPr>
            </w:pPr>
          </w:p>
        </w:tc>
        <w:tc>
          <w:tcPr>
            <w:tcW w:w="100" w:type="dxa"/>
            <w:vAlign w:val="bottom"/>
          </w:tcPr>
          <w:p>
            <w:pPr>
              <w:spacing w:after="0"/>
              <w:rPr>
                <w:color w:val="auto"/>
                <w:sz w:val="20"/>
                <w:szCs w:val="20"/>
              </w:rPr>
            </w:pPr>
          </w:p>
        </w:tc>
        <w:tc>
          <w:tcPr>
            <w:tcW w:w="1260" w:type="dxa"/>
            <w:gridSpan w:val="6"/>
            <w:vMerge w:val="restart"/>
            <w:vAlign w:val="bottom"/>
          </w:tcPr>
          <w:p>
            <w:pPr>
              <w:spacing w:after="0"/>
              <w:rPr>
                <w:rFonts w:hint="eastAsia"/>
                <w:color w:val="auto"/>
                <w:sz w:val="24"/>
                <w:szCs w:val="24"/>
                <w:lang w:val="en-US" w:eastAsia="zh-CN"/>
              </w:rPr>
            </w:pPr>
            <w:r>
              <w:rPr>
                <w:rFonts w:hint="eastAsia" w:ascii="宋体" w:hAnsi="宋体" w:eastAsia="宋体" w:cs="宋体"/>
                <w:color w:val="auto"/>
                <w:sz w:val="21"/>
                <w:szCs w:val="21"/>
                <w:lang w:val="en-US" w:eastAsia="zh-CN"/>
              </w:rPr>
              <w:t>公示期限：</w:t>
            </w:r>
          </w:p>
        </w:tc>
        <w:tc>
          <w:tcPr>
            <w:tcW w:w="240" w:type="dxa"/>
            <w:gridSpan w:val="3"/>
            <w:vAlign w:val="bottom"/>
          </w:tcPr>
          <w:p>
            <w:pPr>
              <w:spacing w:after="0"/>
              <w:rPr>
                <w:rFonts w:hint="eastAsia"/>
                <w:color w:val="auto"/>
                <w:sz w:val="24"/>
                <w:szCs w:val="24"/>
                <w:lang w:val="en-US" w:eastAsia="zh-CN"/>
              </w:rPr>
            </w:pPr>
          </w:p>
        </w:tc>
        <w:tc>
          <w:tcPr>
            <w:tcW w:w="200" w:type="dxa"/>
            <w:gridSpan w:val="2"/>
            <w:vAlign w:val="bottom"/>
          </w:tcPr>
          <w:p>
            <w:pPr>
              <w:spacing w:after="0"/>
              <w:rPr>
                <w:rFonts w:hint="eastAsia"/>
                <w:color w:val="auto"/>
                <w:sz w:val="24"/>
                <w:szCs w:val="24"/>
                <w:lang w:val="en-US" w:eastAsia="zh-CN"/>
              </w:rPr>
            </w:pPr>
          </w:p>
        </w:tc>
        <w:tc>
          <w:tcPr>
            <w:tcW w:w="90" w:type="dxa"/>
            <w:vAlign w:val="bottom"/>
          </w:tcPr>
          <w:p>
            <w:pPr>
              <w:spacing w:after="0"/>
              <w:rPr>
                <w:color w:val="auto"/>
                <w:sz w:val="20"/>
                <w:szCs w:val="20"/>
              </w:rPr>
            </w:pPr>
          </w:p>
        </w:tc>
        <w:tc>
          <w:tcPr>
            <w:tcW w:w="200" w:type="dxa"/>
            <w:gridSpan w:val="3"/>
            <w:vAlign w:val="bottom"/>
          </w:tcPr>
          <w:p>
            <w:pPr>
              <w:spacing w:after="0"/>
              <w:rPr>
                <w:color w:val="auto"/>
                <w:sz w:val="20"/>
                <w:szCs w:val="20"/>
              </w:rPr>
            </w:pPr>
          </w:p>
        </w:tc>
        <w:tc>
          <w:tcPr>
            <w:tcW w:w="100" w:type="dxa"/>
            <w:vAlign w:val="bottom"/>
          </w:tcPr>
          <w:p>
            <w:pPr>
              <w:spacing w:after="0"/>
              <w:rPr>
                <w:color w:val="auto"/>
                <w:sz w:val="20"/>
                <w:szCs w:val="20"/>
              </w:rPr>
            </w:pPr>
          </w:p>
        </w:tc>
        <w:tc>
          <w:tcPr>
            <w:tcW w:w="540" w:type="dxa"/>
            <w:gridSpan w:val="7"/>
            <w:vMerge w:val="restart"/>
            <w:vAlign w:val="bottom"/>
          </w:tcPr>
          <w:p>
            <w:pPr>
              <w:spacing w:after="0" w:line="240" w:lineRule="exact"/>
              <w:rPr>
                <w:color w:val="auto"/>
                <w:sz w:val="20"/>
                <w:szCs w:val="20"/>
              </w:rPr>
            </w:pPr>
            <w:r>
              <w:rPr>
                <w:rFonts w:ascii="宋体" w:hAnsi="宋体" w:eastAsia="宋体" w:cs="宋体"/>
                <w:color w:val="auto"/>
                <w:sz w:val="21"/>
                <w:szCs w:val="21"/>
              </w:rPr>
              <w:t>日</w:t>
            </w:r>
          </w:p>
        </w:tc>
        <w:tc>
          <w:tcPr>
            <w:tcW w:w="100" w:type="dxa"/>
            <w:vAlign w:val="bottom"/>
          </w:tcPr>
          <w:p>
            <w:pPr>
              <w:spacing w:after="0"/>
              <w:rPr>
                <w:color w:val="auto"/>
                <w:sz w:val="20"/>
                <w:szCs w:val="20"/>
              </w:rPr>
            </w:pPr>
          </w:p>
        </w:tc>
        <w:tc>
          <w:tcPr>
            <w:tcW w:w="360" w:type="dxa"/>
            <w:gridSpan w:val="3"/>
            <w:vAlign w:val="bottom"/>
          </w:tcPr>
          <w:p>
            <w:pPr>
              <w:spacing w:after="0"/>
              <w:rPr>
                <w:color w:val="auto"/>
                <w:sz w:val="20"/>
                <w:szCs w:val="20"/>
              </w:rPr>
            </w:pPr>
          </w:p>
        </w:tc>
        <w:tc>
          <w:tcPr>
            <w:tcW w:w="740" w:type="dxa"/>
            <w:gridSpan w:val="2"/>
            <w:vAlign w:val="bottom"/>
          </w:tcPr>
          <w:p>
            <w:pPr>
              <w:spacing w:after="0"/>
              <w:rPr>
                <w:color w:val="auto"/>
                <w:sz w:val="20"/>
                <w:szCs w:val="20"/>
              </w:rPr>
            </w:pPr>
          </w:p>
        </w:tc>
        <w:tc>
          <w:tcPr>
            <w:tcW w:w="440" w:type="dxa"/>
            <w:gridSpan w:val="2"/>
            <w:tcBorders>
              <w:right w:val="single" w:color="auto" w:sz="8" w:space="0"/>
            </w:tcBorders>
            <w:vAlign w:val="bottom"/>
          </w:tcPr>
          <w:p>
            <w:pPr>
              <w:spacing w:after="0"/>
              <w:rPr>
                <w:color w:val="auto"/>
                <w:sz w:val="20"/>
                <w:szCs w:val="20"/>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1" w:hRule="atLeast"/>
        </w:trPr>
        <w:tc>
          <w:tcPr>
            <w:tcW w:w="1200" w:type="dxa"/>
            <w:tcBorders>
              <w:left w:val="single" w:color="auto" w:sz="8" w:space="0"/>
              <w:right w:val="single" w:color="auto" w:sz="8" w:space="0"/>
            </w:tcBorders>
            <w:vAlign w:val="bottom"/>
          </w:tcPr>
          <w:p>
            <w:pPr>
              <w:spacing w:after="0"/>
              <w:rPr>
                <w:color w:val="auto"/>
                <w:sz w:val="17"/>
                <w:szCs w:val="17"/>
              </w:rPr>
            </w:pPr>
          </w:p>
        </w:tc>
        <w:tc>
          <w:tcPr>
            <w:tcW w:w="3900" w:type="dxa"/>
            <w:tcBorders>
              <w:right w:val="single" w:color="auto" w:sz="8" w:space="0"/>
            </w:tcBorders>
            <w:vAlign w:val="bottom"/>
          </w:tcPr>
          <w:p>
            <w:pPr>
              <w:spacing w:after="0"/>
              <w:rPr>
                <w:color w:val="auto"/>
                <w:sz w:val="17"/>
                <w:szCs w:val="17"/>
              </w:rPr>
            </w:pPr>
          </w:p>
        </w:tc>
        <w:tc>
          <w:tcPr>
            <w:tcW w:w="100" w:type="dxa"/>
            <w:vAlign w:val="bottom"/>
          </w:tcPr>
          <w:p>
            <w:pPr>
              <w:spacing w:after="0"/>
              <w:rPr>
                <w:color w:val="auto"/>
                <w:sz w:val="17"/>
                <w:szCs w:val="17"/>
              </w:rPr>
            </w:pPr>
          </w:p>
        </w:tc>
        <w:tc>
          <w:tcPr>
            <w:tcW w:w="1260" w:type="dxa"/>
            <w:gridSpan w:val="6"/>
            <w:vMerge w:val="continue"/>
            <w:vAlign w:val="bottom"/>
          </w:tcPr>
          <w:p>
            <w:pPr>
              <w:spacing w:after="0"/>
              <w:rPr>
                <w:rFonts w:hint="eastAsia"/>
                <w:color w:val="auto"/>
                <w:sz w:val="24"/>
                <w:szCs w:val="24"/>
                <w:lang w:val="en-US" w:eastAsia="zh-CN"/>
              </w:rPr>
            </w:pPr>
          </w:p>
        </w:tc>
        <w:tc>
          <w:tcPr>
            <w:tcW w:w="240" w:type="dxa"/>
            <w:gridSpan w:val="3"/>
            <w:vAlign w:val="bottom"/>
          </w:tcPr>
          <w:p>
            <w:pPr>
              <w:spacing w:after="0"/>
              <w:rPr>
                <w:rFonts w:hint="eastAsia"/>
                <w:color w:val="auto"/>
                <w:sz w:val="24"/>
                <w:szCs w:val="24"/>
                <w:lang w:val="en-US" w:eastAsia="zh-CN"/>
              </w:rPr>
            </w:pPr>
            <w:r>
              <w:rPr>
                <w:rFonts w:hint="eastAsia"/>
                <w:color w:val="auto"/>
                <w:sz w:val="24"/>
                <w:szCs w:val="24"/>
                <w:lang w:val="en-US" w:eastAsia="zh-CN"/>
              </w:rPr>
              <w:t>3</w:t>
            </w:r>
          </w:p>
        </w:tc>
        <w:tc>
          <w:tcPr>
            <w:tcW w:w="200" w:type="dxa"/>
            <w:gridSpan w:val="2"/>
            <w:vAlign w:val="bottom"/>
          </w:tcPr>
          <w:p>
            <w:pPr>
              <w:spacing w:after="0"/>
              <w:rPr>
                <w:rFonts w:hint="eastAsia"/>
                <w:color w:val="auto"/>
                <w:sz w:val="24"/>
                <w:szCs w:val="24"/>
                <w:lang w:val="en-US" w:eastAsia="zh-CN"/>
              </w:rPr>
            </w:pPr>
          </w:p>
        </w:tc>
        <w:tc>
          <w:tcPr>
            <w:tcW w:w="90" w:type="dxa"/>
            <w:vAlign w:val="bottom"/>
          </w:tcPr>
          <w:p>
            <w:pPr>
              <w:spacing w:after="0"/>
              <w:rPr>
                <w:color w:val="auto"/>
                <w:sz w:val="17"/>
                <w:szCs w:val="17"/>
              </w:rPr>
            </w:pPr>
          </w:p>
        </w:tc>
        <w:tc>
          <w:tcPr>
            <w:tcW w:w="200" w:type="dxa"/>
            <w:gridSpan w:val="3"/>
            <w:vAlign w:val="bottom"/>
          </w:tcPr>
          <w:p>
            <w:pPr>
              <w:spacing w:after="0"/>
              <w:rPr>
                <w:color w:val="auto"/>
                <w:sz w:val="17"/>
                <w:szCs w:val="17"/>
              </w:rPr>
            </w:pPr>
          </w:p>
        </w:tc>
        <w:tc>
          <w:tcPr>
            <w:tcW w:w="100" w:type="dxa"/>
            <w:vAlign w:val="bottom"/>
          </w:tcPr>
          <w:p>
            <w:pPr>
              <w:spacing w:after="0"/>
              <w:rPr>
                <w:color w:val="auto"/>
                <w:sz w:val="17"/>
                <w:szCs w:val="17"/>
              </w:rPr>
            </w:pPr>
          </w:p>
        </w:tc>
        <w:tc>
          <w:tcPr>
            <w:tcW w:w="540" w:type="dxa"/>
            <w:gridSpan w:val="7"/>
            <w:vMerge w:val="continue"/>
            <w:vAlign w:val="bottom"/>
          </w:tcPr>
          <w:p>
            <w:pPr>
              <w:spacing w:after="0"/>
              <w:rPr>
                <w:color w:val="auto"/>
                <w:sz w:val="17"/>
                <w:szCs w:val="17"/>
              </w:rPr>
            </w:pPr>
          </w:p>
        </w:tc>
        <w:tc>
          <w:tcPr>
            <w:tcW w:w="100" w:type="dxa"/>
            <w:vAlign w:val="bottom"/>
          </w:tcPr>
          <w:p>
            <w:pPr>
              <w:spacing w:after="0"/>
              <w:rPr>
                <w:color w:val="auto"/>
                <w:sz w:val="17"/>
                <w:szCs w:val="17"/>
              </w:rPr>
            </w:pPr>
          </w:p>
        </w:tc>
        <w:tc>
          <w:tcPr>
            <w:tcW w:w="360" w:type="dxa"/>
            <w:gridSpan w:val="3"/>
            <w:vAlign w:val="bottom"/>
          </w:tcPr>
          <w:p>
            <w:pPr>
              <w:spacing w:after="0"/>
              <w:rPr>
                <w:color w:val="auto"/>
                <w:sz w:val="17"/>
                <w:szCs w:val="17"/>
              </w:rPr>
            </w:pPr>
          </w:p>
        </w:tc>
        <w:tc>
          <w:tcPr>
            <w:tcW w:w="740" w:type="dxa"/>
            <w:gridSpan w:val="2"/>
            <w:vAlign w:val="bottom"/>
          </w:tcPr>
          <w:p>
            <w:pPr>
              <w:spacing w:after="0"/>
              <w:rPr>
                <w:color w:val="auto"/>
                <w:sz w:val="17"/>
                <w:szCs w:val="17"/>
              </w:rPr>
            </w:pPr>
          </w:p>
        </w:tc>
        <w:tc>
          <w:tcPr>
            <w:tcW w:w="440" w:type="dxa"/>
            <w:gridSpan w:val="2"/>
            <w:tcBorders>
              <w:right w:val="single" w:color="auto" w:sz="8" w:space="0"/>
            </w:tcBorders>
            <w:vAlign w:val="bottom"/>
          </w:tcPr>
          <w:p>
            <w:pPr>
              <w:spacing w:after="0"/>
              <w:rPr>
                <w:color w:val="auto"/>
                <w:sz w:val="17"/>
                <w:szCs w:val="17"/>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620" w:type="dxa"/>
            <w:gridSpan w:val="2"/>
            <w:tcBorders>
              <w:bottom w:val="single" w:color="auto" w:sz="8" w:space="0"/>
            </w:tcBorders>
            <w:vAlign w:val="bottom"/>
          </w:tcPr>
          <w:p>
            <w:pPr>
              <w:spacing w:after="0"/>
              <w:rPr>
                <w:color w:val="auto"/>
                <w:sz w:val="3"/>
                <w:szCs w:val="3"/>
              </w:rPr>
            </w:pPr>
          </w:p>
        </w:tc>
        <w:tc>
          <w:tcPr>
            <w:tcW w:w="220" w:type="dxa"/>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20" w:type="dxa"/>
            <w:tcBorders>
              <w:top w:val="single" w:color="auto" w:sz="8" w:space="0"/>
              <w:bottom w:val="single" w:color="auto" w:sz="8" w:space="0"/>
            </w:tcBorders>
            <w:vAlign w:val="bottom"/>
          </w:tcPr>
          <w:p>
            <w:pPr>
              <w:spacing w:after="0"/>
              <w:rPr>
                <w:color w:val="auto"/>
                <w:sz w:val="3"/>
                <w:szCs w:val="3"/>
              </w:rPr>
            </w:pPr>
          </w:p>
        </w:tc>
        <w:tc>
          <w:tcPr>
            <w:tcW w:w="200" w:type="dxa"/>
            <w:tcBorders>
              <w:top w:val="single" w:color="auto" w:sz="8" w:space="0"/>
              <w:bottom w:val="single" w:color="auto" w:sz="8" w:space="0"/>
            </w:tcBorders>
            <w:vAlign w:val="bottom"/>
          </w:tcPr>
          <w:p>
            <w:pPr>
              <w:spacing w:after="0"/>
              <w:rPr>
                <w:color w:val="auto"/>
                <w:sz w:val="3"/>
                <w:szCs w:val="3"/>
              </w:rPr>
            </w:pPr>
          </w:p>
        </w:tc>
        <w:tc>
          <w:tcPr>
            <w:tcW w:w="240" w:type="dxa"/>
            <w:gridSpan w:val="3"/>
            <w:tcBorders>
              <w:top w:val="single" w:color="auto" w:sz="8" w:space="0"/>
              <w:bottom w:val="single" w:color="auto" w:sz="8" w:space="0"/>
            </w:tcBorders>
            <w:vAlign w:val="bottom"/>
          </w:tcPr>
          <w:p>
            <w:pPr>
              <w:spacing w:after="0"/>
              <w:rPr>
                <w:color w:val="auto"/>
                <w:sz w:val="3"/>
                <w:szCs w:val="3"/>
              </w:rPr>
            </w:pPr>
          </w:p>
        </w:tc>
        <w:tc>
          <w:tcPr>
            <w:tcW w:w="200" w:type="dxa"/>
            <w:gridSpan w:val="2"/>
            <w:tcBorders>
              <w:top w:val="single" w:color="auto" w:sz="8" w:space="0"/>
              <w:bottom w:val="single" w:color="auto" w:sz="8" w:space="0"/>
            </w:tcBorders>
            <w:vAlign w:val="bottom"/>
          </w:tcPr>
          <w:p>
            <w:pPr>
              <w:spacing w:after="0"/>
              <w:rPr>
                <w:color w:val="auto"/>
                <w:sz w:val="3"/>
                <w:szCs w:val="3"/>
              </w:rPr>
            </w:pPr>
          </w:p>
        </w:tc>
        <w:tc>
          <w:tcPr>
            <w:tcW w:w="90" w:type="dxa"/>
            <w:tcBorders>
              <w:top w:val="single" w:color="auto" w:sz="8" w:space="0"/>
              <w:bottom w:val="single" w:color="auto" w:sz="8" w:space="0"/>
            </w:tcBorders>
            <w:vAlign w:val="bottom"/>
          </w:tcPr>
          <w:p>
            <w:pPr>
              <w:spacing w:after="0"/>
              <w:rPr>
                <w:color w:val="auto"/>
                <w:sz w:val="3"/>
                <w:szCs w:val="3"/>
              </w:rPr>
            </w:pPr>
          </w:p>
        </w:tc>
        <w:tc>
          <w:tcPr>
            <w:tcW w:w="200" w:type="dxa"/>
            <w:gridSpan w:val="3"/>
            <w:tcBorders>
              <w:top w:val="single" w:color="auto" w:sz="8" w:space="0"/>
              <w:bottom w:val="single" w:color="auto" w:sz="8" w:space="0"/>
            </w:tcBorders>
            <w:vAlign w:val="bottom"/>
          </w:tcPr>
          <w:p>
            <w:pPr>
              <w:spacing w:after="0"/>
              <w:rPr>
                <w:color w:val="auto"/>
                <w:sz w:val="3"/>
                <w:szCs w:val="3"/>
              </w:rPr>
            </w:pPr>
          </w:p>
        </w:tc>
        <w:tc>
          <w:tcPr>
            <w:tcW w:w="100" w:type="dxa"/>
            <w:tcBorders>
              <w:top w:val="single" w:color="auto" w:sz="8" w:space="0"/>
              <w:bottom w:val="single" w:color="auto" w:sz="8" w:space="0"/>
            </w:tcBorders>
            <w:vAlign w:val="bottom"/>
          </w:tcPr>
          <w:p>
            <w:pPr>
              <w:spacing w:after="0"/>
              <w:rPr>
                <w:color w:val="auto"/>
                <w:sz w:val="3"/>
                <w:szCs w:val="3"/>
              </w:rPr>
            </w:pPr>
          </w:p>
        </w:tc>
        <w:tc>
          <w:tcPr>
            <w:tcW w:w="12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2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60" w:type="dxa"/>
            <w:gridSpan w:val="3"/>
            <w:tcBorders>
              <w:bottom w:val="single" w:color="auto" w:sz="8" w:space="0"/>
            </w:tcBorders>
            <w:vAlign w:val="bottom"/>
          </w:tcPr>
          <w:p>
            <w:pPr>
              <w:spacing w:after="0"/>
              <w:rPr>
                <w:color w:val="auto"/>
                <w:sz w:val="3"/>
                <w:szCs w:val="3"/>
              </w:rPr>
            </w:pPr>
          </w:p>
        </w:tc>
        <w:tc>
          <w:tcPr>
            <w:tcW w:w="740" w:type="dxa"/>
            <w:gridSpan w:val="2"/>
            <w:tcBorders>
              <w:bottom w:val="single" w:color="auto" w:sz="8" w:space="0"/>
            </w:tcBorders>
            <w:vAlign w:val="bottom"/>
          </w:tcPr>
          <w:p>
            <w:pPr>
              <w:spacing w:after="0"/>
              <w:rPr>
                <w:color w:val="auto"/>
                <w:sz w:val="3"/>
                <w:szCs w:val="3"/>
              </w:rPr>
            </w:pPr>
          </w:p>
        </w:tc>
        <w:tc>
          <w:tcPr>
            <w:tcW w:w="440" w:type="dxa"/>
            <w:gridSpan w:val="2"/>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10"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1"/>
                <w:szCs w:val="21"/>
              </w:rPr>
              <w:t>7.4</w:t>
            </w:r>
          </w:p>
        </w:tc>
        <w:tc>
          <w:tcPr>
            <w:tcW w:w="3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是否授权评标委员会确定中标人</w:t>
            </w:r>
          </w:p>
        </w:tc>
        <w:tc>
          <w:tcPr>
            <w:tcW w:w="100" w:type="dxa"/>
            <w:vAlign w:val="bottom"/>
          </w:tcPr>
          <w:p>
            <w:pPr>
              <w:spacing w:after="0"/>
              <w:rPr>
                <w:color w:val="auto"/>
                <w:sz w:val="24"/>
                <w:szCs w:val="24"/>
              </w:rPr>
            </w:pPr>
          </w:p>
        </w:tc>
        <w:tc>
          <w:tcPr>
            <w:tcW w:w="620" w:type="dxa"/>
            <w:gridSpan w:val="2"/>
            <w:vAlign w:val="bottom"/>
          </w:tcPr>
          <w:p>
            <w:pPr>
              <w:spacing w:after="0" w:line="368" w:lineRule="exact"/>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是</w:t>
            </w:r>
          </w:p>
        </w:tc>
        <w:tc>
          <w:tcPr>
            <w:tcW w:w="22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40" w:type="dxa"/>
            <w:gridSpan w:val="3"/>
            <w:vAlign w:val="bottom"/>
          </w:tcPr>
          <w:p>
            <w:pPr>
              <w:spacing w:after="0"/>
              <w:rPr>
                <w:color w:val="auto"/>
                <w:sz w:val="24"/>
                <w:szCs w:val="24"/>
              </w:rPr>
            </w:pPr>
          </w:p>
        </w:tc>
        <w:tc>
          <w:tcPr>
            <w:tcW w:w="200" w:type="dxa"/>
            <w:gridSpan w:val="2"/>
            <w:vAlign w:val="bottom"/>
          </w:tcPr>
          <w:p>
            <w:pPr>
              <w:spacing w:after="0"/>
              <w:rPr>
                <w:color w:val="auto"/>
                <w:sz w:val="24"/>
                <w:szCs w:val="24"/>
              </w:rPr>
            </w:pPr>
          </w:p>
        </w:tc>
        <w:tc>
          <w:tcPr>
            <w:tcW w:w="90" w:type="dxa"/>
            <w:vAlign w:val="bottom"/>
          </w:tcPr>
          <w:p>
            <w:pPr>
              <w:spacing w:after="0"/>
              <w:rPr>
                <w:color w:val="auto"/>
                <w:sz w:val="24"/>
                <w:szCs w:val="24"/>
              </w:rPr>
            </w:pPr>
          </w:p>
        </w:tc>
        <w:tc>
          <w:tcPr>
            <w:tcW w:w="20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60" w:type="dxa"/>
            <w:gridSpan w:val="3"/>
            <w:vAlign w:val="bottom"/>
          </w:tcPr>
          <w:p>
            <w:pPr>
              <w:spacing w:after="0"/>
              <w:rPr>
                <w:color w:val="auto"/>
                <w:sz w:val="24"/>
                <w:szCs w:val="24"/>
              </w:rPr>
            </w:pPr>
          </w:p>
        </w:tc>
        <w:tc>
          <w:tcPr>
            <w:tcW w:w="740" w:type="dxa"/>
            <w:gridSpan w:val="2"/>
            <w:vAlign w:val="bottom"/>
          </w:tcPr>
          <w:p>
            <w:pPr>
              <w:spacing w:after="0"/>
              <w:rPr>
                <w:color w:val="auto"/>
                <w:sz w:val="24"/>
                <w:szCs w:val="24"/>
              </w:rPr>
            </w:pPr>
          </w:p>
        </w:tc>
        <w:tc>
          <w:tcPr>
            <w:tcW w:w="440" w:type="dxa"/>
            <w:gridSpan w:val="2"/>
            <w:tcBorders>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97" w:hRule="atLeast"/>
        </w:trPr>
        <w:tc>
          <w:tcPr>
            <w:tcW w:w="1200" w:type="dxa"/>
            <w:vMerge w:val="continue"/>
            <w:tcBorders>
              <w:left w:val="single" w:color="auto" w:sz="8" w:space="0"/>
              <w:right w:val="single" w:color="auto" w:sz="8" w:space="0"/>
            </w:tcBorders>
            <w:vAlign w:val="bottom"/>
          </w:tcPr>
          <w:p>
            <w:pPr>
              <w:spacing w:after="0"/>
              <w:rPr>
                <w:color w:val="auto"/>
                <w:sz w:val="17"/>
                <w:szCs w:val="17"/>
              </w:rPr>
            </w:pPr>
          </w:p>
        </w:tc>
        <w:tc>
          <w:tcPr>
            <w:tcW w:w="3900" w:type="dxa"/>
            <w:vMerge w:val="continue"/>
            <w:tcBorders>
              <w:right w:val="single" w:color="auto" w:sz="8" w:space="0"/>
            </w:tcBorders>
            <w:vAlign w:val="bottom"/>
          </w:tcPr>
          <w:p>
            <w:pPr>
              <w:spacing w:after="0"/>
              <w:rPr>
                <w:color w:val="auto"/>
                <w:sz w:val="17"/>
                <w:szCs w:val="17"/>
              </w:rPr>
            </w:pPr>
          </w:p>
        </w:tc>
        <w:tc>
          <w:tcPr>
            <w:tcW w:w="100" w:type="dxa"/>
            <w:vAlign w:val="bottom"/>
          </w:tcPr>
          <w:p>
            <w:pPr>
              <w:spacing w:after="0"/>
              <w:rPr>
                <w:color w:val="auto"/>
                <w:sz w:val="17"/>
                <w:szCs w:val="17"/>
              </w:rPr>
            </w:pPr>
          </w:p>
        </w:tc>
        <w:tc>
          <w:tcPr>
            <w:tcW w:w="620" w:type="dxa"/>
            <w:gridSpan w:val="2"/>
            <w:vMerge w:val="restart"/>
            <w:vAlign w:val="bottom"/>
          </w:tcPr>
          <w:p>
            <w:pPr>
              <w:spacing w:after="0" w:line="368" w:lineRule="exact"/>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否</w:t>
            </w:r>
          </w:p>
        </w:tc>
        <w:tc>
          <w:tcPr>
            <w:tcW w:w="220" w:type="dxa"/>
            <w:vAlign w:val="bottom"/>
          </w:tcPr>
          <w:p>
            <w:pPr>
              <w:spacing w:after="0"/>
              <w:rPr>
                <w:color w:val="auto"/>
                <w:sz w:val="17"/>
                <w:szCs w:val="17"/>
              </w:rPr>
            </w:pPr>
          </w:p>
        </w:tc>
        <w:tc>
          <w:tcPr>
            <w:tcW w:w="200" w:type="dxa"/>
            <w:vAlign w:val="bottom"/>
          </w:tcPr>
          <w:p>
            <w:pPr>
              <w:spacing w:after="0"/>
              <w:rPr>
                <w:color w:val="auto"/>
                <w:sz w:val="17"/>
                <w:szCs w:val="17"/>
              </w:rPr>
            </w:pPr>
          </w:p>
        </w:tc>
        <w:tc>
          <w:tcPr>
            <w:tcW w:w="20" w:type="dxa"/>
            <w:vAlign w:val="bottom"/>
          </w:tcPr>
          <w:p>
            <w:pPr>
              <w:spacing w:after="0"/>
              <w:rPr>
                <w:color w:val="auto"/>
                <w:sz w:val="17"/>
                <w:szCs w:val="17"/>
              </w:rPr>
            </w:pPr>
          </w:p>
        </w:tc>
        <w:tc>
          <w:tcPr>
            <w:tcW w:w="200" w:type="dxa"/>
            <w:vAlign w:val="bottom"/>
          </w:tcPr>
          <w:p>
            <w:pPr>
              <w:spacing w:after="0"/>
              <w:rPr>
                <w:color w:val="auto"/>
                <w:sz w:val="17"/>
                <w:szCs w:val="17"/>
              </w:rPr>
            </w:pPr>
          </w:p>
        </w:tc>
        <w:tc>
          <w:tcPr>
            <w:tcW w:w="240" w:type="dxa"/>
            <w:gridSpan w:val="3"/>
            <w:vAlign w:val="bottom"/>
          </w:tcPr>
          <w:p>
            <w:pPr>
              <w:spacing w:after="0"/>
              <w:rPr>
                <w:color w:val="auto"/>
                <w:sz w:val="17"/>
                <w:szCs w:val="17"/>
              </w:rPr>
            </w:pPr>
          </w:p>
        </w:tc>
        <w:tc>
          <w:tcPr>
            <w:tcW w:w="200" w:type="dxa"/>
            <w:gridSpan w:val="2"/>
            <w:vAlign w:val="bottom"/>
          </w:tcPr>
          <w:p>
            <w:pPr>
              <w:spacing w:after="0"/>
              <w:rPr>
                <w:color w:val="auto"/>
                <w:sz w:val="17"/>
                <w:szCs w:val="17"/>
              </w:rPr>
            </w:pPr>
          </w:p>
        </w:tc>
        <w:tc>
          <w:tcPr>
            <w:tcW w:w="90" w:type="dxa"/>
            <w:vAlign w:val="bottom"/>
          </w:tcPr>
          <w:p>
            <w:pPr>
              <w:spacing w:after="0"/>
              <w:rPr>
                <w:color w:val="auto"/>
                <w:sz w:val="17"/>
                <w:szCs w:val="17"/>
              </w:rPr>
            </w:pPr>
          </w:p>
        </w:tc>
        <w:tc>
          <w:tcPr>
            <w:tcW w:w="200" w:type="dxa"/>
            <w:gridSpan w:val="3"/>
            <w:vAlign w:val="bottom"/>
          </w:tcPr>
          <w:p>
            <w:pPr>
              <w:spacing w:after="0"/>
              <w:rPr>
                <w:color w:val="auto"/>
                <w:sz w:val="17"/>
                <w:szCs w:val="17"/>
              </w:rPr>
            </w:pPr>
          </w:p>
        </w:tc>
        <w:tc>
          <w:tcPr>
            <w:tcW w:w="100" w:type="dxa"/>
            <w:vAlign w:val="bottom"/>
          </w:tcPr>
          <w:p>
            <w:pPr>
              <w:spacing w:after="0"/>
              <w:rPr>
                <w:color w:val="auto"/>
                <w:sz w:val="17"/>
                <w:szCs w:val="17"/>
              </w:rPr>
            </w:pPr>
          </w:p>
        </w:tc>
        <w:tc>
          <w:tcPr>
            <w:tcW w:w="120" w:type="dxa"/>
            <w:gridSpan w:val="3"/>
            <w:vAlign w:val="bottom"/>
          </w:tcPr>
          <w:p>
            <w:pPr>
              <w:spacing w:after="0"/>
              <w:rPr>
                <w:color w:val="auto"/>
                <w:sz w:val="17"/>
                <w:szCs w:val="17"/>
              </w:rPr>
            </w:pPr>
          </w:p>
        </w:tc>
        <w:tc>
          <w:tcPr>
            <w:tcW w:w="100" w:type="dxa"/>
            <w:vAlign w:val="bottom"/>
          </w:tcPr>
          <w:p>
            <w:pPr>
              <w:spacing w:after="0"/>
              <w:rPr>
                <w:color w:val="auto"/>
                <w:sz w:val="17"/>
                <w:szCs w:val="17"/>
              </w:rPr>
            </w:pPr>
          </w:p>
        </w:tc>
        <w:tc>
          <w:tcPr>
            <w:tcW w:w="320" w:type="dxa"/>
            <w:gridSpan w:val="3"/>
            <w:vAlign w:val="bottom"/>
          </w:tcPr>
          <w:p>
            <w:pPr>
              <w:spacing w:after="0"/>
              <w:rPr>
                <w:color w:val="auto"/>
                <w:sz w:val="17"/>
                <w:szCs w:val="17"/>
              </w:rPr>
            </w:pPr>
          </w:p>
        </w:tc>
        <w:tc>
          <w:tcPr>
            <w:tcW w:w="100" w:type="dxa"/>
            <w:vAlign w:val="bottom"/>
          </w:tcPr>
          <w:p>
            <w:pPr>
              <w:spacing w:after="0"/>
              <w:rPr>
                <w:color w:val="auto"/>
                <w:sz w:val="17"/>
                <w:szCs w:val="17"/>
              </w:rPr>
            </w:pPr>
          </w:p>
        </w:tc>
        <w:tc>
          <w:tcPr>
            <w:tcW w:w="360" w:type="dxa"/>
            <w:gridSpan w:val="3"/>
            <w:vAlign w:val="bottom"/>
          </w:tcPr>
          <w:p>
            <w:pPr>
              <w:spacing w:after="0"/>
              <w:rPr>
                <w:color w:val="auto"/>
                <w:sz w:val="17"/>
                <w:szCs w:val="17"/>
              </w:rPr>
            </w:pPr>
          </w:p>
        </w:tc>
        <w:tc>
          <w:tcPr>
            <w:tcW w:w="740" w:type="dxa"/>
            <w:gridSpan w:val="2"/>
            <w:vAlign w:val="bottom"/>
          </w:tcPr>
          <w:p>
            <w:pPr>
              <w:spacing w:after="0"/>
              <w:rPr>
                <w:color w:val="auto"/>
                <w:sz w:val="17"/>
                <w:szCs w:val="17"/>
              </w:rPr>
            </w:pPr>
          </w:p>
        </w:tc>
        <w:tc>
          <w:tcPr>
            <w:tcW w:w="440" w:type="dxa"/>
            <w:gridSpan w:val="2"/>
            <w:tcBorders>
              <w:right w:val="single" w:color="auto" w:sz="8" w:space="0"/>
            </w:tcBorders>
            <w:vAlign w:val="bottom"/>
          </w:tcPr>
          <w:p>
            <w:pPr>
              <w:spacing w:after="0"/>
              <w:rPr>
                <w:color w:val="auto"/>
                <w:sz w:val="17"/>
                <w:szCs w:val="17"/>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4"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3900" w:type="dxa"/>
            <w:tcBorders>
              <w:bottom w:val="single" w:color="auto" w:sz="8" w:space="0"/>
              <w:right w:val="single" w:color="auto" w:sz="8" w:space="0"/>
            </w:tcBorders>
            <w:vAlign w:val="bottom"/>
          </w:tcPr>
          <w:p>
            <w:pPr>
              <w:spacing w:after="0"/>
              <w:rPr>
                <w:color w:val="auto"/>
                <w:sz w:val="22"/>
                <w:szCs w:val="22"/>
              </w:rPr>
            </w:pPr>
          </w:p>
        </w:tc>
        <w:tc>
          <w:tcPr>
            <w:tcW w:w="100" w:type="dxa"/>
            <w:tcBorders>
              <w:bottom w:val="single" w:color="auto" w:sz="8" w:space="0"/>
            </w:tcBorders>
            <w:vAlign w:val="bottom"/>
          </w:tcPr>
          <w:p>
            <w:pPr>
              <w:spacing w:after="0"/>
              <w:rPr>
                <w:color w:val="auto"/>
                <w:sz w:val="22"/>
                <w:szCs w:val="22"/>
              </w:rPr>
            </w:pPr>
          </w:p>
        </w:tc>
        <w:tc>
          <w:tcPr>
            <w:tcW w:w="620" w:type="dxa"/>
            <w:gridSpan w:val="2"/>
            <w:vMerge w:val="continue"/>
            <w:tcBorders>
              <w:bottom w:val="single" w:color="auto" w:sz="8" w:space="0"/>
            </w:tcBorders>
            <w:vAlign w:val="bottom"/>
          </w:tcPr>
          <w:p>
            <w:pPr>
              <w:spacing w:after="0"/>
              <w:rPr>
                <w:color w:val="auto"/>
                <w:sz w:val="22"/>
                <w:szCs w:val="22"/>
              </w:rPr>
            </w:pPr>
          </w:p>
        </w:tc>
        <w:tc>
          <w:tcPr>
            <w:tcW w:w="22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2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240" w:type="dxa"/>
            <w:gridSpan w:val="3"/>
            <w:tcBorders>
              <w:bottom w:val="single" w:color="auto" w:sz="8" w:space="0"/>
            </w:tcBorders>
            <w:vAlign w:val="bottom"/>
          </w:tcPr>
          <w:p>
            <w:pPr>
              <w:spacing w:after="0"/>
              <w:rPr>
                <w:color w:val="auto"/>
                <w:sz w:val="22"/>
                <w:szCs w:val="22"/>
              </w:rPr>
            </w:pPr>
          </w:p>
        </w:tc>
        <w:tc>
          <w:tcPr>
            <w:tcW w:w="200" w:type="dxa"/>
            <w:gridSpan w:val="2"/>
            <w:tcBorders>
              <w:bottom w:val="single" w:color="auto" w:sz="8" w:space="0"/>
            </w:tcBorders>
            <w:vAlign w:val="bottom"/>
          </w:tcPr>
          <w:p>
            <w:pPr>
              <w:spacing w:after="0"/>
              <w:rPr>
                <w:color w:val="auto"/>
                <w:sz w:val="22"/>
                <w:szCs w:val="22"/>
              </w:rPr>
            </w:pPr>
          </w:p>
        </w:tc>
        <w:tc>
          <w:tcPr>
            <w:tcW w:w="90" w:type="dxa"/>
            <w:tcBorders>
              <w:bottom w:val="single" w:color="auto" w:sz="8" w:space="0"/>
            </w:tcBorders>
            <w:vAlign w:val="bottom"/>
          </w:tcPr>
          <w:p>
            <w:pPr>
              <w:spacing w:after="0"/>
              <w:rPr>
                <w:color w:val="auto"/>
                <w:sz w:val="22"/>
                <w:szCs w:val="22"/>
              </w:rPr>
            </w:pPr>
          </w:p>
        </w:tc>
        <w:tc>
          <w:tcPr>
            <w:tcW w:w="200" w:type="dxa"/>
            <w:gridSpan w:val="3"/>
            <w:tcBorders>
              <w:bottom w:val="single" w:color="auto" w:sz="8" w:space="0"/>
            </w:tcBorders>
            <w:vAlign w:val="bottom"/>
          </w:tcPr>
          <w:p>
            <w:pPr>
              <w:spacing w:after="0"/>
              <w:rPr>
                <w:color w:val="auto"/>
                <w:sz w:val="22"/>
                <w:szCs w:val="22"/>
              </w:rPr>
            </w:pPr>
          </w:p>
        </w:tc>
        <w:tc>
          <w:tcPr>
            <w:tcW w:w="100" w:type="dxa"/>
            <w:tcBorders>
              <w:bottom w:val="single" w:color="auto" w:sz="8" w:space="0"/>
            </w:tcBorders>
            <w:vAlign w:val="bottom"/>
          </w:tcPr>
          <w:p>
            <w:pPr>
              <w:spacing w:after="0"/>
              <w:rPr>
                <w:color w:val="auto"/>
                <w:sz w:val="22"/>
                <w:szCs w:val="22"/>
              </w:rPr>
            </w:pPr>
          </w:p>
        </w:tc>
        <w:tc>
          <w:tcPr>
            <w:tcW w:w="120" w:type="dxa"/>
            <w:gridSpan w:val="3"/>
            <w:tcBorders>
              <w:bottom w:val="single" w:color="auto" w:sz="8" w:space="0"/>
            </w:tcBorders>
            <w:vAlign w:val="bottom"/>
          </w:tcPr>
          <w:p>
            <w:pPr>
              <w:spacing w:after="0"/>
              <w:rPr>
                <w:color w:val="auto"/>
                <w:sz w:val="22"/>
                <w:szCs w:val="22"/>
              </w:rPr>
            </w:pPr>
          </w:p>
        </w:tc>
        <w:tc>
          <w:tcPr>
            <w:tcW w:w="100" w:type="dxa"/>
            <w:tcBorders>
              <w:bottom w:val="single" w:color="auto" w:sz="8" w:space="0"/>
            </w:tcBorders>
            <w:vAlign w:val="bottom"/>
          </w:tcPr>
          <w:p>
            <w:pPr>
              <w:spacing w:after="0"/>
              <w:rPr>
                <w:color w:val="auto"/>
                <w:sz w:val="22"/>
                <w:szCs w:val="22"/>
              </w:rPr>
            </w:pPr>
          </w:p>
        </w:tc>
        <w:tc>
          <w:tcPr>
            <w:tcW w:w="320" w:type="dxa"/>
            <w:gridSpan w:val="3"/>
            <w:tcBorders>
              <w:bottom w:val="single" w:color="auto" w:sz="8" w:space="0"/>
            </w:tcBorders>
            <w:vAlign w:val="bottom"/>
          </w:tcPr>
          <w:p>
            <w:pPr>
              <w:spacing w:after="0"/>
              <w:rPr>
                <w:color w:val="auto"/>
                <w:sz w:val="22"/>
                <w:szCs w:val="22"/>
              </w:rPr>
            </w:pPr>
          </w:p>
        </w:tc>
        <w:tc>
          <w:tcPr>
            <w:tcW w:w="100" w:type="dxa"/>
            <w:tcBorders>
              <w:bottom w:val="single" w:color="auto" w:sz="8" w:space="0"/>
            </w:tcBorders>
            <w:vAlign w:val="bottom"/>
          </w:tcPr>
          <w:p>
            <w:pPr>
              <w:spacing w:after="0"/>
              <w:rPr>
                <w:color w:val="auto"/>
                <w:sz w:val="22"/>
                <w:szCs w:val="22"/>
              </w:rPr>
            </w:pPr>
          </w:p>
        </w:tc>
        <w:tc>
          <w:tcPr>
            <w:tcW w:w="360" w:type="dxa"/>
            <w:gridSpan w:val="3"/>
            <w:tcBorders>
              <w:bottom w:val="single" w:color="auto" w:sz="8" w:space="0"/>
            </w:tcBorders>
            <w:vAlign w:val="bottom"/>
          </w:tcPr>
          <w:p>
            <w:pPr>
              <w:spacing w:after="0"/>
              <w:rPr>
                <w:color w:val="auto"/>
                <w:sz w:val="22"/>
                <w:szCs w:val="22"/>
              </w:rPr>
            </w:pPr>
          </w:p>
        </w:tc>
        <w:tc>
          <w:tcPr>
            <w:tcW w:w="740" w:type="dxa"/>
            <w:gridSpan w:val="2"/>
            <w:tcBorders>
              <w:bottom w:val="single" w:color="auto" w:sz="8" w:space="0"/>
            </w:tcBorders>
            <w:vAlign w:val="bottom"/>
          </w:tcPr>
          <w:p>
            <w:pPr>
              <w:spacing w:after="0"/>
              <w:rPr>
                <w:color w:val="auto"/>
                <w:sz w:val="22"/>
                <w:szCs w:val="22"/>
              </w:rPr>
            </w:pPr>
          </w:p>
        </w:tc>
        <w:tc>
          <w:tcPr>
            <w:tcW w:w="440" w:type="dxa"/>
            <w:gridSpan w:val="2"/>
            <w:tcBorders>
              <w:bottom w:val="single" w:color="auto" w:sz="8" w:space="0"/>
              <w:right w:val="single" w:color="auto" w:sz="8" w:space="0"/>
            </w:tcBorders>
            <w:vAlign w:val="bottom"/>
          </w:tcPr>
          <w:p>
            <w:pPr>
              <w:spacing w:after="0"/>
              <w:rPr>
                <w:color w:val="auto"/>
                <w:sz w:val="22"/>
                <w:szCs w:val="22"/>
              </w:rPr>
            </w:pPr>
          </w:p>
        </w:tc>
        <w:tc>
          <w:tcPr>
            <w:tcW w:w="360" w:type="dxa"/>
            <w:gridSpan w:val="2"/>
            <w:vAlign w:val="bottom"/>
          </w:tcPr>
          <w:p>
            <w:pPr>
              <w:spacing w:after="0"/>
              <w:rPr>
                <w:color w:val="auto"/>
                <w:sz w:val="1"/>
                <w:szCs w:val="1"/>
              </w:rPr>
            </w:pPr>
          </w:p>
        </w:tc>
      </w:tr>
    </w:tbl>
    <w:p>
      <w:pPr>
        <w:spacing w:after="0"/>
        <w:ind w:right="220"/>
        <w:jc w:val="center"/>
        <w:sectPr>
          <w:pgSz w:w="12240" w:h="15840"/>
          <w:pgMar w:top="1420" w:right="1220" w:bottom="378" w:left="1440" w:header="0" w:footer="0" w:gutter="0"/>
          <w:pgNumType w:fmt="decimal"/>
          <w:cols w:equalWidth="0" w:num="1">
            <w:col w:w="9580"/>
          </w:cols>
        </w:sectPr>
      </w:pPr>
    </w:p>
    <w:tbl>
      <w:tblPr>
        <w:tblStyle w:val="10"/>
        <w:tblW w:w="9720" w:type="dxa"/>
        <w:tblInd w:w="250" w:type="dxa"/>
        <w:tblLayout w:type="fixed"/>
        <w:tblCellMar>
          <w:top w:w="0" w:type="dxa"/>
          <w:left w:w="0" w:type="dxa"/>
          <w:bottom w:w="0" w:type="dxa"/>
          <w:right w:w="0" w:type="dxa"/>
        </w:tblCellMar>
      </w:tblPr>
      <w:tblGrid>
        <w:gridCol w:w="1200"/>
        <w:gridCol w:w="3420"/>
        <w:gridCol w:w="480"/>
        <w:gridCol w:w="4260"/>
        <w:gridCol w:w="360"/>
      </w:tblGrid>
      <w:tr>
        <w:tblPrEx>
          <w:tblLayout w:type="fixed"/>
          <w:tblCellMar>
            <w:top w:w="0" w:type="dxa"/>
            <w:left w:w="0" w:type="dxa"/>
            <w:bottom w:w="0" w:type="dxa"/>
            <w:right w:w="0" w:type="dxa"/>
          </w:tblCellMar>
        </w:tblPrEx>
        <w:trPr>
          <w:trHeight w:val="390" w:hRule="atLeast"/>
        </w:trPr>
        <w:tc>
          <w:tcPr>
            <w:tcW w:w="120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bookmarkStart w:id="15" w:name="page20"/>
            <w:bookmarkEnd w:id="15"/>
            <w:r>
              <w:rPr>
                <w:rFonts w:ascii="宋体" w:hAnsi="宋体" w:eastAsia="宋体" w:cs="宋体"/>
                <w:b/>
                <w:bCs/>
                <w:color w:val="auto"/>
                <w:sz w:val="21"/>
                <w:szCs w:val="21"/>
              </w:rPr>
              <w:t>条款号</w:t>
            </w:r>
          </w:p>
        </w:tc>
        <w:tc>
          <w:tcPr>
            <w:tcW w:w="3420" w:type="dxa"/>
            <w:tcBorders>
              <w:top w:val="single" w:color="auto" w:sz="8" w:space="0"/>
            </w:tcBorders>
            <w:vAlign w:val="bottom"/>
          </w:tcPr>
          <w:p>
            <w:pPr>
              <w:spacing w:after="0" w:line="240" w:lineRule="exact"/>
              <w:ind w:left="334"/>
              <w:jc w:val="center"/>
              <w:rPr>
                <w:color w:val="auto"/>
                <w:sz w:val="20"/>
                <w:szCs w:val="20"/>
              </w:rPr>
            </w:pPr>
            <w:r>
              <w:rPr>
                <w:rFonts w:ascii="宋体" w:hAnsi="宋体" w:eastAsia="宋体" w:cs="宋体"/>
                <w:b/>
                <w:bCs/>
                <w:color w:val="auto"/>
                <w:sz w:val="21"/>
                <w:szCs w:val="21"/>
              </w:rPr>
              <w:t>条款名称</w:t>
            </w:r>
          </w:p>
        </w:tc>
        <w:tc>
          <w:tcPr>
            <w:tcW w:w="480" w:type="dxa"/>
            <w:tcBorders>
              <w:top w:val="single" w:color="auto" w:sz="8" w:space="0"/>
              <w:right w:val="single" w:color="auto" w:sz="8" w:space="0"/>
            </w:tcBorders>
            <w:vAlign w:val="bottom"/>
          </w:tcPr>
          <w:p>
            <w:pPr>
              <w:spacing w:after="0"/>
              <w:rPr>
                <w:color w:val="auto"/>
                <w:sz w:val="24"/>
                <w:szCs w:val="24"/>
              </w:rPr>
            </w:pPr>
          </w:p>
        </w:tc>
        <w:tc>
          <w:tcPr>
            <w:tcW w:w="4260" w:type="dxa"/>
            <w:tcBorders>
              <w:top w:val="single" w:color="auto" w:sz="8" w:space="0"/>
              <w:right w:val="single" w:color="auto" w:sz="8" w:space="0"/>
            </w:tcBorders>
            <w:vAlign w:val="bottom"/>
          </w:tcPr>
          <w:p>
            <w:pPr>
              <w:spacing w:after="0" w:line="240" w:lineRule="exact"/>
              <w:ind w:left="1680"/>
              <w:rPr>
                <w:color w:val="auto"/>
                <w:sz w:val="20"/>
                <w:szCs w:val="20"/>
              </w:rPr>
            </w:pPr>
            <w:r>
              <w:rPr>
                <w:rFonts w:ascii="宋体" w:hAnsi="宋体" w:eastAsia="宋体" w:cs="宋体"/>
                <w:b/>
                <w:bCs/>
                <w:color w:val="auto"/>
                <w:sz w:val="21"/>
                <w:szCs w:val="21"/>
              </w:rPr>
              <w:t>编列内容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420" w:type="dxa"/>
            <w:tcBorders>
              <w:bottom w:val="single" w:color="auto" w:sz="8" w:space="0"/>
            </w:tcBorders>
            <w:vAlign w:val="bottom"/>
          </w:tcPr>
          <w:p>
            <w:pPr>
              <w:spacing w:after="0"/>
              <w:rPr>
                <w:color w:val="auto"/>
                <w:sz w:val="5"/>
                <w:szCs w:val="5"/>
              </w:rPr>
            </w:pPr>
          </w:p>
        </w:tc>
        <w:tc>
          <w:tcPr>
            <w:tcW w:w="480" w:type="dxa"/>
            <w:tcBorders>
              <w:bottom w:val="single" w:color="auto" w:sz="8" w:space="0"/>
              <w:right w:val="single" w:color="auto" w:sz="8" w:space="0"/>
            </w:tcBorders>
            <w:vAlign w:val="bottom"/>
          </w:tcPr>
          <w:p>
            <w:pPr>
              <w:spacing w:after="0"/>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7"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420" w:type="dxa"/>
            <w:vAlign w:val="bottom"/>
          </w:tcPr>
          <w:p>
            <w:pPr>
              <w:spacing w:after="0"/>
              <w:rPr>
                <w:color w:val="auto"/>
                <w:sz w:val="24"/>
                <w:szCs w:val="24"/>
              </w:rPr>
            </w:pPr>
          </w:p>
        </w:tc>
        <w:tc>
          <w:tcPr>
            <w:tcW w:w="480" w:type="dxa"/>
            <w:tcBorders>
              <w:right w:val="single" w:color="auto" w:sz="8" w:space="0"/>
            </w:tcBorders>
            <w:vAlign w:val="bottom"/>
          </w:tcPr>
          <w:p>
            <w:pPr>
              <w:spacing w:after="0"/>
              <w:rPr>
                <w:color w:val="auto"/>
                <w:sz w:val="24"/>
                <w:szCs w:val="24"/>
              </w:rPr>
            </w:pPr>
          </w:p>
        </w:tc>
        <w:tc>
          <w:tcPr>
            <w:tcW w:w="42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是否要求中标人提交履约保证金：</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8"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7.6.1</w:t>
            </w:r>
          </w:p>
        </w:tc>
        <w:tc>
          <w:tcPr>
            <w:tcW w:w="3420" w:type="dxa"/>
            <w:vMerge w:val="restart"/>
            <w:vAlign w:val="bottom"/>
          </w:tcPr>
          <w:p>
            <w:pPr>
              <w:spacing w:after="0" w:line="240" w:lineRule="exact"/>
              <w:ind w:left="334"/>
              <w:jc w:val="center"/>
              <w:rPr>
                <w:color w:val="auto"/>
                <w:sz w:val="20"/>
                <w:szCs w:val="20"/>
              </w:rPr>
            </w:pPr>
            <w:r>
              <w:rPr>
                <w:rFonts w:ascii="宋体" w:hAnsi="宋体" w:eastAsia="宋体" w:cs="宋体"/>
                <w:color w:val="auto"/>
                <w:sz w:val="21"/>
                <w:szCs w:val="21"/>
              </w:rPr>
              <w:t>履约保证金</w:t>
            </w:r>
          </w:p>
        </w:tc>
        <w:tc>
          <w:tcPr>
            <w:tcW w:w="480" w:type="dxa"/>
            <w:tcBorders>
              <w:right w:val="single" w:color="auto" w:sz="8" w:space="0"/>
            </w:tcBorders>
            <w:vAlign w:val="bottom"/>
          </w:tcPr>
          <w:p>
            <w:pPr>
              <w:spacing w:after="0"/>
              <w:rPr>
                <w:color w:val="auto"/>
                <w:sz w:val="24"/>
                <w:szCs w:val="24"/>
              </w:rPr>
            </w:pPr>
          </w:p>
        </w:tc>
        <w:tc>
          <w:tcPr>
            <w:tcW w:w="4260" w:type="dxa"/>
            <w:tcBorders>
              <w:right w:val="single" w:color="auto" w:sz="8" w:space="0"/>
            </w:tcBorders>
            <w:vAlign w:val="bottom"/>
          </w:tcPr>
          <w:p>
            <w:pPr>
              <w:spacing w:after="0" w:line="368" w:lineRule="exact"/>
              <w:ind w:left="100"/>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要求，履约保证金的形式：</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1" w:hRule="atLeast"/>
        </w:trPr>
        <w:tc>
          <w:tcPr>
            <w:tcW w:w="1200" w:type="dxa"/>
            <w:vMerge w:val="continue"/>
            <w:tcBorders>
              <w:left w:val="single" w:color="auto" w:sz="8" w:space="0"/>
              <w:right w:val="single" w:color="auto" w:sz="8" w:space="0"/>
            </w:tcBorders>
            <w:vAlign w:val="bottom"/>
          </w:tcPr>
          <w:p>
            <w:pPr>
              <w:spacing w:after="0"/>
              <w:rPr>
                <w:color w:val="auto"/>
                <w:sz w:val="18"/>
                <w:szCs w:val="18"/>
              </w:rPr>
            </w:pPr>
          </w:p>
        </w:tc>
        <w:tc>
          <w:tcPr>
            <w:tcW w:w="3420" w:type="dxa"/>
            <w:vMerge w:val="continue"/>
            <w:vAlign w:val="bottom"/>
          </w:tcPr>
          <w:p>
            <w:pPr>
              <w:spacing w:after="0"/>
              <w:rPr>
                <w:color w:val="auto"/>
                <w:sz w:val="18"/>
                <w:szCs w:val="18"/>
              </w:rPr>
            </w:pPr>
          </w:p>
        </w:tc>
        <w:tc>
          <w:tcPr>
            <w:tcW w:w="480" w:type="dxa"/>
            <w:tcBorders>
              <w:right w:val="single" w:color="auto" w:sz="8" w:space="0"/>
            </w:tcBorders>
            <w:vAlign w:val="bottom"/>
          </w:tcPr>
          <w:p>
            <w:pPr>
              <w:spacing w:after="0"/>
              <w:rPr>
                <w:color w:val="auto"/>
                <w:sz w:val="18"/>
                <w:szCs w:val="18"/>
              </w:rPr>
            </w:pPr>
          </w:p>
        </w:tc>
        <w:tc>
          <w:tcPr>
            <w:tcW w:w="4260" w:type="dxa"/>
            <w:vMerge w:val="restart"/>
            <w:tcBorders>
              <w:right w:val="single" w:color="auto" w:sz="8" w:space="0"/>
            </w:tcBorders>
            <w:vAlign w:val="bottom"/>
          </w:tcPr>
          <w:p>
            <w:pPr>
              <w:spacing w:after="0" w:line="240" w:lineRule="exact"/>
              <w:ind w:left="940"/>
              <w:rPr>
                <w:color w:val="auto"/>
                <w:sz w:val="20"/>
                <w:szCs w:val="20"/>
              </w:rPr>
            </w:pPr>
            <w:r>
              <w:rPr>
                <w:rFonts w:ascii="宋体" w:hAnsi="宋体" w:eastAsia="宋体" w:cs="宋体"/>
                <w:color w:val="auto"/>
                <w:sz w:val="21"/>
                <w:szCs w:val="21"/>
              </w:rPr>
              <w:t>履约保证金的金额：</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3" w:hRule="atLeast"/>
        </w:trPr>
        <w:tc>
          <w:tcPr>
            <w:tcW w:w="1200" w:type="dxa"/>
            <w:tcBorders>
              <w:left w:val="single" w:color="auto" w:sz="8" w:space="0"/>
              <w:right w:val="single" w:color="auto" w:sz="8" w:space="0"/>
            </w:tcBorders>
            <w:vAlign w:val="bottom"/>
          </w:tcPr>
          <w:p>
            <w:pPr>
              <w:spacing w:after="0"/>
              <w:rPr>
                <w:color w:val="auto"/>
                <w:sz w:val="15"/>
                <w:szCs w:val="15"/>
              </w:rPr>
            </w:pPr>
          </w:p>
        </w:tc>
        <w:tc>
          <w:tcPr>
            <w:tcW w:w="3420" w:type="dxa"/>
            <w:vAlign w:val="bottom"/>
          </w:tcPr>
          <w:p>
            <w:pPr>
              <w:spacing w:after="0"/>
              <w:rPr>
                <w:color w:val="auto"/>
                <w:sz w:val="15"/>
                <w:szCs w:val="15"/>
              </w:rPr>
            </w:pPr>
          </w:p>
        </w:tc>
        <w:tc>
          <w:tcPr>
            <w:tcW w:w="480" w:type="dxa"/>
            <w:tcBorders>
              <w:right w:val="single" w:color="auto" w:sz="8" w:space="0"/>
            </w:tcBorders>
            <w:vAlign w:val="bottom"/>
          </w:tcPr>
          <w:p>
            <w:pPr>
              <w:spacing w:after="0"/>
              <w:rPr>
                <w:color w:val="auto"/>
                <w:sz w:val="15"/>
                <w:szCs w:val="15"/>
              </w:rPr>
            </w:pPr>
          </w:p>
        </w:tc>
        <w:tc>
          <w:tcPr>
            <w:tcW w:w="4260" w:type="dxa"/>
            <w:vMerge w:val="continue"/>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420" w:type="dxa"/>
            <w:tcBorders>
              <w:bottom w:val="single" w:color="auto" w:sz="8" w:space="0"/>
            </w:tcBorders>
            <w:vAlign w:val="bottom"/>
          </w:tcPr>
          <w:p>
            <w:pPr>
              <w:spacing w:after="0"/>
              <w:rPr>
                <w:color w:val="auto"/>
                <w:sz w:val="24"/>
                <w:szCs w:val="24"/>
              </w:rPr>
            </w:pPr>
          </w:p>
        </w:tc>
        <w:tc>
          <w:tcPr>
            <w:tcW w:w="480" w:type="dxa"/>
            <w:tcBorders>
              <w:bottom w:val="single" w:color="auto" w:sz="8" w:space="0"/>
              <w:right w:val="single" w:color="auto" w:sz="8" w:space="0"/>
            </w:tcBorders>
            <w:vAlign w:val="bottom"/>
          </w:tcPr>
          <w:p>
            <w:pPr>
              <w:spacing w:after="0"/>
              <w:rPr>
                <w:color w:val="auto"/>
                <w:sz w:val="24"/>
                <w:szCs w:val="24"/>
              </w:rPr>
            </w:pPr>
          </w:p>
        </w:tc>
        <w:tc>
          <w:tcPr>
            <w:tcW w:w="4260" w:type="dxa"/>
            <w:tcBorders>
              <w:bottom w:val="single" w:color="auto" w:sz="8" w:space="0"/>
              <w:right w:val="single" w:color="auto" w:sz="8" w:space="0"/>
            </w:tcBorders>
            <w:vAlign w:val="bottom"/>
          </w:tcPr>
          <w:p>
            <w:pPr>
              <w:spacing w:after="0" w:line="368" w:lineRule="exact"/>
              <w:ind w:left="100"/>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不要求</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1"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4"/>
                <w:sz w:val="21"/>
                <w:szCs w:val="21"/>
              </w:rPr>
              <w:t>9</w:t>
            </w:r>
          </w:p>
        </w:tc>
        <w:tc>
          <w:tcPr>
            <w:tcW w:w="3420" w:type="dxa"/>
            <w:vMerge w:val="restart"/>
            <w:vAlign w:val="bottom"/>
          </w:tcPr>
          <w:p>
            <w:pPr>
              <w:spacing w:after="0" w:line="240" w:lineRule="exact"/>
              <w:ind w:left="334"/>
              <w:jc w:val="center"/>
              <w:rPr>
                <w:color w:val="auto"/>
                <w:sz w:val="20"/>
                <w:szCs w:val="20"/>
              </w:rPr>
            </w:pPr>
            <w:r>
              <w:rPr>
                <w:rFonts w:ascii="宋体" w:hAnsi="宋体" w:eastAsia="宋体" w:cs="宋体"/>
                <w:color w:val="auto"/>
                <w:w w:val="99"/>
                <w:sz w:val="21"/>
                <w:szCs w:val="21"/>
              </w:rPr>
              <w:t>是否采用电子招标投标</w:t>
            </w:r>
          </w:p>
        </w:tc>
        <w:tc>
          <w:tcPr>
            <w:tcW w:w="480" w:type="dxa"/>
            <w:tcBorders>
              <w:right w:val="single" w:color="auto" w:sz="8" w:space="0"/>
            </w:tcBorders>
            <w:vAlign w:val="bottom"/>
          </w:tcPr>
          <w:p>
            <w:pPr>
              <w:spacing w:after="0"/>
              <w:rPr>
                <w:color w:val="auto"/>
                <w:sz w:val="24"/>
                <w:szCs w:val="24"/>
              </w:rPr>
            </w:pPr>
          </w:p>
        </w:tc>
        <w:tc>
          <w:tcPr>
            <w:tcW w:w="4260" w:type="dxa"/>
            <w:tcBorders>
              <w:right w:val="single" w:color="auto" w:sz="8" w:space="0"/>
            </w:tcBorders>
            <w:vAlign w:val="bottom"/>
          </w:tcPr>
          <w:p>
            <w:pPr>
              <w:spacing w:after="0" w:line="368" w:lineRule="exact"/>
              <w:ind w:left="100"/>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否</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3" w:hRule="atLeast"/>
        </w:trPr>
        <w:tc>
          <w:tcPr>
            <w:tcW w:w="1200" w:type="dxa"/>
            <w:vMerge w:val="continue"/>
            <w:tcBorders>
              <w:left w:val="single" w:color="auto" w:sz="8" w:space="0"/>
              <w:right w:val="single" w:color="auto" w:sz="8" w:space="0"/>
            </w:tcBorders>
            <w:vAlign w:val="bottom"/>
          </w:tcPr>
          <w:p>
            <w:pPr>
              <w:spacing w:after="0"/>
              <w:rPr>
                <w:color w:val="auto"/>
                <w:sz w:val="19"/>
                <w:szCs w:val="19"/>
              </w:rPr>
            </w:pPr>
          </w:p>
        </w:tc>
        <w:tc>
          <w:tcPr>
            <w:tcW w:w="3420" w:type="dxa"/>
            <w:vMerge w:val="continue"/>
            <w:vAlign w:val="bottom"/>
          </w:tcPr>
          <w:p>
            <w:pPr>
              <w:spacing w:after="0"/>
              <w:rPr>
                <w:color w:val="auto"/>
                <w:sz w:val="19"/>
                <w:szCs w:val="19"/>
              </w:rPr>
            </w:pPr>
          </w:p>
        </w:tc>
        <w:tc>
          <w:tcPr>
            <w:tcW w:w="480" w:type="dxa"/>
            <w:tcBorders>
              <w:right w:val="single" w:color="auto" w:sz="8" w:space="0"/>
            </w:tcBorders>
            <w:vAlign w:val="bottom"/>
          </w:tcPr>
          <w:p>
            <w:pPr>
              <w:spacing w:after="0"/>
              <w:rPr>
                <w:color w:val="auto"/>
                <w:sz w:val="19"/>
                <w:szCs w:val="19"/>
              </w:rPr>
            </w:pPr>
          </w:p>
        </w:tc>
        <w:tc>
          <w:tcPr>
            <w:tcW w:w="4260" w:type="dxa"/>
            <w:vMerge w:val="restart"/>
            <w:tcBorders>
              <w:right w:val="single" w:color="auto" w:sz="8" w:space="0"/>
            </w:tcBorders>
            <w:vAlign w:val="bottom"/>
          </w:tcPr>
          <w:p>
            <w:pPr>
              <w:spacing w:after="0" w:line="368" w:lineRule="exact"/>
              <w:ind w:left="100"/>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是，具体要求：</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6" w:hRule="atLeast"/>
        </w:trPr>
        <w:tc>
          <w:tcPr>
            <w:tcW w:w="1200" w:type="dxa"/>
            <w:tcBorders>
              <w:left w:val="single" w:color="auto" w:sz="8" w:space="0"/>
              <w:right w:val="single" w:color="auto" w:sz="8" w:space="0"/>
            </w:tcBorders>
            <w:vAlign w:val="bottom"/>
          </w:tcPr>
          <w:p>
            <w:pPr>
              <w:spacing w:after="0"/>
              <w:rPr>
                <w:color w:val="auto"/>
                <w:sz w:val="17"/>
                <w:szCs w:val="17"/>
              </w:rPr>
            </w:pPr>
          </w:p>
        </w:tc>
        <w:tc>
          <w:tcPr>
            <w:tcW w:w="3420" w:type="dxa"/>
            <w:vAlign w:val="bottom"/>
          </w:tcPr>
          <w:p>
            <w:pPr>
              <w:spacing w:after="0"/>
              <w:rPr>
                <w:color w:val="auto"/>
                <w:sz w:val="17"/>
                <w:szCs w:val="17"/>
              </w:rPr>
            </w:pPr>
          </w:p>
        </w:tc>
        <w:tc>
          <w:tcPr>
            <w:tcW w:w="480" w:type="dxa"/>
            <w:tcBorders>
              <w:right w:val="single" w:color="auto" w:sz="8" w:space="0"/>
            </w:tcBorders>
            <w:vAlign w:val="bottom"/>
          </w:tcPr>
          <w:p>
            <w:pPr>
              <w:spacing w:after="0"/>
              <w:rPr>
                <w:color w:val="auto"/>
                <w:sz w:val="17"/>
                <w:szCs w:val="17"/>
              </w:rPr>
            </w:pPr>
          </w:p>
        </w:tc>
        <w:tc>
          <w:tcPr>
            <w:tcW w:w="4260" w:type="dxa"/>
            <w:vMerge w:val="continue"/>
            <w:tcBorders>
              <w:right w:val="single" w:color="auto"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7" w:hRule="atLeast"/>
        </w:trPr>
        <w:tc>
          <w:tcPr>
            <w:tcW w:w="120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3420" w:type="dxa"/>
            <w:tcBorders>
              <w:bottom w:val="single" w:color="auto" w:sz="8" w:space="0"/>
            </w:tcBorders>
            <w:vAlign w:val="bottom"/>
          </w:tcPr>
          <w:p>
            <w:pPr>
              <w:spacing w:after="0"/>
              <w:rPr>
                <w:color w:val="auto"/>
                <w:sz w:val="4"/>
                <w:szCs w:val="4"/>
              </w:rPr>
            </w:pPr>
          </w:p>
        </w:tc>
        <w:tc>
          <w:tcPr>
            <w:tcW w:w="480" w:type="dxa"/>
            <w:tcBorders>
              <w:bottom w:val="single" w:color="auto" w:sz="8" w:space="0"/>
              <w:right w:val="single" w:color="auto" w:sz="8" w:space="0"/>
            </w:tcBorders>
            <w:vAlign w:val="bottom"/>
          </w:tcPr>
          <w:p>
            <w:pPr>
              <w:spacing w:after="0"/>
              <w:rPr>
                <w:color w:val="auto"/>
                <w:sz w:val="4"/>
                <w:szCs w:val="4"/>
              </w:rPr>
            </w:pPr>
          </w:p>
        </w:tc>
        <w:tc>
          <w:tcPr>
            <w:tcW w:w="4260" w:type="dxa"/>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08"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1"/>
                <w:szCs w:val="21"/>
              </w:rPr>
              <w:t>10</w:t>
            </w:r>
          </w:p>
        </w:tc>
        <w:tc>
          <w:tcPr>
            <w:tcW w:w="3420" w:type="dxa"/>
            <w:vAlign w:val="bottom"/>
          </w:tcPr>
          <w:p>
            <w:pPr>
              <w:spacing w:after="0" w:line="240" w:lineRule="exact"/>
              <w:ind w:left="334"/>
              <w:jc w:val="center"/>
              <w:rPr>
                <w:color w:val="auto"/>
                <w:sz w:val="20"/>
                <w:szCs w:val="20"/>
              </w:rPr>
            </w:pPr>
            <w:r>
              <w:rPr>
                <w:rFonts w:ascii="宋体" w:hAnsi="宋体" w:eastAsia="宋体" w:cs="宋体"/>
                <w:color w:val="auto"/>
                <w:sz w:val="21"/>
                <w:szCs w:val="21"/>
              </w:rPr>
              <w:t>需要补充的其他内容</w:t>
            </w:r>
          </w:p>
        </w:tc>
        <w:tc>
          <w:tcPr>
            <w:tcW w:w="480" w:type="dxa"/>
            <w:tcBorders>
              <w:right w:val="single" w:color="auto" w:sz="8" w:space="0"/>
            </w:tcBorders>
            <w:vAlign w:val="bottom"/>
          </w:tcPr>
          <w:p>
            <w:pPr>
              <w:spacing w:after="0"/>
              <w:rPr>
                <w:color w:val="auto"/>
                <w:sz w:val="24"/>
                <w:szCs w:val="24"/>
              </w:rPr>
            </w:pPr>
          </w:p>
        </w:tc>
        <w:tc>
          <w:tcPr>
            <w:tcW w:w="4260" w:type="dxa"/>
            <w:tcBorders>
              <w:right w:val="single" w:color="auto" w:sz="8" w:space="0"/>
            </w:tcBorders>
            <w:vAlign w:val="bottom"/>
          </w:tcPr>
          <w:p>
            <w:pPr>
              <w:spacing w:after="0"/>
              <w:rPr>
                <w:rFonts w:hint="eastAsia" w:eastAsiaTheme="minorEastAsia"/>
                <w:color w:val="auto"/>
                <w:sz w:val="24"/>
                <w:szCs w:val="24"/>
                <w:lang w:val="en-US" w:eastAsia="zh-CN"/>
              </w:rPr>
            </w:pPr>
            <w:r>
              <w:rPr>
                <w:rFonts w:hint="eastAsia"/>
                <w:color w:val="auto"/>
                <w:sz w:val="24"/>
                <w:szCs w:val="24"/>
                <w:lang w:val="en-US" w:eastAsia="zh-CN"/>
              </w:rPr>
              <w:t>/</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3"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3420" w:type="dxa"/>
            <w:tcBorders>
              <w:bottom w:val="single" w:color="auto" w:sz="8" w:space="0"/>
            </w:tcBorders>
            <w:vAlign w:val="bottom"/>
          </w:tcPr>
          <w:p>
            <w:pPr>
              <w:spacing w:after="0"/>
              <w:rPr>
                <w:color w:val="auto"/>
                <w:sz w:val="22"/>
                <w:szCs w:val="22"/>
              </w:rPr>
            </w:pPr>
          </w:p>
        </w:tc>
        <w:tc>
          <w:tcPr>
            <w:tcW w:w="480" w:type="dxa"/>
            <w:tcBorders>
              <w:bottom w:val="single" w:color="auto" w:sz="8" w:space="0"/>
              <w:right w:val="single" w:color="auto" w:sz="8" w:space="0"/>
            </w:tcBorders>
            <w:vAlign w:val="bottom"/>
          </w:tcPr>
          <w:p>
            <w:pPr>
              <w:spacing w:after="0"/>
              <w:rPr>
                <w:color w:val="auto"/>
                <w:sz w:val="22"/>
                <w:szCs w:val="22"/>
              </w:rPr>
            </w:pPr>
          </w:p>
        </w:tc>
        <w:tc>
          <w:tcPr>
            <w:tcW w:w="4260" w:type="dxa"/>
            <w:tcBorders>
              <w:bottom w:val="single" w:color="auto" w:sz="8" w:space="0"/>
              <w:right w:val="single" w:color="auto" w:sz="8" w:space="0"/>
            </w:tcBorders>
            <w:vAlign w:val="bottom"/>
          </w:tcPr>
          <w:p>
            <w:pPr>
              <w:spacing w:after="0"/>
              <w:rPr>
                <w:color w:val="auto"/>
                <w:sz w:val="22"/>
                <w:szCs w:val="22"/>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ind w:right="220"/>
        <w:jc w:val="center"/>
        <w:sectPr>
          <w:pgSz w:w="12240" w:h="15840"/>
          <w:pgMar w:top="1420" w:right="1220" w:bottom="378" w:left="1440" w:header="0" w:footer="0" w:gutter="0"/>
          <w:pgNumType w:fmt="decimal"/>
          <w:cols w:equalWidth="0" w:num="1">
            <w:col w:w="9580"/>
          </w:cols>
        </w:sectPr>
      </w:pPr>
    </w:p>
    <w:p>
      <w:pPr>
        <w:numPr>
          <w:ilvl w:val="0"/>
          <w:numId w:val="1"/>
        </w:numPr>
        <w:tabs>
          <w:tab w:val="left" w:pos="760"/>
        </w:tabs>
        <w:spacing w:after="0" w:line="390" w:lineRule="exact"/>
        <w:ind w:left="760" w:hanging="400"/>
        <w:rPr>
          <w:rFonts w:ascii="Times New Roman" w:hAnsi="Times New Roman" w:eastAsia="Times New Roman" w:cs="Times New Roman"/>
          <w:b/>
          <w:bCs/>
          <w:color w:val="auto"/>
          <w:sz w:val="32"/>
          <w:szCs w:val="32"/>
        </w:rPr>
      </w:pPr>
      <w:bookmarkStart w:id="16" w:name="page21"/>
      <w:bookmarkEnd w:id="16"/>
      <w:r>
        <w:rPr>
          <w:rFonts w:ascii="黑体" w:hAnsi="黑体" w:eastAsia="黑体" w:cs="黑体"/>
          <w:b/>
          <w:bCs/>
          <w:color w:val="auto"/>
          <w:sz w:val="32"/>
          <w:szCs w:val="32"/>
        </w:rPr>
        <w:t>总则</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 </w:t>
      </w:r>
      <w:r>
        <w:rPr>
          <w:rFonts w:ascii="黑体" w:hAnsi="黑体" w:eastAsia="黑体" w:cs="黑体"/>
          <w:color w:val="auto"/>
          <w:sz w:val="28"/>
          <w:szCs w:val="28"/>
        </w:rPr>
        <w:t>招标项目概况</w:t>
      </w:r>
    </w:p>
    <w:p>
      <w:pPr>
        <w:spacing w:after="0" w:line="200" w:lineRule="exact"/>
        <w:rPr>
          <w:color w:val="auto"/>
          <w:sz w:val="20"/>
          <w:szCs w:val="20"/>
        </w:rPr>
      </w:pPr>
    </w:p>
    <w:p>
      <w:pPr>
        <w:spacing w:after="0" w:line="20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1.1.1 </w:t>
      </w:r>
      <w:r>
        <w:rPr>
          <w:rFonts w:ascii="宋体" w:hAnsi="宋体" w:eastAsia="宋体" w:cs="宋体"/>
          <w:color w:val="auto"/>
          <w:sz w:val="20"/>
          <w:szCs w:val="20"/>
        </w:rPr>
        <w:t>根据《中华人民共和国招标投标法》、《中华人民共和国招标投标法实施条例》等有关</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法律、法规和规章的规定，本招标项目已具备招标条件，现对监理进行招标。</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 </w:t>
      </w:r>
      <w:r>
        <w:rPr>
          <w:rFonts w:ascii="宋体" w:hAnsi="宋体" w:eastAsia="宋体" w:cs="宋体"/>
          <w:color w:val="auto"/>
          <w:sz w:val="21"/>
          <w:szCs w:val="21"/>
        </w:rPr>
        <w:t>招标人：见投标人须知前附表。</w:t>
      </w:r>
    </w:p>
    <w:p>
      <w:pPr>
        <w:spacing w:after="0" w:line="146"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1.1.3 </w:t>
      </w:r>
      <w:r>
        <w:rPr>
          <w:rFonts w:ascii="宋体" w:hAnsi="宋体" w:eastAsia="宋体" w:cs="宋体"/>
          <w:color w:val="auto"/>
          <w:sz w:val="21"/>
          <w:szCs w:val="21"/>
        </w:rPr>
        <w:t>招标代理机构：见投标人须知前附表。</w:t>
      </w:r>
    </w:p>
    <w:p>
      <w:pPr>
        <w:spacing w:after="0" w:line="14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1.1.4 </w:t>
      </w:r>
      <w:r>
        <w:rPr>
          <w:rFonts w:ascii="宋体" w:hAnsi="宋体" w:eastAsia="宋体" w:cs="宋体"/>
          <w:color w:val="auto"/>
          <w:sz w:val="21"/>
          <w:szCs w:val="21"/>
        </w:rPr>
        <w:t>招标项目名称：见投标人须知前附表。</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1.1.5 </w:t>
      </w:r>
      <w:r>
        <w:rPr>
          <w:rFonts w:ascii="宋体" w:hAnsi="宋体" w:eastAsia="宋体" w:cs="宋体"/>
          <w:color w:val="auto"/>
          <w:sz w:val="21"/>
          <w:szCs w:val="21"/>
        </w:rPr>
        <w:t>项目建设地点：见投标人须知前附表。</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1.1.6 </w:t>
      </w:r>
      <w:r>
        <w:rPr>
          <w:rFonts w:ascii="宋体" w:hAnsi="宋体" w:eastAsia="宋体" w:cs="宋体"/>
          <w:color w:val="auto"/>
          <w:sz w:val="21"/>
          <w:szCs w:val="21"/>
        </w:rPr>
        <w:t>项目建设规模：见投标人须知前附表。</w:t>
      </w:r>
    </w:p>
    <w:p>
      <w:pPr>
        <w:spacing w:after="0" w:line="14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1.1.7 </w:t>
      </w:r>
      <w:r>
        <w:rPr>
          <w:rFonts w:ascii="宋体" w:hAnsi="宋体" w:eastAsia="宋体" w:cs="宋体"/>
          <w:color w:val="auto"/>
          <w:sz w:val="21"/>
          <w:szCs w:val="21"/>
        </w:rPr>
        <w:t>工程项目施工预计开工日期和建设周期：见投标人须知前附表。</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1.1.8 </w:t>
      </w:r>
      <w:r>
        <w:rPr>
          <w:rFonts w:ascii="宋体" w:hAnsi="宋体" w:eastAsia="宋体" w:cs="宋体"/>
          <w:color w:val="auto"/>
          <w:sz w:val="21"/>
          <w:szCs w:val="21"/>
        </w:rPr>
        <w:t>建筑安装工程费</w:t>
      </w:r>
      <w:r>
        <w:rPr>
          <w:rFonts w:ascii="Times New Roman" w:hAnsi="Times New Roman" w:eastAsia="Times New Roman" w:cs="Times New Roman"/>
          <w:color w:val="auto"/>
          <w:sz w:val="21"/>
          <w:szCs w:val="21"/>
        </w:rPr>
        <w:t>/</w:t>
      </w:r>
      <w:r>
        <w:rPr>
          <w:rFonts w:ascii="宋体" w:hAnsi="宋体" w:eastAsia="宋体" w:cs="宋体"/>
          <w:color w:val="auto"/>
          <w:sz w:val="21"/>
          <w:szCs w:val="21"/>
        </w:rPr>
        <w:t>工程概算：见投标人须知前附表。</w:t>
      </w:r>
    </w:p>
    <w:p>
      <w:pPr>
        <w:spacing w:after="0" w:line="29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1.2 </w:t>
      </w:r>
      <w:r>
        <w:rPr>
          <w:rFonts w:ascii="黑体" w:hAnsi="黑体" w:eastAsia="黑体" w:cs="黑体"/>
          <w:color w:val="auto"/>
          <w:sz w:val="28"/>
          <w:szCs w:val="28"/>
        </w:rPr>
        <w:t>招标项目的资金来源和落实情况</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1.2.1 </w:t>
      </w:r>
      <w:r>
        <w:rPr>
          <w:rFonts w:ascii="宋体" w:hAnsi="宋体" w:eastAsia="宋体" w:cs="宋体"/>
          <w:color w:val="auto"/>
          <w:sz w:val="21"/>
          <w:szCs w:val="21"/>
        </w:rPr>
        <w:t>资金来源及比例：见投标人须知前附表。</w:t>
      </w:r>
    </w:p>
    <w:p>
      <w:pPr>
        <w:spacing w:after="0" w:line="14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1.2.2 </w:t>
      </w:r>
      <w:r>
        <w:rPr>
          <w:rFonts w:ascii="宋体" w:hAnsi="宋体" w:eastAsia="宋体" w:cs="宋体"/>
          <w:color w:val="auto"/>
          <w:sz w:val="21"/>
          <w:szCs w:val="21"/>
        </w:rPr>
        <w:t>资金落实情况：见投标人须知前附表。</w:t>
      </w:r>
    </w:p>
    <w:p>
      <w:pPr>
        <w:spacing w:after="0" w:line="29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1.3 </w:t>
      </w:r>
      <w:r>
        <w:rPr>
          <w:rFonts w:ascii="黑体" w:hAnsi="黑体" w:eastAsia="黑体" w:cs="黑体"/>
          <w:color w:val="auto"/>
          <w:sz w:val="28"/>
          <w:szCs w:val="28"/>
        </w:rPr>
        <w:t>招标范围、监理服务期限和质量标准</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1.3.1 </w:t>
      </w:r>
      <w:r>
        <w:rPr>
          <w:rFonts w:ascii="宋体" w:hAnsi="宋体" w:eastAsia="宋体" w:cs="宋体"/>
          <w:color w:val="auto"/>
          <w:sz w:val="21"/>
          <w:szCs w:val="21"/>
        </w:rPr>
        <w:t>招标范围：见投标人须知前附表。</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1.3.2 </w:t>
      </w:r>
      <w:r>
        <w:rPr>
          <w:rFonts w:ascii="宋体" w:hAnsi="宋体" w:eastAsia="宋体" w:cs="宋体"/>
          <w:color w:val="auto"/>
          <w:sz w:val="21"/>
          <w:szCs w:val="21"/>
        </w:rPr>
        <w:t>监理服务期限：见投标人须知前附表。</w:t>
      </w:r>
    </w:p>
    <w:p>
      <w:pPr>
        <w:spacing w:after="0" w:line="14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1.3.3 </w:t>
      </w:r>
      <w:r>
        <w:rPr>
          <w:rFonts w:ascii="宋体" w:hAnsi="宋体" w:eastAsia="宋体" w:cs="宋体"/>
          <w:color w:val="auto"/>
          <w:sz w:val="21"/>
          <w:szCs w:val="21"/>
        </w:rPr>
        <w:t>质量标准：见投标人须知前附表。</w:t>
      </w:r>
    </w:p>
    <w:p>
      <w:pPr>
        <w:spacing w:after="0" w:line="29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1.4 </w:t>
      </w:r>
      <w:r>
        <w:rPr>
          <w:rFonts w:ascii="黑体" w:hAnsi="黑体" w:eastAsia="黑体" w:cs="黑体"/>
          <w:color w:val="auto"/>
          <w:sz w:val="28"/>
          <w:szCs w:val="28"/>
        </w:rPr>
        <w:t>投标人资格要求</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1.4.1 </w:t>
      </w:r>
      <w:r>
        <w:rPr>
          <w:rFonts w:ascii="宋体" w:hAnsi="宋体" w:eastAsia="宋体" w:cs="宋体"/>
          <w:color w:val="auto"/>
          <w:sz w:val="21"/>
          <w:szCs w:val="21"/>
        </w:rPr>
        <w:t>投标人应具备承担本招标项目资质条件、能力和信誉：</w:t>
      </w:r>
    </w:p>
    <w:p>
      <w:pPr>
        <w:spacing w:after="0" w:line="145"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）资质要求：见投标人须知前附表；</w:t>
      </w:r>
    </w:p>
    <w:p>
      <w:pPr>
        <w:spacing w:after="0" w:line="143"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）财务要求：见投标人须知前附表；</w:t>
      </w:r>
    </w:p>
    <w:p>
      <w:pPr>
        <w:spacing w:after="0" w:line="145"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）业绩要求：见投标人须知前附表；</w:t>
      </w:r>
    </w:p>
    <w:p>
      <w:pPr>
        <w:spacing w:after="0" w:line="145"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）信誉要求：见投标人须知前附表；</w:t>
      </w:r>
    </w:p>
    <w:p>
      <w:pPr>
        <w:spacing w:after="0" w:line="156" w:lineRule="exact"/>
        <w:rPr>
          <w:color w:val="auto"/>
          <w:sz w:val="20"/>
          <w:szCs w:val="20"/>
        </w:rPr>
      </w:pPr>
    </w:p>
    <w:p>
      <w:pPr>
        <w:spacing w:after="0" w:line="244" w:lineRule="exact"/>
        <w:ind w:left="680"/>
        <w:rPr>
          <w:color w:val="auto"/>
          <w:sz w:val="20"/>
          <w:szCs w:val="20"/>
        </w:rPr>
      </w:pPr>
      <w:r>
        <w:rPr>
          <w:rFonts w:ascii="宋体" w:hAnsi="宋体" w:eastAsia="宋体" w:cs="宋体"/>
          <w:color w:val="auto"/>
          <w:sz w:val="20"/>
          <w:szCs w:val="20"/>
        </w:rPr>
        <w:t>（</w:t>
      </w:r>
      <w:r>
        <w:rPr>
          <w:rFonts w:ascii="Times New Roman" w:hAnsi="Times New Roman" w:eastAsia="Times New Roman" w:cs="Times New Roman"/>
          <w:color w:val="auto"/>
          <w:sz w:val="20"/>
          <w:szCs w:val="20"/>
        </w:rPr>
        <w:t>5</w:t>
      </w:r>
      <w:r>
        <w:rPr>
          <w:rFonts w:ascii="宋体" w:hAnsi="宋体" w:eastAsia="宋体" w:cs="宋体"/>
          <w:color w:val="auto"/>
          <w:sz w:val="20"/>
          <w:szCs w:val="20"/>
        </w:rPr>
        <w:t>）总监理工程师的资格要求：应当具备工程注册监理工程师执业资格（如有），具体要求</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见投标人须知前附表；</w:t>
      </w:r>
    </w:p>
    <w:p>
      <w:pPr>
        <w:spacing w:after="0" w:line="200" w:lineRule="exact"/>
        <w:rPr>
          <w:color w:val="auto"/>
          <w:sz w:val="20"/>
          <w:szCs w:val="20"/>
        </w:rPr>
      </w:pPr>
    </w:p>
    <w:p>
      <w:pPr>
        <w:spacing w:after="0" w:line="200" w:lineRule="exact"/>
        <w:rPr>
          <w:color w:val="auto"/>
          <w:sz w:val="20"/>
          <w:szCs w:val="20"/>
        </w:rPr>
      </w:pPr>
    </w:p>
    <w:p>
      <w:pPr>
        <w:spacing w:after="0" w:line="243" w:lineRule="exact"/>
        <w:rPr>
          <w:color w:val="auto"/>
          <w:sz w:val="20"/>
          <w:szCs w:val="20"/>
        </w:rPr>
      </w:pPr>
    </w:p>
    <w:p>
      <w:pPr>
        <w:spacing w:after="0"/>
        <w:jc w:val="center"/>
        <w:sectPr>
          <w:pgSz w:w="12240" w:h="15840"/>
          <w:pgMar w:top="1416" w:right="1440" w:bottom="378" w:left="1440" w:header="0" w:footer="0" w:gutter="0"/>
          <w:pgNumType w:fmt="decimal"/>
          <w:cols w:equalWidth="0" w:num="1">
            <w:col w:w="9360"/>
          </w:cols>
        </w:sectPr>
      </w:pPr>
    </w:p>
    <w:p>
      <w:pPr>
        <w:spacing w:after="0" w:line="108" w:lineRule="exact"/>
        <w:rPr>
          <w:color w:val="auto"/>
          <w:sz w:val="20"/>
          <w:szCs w:val="20"/>
        </w:rPr>
      </w:pPr>
      <w:bookmarkStart w:id="17" w:name="page22"/>
      <w:bookmarkEnd w:id="17"/>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）其他主要人员要求：见投标人须知前附表。</w:t>
      </w:r>
    </w:p>
    <w:p>
      <w:pPr>
        <w:spacing w:after="0" w:line="145"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7</w:t>
      </w:r>
      <w:r>
        <w:rPr>
          <w:rFonts w:ascii="宋体" w:hAnsi="宋体" w:eastAsia="宋体" w:cs="宋体"/>
          <w:color w:val="auto"/>
          <w:sz w:val="21"/>
          <w:szCs w:val="21"/>
        </w:rPr>
        <w:t>）试验检测仪器设备要求：见投标人须知前附表。</w:t>
      </w:r>
    </w:p>
    <w:p>
      <w:pPr>
        <w:spacing w:after="0" w:line="143"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8</w:t>
      </w:r>
      <w:r>
        <w:rPr>
          <w:rFonts w:ascii="宋体" w:hAnsi="宋体" w:eastAsia="宋体" w:cs="宋体"/>
          <w:color w:val="auto"/>
          <w:sz w:val="21"/>
          <w:szCs w:val="21"/>
        </w:rPr>
        <w:t>）其他要求：见投标人须知前附表。</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需要提交的相关证明材料见本章第</w:t>
      </w:r>
      <w:r>
        <w:rPr>
          <w:rFonts w:ascii="Times New Roman" w:hAnsi="Times New Roman" w:eastAsia="Times New Roman" w:cs="Times New Roman"/>
          <w:color w:val="auto"/>
          <w:sz w:val="21"/>
          <w:szCs w:val="21"/>
        </w:rPr>
        <w:t xml:space="preserve"> 3.5 </w:t>
      </w:r>
      <w:r>
        <w:rPr>
          <w:rFonts w:ascii="宋体" w:hAnsi="宋体" w:eastAsia="宋体" w:cs="宋体"/>
          <w:color w:val="auto"/>
          <w:sz w:val="21"/>
          <w:szCs w:val="21"/>
        </w:rPr>
        <w:t>款的规定。</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1.4.2 </w:t>
      </w:r>
      <w:r>
        <w:rPr>
          <w:rFonts w:ascii="宋体" w:hAnsi="宋体" w:eastAsia="宋体" w:cs="宋体"/>
          <w:color w:val="auto"/>
          <w:sz w:val="21"/>
          <w:szCs w:val="21"/>
        </w:rPr>
        <w:t>投标人须知前附表规定接受联合体投标的，联合体除应符合本章第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项和投标人</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须知前附表的要求外，还应遵守以下规定：</w:t>
      </w:r>
    </w:p>
    <w:p>
      <w:pPr>
        <w:spacing w:after="0" w:line="161"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）联合体各方应按招标文件提供的格式签订联合体协议书，明确联合体牵头人和各方权</w:t>
      </w:r>
    </w:p>
    <w:p>
      <w:pPr>
        <w:spacing w:after="0" w:line="146"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利义务，并承诺就中标项目向招标人承担连带责任；</w:t>
      </w:r>
    </w:p>
    <w:p>
      <w:pPr>
        <w:spacing w:after="0" w:line="159"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）由同一专业的单位组成的联合体，按照资质等级较低的单位确定资质等级；</w:t>
      </w:r>
    </w:p>
    <w:p>
      <w:pPr>
        <w:spacing w:after="0" w:line="145"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）联合体各方不得再以自己名义单独或参加其他联合体在本招标项目中投标，否则各相</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关投标均无效。</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1.4.3 </w:t>
      </w:r>
      <w:r>
        <w:rPr>
          <w:rFonts w:ascii="宋体" w:hAnsi="宋体" w:eastAsia="宋体" w:cs="宋体"/>
          <w:color w:val="auto"/>
          <w:sz w:val="21"/>
          <w:szCs w:val="21"/>
        </w:rPr>
        <w:t>投标人不得存在下列情形之一：</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）为招标人不具有独立法人资格的附属机构（单位）；</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）与招标人存在利害关系且可能影响招标公正性；</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）与本招标项目的其他投标人为同一个单位负责人；</w:t>
      </w:r>
    </w:p>
    <w:p>
      <w:pPr>
        <w:spacing w:after="0" w:line="146"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）与本招标项目的其他投标人存在控股、管理关系；</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）为本招标项目的代建人；</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）为本招标项目的招标代理机构；</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7</w:t>
      </w:r>
      <w:r>
        <w:rPr>
          <w:rFonts w:ascii="宋体" w:hAnsi="宋体" w:eastAsia="宋体" w:cs="宋体"/>
          <w:color w:val="auto"/>
          <w:sz w:val="21"/>
          <w:szCs w:val="21"/>
        </w:rPr>
        <w:t>）与本招标项目的代建人或招标代理机构同为一个法定代表人；</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8</w:t>
      </w:r>
      <w:r>
        <w:rPr>
          <w:rFonts w:ascii="宋体" w:hAnsi="宋体" w:eastAsia="宋体" w:cs="宋体"/>
          <w:color w:val="auto"/>
          <w:sz w:val="21"/>
          <w:szCs w:val="21"/>
        </w:rPr>
        <w:t>）与本招标项目的代建人或招标代理机构存在控股或参股关系；</w:t>
      </w:r>
    </w:p>
    <w:p>
      <w:pPr>
        <w:spacing w:after="0" w:line="155" w:lineRule="exact"/>
        <w:rPr>
          <w:color w:val="auto"/>
          <w:sz w:val="20"/>
          <w:szCs w:val="20"/>
        </w:rPr>
      </w:pPr>
    </w:p>
    <w:p>
      <w:pPr>
        <w:spacing w:after="0" w:line="244" w:lineRule="exact"/>
        <w:ind w:left="780"/>
        <w:rPr>
          <w:color w:val="auto"/>
          <w:sz w:val="20"/>
          <w:szCs w:val="20"/>
        </w:rPr>
      </w:pPr>
      <w:r>
        <w:rPr>
          <w:rFonts w:ascii="宋体" w:hAnsi="宋体" w:eastAsia="宋体" w:cs="宋体"/>
          <w:color w:val="auto"/>
          <w:sz w:val="20"/>
          <w:szCs w:val="20"/>
        </w:rPr>
        <w:t>（</w:t>
      </w:r>
      <w:r>
        <w:rPr>
          <w:rFonts w:ascii="Times New Roman" w:hAnsi="Times New Roman" w:eastAsia="Times New Roman" w:cs="Times New Roman"/>
          <w:color w:val="auto"/>
          <w:sz w:val="20"/>
          <w:szCs w:val="20"/>
        </w:rPr>
        <w:t>9</w:t>
      </w:r>
      <w:r>
        <w:rPr>
          <w:rFonts w:ascii="宋体" w:hAnsi="宋体" w:eastAsia="宋体" w:cs="宋体"/>
          <w:color w:val="auto"/>
          <w:sz w:val="20"/>
          <w:szCs w:val="20"/>
        </w:rPr>
        <w:t>）与本招标项目的施工承包人以及建筑材料、建筑构配件和设备供应商有隶属关系或者</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其他利害关系；</w:t>
      </w:r>
    </w:p>
    <w:p>
      <w:pPr>
        <w:spacing w:after="0" w:line="162"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10</w:t>
      </w:r>
      <w:r>
        <w:rPr>
          <w:rFonts w:ascii="宋体" w:hAnsi="宋体" w:eastAsia="宋体" w:cs="宋体"/>
          <w:color w:val="auto"/>
          <w:sz w:val="21"/>
          <w:szCs w:val="21"/>
        </w:rPr>
        <w:t>）被依法暂停或者取消投标资格；</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11</w:t>
      </w:r>
      <w:r>
        <w:rPr>
          <w:rFonts w:ascii="宋体" w:hAnsi="宋体" w:eastAsia="宋体" w:cs="宋体"/>
          <w:color w:val="auto"/>
          <w:sz w:val="21"/>
          <w:szCs w:val="21"/>
        </w:rPr>
        <w:t>）被责令停产停业、暂扣或者吊销许可证、暂扣或者吊销执照；</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12</w:t>
      </w:r>
      <w:r>
        <w:rPr>
          <w:rFonts w:ascii="宋体" w:hAnsi="宋体" w:eastAsia="宋体" w:cs="宋体"/>
          <w:color w:val="auto"/>
          <w:sz w:val="21"/>
          <w:szCs w:val="21"/>
        </w:rPr>
        <w:t>）进入清算程序，或被宣告破产，或其他丧失履约能力的情形；</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13</w:t>
      </w:r>
      <w:r>
        <w:rPr>
          <w:rFonts w:ascii="宋体" w:hAnsi="宋体" w:eastAsia="宋体" w:cs="宋体"/>
          <w:color w:val="auto"/>
          <w:sz w:val="21"/>
          <w:szCs w:val="21"/>
        </w:rPr>
        <w:t>）在最近三年内发生重大监理质量问题（以相关行业主管部门的行政处罚决定或司法</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机关出具的有关法律文书为准）；</w:t>
      </w:r>
    </w:p>
    <w:p>
      <w:pPr>
        <w:spacing w:after="0" w:line="161"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14</w:t>
      </w:r>
      <w:r>
        <w:rPr>
          <w:rFonts w:ascii="宋体" w:hAnsi="宋体" w:eastAsia="宋体" w:cs="宋体"/>
          <w:color w:val="auto"/>
          <w:sz w:val="21"/>
          <w:szCs w:val="21"/>
        </w:rPr>
        <w:t>）被工商行政管理机关在全国企业信用信息公示系统中列入严重违法失信企业名单；</w:t>
      </w:r>
    </w:p>
    <w:p>
      <w:pPr>
        <w:spacing w:after="0" w:line="158" w:lineRule="exact"/>
        <w:rPr>
          <w:color w:val="auto"/>
          <w:sz w:val="20"/>
          <w:szCs w:val="20"/>
        </w:rPr>
      </w:pPr>
    </w:p>
    <w:p>
      <w:pPr>
        <w:spacing w:after="0" w:line="244" w:lineRule="exact"/>
        <w:ind w:left="780"/>
        <w:rPr>
          <w:color w:val="auto"/>
          <w:sz w:val="20"/>
          <w:szCs w:val="20"/>
        </w:rPr>
      </w:pPr>
      <w:r>
        <w:rPr>
          <w:rFonts w:ascii="宋体" w:hAnsi="宋体" w:eastAsia="宋体" w:cs="宋体"/>
          <w:color w:val="auto"/>
          <w:sz w:val="20"/>
          <w:szCs w:val="20"/>
        </w:rPr>
        <w:t>（</w:t>
      </w:r>
      <w:r>
        <w:rPr>
          <w:rFonts w:ascii="Times New Roman" w:hAnsi="Times New Roman" w:eastAsia="Times New Roman" w:cs="Times New Roman"/>
          <w:color w:val="auto"/>
          <w:sz w:val="20"/>
          <w:szCs w:val="20"/>
        </w:rPr>
        <w:t>15</w:t>
      </w:r>
      <w:r>
        <w:rPr>
          <w:rFonts w:ascii="宋体" w:hAnsi="宋体" w:eastAsia="宋体" w:cs="宋体"/>
          <w:color w:val="auto"/>
          <w:sz w:val="20"/>
          <w:szCs w:val="20"/>
        </w:rPr>
        <w:t>）被最高人民法院在</w:t>
      </w:r>
      <w:r>
        <w:rPr>
          <w:rFonts w:ascii="Times New Roman" w:hAnsi="Times New Roman" w:eastAsia="Times New Roman" w:cs="Times New Roman"/>
          <w:color w:val="auto"/>
          <w:sz w:val="20"/>
          <w:szCs w:val="20"/>
        </w:rPr>
        <w:t>“</w:t>
      </w:r>
      <w:r>
        <w:rPr>
          <w:rFonts w:ascii="宋体" w:hAnsi="宋体" w:eastAsia="宋体" w:cs="宋体"/>
          <w:color w:val="auto"/>
          <w:sz w:val="20"/>
          <w:szCs w:val="20"/>
        </w:rPr>
        <w:t>信用中国</w:t>
      </w:r>
      <w:r>
        <w:rPr>
          <w:rFonts w:ascii="Times New Roman" w:hAnsi="Times New Roman" w:eastAsia="Times New Roman" w:cs="Times New Roman"/>
          <w:color w:val="auto"/>
          <w:sz w:val="20"/>
          <w:szCs w:val="20"/>
        </w:rPr>
        <w:t>”</w:t>
      </w:r>
      <w:r>
        <w:rPr>
          <w:rFonts w:ascii="宋体" w:hAnsi="宋体" w:eastAsia="宋体" w:cs="宋体"/>
          <w:color w:val="auto"/>
          <w:sz w:val="20"/>
          <w:szCs w:val="20"/>
        </w:rPr>
        <w:t>网站（</w:t>
      </w:r>
      <w:r>
        <w:rPr>
          <w:rFonts w:ascii="Times New Roman" w:hAnsi="Times New Roman" w:eastAsia="Times New Roman" w:cs="Times New Roman"/>
          <w:color w:val="auto"/>
          <w:sz w:val="20"/>
          <w:szCs w:val="20"/>
        </w:rPr>
        <w:t>www.creditchina.gov.cn</w:t>
      </w:r>
      <w:r>
        <w:rPr>
          <w:rFonts w:ascii="宋体" w:hAnsi="宋体" w:eastAsia="宋体" w:cs="宋体"/>
          <w:color w:val="auto"/>
          <w:sz w:val="20"/>
          <w:szCs w:val="20"/>
        </w:rPr>
        <w:t>）或各级信用信息共享平</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台中列入失信被执行人名单；</w:t>
      </w:r>
    </w:p>
    <w:p>
      <w:pPr>
        <w:spacing w:after="0" w:line="162"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16</w:t>
      </w:r>
      <w:r>
        <w:rPr>
          <w:rFonts w:ascii="宋体" w:hAnsi="宋体" w:eastAsia="宋体" w:cs="宋体"/>
          <w:color w:val="auto"/>
          <w:sz w:val="21"/>
          <w:szCs w:val="21"/>
        </w:rPr>
        <w:t>）在近三年内投标人或其法定代表人、拟委任的总监理工程师有行贿犯罪行为的（以</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检察机关职务犯罪预防部门出具的查询结果为准）；</w:t>
      </w:r>
    </w:p>
    <w:p>
      <w:pPr>
        <w:spacing w:after="0" w:line="200" w:lineRule="exact"/>
        <w:rPr>
          <w:color w:val="auto"/>
          <w:sz w:val="20"/>
          <w:szCs w:val="20"/>
        </w:rPr>
      </w:pPr>
    </w:p>
    <w:p>
      <w:pPr>
        <w:spacing w:after="0" w:line="287"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08" w:lineRule="exact"/>
        <w:rPr>
          <w:color w:val="auto"/>
          <w:sz w:val="20"/>
          <w:szCs w:val="20"/>
        </w:rPr>
      </w:pPr>
      <w:bookmarkStart w:id="18" w:name="page23"/>
      <w:bookmarkEnd w:id="18"/>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17</w:t>
      </w:r>
      <w:r>
        <w:rPr>
          <w:rFonts w:ascii="宋体" w:hAnsi="宋体" w:eastAsia="宋体" w:cs="宋体"/>
          <w:color w:val="auto"/>
          <w:sz w:val="21"/>
          <w:szCs w:val="21"/>
        </w:rPr>
        <w:t>）法律法规或投标人须知前附表规定的其他情形。</w:t>
      </w:r>
    </w:p>
    <w:p>
      <w:pPr>
        <w:spacing w:after="0" w:line="29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1.5 </w:t>
      </w:r>
      <w:r>
        <w:rPr>
          <w:rFonts w:ascii="黑体" w:hAnsi="黑体" w:eastAsia="黑体" w:cs="黑体"/>
          <w:color w:val="auto"/>
          <w:sz w:val="28"/>
          <w:szCs w:val="28"/>
        </w:rPr>
        <w:t>费用承担</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投标人准备和参加投标活动发生的费用自理。</w:t>
      </w:r>
    </w:p>
    <w:p>
      <w:pPr>
        <w:spacing w:after="0" w:line="31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1.6 </w:t>
      </w:r>
      <w:r>
        <w:rPr>
          <w:rFonts w:ascii="黑体" w:hAnsi="黑体" w:eastAsia="黑体" w:cs="黑体"/>
          <w:color w:val="auto"/>
          <w:sz w:val="28"/>
          <w:szCs w:val="28"/>
        </w:rPr>
        <w:t>保密</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参与招标投标活动的各方应对招标文件和投标文件中的商业和技术等秘密保密，否则应承</w:t>
      </w:r>
    </w:p>
    <w:p>
      <w:pPr>
        <w:spacing w:after="0" w:line="16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担相应的法律责任。</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1.7 </w:t>
      </w:r>
      <w:r>
        <w:rPr>
          <w:rFonts w:ascii="黑体" w:hAnsi="黑体" w:eastAsia="黑体" w:cs="黑体"/>
          <w:color w:val="auto"/>
          <w:sz w:val="28"/>
          <w:szCs w:val="28"/>
        </w:rPr>
        <w:t>语言文字</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招标投标文件使用的语言文字为中文。专用术语使用外文的，应附有中文注释。</w:t>
      </w:r>
    </w:p>
    <w:p>
      <w:pPr>
        <w:spacing w:after="0" w:line="31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1.8 </w:t>
      </w:r>
      <w:r>
        <w:rPr>
          <w:rFonts w:ascii="黑体" w:hAnsi="黑体" w:eastAsia="黑体" w:cs="黑体"/>
          <w:color w:val="auto"/>
          <w:sz w:val="28"/>
          <w:szCs w:val="28"/>
        </w:rPr>
        <w:t>计量单位</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所有计量均采用中华人民共和国法定计量单位。</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1.9 </w:t>
      </w:r>
      <w:r>
        <w:rPr>
          <w:rFonts w:ascii="黑体" w:hAnsi="黑体" w:eastAsia="黑体" w:cs="黑体"/>
          <w:color w:val="auto"/>
          <w:sz w:val="28"/>
          <w:szCs w:val="28"/>
        </w:rPr>
        <w:t>踏勘现场</w:t>
      </w:r>
    </w:p>
    <w:p>
      <w:pPr>
        <w:spacing w:after="0" w:line="200" w:lineRule="exact"/>
        <w:rPr>
          <w:color w:val="auto"/>
          <w:sz w:val="20"/>
          <w:szCs w:val="20"/>
        </w:rPr>
      </w:pPr>
    </w:p>
    <w:p>
      <w:pPr>
        <w:spacing w:after="0" w:line="20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1.9.1 </w:t>
      </w:r>
      <w:r>
        <w:rPr>
          <w:rFonts w:ascii="宋体" w:hAnsi="宋体" w:eastAsia="宋体" w:cs="宋体"/>
          <w:color w:val="auto"/>
          <w:sz w:val="20"/>
          <w:szCs w:val="20"/>
        </w:rPr>
        <w:t>投标人须知前附表规定组织踏勘现场的，招标人按投标人须知前附表规定的时间、地</w:t>
      </w:r>
    </w:p>
    <w:p>
      <w:pPr>
        <w:spacing w:after="0" w:line="157" w:lineRule="exact"/>
        <w:rPr>
          <w:color w:val="auto"/>
          <w:sz w:val="20"/>
          <w:szCs w:val="20"/>
        </w:rPr>
      </w:pPr>
    </w:p>
    <w:p>
      <w:pPr>
        <w:spacing w:after="0" w:line="229" w:lineRule="exact"/>
        <w:ind w:left="360"/>
        <w:rPr>
          <w:color w:val="auto"/>
          <w:sz w:val="20"/>
          <w:szCs w:val="20"/>
        </w:rPr>
      </w:pPr>
      <w:r>
        <w:rPr>
          <w:rFonts w:ascii="宋体" w:hAnsi="宋体" w:eastAsia="宋体" w:cs="宋体"/>
          <w:color w:val="auto"/>
          <w:sz w:val="20"/>
          <w:szCs w:val="20"/>
        </w:rPr>
        <w:t>点组织投标人踏勘项目现场。部分投标人未按时参加踏勘现场的，不影响踏勘现场的正常进行。</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1.9.2 </w:t>
      </w:r>
      <w:r>
        <w:rPr>
          <w:rFonts w:ascii="宋体" w:hAnsi="宋体" w:eastAsia="宋体" w:cs="宋体"/>
          <w:color w:val="auto"/>
          <w:sz w:val="21"/>
          <w:szCs w:val="21"/>
        </w:rPr>
        <w:t>投标人踏勘现场发生的费用自理。</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1.9.3 </w:t>
      </w:r>
      <w:r>
        <w:rPr>
          <w:rFonts w:ascii="宋体" w:hAnsi="宋体" w:eastAsia="宋体" w:cs="宋体"/>
          <w:color w:val="auto"/>
          <w:sz w:val="21"/>
          <w:szCs w:val="21"/>
        </w:rPr>
        <w:t>除招标人的原因外，投标人自行负责在踏勘现场中所发生的人员伤亡和财产损失。</w:t>
      </w:r>
    </w:p>
    <w:p>
      <w:pPr>
        <w:spacing w:after="0" w:line="158"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1.9.4 </w:t>
      </w:r>
      <w:r>
        <w:rPr>
          <w:rFonts w:ascii="宋体" w:hAnsi="宋体" w:eastAsia="宋体" w:cs="宋体"/>
          <w:color w:val="auto"/>
          <w:sz w:val="20"/>
          <w:szCs w:val="20"/>
        </w:rPr>
        <w:t>招标人在踏勘现场中介绍的工程场地和相关的周边环境情况，供投标人在编制投标文</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件时参考，招标人不对投标人据此作出的判断和决策负责。</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1.10 </w:t>
      </w:r>
      <w:r>
        <w:rPr>
          <w:rFonts w:ascii="黑体" w:hAnsi="黑体" w:eastAsia="黑体" w:cs="黑体"/>
          <w:color w:val="auto"/>
          <w:sz w:val="28"/>
          <w:szCs w:val="28"/>
        </w:rPr>
        <w:t>投标预备会</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1.10.1 </w:t>
      </w:r>
      <w:r>
        <w:rPr>
          <w:rFonts w:ascii="宋体" w:hAnsi="宋体" w:eastAsia="宋体" w:cs="宋体"/>
          <w:color w:val="auto"/>
          <w:sz w:val="21"/>
          <w:szCs w:val="21"/>
        </w:rPr>
        <w:t>投标人须知前附表规定召开投标预备会的，招标人按投标人须知前附表规定的时间</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和地点召开投标预备会，澄清投标人提出的问题。</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1.10.2 </w:t>
      </w:r>
      <w:r>
        <w:rPr>
          <w:rFonts w:ascii="宋体" w:hAnsi="宋体" w:eastAsia="宋体" w:cs="宋体"/>
          <w:color w:val="auto"/>
          <w:sz w:val="21"/>
          <w:szCs w:val="21"/>
        </w:rPr>
        <w:t>投标人应按投标人须知前附表规定的时间和形式将提出的问题送达招标人，以便招</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标人在会议期间澄清。</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1.10.3 </w:t>
      </w:r>
      <w:r>
        <w:rPr>
          <w:rFonts w:ascii="宋体" w:hAnsi="宋体" w:eastAsia="宋体" w:cs="宋体"/>
          <w:color w:val="auto"/>
          <w:sz w:val="21"/>
          <w:szCs w:val="21"/>
        </w:rPr>
        <w:t>投标预备会后，招标人将对投标人所提问题的澄清，以投标人须知前附表规定的形</w:t>
      </w:r>
    </w:p>
    <w:p>
      <w:pPr>
        <w:spacing w:after="0" w:line="146"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式通知所有购买招标文件的投标人。该澄清内容为招标文件的组成部分。</w:t>
      </w: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19" w:name="page24"/>
      <w:bookmarkEnd w:id="19"/>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1.11 </w:t>
      </w:r>
      <w:r>
        <w:rPr>
          <w:rFonts w:ascii="黑体" w:hAnsi="黑体" w:eastAsia="黑体" w:cs="黑体"/>
          <w:color w:val="auto"/>
          <w:sz w:val="28"/>
          <w:szCs w:val="28"/>
        </w:rPr>
        <w:t>分包</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本项目严禁分包。</w:t>
      </w:r>
    </w:p>
    <w:p>
      <w:pPr>
        <w:spacing w:after="0" w:line="31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1.12 </w:t>
      </w:r>
      <w:r>
        <w:rPr>
          <w:rFonts w:ascii="黑体" w:hAnsi="黑体" w:eastAsia="黑体" w:cs="黑体"/>
          <w:color w:val="auto"/>
          <w:sz w:val="28"/>
          <w:szCs w:val="28"/>
        </w:rPr>
        <w:t>响应和偏差</w:t>
      </w:r>
    </w:p>
    <w:p>
      <w:pPr>
        <w:spacing w:after="0" w:line="200" w:lineRule="exact"/>
        <w:rPr>
          <w:color w:val="auto"/>
          <w:sz w:val="20"/>
          <w:szCs w:val="20"/>
        </w:rPr>
      </w:pPr>
    </w:p>
    <w:p>
      <w:pPr>
        <w:spacing w:after="0" w:line="20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1.12.1 </w:t>
      </w:r>
      <w:r>
        <w:rPr>
          <w:rFonts w:ascii="宋体" w:hAnsi="宋体" w:eastAsia="宋体" w:cs="宋体"/>
          <w:color w:val="auto"/>
          <w:sz w:val="20"/>
          <w:szCs w:val="20"/>
        </w:rPr>
        <w:t>投标文件应当对招标文件的实质性要求和条件作出满足性或更有利于招标人的响应，</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否则，投标人的投标将被否决。实质性要求和条件见投标人须知前附表。</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1.12.2 </w:t>
      </w:r>
      <w:r>
        <w:rPr>
          <w:rFonts w:ascii="宋体" w:hAnsi="宋体" w:eastAsia="宋体" w:cs="宋体"/>
          <w:color w:val="auto"/>
          <w:sz w:val="21"/>
          <w:szCs w:val="21"/>
        </w:rPr>
        <w:t>投标人应根据招标文件的要求提供投标监理大纲等内容以对招标文件作出响应。</w:t>
      </w:r>
    </w:p>
    <w:p>
      <w:pPr>
        <w:spacing w:after="0" w:line="144" w:lineRule="exact"/>
        <w:rPr>
          <w:color w:val="auto"/>
          <w:sz w:val="20"/>
          <w:szCs w:val="20"/>
        </w:rPr>
      </w:pPr>
    </w:p>
    <w:p>
      <w:pPr>
        <w:spacing w:after="0" w:line="256" w:lineRule="exact"/>
        <w:ind w:left="800"/>
        <w:rPr>
          <w:color w:val="auto"/>
          <w:sz w:val="20"/>
          <w:szCs w:val="20"/>
        </w:rPr>
      </w:pPr>
      <w:r>
        <w:rPr>
          <w:rFonts w:ascii="Times New Roman" w:hAnsi="Times New Roman" w:eastAsia="Times New Roman" w:cs="Times New Roman"/>
          <w:color w:val="auto"/>
          <w:sz w:val="21"/>
          <w:szCs w:val="21"/>
        </w:rPr>
        <w:t xml:space="preserve">1.12.3 </w:t>
      </w:r>
      <w:r>
        <w:rPr>
          <w:rFonts w:ascii="宋体" w:hAnsi="宋体" w:eastAsia="宋体" w:cs="宋体"/>
          <w:color w:val="auto"/>
          <w:sz w:val="21"/>
          <w:szCs w:val="21"/>
        </w:rPr>
        <w:t>投标人须知前附表允许投标文件偏离招标文件某些要求的，偏差应当符合招标文件</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规定的偏差范围和幅度。</w:t>
      </w:r>
    </w:p>
    <w:p>
      <w:pPr>
        <w:spacing w:after="0" w:line="289" w:lineRule="exact"/>
        <w:rPr>
          <w:color w:val="auto"/>
          <w:sz w:val="20"/>
          <w:szCs w:val="20"/>
        </w:rPr>
      </w:pPr>
    </w:p>
    <w:p>
      <w:pPr>
        <w:numPr>
          <w:ilvl w:val="0"/>
          <w:numId w:val="2"/>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招标文件</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2.1 </w:t>
      </w:r>
      <w:r>
        <w:rPr>
          <w:rFonts w:ascii="黑体" w:hAnsi="黑体" w:eastAsia="黑体" w:cs="黑体"/>
          <w:color w:val="auto"/>
          <w:sz w:val="28"/>
          <w:szCs w:val="28"/>
        </w:rPr>
        <w:t>招标文件的组成</w:t>
      </w:r>
    </w:p>
    <w:p>
      <w:pPr>
        <w:spacing w:after="0" w:line="391" w:lineRule="exact"/>
        <w:rPr>
          <w:color w:val="auto"/>
          <w:sz w:val="20"/>
          <w:szCs w:val="20"/>
        </w:rPr>
      </w:pPr>
    </w:p>
    <w:p>
      <w:pPr>
        <w:spacing w:after="0" w:line="240" w:lineRule="exact"/>
        <w:ind w:left="720"/>
        <w:rPr>
          <w:color w:val="auto"/>
          <w:sz w:val="20"/>
          <w:szCs w:val="20"/>
        </w:rPr>
      </w:pPr>
      <w:r>
        <w:rPr>
          <w:rFonts w:ascii="宋体" w:hAnsi="宋体" w:eastAsia="宋体" w:cs="宋体"/>
          <w:color w:val="auto"/>
          <w:sz w:val="21"/>
          <w:szCs w:val="21"/>
        </w:rPr>
        <w:t>本招标文件包括：</w:t>
      </w:r>
    </w:p>
    <w:p>
      <w:pPr>
        <w:spacing w:after="0" w:line="159" w:lineRule="exact"/>
        <w:rPr>
          <w:color w:val="auto"/>
          <w:sz w:val="20"/>
          <w:szCs w:val="20"/>
        </w:rPr>
      </w:pPr>
    </w:p>
    <w:p>
      <w:pPr>
        <w:spacing w:after="0" w:line="256" w:lineRule="exact"/>
        <w:ind w:left="72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）招标公告；</w:t>
      </w:r>
    </w:p>
    <w:p>
      <w:pPr>
        <w:spacing w:after="0" w:line="145" w:lineRule="exact"/>
        <w:rPr>
          <w:color w:val="auto"/>
          <w:sz w:val="20"/>
          <w:szCs w:val="20"/>
        </w:rPr>
      </w:pPr>
    </w:p>
    <w:p>
      <w:pPr>
        <w:spacing w:after="0" w:line="256" w:lineRule="exact"/>
        <w:ind w:left="72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）投标人须知；</w:t>
      </w:r>
    </w:p>
    <w:p>
      <w:pPr>
        <w:spacing w:after="0" w:line="145" w:lineRule="exact"/>
        <w:rPr>
          <w:color w:val="auto"/>
          <w:sz w:val="20"/>
          <w:szCs w:val="20"/>
        </w:rPr>
      </w:pPr>
    </w:p>
    <w:p>
      <w:pPr>
        <w:spacing w:after="0" w:line="256" w:lineRule="exact"/>
        <w:ind w:left="72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）评标办法；</w:t>
      </w:r>
    </w:p>
    <w:p>
      <w:pPr>
        <w:spacing w:after="0" w:line="143" w:lineRule="exact"/>
        <w:rPr>
          <w:color w:val="auto"/>
          <w:sz w:val="20"/>
          <w:szCs w:val="20"/>
        </w:rPr>
      </w:pPr>
    </w:p>
    <w:p>
      <w:pPr>
        <w:spacing w:after="0" w:line="256" w:lineRule="exact"/>
        <w:ind w:left="72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）合同条款及格式；</w:t>
      </w:r>
    </w:p>
    <w:p>
      <w:pPr>
        <w:spacing w:after="0" w:line="145" w:lineRule="exact"/>
        <w:rPr>
          <w:color w:val="auto"/>
          <w:sz w:val="20"/>
          <w:szCs w:val="20"/>
        </w:rPr>
      </w:pPr>
    </w:p>
    <w:p>
      <w:pPr>
        <w:spacing w:after="0" w:line="256" w:lineRule="exact"/>
        <w:ind w:left="72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）委托人要求；</w:t>
      </w:r>
    </w:p>
    <w:p>
      <w:pPr>
        <w:spacing w:after="0" w:line="145" w:lineRule="exact"/>
        <w:rPr>
          <w:color w:val="auto"/>
          <w:sz w:val="20"/>
          <w:szCs w:val="20"/>
        </w:rPr>
      </w:pPr>
    </w:p>
    <w:p>
      <w:pPr>
        <w:spacing w:after="0" w:line="256" w:lineRule="exact"/>
        <w:ind w:left="72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）投标文件格式；</w:t>
      </w:r>
    </w:p>
    <w:p>
      <w:pPr>
        <w:spacing w:after="0" w:line="143" w:lineRule="exact"/>
        <w:rPr>
          <w:color w:val="auto"/>
          <w:sz w:val="20"/>
          <w:szCs w:val="20"/>
        </w:rPr>
      </w:pPr>
    </w:p>
    <w:p>
      <w:pPr>
        <w:spacing w:after="0" w:line="256" w:lineRule="exact"/>
        <w:ind w:left="72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7</w:t>
      </w:r>
      <w:r>
        <w:rPr>
          <w:rFonts w:ascii="宋体" w:hAnsi="宋体" w:eastAsia="宋体" w:cs="宋体"/>
          <w:color w:val="auto"/>
          <w:sz w:val="21"/>
          <w:szCs w:val="21"/>
        </w:rPr>
        <w:t>）投标人须知前附表规定的其他资料。</w:t>
      </w:r>
    </w:p>
    <w:p>
      <w:pPr>
        <w:spacing w:after="0" w:line="146"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根据本章第</w:t>
      </w:r>
      <w:r>
        <w:rPr>
          <w:rFonts w:ascii="Times New Roman" w:hAnsi="Times New Roman" w:eastAsia="Times New Roman" w:cs="Times New Roman"/>
          <w:color w:val="auto"/>
          <w:sz w:val="21"/>
          <w:szCs w:val="21"/>
        </w:rPr>
        <w:t xml:space="preserve"> 1.10 </w:t>
      </w:r>
      <w:r>
        <w:rPr>
          <w:rFonts w:ascii="宋体" w:hAnsi="宋体" w:eastAsia="宋体" w:cs="宋体"/>
          <w:color w:val="auto"/>
          <w:sz w:val="21"/>
          <w:szCs w:val="21"/>
        </w:rPr>
        <w:t>款、第</w:t>
      </w:r>
      <w:r>
        <w:rPr>
          <w:rFonts w:ascii="Times New Roman" w:hAnsi="Times New Roman" w:eastAsia="Times New Roman" w:cs="Times New Roman"/>
          <w:color w:val="auto"/>
          <w:sz w:val="21"/>
          <w:szCs w:val="21"/>
        </w:rPr>
        <w:t xml:space="preserve"> 2.2 </w:t>
      </w:r>
      <w:r>
        <w:rPr>
          <w:rFonts w:ascii="宋体" w:hAnsi="宋体" w:eastAsia="宋体" w:cs="宋体"/>
          <w:color w:val="auto"/>
          <w:sz w:val="21"/>
          <w:szCs w:val="21"/>
        </w:rPr>
        <w:t>款和第</w:t>
      </w:r>
      <w:r>
        <w:rPr>
          <w:rFonts w:ascii="Times New Roman" w:hAnsi="Times New Roman" w:eastAsia="Times New Roman" w:cs="Times New Roman"/>
          <w:color w:val="auto"/>
          <w:sz w:val="21"/>
          <w:szCs w:val="21"/>
        </w:rPr>
        <w:t xml:space="preserve"> 2.3 </w:t>
      </w:r>
      <w:r>
        <w:rPr>
          <w:rFonts w:ascii="宋体" w:hAnsi="宋体" w:eastAsia="宋体" w:cs="宋体"/>
          <w:color w:val="auto"/>
          <w:sz w:val="21"/>
          <w:szCs w:val="21"/>
        </w:rPr>
        <w:t>款对招标文件所作的澄清、修改，构成招标文件的</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组成部分。</w:t>
      </w:r>
    </w:p>
    <w:p>
      <w:pPr>
        <w:spacing w:after="0" w:line="31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2.2 </w:t>
      </w:r>
      <w:r>
        <w:rPr>
          <w:rFonts w:ascii="黑体" w:hAnsi="黑体" w:eastAsia="黑体" w:cs="黑体"/>
          <w:color w:val="auto"/>
          <w:sz w:val="28"/>
          <w:szCs w:val="28"/>
        </w:rPr>
        <w:t>招标文件的澄清</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2.2.1 </w:t>
      </w:r>
      <w:r>
        <w:rPr>
          <w:rFonts w:ascii="宋体" w:hAnsi="宋体" w:eastAsia="宋体" w:cs="宋体"/>
          <w:color w:val="auto"/>
          <w:sz w:val="21"/>
          <w:szCs w:val="21"/>
        </w:rPr>
        <w:t>投标人应仔细阅读和检查招标文件的全部内容。如发现缺页或附件不全，应及时向招</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标人提出，以便补齐。如有疑问，应按投标人须知前附表规定的时间和形式将提出的问题送达</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招标人，要求招标人对招标文件予以澄清。</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2.2.2 </w:t>
      </w:r>
      <w:r>
        <w:rPr>
          <w:rFonts w:ascii="宋体" w:hAnsi="宋体" w:eastAsia="宋体" w:cs="宋体"/>
          <w:color w:val="auto"/>
          <w:sz w:val="21"/>
          <w:szCs w:val="21"/>
        </w:rPr>
        <w:t>招标文件的澄清以投标人须知前附表规定的形式发给所有购买招标文件的投标人，但</w:t>
      </w:r>
    </w:p>
    <w:p>
      <w:pPr>
        <w:spacing w:after="0" w:line="145"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不指明澄清问题的来源。澄清发出的时间距本章第</w:t>
      </w:r>
      <w:r>
        <w:rPr>
          <w:rFonts w:ascii="Times New Roman" w:hAnsi="Times New Roman" w:eastAsia="Times New Roman" w:cs="Times New Roman"/>
          <w:color w:val="auto"/>
          <w:sz w:val="21"/>
          <w:szCs w:val="21"/>
        </w:rPr>
        <w:t xml:space="preserve"> 4.2.1 </w:t>
      </w:r>
      <w:r>
        <w:rPr>
          <w:rFonts w:ascii="宋体" w:hAnsi="宋体" w:eastAsia="宋体" w:cs="宋体"/>
          <w:color w:val="auto"/>
          <w:sz w:val="21"/>
          <w:szCs w:val="21"/>
        </w:rPr>
        <w:t>项规定的投标截止时间不足</w:t>
      </w:r>
      <w:r>
        <w:rPr>
          <w:rFonts w:ascii="Times New Roman" w:hAnsi="Times New Roman" w:eastAsia="Times New Roman" w:cs="Times New Roman"/>
          <w:color w:val="auto"/>
          <w:sz w:val="21"/>
          <w:szCs w:val="21"/>
        </w:rPr>
        <w:t xml:space="preserve"> 15 </w:t>
      </w:r>
      <w:r>
        <w:rPr>
          <w:rFonts w:ascii="宋体" w:hAnsi="宋体" w:eastAsia="宋体" w:cs="宋体"/>
          <w:color w:val="auto"/>
          <w:sz w:val="21"/>
          <w:szCs w:val="21"/>
        </w:rPr>
        <w:t>日的，</w:t>
      </w: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08" w:lineRule="exact"/>
        <w:rPr>
          <w:color w:val="auto"/>
          <w:sz w:val="20"/>
          <w:szCs w:val="20"/>
        </w:rPr>
      </w:pPr>
      <w:bookmarkStart w:id="20" w:name="page25"/>
      <w:bookmarkEnd w:id="20"/>
    </w:p>
    <w:p>
      <w:pPr>
        <w:spacing w:after="0" w:line="240" w:lineRule="exact"/>
        <w:ind w:left="360"/>
        <w:rPr>
          <w:color w:val="auto"/>
          <w:sz w:val="20"/>
          <w:szCs w:val="20"/>
        </w:rPr>
      </w:pPr>
      <w:r>
        <w:rPr>
          <w:rFonts w:ascii="宋体" w:hAnsi="宋体" w:eastAsia="宋体" w:cs="宋体"/>
          <w:color w:val="auto"/>
          <w:sz w:val="21"/>
          <w:szCs w:val="21"/>
        </w:rPr>
        <w:t>并且澄清内容可能影响投标文件编制的，将相应延长投标截止时间。</w:t>
      </w:r>
    </w:p>
    <w:p>
      <w:pPr>
        <w:spacing w:after="0" w:line="174"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2.2.3 </w:t>
      </w:r>
      <w:r>
        <w:rPr>
          <w:rFonts w:ascii="宋体" w:hAnsi="宋体" w:eastAsia="宋体" w:cs="宋体"/>
          <w:color w:val="auto"/>
          <w:sz w:val="20"/>
          <w:szCs w:val="20"/>
        </w:rPr>
        <w:t>投标人在收到澄清后，应按投标人须知前附表规定的时间和形式通知招标人，确认已</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收到该澄清。</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2.2.4 </w:t>
      </w:r>
      <w:r>
        <w:rPr>
          <w:rFonts w:ascii="宋体" w:hAnsi="宋体" w:eastAsia="宋体" w:cs="宋体"/>
          <w:color w:val="auto"/>
          <w:sz w:val="21"/>
          <w:szCs w:val="21"/>
        </w:rPr>
        <w:t>除非招标人认为确有必要答复，否则，招标人有权拒绝回复投标人在本章第</w:t>
      </w:r>
      <w:r>
        <w:rPr>
          <w:rFonts w:ascii="Times New Roman" w:hAnsi="Times New Roman" w:eastAsia="Times New Roman" w:cs="Times New Roman"/>
          <w:color w:val="auto"/>
          <w:sz w:val="21"/>
          <w:szCs w:val="21"/>
        </w:rPr>
        <w:t xml:space="preserve"> 2.2.1 </w:t>
      </w:r>
      <w:r>
        <w:rPr>
          <w:rFonts w:ascii="宋体" w:hAnsi="宋体" w:eastAsia="宋体" w:cs="宋体"/>
          <w:color w:val="auto"/>
          <w:sz w:val="21"/>
          <w:szCs w:val="21"/>
        </w:rPr>
        <w:t>项</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规定的时间后的任何澄清要求。</w:t>
      </w:r>
    </w:p>
    <w:p>
      <w:pPr>
        <w:spacing w:after="0" w:line="31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2.3 </w:t>
      </w:r>
      <w:r>
        <w:rPr>
          <w:rFonts w:ascii="黑体" w:hAnsi="黑体" w:eastAsia="黑体" w:cs="黑体"/>
          <w:color w:val="auto"/>
          <w:sz w:val="28"/>
          <w:szCs w:val="28"/>
        </w:rPr>
        <w:t>招标文件的修改</w:t>
      </w:r>
    </w:p>
    <w:p>
      <w:pPr>
        <w:spacing w:after="0" w:line="200" w:lineRule="exact"/>
        <w:rPr>
          <w:color w:val="auto"/>
          <w:sz w:val="20"/>
          <w:szCs w:val="20"/>
        </w:rPr>
      </w:pPr>
    </w:p>
    <w:p>
      <w:pPr>
        <w:spacing w:after="0" w:line="204"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2.3.1 </w:t>
      </w:r>
      <w:r>
        <w:rPr>
          <w:rFonts w:ascii="宋体" w:hAnsi="宋体" w:eastAsia="宋体" w:cs="宋体"/>
          <w:color w:val="auto"/>
          <w:sz w:val="20"/>
          <w:szCs w:val="20"/>
        </w:rPr>
        <w:t>招标人以投标人须知前附表规定的形式修改招标文件，并通知所有已购买招标文件的</w:t>
      </w:r>
    </w:p>
    <w:p>
      <w:pPr>
        <w:spacing w:after="0" w:line="145"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投标人。修改招标文件的时间距本章第</w:t>
      </w:r>
      <w:r>
        <w:rPr>
          <w:rFonts w:ascii="Times New Roman" w:hAnsi="Times New Roman" w:eastAsia="Times New Roman" w:cs="Times New Roman"/>
          <w:color w:val="auto"/>
          <w:sz w:val="21"/>
          <w:szCs w:val="21"/>
        </w:rPr>
        <w:t xml:space="preserve"> 4.2.1 </w:t>
      </w:r>
      <w:r>
        <w:rPr>
          <w:rFonts w:ascii="宋体" w:hAnsi="宋体" w:eastAsia="宋体" w:cs="宋体"/>
          <w:color w:val="auto"/>
          <w:sz w:val="21"/>
          <w:szCs w:val="21"/>
        </w:rPr>
        <w:t>项规定的投标截止时间不足</w:t>
      </w:r>
      <w:r>
        <w:rPr>
          <w:rFonts w:ascii="Times New Roman" w:hAnsi="Times New Roman" w:eastAsia="Times New Roman" w:cs="Times New Roman"/>
          <w:color w:val="auto"/>
          <w:sz w:val="21"/>
          <w:szCs w:val="21"/>
        </w:rPr>
        <w:t xml:space="preserve"> 15 </w:t>
      </w:r>
      <w:r>
        <w:rPr>
          <w:rFonts w:ascii="宋体" w:hAnsi="宋体" w:eastAsia="宋体" w:cs="宋体"/>
          <w:color w:val="auto"/>
          <w:sz w:val="21"/>
          <w:szCs w:val="21"/>
        </w:rPr>
        <w:t>日的，并且修改内</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容可能影响投标文件编制的，将相应延长投标截止时间。</w:t>
      </w:r>
    </w:p>
    <w:p>
      <w:pPr>
        <w:spacing w:after="0" w:line="17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2.3.2 </w:t>
      </w:r>
      <w:r>
        <w:rPr>
          <w:rFonts w:ascii="宋体" w:hAnsi="宋体" w:eastAsia="宋体" w:cs="宋体"/>
          <w:color w:val="auto"/>
          <w:sz w:val="20"/>
          <w:szCs w:val="20"/>
        </w:rPr>
        <w:t>投标人收到修改内容后，应按投标人须知前附表规定的时间和形式通知招标人，确认</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已收到该修改。</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2.4 </w:t>
      </w:r>
      <w:r>
        <w:rPr>
          <w:rFonts w:ascii="黑体" w:hAnsi="黑体" w:eastAsia="黑体" w:cs="黑体"/>
          <w:color w:val="auto"/>
          <w:sz w:val="28"/>
          <w:szCs w:val="28"/>
        </w:rPr>
        <w:t>招标文件的异议</w:t>
      </w:r>
    </w:p>
    <w:p>
      <w:pPr>
        <w:spacing w:after="0" w:line="200" w:lineRule="exact"/>
        <w:rPr>
          <w:color w:val="auto"/>
          <w:sz w:val="20"/>
          <w:szCs w:val="20"/>
        </w:rPr>
      </w:pPr>
    </w:p>
    <w:p>
      <w:pPr>
        <w:spacing w:after="0" w:line="215" w:lineRule="exact"/>
        <w:rPr>
          <w:color w:val="auto"/>
          <w:sz w:val="20"/>
          <w:szCs w:val="20"/>
        </w:rPr>
      </w:pPr>
    </w:p>
    <w:p>
      <w:pPr>
        <w:spacing w:after="0" w:line="314" w:lineRule="exact"/>
        <w:ind w:left="360" w:right="360" w:firstLine="420"/>
        <w:rPr>
          <w:color w:val="auto"/>
          <w:sz w:val="20"/>
          <w:szCs w:val="20"/>
        </w:rPr>
      </w:pPr>
      <w:r>
        <w:rPr>
          <w:rFonts w:ascii="宋体" w:hAnsi="宋体" w:eastAsia="宋体" w:cs="宋体"/>
          <w:color w:val="auto"/>
          <w:sz w:val="21"/>
          <w:szCs w:val="21"/>
        </w:rPr>
        <w:t>投标人或者其他利害关系人对招标文件有异议的，应当在投标截止时间</w:t>
      </w:r>
      <w:r>
        <w:rPr>
          <w:rFonts w:ascii="Times New Roman" w:hAnsi="Times New Roman" w:eastAsia="Times New Roman" w:cs="Times New Roman"/>
          <w:color w:val="auto"/>
          <w:sz w:val="21"/>
          <w:szCs w:val="21"/>
        </w:rPr>
        <w:t xml:space="preserve"> 10 </w:t>
      </w:r>
      <w:r>
        <w:rPr>
          <w:rFonts w:ascii="宋体" w:hAnsi="宋体" w:eastAsia="宋体" w:cs="宋体"/>
          <w:color w:val="auto"/>
          <w:sz w:val="21"/>
          <w:szCs w:val="21"/>
        </w:rPr>
        <w:t>日前以书面形式提出。招标人将在收到异议之日起</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日内作出答复；作出答复前，将暂停招标投标活动。</w:t>
      </w:r>
    </w:p>
    <w:p>
      <w:pPr>
        <w:spacing w:after="0" w:line="275" w:lineRule="exact"/>
        <w:rPr>
          <w:color w:val="auto"/>
          <w:sz w:val="20"/>
          <w:szCs w:val="20"/>
        </w:rPr>
      </w:pPr>
    </w:p>
    <w:p>
      <w:pPr>
        <w:numPr>
          <w:ilvl w:val="0"/>
          <w:numId w:val="3"/>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投标文件</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3.1 </w:t>
      </w:r>
      <w:r>
        <w:rPr>
          <w:rFonts w:ascii="黑体" w:hAnsi="黑体" w:eastAsia="黑体" w:cs="黑体"/>
          <w:color w:val="auto"/>
          <w:sz w:val="28"/>
          <w:szCs w:val="28"/>
        </w:rPr>
        <w:t>投标文件的组成</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3.1.1 </w:t>
      </w:r>
      <w:r>
        <w:rPr>
          <w:rFonts w:ascii="宋体" w:hAnsi="宋体" w:eastAsia="宋体" w:cs="宋体"/>
          <w:color w:val="auto"/>
          <w:sz w:val="21"/>
          <w:szCs w:val="21"/>
        </w:rPr>
        <w:t>投标文件应包括下列内容：</w:t>
      </w:r>
    </w:p>
    <w:p>
      <w:pPr>
        <w:spacing w:after="0" w:line="146"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）投标函及投标函附录；</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）法定代表人身份证明或授权委托书；</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）联合体协议书；</w:t>
      </w:r>
      <w:r>
        <w:rPr>
          <w:rFonts w:hint="eastAsia" w:ascii="宋体" w:hAnsi="宋体" w:eastAsia="宋体" w:cs="宋体"/>
          <w:color w:val="auto"/>
          <w:sz w:val="21"/>
          <w:szCs w:val="21"/>
          <w:lang w:eastAsia="zh-CN"/>
        </w:rPr>
        <w:t>（如有）</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）投标保证金；</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）监理报酬清单；</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）资格审查资料；</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7</w:t>
      </w:r>
      <w:r>
        <w:rPr>
          <w:rFonts w:ascii="宋体" w:hAnsi="宋体" w:eastAsia="宋体" w:cs="宋体"/>
          <w:color w:val="auto"/>
          <w:sz w:val="21"/>
          <w:szCs w:val="21"/>
        </w:rPr>
        <w:t>）监理大纲；</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8</w:t>
      </w:r>
      <w:r>
        <w:rPr>
          <w:rFonts w:ascii="宋体" w:hAnsi="宋体" w:eastAsia="宋体" w:cs="宋体"/>
          <w:color w:val="auto"/>
          <w:sz w:val="21"/>
          <w:szCs w:val="21"/>
        </w:rPr>
        <w:t>）投标人须知前附表规定的其他资料。</w:t>
      </w:r>
    </w:p>
    <w:p>
      <w:pPr>
        <w:spacing w:after="0" w:line="146"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投标人在评标过程中作出的符合法律法规和招标文件规定的澄清确认，构成投标文件的组</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成部分。</w:t>
      </w:r>
    </w:p>
    <w:p>
      <w:pPr>
        <w:spacing w:after="0" w:line="200" w:lineRule="exact"/>
        <w:rPr>
          <w:color w:val="auto"/>
          <w:sz w:val="20"/>
          <w:szCs w:val="20"/>
        </w:rPr>
      </w:pPr>
    </w:p>
    <w:p>
      <w:pPr>
        <w:spacing w:after="0" w:line="266"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08" w:lineRule="exact"/>
        <w:rPr>
          <w:color w:val="auto"/>
          <w:sz w:val="20"/>
          <w:szCs w:val="20"/>
        </w:rPr>
      </w:pPr>
      <w:bookmarkStart w:id="21" w:name="page26"/>
      <w:bookmarkEnd w:id="21"/>
    </w:p>
    <w:p>
      <w:pPr>
        <w:spacing w:after="0" w:line="256" w:lineRule="exact"/>
        <w:ind w:left="720"/>
        <w:rPr>
          <w:color w:val="auto"/>
          <w:sz w:val="20"/>
          <w:szCs w:val="20"/>
        </w:rPr>
      </w:pPr>
      <w:r>
        <w:rPr>
          <w:rFonts w:ascii="Times New Roman" w:hAnsi="Times New Roman" w:eastAsia="Times New Roman" w:cs="Times New Roman"/>
          <w:color w:val="auto"/>
          <w:sz w:val="21"/>
          <w:szCs w:val="21"/>
        </w:rPr>
        <w:t xml:space="preserve">3.1.2 </w:t>
      </w:r>
      <w:r>
        <w:rPr>
          <w:rFonts w:ascii="宋体" w:hAnsi="宋体" w:eastAsia="宋体" w:cs="宋体"/>
          <w:color w:val="auto"/>
          <w:sz w:val="21"/>
          <w:szCs w:val="21"/>
        </w:rPr>
        <w:t>投标人须知前附表规定不接受联合体投标的，或投标人没有组成联合体的，投标文件</w:t>
      </w:r>
    </w:p>
    <w:p>
      <w:pPr>
        <w:spacing w:after="0" w:line="145"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不包括本章第</w:t>
      </w:r>
      <w:r>
        <w:rPr>
          <w:rFonts w:ascii="Times New Roman" w:hAnsi="Times New Roman" w:eastAsia="Times New Roman" w:cs="Times New Roman"/>
          <w:color w:val="auto"/>
          <w:sz w:val="21"/>
          <w:szCs w:val="21"/>
        </w:rPr>
        <w:t xml:space="preserve"> 3.1.1</w:t>
      </w: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）目所指的联合体协议书。</w:t>
      </w:r>
    </w:p>
    <w:p>
      <w:pPr>
        <w:spacing w:after="0" w:line="143" w:lineRule="exact"/>
        <w:rPr>
          <w:color w:val="auto"/>
          <w:sz w:val="20"/>
          <w:szCs w:val="20"/>
        </w:rPr>
      </w:pPr>
    </w:p>
    <w:p>
      <w:pPr>
        <w:spacing w:after="0" w:line="256" w:lineRule="exact"/>
        <w:ind w:left="720"/>
        <w:rPr>
          <w:color w:val="auto"/>
          <w:sz w:val="20"/>
          <w:szCs w:val="20"/>
        </w:rPr>
      </w:pPr>
      <w:r>
        <w:rPr>
          <w:rFonts w:ascii="Times New Roman" w:hAnsi="Times New Roman" w:eastAsia="Times New Roman" w:cs="Times New Roman"/>
          <w:color w:val="auto"/>
          <w:sz w:val="21"/>
          <w:szCs w:val="21"/>
        </w:rPr>
        <w:t xml:space="preserve">3.1.3 </w:t>
      </w:r>
      <w:r>
        <w:rPr>
          <w:rFonts w:ascii="宋体" w:hAnsi="宋体" w:eastAsia="宋体" w:cs="宋体"/>
          <w:color w:val="auto"/>
          <w:sz w:val="21"/>
          <w:szCs w:val="21"/>
        </w:rPr>
        <w:t>投标人须知前附表未要求提交投标保证金的，投标文件不包括本章第</w:t>
      </w:r>
      <w:r>
        <w:rPr>
          <w:rFonts w:ascii="Times New Roman" w:hAnsi="Times New Roman" w:eastAsia="Times New Roman" w:cs="Times New Roman"/>
          <w:color w:val="auto"/>
          <w:sz w:val="21"/>
          <w:szCs w:val="21"/>
        </w:rPr>
        <w:t xml:space="preserve"> 3.1.1</w:t>
      </w: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）目所</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指的投标保证金。</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3.2 </w:t>
      </w:r>
      <w:r>
        <w:rPr>
          <w:rFonts w:ascii="黑体" w:hAnsi="黑体" w:eastAsia="黑体" w:cs="黑体"/>
          <w:color w:val="auto"/>
          <w:sz w:val="28"/>
          <w:szCs w:val="28"/>
        </w:rPr>
        <w:t>投标报价</w:t>
      </w:r>
    </w:p>
    <w:p>
      <w:pPr>
        <w:spacing w:after="0" w:line="200" w:lineRule="exact"/>
        <w:rPr>
          <w:color w:val="auto"/>
          <w:sz w:val="20"/>
          <w:szCs w:val="20"/>
        </w:rPr>
      </w:pPr>
    </w:p>
    <w:p>
      <w:pPr>
        <w:spacing w:after="0" w:line="20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3.2.1 </w:t>
      </w:r>
      <w:r>
        <w:rPr>
          <w:rFonts w:ascii="宋体" w:hAnsi="宋体" w:eastAsia="宋体" w:cs="宋体"/>
          <w:color w:val="auto"/>
          <w:sz w:val="20"/>
          <w:szCs w:val="20"/>
        </w:rPr>
        <w:t>投标报价应包括国家规定的增值税税金，除投标人须知前附表另有规定外，增值税税</w:t>
      </w:r>
    </w:p>
    <w:p>
      <w:pPr>
        <w:spacing w:after="0" w:line="144"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金按一般计税方法计算。投标人应按第六章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投标文件格式</w:t>
      </w:r>
      <w:r>
        <w:rPr>
          <w:rFonts w:ascii="Times New Roman" w:hAnsi="Times New Roman" w:eastAsia="Times New Roman" w:cs="Times New Roman"/>
          <w:color w:val="auto"/>
          <w:sz w:val="21"/>
          <w:szCs w:val="21"/>
        </w:rPr>
        <w:t>”</w:t>
      </w:r>
      <w:r>
        <w:rPr>
          <w:rFonts w:ascii="宋体" w:hAnsi="宋体" w:eastAsia="宋体" w:cs="宋体"/>
          <w:color w:val="auto"/>
          <w:sz w:val="21"/>
          <w:szCs w:val="21"/>
        </w:rPr>
        <w:t>的要求在投标函中进行报价并填写</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监理报酬清单。</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3.2.2 </w:t>
      </w:r>
      <w:r>
        <w:rPr>
          <w:rFonts w:ascii="宋体" w:hAnsi="宋体" w:eastAsia="宋体" w:cs="宋体"/>
          <w:color w:val="auto"/>
          <w:sz w:val="21"/>
          <w:szCs w:val="21"/>
        </w:rPr>
        <w:t>投标人应充分了解该项目的总体情况以及影响投标报价的其他要素。</w:t>
      </w:r>
    </w:p>
    <w:p>
      <w:pPr>
        <w:spacing w:after="0" w:line="155"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3.2.3 </w:t>
      </w:r>
      <w:r>
        <w:rPr>
          <w:rFonts w:ascii="宋体" w:hAnsi="宋体" w:eastAsia="宋体" w:cs="宋体"/>
          <w:color w:val="auto"/>
          <w:sz w:val="20"/>
          <w:szCs w:val="20"/>
        </w:rPr>
        <w:t>本项目的报价方式见投标人须知前附表。投标人在投标截止时间前修改投标函中的投</w:t>
      </w:r>
    </w:p>
    <w:p>
      <w:pPr>
        <w:spacing w:after="0" w:line="158"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标报价总额，应同时修改投标文件</w:t>
      </w:r>
      <w:r>
        <w:rPr>
          <w:rFonts w:ascii="Times New Roman" w:hAnsi="Times New Roman" w:eastAsia="Times New Roman" w:cs="Times New Roman"/>
          <w:color w:val="auto"/>
          <w:sz w:val="20"/>
          <w:szCs w:val="20"/>
        </w:rPr>
        <w:t>“</w:t>
      </w:r>
      <w:r>
        <w:rPr>
          <w:rFonts w:ascii="宋体" w:hAnsi="宋体" w:eastAsia="宋体" w:cs="宋体"/>
          <w:color w:val="auto"/>
          <w:sz w:val="20"/>
          <w:szCs w:val="20"/>
        </w:rPr>
        <w:t>监理报酬清单</w:t>
      </w:r>
      <w:r>
        <w:rPr>
          <w:rFonts w:ascii="Times New Roman" w:hAnsi="Times New Roman" w:eastAsia="Times New Roman" w:cs="Times New Roman"/>
          <w:color w:val="auto"/>
          <w:sz w:val="20"/>
          <w:szCs w:val="20"/>
        </w:rPr>
        <w:t>”</w:t>
      </w:r>
      <w:r>
        <w:rPr>
          <w:rFonts w:ascii="宋体" w:hAnsi="宋体" w:eastAsia="宋体" w:cs="宋体"/>
          <w:color w:val="auto"/>
          <w:sz w:val="20"/>
          <w:szCs w:val="20"/>
        </w:rPr>
        <w:t>中的相应报价。此修改须符合本章第</w:t>
      </w:r>
      <w:r>
        <w:rPr>
          <w:rFonts w:ascii="Times New Roman" w:hAnsi="Times New Roman" w:eastAsia="Times New Roman" w:cs="Times New Roman"/>
          <w:color w:val="auto"/>
          <w:sz w:val="20"/>
          <w:szCs w:val="20"/>
        </w:rPr>
        <w:t xml:space="preserve"> 4.3 </w:t>
      </w:r>
      <w:r>
        <w:rPr>
          <w:rFonts w:ascii="宋体" w:hAnsi="宋体" w:eastAsia="宋体" w:cs="宋体"/>
          <w:color w:val="auto"/>
          <w:sz w:val="20"/>
          <w:szCs w:val="20"/>
        </w:rPr>
        <w:t>款的</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有关要求。</w:t>
      </w:r>
    </w:p>
    <w:p>
      <w:pPr>
        <w:spacing w:after="0" w:line="17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3.2.4 </w:t>
      </w:r>
      <w:r>
        <w:rPr>
          <w:rFonts w:ascii="宋体" w:hAnsi="宋体" w:eastAsia="宋体" w:cs="宋体"/>
          <w:color w:val="auto"/>
          <w:sz w:val="20"/>
          <w:szCs w:val="20"/>
        </w:rPr>
        <w:t>招标人设有最高投标限价的，投标人的投标报价不得超过最高投标限价，最高投标限</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价在投标人须知前附表中载明。</w:t>
      </w:r>
    </w:p>
    <w:p>
      <w:pPr>
        <w:spacing w:after="0" w:line="162"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3.2.5 </w:t>
      </w:r>
      <w:r>
        <w:rPr>
          <w:rFonts w:ascii="宋体" w:hAnsi="宋体" w:eastAsia="宋体" w:cs="宋体"/>
          <w:color w:val="auto"/>
          <w:sz w:val="21"/>
          <w:szCs w:val="21"/>
        </w:rPr>
        <w:t>投标报价的其他要求见投标人须知前附表。</w:t>
      </w:r>
    </w:p>
    <w:p>
      <w:pPr>
        <w:spacing w:after="0" w:line="295"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3.3 </w:t>
      </w:r>
      <w:r>
        <w:rPr>
          <w:rFonts w:ascii="黑体" w:hAnsi="黑体" w:eastAsia="黑体" w:cs="黑体"/>
          <w:color w:val="auto"/>
          <w:sz w:val="28"/>
          <w:szCs w:val="28"/>
        </w:rPr>
        <w:t>投标有效期</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3.3.1 </w:t>
      </w:r>
      <w:r>
        <w:rPr>
          <w:rFonts w:ascii="宋体" w:hAnsi="宋体" w:eastAsia="宋体" w:cs="宋体"/>
          <w:color w:val="auto"/>
          <w:sz w:val="21"/>
          <w:szCs w:val="21"/>
        </w:rPr>
        <w:t>除投标人须知前附表另有规定外，投标有效期为</w:t>
      </w:r>
      <w:r>
        <w:rPr>
          <w:rFonts w:ascii="Times New Roman" w:hAnsi="Times New Roman" w:eastAsia="Times New Roman" w:cs="Times New Roman"/>
          <w:color w:val="auto"/>
          <w:sz w:val="21"/>
          <w:szCs w:val="21"/>
        </w:rPr>
        <w:t xml:space="preserve"> 90 </w:t>
      </w:r>
      <w:r>
        <w:rPr>
          <w:rFonts w:ascii="宋体" w:hAnsi="宋体" w:eastAsia="宋体" w:cs="宋体"/>
          <w:color w:val="auto"/>
          <w:sz w:val="21"/>
          <w:szCs w:val="21"/>
        </w:rPr>
        <w:t>天。</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3.3.2 </w:t>
      </w:r>
      <w:r>
        <w:rPr>
          <w:rFonts w:ascii="宋体" w:hAnsi="宋体" w:eastAsia="宋体" w:cs="宋体"/>
          <w:color w:val="auto"/>
          <w:sz w:val="21"/>
          <w:szCs w:val="21"/>
        </w:rPr>
        <w:t>在投标有效期内，投标人撤销投标文件的，应承担招标文件和法律规定的责任。</w:t>
      </w:r>
    </w:p>
    <w:p>
      <w:pPr>
        <w:spacing w:after="0" w:line="158"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3.3.3 </w:t>
      </w:r>
      <w:r>
        <w:rPr>
          <w:rFonts w:ascii="宋体" w:hAnsi="宋体" w:eastAsia="宋体" w:cs="宋体"/>
          <w:color w:val="auto"/>
          <w:sz w:val="20"/>
          <w:szCs w:val="20"/>
        </w:rPr>
        <w:t>出现特殊情况需要延长投标有效期的，招标人以书面形式通知所有投标人延长投标有</w:t>
      </w:r>
    </w:p>
    <w:p>
      <w:pPr>
        <w:spacing w:after="0" w:line="143"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效期。投标人应予以书面答复，同意延长的，应相应延长其投标保证金的有效期，但不得要求</w:t>
      </w:r>
    </w:p>
    <w:p>
      <w:pPr>
        <w:spacing w:after="0" w:line="16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或被允许修改其投标文件；投标人拒绝延长的，其投标失效，但投标人有权收回其投标保证金</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及以现金或者支票形式递交的投标保证金的银行同期存款利息。</w:t>
      </w:r>
    </w:p>
    <w:p>
      <w:pPr>
        <w:spacing w:after="0" w:line="31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3.4 </w:t>
      </w:r>
      <w:r>
        <w:rPr>
          <w:rFonts w:ascii="黑体" w:hAnsi="黑体" w:eastAsia="黑体" w:cs="黑体"/>
          <w:color w:val="auto"/>
          <w:sz w:val="28"/>
          <w:szCs w:val="28"/>
        </w:rPr>
        <w:t>投标保证金</w:t>
      </w:r>
    </w:p>
    <w:p>
      <w:pPr>
        <w:spacing w:after="0" w:line="200" w:lineRule="exact"/>
        <w:rPr>
          <w:color w:val="auto"/>
          <w:sz w:val="20"/>
          <w:szCs w:val="20"/>
        </w:rPr>
      </w:pPr>
    </w:p>
    <w:p>
      <w:pPr>
        <w:spacing w:after="0" w:line="203" w:lineRule="exact"/>
        <w:rPr>
          <w:color w:val="auto"/>
          <w:sz w:val="20"/>
          <w:szCs w:val="20"/>
        </w:rPr>
      </w:pPr>
    </w:p>
    <w:p>
      <w:pPr>
        <w:spacing w:after="0" w:line="240" w:lineRule="exact"/>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3.4.1投标人应按投标人须知前附表后规定缴纳投标保证金。</w:t>
      </w:r>
    </w:p>
    <w:p>
      <w:pPr>
        <w:spacing w:after="0" w:line="240" w:lineRule="exact"/>
        <w:ind w:left="36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3.4.</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投标保证金的退还：</w:t>
      </w:r>
    </w:p>
    <w:p>
      <w:pPr>
        <w:spacing w:after="0" w:line="240" w:lineRule="exact"/>
        <w:ind w:left="3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（1）中标公告发出后，5个工作日内退还非中标候选人投标保证金及银行同期活期存款利息。（政府采购项目：中标人公告发出后，5个工作日内退还非中标人投标保证金及银行同期活期存款利息。）</w:t>
      </w:r>
    </w:p>
    <w:p>
      <w:pPr>
        <w:spacing w:after="0" w:line="240" w:lineRule="exact"/>
        <w:ind w:left="3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政府采购项目：在法定期限内签订书面合同，中标人执投标保证金退还申请表（单位加盖行政公章）及合同原件到中心业务部室办理退款手续，中心在5个工作日内向中标人退还投标保证金及银行同期活期存款利息。）</w:t>
      </w:r>
    </w:p>
    <w:p>
      <w:pPr>
        <w:spacing w:after="0" w:line="240" w:lineRule="exact"/>
        <w:ind w:left="3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（3）项目废标或招标人终止招标的，在此后5个工作日内退还投标保证金及银行同期活期存利息。</w:t>
      </w:r>
    </w:p>
    <w:p>
      <w:pPr>
        <w:spacing w:after="0" w:line="240" w:lineRule="exact"/>
        <w:ind w:left="3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（4）投标活动中出现质疑、投诉的，中标候选人、质疑人和被质疑人、投诉人和被投诉人的投标保证金暂停退还。</w:t>
      </w:r>
    </w:p>
    <w:p>
      <w:pPr>
        <w:spacing w:after="0" w:line="240" w:lineRule="exact"/>
        <w:ind w:left="3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（5）相关投标人有违法违规行为的项目，其投标保证金暂不退还，待行政监督部门对相关情况处置后，按照有关规定办理。</w:t>
      </w:r>
    </w:p>
    <w:p>
      <w:pPr>
        <w:spacing w:after="0" w:line="240" w:lineRule="exact"/>
        <w:ind w:left="3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（6）退还投标保证金，除另有规定外，一般以转账方式一次性退还至投标保证金的原提交账户。</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    3.4.3投标人有下列情形之一的，不予退还投标保证金：</w:t>
      </w:r>
    </w:p>
    <w:p>
      <w:pPr>
        <w:spacing w:after="0" w:line="240" w:lineRule="exact"/>
        <w:ind w:left="3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（一）在招标文件要求提交投标文件的截止时间后至投标文件有效期满前撤回投标的； </w:t>
      </w:r>
    </w:p>
    <w:p>
      <w:pPr>
        <w:spacing w:after="0" w:line="240" w:lineRule="exact"/>
        <w:ind w:left="3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（二）中标通知书发出后，中标人无故放弃中标项目或无正当理由在规定时间内不与招标人签订合同或未按招标文件规定提交履约担保的； </w:t>
      </w:r>
    </w:p>
    <w:p>
      <w:pPr>
        <w:spacing w:after="0" w:line="240" w:lineRule="exact"/>
        <w:ind w:left="3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（三）将中标项目转让给他人，或者在投标文件中未说明，且未经招标人同意，将中标项目分包给他人的； </w:t>
      </w:r>
    </w:p>
    <w:p>
      <w:pPr>
        <w:spacing w:after="0" w:line="240" w:lineRule="exact"/>
        <w:ind w:left="3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（四）投标人在招投标活动中弄虚作假、围标串标，骗取中标并经招投标行政监督部门调查核实的； </w:t>
      </w:r>
    </w:p>
    <w:p>
      <w:pPr>
        <w:spacing w:after="0" w:line="240" w:lineRule="exact"/>
        <w:ind w:left="3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（五）拒绝履行合同义务的；</w:t>
      </w:r>
    </w:p>
    <w:p>
      <w:pPr>
        <w:spacing w:after="0" w:line="240" w:lineRule="exact"/>
        <w:ind w:left="3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（六）相关法律、法规规定不予退还的其它情形。</w:t>
      </w:r>
    </w:p>
    <w:p>
      <w:pPr>
        <w:spacing w:after="0" w:line="240" w:lineRule="exact"/>
        <w:ind w:left="3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spacing w:after="0" w:line="240" w:lineRule="exact"/>
        <w:ind w:left="360"/>
        <w:rPr>
          <w:rFonts w:ascii="宋体" w:hAnsi="宋体" w:eastAsia="宋体" w:cs="宋体"/>
          <w:color w:val="auto"/>
          <w:sz w:val="21"/>
          <w:szCs w:val="21"/>
        </w:rPr>
      </w:pPr>
    </w:p>
    <w:p>
      <w:pPr>
        <w:spacing w:after="0" w:line="240" w:lineRule="exact"/>
        <w:ind w:left="360"/>
        <w:rPr>
          <w:rFonts w:ascii="宋体" w:hAnsi="宋体" w:eastAsia="宋体" w:cs="宋体"/>
          <w:color w:val="auto"/>
          <w:sz w:val="21"/>
          <w:szCs w:val="21"/>
        </w:rPr>
      </w:pPr>
      <w:r>
        <w:rPr>
          <w:rFonts w:ascii="宋体" w:hAnsi="宋体" w:eastAsia="宋体" w:cs="宋体"/>
          <w:color w:val="auto"/>
          <w:sz w:val="21"/>
          <w:szCs w:val="21"/>
        </w:rPr>
        <w:t>3.5 资格审查资料（适用于未进行资格预审的）</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除投标人须知前附表另有规定外，投标人应按下列规定提供资格审查资料，以证明其满足</w:t>
      </w:r>
    </w:p>
    <w:p>
      <w:pPr>
        <w:spacing w:after="0" w:line="161"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本章第</w:t>
      </w:r>
      <w:r>
        <w:rPr>
          <w:rFonts w:ascii="Times New Roman" w:hAnsi="Times New Roman" w:eastAsia="Times New Roman" w:cs="Times New Roman"/>
          <w:color w:val="auto"/>
          <w:sz w:val="21"/>
          <w:szCs w:val="21"/>
        </w:rPr>
        <w:t xml:space="preserve"> 1.4 </w:t>
      </w:r>
      <w:r>
        <w:rPr>
          <w:rFonts w:ascii="宋体" w:hAnsi="宋体" w:eastAsia="宋体" w:cs="宋体"/>
          <w:color w:val="auto"/>
          <w:sz w:val="21"/>
          <w:szCs w:val="21"/>
        </w:rPr>
        <w:t>款规定的资质、财务、业绩、信誉等要求。</w:t>
      </w:r>
    </w:p>
    <w:p>
      <w:pPr>
        <w:spacing w:after="0" w:line="158"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3.5.1 “</w:t>
      </w:r>
      <w:r>
        <w:rPr>
          <w:rFonts w:ascii="宋体" w:hAnsi="宋体" w:eastAsia="宋体" w:cs="宋体"/>
          <w:color w:val="auto"/>
          <w:sz w:val="20"/>
          <w:szCs w:val="20"/>
        </w:rPr>
        <w:t>投标人基本情况表</w:t>
      </w:r>
      <w:r>
        <w:rPr>
          <w:rFonts w:ascii="Times New Roman" w:hAnsi="Times New Roman" w:eastAsia="Times New Roman" w:cs="Times New Roman"/>
          <w:color w:val="auto"/>
          <w:sz w:val="20"/>
          <w:szCs w:val="20"/>
        </w:rPr>
        <w:t>”</w:t>
      </w:r>
      <w:r>
        <w:rPr>
          <w:rFonts w:ascii="宋体" w:hAnsi="宋体" w:eastAsia="宋体" w:cs="宋体"/>
          <w:color w:val="auto"/>
          <w:sz w:val="20"/>
          <w:szCs w:val="20"/>
        </w:rPr>
        <w:t>应附投标人营业执照和组织机构代码证的复印件（按照</w:t>
      </w:r>
      <w:r>
        <w:rPr>
          <w:rFonts w:ascii="Times New Roman" w:hAnsi="Times New Roman" w:eastAsia="Times New Roman" w:cs="Times New Roman"/>
          <w:color w:val="auto"/>
          <w:sz w:val="20"/>
          <w:szCs w:val="20"/>
        </w:rPr>
        <w:t>“</w:t>
      </w:r>
      <w:r>
        <w:rPr>
          <w:rFonts w:ascii="宋体" w:hAnsi="宋体" w:eastAsia="宋体" w:cs="宋体"/>
          <w:color w:val="auto"/>
          <w:sz w:val="20"/>
          <w:szCs w:val="20"/>
        </w:rPr>
        <w:t>三证合一</w:t>
      </w:r>
      <w:r>
        <w:rPr>
          <w:rFonts w:ascii="Times New Roman" w:hAnsi="Times New Roman" w:eastAsia="Times New Roman" w:cs="Times New Roman"/>
          <w:color w:val="auto"/>
          <w:sz w:val="20"/>
          <w:szCs w:val="20"/>
        </w:rPr>
        <w:t>”</w:t>
      </w:r>
    </w:p>
    <w:p>
      <w:pPr>
        <w:spacing w:after="0" w:line="155"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或</w:t>
      </w:r>
      <w:r>
        <w:rPr>
          <w:rFonts w:ascii="Times New Roman" w:hAnsi="Times New Roman" w:eastAsia="Times New Roman" w:cs="Times New Roman"/>
          <w:color w:val="auto"/>
          <w:sz w:val="20"/>
          <w:szCs w:val="20"/>
        </w:rPr>
        <w:t>“</w:t>
      </w:r>
      <w:r>
        <w:rPr>
          <w:rFonts w:ascii="宋体" w:hAnsi="宋体" w:eastAsia="宋体" w:cs="宋体"/>
          <w:color w:val="auto"/>
          <w:sz w:val="20"/>
          <w:szCs w:val="20"/>
        </w:rPr>
        <w:t>五证合一</w:t>
      </w:r>
      <w:r>
        <w:rPr>
          <w:rFonts w:ascii="Times New Roman" w:hAnsi="Times New Roman" w:eastAsia="Times New Roman" w:cs="Times New Roman"/>
          <w:color w:val="auto"/>
          <w:sz w:val="20"/>
          <w:szCs w:val="20"/>
        </w:rPr>
        <w:t>”</w:t>
      </w:r>
      <w:r>
        <w:rPr>
          <w:rFonts w:ascii="宋体" w:hAnsi="宋体" w:eastAsia="宋体" w:cs="宋体"/>
          <w:color w:val="auto"/>
          <w:sz w:val="20"/>
          <w:szCs w:val="20"/>
        </w:rPr>
        <w:t>登记制度进行登记的，可仅提供营业执照复印件）、投标人监理资质证书副本等材</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料的复印件。</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3.5.2 “</w:t>
      </w:r>
      <w:r>
        <w:rPr>
          <w:rFonts w:ascii="宋体" w:hAnsi="宋体" w:eastAsia="宋体" w:cs="宋体"/>
          <w:color w:val="auto"/>
          <w:sz w:val="21"/>
          <w:szCs w:val="21"/>
        </w:rPr>
        <w:t>近年财务状况表</w:t>
      </w:r>
      <w:r>
        <w:rPr>
          <w:rFonts w:ascii="Times New Roman" w:hAnsi="Times New Roman" w:eastAsia="Times New Roman" w:cs="Times New Roman"/>
          <w:color w:val="auto"/>
          <w:sz w:val="21"/>
          <w:szCs w:val="21"/>
        </w:rPr>
        <w:t>”</w:t>
      </w:r>
      <w:r>
        <w:rPr>
          <w:rFonts w:ascii="宋体" w:hAnsi="宋体" w:eastAsia="宋体" w:cs="宋体"/>
          <w:color w:val="auto"/>
          <w:sz w:val="21"/>
          <w:szCs w:val="21"/>
        </w:rPr>
        <w:t>应附经会计师事务所或审计机构审计的财务会计报表，包括资产负</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债表、现金流量表、利润表和财务情况说明书的复印件，具体年份要求见投标人须知前附表。</w:t>
      </w:r>
    </w:p>
    <w:p>
      <w:pPr>
        <w:spacing w:after="0" w:line="16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投标人的成立时间少于投标人须知前附表规定年份的，应提供成立以来的财务状况表。</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3.5.3 “</w:t>
      </w:r>
      <w:r>
        <w:rPr>
          <w:rFonts w:ascii="宋体" w:hAnsi="宋体" w:eastAsia="宋体" w:cs="宋体"/>
          <w:color w:val="auto"/>
          <w:sz w:val="21"/>
          <w:szCs w:val="21"/>
        </w:rPr>
        <w:t>近年完成的类似监理项目情况表</w:t>
      </w:r>
      <w:r>
        <w:rPr>
          <w:rFonts w:ascii="Times New Roman" w:hAnsi="Times New Roman" w:eastAsia="Times New Roman" w:cs="Times New Roman"/>
          <w:color w:val="auto"/>
          <w:sz w:val="21"/>
          <w:szCs w:val="21"/>
        </w:rPr>
        <w:t>”</w:t>
      </w:r>
      <w:r>
        <w:rPr>
          <w:rFonts w:ascii="宋体" w:hAnsi="宋体" w:eastAsia="宋体" w:cs="宋体"/>
          <w:color w:val="auto"/>
          <w:sz w:val="21"/>
          <w:szCs w:val="21"/>
        </w:rPr>
        <w:t>应附中标通知书和（或）合同协议书、委托人出具</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的证明文件；具体时间要求见投标人须知前附表，每张表格只填写一个项目，并标明序号。</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3.5.4 “</w:t>
      </w:r>
      <w:r>
        <w:rPr>
          <w:rFonts w:ascii="宋体" w:hAnsi="宋体" w:eastAsia="宋体" w:cs="宋体"/>
          <w:color w:val="auto"/>
          <w:sz w:val="21"/>
          <w:szCs w:val="21"/>
        </w:rPr>
        <w:t>正在监理和新承接的项目情况表</w:t>
      </w:r>
      <w:r>
        <w:rPr>
          <w:rFonts w:ascii="Times New Roman" w:hAnsi="Times New Roman" w:eastAsia="Times New Roman" w:cs="Times New Roman"/>
          <w:color w:val="auto"/>
          <w:sz w:val="21"/>
          <w:szCs w:val="21"/>
        </w:rPr>
        <w:t>”</w:t>
      </w:r>
      <w:r>
        <w:rPr>
          <w:rFonts w:ascii="宋体" w:hAnsi="宋体" w:eastAsia="宋体" w:cs="宋体"/>
          <w:color w:val="auto"/>
          <w:sz w:val="21"/>
          <w:szCs w:val="21"/>
        </w:rPr>
        <w:t>应附中标通知书和（或）合同协议书复印件。每张</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表格只填写一个项目，并标明序号。</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3.5.5 “</w:t>
      </w:r>
      <w:r>
        <w:rPr>
          <w:rFonts w:ascii="宋体" w:hAnsi="宋体" w:eastAsia="宋体" w:cs="宋体"/>
          <w:color w:val="auto"/>
          <w:sz w:val="21"/>
          <w:szCs w:val="21"/>
        </w:rPr>
        <w:t>近年发生的诉讼及仲裁情况</w:t>
      </w:r>
      <w:r>
        <w:rPr>
          <w:rFonts w:ascii="Times New Roman" w:hAnsi="Times New Roman" w:eastAsia="Times New Roman" w:cs="Times New Roman"/>
          <w:color w:val="auto"/>
          <w:sz w:val="21"/>
          <w:szCs w:val="21"/>
        </w:rPr>
        <w:t>”</w:t>
      </w:r>
      <w:r>
        <w:rPr>
          <w:rFonts w:ascii="宋体" w:hAnsi="宋体" w:eastAsia="宋体" w:cs="宋体"/>
          <w:color w:val="auto"/>
          <w:sz w:val="21"/>
          <w:szCs w:val="21"/>
        </w:rPr>
        <w:t>应说明投标人败诉的监理合同的相关情况，并附法院或</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仲裁机构作出的判决、裁决等有关法律文书复印件，具体时间要求见投标人须知前附表。</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3.5.6 “</w:t>
      </w:r>
      <w:r>
        <w:rPr>
          <w:rFonts w:ascii="宋体" w:hAnsi="宋体" w:eastAsia="宋体" w:cs="宋体"/>
          <w:color w:val="auto"/>
          <w:sz w:val="21"/>
          <w:szCs w:val="21"/>
        </w:rPr>
        <w:t>拟委任的主要人员汇总表</w:t>
      </w:r>
      <w:r>
        <w:rPr>
          <w:rFonts w:ascii="Times New Roman" w:hAnsi="Times New Roman" w:eastAsia="Times New Roman" w:cs="Times New Roman"/>
          <w:color w:val="auto"/>
          <w:sz w:val="21"/>
          <w:szCs w:val="21"/>
        </w:rPr>
        <w:t>”</w:t>
      </w:r>
      <w:r>
        <w:rPr>
          <w:rFonts w:ascii="宋体" w:hAnsi="宋体" w:eastAsia="宋体" w:cs="宋体"/>
          <w:color w:val="auto"/>
          <w:sz w:val="21"/>
          <w:szCs w:val="21"/>
        </w:rPr>
        <w:t>应填报满足本章第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项规定的总监理工程师和其他主</w:t>
      </w:r>
    </w:p>
    <w:p>
      <w:pPr>
        <w:spacing w:after="0" w:line="14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要人员的相关信息。</w:t>
      </w:r>
      <w:r>
        <w:rPr>
          <w:rFonts w:ascii="Times New Roman" w:hAnsi="Times New Roman" w:eastAsia="Times New Roman" w:cs="Times New Roman"/>
          <w:color w:val="auto"/>
          <w:sz w:val="21"/>
          <w:szCs w:val="21"/>
        </w:rPr>
        <w:t>“</w:t>
      </w:r>
      <w:r>
        <w:rPr>
          <w:rFonts w:ascii="宋体" w:hAnsi="宋体" w:eastAsia="宋体" w:cs="宋体"/>
          <w:color w:val="auto"/>
          <w:sz w:val="21"/>
          <w:szCs w:val="21"/>
        </w:rPr>
        <w:t>主要人员简历表</w:t>
      </w:r>
      <w:r>
        <w:rPr>
          <w:rFonts w:ascii="Times New Roman" w:hAnsi="Times New Roman" w:eastAsia="Times New Roman" w:cs="Times New Roman"/>
          <w:color w:val="auto"/>
          <w:sz w:val="21"/>
          <w:szCs w:val="21"/>
        </w:rPr>
        <w:t>”</w:t>
      </w:r>
      <w:r>
        <w:rPr>
          <w:rFonts w:ascii="宋体" w:hAnsi="宋体" w:eastAsia="宋体" w:cs="宋体"/>
          <w:color w:val="auto"/>
          <w:sz w:val="21"/>
          <w:szCs w:val="21"/>
        </w:rPr>
        <w:t>中总监理工程师应附身份证、学历证、职称证、注册监</w:t>
      </w: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08" w:lineRule="exact"/>
        <w:rPr>
          <w:color w:val="auto"/>
          <w:sz w:val="20"/>
          <w:szCs w:val="20"/>
        </w:rPr>
      </w:pPr>
      <w:bookmarkStart w:id="22" w:name="page28"/>
      <w:bookmarkEnd w:id="22"/>
    </w:p>
    <w:p>
      <w:pPr>
        <w:spacing w:after="0" w:line="240" w:lineRule="exact"/>
        <w:ind w:left="360"/>
        <w:rPr>
          <w:color w:val="auto"/>
          <w:sz w:val="20"/>
          <w:szCs w:val="20"/>
        </w:rPr>
      </w:pPr>
      <w:r>
        <w:rPr>
          <w:rFonts w:ascii="宋体" w:hAnsi="宋体" w:eastAsia="宋体" w:cs="宋体"/>
          <w:color w:val="auto"/>
          <w:sz w:val="21"/>
          <w:szCs w:val="21"/>
        </w:rPr>
        <w:t>理工程师执业证书和社保缴费证明复印件，管理过的项目业绩须附合同协议书复印件；其他主</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要人员应附身份证、学历证、职称证、有关证书和社保缴费证明复印件。</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3.5.7 “</w:t>
      </w:r>
      <w:r>
        <w:rPr>
          <w:rFonts w:ascii="宋体" w:hAnsi="宋体" w:eastAsia="宋体" w:cs="宋体"/>
          <w:color w:val="auto"/>
          <w:sz w:val="21"/>
          <w:szCs w:val="21"/>
        </w:rPr>
        <w:t>拟投入本项目的主要试验检测仪器设备表</w:t>
      </w:r>
      <w:r>
        <w:rPr>
          <w:rFonts w:ascii="Times New Roman" w:hAnsi="Times New Roman" w:eastAsia="Times New Roman" w:cs="Times New Roman"/>
          <w:color w:val="auto"/>
          <w:sz w:val="21"/>
          <w:szCs w:val="21"/>
        </w:rPr>
        <w:t>”</w:t>
      </w:r>
      <w:r>
        <w:rPr>
          <w:rFonts w:ascii="宋体" w:hAnsi="宋体" w:eastAsia="宋体" w:cs="宋体"/>
          <w:color w:val="auto"/>
          <w:sz w:val="21"/>
          <w:szCs w:val="21"/>
        </w:rPr>
        <w:t>应填报满足本章第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项规定的试验检</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测仪器设备。</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3.5.8 </w:t>
      </w:r>
      <w:r>
        <w:rPr>
          <w:rFonts w:ascii="宋体" w:hAnsi="宋体" w:eastAsia="宋体" w:cs="宋体"/>
          <w:color w:val="auto"/>
          <w:sz w:val="21"/>
          <w:szCs w:val="21"/>
        </w:rPr>
        <w:t>投标人须知前附表规定接受联合体投标的，本章第</w:t>
      </w:r>
      <w:r>
        <w:rPr>
          <w:rFonts w:ascii="Times New Roman" w:hAnsi="Times New Roman" w:eastAsia="Times New Roman" w:cs="Times New Roman"/>
          <w:color w:val="auto"/>
          <w:sz w:val="21"/>
          <w:szCs w:val="21"/>
        </w:rPr>
        <w:t xml:space="preserve"> 3.5.1 </w:t>
      </w:r>
      <w:r>
        <w:rPr>
          <w:rFonts w:ascii="宋体" w:hAnsi="宋体" w:eastAsia="宋体" w:cs="宋体"/>
          <w:color w:val="auto"/>
          <w:sz w:val="21"/>
          <w:szCs w:val="21"/>
        </w:rPr>
        <w:t>项至第</w:t>
      </w:r>
      <w:r>
        <w:rPr>
          <w:rFonts w:ascii="Times New Roman" w:hAnsi="Times New Roman" w:eastAsia="Times New Roman" w:cs="Times New Roman"/>
          <w:color w:val="auto"/>
          <w:sz w:val="21"/>
          <w:szCs w:val="21"/>
        </w:rPr>
        <w:t xml:space="preserve"> 3.5.7 </w:t>
      </w:r>
      <w:r>
        <w:rPr>
          <w:rFonts w:ascii="宋体" w:hAnsi="宋体" w:eastAsia="宋体" w:cs="宋体"/>
          <w:color w:val="auto"/>
          <w:sz w:val="21"/>
          <w:szCs w:val="21"/>
        </w:rPr>
        <w:t>项规定的表格和</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资料应包括联合体各方相关情况。</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3.6 </w:t>
      </w:r>
      <w:r>
        <w:rPr>
          <w:rFonts w:ascii="黑体" w:hAnsi="黑体" w:eastAsia="黑体" w:cs="黑体"/>
          <w:color w:val="auto"/>
          <w:sz w:val="28"/>
          <w:szCs w:val="28"/>
        </w:rPr>
        <w:t>备选投标方案</w:t>
      </w:r>
    </w:p>
    <w:p>
      <w:pPr>
        <w:spacing w:after="0" w:line="392"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3.6.1 </w:t>
      </w:r>
      <w:r>
        <w:rPr>
          <w:rFonts w:ascii="宋体" w:hAnsi="宋体" w:eastAsia="宋体" w:cs="宋体"/>
          <w:color w:val="auto"/>
          <w:sz w:val="21"/>
          <w:szCs w:val="21"/>
        </w:rPr>
        <w:t>除投标人须知前附表规定允许外，投标人不得递交备选投标方案，否则其投标将被否</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决。</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3.6.2 </w:t>
      </w:r>
      <w:r>
        <w:rPr>
          <w:rFonts w:ascii="宋体" w:hAnsi="宋体" w:eastAsia="宋体" w:cs="宋体"/>
          <w:color w:val="auto"/>
          <w:sz w:val="21"/>
          <w:szCs w:val="21"/>
        </w:rPr>
        <w:t>允许投标人递交备选投标方案的，只有中标人所递交的备选投标方案方可予以考虑。</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评标委员会认为中标人的备选投标方案优于其按照招标文件要求编制的投标方案的，招标人可</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以接受该备选投标方案。</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3.6.3 </w:t>
      </w:r>
      <w:r>
        <w:rPr>
          <w:rFonts w:ascii="宋体" w:hAnsi="宋体" w:eastAsia="宋体" w:cs="宋体"/>
          <w:color w:val="auto"/>
          <w:sz w:val="21"/>
          <w:szCs w:val="21"/>
        </w:rPr>
        <w:t>投标人提供两个或两个以上投标报价，或者在投标文件中提供一个报价，但同时提供</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两个或两个以上监理方案的，视为提供备选方案。</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3.7 </w:t>
      </w:r>
      <w:r>
        <w:rPr>
          <w:rFonts w:ascii="黑体" w:hAnsi="黑体" w:eastAsia="黑体" w:cs="黑体"/>
          <w:color w:val="auto"/>
          <w:sz w:val="28"/>
          <w:szCs w:val="28"/>
        </w:rPr>
        <w:t>投标文件的编制</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3.7.1 </w:t>
      </w:r>
      <w:r>
        <w:rPr>
          <w:rFonts w:ascii="宋体" w:hAnsi="宋体" w:eastAsia="宋体" w:cs="宋体"/>
          <w:color w:val="auto"/>
          <w:sz w:val="21"/>
          <w:szCs w:val="21"/>
        </w:rPr>
        <w:t>投标文件应按第六章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投标文件格式</w:t>
      </w:r>
      <w:r>
        <w:rPr>
          <w:rFonts w:ascii="Times New Roman" w:hAnsi="Times New Roman" w:eastAsia="Times New Roman" w:cs="Times New Roman"/>
          <w:color w:val="auto"/>
          <w:sz w:val="21"/>
          <w:szCs w:val="21"/>
        </w:rPr>
        <w:t>”</w:t>
      </w:r>
      <w:r>
        <w:rPr>
          <w:rFonts w:ascii="宋体" w:hAnsi="宋体" w:eastAsia="宋体" w:cs="宋体"/>
          <w:color w:val="auto"/>
          <w:sz w:val="21"/>
          <w:szCs w:val="21"/>
        </w:rPr>
        <w:t>进行编写，如有必要，可以增加附页，作为投标</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文件的组成部分。其中，投标函附录在满足招标文件实质性要求的基础上，可以提出比招标文</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件要求更有利于招标人的承诺。</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3.7.2 </w:t>
      </w:r>
      <w:r>
        <w:rPr>
          <w:rFonts w:ascii="宋体" w:hAnsi="宋体" w:eastAsia="宋体" w:cs="宋体"/>
          <w:color w:val="auto"/>
          <w:sz w:val="21"/>
          <w:szCs w:val="21"/>
        </w:rPr>
        <w:t>投标文件应当对招标文件有关监理服务期限、投标有效期、委托人要求、招标范围等</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实质性内容作出响应。</w:t>
      </w:r>
    </w:p>
    <w:p>
      <w:pPr>
        <w:spacing w:after="0" w:line="162"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3.7.3</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）投标文件应用不褪色的材料书写或打印，投标函、投标函附录及对投标文</w:t>
      </w:r>
    </w:p>
    <w:p>
      <w:pPr>
        <w:spacing w:after="0" w:line="145"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件的澄清、说明和补正应由投标人的法定代表人或其授权的代理人签字或盖单位章。由投标人</w:t>
      </w:r>
    </w:p>
    <w:p>
      <w:pPr>
        <w:spacing w:after="0" w:line="15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的法定代表人签字的，应附法定代表人身份证明，由代理人签字的，应附授权委托书，身份证</w:t>
      </w:r>
    </w:p>
    <w:p>
      <w:pPr>
        <w:spacing w:after="0" w:line="161"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明或授权委托书应符合第六章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投标文件格式</w:t>
      </w:r>
      <w:r>
        <w:rPr>
          <w:rFonts w:ascii="Times New Roman" w:hAnsi="Times New Roman" w:eastAsia="Times New Roman" w:cs="Times New Roman"/>
          <w:color w:val="auto"/>
          <w:sz w:val="21"/>
          <w:szCs w:val="21"/>
        </w:rPr>
        <w:t>”</w:t>
      </w:r>
      <w:r>
        <w:rPr>
          <w:rFonts w:ascii="宋体" w:hAnsi="宋体" w:eastAsia="宋体" w:cs="宋体"/>
          <w:color w:val="auto"/>
          <w:sz w:val="21"/>
          <w:szCs w:val="21"/>
        </w:rPr>
        <w:t>的要求。投标文件应尽量避免涂改、行间插字或</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删除。如果出现上述情况，改动之处应由投标人的法定代表人或其授权的代理人签字或盖单位</w:t>
      </w:r>
    </w:p>
    <w:p>
      <w:pPr>
        <w:spacing w:after="0" w:line="15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章。</w:t>
      </w:r>
    </w:p>
    <w:p>
      <w:pPr>
        <w:spacing w:after="0" w:line="161"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）投标文件正本一份，副本份数见投标人须知前附表。正本和副本的封面右上角上应清</w:t>
      </w:r>
    </w:p>
    <w:p>
      <w:pPr>
        <w:spacing w:after="0" w:line="145"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楚地标记</w:t>
      </w:r>
      <w:r>
        <w:rPr>
          <w:rFonts w:ascii="Times New Roman" w:hAnsi="Times New Roman" w:eastAsia="Times New Roman" w:cs="Times New Roman"/>
          <w:color w:val="auto"/>
          <w:sz w:val="21"/>
          <w:szCs w:val="21"/>
        </w:rPr>
        <w:t>“</w:t>
      </w:r>
      <w:r>
        <w:rPr>
          <w:rFonts w:ascii="宋体" w:hAnsi="宋体" w:eastAsia="宋体" w:cs="宋体"/>
          <w:color w:val="auto"/>
          <w:sz w:val="21"/>
          <w:szCs w:val="21"/>
        </w:rPr>
        <w:t>正本</w:t>
      </w:r>
      <w:r>
        <w:rPr>
          <w:rFonts w:ascii="Times New Roman" w:hAnsi="Times New Roman" w:eastAsia="Times New Roman" w:cs="Times New Roman"/>
          <w:color w:val="auto"/>
          <w:sz w:val="21"/>
          <w:szCs w:val="21"/>
        </w:rPr>
        <w:t>”</w:t>
      </w:r>
      <w:r>
        <w:rPr>
          <w:rFonts w:ascii="宋体" w:hAnsi="宋体" w:eastAsia="宋体" w:cs="宋体"/>
          <w:color w:val="auto"/>
          <w:sz w:val="21"/>
          <w:szCs w:val="21"/>
        </w:rPr>
        <w:t>或</w:t>
      </w:r>
      <w:r>
        <w:rPr>
          <w:rFonts w:ascii="Times New Roman" w:hAnsi="Times New Roman" w:eastAsia="Times New Roman" w:cs="Times New Roman"/>
          <w:color w:val="auto"/>
          <w:sz w:val="21"/>
          <w:szCs w:val="21"/>
        </w:rPr>
        <w:t>“</w:t>
      </w:r>
      <w:r>
        <w:rPr>
          <w:rFonts w:ascii="宋体" w:hAnsi="宋体" w:eastAsia="宋体" w:cs="宋体"/>
          <w:color w:val="auto"/>
          <w:sz w:val="21"/>
          <w:szCs w:val="21"/>
        </w:rPr>
        <w:t>副本</w:t>
      </w:r>
      <w:r>
        <w:rPr>
          <w:rFonts w:ascii="Times New Roman" w:hAnsi="Times New Roman" w:eastAsia="Times New Roman" w:cs="Times New Roman"/>
          <w:color w:val="auto"/>
          <w:sz w:val="21"/>
          <w:szCs w:val="21"/>
        </w:rPr>
        <w:t>”</w:t>
      </w:r>
      <w:r>
        <w:rPr>
          <w:rFonts w:ascii="宋体" w:hAnsi="宋体" w:eastAsia="宋体" w:cs="宋体"/>
          <w:color w:val="auto"/>
          <w:sz w:val="21"/>
          <w:szCs w:val="21"/>
        </w:rPr>
        <w:t>的字样。投标人应根据投标人须知前附表要求提供电子版文件。当副</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本和正本不一致或电子版文件和纸质正本文件不一致时，以纸质正本文件为准。</w:t>
      </w:r>
    </w:p>
    <w:p>
      <w:pPr>
        <w:spacing w:after="0" w:line="200" w:lineRule="exact"/>
        <w:rPr>
          <w:color w:val="auto"/>
          <w:sz w:val="20"/>
          <w:szCs w:val="20"/>
        </w:rPr>
      </w:pPr>
    </w:p>
    <w:p>
      <w:pPr>
        <w:spacing w:after="0" w:line="200" w:lineRule="exact"/>
        <w:rPr>
          <w:color w:val="auto"/>
          <w:sz w:val="20"/>
          <w:szCs w:val="20"/>
        </w:rPr>
      </w:pPr>
    </w:p>
    <w:p>
      <w:pPr>
        <w:spacing w:after="0" w:line="323"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20" w:lineRule="exact"/>
        <w:rPr>
          <w:color w:val="auto"/>
          <w:sz w:val="20"/>
          <w:szCs w:val="20"/>
        </w:rPr>
      </w:pPr>
      <w:bookmarkStart w:id="23" w:name="page29"/>
      <w:bookmarkEnd w:id="23"/>
    </w:p>
    <w:p>
      <w:pPr>
        <w:spacing w:after="0" w:line="244" w:lineRule="exact"/>
        <w:ind w:left="780"/>
        <w:rPr>
          <w:color w:val="auto"/>
          <w:sz w:val="20"/>
          <w:szCs w:val="20"/>
        </w:rPr>
      </w:pPr>
      <w:r>
        <w:rPr>
          <w:rFonts w:ascii="宋体" w:hAnsi="宋体" w:eastAsia="宋体" w:cs="宋体"/>
          <w:color w:val="auto"/>
          <w:sz w:val="20"/>
          <w:szCs w:val="20"/>
        </w:rPr>
        <w:t>（</w:t>
      </w:r>
      <w:r>
        <w:rPr>
          <w:rFonts w:ascii="Times New Roman" w:hAnsi="Times New Roman" w:eastAsia="Times New Roman" w:cs="Times New Roman"/>
          <w:color w:val="auto"/>
          <w:sz w:val="20"/>
          <w:szCs w:val="20"/>
        </w:rPr>
        <w:t>3</w:t>
      </w:r>
      <w:r>
        <w:rPr>
          <w:rFonts w:ascii="宋体" w:hAnsi="宋体" w:eastAsia="宋体" w:cs="宋体"/>
          <w:color w:val="auto"/>
          <w:sz w:val="20"/>
          <w:szCs w:val="20"/>
        </w:rPr>
        <w:t>）投标文件的正本与副本应分别装订，并编制目录，投标文件需分册装订的，具体分册</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装订要求见投标人须知前附表规定。</w:t>
      </w:r>
    </w:p>
    <w:p>
      <w:pPr>
        <w:spacing w:after="0" w:line="159" w:lineRule="exact"/>
        <w:rPr>
          <w:color w:val="auto"/>
          <w:sz w:val="20"/>
          <w:szCs w:val="20"/>
        </w:rPr>
      </w:pPr>
    </w:p>
    <w:p>
      <w:pPr>
        <w:numPr>
          <w:ilvl w:val="0"/>
          <w:numId w:val="4"/>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投标</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4.1 </w:t>
      </w:r>
      <w:r>
        <w:rPr>
          <w:rFonts w:ascii="黑体" w:hAnsi="黑体" w:eastAsia="黑体" w:cs="黑体"/>
          <w:color w:val="auto"/>
          <w:sz w:val="28"/>
          <w:szCs w:val="28"/>
        </w:rPr>
        <w:t>投标文件的密封和标记</w:t>
      </w:r>
    </w:p>
    <w:p>
      <w:pPr>
        <w:spacing w:after="0" w:line="391" w:lineRule="exact"/>
        <w:rPr>
          <w:color w:val="auto"/>
          <w:sz w:val="20"/>
          <w:szCs w:val="20"/>
        </w:rPr>
      </w:pPr>
    </w:p>
    <w:p>
      <w:pPr>
        <w:spacing w:after="0" w:line="240" w:lineRule="exact"/>
        <w:ind w:left="360" w:firstLine="420" w:firstLineChars="200"/>
        <w:rPr>
          <w:rFonts w:ascii="宋体" w:hAnsi="宋体" w:eastAsia="宋体" w:cs="宋体"/>
          <w:color w:val="auto"/>
          <w:sz w:val="21"/>
          <w:szCs w:val="21"/>
        </w:rPr>
      </w:pPr>
      <w:bookmarkStart w:id="90" w:name="_GoBack"/>
      <w:bookmarkEnd w:id="90"/>
      <w:r>
        <w:rPr>
          <w:rFonts w:ascii="Times New Roman" w:hAnsi="Times New Roman" w:eastAsia="Times New Roman" w:cs="Times New Roman"/>
          <w:color w:val="auto"/>
          <w:sz w:val="21"/>
          <w:szCs w:val="21"/>
        </w:rPr>
        <w:t xml:space="preserve">4.1.1 </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w:t>
      </w:r>
      <w:r>
        <w:rPr>
          <w:rFonts w:hint="eastAsia" w:ascii="宋体" w:hAnsi="宋体" w:eastAsia="宋体" w:cs="宋体"/>
          <w:color w:val="auto"/>
          <w:sz w:val="21"/>
          <w:szCs w:val="21"/>
        </w:rPr>
        <w:t>投标文件必须密封在一个袋内，密封袋和密封条可由投标人自行设计，但包装和表面封页必须牢固，封页字迹必须清晰，并在封套的封口处加盖投标人单位公章</w:t>
      </w:r>
      <w:r>
        <w:rPr>
          <w:rFonts w:hint="eastAsia" w:ascii="宋体" w:hAnsi="宋体" w:eastAsia="宋体" w:cs="宋体"/>
          <w:color w:val="auto"/>
          <w:sz w:val="21"/>
          <w:szCs w:val="21"/>
          <w:lang w:eastAsia="zh-CN"/>
        </w:rPr>
        <w:t>。</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4.1.2 </w:t>
      </w:r>
      <w:r>
        <w:rPr>
          <w:rFonts w:ascii="宋体" w:hAnsi="宋体" w:eastAsia="宋体" w:cs="宋体"/>
          <w:color w:val="auto"/>
          <w:sz w:val="21"/>
          <w:szCs w:val="21"/>
        </w:rPr>
        <w:t>投标文件封套上应写明的内容见投标人须知前附表。</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4.1.3 </w:t>
      </w:r>
      <w:r>
        <w:rPr>
          <w:rFonts w:ascii="宋体" w:hAnsi="宋体" w:eastAsia="宋体" w:cs="宋体"/>
          <w:color w:val="auto"/>
          <w:sz w:val="21"/>
          <w:szCs w:val="21"/>
        </w:rPr>
        <w:t>未按本章第</w:t>
      </w:r>
      <w:r>
        <w:rPr>
          <w:rFonts w:ascii="Times New Roman" w:hAnsi="Times New Roman" w:eastAsia="Times New Roman" w:cs="Times New Roman"/>
          <w:color w:val="auto"/>
          <w:sz w:val="21"/>
          <w:szCs w:val="21"/>
        </w:rPr>
        <w:t xml:space="preserve"> 4.1.1 </w:t>
      </w:r>
      <w:r>
        <w:rPr>
          <w:rFonts w:ascii="宋体" w:hAnsi="宋体" w:eastAsia="宋体" w:cs="宋体"/>
          <w:color w:val="auto"/>
          <w:sz w:val="21"/>
          <w:szCs w:val="21"/>
        </w:rPr>
        <w:t>项要求密封的投标文件，招标人将予以拒收。</w:t>
      </w:r>
    </w:p>
    <w:p>
      <w:pPr>
        <w:spacing w:after="0" w:line="29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4.2 </w:t>
      </w:r>
      <w:r>
        <w:rPr>
          <w:rFonts w:ascii="黑体" w:hAnsi="黑体" w:eastAsia="黑体" w:cs="黑体"/>
          <w:color w:val="auto"/>
          <w:sz w:val="28"/>
          <w:szCs w:val="28"/>
        </w:rPr>
        <w:t>投标文件的递交</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4.2.1 </w:t>
      </w:r>
      <w:r>
        <w:rPr>
          <w:rFonts w:ascii="宋体" w:hAnsi="宋体" w:eastAsia="宋体" w:cs="宋体"/>
          <w:color w:val="auto"/>
          <w:sz w:val="21"/>
          <w:szCs w:val="21"/>
        </w:rPr>
        <w:t>投标人应在投标人须知前附表规定的投标截止时间前递交投标文件。</w:t>
      </w:r>
    </w:p>
    <w:p>
      <w:pPr>
        <w:spacing w:after="0" w:line="14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4.2.2 </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）投标人递交投标文件的地点：见投标人须知前附表。</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4.2.3 </w:t>
      </w:r>
      <w:r>
        <w:rPr>
          <w:rFonts w:ascii="宋体" w:hAnsi="宋体" w:eastAsia="宋体" w:cs="宋体"/>
          <w:color w:val="auto"/>
          <w:sz w:val="21"/>
          <w:szCs w:val="21"/>
        </w:rPr>
        <w:t>除投标人须知前附表另有规定外，投标人所递交的投标文件不予退还。</w:t>
      </w:r>
    </w:p>
    <w:p>
      <w:pPr>
        <w:spacing w:after="0" w:line="14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4.2.4 </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）招标人收到投标文件后，向投标人出具签收凭证。</w:t>
      </w:r>
    </w:p>
    <w:p>
      <w:pPr>
        <w:spacing w:after="0" w:line="256" w:lineRule="exact"/>
        <w:ind w:firstLine="840" w:firstLineChars="400"/>
        <w:rPr>
          <w:color w:val="auto"/>
          <w:sz w:val="20"/>
          <w:szCs w:val="20"/>
        </w:rPr>
      </w:pPr>
      <w:r>
        <w:rPr>
          <w:rFonts w:ascii="Times New Roman" w:hAnsi="Times New Roman" w:eastAsia="Times New Roman" w:cs="Times New Roman"/>
          <w:color w:val="auto"/>
          <w:sz w:val="21"/>
          <w:szCs w:val="21"/>
        </w:rPr>
        <w:t xml:space="preserve">4.2.5 </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）逾期送达的投标文件，招标人将予以拒收。</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24" w:name="page30"/>
      <w:bookmarkEnd w:id="24"/>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4.3 </w:t>
      </w:r>
      <w:r>
        <w:rPr>
          <w:rFonts w:ascii="黑体" w:hAnsi="黑体" w:eastAsia="黑体" w:cs="黑体"/>
          <w:color w:val="auto"/>
          <w:sz w:val="28"/>
          <w:szCs w:val="28"/>
        </w:rPr>
        <w:t>投标文件的修改与撤回</w:t>
      </w:r>
    </w:p>
    <w:p>
      <w:pPr>
        <w:spacing w:after="0" w:line="200" w:lineRule="exact"/>
        <w:rPr>
          <w:color w:val="auto"/>
          <w:sz w:val="20"/>
          <w:szCs w:val="20"/>
        </w:rPr>
      </w:pPr>
    </w:p>
    <w:p>
      <w:pPr>
        <w:spacing w:after="0" w:line="20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4.3.1 </w:t>
      </w:r>
      <w:r>
        <w:rPr>
          <w:rFonts w:ascii="宋体" w:hAnsi="宋体" w:eastAsia="宋体" w:cs="宋体"/>
          <w:color w:val="auto"/>
          <w:sz w:val="20"/>
          <w:szCs w:val="20"/>
        </w:rPr>
        <w:t>在本章第</w:t>
      </w:r>
      <w:r>
        <w:rPr>
          <w:rFonts w:ascii="Times New Roman" w:hAnsi="Times New Roman" w:eastAsia="Times New Roman" w:cs="Times New Roman"/>
          <w:color w:val="auto"/>
          <w:sz w:val="20"/>
          <w:szCs w:val="20"/>
        </w:rPr>
        <w:t xml:space="preserve"> 4.2.1 </w:t>
      </w:r>
      <w:r>
        <w:rPr>
          <w:rFonts w:ascii="宋体" w:hAnsi="宋体" w:eastAsia="宋体" w:cs="宋体"/>
          <w:color w:val="auto"/>
          <w:sz w:val="20"/>
          <w:szCs w:val="20"/>
        </w:rPr>
        <w:t>项规定的投标截止时间前，投标人可以修改或撤回已递交的投标文件，</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但应以书面形式通知招标人。</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4.3.2 </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）投标人修改或撤回已递交投标文件的书面通知应按照本章第</w:t>
      </w:r>
      <w:r>
        <w:rPr>
          <w:rFonts w:ascii="Times New Roman" w:hAnsi="Times New Roman" w:eastAsia="Times New Roman" w:cs="Times New Roman"/>
          <w:color w:val="auto"/>
          <w:sz w:val="21"/>
          <w:szCs w:val="21"/>
        </w:rPr>
        <w:t xml:space="preserve"> 3.7.3</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）项的要</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求签字或盖章。招标人收到书面通知后，向投标人出具签收凭证。</w:t>
      </w:r>
    </w:p>
    <w:p>
      <w:pPr>
        <w:spacing w:after="0" w:line="162"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4.3.3 </w:t>
      </w:r>
      <w:r>
        <w:rPr>
          <w:rFonts w:ascii="宋体" w:hAnsi="宋体" w:eastAsia="宋体" w:cs="宋体"/>
          <w:color w:val="auto"/>
          <w:sz w:val="21"/>
          <w:szCs w:val="21"/>
        </w:rPr>
        <w:t>投标人撤回投标文件的，招标人自收到投标人书面撤回通知之日起</w:t>
      </w:r>
      <w:r>
        <w:rPr>
          <w:rFonts w:ascii="Times New Roman" w:hAnsi="Times New Roman" w:eastAsia="Times New Roman" w:cs="Times New Roman"/>
          <w:color w:val="auto"/>
          <w:sz w:val="21"/>
          <w:szCs w:val="21"/>
        </w:rPr>
        <w:t xml:space="preserve"> 5 </w:t>
      </w:r>
      <w:r>
        <w:rPr>
          <w:rFonts w:ascii="宋体" w:hAnsi="宋体" w:eastAsia="宋体" w:cs="宋体"/>
          <w:color w:val="auto"/>
          <w:sz w:val="21"/>
          <w:szCs w:val="21"/>
        </w:rPr>
        <w:t>日内退还已收取</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的投标保证金。</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4.3.4 </w:t>
      </w:r>
      <w:r>
        <w:rPr>
          <w:rFonts w:ascii="宋体" w:hAnsi="宋体" w:eastAsia="宋体" w:cs="宋体"/>
          <w:color w:val="auto"/>
          <w:sz w:val="21"/>
          <w:szCs w:val="21"/>
        </w:rPr>
        <w:t>修改的内容为投标文件的组成部分。修改的投标文件应按照本章第</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条、第</w:t>
      </w:r>
      <w:r>
        <w:rPr>
          <w:rFonts w:ascii="Times New Roman" w:hAnsi="Times New Roman" w:eastAsia="Times New Roman" w:cs="Times New Roman"/>
          <w:color w:val="auto"/>
          <w:sz w:val="21"/>
          <w:szCs w:val="21"/>
        </w:rPr>
        <w:t xml:space="preserve"> 4 </w:t>
      </w:r>
      <w:r>
        <w:rPr>
          <w:rFonts w:ascii="宋体" w:hAnsi="宋体" w:eastAsia="宋体" w:cs="宋体"/>
          <w:color w:val="auto"/>
          <w:sz w:val="21"/>
          <w:szCs w:val="21"/>
        </w:rPr>
        <w:t>条的规</w:t>
      </w:r>
    </w:p>
    <w:p>
      <w:pPr>
        <w:spacing w:after="0" w:line="145"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定进行编制、密封、标记和递交，并标明</w:t>
      </w:r>
      <w:r>
        <w:rPr>
          <w:rFonts w:ascii="Times New Roman" w:hAnsi="Times New Roman" w:eastAsia="Times New Roman" w:cs="Times New Roman"/>
          <w:color w:val="auto"/>
          <w:sz w:val="21"/>
          <w:szCs w:val="21"/>
        </w:rPr>
        <w:t>“</w:t>
      </w:r>
      <w:r>
        <w:rPr>
          <w:rFonts w:ascii="宋体" w:hAnsi="宋体" w:eastAsia="宋体" w:cs="宋体"/>
          <w:color w:val="auto"/>
          <w:sz w:val="21"/>
          <w:szCs w:val="21"/>
        </w:rPr>
        <w:t>修改</w:t>
      </w:r>
      <w:r>
        <w:rPr>
          <w:rFonts w:ascii="Times New Roman" w:hAnsi="Times New Roman" w:eastAsia="Times New Roman" w:cs="Times New Roman"/>
          <w:color w:val="auto"/>
          <w:sz w:val="21"/>
          <w:szCs w:val="21"/>
        </w:rPr>
        <w:t>”</w:t>
      </w:r>
      <w:r>
        <w:rPr>
          <w:rFonts w:ascii="宋体" w:hAnsi="宋体" w:eastAsia="宋体" w:cs="宋体"/>
          <w:color w:val="auto"/>
          <w:sz w:val="21"/>
          <w:szCs w:val="21"/>
        </w:rPr>
        <w:t>字样。</w:t>
      </w:r>
    </w:p>
    <w:p>
      <w:pPr>
        <w:spacing w:after="0" w:line="271" w:lineRule="exact"/>
        <w:rPr>
          <w:color w:val="auto"/>
          <w:sz w:val="20"/>
          <w:szCs w:val="20"/>
        </w:rPr>
      </w:pPr>
    </w:p>
    <w:p>
      <w:pPr>
        <w:numPr>
          <w:ilvl w:val="0"/>
          <w:numId w:val="5"/>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开标</w: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5.1 </w:t>
      </w:r>
      <w:r>
        <w:rPr>
          <w:rFonts w:ascii="黑体" w:hAnsi="黑体" w:eastAsia="黑体" w:cs="黑体"/>
          <w:color w:val="auto"/>
          <w:sz w:val="28"/>
          <w:szCs w:val="28"/>
        </w:rPr>
        <w:t>开标时间和地点（</w:t>
      </w:r>
      <w:r>
        <w:rPr>
          <w:rFonts w:ascii="Times New Roman" w:hAnsi="Times New Roman" w:eastAsia="Times New Roman" w:cs="Times New Roman"/>
          <w:color w:val="auto"/>
          <w:sz w:val="28"/>
          <w:szCs w:val="28"/>
        </w:rPr>
        <w:t>A</w:t>
      </w:r>
      <w:r>
        <w:rPr>
          <w:rFonts w:ascii="黑体" w:hAnsi="黑体" w:eastAsia="黑体" w:cs="黑体"/>
          <w:color w:val="auto"/>
          <w:sz w:val="28"/>
          <w:szCs w:val="28"/>
        </w:rPr>
        <w:t>）</w:t>
      </w:r>
    </w:p>
    <w:p>
      <w:pPr>
        <w:spacing w:after="0" w:line="38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招标人在本章第</w:t>
      </w:r>
      <w:r>
        <w:rPr>
          <w:rFonts w:ascii="Times New Roman" w:hAnsi="Times New Roman" w:eastAsia="Times New Roman" w:cs="Times New Roman"/>
          <w:color w:val="auto"/>
          <w:sz w:val="21"/>
          <w:szCs w:val="21"/>
        </w:rPr>
        <w:t xml:space="preserve"> 4.2.1 </w:t>
      </w:r>
      <w:r>
        <w:rPr>
          <w:rFonts w:ascii="宋体" w:hAnsi="宋体" w:eastAsia="宋体" w:cs="宋体"/>
          <w:color w:val="auto"/>
          <w:sz w:val="21"/>
          <w:szCs w:val="21"/>
        </w:rPr>
        <w:t>项规定的投标截止时间（开标时间）和投标人须知前附表规定的地点</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公开开标，并邀请所有投标人的法定代表人或其委托代理人准时参加。</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5.2 </w:t>
      </w:r>
      <w:r>
        <w:rPr>
          <w:rFonts w:ascii="黑体" w:hAnsi="黑体" w:eastAsia="黑体" w:cs="黑体"/>
          <w:color w:val="auto"/>
          <w:sz w:val="28"/>
          <w:szCs w:val="28"/>
        </w:rPr>
        <w:t>开标程序</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主持人按下列程序进行开标：</w:t>
      </w:r>
    </w:p>
    <w:p>
      <w:pPr>
        <w:spacing w:after="0" w:line="161"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）宣布开标纪律；</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）公布在投标截止时间前递交投标文件的投标人名称；</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）宣布开标人、唱标人、记录人、监标人等有关人员姓名；</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）检查投标文件的密封情况，按照投标人须知前附表规定的开标顺序当众开标，</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公布招标项目名称、投标人名称、投标保证金的递交情况、投标报价、监理服务期限及其他内</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容，并记录在案；</w:t>
      </w:r>
    </w:p>
    <w:p>
      <w:pPr>
        <w:spacing w:after="0" w:line="200" w:lineRule="exact"/>
        <w:rPr>
          <w:color w:val="auto"/>
          <w:sz w:val="20"/>
          <w:szCs w:val="20"/>
        </w:rPr>
      </w:pPr>
    </w:p>
    <w:p>
      <w:pPr>
        <w:spacing w:after="0"/>
        <w:ind w:firstLine="800" w:firstLineChars="400"/>
        <w:jc w:val="both"/>
        <w:rPr>
          <w:color w:val="auto"/>
          <w:sz w:val="20"/>
          <w:szCs w:val="20"/>
        </w:rPr>
      </w:pPr>
      <w:bookmarkStart w:id="25" w:name="page31"/>
      <w:bookmarkEnd w:id="25"/>
      <w:r>
        <w:rPr>
          <w:rFonts w:ascii="宋体" w:hAnsi="宋体" w:eastAsia="宋体" w:cs="宋体"/>
          <w:color w:val="auto"/>
          <w:sz w:val="20"/>
          <w:szCs w:val="20"/>
        </w:rPr>
        <w:t>（</w:t>
      </w:r>
      <w:r>
        <w:rPr>
          <w:rFonts w:ascii="Times New Roman" w:hAnsi="Times New Roman" w:eastAsia="Times New Roman" w:cs="Times New Roman"/>
          <w:color w:val="auto"/>
          <w:sz w:val="20"/>
          <w:szCs w:val="20"/>
        </w:rPr>
        <w:t>5</w:t>
      </w:r>
      <w:r>
        <w:rPr>
          <w:rFonts w:ascii="宋体" w:hAnsi="宋体" w:eastAsia="宋体" w:cs="宋体"/>
          <w:color w:val="auto"/>
          <w:sz w:val="20"/>
          <w:szCs w:val="20"/>
        </w:rPr>
        <w:t>）（</w:t>
      </w:r>
      <w:r>
        <w:rPr>
          <w:rFonts w:ascii="Times New Roman" w:hAnsi="Times New Roman" w:eastAsia="Times New Roman" w:cs="Times New Roman"/>
          <w:color w:val="auto"/>
          <w:sz w:val="20"/>
          <w:szCs w:val="20"/>
        </w:rPr>
        <w:t>A</w:t>
      </w:r>
      <w:r>
        <w:rPr>
          <w:rFonts w:ascii="宋体" w:hAnsi="宋体" w:eastAsia="宋体" w:cs="宋体"/>
          <w:color w:val="auto"/>
          <w:sz w:val="20"/>
          <w:szCs w:val="20"/>
        </w:rPr>
        <w:t>）投标人代表、招标人代表、监标人、记录人等有关人员在开标记录上签字确认；</w:t>
      </w:r>
    </w:p>
    <w:p>
      <w:pPr>
        <w:spacing w:after="0" w:line="158"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）开标结束。</w:t>
      </w:r>
    </w:p>
    <w:p>
      <w:pPr>
        <w:spacing w:after="0" w:line="29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5.3 </w:t>
      </w:r>
      <w:r>
        <w:rPr>
          <w:rFonts w:ascii="黑体" w:hAnsi="黑体" w:eastAsia="黑体" w:cs="黑体"/>
          <w:color w:val="auto"/>
          <w:sz w:val="28"/>
          <w:szCs w:val="28"/>
        </w:rPr>
        <w:t>开标异议</w:t>
      </w:r>
    </w:p>
    <w:p>
      <w:pPr>
        <w:spacing w:after="0" w:line="391" w:lineRule="exact"/>
        <w:rPr>
          <w:color w:val="auto"/>
          <w:sz w:val="20"/>
          <w:szCs w:val="20"/>
        </w:rPr>
      </w:pPr>
    </w:p>
    <w:p>
      <w:pPr>
        <w:spacing w:after="0" w:line="240" w:lineRule="exact"/>
        <w:ind w:left="720"/>
        <w:rPr>
          <w:color w:val="auto"/>
          <w:sz w:val="20"/>
          <w:szCs w:val="20"/>
        </w:rPr>
      </w:pPr>
      <w:r>
        <w:rPr>
          <w:rFonts w:ascii="宋体" w:hAnsi="宋体" w:eastAsia="宋体" w:cs="宋体"/>
          <w:color w:val="auto"/>
          <w:sz w:val="21"/>
          <w:szCs w:val="21"/>
        </w:rPr>
        <w:t>投标人对开标有异议的，应当在开标现场提出，招标人当场作出答复，并制作记录。</w:t>
      </w:r>
    </w:p>
    <w:p>
      <w:pPr>
        <w:spacing w:after="0" w:line="287" w:lineRule="exact"/>
        <w:rPr>
          <w:color w:val="auto"/>
          <w:sz w:val="20"/>
          <w:szCs w:val="20"/>
        </w:rPr>
      </w:pPr>
    </w:p>
    <w:p>
      <w:pPr>
        <w:numPr>
          <w:ilvl w:val="0"/>
          <w:numId w:val="6"/>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评标</w: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6.1 </w:t>
      </w:r>
      <w:r>
        <w:rPr>
          <w:rFonts w:ascii="黑体" w:hAnsi="黑体" w:eastAsia="黑体" w:cs="黑体"/>
          <w:color w:val="auto"/>
          <w:sz w:val="28"/>
          <w:szCs w:val="28"/>
        </w:rPr>
        <w:t>评标委员会</w:t>
      </w:r>
    </w:p>
    <w:p>
      <w:pPr>
        <w:spacing w:after="0" w:line="20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6.1.1 </w:t>
      </w:r>
      <w:r>
        <w:rPr>
          <w:rFonts w:ascii="宋体" w:hAnsi="宋体" w:eastAsia="宋体" w:cs="宋体"/>
          <w:color w:val="auto"/>
          <w:sz w:val="20"/>
          <w:szCs w:val="20"/>
        </w:rPr>
        <w:t>评标由招标人依法组建的评标委员会负责。评标委员会由招标人或其委托的招标代理</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机构熟悉相关业务的代表，以及有关技术、经济等方面的专家组成。评标委员会成员人数以及</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技术、经济等方面专家的确定方式见投标人须知前附表。</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6.1.2 </w:t>
      </w:r>
      <w:r>
        <w:rPr>
          <w:rFonts w:ascii="宋体" w:hAnsi="宋体" w:eastAsia="宋体" w:cs="宋体"/>
          <w:color w:val="auto"/>
          <w:sz w:val="21"/>
          <w:szCs w:val="21"/>
        </w:rPr>
        <w:t>评标委员会成员有下列情形之一的，应当回避：</w:t>
      </w:r>
    </w:p>
    <w:p>
      <w:pPr>
        <w:spacing w:after="0" w:line="145" w:lineRule="exact"/>
        <w:rPr>
          <w:color w:val="auto"/>
          <w:sz w:val="20"/>
          <w:szCs w:val="20"/>
        </w:rPr>
      </w:pPr>
    </w:p>
    <w:p>
      <w:pPr>
        <w:spacing w:after="0" w:line="256" w:lineRule="exact"/>
        <w:ind w:left="10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）投标人或投标人主要负责人的近亲属；</w:t>
      </w:r>
    </w:p>
    <w:p>
      <w:pPr>
        <w:spacing w:after="0" w:line="145" w:lineRule="exact"/>
        <w:rPr>
          <w:color w:val="auto"/>
          <w:sz w:val="20"/>
          <w:szCs w:val="20"/>
        </w:rPr>
      </w:pPr>
    </w:p>
    <w:p>
      <w:pPr>
        <w:spacing w:after="0" w:line="256" w:lineRule="exact"/>
        <w:ind w:left="10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）项目主管部门或者行政监督部门的人员；</w:t>
      </w:r>
    </w:p>
    <w:p>
      <w:pPr>
        <w:spacing w:after="0" w:line="143" w:lineRule="exact"/>
        <w:rPr>
          <w:color w:val="auto"/>
          <w:sz w:val="20"/>
          <w:szCs w:val="20"/>
        </w:rPr>
      </w:pPr>
    </w:p>
    <w:p>
      <w:pPr>
        <w:spacing w:after="0" w:line="256" w:lineRule="exact"/>
        <w:ind w:left="10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）与投标人有经济利益关系，可能影响对投标公正评审的；</w:t>
      </w:r>
    </w:p>
    <w:p>
      <w:pPr>
        <w:spacing w:after="0" w:line="145" w:lineRule="exact"/>
        <w:rPr>
          <w:color w:val="auto"/>
          <w:sz w:val="20"/>
          <w:szCs w:val="20"/>
        </w:rPr>
      </w:pPr>
    </w:p>
    <w:p>
      <w:pPr>
        <w:spacing w:after="0" w:line="256" w:lineRule="exact"/>
        <w:ind w:left="10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）曾因在招标、评标以及其他与招标投标有关活动中从事违法行为而受过行政处罚</w:t>
      </w:r>
    </w:p>
    <w:p>
      <w:pPr>
        <w:spacing w:after="0" w:line="146"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或刑事处罚的；</w:t>
      </w:r>
    </w:p>
    <w:p>
      <w:pPr>
        <w:spacing w:after="0" w:line="159" w:lineRule="exact"/>
        <w:rPr>
          <w:color w:val="auto"/>
          <w:sz w:val="20"/>
          <w:szCs w:val="20"/>
        </w:rPr>
      </w:pPr>
    </w:p>
    <w:p>
      <w:pPr>
        <w:spacing w:after="0" w:line="256" w:lineRule="exact"/>
        <w:ind w:left="10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）与投标人有其他利害关系。</w:t>
      </w:r>
    </w:p>
    <w:p>
      <w:pPr>
        <w:spacing w:after="0" w:line="158"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6.1.3 </w:t>
      </w:r>
      <w:r>
        <w:rPr>
          <w:rFonts w:ascii="宋体" w:hAnsi="宋体" w:eastAsia="宋体" w:cs="宋体"/>
          <w:color w:val="auto"/>
          <w:sz w:val="20"/>
          <w:szCs w:val="20"/>
        </w:rPr>
        <w:t>评标过程中，评标委员会成员有回避事由、擅离职守或者因健康等原因不能继续评标</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的，招标人有权更换。被更换的评标委员会成员作出的评审结论无效，由更换后的评标委员会</w:t>
      </w:r>
    </w:p>
    <w:p>
      <w:pPr>
        <w:spacing w:after="0" w:line="15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成员重新进行评审。</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6.2 </w:t>
      </w:r>
      <w:r>
        <w:rPr>
          <w:rFonts w:ascii="黑体" w:hAnsi="黑体" w:eastAsia="黑体" w:cs="黑体"/>
          <w:color w:val="auto"/>
          <w:sz w:val="28"/>
          <w:szCs w:val="28"/>
        </w:rPr>
        <w:t>评标原则</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评标活动遵循公平、公正、科学和择优的原则。</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26" w:name="page32"/>
      <w:bookmarkEnd w:id="26"/>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6.3 </w:t>
      </w:r>
      <w:r>
        <w:rPr>
          <w:rFonts w:ascii="黑体" w:hAnsi="黑体" w:eastAsia="黑体" w:cs="黑体"/>
          <w:color w:val="auto"/>
          <w:sz w:val="28"/>
          <w:szCs w:val="28"/>
        </w:rPr>
        <w:t>评标</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6.3.1 </w:t>
      </w:r>
      <w:r>
        <w:rPr>
          <w:rFonts w:ascii="宋体" w:hAnsi="宋体" w:eastAsia="宋体" w:cs="宋体"/>
          <w:color w:val="auto"/>
          <w:sz w:val="21"/>
          <w:szCs w:val="21"/>
        </w:rPr>
        <w:t>评标委员会按照第三章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评标办法</w:t>
      </w:r>
      <w:r>
        <w:rPr>
          <w:rFonts w:ascii="Times New Roman" w:hAnsi="Times New Roman" w:eastAsia="Times New Roman" w:cs="Times New Roman"/>
          <w:color w:val="auto"/>
          <w:sz w:val="21"/>
          <w:szCs w:val="21"/>
        </w:rPr>
        <w:t>”</w:t>
      </w:r>
      <w:r>
        <w:rPr>
          <w:rFonts w:ascii="宋体" w:hAnsi="宋体" w:eastAsia="宋体" w:cs="宋体"/>
          <w:color w:val="auto"/>
          <w:sz w:val="21"/>
          <w:szCs w:val="21"/>
        </w:rPr>
        <w:t>规定的方法、评审因素、标准和程序对投标文件进</w:t>
      </w:r>
    </w:p>
    <w:p>
      <w:pPr>
        <w:spacing w:after="0" w:line="14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行评审。第三章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评标办法</w:t>
      </w:r>
      <w:r>
        <w:rPr>
          <w:rFonts w:ascii="Times New Roman" w:hAnsi="Times New Roman" w:eastAsia="Times New Roman" w:cs="Times New Roman"/>
          <w:color w:val="auto"/>
          <w:sz w:val="21"/>
          <w:szCs w:val="21"/>
        </w:rPr>
        <w:t>”</w:t>
      </w:r>
      <w:r>
        <w:rPr>
          <w:rFonts w:ascii="宋体" w:hAnsi="宋体" w:eastAsia="宋体" w:cs="宋体"/>
          <w:color w:val="auto"/>
          <w:sz w:val="21"/>
          <w:szCs w:val="21"/>
        </w:rPr>
        <w:t>没有规定的方法、评审因素和标准，不作为评标依据。</w:t>
      </w:r>
    </w:p>
    <w:p>
      <w:pPr>
        <w:spacing w:after="0" w:line="158"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6.3.2 </w:t>
      </w:r>
      <w:r>
        <w:rPr>
          <w:rFonts w:ascii="宋体" w:hAnsi="宋体" w:eastAsia="宋体" w:cs="宋体"/>
          <w:color w:val="auto"/>
          <w:sz w:val="20"/>
          <w:szCs w:val="20"/>
        </w:rPr>
        <w:t>评标完成后，评标委员会应当向招标人提交书面评标报告和中标候选人名单。评标委</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员会推荐中标候选人的人数见投标人须知前附表。</w:t>
      </w:r>
    </w:p>
    <w:p>
      <w:pPr>
        <w:spacing w:after="0" w:line="287" w:lineRule="exact"/>
        <w:rPr>
          <w:color w:val="auto"/>
          <w:sz w:val="20"/>
          <w:szCs w:val="20"/>
        </w:rPr>
      </w:pPr>
    </w:p>
    <w:p>
      <w:pPr>
        <w:numPr>
          <w:ilvl w:val="0"/>
          <w:numId w:val="7"/>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合同授予</w:t>
      </w: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7.1 </w:t>
      </w:r>
      <w:r>
        <w:rPr>
          <w:rFonts w:ascii="黑体" w:hAnsi="黑体" w:eastAsia="黑体" w:cs="黑体"/>
          <w:color w:val="auto"/>
          <w:sz w:val="28"/>
          <w:szCs w:val="28"/>
        </w:rPr>
        <w:t>中标候选人公示</w:t>
      </w:r>
    </w:p>
    <w:p>
      <w:pPr>
        <w:spacing w:after="0" w:line="200" w:lineRule="exact"/>
        <w:rPr>
          <w:color w:val="auto"/>
          <w:sz w:val="20"/>
          <w:szCs w:val="20"/>
        </w:rPr>
      </w:pPr>
    </w:p>
    <w:p>
      <w:pPr>
        <w:spacing w:after="0" w:line="213" w:lineRule="exact"/>
        <w:rPr>
          <w:color w:val="auto"/>
          <w:sz w:val="20"/>
          <w:szCs w:val="20"/>
        </w:rPr>
      </w:pPr>
    </w:p>
    <w:p>
      <w:pPr>
        <w:spacing w:after="0" w:line="316" w:lineRule="exact"/>
        <w:ind w:left="360" w:right="360" w:firstLine="420"/>
        <w:rPr>
          <w:color w:val="auto"/>
          <w:sz w:val="20"/>
          <w:szCs w:val="20"/>
        </w:rPr>
      </w:pPr>
      <w:r>
        <w:rPr>
          <w:rFonts w:ascii="宋体" w:hAnsi="宋体" w:eastAsia="宋体" w:cs="宋体"/>
          <w:color w:val="auto"/>
          <w:sz w:val="21"/>
          <w:szCs w:val="21"/>
        </w:rPr>
        <w:t>招标人在收到评标报告之日起</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日内，按照投标人须知前附表规定的公示媒介和期限公示中标候选人，公示期不得少于</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天。</w:t>
      </w:r>
    </w:p>
    <w:p>
      <w:pPr>
        <w:spacing w:after="0" w:line="299"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7.2 </w:t>
      </w:r>
      <w:r>
        <w:rPr>
          <w:rFonts w:ascii="黑体" w:hAnsi="黑体" w:eastAsia="黑体" w:cs="黑体"/>
          <w:color w:val="auto"/>
          <w:sz w:val="28"/>
          <w:szCs w:val="28"/>
        </w:rPr>
        <w:t>评标结果异议</w:t>
      </w:r>
    </w:p>
    <w:p>
      <w:pPr>
        <w:spacing w:after="0" w:line="200" w:lineRule="exact"/>
        <w:rPr>
          <w:color w:val="auto"/>
          <w:sz w:val="20"/>
          <w:szCs w:val="20"/>
        </w:rPr>
      </w:pPr>
    </w:p>
    <w:p>
      <w:pPr>
        <w:spacing w:after="0" w:line="223" w:lineRule="exact"/>
        <w:rPr>
          <w:color w:val="auto"/>
          <w:sz w:val="20"/>
          <w:szCs w:val="20"/>
        </w:rPr>
      </w:pPr>
    </w:p>
    <w:p>
      <w:pPr>
        <w:spacing w:after="0" w:line="311" w:lineRule="exact"/>
        <w:ind w:left="360" w:right="360" w:firstLine="420"/>
        <w:rPr>
          <w:color w:val="auto"/>
          <w:sz w:val="20"/>
          <w:szCs w:val="20"/>
        </w:rPr>
      </w:pPr>
      <w:r>
        <w:rPr>
          <w:rFonts w:ascii="宋体" w:hAnsi="宋体" w:eastAsia="宋体" w:cs="宋体"/>
          <w:color w:val="auto"/>
          <w:sz w:val="21"/>
          <w:szCs w:val="21"/>
        </w:rPr>
        <w:t>投标人或者其他利害关系人对评标结果有异议的，应当在中标候选人公示期间提出。招标人将在收到异议之日起</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日内作出答复；作出答复前，将暂停招标投标活动。</w:t>
      </w:r>
    </w:p>
    <w:p>
      <w:pPr>
        <w:spacing w:after="0" w:line="29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7.3 </w:t>
      </w:r>
      <w:r>
        <w:rPr>
          <w:rFonts w:ascii="黑体" w:hAnsi="黑体" w:eastAsia="黑体" w:cs="黑体"/>
          <w:color w:val="auto"/>
          <w:sz w:val="28"/>
          <w:szCs w:val="28"/>
        </w:rPr>
        <w:t>中标候选人履约能力审查</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中标候选人的经营、财务状况发生较大变化或存在违法行为，招标人认为可能影响其履约</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能力的，将在发出中标通知书前提请原评标委员会按照招标文件规定的标准和方法进行审查确</w:t>
      </w:r>
    </w:p>
    <w:p>
      <w:pPr>
        <w:spacing w:after="0" w:line="15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认。</w:t>
      </w:r>
    </w:p>
    <w:p>
      <w:pPr>
        <w:spacing w:after="0" w:line="314"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7.4 </w:t>
      </w:r>
      <w:r>
        <w:rPr>
          <w:rFonts w:ascii="黑体" w:hAnsi="黑体" w:eastAsia="黑体" w:cs="黑体"/>
          <w:color w:val="auto"/>
          <w:sz w:val="28"/>
          <w:szCs w:val="28"/>
        </w:rPr>
        <w:t>定标</w:t>
      </w:r>
    </w:p>
    <w:p>
      <w:pPr>
        <w:spacing w:after="0" w:line="391" w:lineRule="exact"/>
        <w:rPr>
          <w:color w:val="auto"/>
          <w:sz w:val="20"/>
          <w:szCs w:val="20"/>
        </w:rPr>
      </w:pPr>
    </w:p>
    <w:p>
      <w:pPr>
        <w:spacing w:after="0" w:line="240" w:lineRule="exact"/>
        <w:ind w:right="20"/>
        <w:jc w:val="center"/>
        <w:rPr>
          <w:color w:val="auto"/>
          <w:sz w:val="20"/>
          <w:szCs w:val="20"/>
        </w:rPr>
      </w:pPr>
      <w:r>
        <w:rPr>
          <w:rFonts w:ascii="宋体" w:hAnsi="宋体" w:eastAsia="宋体" w:cs="宋体"/>
          <w:color w:val="auto"/>
          <w:sz w:val="21"/>
          <w:szCs w:val="21"/>
        </w:rPr>
        <w:t>按照投标人须知前附表的规定，招标人或招标人授权的评标委员会依法确定中标人。</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7.5 </w:t>
      </w:r>
      <w:r>
        <w:rPr>
          <w:rFonts w:ascii="黑体" w:hAnsi="黑体" w:eastAsia="黑体" w:cs="黑体"/>
          <w:color w:val="auto"/>
          <w:sz w:val="28"/>
          <w:szCs w:val="28"/>
        </w:rPr>
        <w:t>中标通知</w:t>
      </w:r>
    </w:p>
    <w:p>
      <w:pPr>
        <w:spacing w:after="0" w:line="391"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在本章第</w:t>
      </w:r>
      <w:r>
        <w:rPr>
          <w:rFonts w:ascii="Times New Roman" w:hAnsi="Times New Roman" w:eastAsia="Times New Roman" w:cs="Times New Roman"/>
          <w:color w:val="auto"/>
          <w:sz w:val="21"/>
          <w:szCs w:val="21"/>
        </w:rPr>
        <w:t xml:space="preserve"> 3.3 </w:t>
      </w:r>
      <w:r>
        <w:rPr>
          <w:rFonts w:ascii="宋体" w:hAnsi="宋体" w:eastAsia="宋体" w:cs="宋体"/>
          <w:color w:val="auto"/>
          <w:sz w:val="21"/>
          <w:szCs w:val="21"/>
        </w:rPr>
        <w:t>款规定的投标有效期内，招标人以书面形式向中标人发出中标通知书，同时</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将中标结果通知未中标的投标人。</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7.6 </w:t>
      </w:r>
      <w:r>
        <w:rPr>
          <w:rFonts w:ascii="黑体" w:hAnsi="黑体" w:eastAsia="黑体" w:cs="黑体"/>
          <w:color w:val="auto"/>
          <w:sz w:val="28"/>
          <w:szCs w:val="28"/>
        </w:rPr>
        <w:t>履约保证金</w:t>
      </w:r>
    </w:p>
    <w:p>
      <w:pPr>
        <w:spacing w:after="0" w:line="200" w:lineRule="exact"/>
        <w:rPr>
          <w:color w:val="auto"/>
          <w:sz w:val="20"/>
          <w:szCs w:val="20"/>
        </w:rPr>
      </w:pPr>
    </w:p>
    <w:p>
      <w:pPr>
        <w:spacing w:after="0" w:line="204"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7.6.1 </w:t>
      </w:r>
      <w:r>
        <w:rPr>
          <w:rFonts w:ascii="宋体" w:hAnsi="宋体" w:eastAsia="宋体" w:cs="宋体"/>
          <w:color w:val="auto"/>
          <w:sz w:val="20"/>
          <w:szCs w:val="20"/>
        </w:rPr>
        <w:t>在签订合同前，中标人应按投标人须知前附表规定的形式、金额和招标文件第四章</w:t>
      </w:r>
      <w:r>
        <w:rPr>
          <w:rFonts w:ascii="Times New Roman" w:hAnsi="Times New Roman" w:eastAsia="Times New Roman" w:cs="Times New Roman"/>
          <w:color w:val="auto"/>
          <w:sz w:val="20"/>
          <w:szCs w:val="20"/>
        </w:rPr>
        <w:t>“</w:t>
      </w:r>
      <w:r>
        <w:rPr>
          <w:rFonts w:ascii="宋体" w:hAnsi="宋体" w:eastAsia="宋体" w:cs="宋体"/>
          <w:color w:val="auto"/>
          <w:sz w:val="20"/>
          <w:szCs w:val="20"/>
        </w:rPr>
        <w:t>合</w:t>
      </w:r>
    </w:p>
    <w:p>
      <w:pPr>
        <w:spacing w:after="0" w:line="378"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08" w:lineRule="exact"/>
        <w:rPr>
          <w:color w:val="auto"/>
          <w:sz w:val="20"/>
          <w:szCs w:val="20"/>
        </w:rPr>
      </w:pPr>
      <w:bookmarkStart w:id="27" w:name="page33"/>
      <w:bookmarkEnd w:id="27"/>
    </w:p>
    <w:p>
      <w:pPr>
        <w:spacing w:after="0" w:line="256" w:lineRule="exact"/>
        <w:ind w:left="360"/>
        <w:rPr>
          <w:color w:val="auto"/>
          <w:sz w:val="20"/>
          <w:szCs w:val="20"/>
        </w:rPr>
      </w:pPr>
      <w:r>
        <w:rPr>
          <w:rFonts w:ascii="宋体" w:hAnsi="宋体" w:eastAsia="宋体" w:cs="宋体"/>
          <w:color w:val="auto"/>
          <w:sz w:val="21"/>
          <w:szCs w:val="21"/>
        </w:rPr>
        <w:t>同条款及格式</w:t>
      </w:r>
      <w:r>
        <w:rPr>
          <w:rFonts w:ascii="Times New Roman" w:hAnsi="Times New Roman" w:eastAsia="Times New Roman" w:cs="Times New Roman"/>
          <w:color w:val="auto"/>
          <w:sz w:val="21"/>
          <w:szCs w:val="21"/>
        </w:rPr>
        <w:t>”</w:t>
      </w:r>
      <w:r>
        <w:rPr>
          <w:rFonts w:ascii="宋体" w:hAnsi="宋体" w:eastAsia="宋体" w:cs="宋体"/>
          <w:color w:val="auto"/>
          <w:sz w:val="21"/>
          <w:szCs w:val="21"/>
        </w:rPr>
        <w:t>规定的或者事先经过招标人书面认可的履约保证金格式向招标人提交履约保证</w:t>
      </w:r>
    </w:p>
    <w:p>
      <w:pPr>
        <w:spacing w:after="0" w:line="145"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金。除投标人须知前附表另有规定外，履约保证金为中标合同金额的</w:t>
      </w:r>
      <w:r>
        <w:rPr>
          <w:rFonts w:ascii="Times New Roman" w:hAnsi="Times New Roman" w:eastAsia="Times New Roman" w:cs="Times New Roman"/>
          <w:color w:val="auto"/>
          <w:sz w:val="21"/>
          <w:szCs w:val="21"/>
        </w:rPr>
        <w:t xml:space="preserve"> 10%</w:t>
      </w:r>
      <w:r>
        <w:rPr>
          <w:rFonts w:ascii="宋体" w:hAnsi="宋体" w:eastAsia="宋体" w:cs="宋体"/>
          <w:color w:val="auto"/>
          <w:sz w:val="21"/>
          <w:szCs w:val="21"/>
        </w:rPr>
        <w:t>。联合体中标的，其</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履约保证金以联合体各方或者联合体中牵头人的名义提交。</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7.6.2 </w:t>
      </w:r>
      <w:r>
        <w:rPr>
          <w:rFonts w:ascii="宋体" w:hAnsi="宋体" w:eastAsia="宋体" w:cs="宋体"/>
          <w:color w:val="auto"/>
          <w:sz w:val="21"/>
          <w:szCs w:val="21"/>
        </w:rPr>
        <w:t>中标人不能按本章第</w:t>
      </w:r>
      <w:r>
        <w:rPr>
          <w:rFonts w:ascii="Times New Roman" w:hAnsi="Times New Roman" w:eastAsia="Times New Roman" w:cs="Times New Roman"/>
          <w:color w:val="auto"/>
          <w:sz w:val="21"/>
          <w:szCs w:val="21"/>
        </w:rPr>
        <w:t xml:space="preserve"> 7.6.1 </w:t>
      </w:r>
      <w:r>
        <w:rPr>
          <w:rFonts w:ascii="宋体" w:hAnsi="宋体" w:eastAsia="宋体" w:cs="宋体"/>
          <w:color w:val="auto"/>
          <w:sz w:val="21"/>
          <w:szCs w:val="21"/>
        </w:rPr>
        <w:t>项要求提交履约保证金的，视为放弃中标，其投标保证金</w:t>
      </w:r>
    </w:p>
    <w:p>
      <w:pPr>
        <w:spacing w:after="0" w:line="145" w:lineRule="exact"/>
        <w:rPr>
          <w:color w:val="auto"/>
          <w:sz w:val="20"/>
          <w:szCs w:val="20"/>
        </w:rPr>
      </w:pPr>
    </w:p>
    <w:p>
      <w:pPr>
        <w:spacing w:after="0" w:line="240" w:lineRule="exact"/>
        <w:ind w:right="20"/>
        <w:jc w:val="center"/>
        <w:rPr>
          <w:color w:val="auto"/>
          <w:sz w:val="20"/>
          <w:szCs w:val="20"/>
        </w:rPr>
      </w:pPr>
      <w:r>
        <w:rPr>
          <w:rFonts w:ascii="宋体" w:hAnsi="宋体" w:eastAsia="宋体" w:cs="宋体"/>
          <w:color w:val="auto"/>
          <w:sz w:val="21"/>
          <w:szCs w:val="21"/>
        </w:rPr>
        <w:t>不予退还，给招标人造成的损失超过投标保证金数额的，中标人还应当对超过部分予以赔偿。</w:t>
      </w:r>
    </w:p>
    <w:p>
      <w:pPr>
        <w:spacing w:after="0" w:line="31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7.7 </w:t>
      </w:r>
      <w:r>
        <w:rPr>
          <w:rFonts w:ascii="黑体" w:hAnsi="黑体" w:eastAsia="黑体" w:cs="黑体"/>
          <w:color w:val="auto"/>
          <w:sz w:val="28"/>
          <w:szCs w:val="28"/>
        </w:rPr>
        <w:t>签订合同</w:t>
      </w:r>
    </w:p>
    <w:p>
      <w:pPr>
        <w:spacing w:after="0" w:line="392"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7.7.1 </w:t>
      </w:r>
      <w:r>
        <w:rPr>
          <w:rFonts w:ascii="宋体" w:hAnsi="宋体" w:eastAsia="宋体" w:cs="宋体"/>
          <w:color w:val="auto"/>
          <w:sz w:val="21"/>
          <w:szCs w:val="21"/>
        </w:rPr>
        <w:t>招标人和中标人应当在中标通知书发出之日起</w:t>
      </w:r>
      <w:r>
        <w:rPr>
          <w:rFonts w:ascii="Times New Roman" w:hAnsi="Times New Roman" w:eastAsia="Times New Roman" w:cs="Times New Roman"/>
          <w:color w:val="auto"/>
          <w:sz w:val="21"/>
          <w:szCs w:val="21"/>
        </w:rPr>
        <w:t xml:space="preserve"> 30 </w:t>
      </w:r>
      <w:r>
        <w:rPr>
          <w:rFonts w:ascii="宋体" w:hAnsi="宋体" w:eastAsia="宋体" w:cs="宋体"/>
          <w:color w:val="auto"/>
          <w:sz w:val="21"/>
          <w:szCs w:val="21"/>
        </w:rPr>
        <w:t>日内，根据招标文件和中标人的投</w:t>
      </w:r>
    </w:p>
    <w:p>
      <w:pPr>
        <w:spacing w:after="0" w:line="145"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标文件订立书面合同。中标人无正当理由拒签合同，在签订合同时向招标人提出附加条件，或</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者不按照招标文件要求提交履约保证金的，招标人有权取消其中标资格，其投标保证金不予退</w:t>
      </w:r>
    </w:p>
    <w:p>
      <w:pPr>
        <w:spacing w:after="0" w:line="15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还；给招标人造成的损失超过投标保证金数额的，中标人还应当对超过部分予以赔偿。</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7.7.2 </w:t>
      </w:r>
      <w:r>
        <w:rPr>
          <w:rFonts w:ascii="宋体" w:hAnsi="宋体" w:eastAsia="宋体" w:cs="宋体"/>
          <w:color w:val="auto"/>
          <w:sz w:val="21"/>
          <w:szCs w:val="21"/>
        </w:rPr>
        <w:t>发出中标通知书后，招标人无正当理由拒签合同，或者在签订合同时向中标人提出附</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加条件的，招标人向中标人退还投标保证金；给中标人造成损失的，还应当赔偿损失。</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7.7.3 </w:t>
      </w:r>
      <w:r>
        <w:rPr>
          <w:rFonts w:ascii="宋体" w:hAnsi="宋体" w:eastAsia="宋体" w:cs="宋体"/>
          <w:color w:val="auto"/>
          <w:sz w:val="21"/>
          <w:szCs w:val="21"/>
        </w:rPr>
        <w:t>联合体中标的，联合体各方应当共同与招标人签订合同，就中标项目向招标人承担连</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带责任。</w:t>
      </w:r>
    </w:p>
    <w:p>
      <w:pPr>
        <w:spacing w:after="0" w:line="314" w:lineRule="exact"/>
        <w:rPr>
          <w:color w:val="auto"/>
          <w:sz w:val="20"/>
          <w:szCs w:val="20"/>
        </w:rPr>
      </w:pPr>
    </w:p>
    <w:p>
      <w:pPr>
        <w:spacing w:after="0" w:line="390" w:lineRule="exact"/>
        <w:ind w:left="360"/>
        <w:rPr>
          <w:color w:val="auto"/>
          <w:sz w:val="20"/>
          <w:szCs w:val="20"/>
        </w:rPr>
      </w:pPr>
      <w:r>
        <w:rPr>
          <w:rFonts w:ascii="Times New Roman" w:hAnsi="Times New Roman" w:eastAsia="Times New Roman" w:cs="Times New Roman"/>
          <w:b/>
          <w:bCs/>
          <w:color w:val="auto"/>
          <w:sz w:val="32"/>
          <w:szCs w:val="32"/>
        </w:rPr>
        <w:t>8.</w:t>
      </w:r>
      <w:r>
        <w:rPr>
          <w:rFonts w:ascii="黑体" w:hAnsi="黑体" w:eastAsia="黑体" w:cs="黑体"/>
          <w:b/>
          <w:bCs/>
          <w:color w:val="auto"/>
          <w:sz w:val="32"/>
          <w:szCs w:val="32"/>
        </w:rPr>
        <w:t>纪律和监督</w:t>
      </w:r>
    </w:p>
    <w:p>
      <w:pPr>
        <w:spacing w:after="0" w:line="200" w:lineRule="exact"/>
        <w:rPr>
          <w:color w:val="auto"/>
          <w:sz w:val="20"/>
          <w:szCs w:val="20"/>
        </w:rPr>
      </w:pPr>
    </w:p>
    <w:p>
      <w:pPr>
        <w:spacing w:after="0" w:line="38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8.1 </w:t>
      </w:r>
      <w:r>
        <w:rPr>
          <w:rFonts w:ascii="黑体" w:hAnsi="黑体" w:eastAsia="黑体" w:cs="黑体"/>
          <w:color w:val="auto"/>
          <w:sz w:val="28"/>
          <w:szCs w:val="28"/>
        </w:rPr>
        <w:t>对招标人的纪律要求</w:t>
      </w:r>
    </w:p>
    <w:p>
      <w:pPr>
        <w:spacing w:after="0" w:line="200" w:lineRule="exact"/>
        <w:rPr>
          <w:color w:val="auto"/>
          <w:sz w:val="20"/>
          <w:szCs w:val="20"/>
        </w:rPr>
      </w:pPr>
    </w:p>
    <w:p>
      <w:pPr>
        <w:spacing w:after="0" w:line="202" w:lineRule="exact"/>
        <w:rPr>
          <w:color w:val="auto"/>
          <w:sz w:val="20"/>
          <w:szCs w:val="20"/>
        </w:rPr>
      </w:pPr>
    </w:p>
    <w:p>
      <w:pPr>
        <w:spacing w:after="0" w:line="229" w:lineRule="exact"/>
        <w:ind w:left="780"/>
        <w:rPr>
          <w:color w:val="auto"/>
          <w:sz w:val="20"/>
          <w:szCs w:val="20"/>
        </w:rPr>
      </w:pPr>
      <w:r>
        <w:rPr>
          <w:rFonts w:ascii="宋体" w:hAnsi="宋体" w:eastAsia="宋体" w:cs="宋体"/>
          <w:color w:val="auto"/>
          <w:sz w:val="20"/>
          <w:szCs w:val="20"/>
        </w:rPr>
        <w:t>招标人不得泄露招标投标活动中应当保密的情况和资料，不得与投标人串通损害国家利益、</w:t>
      </w:r>
    </w:p>
    <w:p>
      <w:pPr>
        <w:spacing w:after="0" w:line="15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社会公共利益或者他人合法权益。</w:t>
      </w:r>
    </w:p>
    <w:p>
      <w:pPr>
        <w:spacing w:after="0" w:line="314"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8.2 </w:t>
      </w:r>
      <w:r>
        <w:rPr>
          <w:rFonts w:ascii="黑体" w:hAnsi="黑体" w:eastAsia="黑体" w:cs="黑体"/>
          <w:color w:val="auto"/>
          <w:sz w:val="28"/>
          <w:szCs w:val="28"/>
        </w:rPr>
        <w:t>对投标人的纪律要求</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投标人不得相互串通投标或者与招标人串通投标，不得向招标人或者评标委员会成员行贿</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谋取中标，不得以他人名义投标或者以其他方式弄虚作假骗取中标；投标人不得以任何方式干</w:t>
      </w:r>
    </w:p>
    <w:p>
      <w:pPr>
        <w:spacing w:after="0" w:line="15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扰、影响评标工作。</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8.3 </w:t>
      </w:r>
      <w:r>
        <w:rPr>
          <w:rFonts w:ascii="黑体" w:hAnsi="黑体" w:eastAsia="黑体" w:cs="黑体"/>
          <w:color w:val="auto"/>
          <w:sz w:val="28"/>
          <w:szCs w:val="28"/>
        </w:rPr>
        <w:t>对评标委员会成员的纪律要求</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评标委员会成员不得收受他人的财物或者其他好处，不得向他人透露对投标文件的评审和</w:t>
      </w:r>
    </w:p>
    <w:p>
      <w:pPr>
        <w:spacing w:after="0" w:line="162"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比较、中标候选人的推荐情况以及评标有关的其他情况。在评标活动中，评标委员会成员应当</w:t>
      </w:r>
    </w:p>
    <w:p>
      <w:pPr>
        <w:spacing w:after="0" w:line="159"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客观、公正地履行职责，遵守职业道德，不得擅离职守，影响评标程序正常进行，不得使用第</w:t>
      </w:r>
    </w:p>
    <w:p>
      <w:pPr>
        <w:spacing w:after="0" w:line="384"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08" w:lineRule="exact"/>
        <w:rPr>
          <w:color w:val="auto"/>
          <w:sz w:val="20"/>
          <w:szCs w:val="20"/>
        </w:rPr>
      </w:pPr>
      <w:bookmarkStart w:id="28" w:name="page34"/>
      <w:bookmarkEnd w:id="28"/>
    </w:p>
    <w:p>
      <w:pPr>
        <w:spacing w:after="0" w:line="256" w:lineRule="exact"/>
        <w:ind w:left="360"/>
        <w:rPr>
          <w:color w:val="auto"/>
          <w:sz w:val="20"/>
          <w:szCs w:val="20"/>
        </w:rPr>
      </w:pPr>
      <w:r>
        <w:rPr>
          <w:rFonts w:ascii="宋体" w:hAnsi="宋体" w:eastAsia="宋体" w:cs="宋体"/>
          <w:color w:val="auto"/>
          <w:sz w:val="21"/>
          <w:szCs w:val="21"/>
        </w:rPr>
        <w:t>三章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评标办法</w:t>
      </w:r>
      <w:r>
        <w:rPr>
          <w:rFonts w:ascii="Times New Roman" w:hAnsi="Times New Roman" w:eastAsia="Times New Roman" w:cs="Times New Roman"/>
          <w:color w:val="auto"/>
          <w:sz w:val="21"/>
          <w:szCs w:val="21"/>
        </w:rPr>
        <w:t>”</w:t>
      </w:r>
      <w:r>
        <w:rPr>
          <w:rFonts w:ascii="宋体" w:hAnsi="宋体" w:eastAsia="宋体" w:cs="宋体"/>
          <w:color w:val="auto"/>
          <w:sz w:val="21"/>
          <w:szCs w:val="21"/>
        </w:rPr>
        <w:t>没有规定的评审因素和标准进行评标。</w:t>
      </w:r>
    </w:p>
    <w:p>
      <w:pPr>
        <w:spacing w:after="0" w:line="29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8.4 </w:t>
      </w:r>
      <w:r>
        <w:rPr>
          <w:rFonts w:ascii="黑体" w:hAnsi="黑体" w:eastAsia="黑体" w:cs="黑体"/>
          <w:color w:val="auto"/>
          <w:sz w:val="28"/>
          <w:szCs w:val="28"/>
        </w:rPr>
        <w:t>对与评标活动有关的工作人员的纪律要求</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与评标活动有关的工作人员不得收受他人的财物或者其他好处，不得向他人透露对投标文</w:t>
      </w:r>
    </w:p>
    <w:p>
      <w:pPr>
        <w:spacing w:after="0" w:line="15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件的评审和比较、中标候选人的推荐情况以及评标有关的其他情况。在评标活动中，与评标活</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动有关的工作人员不得擅离职守，影响评标程序正常进行。</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8.5 </w:t>
      </w:r>
      <w:r>
        <w:rPr>
          <w:rFonts w:ascii="黑体" w:hAnsi="黑体" w:eastAsia="黑体" w:cs="黑体"/>
          <w:color w:val="auto"/>
          <w:sz w:val="28"/>
          <w:szCs w:val="28"/>
        </w:rPr>
        <w:t>投诉</w:t>
      </w:r>
    </w:p>
    <w:p>
      <w:pPr>
        <w:spacing w:after="0" w:line="200" w:lineRule="exact"/>
        <w:rPr>
          <w:color w:val="auto"/>
          <w:sz w:val="20"/>
          <w:szCs w:val="20"/>
        </w:rPr>
      </w:pPr>
    </w:p>
    <w:p>
      <w:pPr>
        <w:spacing w:after="0" w:line="204"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8.5.1 </w:t>
      </w:r>
      <w:r>
        <w:rPr>
          <w:rFonts w:ascii="宋体" w:hAnsi="宋体" w:eastAsia="宋体" w:cs="宋体"/>
          <w:color w:val="auto"/>
          <w:sz w:val="20"/>
          <w:szCs w:val="20"/>
        </w:rPr>
        <w:t>投标人或者其他利害关系人认为招标投标活动不符合法律、行政法规规定的，可以自</w:t>
      </w:r>
    </w:p>
    <w:p>
      <w:pPr>
        <w:spacing w:after="0" w:line="155"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知道或者应当知道之日起</w:t>
      </w:r>
      <w:r>
        <w:rPr>
          <w:rFonts w:ascii="Times New Roman" w:hAnsi="Times New Roman" w:eastAsia="Times New Roman" w:cs="Times New Roman"/>
          <w:color w:val="auto"/>
          <w:sz w:val="20"/>
          <w:szCs w:val="20"/>
        </w:rPr>
        <w:t xml:space="preserve"> 10 </w:t>
      </w:r>
      <w:r>
        <w:rPr>
          <w:rFonts w:ascii="宋体" w:hAnsi="宋体" w:eastAsia="宋体" w:cs="宋体"/>
          <w:color w:val="auto"/>
          <w:sz w:val="20"/>
          <w:szCs w:val="20"/>
        </w:rPr>
        <w:t>日内向有关行政监督部门投诉。投诉应当有明确的请求和必要的证</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明材料。</w:t>
      </w:r>
    </w:p>
    <w:p>
      <w:pPr>
        <w:spacing w:after="0" w:line="174"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8.5.2 </w:t>
      </w:r>
      <w:r>
        <w:rPr>
          <w:rFonts w:ascii="宋体" w:hAnsi="宋体" w:eastAsia="宋体" w:cs="宋体"/>
          <w:color w:val="auto"/>
          <w:sz w:val="20"/>
          <w:szCs w:val="20"/>
        </w:rPr>
        <w:t>投标人或者其他利害关系人对招标文件、开标和评标结果提出投诉的，应当按照投标</w:t>
      </w:r>
    </w:p>
    <w:p>
      <w:pPr>
        <w:spacing w:after="0" w:line="155"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人须知第</w:t>
      </w:r>
      <w:r>
        <w:rPr>
          <w:rFonts w:ascii="Times New Roman" w:hAnsi="Times New Roman" w:eastAsia="Times New Roman" w:cs="Times New Roman"/>
          <w:color w:val="auto"/>
          <w:sz w:val="20"/>
          <w:szCs w:val="20"/>
        </w:rPr>
        <w:t xml:space="preserve"> 2.4 </w:t>
      </w:r>
      <w:r>
        <w:rPr>
          <w:rFonts w:ascii="宋体" w:hAnsi="宋体" w:eastAsia="宋体" w:cs="宋体"/>
          <w:color w:val="auto"/>
          <w:sz w:val="20"/>
          <w:szCs w:val="20"/>
        </w:rPr>
        <w:t>款、第</w:t>
      </w:r>
      <w:r>
        <w:rPr>
          <w:rFonts w:ascii="Times New Roman" w:hAnsi="Times New Roman" w:eastAsia="Times New Roman" w:cs="Times New Roman"/>
          <w:color w:val="auto"/>
          <w:sz w:val="20"/>
          <w:szCs w:val="20"/>
        </w:rPr>
        <w:t xml:space="preserve"> 5.3 </w:t>
      </w:r>
      <w:r>
        <w:rPr>
          <w:rFonts w:ascii="宋体" w:hAnsi="宋体" w:eastAsia="宋体" w:cs="宋体"/>
          <w:color w:val="auto"/>
          <w:sz w:val="20"/>
          <w:szCs w:val="20"/>
        </w:rPr>
        <w:t>款和第</w:t>
      </w:r>
      <w:r>
        <w:rPr>
          <w:rFonts w:ascii="Times New Roman" w:hAnsi="Times New Roman" w:eastAsia="Times New Roman" w:cs="Times New Roman"/>
          <w:color w:val="auto"/>
          <w:sz w:val="20"/>
          <w:szCs w:val="20"/>
        </w:rPr>
        <w:t xml:space="preserve"> 7.2 </w:t>
      </w:r>
      <w:r>
        <w:rPr>
          <w:rFonts w:ascii="宋体" w:hAnsi="宋体" w:eastAsia="宋体" w:cs="宋体"/>
          <w:color w:val="auto"/>
          <w:sz w:val="20"/>
          <w:szCs w:val="20"/>
        </w:rPr>
        <w:t>款的规定先向招标人提出异议。异议答复期间不计算在第</w:t>
      </w:r>
      <w:r>
        <w:rPr>
          <w:rFonts w:ascii="Times New Roman" w:hAnsi="Times New Roman" w:eastAsia="Times New Roman" w:cs="Times New Roman"/>
          <w:color w:val="auto"/>
          <w:sz w:val="20"/>
          <w:szCs w:val="20"/>
        </w:rPr>
        <w:t xml:space="preserve"> 8.5.1</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项规定的期限内。</w:t>
      </w:r>
    </w:p>
    <w:p>
      <w:pPr>
        <w:spacing w:after="0" w:line="290" w:lineRule="exact"/>
        <w:rPr>
          <w:color w:val="auto"/>
          <w:sz w:val="20"/>
          <w:szCs w:val="20"/>
        </w:rPr>
      </w:pPr>
    </w:p>
    <w:p>
      <w:pPr>
        <w:numPr>
          <w:ilvl w:val="0"/>
          <w:numId w:val="8"/>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是否采用电子招标投标</w:t>
      </w:r>
    </w:p>
    <w:p>
      <w:pPr>
        <w:spacing w:after="0" w:line="200" w:lineRule="exact"/>
        <w:rPr>
          <w:color w:val="auto"/>
          <w:sz w:val="20"/>
          <w:szCs w:val="20"/>
        </w:rPr>
      </w:pPr>
    </w:p>
    <w:p>
      <w:pPr>
        <w:spacing w:after="0" w:line="216"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本招标项目是否采用电子招标投标方式，见投标人须知前附表。</w:t>
      </w:r>
    </w:p>
    <w:p>
      <w:pPr>
        <w:spacing w:after="0" w:line="289" w:lineRule="exact"/>
        <w:rPr>
          <w:color w:val="auto"/>
          <w:sz w:val="20"/>
          <w:szCs w:val="20"/>
        </w:rPr>
      </w:pPr>
    </w:p>
    <w:p>
      <w:pPr>
        <w:numPr>
          <w:ilvl w:val="0"/>
          <w:numId w:val="9"/>
        </w:numPr>
        <w:tabs>
          <w:tab w:val="left" w:pos="920"/>
        </w:tabs>
        <w:spacing w:after="0" w:line="390" w:lineRule="exact"/>
        <w:ind w:left="920" w:hanging="56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需要补充的其他内容</w:t>
      </w:r>
    </w:p>
    <w:p>
      <w:pPr>
        <w:spacing w:after="0" w:line="200" w:lineRule="exact"/>
        <w:rPr>
          <w:color w:val="auto"/>
          <w:sz w:val="20"/>
          <w:szCs w:val="20"/>
        </w:rPr>
      </w:pPr>
    </w:p>
    <w:p>
      <w:pPr>
        <w:spacing w:after="0" w:line="216"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需要补充的其他内容：见投标人须知前附表。</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line="480" w:lineRule="exact"/>
        <w:jc w:val="left"/>
        <w:rPr>
          <w:rFonts w:ascii="华文中宋" w:hAnsi="华文中宋" w:eastAsia="华文中宋"/>
          <w:b/>
          <w:bCs/>
          <w:sz w:val="32"/>
          <w:szCs w:val="32"/>
        </w:rPr>
      </w:pPr>
      <w:bookmarkStart w:id="29" w:name="page35"/>
      <w:bookmarkEnd w:id="29"/>
      <w:r>
        <w:rPr>
          <w:rFonts w:hint="eastAsia" w:ascii="华文中宋" w:hAnsi="华文中宋" w:eastAsia="华文中宋"/>
          <w:b/>
          <w:bCs/>
          <w:sz w:val="32"/>
          <w:szCs w:val="32"/>
        </w:rPr>
        <w:t>附表一：投标保证金</w:t>
      </w:r>
    </w:p>
    <w:p>
      <w:pPr>
        <w:jc w:val="center"/>
        <w:rPr>
          <w:rFonts w:ascii="新宋体" w:hAnsi="新宋体" w:eastAsia="新宋体"/>
          <w:b/>
          <w:color w:val="FF0000"/>
          <w:sz w:val="36"/>
          <w:szCs w:val="36"/>
        </w:rPr>
      </w:pPr>
      <w:r>
        <w:rPr>
          <w:rFonts w:hint="eastAsia" w:ascii="新宋体" w:hAnsi="新宋体" w:eastAsia="新宋体"/>
          <w:b/>
          <w:sz w:val="36"/>
          <w:szCs w:val="36"/>
        </w:rPr>
        <w:t>投标保证金交纳须知</w:t>
      </w:r>
    </w:p>
    <w:tbl>
      <w:tblPr>
        <w:tblStyle w:val="10"/>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bCs/>
                <w:sz w:val="24"/>
              </w:rPr>
            </w:pPr>
            <w:r>
              <w:rPr>
                <w:rFonts w:hint="eastAsia" w:hAnsi="宋体" w:cs="宋体"/>
                <w:bCs/>
                <w:sz w:val="24"/>
              </w:rPr>
              <w:t>建安建工公字〔</w:t>
            </w:r>
            <w:r>
              <w:rPr>
                <w:rFonts w:hAnsi="宋体" w:cs="宋体"/>
                <w:bCs/>
                <w:sz w:val="24"/>
              </w:rPr>
              <w:t>201</w:t>
            </w:r>
            <w:r>
              <w:rPr>
                <w:rFonts w:hint="eastAsia" w:hAnsi="宋体" w:cs="宋体"/>
                <w:bCs/>
                <w:sz w:val="24"/>
              </w:rPr>
              <w:t>8〕</w:t>
            </w:r>
            <w:r>
              <w:rPr>
                <w:rFonts w:hint="eastAsia" w:hAnsi="宋体" w:cs="宋体"/>
                <w:bCs/>
                <w:sz w:val="24"/>
                <w:lang w:val="en-US" w:eastAsia="zh-CN"/>
              </w:rPr>
              <w:t>8</w:t>
            </w:r>
            <w:r>
              <w:rPr>
                <w:rFonts w:hint="eastAsia" w:hAnsi="宋体" w:cs="宋体"/>
                <w:bCs/>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Ansi="宋体" w:cs="宋体"/>
                <w:sz w:val="24"/>
              </w:rPr>
            </w:pPr>
            <w:r>
              <w:rPr>
                <w:rFonts w:hint="eastAsia" w:hAnsi="宋体" w:cs="宋体"/>
                <w:bCs/>
                <w:sz w:val="24"/>
                <w:lang w:eastAsia="zh-CN"/>
              </w:rPr>
              <w:t>常绿北海壹号院16号楼施工及监理二次（监理标）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left"/>
              <w:rPr>
                <w:rFonts w:hAnsi="宋体" w:eastAsia="宋体" w:cs="宋体"/>
                <w:sz w:val="24"/>
              </w:rPr>
            </w:pPr>
            <w:r>
              <w:rPr>
                <w:rFonts w:hint="eastAsia" w:hAnsi="宋体" w:cs="宋体"/>
                <w:bCs/>
                <w:sz w:val="24"/>
                <w:lang w:eastAsia="zh-CN"/>
              </w:rPr>
              <w:t>监理</w:t>
            </w:r>
            <w:r>
              <w:rPr>
                <w:rFonts w:hint="eastAsia" w:hAnsi="宋体" w:cs="宋体"/>
                <w:bCs/>
                <w:sz w:val="24"/>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eastAsia="宋体" w:cs="宋体"/>
                <w:sz w:val="24"/>
              </w:rPr>
            </w:pPr>
            <w:r>
              <w:rPr>
                <w:rFonts w:hint="eastAsia" w:hAnsi="宋体" w:cs="宋体"/>
                <w:sz w:val="24"/>
              </w:rPr>
              <w:t>金额：人民币</w:t>
            </w:r>
            <w:r>
              <w:rPr>
                <w:rFonts w:hint="eastAsia" w:hAnsi="宋体" w:cs="宋体"/>
                <w:sz w:val="24"/>
                <w:lang w:eastAsia="zh-CN"/>
              </w:rPr>
              <w:t>壹</w:t>
            </w:r>
            <w:r>
              <w:rPr>
                <w:rFonts w:hint="eastAsia" w:hAnsi="宋体" w:cs="宋体"/>
                <w:sz w:val="24"/>
              </w:rPr>
              <w:t>仟元整（</w:t>
            </w:r>
            <w:r>
              <w:rPr>
                <w:rFonts w:hint="eastAsia" w:hAnsi="宋体" w:cs="宋体"/>
                <w:sz w:val="24"/>
                <w:lang w:val="en-US" w:eastAsia="zh-CN"/>
              </w:rPr>
              <w:t>1</w:t>
            </w:r>
            <w:r>
              <w:rPr>
                <w:rFonts w:hint="eastAsia" w:hAnsi="宋体" w:cs="宋体"/>
                <w:sz w:val="24"/>
              </w:rPr>
              <w:t>000.00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截止时间：</w:t>
            </w:r>
            <w:r>
              <w:rPr>
                <w:rFonts w:hint="eastAsia" w:hAnsi="宋体" w:cs="宋体"/>
                <w:sz w:val="24"/>
                <w:lang w:eastAsia="zh-CN"/>
              </w:rPr>
              <w:t>同开标时间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cs="宋体"/>
                <w:sz w:val="24"/>
              </w:rPr>
            </w:pPr>
            <w:r>
              <w:rPr>
                <w:rFonts w:hAnsi="宋体" w:cs="宋体"/>
                <w:sz w:val="24"/>
              </w:rPr>
              <w:t>1</w:t>
            </w:r>
            <w:r>
              <w:rPr>
                <w:rFonts w:hint="eastAsia" w:hAnsi="宋体" w:cs="宋体"/>
                <w:sz w:val="24"/>
              </w:rPr>
              <w:t>、投标保证金的递交方式：银行转帐、银行电汇（均需从投标人的基本账户汇出），不接受以现金方式缴纳的投标保证金。凡以现金方式缴纳投标保证金而影响其投标结果的，由投标人自行负责。</w:t>
            </w:r>
          </w:p>
          <w:p>
            <w:pPr>
              <w:spacing w:line="360" w:lineRule="exact"/>
              <w:ind w:firstLine="480" w:firstLineChars="200"/>
              <w:rPr>
                <w:rFonts w:hAnsi="宋体" w:cs="宋体"/>
                <w:sz w:val="24"/>
              </w:rPr>
            </w:pPr>
            <w:r>
              <w:rPr>
                <w:rFonts w:hint="eastAsia" w:hAnsi="宋体"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Ansi="宋体" w:cs="宋体"/>
                <w:sz w:val="24"/>
              </w:rPr>
            </w:pPr>
            <w:r>
              <w:rPr>
                <w:rFonts w:hAnsi="宋体" w:cs="宋体"/>
                <w:sz w:val="24"/>
              </w:rPr>
              <w:t>2</w:t>
            </w:r>
            <w:r>
              <w:rPr>
                <w:rFonts w:hint="eastAsia" w:hAnsi="宋体" w:cs="宋体"/>
                <w:sz w:val="24"/>
              </w:rPr>
              <w:t>、投标保证金缴纳方式：</w:t>
            </w:r>
          </w:p>
          <w:p>
            <w:pPr>
              <w:spacing w:line="360" w:lineRule="exact"/>
              <w:ind w:firstLine="480" w:firstLineChars="200"/>
              <w:rPr>
                <w:rFonts w:hAnsi="宋体" w:cs="宋体"/>
                <w:sz w:val="24"/>
              </w:rPr>
            </w:pPr>
            <w:r>
              <w:rPr>
                <w:rFonts w:hAnsi="宋体" w:cs="宋体"/>
                <w:sz w:val="24"/>
              </w:rPr>
              <w:t>2.1</w:t>
            </w:r>
            <w:r>
              <w:rPr>
                <w:rFonts w:hint="eastAsia" w:hAnsi="宋体" w:cs="宋体"/>
                <w:sz w:val="24"/>
              </w:rPr>
              <w:t>投标人网上报名后，登录</w:t>
            </w:r>
            <w:r>
              <w:fldChar w:fldCharType="begin"/>
            </w:r>
            <w:r>
              <w:instrText xml:space="preserve"> HYPERLINK "http://221.14.6.70:8088/ggzy" </w:instrText>
            </w:r>
            <w:r>
              <w:fldChar w:fldCharType="separate"/>
            </w:r>
            <w:r>
              <w:rPr>
                <w:rStyle w:val="9"/>
                <w:rFonts w:hAnsi="宋体" w:cs="宋体"/>
                <w:sz w:val="24"/>
              </w:rPr>
              <w:t>http://221.14.6.70:8088/ggzy</w:t>
            </w:r>
            <w:r>
              <w:rPr>
                <w:rStyle w:val="9"/>
                <w:rFonts w:hAnsi="宋体" w:cs="宋体"/>
                <w:sz w:val="24"/>
              </w:rPr>
              <w:fldChar w:fldCharType="end"/>
            </w:r>
            <w:r>
              <w:rPr>
                <w:rFonts w:hint="eastAsia" w:hAnsi="宋体"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Ansi="宋体" w:cs="宋体"/>
                <w:sz w:val="24"/>
              </w:rPr>
            </w:pPr>
            <w:r>
              <w:rPr>
                <w:rFonts w:hAnsi="宋体" w:cs="宋体"/>
                <w:sz w:val="24"/>
              </w:rPr>
              <w:t>2.2</w:t>
            </w:r>
            <w:r>
              <w:rPr>
                <w:rFonts w:hint="eastAsia" w:hAnsi="宋体" w:cs="宋体"/>
                <w:sz w:val="24"/>
              </w:rPr>
              <w:t>成功缴纳后重新登录前述系统，依次点击“会员向导”→“参与投标”→“保证金绑定”→“绑定”进行投标保证金绑定。</w:t>
            </w:r>
          </w:p>
          <w:p>
            <w:pPr>
              <w:spacing w:line="360" w:lineRule="exact"/>
              <w:ind w:firstLine="480" w:firstLineChars="200"/>
              <w:rPr>
                <w:rFonts w:hAnsi="宋体" w:cs="宋体"/>
                <w:sz w:val="24"/>
              </w:rPr>
            </w:pPr>
            <w:r>
              <w:rPr>
                <w:rFonts w:hAnsi="宋体" w:cs="宋体"/>
                <w:sz w:val="24"/>
              </w:rPr>
              <w:t xml:space="preserve">2.3 </w:t>
            </w:r>
            <w:r>
              <w:rPr>
                <w:rFonts w:hint="eastAsia" w:hAnsi="宋体" w:cs="宋体"/>
                <w:sz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Ansi="宋体" w:cs="宋体"/>
                <w:sz w:val="24"/>
              </w:rPr>
            </w:pPr>
            <w:r>
              <w:rPr>
                <w:rFonts w:hAnsi="宋体" w:cs="宋体"/>
                <w:sz w:val="24"/>
              </w:rPr>
              <w:t xml:space="preserve">2.4 </w:t>
            </w:r>
            <w:r>
              <w:rPr>
                <w:rFonts w:hint="eastAsia" w:hAnsi="宋体" w:cs="宋体"/>
                <w:sz w:val="24"/>
              </w:rPr>
              <w:t>每个投标人每个项目每个标段只有唯一缴纳账号，切勿重复缴纳或错误缴纳。</w:t>
            </w:r>
          </w:p>
          <w:p>
            <w:pPr>
              <w:spacing w:line="360" w:lineRule="exact"/>
              <w:ind w:firstLine="480" w:firstLineChars="200"/>
              <w:rPr>
                <w:rFonts w:hAnsi="宋体" w:cs="宋体"/>
                <w:sz w:val="24"/>
              </w:rPr>
            </w:pPr>
            <w:r>
              <w:rPr>
                <w:rFonts w:hAnsi="宋体" w:cs="宋体"/>
                <w:sz w:val="24"/>
              </w:rPr>
              <w:t>3</w:t>
            </w:r>
            <w:r>
              <w:rPr>
                <w:rFonts w:hint="eastAsia" w:hAnsi="宋体" w:cs="宋体"/>
                <w:sz w:val="24"/>
              </w:rPr>
              <w:t>、未按上述规定操作引起的无效投标，由投标人自行负责。</w:t>
            </w:r>
          </w:p>
          <w:p>
            <w:pPr>
              <w:spacing w:line="360" w:lineRule="exact"/>
              <w:ind w:firstLine="480" w:firstLineChars="200"/>
              <w:rPr>
                <w:rFonts w:hAnsi="宋体" w:cs="宋体"/>
                <w:sz w:val="24"/>
              </w:rPr>
            </w:pPr>
            <w:r>
              <w:rPr>
                <w:rFonts w:hAnsi="宋体" w:cs="宋体"/>
                <w:sz w:val="24"/>
              </w:rPr>
              <w:t>4</w:t>
            </w:r>
            <w:r>
              <w:rPr>
                <w:rFonts w:hint="eastAsia" w:hAnsi="宋体" w:cs="宋体"/>
                <w:sz w:val="24"/>
              </w:rPr>
              <w:t>、汇款凭证无须备注项目编号和项目名称。</w:t>
            </w:r>
          </w:p>
          <w:p>
            <w:pPr>
              <w:spacing w:line="360" w:lineRule="exact"/>
              <w:ind w:firstLine="480" w:firstLineChars="200"/>
              <w:rPr>
                <w:rFonts w:hAnsi="宋体" w:cs="宋体"/>
                <w:sz w:val="24"/>
              </w:rPr>
            </w:pPr>
            <w:r>
              <w:rPr>
                <w:rFonts w:hAnsi="宋体" w:cs="宋体"/>
                <w:sz w:val="24"/>
              </w:rPr>
              <w:t>5</w:t>
            </w:r>
            <w:r>
              <w:rPr>
                <w:rFonts w:hint="eastAsia" w:hAnsi="宋体" w:cs="宋体"/>
                <w:sz w:val="24"/>
              </w:rPr>
              <w:t>、出现以下情形造成的投标保证金无效，由投标人自行负责。</w:t>
            </w:r>
          </w:p>
          <w:p>
            <w:pPr>
              <w:spacing w:line="360" w:lineRule="exact"/>
              <w:ind w:firstLine="480" w:firstLineChars="200"/>
              <w:rPr>
                <w:rFonts w:hAnsi="宋体" w:cs="宋体"/>
                <w:sz w:val="24"/>
              </w:rPr>
            </w:pPr>
            <w:r>
              <w:rPr>
                <w:rFonts w:hAnsi="宋体" w:cs="宋体"/>
                <w:sz w:val="24"/>
              </w:rPr>
              <w:t>(1)</w:t>
            </w:r>
            <w:r>
              <w:rPr>
                <w:rFonts w:hint="eastAsia" w:hAnsi="宋体" w:cs="宋体"/>
                <w:sz w:val="24"/>
              </w:rPr>
              <w:t>投标保证金未从投标人的基本账户转出；</w:t>
            </w:r>
          </w:p>
          <w:p>
            <w:pPr>
              <w:spacing w:line="360" w:lineRule="exact"/>
              <w:ind w:firstLine="480" w:firstLineChars="200"/>
              <w:rPr>
                <w:rFonts w:hAnsi="宋体" w:cs="宋体"/>
                <w:sz w:val="24"/>
              </w:rPr>
            </w:pPr>
            <w:r>
              <w:rPr>
                <w:rFonts w:hAnsi="宋体" w:cs="宋体"/>
                <w:sz w:val="24"/>
              </w:rPr>
              <w:t>(2)</w:t>
            </w:r>
            <w:r>
              <w:rPr>
                <w:rFonts w:hint="eastAsia" w:hAnsi="宋体" w:cs="宋体"/>
                <w:sz w:val="24"/>
              </w:rPr>
              <w:t>投标保证金未按照招标文件划分的标段依次转账。</w:t>
            </w:r>
          </w:p>
          <w:p>
            <w:pPr>
              <w:spacing w:line="360" w:lineRule="exact"/>
              <w:ind w:firstLine="480" w:firstLineChars="200"/>
              <w:rPr>
                <w:rFonts w:hAnsi="宋体" w:cs="宋体"/>
                <w:sz w:val="24"/>
              </w:rPr>
            </w:pPr>
            <w:r>
              <w:rPr>
                <w:rFonts w:hAnsi="宋体" w:cs="宋体"/>
                <w:sz w:val="24"/>
              </w:rPr>
              <w:t>6</w:t>
            </w:r>
            <w:r>
              <w:rPr>
                <w:rFonts w:hint="eastAsia" w:hAnsi="宋体" w:cs="宋体"/>
                <w:sz w:val="24"/>
              </w:rPr>
              <w:t>、《保证金缴纳绑定操作指南》获取方法：</w:t>
            </w:r>
          </w:p>
          <w:p>
            <w:pPr>
              <w:spacing w:line="360" w:lineRule="exact"/>
              <w:ind w:firstLine="480" w:firstLineChars="200"/>
              <w:rPr>
                <w:rFonts w:hAnsi="宋体" w:cs="宋体"/>
                <w:sz w:val="24"/>
              </w:rPr>
            </w:pPr>
            <w:r>
              <w:rPr>
                <w:rFonts w:hint="eastAsia" w:hAnsi="宋体" w:cs="宋体"/>
                <w:sz w:val="24"/>
              </w:rPr>
              <w:t>登录</w:t>
            </w:r>
            <w:r>
              <w:rPr>
                <w:rFonts w:hint="eastAsia" w:hAnsi="宋体" w:cs="宋体"/>
                <w:bCs/>
                <w:sz w:val="24"/>
              </w:rPr>
              <w:t>全国公共资源交易平台（河南省</w:t>
            </w:r>
            <w:r>
              <w:rPr>
                <w:rFonts w:hint="eastAsia" w:ascii="MS Mincho" w:hAnsi="MS Mincho" w:eastAsia="MS Mincho" w:cs="MS Mincho"/>
                <w:bCs/>
                <w:sz w:val="24"/>
              </w:rPr>
              <w:t>▪</w:t>
            </w:r>
            <w:r>
              <w:rPr>
                <w:rFonts w:hint="eastAsia" w:hAnsi="宋体" w:cs="宋体"/>
                <w:bCs/>
                <w:sz w:val="24"/>
              </w:rPr>
              <w:t>许昌市）</w:t>
            </w:r>
            <w:r>
              <w:rPr>
                <w:rFonts w:hint="eastAsia" w:hAnsi="宋体" w:cs="宋体"/>
                <w:sz w:val="24"/>
              </w:rPr>
              <w:t>系统</w:t>
            </w:r>
            <w:r>
              <w:rPr>
                <w:rFonts w:hAnsi="宋体" w:cs="宋体"/>
                <w:sz w:val="24"/>
              </w:rPr>
              <w:t>-</w:t>
            </w:r>
            <w:r>
              <w:rPr>
                <w:rFonts w:hint="eastAsia" w:hAnsi="宋体" w:cs="宋体"/>
                <w:sz w:val="24"/>
              </w:rPr>
              <w:t>组件下载</w:t>
            </w:r>
            <w:r>
              <w:rPr>
                <w:rFonts w:hAnsi="宋体" w:cs="宋体"/>
                <w:sz w:val="24"/>
              </w:rPr>
              <w:t>-</w:t>
            </w:r>
            <w:r>
              <w:rPr>
                <w:rFonts w:hint="eastAsia" w:hAnsi="宋体" w:cs="宋体"/>
                <w:sz w:val="24"/>
              </w:rPr>
              <w:t>《保证金缴纳绑定操作指南》</w:t>
            </w:r>
          </w:p>
          <w:p>
            <w:pPr>
              <w:adjustRightInd w:val="0"/>
              <w:spacing w:line="360" w:lineRule="exact"/>
              <w:ind w:firstLine="470" w:firstLineChars="196"/>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Ansi="宋体" w:cs="宋体"/>
                <w:bCs/>
                <w:sz w:val="24"/>
              </w:rPr>
            </w:pPr>
            <w:r>
              <w:rPr>
                <w:rFonts w:hAnsi="宋体" w:cs="宋体"/>
                <w:bCs/>
                <w:sz w:val="24"/>
              </w:rPr>
              <w:t>1</w:t>
            </w:r>
            <w:r>
              <w:rPr>
                <w:rFonts w:hint="eastAsia" w:hAnsi="宋体" w:cs="宋体"/>
                <w:bCs/>
                <w:sz w:val="24"/>
              </w:rPr>
              <w:t>、因投标人的原因无法及时退还投标（竞买）保证金、滞留三年以上的，投标（竞买）保证金上缴财政。</w:t>
            </w:r>
          </w:p>
          <w:p>
            <w:pPr>
              <w:adjustRightInd w:val="0"/>
              <w:spacing w:line="360" w:lineRule="exact"/>
              <w:ind w:firstLine="470" w:firstLineChars="196"/>
              <w:rPr>
                <w:rFonts w:hAnsi="宋体" w:cs="宋体"/>
                <w:bCs/>
                <w:sz w:val="24"/>
              </w:rPr>
            </w:pPr>
            <w:r>
              <w:rPr>
                <w:rFonts w:hAnsi="宋体" w:cs="宋体"/>
                <w:bCs/>
                <w:sz w:val="24"/>
              </w:rPr>
              <w:t>2</w:t>
            </w:r>
            <w:r>
              <w:rPr>
                <w:rFonts w:hint="eastAsia" w:hAnsi="宋体" w:cs="宋体"/>
                <w:bCs/>
                <w:sz w:val="24"/>
              </w:rPr>
              <w:t>、自文件发布之日起，投标人需进行基本户备案，已备案的基本户开户银行、账户发生变化的，须重新办理备案手续。备案后方可提交投标（竞买）保证金。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Ansi="宋体" w:cs="宋体"/>
                <w:bCs/>
                <w:sz w:val="24"/>
              </w:rPr>
            </w:pPr>
            <w:r>
              <w:rPr>
                <w:rFonts w:hAnsi="宋体" w:cs="宋体"/>
                <w:bCs/>
                <w:sz w:val="24"/>
              </w:rPr>
              <w:t>3</w:t>
            </w:r>
            <w:r>
              <w:rPr>
                <w:rFonts w:hint="eastAsia" w:hAnsi="宋体" w:cs="宋体"/>
                <w:bCs/>
                <w:sz w:val="24"/>
              </w:rPr>
              <w:t>、基本户备案流程：工程建设项目的投标人登录注册网址：</w:t>
            </w:r>
            <w:r>
              <w:rPr>
                <w:rFonts w:hAnsi="宋体" w:cs="宋体"/>
                <w:bCs/>
                <w:sz w:val="24"/>
              </w:rPr>
              <w:t>http://221.14.6.70:8088/ggzy/</w:t>
            </w:r>
            <w:r>
              <w:rPr>
                <w:rFonts w:hint="eastAsia" w:hAnsi="宋体" w:cs="宋体"/>
                <w:bCs/>
                <w:sz w:val="24"/>
              </w:rPr>
              <w:t>，进行系统用户注册，在注册流程中“银行账户”环节，增加“账户类别</w:t>
            </w:r>
            <w:r>
              <w:rPr>
                <w:rFonts w:hAnsi="宋体" w:cs="宋体"/>
                <w:bCs/>
                <w:sz w:val="24"/>
              </w:rPr>
              <w:t>-</w:t>
            </w:r>
            <w:r>
              <w:rPr>
                <w:rFonts w:hint="eastAsia" w:hAnsi="宋体" w:cs="宋体"/>
                <w:bCs/>
                <w:sz w:val="24"/>
              </w:rPr>
              <w:t>基本账户”，填写投标人基本账户信息，扫描上传基本户开户许可证（两者信息必须相符），保存备案信息，提交并绑定</w:t>
            </w:r>
            <w:r>
              <w:rPr>
                <w:rFonts w:hAnsi="宋体" w:cs="宋体"/>
                <w:bCs/>
                <w:sz w:val="24"/>
              </w:rPr>
              <w:t>CA</w:t>
            </w:r>
            <w:r>
              <w:rPr>
                <w:rFonts w:hint="eastAsia" w:hAnsi="宋体" w:cs="宋体"/>
                <w:bCs/>
                <w:sz w:val="24"/>
              </w:rPr>
              <w:t>后可缴纳、绑定投标保证金。</w:t>
            </w:r>
          </w:p>
          <w:p>
            <w:pPr>
              <w:adjustRightInd w:val="0"/>
              <w:spacing w:line="360" w:lineRule="exact"/>
              <w:ind w:firstLine="470" w:firstLineChars="196"/>
              <w:rPr>
                <w:rFonts w:hAnsi="宋体" w:cs="宋体"/>
                <w:bCs/>
                <w:sz w:val="24"/>
              </w:rPr>
            </w:pPr>
            <w:r>
              <w:rPr>
                <w:rFonts w:hAnsi="宋体" w:cs="宋体"/>
                <w:bCs/>
                <w:sz w:val="24"/>
              </w:rPr>
              <w:t>4</w:t>
            </w:r>
            <w:r>
              <w:rPr>
                <w:rFonts w:hint="eastAsia" w:hAnsi="宋体" w:cs="宋体"/>
                <w:bCs/>
                <w:sz w:val="24"/>
              </w:rPr>
              <w:t>、特殊情况处理</w:t>
            </w:r>
          </w:p>
          <w:p>
            <w:pPr>
              <w:adjustRightInd w:val="0"/>
              <w:spacing w:line="360" w:lineRule="exact"/>
              <w:ind w:firstLine="470" w:firstLineChars="196"/>
              <w:rPr>
                <w:rFonts w:hAnsi="宋体" w:cs="仿宋_GB2312"/>
                <w:sz w:val="24"/>
              </w:rPr>
            </w:pPr>
            <w:r>
              <w:rPr>
                <w:rFonts w:hint="eastAsia" w:hAnsi="宋体" w:cs="宋体"/>
                <w:bCs/>
                <w:sz w:val="24"/>
              </w:rPr>
              <w:t>投标人投标过程中因账户开户银行、银行账号发生变化，不能按照来款途径原路返还投标保证金的，投标人须提供原账户开户银行相关证明及新开账户开户许可证，到许昌市建安区公共资源交易中心四楼财务部办理退款手续（</w:t>
            </w:r>
            <w:r>
              <w:rPr>
                <w:rFonts w:hAnsi="宋体" w:cs="宋体"/>
                <w:bCs/>
                <w:sz w:val="24"/>
              </w:rPr>
              <w:t>0374-511</w:t>
            </w:r>
            <w:r>
              <w:rPr>
                <w:rFonts w:hint="eastAsia" w:hAnsi="宋体" w:cs="宋体"/>
                <w:bCs/>
                <w:sz w:val="24"/>
              </w:rPr>
              <w:t>3098）。</w:t>
            </w:r>
          </w:p>
        </w:tc>
      </w:tr>
    </w:tbl>
    <w:p>
      <w:pPr>
        <w:ind w:firstLine="2880" w:firstLineChars="800"/>
        <w:rPr>
          <w:rFonts w:hAnsi="宋体"/>
          <w:sz w:val="36"/>
          <w:szCs w:val="36"/>
        </w:rPr>
      </w:pPr>
    </w:p>
    <w:p>
      <w:pPr>
        <w:ind w:firstLine="2880" w:firstLineChars="800"/>
        <w:rPr>
          <w:rFonts w:hAnsi="宋体"/>
          <w:sz w:val="36"/>
          <w:szCs w:val="36"/>
        </w:rPr>
      </w:pPr>
    </w:p>
    <w:p>
      <w:pPr>
        <w:widowControl/>
        <w:jc w:val="left"/>
        <w:rPr>
          <w:rFonts w:hAnsi="宋体"/>
          <w:sz w:val="36"/>
          <w:szCs w:val="36"/>
        </w:rPr>
      </w:pPr>
      <w:r>
        <w:rPr>
          <w:rFonts w:hAnsi="宋体"/>
          <w:sz w:val="36"/>
          <w:szCs w:val="36"/>
        </w:rPr>
        <w:br w:type="page"/>
      </w:r>
    </w:p>
    <w:p>
      <w:pPr>
        <w:ind w:firstLine="2880" w:firstLineChars="800"/>
        <w:rPr>
          <w:rFonts w:hAnsi="宋体"/>
          <w:sz w:val="36"/>
          <w:szCs w:val="36"/>
        </w:rPr>
      </w:pPr>
      <w:r>
        <w:rPr>
          <w:rFonts w:hint="eastAsia" w:hAnsi="宋体"/>
          <w:sz w:val="36"/>
          <w:szCs w:val="36"/>
        </w:rPr>
        <w:t>投</w:t>
      </w:r>
      <w:r>
        <w:rPr>
          <w:rFonts w:hint="eastAsia" w:hAnsi="宋体" w:cs="宋体"/>
          <w:sz w:val="36"/>
          <w:szCs w:val="36"/>
        </w:rPr>
        <w:t>标</w:t>
      </w:r>
      <w:r>
        <w:rPr>
          <w:rFonts w:hint="eastAsia" w:hAnsi="宋体"/>
          <w:sz w:val="36"/>
          <w:szCs w:val="36"/>
        </w:rPr>
        <w:t>保</w:t>
      </w:r>
      <w:r>
        <w:rPr>
          <w:rFonts w:hint="eastAsia" w:hAnsi="宋体" w:cs="宋体"/>
          <w:sz w:val="36"/>
          <w:szCs w:val="36"/>
        </w:rPr>
        <w:t>证</w:t>
      </w:r>
      <w:r>
        <w:rPr>
          <w:rFonts w:hint="eastAsia" w:hAnsi="宋体"/>
          <w:sz w:val="36"/>
          <w:szCs w:val="36"/>
        </w:rPr>
        <w:t>金退</w:t>
      </w:r>
      <w:r>
        <w:rPr>
          <w:rFonts w:hint="eastAsia" w:hAnsi="宋体" w:cs="宋体"/>
          <w:sz w:val="36"/>
          <w:szCs w:val="36"/>
        </w:rPr>
        <w:t>还</w:t>
      </w:r>
      <w:r>
        <w:rPr>
          <w:rFonts w:hint="eastAsia" w:hAnsi="宋体"/>
          <w:sz w:val="36"/>
          <w:szCs w:val="36"/>
        </w:rPr>
        <w:t>申</w:t>
      </w:r>
      <w:r>
        <w:rPr>
          <w:rFonts w:hint="eastAsia" w:hAnsi="宋体" w:cs="宋体"/>
          <w:sz w:val="36"/>
          <w:szCs w:val="36"/>
        </w:rPr>
        <w:t>请</w:t>
      </w:r>
      <w:r>
        <w:rPr>
          <w:rFonts w:hint="eastAsia" w:hAnsi="宋体"/>
          <w:sz w:val="36"/>
          <w:szCs w:val="36"/>
        </w:rPr>
        <w:t>表</w:t>
      </w:r>
    </w:p>
    <w:tbl>
      <w:tblPr>
        <w:tblStyle w:val="10"/>
        <w:tblW w:w="98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r>
              <w:rPr>
                <w:rFonts w:hint="eastAsia" w:ascii="新宋体" w:hAnsi="新宋体" w:eastAsia="新宋体"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华文中宋"/>
                <w:sz w:val="24"/>
              </w:rPr>
            </w:pPr>
            <w:r>
              <w:rPr>
                <w:rFonts w:hint="eastAsia" w:ascii="新宋体" w:hAnsi="新宋体" w:eastAsia="新宋体" w:cs="新宋体"/>
                <w:sz w:val="24"/>
              </w:rPr>
              <w:t>是□</w:t>
            </w:r>
            <w:r>
              <w:rPr>
                <w:rFonts w:ascii="新宋体" w:hAnsi="新宋体" w:eastAsia="新宋体" w:cs="新宋体"/>
                <w:sz w:val="24"/>
              </w:rPr>
              <w:t xml:space="preserve">   </w:t>
            </w:r>
            <w:r>
              <w:rPr>
                <w:rFonts w:hint="eastAsia" w:ascii="新宋体" w:hAnsi="新宋体" w:eastAsia="新宋体" w:cs="新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新宋体" w:hAnsi="新宋体" w:eastAsia="新宋体" w:cs="新宋体"/>
                <w:sz w:val="24"/>
              </w:rPr>
            </w:pPr>
            <w:r>
              <w:rPr>
                <w:rFonts w:hint="eastAsia" w:ascii="新宋体" w:hAnsi="新宋体" w:eastAsia="新宋体" w:cs="新宋体"/>
                <w:sz w:val="24"/>
              </w:rPr>
              <w:t>申请单位</w:t>
            </w:r>
          </w:p>
          <w:p>
            <w:pPr>
              <w:spacing w:line="360" w:lineRule="exact"/>
              <w:jc w:val="center"/>
              <w:rPr>
                <w:rFonts w:ascii="华文中宋" w:hAnsi="华文中宋" w:eastAsia="华文中宋"/>
                <w:sz w:val="24"/>
              </w:rPr>
            </w:pPr>
            <w:r>
              <w:rPr>
                <w:rFonts w:hint="eastAsia" w:ascii="新宋体" w:hAnsi="新宋体" w:eastAsia="新宋体" w:cs="新宋体"/>
                <w:sz w:val="24"/>
              </w:rPr>
              <w:t>（签章）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大写：</w:t>
            </w:r>
            <w:r>
              <w:rPr>
                <w:rFonts w:ascii="新宋体" w:hAnsi="新宋体" w:eastAsia="新宋体" w:cs="新宋体"/>
                <w:sz w:val="24"/>
              </w:rPr>
              <w:t xml:space="preserve">                                    </w:t>
            </w:r>
            <w:r>
              <w:rPr>
                <w:rFonts w:hint="eastAsia" w:ascii="新宋体" w:hAnsi="新宋体" w:eastAsia="新宋体"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wordWrap w:val="0"/>
              <w:jc w:val="right"/>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华文中宋" w:hAnsi="华文中宋" w:eastAsia="华文中宋"/>
                <w:sz w:val="24"/>
              </w:rPr>
            </w:pPr>
            <w:r>
              <w:rPr>
                <w:rFonts w:hint="eastAsia" w:ascii="新宋体" w:hAnsi="新宋体" w:eastAsia="新宋体" w:cs="新宋体"/>
                <w:sz w:val="24"/>
              </w:rPr>
              <w:t>年</w:t>
            </w:r>
            <w:r>
              <w:rPr>
                <w:rFonts w:ascii="新宋体" w:hAnsi="新宋体" w:eastAsia="新宋体" w:cs="新宋体"/>
                <w:sz w:val="24"/>
              </w:rPr>
              <w:t xml:space="preserve">   </w:t>
            </w:r>
            <w:r>
              <w:rPr>
                <w:rFonts w:hint="eastAsia" w:ascii="新宋体" w:hAnsi="新宋体" w:eastAsia="新宋体" w:cs="新宋体"/>
                <w:sz w:val="24"/>
              </w:rPr>
              <w:t>月</w:t>
            </w:r>
            <w:r>
              <w:rPr>
                <w:rFonts w:ascii="新宋体" w:hAnsi="新宋体" w:eastAsia="新宋体" w:cs="新宋体"/>
                <w:sz w:val="24"/>
              </w:rPr>
              <w:t xml:space="preserve">   </w:t>
            </w:r>
            <w:r>
              <w:rPr>
                <w:rFonts w:hint="eastAsia" w:ascii="新宋体" w:hAnsi="新宋体" w:eastAsia="新宋体" w:cs="新宋体"/>
                <w:sz w:val="24"/>
              </w:rPr>
              <w:t>日</w:t>
            </w:r>
          </w:p>
        </w:tc>
      </w:tr>
    </w:tbl>
    <w:p>
      <w:pPr>
        <w:snapToGrid w:val="0"/>
        <w:spacing w:line="380" w:lineRule="exact"/>
        <w:ind w:firstLine="468" w:firstLineChars="200"/>
        <w:rPr>
          <w:rFonts w:hAnsi="宋体"/>
          <w:spacing w:val="-3"/>
          <w:sz w:val="24"/>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color w:val="auto"/>
          <w:sz w:val="20"/>
          <w:szCs w:val="20"/>
        </w:rPr>
      </w:pPr>
      <w:r>
        <w:rPr>
          <w:rFonts w:ascii="黑体" w:hAnsi="黑体" w:eastAsia="黑体" w:cs="黑体"/>
          <w:color w:val="auto"/>
          <w:sz w:val="28"/>
          <w:szCs w:val="28"/>
        </w:rPr>
        <w:t>附件一：开标记录表</w:t>
      </w: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line="320" w:lineRule="exact"/>
        <w:jc w:val="center"/>
        <w:rPr>
          <w:color w:val="auto"/>
          <w:sz w:val="20"/>
          <w:szCs w:val="20"/>
        </w:rPr>
      </w:pPr>
      <w:r>
        <w:rPr>
          <w:rFonts w:ascii="黑体" w:hAnsi="黑体" w:eastAsia="黑体" w:cs="黑体"/>
          <w:color w:val="auto"/>
          <w:sz w:val="28"/>
          <w:szCs w:val="28"/>
        </w:rPr>
        <w:t>开标记录表</w:t>
      </w:r>
    </w:p>
    <w:p>
      <w:pPr>
        <w:spacing w:after="0" w:line="272" w:lineRule="exact"/>
        <w:rPr>
          <w:color w:val="auto"/>
          <w:sz w:val="20"/>
          <w:szCs w:val="20"/>
        </w:rPr>
      </w:pPr>
    </w:p>
    <w:tbl>
      <w:tblPr>
        <w:tblStyle w:val="10"/>
        <w:tblW w:w="8340" w:type="dxa"/>
        <w:tblInd w:w="240" w:type="dxa"/>
        <w:tblLayout w:type="fixed"/>
        <w:tblCellMar>
          <w:top w:w="0" w:type="dxa"/>
          <w:left w:w="0" w:type="dxa"/>
          <w:bottom w:w="0" w:type="dxa"/>
          <w:right w:w="0" w:type="dxa"/>
        </w:tblCellMar>
      </w:tblPr>
      <w:tblGrid>
        <w:gridCol w:w="680"/>
        <w:gridCol w:w="800"/>
        <w:gridCol w:w="220"/>
        <w:gridCol w:w="860"/>
        <w:gridCol w:w="120"/>
        <w:gridCol w:w="840"/>
        <w:gridCol w:w="160"/>
        <w:gridCol w:w="40"/>
        <w:gridCol w:w="940"/>
        <w:gridCol w:w="160"/>
        <w:gridCol w:w="60"/>
        <w:gridCol w:w="780"/>
        <w:gridCol w:w="160"/>
        <w:gridCol w:w="220"/>
        <w:gridCol w:w="620"/>
        <w:gridCol w:w="320"/>
        <w:gridCol w:w="200"/>
        <w:gridCol w:w="180"/>
        <w:gridCol w:w="780"/>
        <w:gridCol w:w="200"/>
      </w:tblGrid>
      <w:tr>
        <w:tblPrEx>
          <w:tblLayout w:type="fixed"/>
          <w:tblCellMar>
            <w:top w:w="0" w:type="dxa"/>
            <w:left w:w="0" w:type="dxa"/>
            <w:bottom w:w="0" w:type="dxa"/>
            <w:right w:w="0" w:type="dxa"/>
          </w:tblCellMar>
        </w:tblPrEx>
        <w:trPr>
          <w:trHeight w:val="240" w:hRule="atLeast"/>
        </w:trPr>
        <w:tc>
          <w:tcPr>
            <w:tcW w:w="680" w:type="dxa"/>
            <w:vAlign w:val="bottom"/>
          </w:tcPr>
          <w:p>
            <w:pPr>
              <w:spacing w:after="0"/>
              <w:rPr>
                <w:color w:val="auto"/>
                <w:sz w:val="20"/>
                <w:szCs w:val="20"/>
              </w:rPr>
            </w:pPr>
          </w:p>
        </w:tc>
        <w:tc>
          <w:tcPr>
            <w:tcW w:w="800" w:type="dxa"/>
            <w:vAlign w:val="bottom"/>
          </w:tcPr>
          <w:p>
            <w:pPr>
              <w:spacing w:after="0"/>
              <w:rPr>
                <w:color w:val="auto"/>
                <w:sz w:val="20"/>
                <w:szCs w:val="20"/>
              </w:rPr>
            </w:pPr>
          </w:p>
        </w:tc>
        <w:tc>
          <w:tcPr>
            <w:tcW w:w="1200" w:type="dxa"/>
            <w:gridSpan w:val="3"/>
            <w:vAlign w:val="bottom"/>
          </w:tcPr>
          <w:p>
            <w:pPr>
              <w:spacing w:after="0" w:line="240" w:lineRule="exact"/>
              <w:ind w:left="40"/>
              <w:rPr>
                <w:color w:val="auto"/>
                <w:sz w:val="20"/>
                <w:szCs w:val="20"/>
              </w:rPr>
            </w:pPr>
            <w:r>
              <w:rPr>
                <w:rFonts w:ascii="宋体" w:hAnsi="宋体" w:eastAsia="宋体" w:cs="宋体"/>
                <w:color w:val="auto"/>
                <w:sz w:val="21"/>
                <w:szCs w:val="21"/>
              </w:rPr>
              <w:t>开标时间：</w:t>
            </w:r>
          </w:p>
        </w:tc>
        <w:tc>
          <w:tcPr>
            <w:tcW w:w="840" w:type="dxa"/>
            <w:vAlign w:val="bottom"/>
          </w:tcPr>
          <w:p>
            <w:pPr>
              <w:spacing w:after="0"/>
              <w:rPr>
                <w:color w:val="auto"/>
                <w:sz w:val="20"/>
                <w:szCs w:val="20"/>
              </w:rPr>
            </w:pPr>
          </w:p>
        </w:tc>
        <w:tc>
          <w:tcPr>
            <w:tcW w:w="200" w:type="dxa"/>
            <w:gridSpan w:val="2"/>
            <w:vAlign w:val="bottom"/>
          </w:tcPr>
          <w:p>
            <w:pPr>
              <w:spacing w:after="0" w:line="240" w:lineRule="exact"/>
              <w:rPr>
                <w:color w:val="auto"/>
                <w:sz w:val="20"/>
                <w:szCs w:val="20"/>
              </w:rPr>
            </w:pPr>
            <w:r>
              <w:rPr>
                <w:rFonts w:ascii="宋体" w:hAnsi="宋体" w:eastAsia="宋体" w:cs="宋体"/>
                <w:color w:val="auto"/>
                <w:w w:val="85"/>
                <w:sz w:val="21"/>
                <w:szCs w:val="21"/>
              </w:rPr>
              <w:t>年</w:t>
            </w:r>
          </w:p>
        </w:tc>
        <w:tc>
          <w:tcPr>
            <w:tcW w:w="940" w:type="dxa"/>
            <w:vAlign w:val="bottom"/>
          </w:tcPr>
          <w:p>
            <w:pPr>
              <w:spacing w:after="0"/>
              <w:rPr>
                <w:color w:val="auto"/>
                <w:sz w:val="20"/>
                <w:szCs w:val="20"/>
              </w:rPr>
            </w:pPr>
          </w:p>
        </w:tc>
        <w:tc>
          <w:tcPr>
            <w:tcW w:w="220" w:type="dxa"/>
            <w:gridSpan w:val="2"/>
            <w:vAlign w:val="bottom"/>
          </w:tcPr>
          <w:p>
            <w:pPr>
              <w:spacing w:after="0" w:line="240" w:lineRule="exact"/>
              <w:rPr>
                <w:color w:val="auto"/>
                <w:sz w:val="20"/>
                <w:szCs w:val="20"/>
              </w:rPr>
            </w:pPr>
            <w:r>
              <w:rPr>
                <w:rFonts w:ascii="宋体" w:hAnsi="宋体" w:eastAsia="宋体" w:cs="宋体"/>
                <w:color w:val="auto"/>
                <w:w w:val="95"/>
                <w:sz w:val="21"/>
                <w:szCs w:val="21"/>
              </w:rPr>
              <w:t>月</w:t>
            </w:r>
          </w:p>
        </w:tc>
        <w:tc>
          <w:tcPr>
            <w:tcW w:w="780" w:type="dxa"/>
            <w:vAlign w:val="bottom"/>
          </w:tcPr>
          <w:p>
            <w:pPr>
              <w:spacing w:after="0"/>
              <w:rPr>
                <w:color w:val="auto"/>
                <w:sz w:val="20"/>
                <w:szCs w:val="20"/>
              </w:rPr>
            </w:pPr>
          </w:p>
        </w:tc>
        <w:tc>
          <w:tcPr>
            <w:tcW w:w="1000" w:type="dxa"/>
            <w:gridSpan w:val="3"/>
            <w:vAlign w:val="bottom"/>
          </w:tcPr>
          <w:p>
            <w:pPr>
              <w:spacing w:after="0" w:line="240" w:lineRule="exact"/>
              <w:ind w:left="160"/>
              <w:rPr>
                <w:color w:val="auto"/>
                <w:sz w:val="20"/>
                <w:szCs w:val="20"/>
              </w:rPr>
            </w:pPr>
            <w:r>
              <w:rPr>
                <w:rFonts w:ascii="宋体" w:hAnsi="宋体" w:eastAsia="宋体" w:cs="宋体"/>
                <w:color w:val="auto"/>
                <w:sz w:val="21"/>
                <w:szCs w:val="21"/>
              </w:rPr>
              <w:t>日</w:t>
            </w:r>
          </w:p>
        </w:tc>
        <w:tc>
          <w:tcPr>
            <w:tcW w:w="320" w:type="dxa"/>
            <w:vAlign w:val="bottom"/>
          </w:tcPr>
          <w:p>
            <w:pPr>
              <w:spacing w:after="0"/>
              <w:rPr>
                <w:color w:val="auto"/>
                <w:sz w:val="20"/>
                <w:szCs w:val="20"/>
              </w:rPr>
            </w:pPr>
          </w:p>
        </w:tc>
        <w:tc>
          <w:tcPr>
            <w:tcW w:w="200" w:type="dxa"/>
            <w:vAlign w:val="bottom"/>
          </w:tcPr>
          <w:p>
            <w:pPr>
              <w:spacing w:after="0" w:line="240" w:lineRule="exact"/>
              <w:jc w:val="right"/>
              <w:rPr>
                <w:color w:val="auto"/>
                <w:sz w:val="20"/>
                <w:szCs w:val="20"/>
              </w:rPr>
            </w:pPr>
            <w:r>
              <w:rPr>
                <w:rFonts w:ascii="宋体" w:hAnsi="宋体" w:eastAsia="宋体" w:cs="宋体"/>
                <w:color w:val="auto"/>
                <w:w w:val="85"/>
                <w:sz w:val="21"/>
                <w:szCs w:val="21"/>
              </w:rPr>
              <w:t>时</w:t>
            </w:r>
          </w:p>
        </w:tc>
        <w:tc>
          <w:tcPr>
            <w:tcW w:w="180" w:type="dxa"/>
            <w:vAlign w:val="bottom"/>
          </w:tcPr>
          <w:p>
            <w:pPr>
              <w:spacing w:after="0"/>
              <w:rPr>
                <w:color w:val="auto"/>
                <w:sz w:val="20"/>
                <w:szCs w:val="20"/>
              </w:rPr>
            </w:pPr>
          </w:p>
        </w:tc>
        <w:tc>
          <w:tcPr>
            <w:tcW w:w="780" w:type="dxa"/>
            <w:vAlign w:val="bottom"/>
          </w:tcPr>
          <w:p>
            <w:pPr>
              <w:spacing w:after="0"/>
              <w:rPr>
                <w:color w:val="auto"/>
                <w:sz w:val="20"/>
                <w:szCs w:val="20"/>
              </w:rPr>
            </w:pPr>
          </w:p>
        </w:tc>
        <w:tc>
          <w:tcPr>
            <w:tcW w:w="200" w:type="dxa"/>
            <w:vAlign w:val="bottom"/>
          </w:tcPr>
          <w:p>
            <w:pPr>
              <w:spacing w:after="0" w:line="240" w:lineRule="exact"/>
              <w:rPr>
                <w:color w:val="auto"/>
                <w:sz w:val="20"/>
                <w:szCs w:val="20"/>
              </w:rPr>
            </w:pPr>
            <w:r>
              <w:rPr>
                <w:rFonts w:ascii="宋体" w:hAnsi="宋体" w:eastAsia="宋体" w:cs="宋体"/>
                <w:color w:val="auto"/>
                <w:w w:val="85"/>
                <w:sz w:val="21"/>
                <w:szCs w:val="21"/>
              </w:rPr>
              <w:t>分</w:t>
            </w:r>
          </w:p>
        </w:tc>
      </w:tr>
      <w:tr>
        <w:tblPrEx>
          <w:tblLayout w:type="fixed"/>
          <w:tblCellMar>
            <w:top w:w="0" w:type="dxa"/>
            <w:left w:w="0" w:type="dxa"/>
            <w:bottom w:w="0" w:type="dxa"/>
            <w:right w:w="0" w:type="dxa"/>
          </w:tblCellMar>
        </w:tblPrEx>
        <w:trPr>
          <w:trHeight w:val="158" w:hRule="atLeast"/>
        </w:trPr>
        <w:tc>
          <w:tcPr>
            <w:tcW w:w="680" w:type="dxa"/>
            <w:tcBorders>
              <w:bottom w:val="single" w:color="auto" w:sz="8" w:space="0"/>
            </w:tcBorders>
            <w:vAlign w:val="bottom"/>
          </w:tcPr>
          <w:p>
            <w:pPr>
              <w:spacing w:after="0"/>
              <w:rPr>
                <w:color w:val="auto"/>
                <w:sz w:val="13"/>
                <w:szCs w:val="13"/>
              </w:rPr>
            </w:pPr>
          </w:p>
        </w:tc>
        <w:tc>
          <w:tcPr>
            <w:tcW w:w="800" w:type="dxa"/>
            <w:tcBorders>
              <w:bottom w:val="single" w:color="auto" w:sz="8" w:space="0"/>
            </w:tcBorders>
            <w:vAlign w:val="bottom"/>
          </w:tcPr>
          <w:p>
            <w:pPr>
              <w:spacing w:after="0"/>
              <w:rPr>
                <w:color w:val="auto"/>
                <w:sz w:val="13"/>
                <w:szCs w:val="13"/>
              </w:rPr>
            </w:pPr>
          </w:p>
        </w:tc>
        <w:tc>
          <w:tcPr>
            <w:tcW w:w="220" w:type="dxa"/>
            <w:tcBorders>
              <w:bottom w:val="single" w:color="auto" w:sz="8" w:space="0"/>
            </w:tcBorders>
            <w:vAlign w:val="bottom"/>
          </w:tcPr>
          <w:p>
            <w:pPr>
              <w:spacing w:after="0"/>
              <w:rPr>
                <w:color w:val="auto"/>
                <w:sz w:val="13"/>
                <w:szCs w:val="13"/>
              </w:rPr>
            </w:pPr>
          </w:p>
        </w:tc>
        <w:tc>
          <w:tcPr>
            <w:tcW w:w="860" w:type="dxa"/>
            <w:tcBorders>
              <w:bottom w:val="single" w:color="auto" w:sz="8" w:space="0"/>
            </w:tcBorders>
            <w:vAlign w:val="bottom"/>
          </w:tcPr>
          <w:p>
            <w:pPr>
              <w:spacing w:after="0"/>
              <w:rPr>
                <w:color w:val="auto"/>
                <w:sz w:val="13"/>
                <w:szCs w:val="13"/>
              </w:rPr>
            </w:pPr>
          </w:p>
        </w:tc>
        <w:tc>
          <w:tcPr>
            <w:tcW w:w="120" w:type="dxa"/>
            <w:tcBorders>
              <w:top w:val="single" w:color="auto" w:sz="8" w:space="0"/>
              <w:bottom w:val="single" w:color="auto" w:sz="8" w:space="0"/>
            </w:tcBorders>
            <w:vAlign w:val="bottom"/>
          </w:tcPr>
          <w:p>
            <w:pPr>
              <w:spacing w:after="0"/>
              <w:rPr>
                <w:color w:val="auto"/>
                <w:sz w:val="13"/>
                <w:szCs w:val="13"/>
              </w:rPr>
            </w:pPr>
          </w:p>
        </w:tc>
        <w:tc>
          <w:tcPr>
            <w:tcW w:w="840" w:type="dxa"/>
            <w:tcBorders>
              <w:top w:val="single" w:color="auto" w:sz="8" w:space="0"/>
              <w:bottom w:val="single" w:color="auto" w:sz="8" w:space="0"/>
            </w:tcBorders>
            <w:vAlign w:val="bottom"/>
          </w:tcPr>
          <w:p>
            <w:pPr>
              <w:spacing w:after="0"/>
              <w:rPr>
                <w:color w:val="auto"/>
                <w:sz w:val="13"/>
                <w:szCs w:val="13"/>
              </w:rPr>
            </w:pPr>
          </w:p>
        </w:tc>
        <w:tc>
          <w:tcPr>
            <w:tcW w:w="160" w:type="dxa"/>
            <w:tcBorders>
              <w:bottom w:val="single" w:color="auto" w:sz="8" w:space="0"/>
            </w:tcBorders>
            <w:vAlign w:val="bottom"/>
          </w:tcPr>
          <w:p>
            <w:pPr>
              <w:spacing w:after="0"/>
              <w:rPr>
                <w:color w:val="auto"/>
                <w:sz w:val="13"/>
                <w:szCs w:val="13"/>
              </w:rPr>
            </w:pPr>
          </w:p>
        </w:tc>
        <w:tc>
          <w:tcPr>
            <w:tcW w:w="40" w:type="dxa"/>
            <w:tcBorders>
              <w:bottom w:val="single" w:color="auto" w:sz="8" w:space="0"/>
            </w:tcBorders>
            <w:vAlign w:val="bottom"/>
          </w:tcPr>
          <w:p>
            <w:pPr>
              <w:spacing w:after="0"/>
              <w:rPr>
                <w:color w:val="auto"/>
                <w:sz w:val="13"/>
                <w:szCs w:val="13"/>
              </w:rPr>
            </w:pPr>
          </w:p>
        </w:tc>
        <w:tc>
          <w:tcPr>
            <w:tcW w:w="940" w:type="dxa"/>
            <w:tcBorders>
              <w:top w:val="single" w:color="auto" w:sz="8" w:space="0"/>
              <w:bottom w:val="single" w:color="auto" w:sz="8" w:space="0"/>
            </w:tcBorders>
            <w:vAlign w:val="bottom"/>
          </w:tcPr>
          <w:p>
            <w:pPr>
              <w:spacing w:after="0"/>
              <w:rPr>
                <w:color w:val="auto"/>
                <w:sz w:val="13"/>
                <w:szCs w:val="13"/>
              </w:rPr>
            </w:pPr>
          </w:p>
        </w:tc>
        <w:tc>
          <w:tcPr>
            <w:tcW w:w="160" w:type="dxa"/>
            <w:tcBorders>
              <w:bottom w:val="single" w:color="auto" w:sz="8" w:space="0"/>
            </w:tcBorders>
            <w:vAlign w:val="bottom"/>
          </w:tcPr>
          <w:p>
            <w:pPr>
              <w:spacing w:after="0"/>
              <w:rPr>
                <w:color w:val="auto"/>
                <w:sz w:val="13"/>
                <w:szCs w:val="13"/>
              </w:rPr>
            </w:pPr>
          </w:p>
        </w:tc>
        <w:tc>
          <w:tcPr>
            <w:tcW w:w="60" w:type="dxa"/>
            <w:tcBorders>
              <w:bottom w:val="single" w:color="auto" w:sz="8" w:space="0"/>
            </w:tcBorders>
            <w:vAlign w:val="bottom"/>
          </w:tcPr>
          <w:p>
            <w:pPr>
              <w:spacing w:after="0"/>
              <w:rPr>
                <w:color w:val="auto"/>
                <w:sz w:val="13"/>
                <w:szCs w:val="13"/>
              </w:rPr>
            </w:pPr>
          </w:p>
        </w:tc>
        <w:tc>
          <w:tcPr>
            <w:tcW w:w="780" w:type="dxa"/>
            <w:tcBorders>
              <w:top w:val="single" w:color="auto" w:sz="8" w:space="0"/>
              <w:bottom w:val="single" w:color="auto" w:sz="8" w:space="0"/>
            </w:tcBorders>
            <w:vAlign w:val="bottom"/>
          </w:tcPr>
          <w:p>
            <w:pPr>
              <w:spacing w:after="0"/>
              <w:rPr>
                <w:color w:val="auto"/>
                <w:sz w:val="13"/>
                <w:szCs w:val="13"/>
              </w:rPr>
            </w:pPr>
          </w:p>
        </w:tc>
        <w:tc>
          <w:tcPr>
            <w:tcW w:w="160" w:type="dxa"/>
            <w:tcBorders>
              <w:top w:val="single" w:color="auto" w:sz="8" w:space="0"/>
              <w:bottom w:val="single" w:color="auto" w:sz="8" w:space="0"/>
            </w:tcBorders>
            <w:vAlign w:val="bottom"/>
          </w:tcPr>
          <w:p>
            <w:pPr>
              <w:spacing w:after="0"/>
              <w:rPr>
                <w:color w:val="auto"/>
                <w:sz w:val="13"/>
                <w:szCs w:val="13"/>
              </w:rPr>
            </w:pPr>
          </w:p>
        </w:tc>
        <w:tc>
          <w:tcPr>
            <w:tcW w:w="220" w:type="dxa"/>
            <w:tcBorders>
              <w:bottom w:val="single" w:color="auto" w:sz="8" w:space="0"/>
            </w:tcBorders>
            <w:vAlign w:val="bottom"/>
          </w:tcPr>
          <w:p>
            <w:pPr>
              <w:spacing w:after="0"/>
              <w:rPr>
                <w:color w:val="auto"/>
                <w:sz w:val="13"/>
                <w:szCs w:val="13"/>
              </w:rPr>
            </w:pPr>
          </w:p>
        </w:tc>
        <w:tc>
          <w:tcPr>
            <w:tcW w:w="620" w:type="dxa"/>
            <w:tcBorders>
              <w:top w:val="single" w:color="auto" w:sz="8" w:space="0"/>
              <w:bottom w:val="single" w:color="auto" w:sz="8" w:space="0"/>
            </w:tcBorders>
            <w:vAlign w:val="bottom"/>
          </w:tcPr>
          <w:p>
            <w:pPr>
              <w:spacing w:after="0"/>
              <w:rPr>
                <w:color w:val="auto"/>
                <w:sz w:val="13"/>
                <w:szCs w:val="13"/>
              </w:rPr>
            </w:pPr>
          </w:p>
        </w:tc>
        <w:tc>
          <w:tcPr>
            <w:tcW w:w="320" w:type="dxa"/>
            <w:tcBorders>
              <w:top w:val="single" w:color="auto" w:sz="8" w:space="0"/>
              <w:bottom w:val="single" w:color="auto" w:sz="8" w:space="0"/>
            </w:tcBorders>
            <w:vAlign w:val="bottom"/>
          </w:tcPr>
          <w:p>
            <w:pPr>
              <w:spacing w:after="0"/>
              <w:rPr>
                <w:color w:val="auto"/>
                <w:sz w:val="13"/>
                <w:szCs w:val="13"/>
              </w:rPr>
            </w:pPr>
          </w:p>
        </w:tc>
        <w:tc>
          <w:tcPr>
            <w:tcW w:w="200" w:type="dxa"/>
            <w:tcBorders>
              <w:bottom w:val="single" w:color="auto" w:sz="8" w:space="0"/>
            </w:tcBorders>
            <w:vAlign w:val="bottom"/>
          </w:tcPr>
          <w:p>
            <w:pPr>
              <w:spacing w:after="0"/>
              <w:rPr>
                <w:color w:val="auto"/>
                <w:sz w:val="13"/>
                <w:szCs w:val="13"/>
              </w:rPr>
            </w:pPr>
          </w:p>
        </w:tc>
        <w:tc>
          <w:tcPr>
            <w:tcW w:w="180" w:type="dxa"/>
            <w:tcBorders>
              <w:top w:val="single" w:color="auto" w:sz="8" w:space="0"/>
              <w:bottom w:val="single" w:color="auto" w:sz="8" w:space="0"/>
            </w:tcBorders>
            <w:vAlign w:val="bottom"/>
          </w:tcPr>
          <w:p>
            <w:pPr>
              <w:spacing w:after="0"/>
              <w:rPr>
                <w:color w:val="auto"/>
                <w:sz w:val="13"/>
                <w:szCs w:val="13"/>
              </w:rPr>
            </w:pPr>
          </w:p>
        </w:tc>
        <w:tc>
          <w:tcPr>
            <w:tcW w:w="780" w:type="dxa"/>
            <w:tcBorders>
              <w:top w:val="single" w:color="auto" w:sz="8" w:space="0"/>
              <w:bottom w:val="single" w:color="auto" w:sz="8" w:space="0"/>
            </w:tcBorders>
            <w:vAlign w:val="bottom"/>
          </w:tcPr>
          <w:p>
            <w:pPr>
              <w:spacing w:after="0"/>
              <w:rPr>
                <w:color w:val="auto"/>
                <w:sz w:val="13"/>
                <w:szCs w:val="13"/>
              </w:rPr>
            </w:pPr>
          </w:p>
        </w:tc>
        <w:tc>
          <w:tcPr>
            <w:tcW w:w="200" w:type="dxa"/>
            <w:tcBorders>
              <w:bottom w:val="single" w:color="auto" w:sz="8" w:space="0"/>
            </w:tcBorders>
            <w:vAlign w:val="bottom"/>
          </w:tcPr>
          <w:p>
            <w:pPr>
              <w:spacing w:after="0"/>
              <w:rPr>
                <w:color w:val="auto"/>
                <w:sz w:val="13"/>
                <w:szCs w:val="13"/>
              </w:rPr>
            </w:pPr>
          </w:p>
        </w:tc>
      </w:tr>
      <w:tr>
        <w:tblPrEx>
          <w:tblLayout w:type="fixed"/>
          <w:tblCellMar>
            <w:top w:w="0" w:type="dxa"/>
            <w:left w:w="0" w:type="dxa"/>
            <w:bottom w:w="0" w:type="dxa"/>
            <w:right w:w="0" w:type="dxa"/>
          </w:tblCellMar>
        </w:tblPrEx>
        <w:trPr>
          <w:trHeight w:val="414" w:hRule="atLeast"/>
        </w:trPr>
        <w:tc>
          <w:tcPr>
            <w:tcW w:w="68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220" w:type="dxa"/>
            <w:tcBorders>
              <w:right w:val="single" w:color="auto" w:sz="8" w:space="0"/>
            </w:tcBorders>
            <w:vAlign w:val="bottom"/>
          </w:tcPr>
          <w:p>
            <w:pPr>
              <w:spacing w:after="0"/>
              <w:rPr>
                <w:color w:val="auto"/>
                <w:sz w:val="24"/>
                <w:szCs w:val="24"/>
              </w:rPr>
            </w:pPr>
          </w:p>
        </w:tc>
        <w:tc>
          <w:tcPr>
            <w:tcW w:w="8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0" w:type="dxa"/>
            <w:gridSpan w:val="2"/>
            <w:tcBorders>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投标保证</w:t>
            </w:r>
          </w:p>
        </w:tc>
        <w:tc>
          <w:tcPr>
            <w:tcW w:w="40" w:type="dxa"/>
            <w:vAlign w:val="bottom"/>
          </w:tcPr>
          <w:p>
            <w:pPr>
              <w:spacing w:after="0"/>
              <w:rPr>
                <w:color w:val="auto"/>
                <w:sz w:val="24"/>
                <w:szCs w:val="24"/>
              </w:rPr>
            </w:pPr>
          </w:p>
        </w:tc>
        <w:tc>
          <w:tcPr>
            <w:tcW w:w="1100" w:type="dxa"/>
            <w:gridSpan w:val="2"/>
            <w:tcBorders>
              <w:right w:val="single" w:color="auto" w:sz="8" w:space="0"/>
            </w:tcBorders>
            <w:vAlign w:val="bottom"/>
          </w:tcPr>
          <w:p>
            <w:pPr>
              <w:spacing w:after="0" w:line="206" w:lineRule="exact"/>
              <w:ind w:left="160"/>
              <w:rPr>
                <w:color w:val="auto"/>
                <w:sz w:val="20"/>
                <w:szCs w:val="20"/>
              </w:rPr>
            </w:pPr>
            <w:r>
              <w:rPr>
                <w:rFonts w:ascii="宋体" w:hAnsi="宋体" w:eastAsia="宋体" w:cs="宋体"/>
                <w:color w:val="auto"/>
                <w:sz w:val="18"/>
                <w:szCs w:val="18"/>
              </w:rPr>
              <w:t>投标报价</w:t>
            </w:r>
          </w:p>
        </w:tc>
        <w:tc>
          <w:tcPr>
            <w:tcW w:w="60" w:type="dxa"/>
            <w:vAlign w:val="bottom"/>
          </w:tcPr>
          <w:p>
            <w:pPr>
              <w:spacing w:after="0"/>
              <w:rPr>
                <w:color w:val="auto"/>
                <w:sz w:val="24"/>
                <w:szCs w:val="24"/>
              </w:rPr>
            </w:pPr>
          </w:p>
        </w:tc>
        <w:tc>
          <w:tcPr>
            <w:tcW w:w="780" w:type="dxa"/>
            <w:tcBorders>
              <w:right w:val="single" w:color="auto" w:sz="8" w:space="0"/>
            </w:tcBorders>
            <w:vAlign w:val="bottom"/>
          </w:tcPr>
          <w:p>
            <w:pPr>
              <w:spacing w:after="0" w:line="206" w:lineRule="exact"/>
              <w:ind w:left="80"/>
              <w:rPr>
                <w:color w:val="auto"/>
                <w:sz w:val="20"/>
                <w:szCs w:val="20"/>
              </w:rPr>
            </w:pPr>
            <w:r>
              <w:rPr>
                <w:rFonts w:ascii="宋体" w:hAnsi="宋体" w:eastAsia="宋体" w:cs="宋体"/>
                <w:color w:val="auto"/>
                <w:sz w:val="18"/>
                <w:szCs w:val="18"/>
              </w:rPr>
              <w:t>总监理</w:t>
            </w:r>
          </w:p>
        </w:tc>
        <w:tc>
          <w:tcPr>
            <w:tcW w:w="1000" w:type="dxa"/>
            <w:gridSpan w:val="3"/>
            <w:tcBorders>
              <w:right w:val="single" w:color="auto" w:sz="8" w:space="0"/>
            </w:tcBorders>
            <w:vAlign w:val="bottom"/>
          </w:tcPr>
          <w:p>
            <w:pPr>
              <w:spacing w:after="0" w:line="206" w:lineRule="exact"/>
              <w:ind w:right="40"/>
              <w:jc w:val="center"/>
              <w:rPr>
                <w:color w:val="auto"/>
                <w:sz w:val="20"/>
                <w:szCs w:val="20"/>
              </w:rPr>
            </w:pPr>
            <w:r>
              <w:rPr>
                <w:rFonts w:ascii="宋体" w:hAnsi="宋体" w:eastAsia="宋体" w:cs="宋体"/>
                <w:color w:val="auto"/>
                <w:w w:val="99"/>
                <w:sz w:val="18"/>
                <w:szCs w:val="18"/>
              </w:rPr>
              <w:t>监理服务</w:t>
            </w:r>
          </w:p>
        </w:tc>
        <w:tc>
          <w:tcPr>
            <w:tcW w:w="32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180" w:type="dxa"/>
            <w:tcBorders>
              <w:right w:val="single" w:color="auto" w:sz="8" w:space="0"/>
            </w:tcBorders>
            <w:vAlign w:val="bottom"/>
          </w:tcPr>
          <w:p>
            <w:pPr>
              <w:spacing w:after="0"/>
              <w:rPr>
                <w:color w:val="auto"/>
                <w:sz w:val="24"/>
                <w:szCs w:val="24"/>
              </w:rPr>
            </w:pPr>
          </w:p>
        </w:tc>
        <w:tc>
          <w:tcPr>
            <w:tcW w:w="980" w:type="dxa"/>
            <w:gridSpan w:val="2"/>
            <w:vAlign w:val="bottom"/>
          </w:tcPr>
          <w:p>
            <w:pPr>
              <w:spacing w:after="0" w:line="206" w:lineRule="exact"/>
              <w:jc w:val="center"/>
              <w:rPr>
                <w:color w:val="auto"/>
                <w:sz w:val="20"/>
                <w:szCs w:val="20"/>
              </w:rPr>
            </w:pPr>
            <w:r>
              <w:rPr>
                <w:rFonts w:ascii="宋体" w:hAnsi="宋体" w:eastAsia="宋体" w:cs="宋体"/>
                <w:color w:val="auto"/>
                <w:w w:val="99"/>
                <w:sz w:val="18"/>
                <w:szCs w:val="18"/>
              </w:rPr>
              <w:t>投标人代</w:t>
            </w:r>
          </w:p>
        </w:tc>
      </w:tr>
      <w:tr>
        <w:tblPrEx>
          <w:tblLayout w:type="fixed"/>
          <w:tblCellMar>
            <w:top w:w="0" w:type="dxa"/>
            <w:left w:w="0" w:type="dxa"/>
            <w:bottom w:w="0" w:type="dxa"/>
            <w:right w:w="0" w:type="dxa"/>
          </w:tblCellMar>
        </w:tblPrEx>
        <w:trPr>
          <w:trHeight w:val="250" w:hRule="atLeast"/>
        </w:trPr>
        <w:tc>
          <w:tcPr>
            <w:tcW w:w="680" w:type="dxa"/>
            <w:tcBorders>
              <w:right w:val="single" w:color="auto" w:sz="8" w:space="0"/>
            </w:tcBorders>
            <w:vAlign w:val="bottom"/>
          </w:tcPr>
          <w:p>
            <w:pPr>
              <w:spacing w:after="0" w:line="206" w:lineRule="exact"/>
              <w:ind w:left="160"/>
              <w:rPr>
                <w:color w:val="auto"/>
                <w:sz w:val="20"/>
                <w:szCs w:val="20"/>
              </w:rPr>
            </w:pPr>
            <w:r>
              <w:rPr>
                <w:rFonts w:ascii="宋体" w:hAnsi="宋体" w:eastAsia="宋体" w:cs="宋体"/>
                <w:color w:val="auto"/>
                <w:sz w:val="18"/>
                <w:szCs w:val="18"/>
              </w:rPr>
              <w:t>序号</w:t>
            </w:r>
          </w:p>
        </w:tc>
        <w:tc>
          <w:tcPr>
            <w:tcW w:w="800" w:type="dxa"/>
            <w:vAlign w:val="bottom"/>
          </w:tcPr>
          <w:p>
            <w:pPr>
              <w:spacing w:after="0" w:line="206" w:lineRule="exact"/>
              <w:ind w:left="220"/>
              <w:rPr>
                <w:color w:val="auto"/>
                <w:sz w:val="20"/>
                <w:szCs w:val="20"/>
              </w:rPr>
            </w:pPr>
            <w:r>
              <w:rPr>
                <w:rFonts w:ascii="宋体" w:hAnsi="宋体" w:eastAsia="宋体" w:cs="宋体"/>
                <w:color w:val="auto"/>
                <w:sz w:val="18"/>
                <w:szCs w:val="18"/>
              </w:rPr>
              <w:t>投标人</w:t>
            </w:r>
          </w:p>
        </w:tc>
        <w:tc>
          <w:tcPr>
            <w:tcW w:w="220" w:type="dxa"/>
            <w:tcBorders>
              <w:right w:val="single" w:color="auto" w:sz="8" w:space="0"/>
            </w:tcBorders>
            <w:vAlign w:val="bottom"/>
          </w:tcPr>
          <w:p>
            <w:pPr>
              <w:spacing w:after="0"/>
              <w:rPr>
                <w:color w:val="auto"/>
                <w:sz w:val="21"/>
                <w:szCs w:val="21"/>
              </w:rPr>
            </w:pPr>
          </w:p>
        </w:tc>
        <w:tc>
          <w:tcPr>
            <w:tcW w:w="980" w:type="dxa"/>
            <w:gridSpan w:val="2"/>
            <w:vAlign w:val="bottom"/>
          </w:tcPr>
          <w:p>
            <w:pPr>
              <w:spacing w:after="0" w:line="206" w:lineRule="exact"/>
              <w:ind w:left="80"/>
              <w:rPr>
                <w:color w:val="auto"/>
                <w:sz w:val="20"/>
                <w:szCs w:val="20"/>
              </w:rPr>
            </w:pPr>
            <w:r>
              <w:rPr>
                <w:rFonts w:ascii="宋体" w:hAnsi="宋体" w:eastAsia="宋体" w:cs="宋体"/>
                <w:color w:val="auto"/>
                <w:sz w:val="18"/>
                <w:szCs w:val="18"/>
              </w:rPr>
              <w:t>密封情况</w:t>
            </w:r>
          </w:p>
        </w:tc>
        <w:tc>
          <w:tcPr>
            <w:tcW w:w="840" w:type="dxa"/>
            <w:vAlign w:val="bottom"/>
          </w:tcPr>
          <w:p>
            <w:pPr>
              <w:spacing w:after="0"/>
              <w:rPr>
                <w:color w:val="auto"/>
                <w:sz w:val="21"/>
                <w:szCs w:val="21"/>
              </w:rPr>
            </w:pPr>
          </w:p>
        </w:tc>
        <w:tc>
          <w:tcPr>
            <w:tcW w:w="160" w:type="dxa"/>
            <w:tcBorders>
              <w:right w:val="single" w:color="auto" w:sz="8" w:space="0"/>
            </w:tcBorders>
            <w:vAlign w:val="bottom"/>
          </w:tcPr>
          <w:p>
            <w:pPr>
              <w:spacing w:after="0"/>
              <w:rPr>
                <w:color w:val="auto"/>
                <w:sz w:val="21"/>
                <w:szCs w:val="21"/>
              </w:rPr>
            </w:pPr>
          </w:p>
        </w:tc>
        <w:tc>
          <w:tcPr>
            <w:tcW w:w="40" w:type="dxa"/>
            <w:vAlign w:val="bottom"/>
          </w:tcPr>
          <w:p>
            <w:pPr>
              <w:spacing w:after="0"/>
              <w:rPr>
                <w:color w:val="auto"/>
                <w:sz w:val="21"/>
                <w:szCs w:val="21"/>
              </w:rPr>
            </w:pPr>
          </w:p>
        </w:tc>
        <w:tc>
          <w:tcPr>
            <w:tcW w:w="940" w:type="dxa"/>
            <w:vAlign w:val="bottom"/>
          </w:tcPr>
          <w:p>
            <w:pPr>
              <w:spacing w:after="0"/>
              <w:rPr>
                <w:color w:val="auto"/>
                <w:sz w:val="21"/>
                <w:szCs w:val="21"/>
              </w:rPr>
            </w:pPr>
          </w:p>
        </w:tc>
        <w:tc>
          <w:tcPr>
            <w:tcW w:w="160" w:type="dxa"/>
            <w:tcBorders>
              <w:right w:val="single" w:color="auto" w:sz="8" w:space="0"/>
            </w:tcBorders>
            <w:vAlign w:val="bottom"/>
          </w:tcPr>
          <w:p>
            <w:pPr>
              <w:spacing w:after="0"/>
              <w:rPr>
                <w:color w:val="auto"/>
                <w:sz w:val="21"/>
                <w:szCs w:val="21"/>
              </w:rPr>
            </w:pPr>
          </w:p>
        </w:tc>
        <w:tc>
          <w:tcPr>
            <w:tcW w:w="60" w:type="dxa"/>
            <w:vAlign w:val="bottom"/>
          </w:tcPr>
          <w:p>
            <w:pPr>
              <w:spacing w:after="0"/>
              <w:rPr>
                <w:color w:val="auto"/>
                <w:sz w:val="21"/>
                <w:szCs w:val="21"/>
              </w:rPr>
            </w:pPr>
          </w:p>
        </w:tc>
        <w:tc>
          <w:tcPr>
            <w:tcW w:w="780" w:type="dxa"/>
            <w:tcBorders>
              <w:right w:val="single" w:color="auto" w:sz="8" w:space="0"/>
            </w:tcBorders>
            <w:vAlign w:val="bottom"/>
          </w:tcPr>
          <w:p>
            <w:pPr>
              <w:spacing w:after="0"/>
              <w:rPr>
                <w:color w:val="auto"/>
                <w:sz w:val="21"/>
                <w:szCs w:val="21"/>
              </w:rPr>
            </w:pPr>
          </w:p>
        </w:tc>
        <w:tc>
          <w:tcPr>
            <w:tcW w:w="160" w:type="dxa"/>
            <w:vAlign w:val="bottom"/>
          </w:tcPr>
          <w:p>
            <w:pPr>
              <w:spacing w:after="0"/>
              <w:rPr>
                <w:color w:val="auto"/>
                <w:sz w:val="21"/>
                <w:szCs w:val="21"/>
              </w:rPr>
            </w:pPr>
          </w:p>
        </w:tc>
        <w:tc>
          <w:tcPr>
            <w:tcW w:w="220" w:type="dxa"/>
            <w:vAlign w:val="bottom"/>
          </w:tcPr>
          <w:p>
            <w:pPr>
              <w:spacing w:after="0"/>
              <w:rPr>
                <w:color w:val="auto"/>
                <w:sz w:val="21"/>
                <w:szCs w:val="21"/>
              </w:rPr>
            </w:pPr>
          </w:p>
        </w:tc>
        <w:tc>
          <w:tcPr>
            <w:tcW w:w="620" w:type="dxa"/>
            <w:tcBorders>
              <w:right w:val="single" w:color="auto" w:sz="8" w:space="0"/>
            </w:tcBorders>
            <w:vAlign w:val="bottom"/>
          </w:tcPr>
          <w:p>
            <w:pPr>
              <w:spacing w:after="0"/>
              <w:rPr>
                <w:color w:val="auto"/>
                <w:sz w:val="21"/>
                <w:szCs w:val="21"/>
              </w:rPr>
            </w:pPr>
          </w:p>
        </w:tc>
        <w:tc>
          <w:tcPr>
            <w:tcW w:w="520" w:type="dxa"/>
            <w:gridSpan w:val="2"/>
            <w:vAlign w:val="bottom"/>
          </w:tcPr>
          <w:p>
            <w:pPr>
              <w:spacing w:after="0" w:line="206" w:lineRule="exact"/>
              <w:jc w:val="right"/>
              <w:rPr>
                <w:color w:val="auto"/>
                <w:sz w:val="20"/>
                <w:szCs w:val="20"/>
              </w:rPr>
            </w:pPr>
            <w:r>
              <w:rPr>
                <w:rFonts w:ascii="宋体" w:hAnsi="宋体" w:eastAsia="宋体" w:cs="宋体"/>
                <w:color w:val="auto"/>
                <w:sz w:val="18"/>
                <w:szCs w:val="18"/>
              </w:rPr>
              <w:t>备注</w:t>
            </w:r>
          </w:p>
        </w:tc>
        <w:tc>
          <w:tcPr>
            <w:tcW w:w="180" w:type="dxa"/>
            <w:tcBorders>
              <w:right w:val="single" w:color="auto" w:sz="8" w:space="0"/>
            </w:tcBorders>
            <w:vAlign w:val="bottom"/>
          </w:tcPr>
          <w:p>
            <w:pPr>
              <w:spacing w:after="0"/>
              <w:rPr>
                <w:color w:val="auto"/>
                <w:sz w:val="21"/>
                <w:szCs w:val="21"/>
              </w:rPr>
            </w:pPr>
          </w:p>
        </w:tc>
        <w:tc>
          <w:tcPr>
            <w:tcW w:w="780" w:type="dxa"/>
            <w:vAlign w:val="bottom"/>
          </w:tcPr>
          <w:p>
            <w:pPr>
              <w:spacing w:after="0"/>
              <w:rPr>
                <w:color w:val="auto"/>
                <w:sz w:val="21"/>
                <w:szCs w:val="21"/>
              </w:rPr>
            </w:pPr>
          </w:p>
        </w:tc>
        <w:tc>
          <w:tcPr>
            <w:tcW w:w="200" w:type="dxa"/>
            <w:vAlign w:val="bottom"/>
          </w:tcPr>
          <w:p>
            <w:pPr>
              <w:spacing w:after="0"/>
              <w:rPr>
                <w:color w:val="auto"/>
                <w:sz w:val="21"/>
                <w:szCs w:val="21"/>
              </w:rPr>
            </w:pPr>
          </w:p>
        </w:tc>
      </w:tr>
      <w:tr>
        <w:tblPrEx>
          <w:tblLayout w:type="fixed"/>
          <w:tblCellMar>
            <w:top w:w="0" w:type="dxa"/>
            <w:left w:w="0" w:type="dxa"/>
            <w:bottom w:w="0" w:type="dxa"/>
            <w:right w:w="0" w:type="dxa"/>
          </w:tblCellMar>
        </w:tblPrEx>
        <w:trPr>
          <w:trHeight w:val="252" w:hRule="atLeast"/>
        </w:trPr>
        <w:tc>
          <w:tcPr>
            <w:tcW w:w="680" w:type="dxa"/>
            <w:tcBorders>
              <w:right w:val="single" w:color="auto" w:sz="8" w:space="0"/>
            </w:tcBorders>
            <w:vAlign w:val="bottom"/>
          </w:tcPr>
          <w:p>
            <w:pPr>
              <w:spacing w:after="0"/>
              <w:rPr>
                <w:color w:val="auto"/>
                <w:sz w:val="21"/>
                <w:szCs w:val="21"/>
              </w:rPr>
            </w:pPr>
          </w:p>
        </w:tc>
        <w:tc>
          <w:tcPr>
            <w:tcW w:w="800" w:type="dxa"/>
            <w:vAlign w:val="bottom"/>
          </w:tcPr>
          <w:p>
            <w:pPr>
              <w:spacing w:after="0"/>
              <w:rPr>
                <w:color w:val="auto"/>
                <w:sz w:val="21"/>
                <w:szCs w:val="21"/>
              </w:rPr>
            </w:pPr>
          </w:p>
        </w:tc>
        <w:tc>
          <w:tcPr>
            <w:tcW w:w="220" w:type="dxa"/>
            <w:tcBorders>
              <w:right w:val="single" w:color="auto" w:sz="8" w:space="0"/>
            </w:tcBorders>
            <w:vAlign w:val="bottom"/>
          </w:tcPr>
          <w:p>
            <w:pPr>
              <w:spacing w:after="0"/>
              <w:rPr>
                <w:color w:val="auto"/>
                <w:sz w:val="21"/>
                <w:szCs w:val="21"/>
              </w:rPr>
            </w:pPr>
          </w:p>
        </w:tc>
        <w:tc>
          <w:tcPr>
            <w:tcW w:w="860" w:type="dxa"/>
            <w:vAlign w:val="bottom"/>
          </w:tcPr>
          <w:p>
            <w:pPr>
              <w:spacing w:after="0"/>
              <w:rPr>
                <w:color w:val="auto"/>
                <w:sz w:val="21"/>
                <w:szCs w:val="21"/>
              </w:rPr>
            </w:pPr>
          </w:p>
        </w:tc>
        <w:tc>
          <w:tcPr>
            <w:tcW w:w="120" w:type="dxa"/>
            <w:vAlign w:val="bottom"/>
          </w:tcPr>
          <w:p>
            <w:pPr>
              <w:spacing w:after="0"/>
              <w:rPr>
                <w:color w:val="auto"/>
                <w:sz w:val="21"/>
                <w:szCs w:val="21"/>
              </w:rPr>
            </w:pPr>
          </w:p>
        </w:tc>
        <w:tc>
          <w:tcPr>
            <w:tcW w:w="1000" w:type="dxa"/>
            <w:gridSpan w:val="2"/>
            <w:tcBorders>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金</w:t>
            </w:r>
          </w:p>
        </w:tc>
        <w:tc>
          <w:tcPr>
            <w:tcW w:w="40" w:type="dxa"/>
            <w:vAlign w:val="bottom"/>
          </w:tcPr>
          <w:p>
            <w:pPr>
              <w:spacing w:after="0"/>
              <w:rPr>
                <w:color w:val="auto"/>
                <w:sz w:val="21"/>
                <w:szCs w:val="21"/>
              </w:rPr>
            </w:pPr>
          </w:p>
        </w:tc>
        <w:tc>
          <w:tcPr>
            <w:tcW w:w="1100" w:type="dxa"/>
            <w:gridSpan w:val="2"/>
            <w:tcBorders>
              <w:right w:val="single" w:color="auto" w:sz="8" w:space="0"/>
            </w:tcBorders>
            <w:vAlign w:val="bottom"/>
          </w:tcPr>
          <w:p>
            <w:pPr>
              <w:spacing w:after="0" w:line="206" w:lineRule="exact"/>
              <w:ind w:left="160"/>
              <w:rPr>
                <w:color w:val="auto"/>
                <w:sz w:val="20"/>
                <w:szCs w:val="20"/>
              </w:rPr>
            </w:pPr>
            <w:r>
              <w:rPr>
                <w:rFonts w:ascii="宋体" w:hAnsi="宋体" w:eastAsia="宋体" w:cs="宋体"/>
                <w:color w:val="auto"/>
                <w:sz w:val="18"/>
                <w:szCs w:val="18"/>
              </w:rPr>
              <w:t>（万元）</w:t>
            </w:r>
          </w:p>
        </w:tc>
        <w:tc>
          <w:tcPr>
            <w:tcW w:w="60" w:type="dxa"/>
            <w:vAlign w:val="bottom"/>
          </w:tcPr>
          <w:p>
            <w:pPr>
              <w:spacing w:after="0"/>
              <w:rPr>
                <w:color w:val="auto"/>
                <w:sz w:val="21"/>
                <w:szCs w:val="21"/>
              </w:rPr>
            </w:pPr>
          </w:p>
        </w:tc>
        <w:tc>
          <w:tcPr>
            <w:tcW w:w="780" w:type="dxa"/>
            <w:tcBorders>
              <w:right w:val="single" w:color="auto" w:sz="8" w:space="0"/>
            </w:tcBorders>
            <w:vAlign w:val="bottom"/>
          </w:tcPr>
          <w:p>
            <w:pPr>
              <w:spacing w:after="0" w:line="206" w:lineRule="exact"/>
              <w:ind w:left="80"/>
              <w:rPr>
                <w:color w:val="auto"/>
                <w:sz w:val="20"/>
                <w:szCs w:val="20"/>
              </w:rPr>
            </w:pPr>
            <w:r>
              <w:rPr>
                <w:rFonts w:ascii="宋体" w:hAnsi="宋体" w:eastAsia="宋体" w:cs="宋体"/>
                <w:color w:val="auto"/>
                <w:sz w:val="18"/>
                <w:szCs w:val="18"/>
              </w:rPr>
              <w:t>工程师</w:t>
            </w:r>
          </w:p>
        </w:tc>
        <w:tc>
          <w:tcPr>
            <w:tcW w:w="160" w:type="dxa"/>
            <w:vAlign w:val="bottom"/>
          </w:tcPr>
          <w:p>
            <w:pPr>
              <w:spacing w:after="0"/>
              <w:rPr>
                <w:color w:val="auto"/>
                <w:sz w:val="21"/>
                <w:szCs w:val="21"/>
              </w:rPr>
            </w:pPr>
          </w:p>
        </w:tc>
        <w:tc>
          <w:tcPr>
            <w:tcW w:w="840" w:type="dxa"/>
            <w:gridSpan w:val="2"/>
            <w:tcBorders>
              <w:right w:val="single" w:color="auto" w:sz="8" w:space="0"/>
            </w:tcBorders>
            <w:vAlign w:val="bottom"/>
          </w:tcPr>
          <w:p>
            <w:pPr>
              <w:spacing w:after="0" w:line="206" w:lineRule="exact"/>
              <w:ind w:right="200"/>
              <w:jc w:val="center"/>
              <w:rPr>
                <w:color w:val="auto"/>
                <w:sz w:val="20"/>
                <w:szCs w:val="20"/>
              </w:rPr>
            </w:pPr>
            <w:r>
              <w:rPr>
                <w:rFonts w:ascii="宋体" w:hAnsi="宋体" w:eastAsia="宋体" w:cs="宋体"/>
                <w:color w:val="auto"/>
                <w:w w:val="99"/>
                <w:sz w:val="18"/>
                <w:szCs w:val="18"/>
              </w:rPr>
              <w:t>期限</w:t>
            </w:r>
          </w:p>
        </w:tc>
        <w:tc>
          <w:tcPr>
            <w:tcW w:w="320" w:type="dxa"/>
            <w:vAlign w:val="bottom"/>
          </w:tcPr>
          <w:p>
            <w:pPr>
              <w:spacing w:after="0"/>
              <w:rPr>
                <w:color w:val="auto"/>
                <w:sz w:val="21"/>
                <w:szCs w:val="21"/>
              </w:rPr>
            </w:pPr>
          </w:p>
        </w:tc>
        <w:tc>
          <w:tcPr>
            <w:tcW w:w="200" w:type="dxa"/>
            <w:vAlign w:val="bottom"/>
          </w:tcPr>
          <w:p>
            <w:pPr>
              <w:spacing w:after="0"/>
              <w:rPr>
                <w:color w:val="auto"/>
                <w:sz w:val="21"/>
                <w:szCs w:val="21"/>
              </w:rPr>
            </w:pPr>
          </w:p>
        </w:tc>
        <w:tc>
          <w:tcPr>
            <w:tcW w:w="180" w:type="dxa"/>
            <w:tcBorders>
              <w:right w:val="single" w:color="auto" w:sz="8" w:space="0"/>
            </w:tcBorders>
            <w:vAlign w:val="bottom"/>
          </w:tcPr>
          <w:p>
            <w:pPr>
              <w:spacing w:after="0"/>
              <w:rPr>
                <w:color w:val="auto"/>
                <w:sz w:val="21"/>
                <w:szCs w:val="21"/>
              </w:rPr>
            </w:pPr>
          </w:p>
        </w:tc>
        <w:tc>
          <w:tcPr>
            <w:tcW w:w="980" w:type="dxa"/>
            <w:gridSpan w:val="2"/>
            <w:vAlign w:val="bottom"/>
          </w:tcPr>
          <w:p>
            <w:pPr>
              <w:spacing w:after="0" w:line="206" w:lineRule="exact"/>
              <w:jc w:val="center"/>
              <w:rPr>
                <w:color w:val="auto"/>
                <w:sz w:val="20"/>
                <w:szCs w:val="20"/>
              </w:rPr>
            </w:pPr>
            <w:r>
              <w:rPr>
                <w:rFonts w:ascii="宋体" w:hAnsi="宋体" w:eastAsia="宋体" w:cs="宋体"/>
                <w:color w:val="auto"/>
                <w:w w:val="99"/>
                <w:sz w:val="18"/>
                <w:szCs w:val="18"/>
              </w:rPr>
              <w:t>表签名</w:t>
            </w:r>
          </w:p>
        </w:tc>
      </w:tr>
      <w:tr>
        <w:tblPrEx>
          <w:tblLayout w:type="fixed"/>
          <w:tblCellMar>
            <w:top w:w="0" w:type="dxa"/>
            <w:left w:w="0" w:type="dxa"/>
            <w:bottom w:w="0" w:type="dxa"/>
            <w:right w:w="0" w:type="dxa"/>
          </w:tblCellMar>
        </w:tblPrEx>
        <w:trPr>
          <w:trHeight w:val="74" w:hRule="atLeast"/>
        </w:trPr>
        <w:tc>
          <w:tcPr>
            <w:tcW w:w="680" w:type="dxa"/>
            <w:tcBorders>
              <w:bottom w:val="single" w:color="auto" w:sz="8" w:space="0"/>
              <w:right w:val="single" w:color="auto" w:sz="8" w:space="0"/>
            </w:tcBorders>
            <w:vAlign w:val="bottom"/>
          </w:tcPr>
          <w:p>
            <w:pPr>
              <w:spacing w:after="0"/>
              <w:rPr>
                <w:color w:val="auto"/>
                <w:sz w:val="6"/>
                <w:szCs w:val="6"/>
              </w:rPr>
            </w:pPr>
          </w:p>
        </w:tc>
        <w:tc>
          <w:tcPr>
            <w:tcW w:w="800" w:type="dxa"/>
            <w:tcBorders>
              <w:bottom w:val="single" w:color="auto" w:sz="8" w:space="0"/>
            </w:tcBorders>
            <w:vAlign w:val="bottom"/>
          </w:tcPr>
          <w:p>
            <w:pPr>
              <w:spacing w:after="0"/>
              <w:rPr>
                <w:color w:val="auto"/>
                <w:sz w:val="6"/>
                <w:szCs w:val="6"/>
              </w:rPr>
            </w:pPr>
          </w:p>
        </w:tc>
        <w:tc>
          <w:tcPr>
            <w:tcW w:w="220" w:type="dxa"/>
            <w:tcBorders>
              <w:bottom w:val="single" w:color="auto" w:sz="8" w:space="0"/>
              <w:right w:val="single" w:color="auto" w:sz="8" w:space="0"/>
            </w:tcBorders>
            <w:vAlign w:val="bottom"/>
          </w:tcPr>
          <w:p>
            <w:pPr>
              <w:spacing w:after="0"/>
              <w:rPr>
                <w:color w:val="auto"/>
                <w:sz w:val="6"/>
                <w:szCs w:val="6"/>
              </w:rPr>
            </w:pPr>
          </w:p>
        </w:tc>
        <w:tc>
          <w:tcPr>
            <w:tcW w:w="860" w:type="dxa"/>
            <w:tcBorders>
              <w:bottom w:val="single" w:color="auto" w:sz="8" w:space="0"/>
            </w:tcBorders>
            <w:vAlign w:val="bottom"/>
          </w:tcPr>
          <w:p>
            <w:pPr>
              <w:spacing w:after="0"/>
              <w:rPr>
                <w:color w:val="auto"/>
                <w:sz w:val="6"/>
                <w:szCs w:val="6"/>
              </w:rPr>
            </w:pPr>
          </w:p>
        </w:tc>
        <w:tc>
          <w:tcPr>
            <w:tcW w:w="120" w:type="dxa"/>
            <w:tcBorders>
              <w:bottom w:val="single" w:color="auto" w:sz="8" w:space="0"/>
            </w:tcBorders>
            <w:vAlign w:val="bottom"/>
          </w:tcPr>
          <w:p>
            <w:pPr>
              <w:spacing w:after="0"/>
              <w:rPr>
                <w:color w:val="auto"/>
                <w:sz w:val="6"/>
                <w:szCs w:val="6"/>
              </w:rPr>
            </w:pPr>
          </w:p>
        </w:tc>
        <w:tc>
          <w:tcPr>
            <w:tcW w:w="840" w:type="dxa"/>
            <w:tcBorders>
              <w:bottom w:val="single" w:color="auto" w:sz="8" w:space="0"/>
            </w:tcBorders>
            <w:vAlign w:val="bottom"/>
          </w:tcPr>
          <w:p>
            <w:pPr>
              <w:spacing w:after="0"/>
              <w:rPr>
                <w:color w:val="auto"/>
                <w:sz w:val="6"/>
                <w:szCs w:val="6"/>
              </w:rPr>
            </w:pPr>
          </w:p>
        </w:tc>
        <w:tc>
          <w:tcPr>
            <w:tcW w:w="160" w:type="dxa"/>
            <w:tcBorders>
              <w:bottom w:val="single" w:color="auto" w:sz="8" w:space="0"/>
              <w:right w:val="single" w:color="auto" w:sz="8" w:space="0"/>
            </w:tcBorders>
            <w:vAlign w:val="bottom"/>
          </w:tcPr>
          <w:p>
            <w:pPr>
              <w:spacing w:after="0"/>
              <w:rPr>
                <w:color w:val="auto"/>
                <w:sz w:val="6"/>
                <w:szCs w:val="6"/>
              </w:rPr>
            </w:pPr>
          </w:p>
        </w:tc>
        <w:tc>
          <w:tcPr>
            <w:tcW w:w="40" w:type="dxa"/>
            <w:tcBorders>
              <w:bottom w:val="single" w:color="auto" w:sz="8" w:space="0"/>
            </w:tcBorders>
            <w:vAlign w:val="bottom"/>
          </w:tcPr>
          <w:p>
            <w:pPr>
              <w:spacing w:after="0"/>
              <w:rPr>
                <w:color w:val="auto"/>
                <w:sz w:val="6"/>
                <w:szCs w:val="6"/>
              </w:rPr>
            </w:pPr>
          </w:p>
        </w:tc>
        <w:tc>
          <w:tcPr>
            <w:tcW w:w="940" w:type="dxa"/>
            <w:tcBorders>
              <w:bottom w:val="single" w:color="auto" w:sz="8" w:space="0"/>
            </w:tcBorders>
            <w:vAlign w:val="bottom"/>
          </w:tcPr>
          <w:p>
            <w:pPr>
              <w:spacing w:after="0"/>
              <w:rPr>
                <w:color w:val="auto"/>
                <w:sz w:val="6"/>
                <w:szCs w:val="6"/>
              </w:rPr>
            </w:pPr>
          </w:p>
        </w:tc>
        <w:tc>
          <w:tcPr>
            <w:tcW w:w="160" w:type="dxa"/>
            <w:tcBorders>
              <w:bottom w:val="single" w:color="auto" w:sz="8" w:space="0"/>
              <w:right w:val="single" w:color="auto" w:sz="8" w:space="0"/>
            </w:tcBorders>
            <w:vAlign w:val="bottom"/>
          </w:tcPr>
          <w:p>
            <w:pPr>
              <w:spacing w:after="0"/>
              <w:rPr>
                <w:color w:val="auto"/>
                <w:sz w:val="6"/>
                <w:szCs w:val="6"/>
              </w:rPr>
            </w:pPr>
          </w:p>
        </w:tc>
        <w:tc>
          <w:tcPr>
            <w:tcW w:w="60" w:type="dxa"/>
            <w:tcBorders>
              <w:bottom w:val="single" w:color="auto" w:sz="8" w:space="0"/>
            </w:tcBorders>
            <w:vAlign w:val="bottom"/>
          </w:tcPr>
          <w:p>
            <w:pPr>
              <w:spacing w:after="0"/>
              <w:rPr>
                <w:color w:val="auto"/>
                <w:sz w:val="6"/>
                <w:szCs w:val="6"/>
              </w:rPr>
            </w:pPr>
          </w:p>
        </w:tc>
        <w:tc>
          <w:tcPr>
            <w:tcW w:w="780" w:type="dxa"/>
            <w:tcBorders>
              <w:bottom w:val="single" w:color="auto" w:sz="8" w:space="0"/>
              <w:right w:val="single" w:color="auto" w:sz="8" w:space="0"/>
            </w:tcBorders>
            <w:vAlign w:val="bottom"/>
          </w:tcPr>
          <w:p>
            <w:pPr>
              <w:spacing w:after="0"/>
              <w:rPr>
                <w:color w:val="auto"/>
                <w:sz w:val="6"/>
                <w:szCs w:val="6"/>
              </w:rPr>
            </w:pPr>
          </w:p>
        </w:tc>
        <w:tc>
          <w:tcPr>
            <w:tcW w:w="160" w:type="dxa"/>
            <w:tcBorders>
              <w:bottom w:val="single" w:color="auto" w:sz="8" w:space="0"/>
            </w:tcBorders>
            <w:vAlign w:val="bottom"/>
          </w:tcPr>
          <w:p>
            <w:pPr>
              <w:spacing w:after="0"/>
              <w:rPr>
                <w:color w:val="auto"/>
                <w:sz w:val="6"/>
                <w:szCs w:val="6"/>
              </w:rPr>
            </w:pPr>
          </w:p>
        </w:tc>
        <w:tc>
          <w:tcPr>
            <w:tcW w:w="220" w:type="dxa"/>
            <w:tcBorders>
              <w:bottom w:val="single" w:color="auto" w:sz="8" w:space="0"/>
            </w:tcBorders>
            <w:vAlign w:val="bottom"/>
          </w:tcPr>
          <w:p>
            <w:pPr>
              <w:spacing w:after="0"/>
              <w:rPr>
                <w:color w:val="auto"/>
                <w:sz w:val="6"/>
                <w:szCs w:val="6"/>
              </w:rPr>
            </w:pPr>
          </w:p>
        </w:tc>
        <w:tc>
          <w:tcPr>
            <w:tcW w:w="620" w:type="dxa"/>
            <w:tcBorders>
              <w:bottom w:val="single" w:color="auto" w:sz="8" w:space="0"/>
              <w:right w:val="single" w:color="auto" w:sz="8" w:space="0"/>
            </w:tcBorders>
            <w:vAlign w:val="bottom"/>
          </w:tcPr>
          <w:p>
            <w:pPr>
              <w:spacing w:after="0"/>
              <w:rPr>
                <w:color w:val="auto"/>
                <w:sz w:val="6"/>
                <w:szCs w:val="6"/>
              </w:rPr>
            </w:pPr>
          </w:p>
        </w:tc>
        <w:tc>
          <w:tcPr>
            <w:tcW w:w="320" w:type="dxa"/>
            <w:tcBorders>
              <w:bottom w:val="single" w:color="auto" w:sz="8" w:space="0"/>
            </w:tcBorders>
            <w:vAlign w:val="bottom"/>
          </w:tcPr>
          <w:p>
            <w:pPr>
              <w:spacing w:after="0"/>
              <w:rPr>
                <w:color w:val="auto"/>
                <w:sz w:val="6"/>
                <w:szCs w:val="6"/>
              </w:rPr>
            </w:pPr>
          </w:p>
        </w:tc>
        <w:tc>
          <w:tcPr>
            <w:tcW w:w="200" w:type="dxa"/>
            <w:tcBorders>
              <w:bottom w:val="single" w:color="auto" w:sz="8" w:space="0"/>
            </w:tcBorders>
            <w:vAlign w:val="bottom"/>
          </w:tcPr>
          <w:p>
            <w:pPr>
              <w:spacing w:after="0"/>
              <w:rPr>
                <w:color w:val="auto"/>
                <w:sz w:val="6"/>
                <w:szCs w:val="6"/>
              </w:rPr>
            </w:pPr>
          </w:p>
        </w:tc>
        <w:tc>
          <w:tcPr>
            <w:tcW w:w="180" w:type="dxa"/>
            <w:tcBorders>
              <w:bottom w:val="single" w:color="auto" w:sz="8" w:space="0"/>
              <w:right w:val="single" w:color="auto" w:sz="8" w:space="0"/>
            </w:tcBorders>
            <w:vAlign w:val="bottom"/>
          </w:tcPr>
          <w:p>
            <w:pPr>
              <w:spacing w:after="0"/>
              <w:rPr>
                <w:color w:val="auto"/>
                <w:sz w:val="6"/>
                <w:szCs w:val="6"/>
              </w:rPr>
            </w:pPr>
          </w:p>
        </w:tc>
        <w:tc>
          <w:tcPr>
            <w:tcW w:w="780" w:type="dxa"/>
            <w:tcBorders>
              <w:bottom w:val="single" w:color="auto" w:sz="8" w:space="0"/>
            </w:tcBorders>
            <w:vAlign w:val="bottom"/>
          </w:tcPr>
          <w:p>
            <w:pPr>
              <w:spacing w:after="0"/>
              <w:rPr>
                <w:color w:val="auto"/>
                <w:sz w:val="6"/>
                <w:szCs w:val="6"/>
              </w:rPr>
            </w:pPr>
          </w:p>
        </w:tc>
        <w:tc>
          <w:tcPr>
            <w:tcW w:w="200" w:type="dxa"/>
            <w:tcBorders>
              <w:bottom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160020</wp:posOffset>
                </wp:positionH>
                <wp:positionV relativeFrom="paragraph">
                  <wp:posOffset>-4211320</wp:posOffset>
                </wp:positionV>
                <wp:extent cx="0" cy="4535805"/>
                <wp:effectExtent l="4445" t="0" r="14605" b="17145"/>
                <wp:wrapNone/>
                <wp:docPr id="34" name="Shape 34"/>
                <wp:cNvGraphicFramePr/>
                <a:graphic xmlns:a="http://schemas.openxmlformats.org/drawingml/2006/main">
                  <a:graphicData uri="http://schemas.microsoft.com/office/word/2010/wordprocessingShape">
                    <wps:wsp>
                      <wps:cNvCnPr/>
                      <wps:spPr>
                        <a:xfrm>
                          <a:off x="0" y="0"/>
                          <a:ext cx="4763" cy="4535805"/>
                        </a:xfrm>
                        <a:prstGeom prst="line">
                          <a:avLst/>
                        </a:prstGeom>
                        <a:solidFill>
                          <a:srgbClr val="FFFFFF"/>
                        </a:solidFill>
                        <a:ln w="6095">
                          <a:solidFill>
                            <a:srgbClr val="000000"/>
                          </a:solidFill>
                          <a:miter lim="800000"/>
                        </a:ln>
                      </wps:spPr>
                      <wps:bodyPr/>
                    </wps:wsp>
                  </a:graphicData>
                </a:graphic>
              </wp:anchor>
            </w:drawing>
          </mc:Choice>
          <mc:Fallback>
            <w:pict>
              <v:line id="Shape 34" o:spid="_x0000_s1026" o:spt="20" style="position:absolute;left:0pt;margin-left:12.6pt;margin-top:-331.6pt;height:357.15pt;width:0pt;z-index:-251658240;mso-width-relative:page;mso-height-relative:page;" fillcolor="#FFFFFF" filled="t" stroked="t" coordsize="21600,21600" o:allowincell="f" o:gfxdata="UEsDBAoAAAAAAIdO4kAAAAAAAAAAAAAAAAAEAAAAZHJzL1BLAwQUAAAACACHTuJAUVJBc9YAAAAJ&#10;AQAADwAAAGRycy9kb3ducmV2LnhtbE2Pz26CQBCH7018h82Y9KYLGLGhDB6aaE891PoACzsCkd0l&#10;7ALq03faS3ubP19+802+v5lOTDT41lmEeB2BIFs53doa4fx1WL2A8EFZrTpnCeFOHvbF4ilXmXaz&#10;/aTpFGrBIdZnCqEJoc+k9FVDRvm168ny7uIGowK3Qy31oGYON51MoiiVRrWWLzSqp7eGqutpNAgb&#10;/XE5lPP0fmwfj+t9THf9sdohPi/j6BVEoFv4g+FHn9WhYKfSjVZ70SEk24RJhFWabrhi4ndSImzj&#10;GGSRy/8fFN9QSwMEFAAAAAgAh07iQFY1TZOXAQAATQMAAA4AAABkcnMvZTJvRG9jLnhtbK1TyY4T&#10;MRC9I/EPlu+keyYLoRVnDjMKFwSRgA9w3HbakjdVmXTy95SdkMkAp9H4UO1a/FzvuXr1cPSOHTSg&#10;jUHwu0nLmQ4q9jbsBf/5Y/NhyRlmGXrpYtCCnzTyh/X7d6sxdfo+DtH1GhiBBOzGJPiQc+qaBtWg&#10;vcRJTDpQ0kTwMpML+6YHORK6d8192y6aMUKfICqNSNGnc5KvK74xWuVvxqDOzAlOveVqodpdsc16&#10;Jbs9yDRYdWlDvqILL22gS69QTzJL9gvsP1DeKogYTZ6o6JtojFW6ciA2d+1fbL4PMunKhcTBdJUJ&#10;3w5WfT1sgdle8OmMsyA9vVG9lpFP4owJO6p5DFu4eJi2UJgeDfjyJQ7sWAU9XQXVx8wUBWcfF1PO&#10;FCVm8+l82c4LZPN8NgHmzzp6VjaCOxsKXdnJwxfM59I/JSWM0dl+Y52rDux3jw7YQdLTbuq6oL8o&#10;c4GNgi/aT/OK/CKHtxBtXf+D8DbTjDrrBV/eFrlAZIpAZ0nKbhf7U1WqxunNKt3LfJWhuPXr6ee/&#10;Y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UVJBc9YAAAAJAQAADwAAAAAAAAABACAAAAAiAAAA&#10;ZHJzL2Rvd25yZXYueG1sUEsBAhQAFAAAAAgAh07iQFY1TZOXAQAATQMAAA4AAAAAAAAAAQAgAAAA&#10;JQEAAGRycy9lMm9Eb2MueG1sUEsFBgAAAAAGAAYAWQEAAC4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1849120</wp:posOffset>
                </wp:positionH>
                <wp:positionV relativeFrom="paragraph">
                  <wp:posOffset>-4211320</wp:posOffset>
                </wp:positionV>
                <wp:extent cx="0" cy="4535805"/>
                <wp:effectExtent l="4445" t="0" r="14605" b="17145"/>
                <wp:wrapNone/>
                <wp:docPr id="35" name="Shape 35"/>
                <wp:cNvGraphicFramePr/>
                <a:graphic xmlns:a="http://schemas.openxmlformats.org/drawingml/2006/main">
                  <a:graphicData uri="http://schemas.microsoft.com/office/word/2010/wordprocessingShape">
                    <wps:wsp>
                      <wps:cNvCnPr/>
                      <wps:spPr>
                        <a:xfrm>
                          <a:off x="0" y="0"/>
                          <a:ext cx="4763" cy="4535805"/>
                        </a:xfrm>
                        <a:prstGeom prst="line">
                          <a:avLst/>
                        </a:prstGeom>
                        <a:solidFill>
                          <a:srgbClr val="FFFFFF"/>
                        </a:solidFill>
                        <a:ln w="6096">
                          <a:solidFill>
                            <a:srgbClr val="000000"/>
                          </a:solidFill>
                          <a:miter lim="800000"/>
                        </a:ln>
                      </wps:spPr>
                      <wps:bodyPr/>
                    </wps:wsp>
                  </a:graphicData>
                </a:graphic>
              </wp:anchor>
            </w:drawing>
          </mc:Choice>
          <mc:Fallback>
            <w:pict>
              <v:line id="Shape 35" o:spid="_x0000_s1026" o:spt="20" style="position:absolute;left:0pt;margin-left:145.6pt;margin-top:-331.6pt;height:357.15pt;width:0pt;z-index:-251658240;mso-width-relative:page;mso-height-relative:page;" fillcolor="#FFFFFF" filled="t" stroked="t" coordsize="21600,21600" o:allowincell="f" o:gfxdata="UEsDBAoAAAAAAIdO4kAAAAAAAAAAAAAAAAAEAAAAZHJzL1BLAwQUAAAACACHTuJAH6zq4tkAAAAL&#10;AQAADwAAAGRycy9kb3ducmV2LnhtbE2PTUvEMBCG74L/IYzgbTdNZYvWThdd8KLIYhV2j9MmttVm&#10;Upvs17834kFv8/HwzjPF8mgHsTeT7x0jqHkCwnDjdM8twtvrw+wahA/EmgbHBuFkPCzL87OCcu0O&#10;/GL2VWhFDGGfE0IXwphL6ZvOWPJzNxqOu3c3WQqxnVqpJzrEcDvINEkyaanneKGj0aw603xWO4tw&#10;Xz9tN25NvlrX4fn0uFh93H31iJcXKrkFEcwx/MHwox/VoYxOtdux9mJASG9UGlGEWZZdxSoiv6Ma&#10;YaEUyLKQ/38ovwFQSwMEFAAAAAgAh07iQC/wKmaaAQAATQMAAA4AAABkcnMvZTJvRG9jLnhtbK1T&#10;TW8bIRC9V+p/QNzr3cSx666Mc0jkXqrWUpsfgFnwIvGlGeq1/30G4jpOk1MUDrPMB2/mPdjl7cE7&#10;tteANgbBryYtZzqo2NuwE/zhz/rLgjPMMvTSxaAFP2rkt6vPn5Zj6vR1HKLrNTACCdiNSfAh59Q1&#10;DapBe4mTmHSgpIngZSYXdk0PciR075rrtp03Y4Q+QVQakaL3T0m+qvjGaJV/GYM6Myc4zZarhWq3&#10;xTarpex2INNg1WkM+Y4pvLSBmp6h7mWW7C/YV1DeKogYTZ6o6JtojFW6ciA2V+1/bH4PMunKhcTB&#10;dJYJPw5W/dxvgNle8OmMsyA93VFty8gnccaEHdXchQ2cPEwbKEwPBnz5Egd2qIIez4LqQ2aKgjdf&#10;51POFCVuZtPZoq2QzfPZBJi/6+hZ2QjubCh0ZSf3PzBTPyr9V1LCGJ3t19a56sBue+eA7SVd7bqu&#10;MjAdeVHmAhsFn7ff5hX5RQ4vIdq63oLwNtMbddYLvrgscoHaFYGeJCm7beyPVakapzurA53eV3kU&#10;l349/fwXrB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H6zq4tkAAAALAQAADwAAAAAAAAABACAA&#10;AAAiAAAAZHJzL2Rvd25yZXYueG1sUEsBAhQAFAAAAAgAh07iQC/wKmaaAQAATQMAAA4AAAAAAAAA&#10;AQAgAAAAKAEAAGRycy9lMm9Eb2MueG1sUEsFBgAAAAAGAAYAWQEAADQ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5450840</wp:posOffset>
                </wp:positionH>
                <wp:positionV relativeFrom="paragraph">
                  <wp:posOffset>-4211320</wp:posOffset>
                </wp:positionV>
                <wp:extent cx="0" cy="4535805"/>
                <wp:effectExtent l="4445" t="0" r="14605" b="17145"/>
                <wp:wrapNone/>
                <wp:docPr id="36" name="Shape 36"/>
                <wp:cNvGraphicFramePr/>
                <a:graphic xmlns:a="http://schemas.openxmlformats.org/drawingml/2006/main">
                  <a:graphicData uri="http://schemas.microsoft.com/office/word/2010/wordprocessingShape">
                    <wps:wsp>
                      <wps:cNvCnPr/>
                      <wps:spPr>
                        <a:xfrm>
                          <a:off x="0" y="0"/>
                          <a:ext cx="4763" cy="4535805"/>
                        </a:xfrm>
                        <a:prstGeom prst="line">
                          <a:avLst/>
                        </a:prstGeom>
                        <a:solidFill>
                          <a:srgbClr val="FFFFFF"/>
                        </a:solidFill>
                        <a:ln w="6095">
                          <a:solidFill>
                            <a:srgbClr val="000000"/>
                          </a:solidFill>
                          <a:miter lim="800000"/>
                        </a:ln>
                      </wps:spPr>
                      <wps:bodyPr/>
                    </wps:wsp>
                  </a:graphicData>
                </a:graphic>
              </wp:anchor>
            </w:drawing>
          </mc:Choice>
          <mc:Fallback>
            <w:pict>
              <v:line id="Shape 36" o:spid="_x0000_s1026" o:spt="20" style="position:absolute;left:0pt;margin-left:429.2pt;margin-top:-331.6pt;height:357.15pt;width:0pt;z-index:-251658240;mso-width-relative:page;mso-height-relative:page;" fillcolor="#FFFFFF" filled="t" stroked="t" coordsize="21600,21600" o:allowincell="f" o:gfxdata="UEsDBAoAAAAAAIdO4kAAAAAAAAAAAAAAAAAEAAAAZHJzL1BLAwQUAAAACACHTuJA9Xh0ZNgAAAAL&#10;AQAADwAAAGRycy9kb3ducmV2LnhtbE2PwW6DMAyG75P2DpEn7dYG2pUihulhUrvTDmv3AIG4gEoc&#10;RAK0ffpl2mE72v70+/vz3dV0YqLBtZYR4mUEgriyuuUa4eu0X6QgnFesVWeZEG7kYFc8PuQq03bm&#10;T5qOvhYhhF2mEBrv+0xKVzVklFvanjjcznYwyodxqKUe1BzCTSdXUZRIo1oOHxrV01tD1eU4GoS1&#10;/jjvy3l6P7T3++U2Jtv+UG0Rn5/i6BWEp6v/g+FHP6hDEZxKO7J2okNIN+lLQBEWSbJegQjI76pE&#10;2MQxyCKX/zsU31BLAwQUAAAACACHTuJAbqZcrJcBAABNAwAADgAAAGRycy9lMm9Eb2MueG1srVNN&#10;bxoxEL1X6n+wfC+7CYHSFSaHROQStUhtf4Dx2qwlf2nGZeHfZ2woIU1PVX2Y9Xz4ed7z7PL+4B3b&#10;a0Abg+A3k5YzHVTsbdgJ/vPH+tOCM8wy9NLFoAU/auT3q48flmPq9G0cous1MAIJ2I1J8CHn1DUN&#10;qkF7iZOYdKCkieBlJhd2TQ9yJHTvmtu2nTdjhD5BVBqRoo+nJF9VfGO0yt+MQZ2ZE5x6y9VCtdti&#10;m9VSdjuQabDq3Ib8hy68tIEuvUA9yizZL7DvoLxVEDGaPFHRN9EYq3TlQGxu2j/YfB9k0pULiYPp&#10;IhP+P1j1db8BZnvBp3POgvT0RvVaRj6JMybsqOYhbODsYdpAYXow4MuXOLBDFfR4EVQfMlMUvPs8&#10;n3KmKHE3m84W7axANq9nE2B+0tGzshHc2VDoyk7unzGfSn+XlDBGZ/u1da46sNs+OGB7SU+7ruuM&#10;/qbMBTYKPm+/zCrymxxeQ7R1/Q3C20wz6qwXfHFd5AKRKQKdJCm7beyPVakapzerdM/zVYbi2q+n&#10;X/+C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1eHRk2AAAAAsBAAAPAAAAAAAAAAEAIAAAACIA&#10;AABkcnMvZG93bnJldi54bWxQSwECFAAUAAAACACHTuJAbqZcrJcBAABNAwAADgAAAAAAAAABACAA&#10;AAAnAQAAZHJzL2Uyb0RvYy54bWxQSwUGAAAAAAYABgBZAQAAMAUAAAAA&#10;">
                <v:fill on="t" focussize="0,0"/>
                <v:stroke weight="0.47992125984252pt" color="#000000" miterlimit="8" joinstyle="miter"/>
                <v:imagedata o:title=""/>
                <o:lock v:ext="edit" aspectratio="f"/>
              </v:line>
            </w:pict>
          </mc:Fallback>
        </mc:AlternateContent>
      </w:r>
    </w:p>
    <w:p>
      <w:pPr>
        <w:spacing w:after="0" w:line="16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最高投标限价：</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48895</wp:posOffset>
                </wp:positionV>
                <wp:extent cx="5297170" cy="0"/>
                <wp:effectExtent l="0" t="0" r="0" b="0"/>
                <wp:wrapNone/>
                <wp:docPr id="37" name="Shape 37"/>
                <wp:cNvGraphicFramePr/>
                <a:graphic xmlns:a="http://schemas.openxmlformats.org/drawingml/2006/main">
                  <a:graphicData uri="http://schemas.microsoft.com/office/word/2010/wordprocessingShape">
                    <wps:wsp>
                      <wps:cNvCnPr/>
                      <wps:spPr>
                        <a:xfrm>
                          <a:off x="0" y="0"/>
                          <a:ext cx="5297170" cy="4763"/>
                        </a:xfrm>
                        <a:prstGeom prst="line">
                          <a:avLst/>
                        </a:prstGeom>
                        <a:solidFill>
                          <a:srgbClr val="FFFFFF"/>
                        </a:solidFill>
                        <a:ln w="6095">
                          <a:solidFill>
                            <a:srgbClr val="000000"/>
                          </a:solidFill>
                          <a:miter lim="800000"/>
                        </a:ln>
                      </wps:spPr>
                      <wps:bodyPr/>
                    </wps:wsp>
                  </a:graphicData>
                </a:graphic>
              </wp:anchor>
            </w:drawing>
          </mc:Choice>
          <mc:Fallback>
            <w:pict>
              <v:line id="Shape 37" o:spid="_x0000_s1026" o:spt="20" style="position:absolute;left:0pt;margin-left:12.35pt;margin-top:3.85pt;height:0pt;width:417.1pt;z-index:-251658240;mso-width-relative:page;mso-height-relative:page;" fillcolor="#FFFFFF" filled="t" stroked="t" coordsize="21600,21600" o:allowincell="f" o:gfxdata="UEsDBAoAAAAAAIdO4kAAAAAAAAAAAAAAAAAEAAAAZHJzL1BLAwQUAAAACACHTuJA6wCu9NQAAAAG&#10;AQAADwAAAGRycy9kb3ducmV2LnhtbE2OwW7CMBBE75X6D9ZW6q04QEvSNA4HJOiphwIf4MRLEhGv&#10;o9hJgK/vtpdyGo1mNPOy9cW2YsTeN44UzGcRCKTSmYYqBcfD9iUB4YMmo1tHqOCKHtb540OmU+Mm&#10;+sZxHyrBI+RTraAOoUul9GWNVvuZ65A4O7ne6sC2r6Tp9cTjtpWLKFpJqxvih1p3uKmxPO8Hq2Bp&#10;vk7bYho/d83tdr4Oq7jblbFSz0/z6ANEwEv4L8MvPqNDzkyFG8h40SpYvMbcVBCzcJy8Je8gij8v&#10;80ze4+c/UEsDBBQAAAAIAIdO4kBap9l+lwEAAE0DAAAOAAAAZHJzL2Uyb0RvYy54bWytU01vGjEQ&#10;vVfqf7B8L7uQBpIVJodE9FK1SE1/gPHarCV/acZl4d93bCghbU9RfJj1fPh53vPs8uHgHdtrQBuD&#10;4NNJy5kOKvY27AT/+bz+dMcZZhl66WLQgh818ofVxw/LMXV6Fofoeg2MQAJ2YxJ8yDl1TYNq0F7i&#10;JCYdKGkieJnJhV3TgxwJ3btm1rbzZozQJ4hKI1L06ZTkq4pvjFb5uzGoM3OCU2+5Wqh2W2yzWspu&#10;BzINVp3bkG/owksb6NIL1JPMkv0C+w+UtwoiRpMnKvomGmOVrhyIzbT9i82PQSZduZA4mC4y4fvB&#10;qm/7DTDbC36z4CxIT29Ur2Xkkzhjwo5qHsMGzh6mDRSmBwO+fIkDO1RBjxdB9SEzRcHb2f1iuiDd&#10;FeU+L+Y3BbJ5OZsA8xcdPSsbwZ0Nha7s5P4r5lPpn5ISxuhsv7bOVQd220cHbC/padd1ndFflbnA&#10;RsHn7f1tRX6Vw2uItq7/QXibaUad9YLfXRe5QGSKQCdJym4b+2NVqsbpzSrd83yVobj26+mXv2D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OsArvTUAAAABgEAAA8AAAAAAAAAAQAgAAAAIgAAAGRy&#10;cy9kb3ducmV2LnhtbFBLAQIUABQAAAAIAIdO4kBap9l+lwEAAE0DAAAOAAAAAAAAAAEAIAAAACMB&#10;AABkcnMvZTJvRG9jLnhtbFBLBQYAAAAABgAGAFkBAAAs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87" w:lineRule="exact"/>
        <w:rPr>
          <w:color w:val="auto"/>
          <w:sz w:val="20"/>
          <w:szCs w:val="20"/>
        </w:rPr>
      </w:pPr>
    </w:p>
    <w:p>
      <w:pPr>
        <w:tabs>
          <w:tab w:val="left" w:pos="3180"/>
          <w:tab w:val="left" w:pos="5480"/>
        </w:tabs>
        <w:spacing w:after="0" w:line="240" w:lineRule="exact"/>
        <w:ind w:left="360"/>
        <w:rPr>
          <w:color w:val="auto"/>
          <w:sz w:val="20"/>
          <w:szCs w:val="20"/>
        </w:rPr>
      </w:pPr>
      <w:r>
        <w:rPr>
          <w:rFonts w:ascii="宋体" w:hAnsi="宋体" w:eastAsia="宋体" w:cs="宋体"/>
          <w:color w:val="auto"/>
          <w:sz w:val="21"/>
          <w:szCs w:val="21"/>
        </w:rPr>
        <w:t>招标人代表：</w:t>
      </w:r>
      <w:r>
        <w:rPr>
          <w:color w:val="auto"/>
          <w:sz w:val="20"/>
          <w:szCs w:val="20"/>
        </w:rPr>
        <w:tab/>
      </w:r>
      <w:r>
        <w:rPr>
          <w:rFonts w:ascii="宋体" w:hAnsi="宋体" w:eastAsia="宋体" w:cs="宋体"/>
          <w:color w:val="auto"/>
          <w:sz w:val="21"/>
          <w:szCs w:val="21"/>
        </w:rPr>
        <w:t>记录人：</w:t>
      </w:r>
      <w:r>
        <w:rPr>
          <w:color w:val="auto"/>
          <w:sz w:val="20"/>
          <w:szCs w:val="20"/>
        </w:rPr>
        <w:tab/>
      </w:r>
      <w:r>
        <w:rPr>
          <w:rFonts w:ascii="宋体" w:hAnsi="宋体" w:eastAsia="宋体" w:cs="宋体"/>
          <w:color w:val="auto"/>
          <w:sz w:val="20"/>
          <w:szCs w:val="20"/>
        </w:rPr>
        <w:t>监标人：</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1029970</wp:posOffset>
                </wp:positionH>
                <wp:positionV relativeFrom="paragraph">
                  <wp:posOffset>0</wp:posOffset>
                </wp:positionV>
                <wp:extent cx="466725" cy="0"/>
                <wp:effectExtent l="0" t="0" r="0" b="0"/>
                <wp:wrapNone/>
                <wp:docPr id="38" name="Shape 38"/>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6">
                          <a:solidFill>
                            <a:srgbClr val="000000"/>
                          </a:solidFill>
                          <a:miter lim="800000"/>
                        </a:ln>
                      </wps:spPr>
                      <wps:bodyPr/>
                    </wps:wsp>
                  </a:graphicData>
                </a:graphic>
              </wp:anchor>
            </w:drawing>
          </mc:Choice>
          <mc:Fallback>
            <w:pict>
              <v:line id="Shape 38" o:spid="_x0000_s1026" o:spt="20" style="position:absolute;left:0pt;margin-left:81.1pt;margin-top:0pt;height:0pt;width:36.75pt;z-index:-251658240;mso-width-relative:page;mso-height-relative:page;" fillcolor="#FFFFFF" filled="t" stroked="t" coordsize="21600,21600" o:allowincell="f" o:gfxdata="UEsDBAoAAAAAAIdO4kAAAAAAAAAAAAAAAAAEAAAAZHJzL1BLAwQUAAAACACHTuJAEPAPt9QAAAAF&#10;AQAADwAAAGRycy9kb3ducmV2LnhtbE2PTUvDQBCG74L/YRnBm9000lpiNkULXhQpjUI9TrJjEs3O&#10;xuz26987Penx4X1555l8eXS92tMYOs8GppMEFHHtbceNgfe3p5sFqBCRLfaeycCJAiyLy4scM+sP&#10;vKF9GRslIxwyNNDGOGRah7olh2HiB2LJPv3oMAqOjbYjHmTc9TpNkrl22LFcaHGgVUv1d7lzBh6r&#10;l4+tX2Mo11V8PT3PVl8PP50x11fT5B5UpGP8K8NZX9ShEKfK79gG1QvP01SqBuQjidPb2R2o6oy6&#10;yPV/++IXUEsDBBQAAAAIAIdO4kC+5qeClgEAAEwDAAAOAAAAZHJzL2Uyb0RvYy54bWytU8tu2zAQ&#10;vBfoPxC811KcREkF0zkkcC9Fa6DpB9AUaRHgC7usZf99l7TrOElPRXlYcR8ccmZXi4e9d2ynAW0M&#10;gl/NWs50UHGwYSv4z+fVp3vOMMswSBeDFvygkT8sP35YTKnX8zhGN2hgBBKwn5LgY86pbxpUo/YS&#10;ZzHpQEkTwctMLmybAeRE6N4187btminCkCAqjUjRp2OSLyu+MVrl78agzswJTm/L1UK1m2Kb5UL2&#10;W5BptOr0DPkPr/DSBrr0DPUks2S/wL6D8lZBxGjyTEXfRGOs0pUDsblq37D5McqkKxcSB9NZJvx/&#10;sOrbbg3MDoJfU6eC9NSjei0jn8SZEvZU8xjWcPIwraEw3Rvw5Usc2L4KejgLqveZKQredN3d/JYz&#10;Rambu+66IDYvRxNg/qKjZ2UjuLOhsJW93H3FfCz9U1LCGJ0dVta56sB28+iA7SR1dlXXCf1VmQts&#10;ErxrP3cV+VUOLyHauv4G4W2mEXXWC35/WeQCkSn6HBUpu00cDlWoGqeWVbqn8SozcenX0y8/wf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EPAPt9QAAAAFAQAADwAAAAAAAAABACAAAAAiAAAAZHJz&#10;L2Rvd25yZXYueG1sUEsBAhQAFAAAAAgAh07iQL7mp4KWAQAATAMAAA4AAAAAAAAAAQAgAAAAIwEA&#10;AGRycy9lMm9Eb2MueG1sUEsFBgAAAAAGAAYAWQEAACs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2563495</wp:posOffset>
                </wp:positionH>
                <wp:positionV relativeFrom="paragraph">
                  <wp:posOffset>0</wp:posOffset>
                </wp:positionV>
                <wp:extent cx="466725" cy="0"/>
                <wp:effectExtent l="0" t="0" r="0" b="0"/>
                <wp:wrapNone/>
                <wp:docPr id="39" name="Shape 39"/>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6">
                          <a:solidFill>
                            <a:srgbClr val="000000"/>
                          </a:solidFill>
                          <a:miter lim="800000"/>
                        </a:ln>
                      </wps:spPr>
                      <wps:bodyPr/>
                    </wps:wsp>
                  </a:graphicData>
                </a:graphic>
              </wp:anchor>
            </w:drawing>
          </mc:Choice>
          <mc:Fallback>
            <w:pict>
              <v:line id="Shape 39" o:spid="_x0000_s1026" o:spt="20" style="position:absolute;left:0pt;margin-left:201.85pt;margin-top:0pt;height:0pt;width:36.75pt;z-index:-251658240;mso-width-relative:page;mso-height-relative:page;" fillcolor="#FFFFFF" filled="t" stroked="t" coordsize="21600,21600" o:allowincell="f" o:gfxdata="UEsDBAoAAAAAAIdO4kAAAAAAAAAAAAAAAAAEAAAAZHJzL1BLAwQUAAAACACHTuJACHgG/9UAAAAF&#10;AQAADwAAAGRycy9kb3ducmV2LnhtbE2PzU7DMBCE70i8g7VI3KjTUkgV4lRQiQsIVQSkctzESxKI&#10;1yF2/96e7QmOoxnNfJMvD65XOxpD59nAdJKAIq697bgx8P72eLUAFSKyxd4zGThSgGVxfpZjZv2e&#10;X2lXxkZJCYcMDbQxDpnWoW7JYZj4gVi8Tz86jCLHRtsR91Luej1LklvtsGNZaHGgVUv1d7l1Bh6q&#10;54+NX2Mo11V8OT7drL7ufzpjLi+myR2oSIf4F4YTvqBDIUyV37INqjcwT65TiRqQR2LP03QGqjpJ&#10;XeT6P33xC1BLAwQUAAAACACHTuJAbRTt0JcBAABMAwAADgAAAGRycy9lMm9Eb2MueG1srVPLbtsw&#10;ELwX6D8QvNdSnFRJBNM5JHAvRWug6QfQFGkR4Au7rGX/fZe06zhtT0F4WHEfHO4MV4uHvXdspwFt&#10;DIJfzVrOdFBxsGEr+M/n1ac7zjDLMEgXgxb8oJE/LD9+WEyp1/M4RjdoYAQSsJ+S4GPOqW8aVKP2&#10;Emcx6UBJE8HLTC5smwHkROjeNfO27ZopwpAgKo1I0adjki8rvjFa5e/GoM7MCU695Wqh2k2xzXIh&#10;+y3INFp1akO+oQsvbaBLz1BPMkv2C+w/UN4qiBhNnqnom2iMVbpyIDZX7V9sfowy6cqFxMF0lgnf&#10;D1Z9262B2UHw63vOgvT0RvVaRj6JMyXsqeYxrOHkYVpDYbo34MuXOLB9FfRwFlTvM1MUvOm62/ln&#10;zhSlbm6764LYvBxNgPmLjp6VjeDOhsJW9nL3FfOx9E9JCWN0dlhZ56oD282jA7aT9LKruk7or8pc&#10;YJPgXXvfVeRXObyEaOv6H4S3mUbUWS/43WWRC0Sm6HNUpOw2cThUoWqcnqzSPY1XmYlLv55++Qm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IeAb/1QAAAAUBAAAPAAAAAAAAAAEAIAAAACIAAABk&#10;cnMvZG93bnJldi54bWxQSwECFAAUAAAACACHTuJAbRTt0JcBAABMAwAADgAAAAAAAAABACAAAAAk&#10;AQAAZHJzL2Uyb0RvYy54bWxQSwUGAAAAAAYABgBZAQAALQ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4030345</wp:posOffset>
                </wp:positionH>
                <wp:positionV relativeFrom="paragraph">
                  <wp:posOffset>0</wp:posOffset>
                </wp:positionV>
                <wp:extent cx="466090" cy="0"/>
                <wp:effectExtent l="0" t="0" r="0" b="0"/>
                <wp:wrapNone/>
                <wp:docPr id="40" name="Shape 40"/>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6">
                          <a:solidFill>
                            <a:srgbClr val="000000"/>
                          </a:solidFill>
                          <a:miter lim="800000"/>
                        </a:ln>
                      </wps:spPr>
                      <wps:bodyPr/>
                    </wps:wsp>
                  </a:graphicData>
                </a:graphic>
              </wp:anchor>
            </w:drawing>
          </mc:Choice>
          <mc:Fallback>
            <w:pict>
              <v:line id="Shape 40" o:spid="_x0000_s1026" o:spt="20" style="position:absolute;left:0pt;margin-left:317.35pt;margin-top:0pt;height:0pt;width:36.7pt;z-index:-251658240;mso-width-relative:page;mso-height-relative:page;" fillcolor="#FFFFFF" filled="t" stroked="t" coordsize="21600,21600" o:allowincell="f" o:gfxdata="UEsDBAoAAAAAAIdO4kAAAAAAAAAAAAAAAAAEAAAAZHJzL1BLAwQUAAAACACHTuJAQUbj1NUAAAAF&#10;AQAADwAAAGRycy9kb3ducmV2LnhtbE2PS0/DMBCE70j8B2uRuFEnPNoqxKmgEhcQqghI7XETL0kg&#10;XofYff17tic4jmY0802+OLhe7WgMnWcD6SQBRVx723Fj4OP96WoOKkRki71nMnCkAIvi/CzHzPo9&#10;v9GujI2SEg4ZGmhjHDKtQ92SwzDxA7F4n350GEWOjbYj7qXc9fo6SabaYcey0OJAy5bq73LrDDxW&#10;L5u1X2EoV1V8PT7fLb8efjpjLi/S5B5UpEP8C8MJX9ChEKbKb9kG1RuY3tzOJGpAHok9S+YpqOok&#10;dZHr//TFL1BLAwQUAAAACACHTuJAEec5dpQBAABMAwAADgAAAGRycy9lMm9Eb2MueG1srVPLbtsw&#10;ELwX6D8QvNdSEkNNBNM5JHAuRWugzQfQFGkR4Au7jGX/fZe06zhNT0V4WHEfHO4MV4v7vXdspwFt&#10;DIJfzVrOdFBxsGEr+POv1ZdbzjDLMEgXgxb8oJHfLz9/Wkyp19dxjG7QwAgkYD8lwcecU980qEbt&#10;Jc5i0oGSJoKXmVzYNgPIidC9a67btmumCEOCqDQiRR+PSb6s+MZolX8YgzozJzj1lquFajfFNsuF&#10;7Lcg02jVqQ35H114aQNdeoZ6lFmyF7DvoLxVEDGaPFPRN9EYq3TlQGyu2r/Y/Bxl0pULiYPpLBN+&#10;HKz6vlsDs4Pgc5InSE9vVK9l5JM4U8Keah7CGk4epjUUpnsDvnyJA9tXQQ9nQfU+M0XBede1d4Sr&#10;KDX/2t0UxOb1aALMTzp6VjaCOxsKW9nL3TfMx9I/JSWM0dlhZZ2rDmw3Dw7YTtLLruo6ob8pc4FN&#10;glMXXUV+k8NLiLauf0F4m2lEnfWC314WuUBkij5HRcpuE4dDFarG6ckq3dN4lZm49Ovp159g+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BRuPU1QAAAAUBAAAPAAAAAAAAAAEAIAAAACIAAABkcnMv&#10;ZG93bnJldi54bWxQSwECFAAUAAAACACHTuJAEec5dpQBAABMAwAADgAAAAAAAAABACAAAAAkAQAA&#10;ZHJzL2Uyb0RvYy54bWxQSwUGAAAAAAYABgBZAQAAKgUAAAAA&#10;">
                <v:fill on="t" focussize="0,0"/>
                <v:stroke weight="0.48pt" color="#000000" miterlimit="8" joinstyle="miter"/>
                <v:imagedata o:title=""/>
                <o:lock v:ext="edit" aspectratio="f"/>
              </v:line>
            </w:pict>
          </mc:Fallback>
        </mc:AlternateContent>
      </w:r>
    </w:p>
    <w:p>
      <w:pPr>
        <w:spacing w:after="0" w:line="362" w:lineRule="exact"/>
        <w:rPr>
          <w:color w:val="auto"/>
          <w:sz w:val="20"/>
          <w:szCs w:val="20"/>
        </w:rPr>
      </w:pPr>
    </w:p>
    <w:p>
      <w:pPr>
        <w:tabs>
          <w:tab w:val="left" w:pos="7820"/>
          <w:tab w:val="left" w:pos="8780"/>
        </w:tabs>
        <w:spacing w:after="0" w:line="240" w:lineRule="exact"/>
        <w:ind w:left="6900"/>
        <w:jc w:val="both"/>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3916045</wp:posOffset>
                </wp:positionH>
                <wp:positionV relativeFrom="paragraph">
                  <wp:posOffset>0</wp:posOffset>
                </wp:positionV>
                <wp:extent cx="467360" cy="0"/>
                <wp:effectExtent l="0" t="0" r="0" b="0"/>
                <wp:wrapNone/>
                <wp:docPr id="41" name="Shape 41"/>
                <wp:cNvGraphicFramePr/>
                <a:graphic xmlns:a="http://schemas.openxmlformats.org/drawingml/2006/main">
                  <a:graphicData uri="http://schemas.microsoft.com/office/word/2010/wordprocessingShape">
                    <wps:wsp>
                      <wps:cNvCnPr/>
                      <wps:spPr>
                        <a:xfrm>
                          <a:off x="0" y="0"/>
                          <a:ext cx="467360" cy="4763"/>
                        </a:xfrm>
                        <a:prstGeom prst="line">
                          <a:avLst/>
                        </a:prstGeom>
                        <a:solidFill>
                          <a:srgbClr val="FFFFFF"/>
                        </a:solidFill>
                        <a:ln w="6096">
                          <a:solidFill>
                            <a:srgbClr val="000000"/>
                          </a:solidFill>
                          <a:miter lim="800000"/>
                        </a:ln>
                      </wps:spPr>
                      <wps:bodyPr/>
                    </wps:wsp>
                  </a:graphicData>
                </a:graphic>
              </wp:anchor>
            </w:drawing>
          </mc:Choice>
          <mc:Fallback>
            <w:pict>
              <v:line id="Shape 41" o:spid="_x0000_s1026" o:spt="20" style="position:absolute;left:0pt;margin-left:308.35pt;margin-top:0pt;height:0pt;width:36.8pt;z-index:-251658240;mso-width-relative:page;mso-height-relative:page;" fillcolor="#FFFFFF" filled="t" stroked="t" coordsize="21600,21600" o:allowincell="f" o:gfxdata="UEsDBAoAAAAAAIdO4kAAAAAAAAAAAAAAAAAEAAAAZHJzL1BLAwQUAAAACACHTuJA6FVLLtQAAAAF&#10;AQAADwAAAGRycy9kb3ducmV2LnhtbE2PzU7DMBCE70i8g7VI3KgTEAFCnAoqcQGhilCpHDfxkgTi&#10;dYjdv7dne4LjaEYz3xTzvRvUlqbQezaQzhJQxI23PbcGVu9PF7egQkS2OHgmAwcKMC9PTwrMrd/x&#10;G22r2Cop4ZCjgS7GMdc6NB05DDM/Eov36SeHUeTUajvhTsrdoC+TJNMOe5aFDkdadNR8Vxtn4LF+&#10;+Vj7JYZqWcfXw/P14uvhpzfm/CxN7kFF2se/MBzxBR1KYar9hm1Qg4EszW4kakAeiZ3dJVeg6qPU&#10;ZaH/05e/UEsDBBQAAAAIAIdO4kD7g7oGlgEAAEwDAAAOAAAAZHJzL2Uyb0RvYy54bWytU8tu2zAQ&#10;vBfoPxC8x5ITQ0kF0zkkcC9Fa6DNB9AUaRHgC7usZf99l7TrOG1PRXhYcR8c7gxXy8eDd2yvAW0M&#10;gs9nLWc6qDjYsBP85cf65oEzzDIM0sWgBT9q5I+rjx+WU+r1bRyjGzQwAgnYT0nwMefUNw2qUXuJ&#10;s5h0oKSJ4GUmF3bNAHIidO+a27btminCkCAqjUjR51OSryq+MVrlb8agzswJTr3laqHabbHNain7&#10;Hcg0WnVuQ/5HF17aQJdeoJ5lluwn2L+gvFUQMZo8U9E30RirdOVAbObtH2y+jzLpyoXEwXSRCd8P&#10;Vn3db4DZQfDFnLMgPb1RvZaRT+JMCXuqeQobOHuYNlCYHgz48iUO7FAFPV4E1YfMFAUX3f1dR7Ir&#10;Si3uu7uC2LweTYD5s46elY3gzobCVvZy/wXzqfR3SQljdHZYW+eqA7vtkwO2l/Sy67rO6G/KXGCT&#10;4F37qavIb3J4DdHW9S8IbzONqLNe8IfrIheITNHnpEjZbeNwrELVOD1ZpXserzIT1349/foTr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6FVLLtQAAAAFAQAADwAAAAAAAAABACAAAAAiAAAAZHJz&#10;L2Rvd25yZXYueG1sUEsBAhQAFAAAAAgAh07iQPuDugaWAQAATAMAAA4AAAAAAAAAAQAgAAAAIwEA&#10;AGRycy9lMm9Eb2MueG1sUEsFBgAAAAAGAAYAWQEAACs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4518025</wp:posOffset>
                </wp:positionH>
                <wp:positionV relativeFrom="paragraph">
                  <wp:posOffset>0</wp:posOffset>
                </wp:positionV>
                <wp:extent cx="466090" cy="0"/>
                <wp:effectExtent l="0" t="0" r="0" b="0"/>
                <wp:wrapNone/>
                <wp:docPr id="42" name="Shape 42"/>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6">
                          <a:solidFill>
                            <a:srgbClr val="000000"/>
                          </a:solidFill>
                          <a:miter lim="800000"/>
                        </a:ln>
                      </wps:spPr>
                      <wps:bodyPr/>
                    </wps:wsp>
                  </a:graphicData>
                </a:graphic>
              </wp:anchor>
            </w:drawing>
          </mc:Choice>
          <mc:Fallback>
            <w:pict>
              <v:line id="Shape 42" o:spid="_x0000_s1026" o:spt="20" style="position:absolute;left:0pt;margin-left:355.75pt;margin-top:0pt;height:0pt;width:36.7pt;z-index:-251658240;mso-width-relative:page;mso-height-relative:page;" fillcolor="#FFFFFF" filled="t" stroked="t" coordsize="21600,21600" o:allowincell="f" o:gfxdata="UEsDBAoAAAAAAIdO4kAAAAAAAAAAAAAAAAAEAAAAZHJzL1BLAwQUAAAACACHTuJAEL2V4NUAAAAF&#10;AQAADwAAAGRycy9kb3ducmV2LnhtbE2PzU7DMBCE70i8g7VI3KgTRGkb4lRQiQsIVQSkctzESxKI&#10;1yF2/96e7QmOoxnNfJMvD65XOxpD59lAOklAEdfedtwYeH97vJqDChHZYu+ZDBwpwLI4P8sxs37P&#10;r7QrY6OkhEOGBtoYh0zrULfkMEz8QCzepx8dRpFjo+2Ieyl3vb5OklvtsGNZaHGgVUv1d7l1Bh6q&#10;54+NX2Mo11V8OT5NV1/3P50xlxdpcgcq0iH+heGEL+hQCFPlt2yD6g3M0nQqUQPySOzZ/GYBqjpJ&#10;XeT6P33xC1BLAwQUAAAACACHTuJAtwKs0pUBAABMAwAADgAAAGRycy9lMm9Eb2MueG1srVPLbtsw&#10;ELwX6D8QvNdSXENNBNM5JHAvRWqgzQfQFGkR4Au7rGX/fZa06zhNT0V5WHEfHO4MV8v7g3dsrwFt&#10;DILfzFrOdFBxsGEn+PPP9adbzjDLMEgXgxb8qJHfrz5+WE6p1/M4RjdoYAQSsJ+S4GPOqW8aVKP2&#10;Emcx6UBJE8HLTC7smgHkROjeNfO27ZopwpAgKo1I0cdTkq8qvjFa5e/GoM7MCU695Wqh2m2xzWop&#10;+x3INFp1bkP+Qxde2kCXXqAeZZbsF9h3UN4qiBhNnqnom2iMVbpyIDY37R9sfowy6cqFxMF0kQn/&#10;H6x62m+A2UHwxZyzID29Ub2WkU/iTAl7qnkIGzh7mDZQmB4M+PIlDuxQBT1eBNWHzBQFF13X3pHs&#10;ilKLL93ngti8Hk2A+auOnpWN4M6Gwlb2cv8N86n0d0kJY3R2WFvnqgO77YMDtpf0suu6zuhvylxg&#10;k+DURVeR3+TwGqKt628Q3mYaUWe94LfXRS4QmaLPSZGy28bhWIWqcXqySvc8XmUmrv16+vUnWL0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EL2V4NUAAAAFAQAADwAAAAAAAAABACAAAAAiAAAAZHJz&#10;L2Rvd25yZXYueG1sUEsBAhQAFAAAAAgAh07iQLcCrNKVAQAATAMAAA4AAAAAAAAAAQAgAAAAJAEA&#10;AGRycy9lMm9Eb2MueG1sUEsFBgAAAAAGAAYAWQEAACs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5116830</wp:posOffset>
                </wp:positionH>
                <wp:positionV relativeFrom="paragraph">
                  <wp:posOffset>0</wp:posOffset>
                </wp:positionV>
                <wp:extent cx="466725" cy="0"/>
                <wp:effectExtent l="0" t="0" r="0" b="0"/>
                <wp:wrapNone/>
                <wp:docPr id="43" name="Shape 43"/>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6">
                          <a:solidFill>
                            <a:srgbClr val="000000"/>
                          </a:solidFill>
                          <a:miter lim="800000"/>
                        </a:ln>
                      </wps:spPr>
                      <wps:bodyPr/>
                    </wps:wsp>
                  </a:graphicData>
                </a:graphic>
              </wp:anchor>
            </w:drawing>
          </mc:Choice>
          <mc:Fallback>
            <w:pict>
              <v:line id="Shape 43" o:spid="_x0000_s1026" o:spt="20" style="position:absolute;left:0pt;margin-left:402.9pt;margin-top:0pt;height:0pt;width:36.75pt;z-index:-251658240;mso-width-relative:page;mso-height-relative:page;" fillcolor="#FFFFFF" filled="t" stroked="t" coordsize="21600,21600" o:allowincell="f" o:gfxdata="UEsDBAoAAAAAAIdO4kAAAAAAAAAAAAAAAAAEAAAAZHJzL1BLAwQUAAAACACHTuJAjH+cNNUAAAAF&#10;AQAADwAAAGRycy9kb3ducmV2LnhtbE2PzU7DMBCE70i8g7VI3KhTUCGEOBVU4gJCFaFSOW7iJQnE&#10;6xC7f2/f7QmOoxnNfJPP965XWxpD59nAdJKAIq697bgxsPp4vkpBhYhssfdMBg4UYF6cn+WYWb/j&#10;d9qWsVFSwiFDA22MQ6Z1qFtyGCZ+IBbvy48Oo8ix0XbEnZS7Xl8nya122LEstDjQoqX6p9w4A0/V&#10;6+faLzGUyyq+HV5mi+/H386Yy4tp8gAq0j7+heGEL+hQCFPlN2yD6g2kyUzQowF5JHZ6d38DqjpJ&#10;XeT6P31xBFBLAwQUAAAACACHTuJARBEG1ZkBAABMAwAADgAAAGRycy9lMm9Eb2MueG1srVPLbtsw&#10;ELwXyD8QvNdSXEdJBdM5JHAvRWug6QfQFGkR4Au7jGX/fZeM6zhNT0V5WHEfnN0ZUsv7g3dsrwFt&#10;DIJfz1rOdFBxsGEn+M+n9cc7zjDLMEgXgxb8qJHfr64+LKfU63kcoxs0MAIJ2E9J8DHn1DcNqlF7&#10;ibOYdKCkieBlJhd2zQByInTvmnnbds0UYUgQlUak6ONLkq8qvjFa5e/GoM7MCU6z5Wqh2m2xzWop&#10;+x3INFp1GkP+wxRe2kBNz1CPMkv2DPYdlLcKIkaTZyr6Jhpjla4ciM11+webH6NMunIhcTCdZcL/&#10;B6u+7TfA7CD44hNnQXq6o9qWkU/iTAl7qnkIGzh5mDZQmB4M+PIlDuxQBT2eBdWHzBQFF113O7/h&#10;TFFqcdtVxOb1aALMX3T0rGwEdzYUtrKX+6+YqR2V/i4pYYzODmvrXHVgt31wwPaSbnZdV5mXjrwp&#10;c4FNgnft564iv8nhJURb198gvM30RJ31gt9dFrlA7Yo+L4qU3TYOxypUjdOV1YFOz6u8iUu/nn79&#10;CV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x/nDTVAAAABQEAAA8AAAAAAAAAAQAgAAAAIgAA&#10;AGRycy9kb3ducmV2LnhtbFBLAQIUABQAAAAIAIdO4kBEEQbVmQEAAEwDAAAOAAAAAAAAAAEAIAAA&#10;ACQBAABkcnMvZTJvRG9jLnhtbFBLBQYAAAAABgAGAFkBAAAvBQ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5"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30" w:name="page36"/>
      <w:bookmarkEnd w:id="30"/>
    </w:p>
    <w:p>
      <w:pPr>
        <w:spacing w:after="0" w:line="320" w:lineRule="exact"/>
        <w:ind w:left="500"/>
        <w:rPr>
          <w:color w:val="auto"/>
          <w:sz w:val="20"/>
          <w:szCs w:val="20"/>
        </w:rPr>
      </w:pPr>
      <w:r>
        <w:rPr>
          <w:rFonts w:ascii="黑体" w:hAnsi="黑体" w:eastAsia="黑体" w:cs="黑体"/>
          <w:color w:val="auto"/>
          <w:sz w:val="28"/>
          <w:szCs w:val="28"/>
        </w:rPr>
        <w:t>附件二：问题澄清通知</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line="320" w:lineRule="exact"/>
        <w:jc w:val="center"/>
        <w:rPr>
          <w:color w:val="auto"/>
          <w:sz w:val="20"/>
          <w:szCs w:val="20"/>
        </w:rPr>
      </w:pPr>
      <w:r>
        <w:rPr>
          <w:rFonts w:ascii="黑体" w:hAnsi="黑体" w:eastAsia="黑体" w:cs="黑体"/>
          <w:color w:val="auto"/>
          <w:sz w:val="28"/>
          <w:szCs w:val="28"/>
        </w:rPr>
        <w:t>问题澄清通知</w:t>
      </w:r>
    </w:p>
    <w:p>
      <w:pPr>
        <w:spacing w:after="0" w:line="192" w:lineRule="exact"/>
        <w:rPr>
          <w:color w:val="auto"/>
          <w:sz w:val="20"/>
          <w:szCs w:val="20"/>
        </w:rPr>
      </w:pPr>
    </w:p>
    <w:p>
      <w:pPr>
        <w:tabs>
          <w:tab w:val="left" w:pos="6020"/>
        </w:tabs>
        <w:spacing w:after="0" w:line="240" w:lineRule="exact"/>
        <w:ind w:left="3100"/>
        <w:rPr>
          <w:color w:val="auto"/>
          <w:sz w:val="20"/>
          <w:szCs w:val="20"/>
        </w:rPr>
      </w:pPr>
      <w:r>
        <w:rPr>
          <w:rFonts w:ascii="宋体" w:hAnsi="宋体" w:eastAsia="宋体" w:cs="宋体"/>
          <w:color w:val="auto"/>
          <w:sz w:val="21"/>
          <w:szCs w:val="21"/>
        </w:rPr>
        <w:t>（编号：</w:t>
      </w:r>
      <w:r>
        <w:rPr>
          <w:color w:val="auto"/>
          <w:sz w:val="20"/>
          <w:szCs w:val="20"/>
        </w:rPr>
        <w:tab/>
      </w:r>
      <w:r>
        <w:rPr>
          <w:rFonts w:ascii="宋体" w:hAnsi="宋体" w:eastAsia="宋体" w:cs="宋体"/>
          <w:color w:val="auto"/>
          <w:sz w:val="21"/>
          <w:szCs w:val="21"/>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2505710</wp:posOffset>
                </wp:positionH>
                <wp:positionV relativeFrom="paragraph">
                  <wp:posOffset>6350</wp:posOffset>
                </wp:positionV>
                <wp:extent cx="1330960" cy="0"/>
                <wp:effectExtent l="0" t="0" r="0" b="0"/>
                <wp:wrapNone/>
                <wp:docPr id="44" name="Shape 44"/>
                <wp:cNvGraphicFramePr/>
                <a:graphic xmlns:a="http://schemas.openxmlformats.org/drawingml/2006/main">
                  <a:graphicData uri="http://schemas.microsoft.com/office/word/2010/wordprocessingShape">
                    <wps:wsp>
                      <wps:cNvCnPr/>
                      <wps:spPr>
                        <a:xfrm>
                          <a:off x="0" y="0"/>
                          <a:ext cx="1330960" cy="4763"/>
                        </a:xfrm>
                        <a:prstGeom prst="line">
                          <a:avLst/>
                        </a:prstGeom>
                        <a:solidFill>
                          <a:srgbClr val="FFFFFF"/>
                        </a:solidFill>
                        <a:ln w="9144">
                          <a:solidFill>
                            <a:srgbClr val="000000"/>
                          </a:solidFill>
                          <a:miter lim="800000"/>
                        </a:ln>
                      </wps:spPr>
                      <wps:bodyPr/>
                    </wps:wsp>
                  </a:graphicData>
                </a:graphic>
              </wp:anchor>
            </w:drawing>
          </mc:Choice>
          <mc:Fallback>
            <w:pict>
              <v:line id="Shape 44" o:spid="_x0000_s1026" o:spt="20" style="position:absolute;left:0pt;margin-left:197.3pt;margin-top:0.5pt;height:0pt;width:104.8pt;z-index:-251658240;mso-width-relative:page;mso-height-relative:page;" fillcolor="#FFFFFF" filled="t" stroked="t" coordsize="21600,21600" o:allowincell="f" o:gfxdata="UEsDBAoAAAAAAIdO4kAAAAAAAAAAAAAAAAAEAAAAZHJzL1BLAwQUAAAACACHTuJANWeLAtIAAAAH&#10;AQAADwAAAGRycy9kb3ducmV2LnhtbE2Py07DMBBF90j8gzVIbFBrp0RRCXEqFQm2QGDDzo2nToRf&#10;st0Hf8/ABpZX5+rOmW5zdpYdMeU5eAnVUgBDPwY9eyPh/e1xsQaWi/Ja2eBRwhdm2PSXF51qdTj5&#10;VzwOxTAa8blVEqZSYst5Hid0Ki9DRE9sH5JThWIyXCd1onFn+UqIhjs1e7owqYgPE46fw8FJiM+p&#10;rmP6uNk+2SoP270xQb9IeX1ViXtgBc/lrww/+qQOPTntwsHrzKyE27u6oSoBeol4I+oVsN1v5n3H&#10;//v331BLAwQUAAAACACHTuJA+2CRhZQBAABNAwAADgAAAGRycy9lMm9Eb2MueG1srVPLbhsxDLwX&#10;6D8Iute7jg0nWVjOIYF7KRIDbT5A1kpeAXqBVL3234eSXSd9oIcgOnBFihpxhtzl3cE7tteANgbB&#10;p5OWMx1U7G3YCf78Y/3lhjPMMvTSxaAFP2rkd6vPn5Zj6vRVHKLrNTACCdiNSfAh59Q1DapBe4mT&#10;mHSgQxPBy0wu7Joe5Ejo3jVXbbtoxgh9gqg0IkUfTod8VfGN0So/GYM6Myc41ZarhWq3xTarpex2&#10;INNg1bkM+Y4qvLSBHr1APcgs2U+wf0F5qyBiNHmiom+iMVbpyoHYTNs/2HwfZNKVC4mD6SITfhys&#10;etxvgNle8PmcsyA99ag+y8gnccaEHeXchw2cPUwbKEwPBnz5Egd2qIIeL4LqQ2aKgtPZrL1dkO6K&#10;zubXi1mBbF7vJsD8VUfPykZwZ0OhKzu5/4b5lPorpYQxOtuvrXPVgd323gHbS2rtuq4z+m9pLrBR&#10;8Nsp0fk/RFvXvyC8zTSjznrBb94muUBkikAnScpuG/tjVarGqWeV7nm+ylC89evt179g9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1Z4sC0gAAAAcBAAAPAAAAAAAAAAEAIAAAACIAAABkcnMvZG93&#10;bnJldi54bWxQSwECFAAUAAAACACHTuJA+2CRhZQBAABNAwAADgAAAAAAAAABACAAAAAhAQAAZHJz&#10;L2Uyb0RvYy54bWxQSwUGAAAAAAYABgBZAQAAJw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line="240" w:lineRule="exact"/>
        <w:ind w:left="2560"/>
        <w:rPr>
          <w:color w:val="auto"/>
          <w:sz w:val="20"/>
          <w:szCs w:val="20"/>
        </w:rPr>
      </w:pPr>
      <w:r>
        <w:rPr>
          <w:rFonts w:ascii="宋体" w:hAnsi="宋体" w:eastAsia="宋体" w:cs="宋体"/>
          <w:color w:val="auto"/>
          <w:sz w:val="21"/>
          <w:szCs w:val="21"/>
        </w:rPr>
        <w:t>（投标人名称）：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228600</wp:posOffset>
                </wp:positionH>
                <wp:positionV relativeFrom="paragraph">
                  <wp:posOffset>635</wp:posOffset>
                </wp:positionV>
                <wp:extent cx="1400810" cy="0"/>
                <wp:effectExtent l="0" t="0" r="0" b="0"/>
                <wp:wrapNone/>
                <wp:docPr id="45" name="Shape 45"/>
                <wp:cNvGraphicFramePr/>
                <a:graphic xmlns:a="http://schemas.openxmlformats.org/drawingml/2006/main">
                  <a:graphicData uri="http://schemas.microsoft.com/office/word/2010/wordprocessingShape">
                    <wps:wsp>
                      <wps:cNvCnPr/>
                      <wps:spPr>
                        <a:xfrm>
                          <a:off x="0" y="0"/>
                          <a:ext cx="1400810" cy="4763"/>
                        </a:xfrm>
                        <a:prstGeom prst="line">
                          <a:avLst/>
                        </a:prstGeom>
                        <a:solidFill>
                          <a:srgbClr val="FFFFFF"/>
                        </a:solidFill>
                        <a:ln w="6400">
                          <a:solidFill>
                            <a:srgbClr val="000000"/>
                          </a:solidFill>
                          <a:miter lim="800000"/>
                        </a:ln>
                      </wps:spPr>
                      <wps:bodyPr/>
                    </wps:wsp>
                  </a:graphicData>
                </a:graphic>
              </wp:anchor>
            </w:drawing>
          </mc:Choice>
          <mc:Fallback>
            <w:pict>
              <v:line id="Shape 45" o:spid="_x0000_s1026" o:spt="20" style="position:absolute;left:0pt;margin-left:18pt;margin-top:0.05pt;height:0pt;width:110.3pt;z-index:-251658240;mso-width-relative:page;mso-height-relative:page;" fillcolor="#FFFFFF" filled="t" stroked="t" coordsize="21600,21600" o:allowincell="f" o:gfxdata="UEsDBAoAAAAAAIdO4kAAAAAAAAAAAAAAAAAEAAAAZHJzL1BLAwQUAAAACACHTuJAc6jXj9UAAAAE&#10;AQAADwAAAGRycy9kb3ducmV2LnhtbE2PwU7DMBBE70j9B2uRuFGnoUQQ4lQVouLAhbYR4riNt0nU&#10;eB1ipyl/j3Oix9lZzbzJVhfTijP1rrGsYDGPQBCXVjdcKSj2m/snEM4ja2wtk4JfcrDKZzcZptqO&#10;vKXzzlcihLBLUUHtfZdK6cqaDLq57YiDd7S9QR9kX0nd4xjCTSvjKEqkwYZDQ40dvdZUnnaDUbD5&#10;XhZHGxf+6+308/E8Duulff9U6u52Eb2A8HTx/88w4Qd0yAPTwQ6snWgVPCRhip/uIrjxY5KAOExS&#10;5pm8hs//AFBLAwQUAAAACACHTuJAZ787dJUBAABNAwAADgAAAGRycy9lMm9Eb2MueG1srVNNbxox&#10;EL1X6n+wfC+7JJSiFYZDInqpWqQkP8B4bdaSvzTjsvDvOzaUkLanKj7Mej78PO95drk+escOGtDG&#10;IPh00nKmg4q9DXvBX543nxacYZahly4GLfhJI1+vPn5YjqnTd3GIrtfACCRgNybBh5xT1zSoBu0l&#10;TmLSgZImgpeZXNg3PciR0L1r7tp23owR+gRRaUSKPp6TfFXxjdEq/zAGdWZOcOotVwvV7optVkvZ&#10;7UGmwapLG/I/uvDSBrr0CvUos2Q/wf4F5a2CiNHkiYq+icZYpSsHYjNt/2DzNMikKxcSB9NVJnw/&#10;WPX9sAVme8FnnzkL0tMb1WsZ+STOmLCjmoewhYuHaQuF6dGAL1/iwI5V0NNVUH3MTFFwOmvbxZR0&#10;V5SbfZnfF8jm9WwCzF919KxsBHc2FLqyk4dvmM+lv0tKGKOz/cY6Vx3Y7x4csIOkp93UdUF/U+YC&#10;GwWfUyMV+U0ObyHauv4F4W2mGXXWC764LXKByBSBzpKU3S72p6pUjdObVbqX+SpDcevX069/w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c6jXj9UAAAAEAQAADwAAAAAAAAABACAAAAAiAAAAZHJz&#10;L2Rvd25yZXYueG1sUEsBAhQAFAAAAAgAh07iQGe/O3SVAQAATQMAAA4AAAAAAAAAAQAgAAAAJAEA&#10;AGRycy9lMm9Eb2MueG1sUEsFBgAAAAAGAAYAWQEAACsFAAAAAA==&#10;">
                <v:fill on="t" focussize="0,0"/>
                <v:stroke weight="0.503937007874016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spacing w:after="0" w:line="324" w:lineRule="exact"/>
        <w:ind w:left="360" w:right="360" w:firstLine="422"/>
        <w:rPr>
          <w:color w:val="auto"/>
          <w:sz w:val="20"/>
          <w:szCs w:val="20"/>
        </w:rPr>
      </w:pPr>
      <w:r>
        <w:rPr>
          <w:rFonts w:ascii="宋体" w:hAnsi="宋体" w:eastAsia="宋体" w:cs="宋体"/>
          <w:color w:val="auto"/>
          <w:sz w:val="21"/>
          <w:szCs w:val="21"/>
        </w:rPr>
        <w:t>评标委员会对你方的投标文件进行了仔细的审查，现需你方对下列问题以书面形式予以澄清、说明或补正：</w:t>
      </w:r>
    </w:p>
    <w:p>
      <w:pPr>
        <w:spacing w:after="0" w:line="200" w:lineRule="exact"/>
        <w:rPr>
          <w:color w:val="auto"/>
          <w:sz w:val="20"/>
          <w:szCs w:val="20"/>
        </w:rPr>
      </w:pPr>
    </w:p>
    <w:p>
      <w:pPr>
        <w:spacing w:after="0" w:line="200" w:lineRule="exact"/>
        <w:rPr>
          <w:color w:val="auto"/>
          <w:sz w:val="20"/>
          <w:szCs w:val="20"/>
        </w:rPr>
      </w:pPr>
    </w:p>
    <w:p>
      <w:pPr>
        <w:spacing w:after="0" w:line="255"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1"/>
          <w:szCs w:val="21"/>
        </w:rPr>
        <w:t>1.</w:t>
      </w:r>
    </w:p>
    <w:p>
      <w:pPr>
        <w:spacing w:after="0" w:line="198"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1"/>
          <w:szCs w:val="21"/>
        </w:rPr>
        <w:t>2.</w:t>
      </w:r>
    </w:p>
    <w:p>
      <w:pPr>
        <w:spacing w:after="0" w:line="201" w:lineRule="exact"/>
        <w:rPr>
          <w:color w:val="auto"/>
          <w:sz w:val="20"/>
          <w:szCs w:val="20"/>
        </w:rPr>
      </w:pPr>
    </w:p>
    <w:p>
      <w:pPr>
        <w:spacing w:after="0"/>
        <w:ind w:left="880"/>
        <w:rPr>
          <w:color w:val="auto"/>
          <w:sz w:val="20"/>
          <w:szCs w:val="20"/>
        </w:rPr>
      </w:pPr>
      <w:r>
        <w:rPr>
          <w:rFonts w:ascii="Times New Roman" w:hAnsi="Times New Roman" w:eastAsia="Times New Roman" w:cs="Times New Roman"/>
          <w:color w:val="auto"/>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tabs>
          <w:tab w:val="left" w:pos="4840"/>
          <w:tab w:val="left" w:pos="5780"/>
          <w:tab w:val="left" w:pos="6740"/>
          <w:tab w:val="left" w:pos="7680"/>
        </w:tabs>
        <w:spacing w:after="0" w:line="240" w:lineRule="exact"/>
        <w:ind w:left="760"/>
        <w:rPr>
          <w:color w:val="auto"/>
          <w:sz w:val="20"/>
          <w:szCs w:val="20"/>
        </w:rPr>
      </w:pPr>
      <w:r>
        <w:rPr>
          <w:rFonts w:ascii="宋体" w:hAnsi="宋体" w:eastAsia="宋体" w:cs="宋体"/>
          <w:color w:val="auto"/>
          <w:sz w:val="21"/>
          <w:szCs w:val="21"/>
        </w:rPr>
        <w:t>请将上述问题的澄清、说明或补正于</w:t>
      </w:r>
      <w:r>
        <w:rPr>
          <w:color w:val="auto"/>
          <w:sz w:val="20"/>
          <w:szCs w:val="20"/>
        </w:rPr>
        <w:tab/>
      </w: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1"/>
          <w:szCs w:val="21"/>
        </w:rPr>
        <w:t>日</w:t>
      </w:r>
      <w:r>
        <w:rPr>
          <w:color w:val="auto"/>
          <w:sz w:val="20"/>
          <w:szCs w:val="20"/>
        </w:rPr>
        <w:tab/>
      </w:r>
      <w:r>
        <w:rPr>
          <w:rFonts w:ascii="宋体" w:hAnsi="宋体" w:eastAsia="宋体" w:cs="宋体"/>
          <w:color w:val="auto"/>
          <w:sz w:val="20"/>
          <w:szCs w:val="20"/>
        </w:rPr>
        <w:t>时前递交至</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2621915</wp:posOffset>
                </wp:positionH>
                <wp:positionV relativeFrom="paragraph">
                  <wp:posOffset>0</wp:posOffset>
                </wp:positionV>
                <wp:extent cx="466090" cy="0"/>
                <wp:effectExtent l="0" t="0" r="0" b="0"/>
                <wp:wrapNone/>
                <wp:docPr id="46" name="Shape 46"/>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5">
                          <a:solidFill>
                            <a:srgbClr val="000000"/>
                          </a:solidFill>
                          <a:miter lim="800000"/>
                        </a:ln>
                      </wps:spPr>
                      <wps:bodyPr/>
                    </wps:wsp>
                  </a:graphicData>
                </a:graphic>
              </wp:anchor>
            </w:drawing>
          </mc:Choice>
          <mc:Fallback>
            <w:pict>
              <v:line id="Shape 46" o:spid="_x0000_s1026" o:spt="20" style="position:absolute;left:0pt;margin-left:206.45pt;margin-top:0pt;height:0pt;width:36.7pt;z-index:-251658240;mso-width-relative:page;mso-height-relative:page;" fillcolor="#FFFFFF" filled="t" stroked="t" coordsize="21600,21600" o:allowincell="f" o:gfxdata="UEsDBAoAAAAAAIdO4kAAAAAAAAAAAAAAAAAEAAAAZHJzL1BLAwQUAAAACACHTuJAlCfVj9QAAAAF&#10;AQAADwAAAGRycy9kb3ducmV2LnhtbE2PwW7CMBBE75X6D9ZW4lacAAo0jcMBCXrqAdoPcOIliYjX&#10;UewkwNd3OZXjaEYzb7Lt1bZixN43jhTE8wgEUulMQ5WC35/9+waED5qMbh2hght62OavL5lOjZvo&#10;iOMpVIJLyKdaQR1Cl0rpyxqt9nPXIbF3dr3VgWVfSdPricttKxdRlEirG+KFWne4q7G8nAarYGm+&#10;z/tiGr8Ozf1+uQ3JujuUa6Vmb3H0CSLgNfyH4YHP6JAzU+EGMl60Clbx4oOjCvgR26tNsgRRPKTM&#10;M/lMn/8BUEsDBBQAAAAIAIdO4kBfwxmqlQEAAEwDAAAOAAAAZHJzL2Uyb0RvYy54bWytU8tu2zAQ&#10;vBfoPxC811ISR00E0zkkcC9Ba6DpB9AUaRHgC7usZf99l7TrOGlPRXlYcR8c7gxXi4e9d2ynAW0M&#10;gl/NWs50UHGwYSv4j5fVpzvOMMswSBeDFvygkT8sP35YTKnX13GMbtDACCRgPyXBx5xT3zSoRu0l&#10;zmLSgZImgpeZXNg2A8iJ0L1rrtu2a6YIQ4KoNCJFn45Jvqz4xmiVvxmDOjMnOPWWq4VqN8U2y4Xs&#10;tyDTaNWpDfkPXXhpA116hnqSWbKfYP+A8lZBxGjyTEXfRGOs0pUDsblq37H5PsqkKxcSB9NZJvx/&#10;sOrrbg3MDoLPO86C9PRG9VpGPokzJeyp5jGs4eRhWkNhujfgy5c4sH0V9HAWVO8zUxScd117T7Ir&#10;Ss0/dzcFsXk9mgDzFx09KxvBnQ2Frezl7hnzsfR3SQljdHZYWeeqA9vNowO2k/Syq7pO6G/KXGCT&#10;4NTFbUV+k8NLiLauv0F4m2lEnfWC310WuUBkij5HRcpuE4dDFarG6ckq3dN4lZm49Ovp159g+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UJ9WP1AAAAAUBAAAPAAAAAAAAAAEAIAAAACIAAABkcnMv&#10;ZG93bnJldi54bWxQSwECFAAUAAAACACHTuJAX8MZqpUBAABMAwAADgAAAAAAAAABACAAAAAjAQAA&#10;ZHJzL2Uyb0RvYy54bWxQSwUGAAAAAAYABgBZAQAAKg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3221990</wp:posOffset>
                </wp:positionH>
                <wp:positionV relativeFrom="paragraph">
                  <wp:posOffset>0</wp:posOffset>
                </wp:positionV>
                <wp:extent cx="466725" cy="0"/>
                <wp:effectExtent l="0" t="0" r="0" b="0"/>
                <wp:wrapNone/>
                <wp:docPr id="47" name="Shape 47"/>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5">
                          <a:solidFill>
                            <a:srgbClr val="000000"/>
                          </a:solidFill>
                          <a:miter lim="800000"/>
                        </a:ln>
                      </wps:spPr>
                      <wps:bodyPr/>
                    </wps:wsp>
                  </a:graphicData>
                </a:graphic>
              </wp:anchor>
            </w:drawing>
          </mc:Choice>
          <mc:Fallback>
            <w:pict>
              <v:line id="Shape 47" o:spid="_x0000_s1026" o:spt="20" style="position:absolute;left:0pt;margin-left:253.7pt;margin-top:0pt;height:0pt;width:36.75pt;z-index:-251658240;mso-width-relative:page;mso-height-relative:page;" fillcolor="#FFFFFF" filled="t" stroked="t" coordsize="21600,21600" o:allowincell="f" o:gfxdata="UEsDBAoAAAAAAIdO4kAAAAAAAAAAAAAAAAAEAAAAZHJzL1BLAwQUAAAACACHTuJAB07kENQAAAAF&#10;AQAADwAAAGRycy9kb3ducmV2LnhtbE2PwW7CMBBE75X6D9Yi9VZs2kJoiMOhEvTUQ6Ef4MRLEhGv&#10;o9hJgK/vcmqPoxnNvMm2F9eKEfvQeNKwmCsQSKW3DVUafo675zWIEA1Z03pCDVcMsM0fHzKTWj/R&#10;N46HWAkuoZAaDXWMXSplKGt0Jsx9h8TeyffORJZ9JW1vJi53rXxRaiWdaYgXatPhR43l+TA4Da/2&#10;67QrpvFz39xu5+uwSrp9mWj9NFuoDYiIl/gXhjs+o0POTIUfyAbRaliq5I2jGvgR28u1egdR3KXM&#10;M/mfPv8FUEsDBBQAAAAIAIdO4kCs0LOtlgEAAEwDAAAOAAAAZHJzL2Uyb0RvYy54bWytU02P0zAQ&#10;vSPxHyzfabKlmy5R3T3sqlwQVAJ+gOvYjSV/acY07b9n7JZuFzghfJh4Pvw873myejx6xw4a0MYg&#10;+N2s5UwHFQcb9oJ//7Z598AZZhkG6WLQgp808sf12zerKfV6HsfoBg2MQAL2UxJ8zDn1TYNq1F7i&#10;LCYdKGkieJnJhX0zgJwI3btm3rZdM0UYEkSlESn6fE7ydcU3Rqv8xRjUmTnBqbdcLVS7K7ZZr2S/&#10;B5lGqy5tyH/owksb6NIr1LPMkv0A+weUtwoiRpNnKvomGmOVrhyIzV37G5uvo0y6ciFxMF1lwv8H&#10;qz4ftsDsIPhiyVmQnt6oXsvIJ3GmhD3VPIUtXDxMWyhMjwZ8+RIHdqyCnq6C6mNmioKLrlvO7zlT&#10;lFosu/cFsXk5mgDzRx09KxvBnQ2Frezl4RPmc+mvkhLG6Oywsc5VB/a7JwfsIOllN3Vd0F+VucAm&#10;wbv2w31FfpXDW4i2rr9BeJtpRJ31gj/cFrlAZIo+Z0XKbheHUxWqxunJKt3LeJWZuPXr6ZefYP0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B07kENQAAAAFAQAADwAAAAAAAAABACAAAAAiAAAAZHJz&#10;L2Rvd25yZXYueG1sUEsBAhQAFAAAAAgAh07iQKzQs62WAQAATAMAAA4AAAAAAAAAAQAgAAAAIwEA&#10;AGRycy9lMm9Eb2MueG1sUEsFBgAAAAAGAAYAWQEAACs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3822700</wp:posOffset>
                </wp:positionH>
                <wp:positionV relativeFrom="paragraph">
                  <wp:posOffset>0</wp:posOffset>
                </wp:positionV>
                <wp:extent cx="466725" cy="0"/>
                <wp:effectExtent l="0" t="0" r="0" b="0"/>
                <wp:wrapNone/>
                <wp:docPr id="48" name="Shape 48"/>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5">
                          <a:solidFill>
                            <a:srgbClr val="000000"/>
                          </a:solidFill>
                          <a:miter lim="800000"/>
                        </a:ln>
                      </wps:spPr>
                      <wps:bodyPr/>
                    </wps:wsp>
                  </a:graphicData>
                </a:graphic>
              </wp:anchor>
            </w:drawing>
          </mc:Choice>
          <mc:Fallback>
            <w:pict>
              <v:line id="Shape 48" o:spid="_x0000_s1026" o:spt="20" style="position:absolute;left:0pt;margin-left:301pt;margin-top:0pt;height:0pt;width:36.75pt;z-index:-251658240;mso-width-relative:page;mso-height-relative:page;" fillcolor="#FFFFFF" filled="t" stroked="t" coordsize="21600,21600" o:allowincell="f" o:gfxdata="UEsDBAoAAAAAAIdO4kAAAAAAAAAAAAAAAAAEAAAAZHJzL1BLAwQUAAAACACHTuJAXLZM/9QAAAAF&#10;AQAADwAAAGRycy9kb3ducmV2LnhtbE2PwW7CMBBE75X4B2uReis2VCRVGodDJeiph1I+wImXJCJe&#10;R7GTAF/f5dReRhrNauZtvru6Tkw4hNaThvVKgUCqvG2p1nD62b+8gQjRkDWdJ9RwwwC7YvGUm8z6&#10;mb5xOsZacAmFzGhoYuwzKUPVoDNh5Xskzs5+cCayHWppBzNzuevkRqlEOtMSLzSmx48Gq8txdBpe&#10;7dd5X87T56G93y+3MUn7Q5Vq/bxcq3cQEa/x7xge+IwOBTOVfiQbRKchURv+JWpg5ThJt1sQ5cPK&#10;Ipf/6YtfUEsDBBQAAAAIAIdO4kCPlvI2lgEAAEwDAAAOAAAAZHJzL2Uyb0RvYy54bWytU01vEzEQ&#10;vSPxHyzfyW5Dui2rOD20ChcEkYAf4HjtrCV/acZkk3/P2AlpCpyq+jDr+fCz35vZ5cPBO7bXgDYG&#10;wW9mLWc6qDjYsBP854/1h3vOMMswSBeDFvyokT+s3r9bTqnX8zhGN2hgBBKwn5LgY86pbxpUo/YS&#10;ZzHpQEkTwctMLuyaAeRE6N4187btminCkCAqjUjRp1OSryq+MVrlb8agzswJTm/L1UK122Kb1VL2&#10;O5BptOr8DPmKV3hpA116gXqSWbJfYP+B8lZBxGjyTEXfRGOs0pUDsblp/2LzfZRJVy4kDqaLTPh2&#10;sOrrfgPMDoIvqFNBeupRvZaRT+JMCXuqeQwbOHuYNlCYHgz48iUO7FAFPV4E1YfMFAUXXXc3v+VM&#10;UWpx130siM3z0QSYP+voWdkI7mwobGUv918wn0r/lJQwRmeHtXWuOrDbPjpge0mdXdd1Rn9R5gKb&#10;BO/aT7cV+UUOryHauv4H4W2mEXXWC35/XeQCkSn6nBQpu20cjlWoGqeWVbrn8Sozce3X088/w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XLZM/9QAAAAFAQAADwAAAAAAAAABACAAAAAiAAAAZHJz&#10;L2Rvd25yZXYueG1sUEsBAhQAFAAAAAgAh07iQI+W8jaWAQAATAMAAA4AAAAAAAAAAQAgAAAAIwEA&#10;AGRycy9lMm9Eb2MueG1sUEsFBgAAAAAGAAYAWQEAACs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4421505</wp:posOffset>
                </wp:positionH>
                <wp:positionV relativeFrom="paragraph">
                  <wp:posOffset>0</wp:posOffset>
                </wp:positionV>
                <wp:extent cx="466725" cy="0"/>
                <wp:effectExtent l="0" t="0" r="0" b="0"/>
                <wp:wrapNone/>
                <wp:docPr id="49" name="Shape 49"/>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5">
                          <a:solidFill>
                            <a:srgbClr val="000000"/>
                          </a:solidFill>
                          <a:miter lim="800000"/>
                        </a:ln>
                      </wps:spPr>
                      <wps:bodyPr/>
                    </wps:wsp>
                  </a:graphicData>
                </a:graphic>
              </wp:anchor>
            </w:drawing>
          </mc:Choice>
          <mc:Fallback>
            <w:pict>
              <v:line id="Shape 49" o:spid="_x0000_s1026" o:spt="20" style="position:absolute;left:0pt;margin-left:348.15pt;margin-top:0pt;height:0pt;width:36.75pt;z-index:-251658240;mso-width-relative:page;mso-height-relative:page;" fillcolor="#FFFFFF" filled="t" stroked="t" coordsize="21600,21600" o:allowincell="f" o:gfxdata="UEsDBAoAAAAAAIdO4kAAAAAAAAAAAAAAAAAEAAAAZHJzL1BLAwQUAAAACACHTuJA9+xXCdMAAAAF&#10;AQAADwAAAGRycy9kb3ducmV2LnhtbE2PwW7CMBBE75X4B2uReisORXJKGodDJeiph1I+wImXJCJe&#10;R7GTAF/f5dQeRzOaeZPvrq4TEw6h9aRhvUpAIFXetlRrOP3sX95AhGjIms4TarhhgF2xeMpNZv1M&#10;3zgdYy24hEJmNDQx9pmUoWrQmbDyPRJ7Zz84E1kOtbSDmbncdfI1SZR0piVeaEyPHw1Wl+PoNGzs&#10;13lfztPnob3fL7dRpf2hSrV+Xq6TdxARr/EvDA98RoeCmUo/kg2i06C2asNRDfyI7VRt+Un5kLLI&#10;5X/64hdQSwMEFAAAAAgAh07iQFxkuGSXAQAATAMAAA4AAABkcnMvZTJvRG9jLnhtbK1TTW8TMRC9&#10;I/EfLN/JbkO6bVdxemgVLggiUX6A47WzlvylGZNN/j1jJ6QpcEL4MOv58PO859nl48E7tteANgbB&#10;b2YtZzqoONiwE/z7y/rDPWeYZRiki0ELftTIH1fv3y2n1Ot5HKMbNDACCdhPSfAx59Q3DapRe4mz&#10;mHSgpIngZSYXds0AciJ075p523bNFGFIEJVGpOjzKclXFd8YrfJXY1Bn5gSn3nK1UO222Ga1lP0O&#10;ZBqtOrch/6ELL22gSy9QzzJL9gPsH1DeKogYTZ6p6JtojFW6ciA2N+1vbL6NMunKhcTBdJEJ/x+s&#10;+rLfALOD4IsHzoL09Eb1WkY+iTMl7KnmKWzg7GHaQGF6MODLlziwQxX0eBFUHzJTFFx03d38ljNF&#10;qcVd97EgNq9HE2D+pKNnZSO4s6Gwlb3cf8Z8Kv1VUsIYnR3W1rnqwG775IDtJb3suq4z+psyF9gk&#10;eNc+3FbkNzm8hmjr+huEt5lG1Fkv+P11kQtEpuhzUqTstnE4VqFqnJ6s0j2PV5mJa7+efv0JV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9+xXCdMAAAAFAQAADwAAAAAAAAABACAAAAAiAAAAZHJz&#10;L2Rvd25yZXYueG1sUEsBAhQAFAAAAAgAh07iQFxkuGSXAQAATAMAAA4AAAAAAAAAAQAgAAAAIgEA&#10;AGRycy9lMm9Eb2MueG1sUEsFBgAAAAAGAAYAWQEAACsFAAAAAA==&#10;">
                <v:fill on="t" focussize="0,0"/>
                <v:stroke weight="0.47992125984252pt" color="#000000" miterlimit="8" joinstyle="miter"/>
                <v:imagedata o:title=""/>
                <o:lock v:ext="edit" aspectratio="f"/>
              </v:line>
            </w:pict>
          </mc:Fallback>
        </mc:AlternateContent>
      </w:r>
    </w:p>
    <w:p>
      <w:pPr>
        <w:spacing w:after="0" w:line="182" w:lineRule="exact"/>
        <w:rPr>
          <w:color w:val="auto"/>
          <w:sz w:val="20"/>
          <w:szCs w:val="20"/>
        </w:rPr>
      </w:pPr>
    </w:p>
    <w:p>
      <w:pPr>
        <w:tabs>
          <w:tab w:val="left" w:pos="7540"/>
        </w:tabs>
        <w:spacing w:after="0" w:line="240" w:lineRule="exact"/>
        <w:ind w:left="3300"/>
        <w:jc w:val="both"/>
        <w:rPr>
          <w:color w:val="auto"/>
          <w:sz w:val="20"/>
          <w:szCs w:val="20"/>
        </w:rPr>
      </w:pPr>
      <w:r>
        <w:rPr>
          <w:rFonts w:ascii="宋体" w:hAnsi="宋体" w:eastAsia="宋体" w:cs="宋体"/>
          <w:color w:val="auto"/>
          <w:sz w:val="21"/>
          <w:szCs w:val="21"/>
        </w:rPr>
        <w:t>（详细地址）或传真至</w:t>
      </w:r>
      <w:r>
        <w:rPr>
          <w:color w:val="auto"/>
          <w:sz w:val="20"/>
          <w:szCs w:val="20"/>
        </w:rPr>
        <w:tab/>
      </w:r>
      <w:r>
        <w:rPr>
          <w:rFonts w:ascii="宋体" w:hAnsi="宋体" w:eastAsia="宋体" w:cs="宋体"/>
          <w:color w:val="auto"/>
          <w:sz w:val="21"/>
          <w:szCs w:val="21"/>
        </w:rPr>
        <w:t>（传真号码）或</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228600</wp:posOffset>
                </wp:positionH>
                <wp:positionV relativeFrom="paragraph">
                  <wp:posOffset>0</wp:posOffset>
                </wp:positionV>
                <wp:extent cx="1866900" cy="0"/>
                <wp:effectExtent l="0" t="0" r="0" b="0"/>
                <wp:wrapNone/>
                <wp:docPr id="50" name="Shape 50"/>
                <wp:cNvGraphicFramePr/>
                <a:graphic xmlns:a="http://schemas.openxmlformats.org/drawingml/2006/main">
                  <a:graphicData uri="http://schemas.microsoft.com/office/word/2010/wordprocessingShape">
                    <wps:wsp>
                      <wps:cNvCnPr/>
                      <wps:spPr>
                        <a:xfrm>
                          <a:off x="0" y="0"/>
                          <a:ext cx="1866900" cy="4763"/>
                        </a:xfrm>
                        <a:prstGeom prst="line">
                          <a:avLst/>
                        </a:prstGeom>
                        <a:solidFill>
                          <a:srgbClr val="FFFFFF"/>
                        </a:solidFill>
                        <a:ln w="6096">
                          <a:solidFill>
                            <a:srgbClr val="000000"/>
                          </a:solidFill>
                          <a:miter lim="800000"/>
                        </a:ln>
                      </wps:spPr>
                      <wps:bodyPr/>
                    </wps:wsp>
                  </a:graphicData>
                </a:graphic>
              </wp:anchor>
            </w:drawing>
          </mc:Choice>
          <mc:Fallback>
            <w:pict>
              <v:line id="Shape 50" o:spid="_x0000_s1026" o:spt="20" style="position:absolute;left:0pt;margin-left:18pt;margin-top:0pt;height:0pt;width:147pt;z-index:-251658240;mso-width-relative:page;mso-height-relative:page;" fillcolor="#FFFFFF" filled="t" stroked="t" coordsize="21600,21600" o:allowincell="f" o:gfxdata="UEsDBAoAAAAAAIdO4kAAAAAAAAAAAAAAAAAEAAAAZHJzL1BLAwQUAAAACACHTuJAUcx0p9QAAAAE&#10;AQAADwAAAGRycy9kb3ducmV2LnhtbE2PT0vEQAzF74LfYYjgzZ1Zi4vUThdd8KLIYhX0mHZiW+1k&#10;amf237c3e1ovIY8XXn6vWO79oLY0xT6whfnMgCJuguu5tfD+9nh1CyomZIdDYLJwoAjL8vyswNyF&#10;Hb/StkqtkhCOOVroUhpzrWPTkcc4CyOxeF9h8phETq12E+4k3A/62piF9tizfOhwpFVHzU+18RYe&#10;6ufPj7DGWK3r9HJ4ull93//21l5ezM0dqET7dDqGI76gQylMddiwi2qwkC2kSrIgU9wsM7LUR6nL&#10;Qv+HL/8AUEsDBBQAAAAIAIdO4kB0NxNwlQEAAE0DAAAOAAAAZHJzL2Uyb0RvYy54bWytU02P0zAQ&#10;vSPxHyzfadIFQhvV3cOuygVBpYUf4Dp2Y8lfmjFN++8Zu91uFzghfJh4Pvw873myuj96xw4a0MYg&#10;+HzWcqaDioMNe8F/fN+8W3CGWYZBuhi04CeN/H799s1qSr2+i2N0gwZGIAH7KQk+5pz6pkE1ai9x&#10;FpMOlDQRvMzkwr4ZQE6E7l1z17ZdM0UYEkSlESn6eE7ydcU3Rqv8zRjUmTnBqbdcLVS7K7ZZr2S/&#10;B5lGqy5tyH/owksb6NIr1KPMkv0E+weUtwoiRpNnKvomGmOVrhyIzbz9jc3TKJOuXEgcTFeZ8P/B&#10;qq+HLTA7CP6R5AnS0xvVaxn5JM6UsKeah7CFi4dpC4Xp0YAvX+LAjlXQ01VQfcxMUXC+6LplS8CK&#10;ch8+de8LZPNyNgHmzzp6VjaCOxsKXdnLwxfM59LnkhLG6Oywsc5VB/a7BwfsIOlpN3Vd0F+VucAm&#10;wbt22VXkVzm8hWjr+huEt5lm1Fkv+OK2yAUiUwQ6S1J2uzicqlI1Tm9W6V7mqwzFrV9Pv/wF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RzHSn1AAAAAQBAAAPAAAAAAAAAAEAIAAAACIAAABkcnMv&#10;ZG93bnJldi54bWxQSwECFAAUAAAACACHTuJAdDcTcJUBAABNAwAADgAAAAAAAAABACAAAAAjAQAA&#10;ZHJzL2Uyb0RvYy54bWxQSwUGAAAAAAYABgBZAQAAKg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3414395</wp:posOffset>
                </wp:positionH>
                <wp:positionV relativeFrom="paragraph">
                  <wp:posOffset>0</wp:posOffset>
                </wp:positionV>
                <wp:extent cx="1398905" cy="0"/>
                <wp:effectExtent l="0" t="0" r="0" b="0"/>
                <wp:wrapNone/>
                <wp:docPr id="51" name="Shape 51"/>
                <wp:cNvGraphicFramePr/>
                <a:graphic xmlns:a="http://schemas.openxmlformats.org/drawingml/2006/main">
                  <a:graphicData uri="http://schemas.microsoft.com/office/word/2010/wordprocessingShape">
                    <wps:wsp>
                      <wps:cNvCnPr/>
                      <wps:spPr>
                        <a:xfrm>
                          <a:off x="0" y="0"/>
                          <a:ext cx="1398905" cy="4763"/>
                        </a:xfrm>
                        <a:prstGeom prst="line">
                          <a:avLst/>
                        </a:prstGeom>
                        <a:solidFill>
                          <a:srgbClr val="FFFFFF"/>
                        </a:solidFill>
                        <a:ln w="6096">
                          <a:solidFill>
                            <a:srgbClr val="000000"/>
                          </a:solidFill>
                          <a:miter lim="800000"/>
                        </a:ln>
                      </wps:spPr>
                      <wps:bodyPr/>
                    </wps:wsp>
                  </a:graphicData>
                </a:graphic>
              </wp:anchor>
            </w:drawing>
          </mc:Choice>
          <mc:Fallback>
            <w:pict>
              <v:line id="Shape 51" o:spid="_x0000_s1026" o:spt="20" style="position:absolute;left:0pt;margin-left:268.85pt;margin-top:0pt;height:0pt;width:110.15pt;z-index:-251658240;mso-width-relative:page;mso-height-relative:page;" fillcolor="#FFFFFF" filled="t" stroked="t" coordsize="21600,21600" o:allowincell="f" o:gfxdata="UEsDBAoAAAAAAIdO4kAAAAAAAAAAAAAAAAAEAAAAZHJzL1BLAwQUAAAACACHTuJA5ArYVNUAAAAF&#10;AQAADwAAAGRycy9kb3ducmV2LnhtbE2PzU7DMBCE70i8g7VI3KhTUEgV4lRQiQsIVQ1IcNzESxKI&#10;1yF2/96e7QluO5rR7DfF8uAGtaMp9J4NzGcJKOLG255bA2+vj1cLUCEiWxw8k4EjBViW52cF5tbv&#10;eUO7KrZKSjjkaKCLccy1Dk1HDsPMj8TiffrJYRQ5tdpOuJdyN+jrJLnVDnuWDx2OtOqo+a62zsBD&#10;/fzx7tcYqnUdX45P6err/qc35vJintyBinSIf2E44Qs6lMJU+y3boAYD6U2WSdSALBI7Sxdy1Cep&#10;y0L/py9/AVBLAwQUAAAACACHTuJA9Kt9v5cBAABNAwAADgAAAGRycy9lMm9Eb2MueG1srVPJjhox&#10;EL1Hyj9YvoduZiHQwsxhRsxllCAl+QDjtmlL3lTl0PD3UzaEYZKcovhQ7Vr8XO+5evlw8I7tNaCN&#10;QfDppOVMBxV7G3aC//i+/jTnDLMMvXQxaMGPGvnD6uOH5Zg6fROH6HoNjEACdmMSfMg5dU2DatBe&#10;4iQmHShpIniZyYVd04McCd275qZtZ80YoU8QlUak6NMpyVcV3xit8ldjUGfmBKfecrVQ7bbYZrWU&#10;3Q5kGqw6tyH/oQsvbaBLL1BPMkv2E+wfUN4qiBhNnqjom2iMVbpyIDbT9jc23waZdOVC4mC6yIT/&#10;D1Z92W+A2V7w+ylnQXp6o3otI5/EGRN2VPMYNnD2MG2gMD0Y8OVLHNihCnq8CKoPmSkKTm8X80V7&#10;z5mi3N3n2W2BbN7OJsD8rKNnZSO4s6HQlZ3cv2A+lf4qKWGMzvZr61x1YLd9dMD2kp52XdcZ/V2Z&#10;C2wUfNYuZhX5XQ6vIdq6/gbhbaYZddYLPr8ucoHIFIFOkpTdNvbHqlSN05tVuuf5KkNx7dfTb3/B&#10;6h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kCthU1QAAAAUBAAAPAAAAAAAAAAEAIAAAACIAAABk&#10;cnMvZG93bnJldi54bWxQSwECFAAUAAAACACHTuJA9Kt9v5cBAABNAwAADgAAAAAAAAABACAAAAAk&#10;AQAAZHJzL2Uyb0RvYy54bWxQSwUGAAAAAAYABgBZAQAALQUAAAAA&#10;">
                <v:fill on="t" focussize="0,0"/>
                <v:stroke weight="0.48pt" color="#000000" miterlimit="8" joinstyle="miter"/>
                <v:imagedata o:title=""/>
                <o:lock v:ext="edit" aspectratio="f"/>
              </v:line>
            </w:pict>
          </mc:Fallback>
        </mc:AlternateContent>
      </w:r>
    </w:p>
    <w:p>
      <w:pPr>
        <w:spacing w:after="0" w:line="180" w:lineRule="exact"/>
        <w:rPr>
          <w:color w:val="auto"/>
          <w:sz w:val="20"/>
          <w:szCs w:val="20"/>
        </w:rPr>
      </w:pPr>
    </w:p>
    <w:p>
      <w:pPr>
        <w:tabs>
          <w:tab w:val="left" w:pos="7380"/>
          <w:tab w:val="left" w:pos="8320"/>
        </w:tabs>
        <w:spacing w:after="0" w:line="240" w:lineRule="exact"/>
        <w:ind w:left="360"/>
        <w:rPr>
          <w:color w:val="auto"/>
          <w:sz w:val="20"/>
          <w:szCs w:val="20"/>
        </w:rPr>
      </w:pPr>
      <w:r>
        <w:rPr>
          <w:rFonts w:ascii="宋体" w:hAnsi="宋体" w:eastAsia="宋体" w:cs="宋体"/>
          <w:color w:val="auto"/>
          <w:sz w:val="21"/>
          <w:szCs w:val="21"/>
        </w:rPr>
        <w:t>通过下载招标文件的电子招标交易平台上传。采用传真方式的，应在</w:t>
      </w:r>
      <w:r>
        <w:rPr>
          <w:color w:val="auto"/>
          <w:sz w:val="20"/>
          <w:szCs w:val="20"/>
        </w:rPr>
        <w:tab/>
      </w: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4232910</wp:posOffset>
                </wp:positionH>
                <wp:positionV relativeFrom="paragraph">
                  <wp:posOffset>0</wp:posOffset>
                </wp:positionV>
                <wp:extent cx="464820" cy="0"/>
                <wp:effectExtent l="0" t="0" r="0" b="0"/>
                <wp:wrapNone/>
                <wp:docPr id="52" name="Shape 52"/>
                <wp:cNvGraphicFramePr/>
                <a:graphic xmlns:a="http://schemas.openxmlformats.org/drawingml/2006/main">
                  <a:graphicData uri="http://schemas.microsoft.com/office/word/2010/wordprocessingShape">
                    <wps:wsp>
                      <wps:cNvCnPr/>
                      <wps:spPr>
                        <a:xfrm>
                          <a:off x="0" y="0"/>
                          <a:ext cx="464820" cy="4763"/>
                        </a:xfrm>
                        <a:prstGeom prst="line">
                          <a:avLst/>
                        </a:prstGeom>
                        <a:solidFill>
                          <a:srgbClr val="FFFFFF"/>
                        </a:solidFill>
                        <a:ln w="6096">
                          <a:solidFill>
                            <a:srgbClr val="000000"/>
                          </a:solidFill>
                          <a:miter lim="800000"/>
                        </a:ln>
                      </wps:spPr>
                      <wps:bodyPr/>
                    </wps:wsp>
                  </a:graphicData>
                </a:graphic>
              </wp:anchor>
            </w:drawing>
          </mc:Choice>
          <mc:Fallback>
            <w:pict>
              <v:line id="Shape 52" o:spid="_x0000_s1026" o:spt="20" style="position:absolute;left:0pt;margin-left:333.3pt;margin-top:0pt;height:0pt;width:36.6pt;z-index:-251658240;mso-width-relative:page;mso-height-relative:page;" fillcolor="#FFFFFF" filled="t" stroked="t" coordsize="21600,21600" o:allowincell="f" o:gfxdata="UEsDBAoAAAAAAIdO4kAAAAAAAAAAAAAAAAAEAAAAZHJzL1BLAwQUAAAACACHTuJAfea85dQAAAAF&#10;AQAADwAAAGRycy9kb3ducmV2LnhtbE2PzU7DMBCE70i8g7VI3KhTEAXSOBVU4gJCFaFSOW7ibZI2&#10;XofY/Xt7tifY22hGs99ks6Pr1J6G0Ho2MB4loIgrb1uuDSy/Xm8eQYWIbLHzTAZOFGCWX15kmFp/&#10;4E/aF7FWUsIhRQNNjH2qdagachhGvicWb+0Hh1HkUGs74EHKXadvk2SiHbYsHxrsad5QtS12zsBL&#10;+f698gsMxaKMH6e3+/nm+ac15vpqnExBRTrGvzCc8QUdcmEq/Y5tUJ2BiZxEDcgisR/unmRJeZY6&#10;z/R/+vwXUEsDBBQAAAAIAIdO4kAdTtoOlQEAAEwDAAAOAAAAZHJzL2Uyb0RvYy54bWytU02P0zAQ&#10;vSPxHyzfabLdErpR3T3sqlwQVAJ+gOvYjSV/acY07b9n7JZuFzghfJh4Pvw873myejx6xw4a0MYg&#10;+N2s5UwHFQcb9oJ//7Z5t+QMswyDdDFowU8a+eP67ZvVlHo9j2N0gwZGIAH7KQk+5pz6pkE1ai9x&#10;FpMOlDQRvMzkwr4ZQE6E7l0zb9uumSIMCaLSiBR9Pif5uuIbo1X+YgzqzJzg1FuuFqrdFdusV7Lf&#10;g0yjVZc25D904aUNdOkV6llmyX6A/QPKWwURo8kzFX0TjbFKVw7E5q79jc3XUSZduZA4mK4y4f+D&#10;VZ8PW2B2EPz9nLMgPb1RvZaRT+JMCXuqeQpbuHiYtlCYHg348iUO7FgFPV0F1cfMFAUX3WI5J9kV&#10;pRYfuvuC2LwcTYD5o46elY3gzobCVvby8AnzufRXSQljdHbYWOeqA/vdkwN2kPSym7ou6K/KXGCT&#10;4F370FXkVzm8hWjr+huEt5lG1Fkv+PK2yAUiU/Q5K1J2uzicqlA1Tk9W6V7Gq8zErV9Pv/wE6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95rzl1AAAAAUBAAAPAAAAAAAAAAEAIAAAACIAAABkcnMv&#10;ZG93bnJldi54bWxQSwECFAAUAAAACACHTuJAHU7aDpUBAABMAwAADgAAAAAAAAABACAAAAAjAQAA&#10;ZHJzL2Uyb0RvYy54bWxQSwUGAAAAAAYABgBZAQAAKg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4831715</wp:posOffset>
                </wp:positionH>
                <wp:positionV relativeFrom="paragraph">
                  <wp:posOffset>0</wp:posOffset>
                </wp:positionV>
                <wp:extent cx="466725" cy="0"/>
                <wp:effectExtent l="0" t="0" r="0" b="0"/>
                <wp:wrapNone/>
                <wp:docPr id="53" name="Shape 53"/>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6">
                          <a:solidFill>
                            <a:srgbClr val="000000"/>
                          </a:solidFill>
                          <a:miter lim="800000"/>
                        </a:ln>
                      </wps:spPr>
                      <wps:bodyPr/>
                    </wps:wsp>
                  </a:graphicData>
                </a:graphic>
              </wp:anchor>
            </w:drawing>
          </mc:Choice>
          <mc:Fallback>
            <w:pict>
              <v:line id="Shape 53" o:spid="_x0000_s1026" o:spt="20" style="position:absolute;left:0pt;margin-left:380.45pt;margin-top:0pt;height:0pt;width:36.75pt;z-index:-251658240;mso-width-relative:page;mso-height-relative:page;" fillcolor="#FFFFFF" filled="t" stroked="t" coordsize="21600,21600" o:allowincell="f" o:gfxdata="UEsDBAoAAAAAAIdO4kAAAAAAAAAAAAAAAAAEAAAAZHJzL1BLAwQUAAAACACHTuJAKdSzedUAAAAF&#10;AQAADwAAAGRycy9kb3ducmV2LnhtbE2PzU7DMBCE70i8g7VI3KhTKKWEOBVU4gJCFWklOG7iJQnE&#10;6xC7f2/f7QmOoxnNfJPN965TWxpC69nAeJSAIq68bbk2sF49X81AhYhssfNMBg4UYJ6fn2WYWr/j&#10;d9oWsVZSwiFFA02Mfap1qBpyGEa+Jxbvyw8Oo8ih1nbAnZS7Tl8nyVQ7bFkWGuxp0VD1U2ycgafy&#10;9fPDLzEUyzK+HV5uF9+Pv60xlxfj5AFUpH38C8MJX9AhF6bSb9gG1Rm4myb3EjUgj8Se3UwmoMqT&#10;1Hmm/9PnR1BLAwQUAAAACACHTuJA2NiOypkBAABMAwAADgAAAGRycy9lMm9Eb2MueG1srVPLbtsw&#10;ELwX6D8QvNdS3ERJBdM5JHAvQWqg7QfQFGkR4Au7rGX/fZaM6zhNT0F4WHEfnN0ZUovbvXdspwFt&#10;DIJfzFrOdFBxsGEr+O9fqy83nGGWYZAuBi34QSO/XX7+tJhSr+dxjG7QwAgkYD8lwcecU980qEbt&#10;Jc5i0oGSJoKXmVzYNgPIidC9a+Zt2zVThCFBVBqRovfPSb6s+MZolX8YgzozJzjNlquFajfFNsuF&#10;7Lcg02jVcQz5jim8tIGanqDuZZbsD9g3UN4qiBhNnqnom2iMVbpyIDYX7T9sfo4y6cqFxMF0kgk/&#10;DlY97tbA7CD41VfOgvR0R7UtI5/EmRL2VHMX1nD0MK2hMN0b8OVLHNi+Cno4Car3mSkKXnbd9fyK&#10;M0Wpy+uuIjYvRxNg/q6jZ2UjuLOhsJW93D1gpnZU+rekhDE6O6ysc9WB7ebOAdtJutlVXWVeOvKq&#10;zAU2Cd6137qK/CqH5xBtXf+D8DbTE3XWC35zXuQCtSv6PCtSdps4HKpQNU5XVgc6Pq/yJs79evrl&#10;J1g+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nUs3nVAAAABQEAAA8AAAAAAAAAAQAgAAAAIgAA&#10;AGRycy9kb3ducmV2LnhtbFBLAQIUABQAAAAIAIdO4kDY2I7KmQEAAEwDAAAOAAAAAAAAAAEAIAAA&#10;ACQBAABkcnMvZTJvRG9jLnhtbFBLBQYAAAAABgAGAFkBAAAvBQAAAAA=&#10;">
                <v:fill on="t" focussize="0,0"/>
                <v:stroke weight="0.48pt" color="#000000" miterlimit="8" joinstyle="miter"/>
                <v:imagedata o:title=""/>
                <o:lock v:ext="edit" aspectratio="f"/>
              </v:line>
            </w:pict>
          </mc:Fallback>
        </mc:AlternateContent>
      </w:r>
    </w:p>
    <w:p>
      <w:pPr>
        <w:spacing w:after="0" w:line="180" w:lineRule="exact"/>
        <w:rPr>
          <w:color w:val="auto"/>
          <w:sz w:val="20"/>
          <w:szCs w:val="20"/>
        </w:rPr>
      </w:pPr>
    </w:p>
    <w:p>
      <w:pPr>
        <w:tabs>
          <w:tab w:val="left" w:pos="2020"/>
          <w:tab w:val="left" w:pos="5900"/>
        </w:tabs>
        <w:spacing w:after="0" w:line="240" w:lineRule="exact"/>
        <w:ind w:left="1100"/>
        <w:rPr>
          <w:color w:val="auto"/>
          <w:sz w:val="20"/>
          <w:szCs w:val="20"/>
        </w:rPr>
      </w:pPr>
      <w:r>
        <w:rPr>
          <w:rFonts w:ascii="宋体" w:hAnsi="宋体" w:eastAsia="宋体" w:cs="宋体"/>
          <w:color w:val="auto"/>
          <w:sz w:val="21"/>
          <w:szCs w:val="21"/>
        </w:rPr>
        <w:t>日</w:t>
      </w:r>
      <w:r>
        <w:rPr>
          <w:color w:val="auto"/>
          <w:sz w:val="20"/>
          <w:szCs w:val="20"/>
        </w:rPr>
        <w:tab/>
      </w:r>
      <w:r>
        <w:rPr>
          <w:rFonts w:ascii="宋体" w:hAnsi="宋体" w:eastAsia="宋体" w:cs="宋体"/>
          <w:color w:val="auto"/>
          <w:sz w:val="21"/>
          <w:szCs w:val="21"/>
        </w:rPr>
        <w:t>时前将原件递交至</w:t>
      </w:r>
      <w:r>
        <w:rPr>
          <w:color w:val="auto"/>
          <w:sz w:val="20"/>
          <w:szCs w:val="20"/>
        </w:rPr>
        <w:tab/>
      </w:r>
      <w:r>
        <w:rPr>
          <w:rFonts w:ascii="宋体" w:hAnsi="宋体" w:eastAsia="宋体" w:cs="宋体"/>
          <w:color w:val="auto"/>
          <w:sz w:val="19"/>
          <w:szCs w:val="19"/>
        </w:rPr>
        <w:t>（详细地址）。</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228600</wp:posOffset>
                </wp:positionH>
                <wp:positionV relativeFrom="paragraph">
                  <wp:posOffset>0</wp:posOffset>
                </wp:positionV>
                <wp:extent cx="467995" cy="0"/>
                <wp:effectExtent l="0" t="0" r="0" b="0"/>
                <wp:wrapNone/>
                <wp:docPr id="54" name="Shape 54"/>
                <wp:cNvGraphicFramePr/>
                <a:graphic xmlns:a="http://schemas.openxmlformats.org/drawingml/2006/main">
                  <a:graphicData uri="http://schemas.microsoft.com/office/word/2010/wordprocessingShape">
                    <wps:wsp>
                      <wps:cNvCnPr/>
                      <wps:spPr>
                        <a:xfrm>
                          <a:off x="0" y="0"/>
                          <a:ext cx="467995" cy="4763"/>
                        </a:xfrm>
                        <a:prstGeom prst="line">
                          <a:avLst/>
                        </a:prstGeom>
                        <a:solidFill>
                          <a:srgbClr val="FFFFFF"/>
                        </a:solidFill>
                        <a:ln w="6095">
                          <a:solidFill>
                            <a:srgbClr val="000000"/>
                          </a:solidFill>
                          <a:miter lim="800000"/>
                        </a:ln>
                      </wps:spPr>
                      <wps:bodyPr/>
                    </wps:wsp>
                  </a:graphicData>
                </a:graphic>
              </wp:anchor>
            </w:drawing>
          </mc:Choice>
          <mc:Fallback>
            <w:pict>
              <v:line id="Shape 54" o:spid="_x0000_s1026" o:spt="20" style="position:absolute;left:0pt;margin-left:18pt;margin-top:0pt;height:0pt;width:36.85pt;z-index:-251658240;mso-width-relative:page;mso-height-relative:page;" fillcolor="#FFFFFF" filled="t" stroked="t" coordsize="21600,21600" o:allowincell="f" o:gfxdata="UEsDBAoAAAAAAIdO4kAAAAAAAAAAAAAAAAAEAAAAZHJzL1BLAwQUAAAACACHTuJAR7bPWdIAAAAE&#10;AQAADwAAAGRycy9kb3ducmV2LnhtbE2PwW6DMAyG75P6DpEn7bYm3STYGKGHSu1OO6zrAwTiAipx&#10;EAnQ9ulnTtvF0q/f+vw5315dJyYcQutJw2atQCBV3rZUazj97J/fQIRoyJrOE2q4YYBtsXrITWb9&#10;TN84HWMtGEIhMxqaGPtMylA16ExY+x6Ju7MfnIkch1rawcwMd518USqRzrTEFxrT467B6nIcnYZX&#10;+3Xel/P0eWjv98ttTNL+UKVaPz1u1AeIiNf4twyLPqtDwU6lH8kG0TEj4VeiBp5Lq95TEOUSZZHL&#10;//LFL1BLAwQUAAAACACHTuJAsbdqV5MBAABMAwAADgAAAGRycy9lMm9Eb2MueG1srVPLbhsxDLwX&#10;6D8Iute7SRwnWVjOIYF7KVoDTT5A1kpeAXqBVLz235eSXeeJHIrqwBUpasQZcue3O+/YVgPaGAQ/&#10;m7Sc6aBib8NG8MeH5bdrzjDL0EsXgxZ8r5HfLr5+mY+p0+dxiK7XwAgkYDcmwYecU9c0qAbtJU5i&#10;0oEOTQQvM7mwaXqQI6F715y37awZI/QJotKIFL0/HPJFxTdGq/zLGNSZOcGptlwtVLsutlnMZbcB&#10;mQarjmXIf6jCSxvo0RPUvcySPYF9B+WtgojR5ImKvonGWKUrB2Jz1r5h83uQSVcuJA6mk0z4/2DV&#10;z+0KmO0Fv5xyFqSnHtVnGfkkzpiwo5y7sIKjh2kFhenOgC9f4sB2VdD9SVC9y0xRcDq7urm55EzR&#10;0fRqdlEQm+erCTB/19GzshHc2VDYyk5uf2A+pP5NKWGMzvZL61x1YLO+c8C2kjq7rOuI/irNBTYK&#10;Pmupis8h2ro+gvA204g66wW/fpnkApEp+hwUKbt17PdVqBqnllW6x/EqM/HSr7eff4LF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e2z1nSAAAABAEAAA8AAAAAAAAAAQAgAAAAIgAAAGRycy9kb3du&#10;cmV2LnhtbFBLAQIUABQAAAAIAIdO4kCxt2pXkwEAAEwDAAAOAAAAAAAAAAEAIAAAACEBAABkcnMv&#10;ZTJvRG9jLnhtbFBLBQYAAAAABgAGAFkBAAAm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830580</wp:posOffset>
                </wp:positionH>
                <wp:positionV relativeFrom="paragraph">
                  <wp:posOffset>0</wp:posOffset>
                </wp:positionV>
                <wp:extent cx="466090" cy="0"/>
                <wp:effectExtent l="0" t="0" r="0" b="0"/>
                <wp:wrapNone/>
                <wp:docPr id="55" name="Shape 55"/>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5">
                          <a:solidFill>
                            <a:srgbClr val="000000"/>
                          </a:solidFill>
                          <a:miter lim="800000"/>
                        </a:ln>
                      </wps:spPr>
                      <wps:bodyPr/>
                    </wps:wsp>
                  </a:graphicData>
                </a:graphic>
              </wp:anchor>
            </w:drawing>
          </mc:Choice>
          <mc:Fallback>
            <w:pict>
              <v:line id="Shape 55" o:spid="_x0000_s1026" o:spt="20" style="position:absolute;left:0pt;margin-left:65.4pt;margin-top:0pt;height:0pt;width:36.7pt;z-index:-251658240;mso-width-relative:page;mso-height-relative:page;" fillcolor="#FFFFFF" filled="t" stroked="t" coordsize="21600,21600" o:allowincell="f" o:gfxdata="UEsDBAoAAAAAAIdO4kAAAAAAAAAAAAAAAAAEAAAAZHJzL1BLAwQUAAAACACHTuJAvrUfRdIAAAAF&#10;AQAADwAAAGRycy9kb3ducmV2LnhtbE2PQW7CMBBF95V6B2sqdVdsQgUoxGFRCbrqosABnHhIIuJx&#10;FDsJcPoOq7J8+qP/32Tbq2vFiH1oPGmYzxQIpNLbhioNp+PuYw0iREPWtJ5Qww0DbPPXl8yk1k/0&#10;i+MhVoJLKKRGQx1jl0oZyhqdCTPfIXF29r0zkbGvpO3NxOWulYlSS+lMQ7xQmw6/aiwvh8FpWNif&#10;866Yxu99c79fbsNy1e3Lldbvb3O1ARHxGv+P4aHP6pCzU+EHskG0zAvF6lEDf8Rxoj4TEMUDZZ7J&#10;Z/v8D1BLAwQUAAAACACHTuJAth1OQ5UBAABMAwAADgAAAGRycy9lMm9Eb2MueG1srVPJbtswEL0X&#10;yD8QvMdSFrupYDqHBM4laA00+QCaIi0C3DDDWPbfd0i7jpP2VJSHEWfh47zH0fx+5x3bakAbg+BX&#10;k5YzHVTsbdgI/vqyvLzjDLMMvXQxaMH3Gvn94uLLfEydvo5DdL0GRiABuzEJPuScuqZBNWgvcRKT&#10;DpQ0EbzM5MKm6UGOhO5dc922s2aM0CeISiNS9PGQ5IuKb4xW+YcxqDNzglNvuVqodl1ss5jLbgMy&#10;DVYd25D/0IWXNtClJ6hHmSV7A/sHlLcKIkaTJyr6Jhpjla4ciM1V+4nNz0EmXbmQOJhOMuH/g1Xf&#10;tytgthd8OuUsSE9vVK9l5JM4Y8KOah7CCo4ephUUpjsDvnyJA9tVQfcnQfUuM0XB29ms/UayK0rd&#10;fp3dFMTm/WgCzE86elY2gjsbClvZye0z5kPp75ISxuhsv7TOVQc26wcHbCvpZZd1HdE/lLnARsGp&#10;i2lF/pDDc4i2rr9BeJtpRJ31gt+dF7lAZIo+B0XKbh37fRWqxunJKt3jeJWZOPfr6fefYPE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vrUfRdIAAAAFAQAADwAAAAAAAAABACAAAAAiAAAAZHJzL2Rv&#10;d25yZXYueG1sUEsBAhQAFAAAAAgAh07iQLYdTkOVAQAATAMAAA4AAAAAAAAAAQAgAAAAIQEAAGRy&#10;cy9lMm9Eb2MueG1sUEsFBgAAAAAGAAYAWQEAACg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2364105</wp:posOffset>
                </wp:positionH>
                <wp:positionV relativeFrom="paragraph">
                  <wp:posOffset>0</wp:posOffset>
                </wp:positionV>
                <wp:extent cx="1400810" cy="0"/>
                <wp:effectExtent l="0" t="0" r="0" b="0"/>
                <wp:wrapNone/>
                <wp:docPr id="56" name="Shape 56"/>
                <wp:cNvGraphicFramePr/>
                <a:graphic xmlns:a="http://schemas.openxmlformats.org/drawingml/2006/main">
                  <a:graphicData uri="http://schemas.microsoft.com/office/word/2010/wordprocessingShape">
                    <wps:wsp>
                      <wps:cNvCnPr/>
                      <wps:spPr>
                        <a:xfrm>
                          <a:off x="0" y="0"/>
                          <a:ext cx="1400810" cy="4763"/>
                        </a:xfrm>
                        <a:prstGeom prst="line">
                          <a:avLst/>
                        </a:prstGeom>
                        <a:solidFill>
                          <a:srgbClr val="FFFFFF"/>
                        </a:solidFill>
                        <a:ln w="6095">
                          <a:solidFill>
                            <a:srgbClr val="000000"/>
                          </a:solidFill>
                          <a:miter lim="800000"/>
                        </a:ln>
                      </wps:spPr>
                      <wps:bodyPr/>
                    </wps:wsp>
                  </a:graphicData>
                </a:graphic>
              </wp:anchor>
            </w:drawing>
          </mc:Choice>
          <mc:Fallback>
            <w:pict>
              <v:line id="Shape 56" o:spid="_x0000_s1026" o:spt="20" style="position:absolute;left:0pt;margin-left:186.15pt;margin-top:0pt;height:0pt;width:110.3pt;z-index:-251658240;mso-width-relative:page;mso-height-relative:page;" fillcolor="#FFFFFF" filled="t" stroked="t" coordsize="21600,21600" o:allowincell="f" o:gfxdata="UEsDBAoAAAAAAIdO4kAAAAAAAAAAAAAAAAAEAAAAZHJzL1BLAwQUAAAACACHTuJAipHj99MAAAAF&#10;AQAADwAAAGRycy9kb3ducmV2LnhtbE2PQW7CMBBF95W4gzWVuisOQSWQxmGBBF11UeAATjwkEfE4&#10;ip0EOH2HVbv8+l9v3mTbm23FiL1vHClYzCMQSKUzDVUKzqf9+xqED5qMbh2hgjt62Oazl0ynxk30&#10;g+MxVIIh5FOtoA6hS6X0ZY1W+7nrkLi7uN7qwLGvpOn1xHDbyjiKVtLqhvhCrTvc1Vhej4NVsDTf&#10;l30xjV+H5vG43odV0h3KRKm310X0CSLgLfyN4anP6pCzU+EGMl60zEjiJU8V8Edcf2ziDYjiGWWe&#10;yf/2+S9QSwMEFAAAAAgAh07iQEXFNnGXAQAATQMAAA4AAABkcnMvZTJvRG9jLnhtbK1TTW8bIRC9&#10;V8p/QNzrXaeJ66yMc0jkXqrWUpMfgFnwIvGlGeK1/30H7DpO2lMVDrPMB495j9nF/d47ttOANgbB&#10;p5OWMx1U7G3YCv78tPo85wyzDL10MWjBDxr5/fLq02JMnb6OQ3S9BkYgAbsxCT7knLqmQTVoL3ES&#10;kw6UNBG8zOTCtulBjoTuXXPdtrNmjNAniEojUvTxmOTLim+MVvmnMagzc4JTb7laqHZTbLNcyG4L&#10;Mg1WndqQ/9GFlzbQpWeoR5klewH7F5S3CiJGkycq+iYaY5WuHIjNtH3H5tcgk65cSBxMZ5nw42DV&#10;j90amO0Fv51xFqSnN6rXMvJJnDFhRzUPYQ0nD9MaCtO9AV++xIHtq6CHs6B6n5mi4PSmbedT0l1R&#10;7ubr7EuBbF7PJsD8TUfPykZwZ0OhKzu5+475WPqnpIQxOtuvrHPVge3mwQHbSXraVV0n9DdlLrBR&#10;8Fl7d1uR3+TwEqKt618Q3maaUWe94PPLIheITBHoKEnZbWJ/qErVOL1ZpXuarzIUl349/foXL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ipHj99MAAAAFAQAADwAAAAAAAAABACAAAAAiAAAAZHJz&#10;L2Rvd25yZXYueG1sUEsBAhQAFAAAAAgAh07iQEXFNnGXAQAATQMAAA4AAAAAAAAAAQAgAAAAIgEA&#10;AGRycy9lMm9Eb2MueG1sUEsFBgAAAAAGAAYAWQEAACsFA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1" w:lineRule="exact"/>
        <w:rPr>
          <w:color w:val="auto"/>
          <w:sz w:val="20"/>
          <w:szCs w:val="20"/>
        </w:rPr>
      </w:pPr>
    </w:p>
    <w:p>
      <w:pPr>
        <w:tabs>
          <w:tab w:val="left" w:pos="7280"/>
        </w:tabs>
        <w:spacing w:after="0" w:line="240" w:lineRule="exact"/>
        <w:ind w:left="2460"/>
        <w:rPr>
          <w:color w:val="auto"/>
          <w:sz w:val="20"/>
          <w:szCs w:val="20"/>
        </w:rPr>
      </w:pPr>
      <w:r>
        <w:rPr>
          <w:rFonts w:ascii="宋体" w:hAnsi="宋体" w:eastAsia="宋体" w:cs="宋体"/>
          <w:color w:val="auto"/>
          <w:sz w:val="21"/>
          <w:szCs w:val="21"/>
        </w:rPr>
        <w:t>评标委员会授权的招标人或招标代理机构：</w:t>
      </w:r>
      <w:r>
        <w:rPr>
          <w:color w:val="auto"/>
          <w:sz w:val="20"/>
          <w:szCs w:val="20"/>
        </w:rPr>
        <w:tab/>
      </w:r>
      <w:r>
        <w:rPr>
          <w:rFonts w:ascii="宋体" w:hAnsi="宋体" w:eastAsia="宋体" w:cs="宋体"/>
          <w:color w:val="auto"/>
          <w:sz w:val="21"/>
          <w:szCs w:val="21"/>
        </w:rPr>
        <w:t>（签字或盖章）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4098925</wp:posOffset>
                </wp:positionH>
                <wp:positionV relativeFrom="paragraph">
                  <wp:posOffset>6350</wp:posOffset>
                </wp:positionV>
                <wp:extent cx="531495" cy="0"/>
                <wp:effectExtent l="0" t="0" r="0" b="0"/>
                <wp:wrapNone/>
                <wp:docPr id="57" name="Shape 57"/>
                <wp:cNvGraphicFramePr/>
                <a:graphic xmlns:a="http://schemas.openxmlformats.org/drawingml/2006/main">
                  <a:graphicData uri="http://schemas.microsoft.com/office/word/2010/wordprocessingShape">
                    <wps:wsp>
                      <wps:cNvCnPr/>
                      <wps:spPr>
                        <a:xfrm>
                          <a:off x="0" y="0"/>
                          <a:ext cx="531495" cy="4763"/>
                        </a:xfrm>
                        <a:prstGeom prst="line">
                          <a:avLst/>
                        </a:prstGeom>
                        <a:solidFill>
                          <a:srgbClr val="FFFFFF"/>
                        </a:solidFill>
                        <a:ln w="9143">
                          <a:solidFill>
                            <a:srgbClr val="000000"/>
                          </a:solidFill>
                          <a:miter lim="800000"/>
                        </a:ln>
                      </wps:spPr>
                      <wps:bodyPr/>
                    </wps:wsp>
                  </a:graphicData>
                </a:graphic>
              </wp:anchor>
            </w:drawing>
          </mc:Choice>
          <mc:Fallback>
            <w:pict>
              <v:line id="Shape 57" o:spid="_x0000_s1026" o:spt="20" style="position:absolute;left:0pt;margin-left:322.75pt;margin-top:0.5pt;height:0pt;width:41.85pt;z-index:-251658240;mso-width-relative:page;mso-height-relative:page;" fillcolor="#FFFFFF" filled="t" stroked="t" coordsize="21600,21600" o:allowincell="f" o:gfxdata="UEsDBAoAAAAAAIdO4kAAAAAAAAAAAAAAAAAEAAAAZHJzL1BLAwQUAAAACACHTuJAjQTZ3dUAAAAH&#10;AQAADwAAAGRycy9kb3ducmV2LnhtbE2Py07DMBBF90j8gzVI7KhTi75CnEpUYoOQUAsSWycekgh7&#10;nMZuk/49AxtYXp2rO2eK7eSdOOMQu0Aa5rMMBFIdbEeNhve3p7s1iJgMWeMCoYYLRtiW11eFyW0Y&#10;aY/nQ2oEj1DMjYY2pT6XMtYtehNnoUdi9hkGbxLHoZF2MCOPeydVli2lNx3xhdb0uGux/jqcvIZV&#10;5Xbq9eM4pEu/f5k69fwYxqPWtzfz7AFEwin9leFHn9WhZKcqnMhG4TQs7xcLrjLgl5iv1EaBqH6z&#10;LAv537/8BlBLAwQUAAAACACHTuJA2onAdpcBAABMAwAADgAAAGRycy9lMm9Eb2MueG1srVPJjhox&#10;EL1Hyj9YvoduBpilhZnDjMglSpCSfIBx27Qlb6pyaPj7lA1hmGROo/hQ7Vr8XO+5evl48I7tNaCN&#10;QfDppOVMBxV7G3aC//yx/nTPGWYZeuli0IIfNfLH1ccPyzF1+iYO0fUaGIEE7MYk+JBz6poG1aC9&#10;xElMOlDSRPAykwu7pgc5Erp3zU3b3jZjhD5BVBqRos+nJF9VfGO0yt+MQZ2ZE5x6y9VCtdtim9VS&#10;djuQabDq3IZ8Rxde2kCXXqCeZZbsF9h/oLxVEDGaPFHRN9EYq3TlQGym7V9svg8y6cqFxMF0kQn/&#10;H6z6ut8As73gizvOgvT0RvVaRj6JMybsqOYpbODsYdpAYXow4MuXOLBDFfR4EVQfMlMUXMym84cF&#10;Z4pS87vbWUFsXo4mwPxZR8/KRnBnQ2ErO7n/gvlU+qekhDE626+tc9WB3fbJAdtLetl1XWf0V2Uu&#10;sFHwh+l8VpFf5fAaoq3rLQhvM42os17w++siF4hM0eekSNltY3+sQtU4PVmlex6vMhPXfj398hO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NBNnd1QAAAAcBAAAPAAAAAAAAAAEAIAAAACIAAABk&#10;cnMvZG93bnJldi54bWxQSwECFAAUAAAACACHTuJA2onAdpcBAABMAwAADgAAAAAAAAABACAAAAAk&#10;AQAAZHJzL2Uyb0RvYy54bWxQSwUGAAAAAAYABgBZAQAALQU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tabs>
          <w:tab w:val="left" w:pos="6980"/>
          <w:tab w:val="left" w:pos="7940"/>
        </w:tabs>
        <w:spacing w:after="0" w:line="240" w:lineRule="exact"/>
        <w:ind w:left="6060"/>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3315335</wp:posOffset>
                </wp:positionH>
                <wp:positionV relativeFrom="paragraph">
                  <wp:posOffset>0</wp:posOffset>
                </wp:positionV>
                <wp:extent cx="534670" cy="0"/>
                <wp:effectExtent l="0" t="0" r="0" b="0"/>
                <wp:wrapNone/>
                <wp:docPr id="58" name="Shape 58"/>
                <wp:cNvGraphicFramePr/>
                <a:graphic xmlns:a="http://schemas.openxmlformats.org/drawingml/2006/main">
                  <a:graphicData uri="http://schemas.microsoft.com/office/word/2010/wordprocessingShape">
                    <wps:wsp>
                      <wps:cNvCnPr/>
                      <wps:spPr>
                        <a:xfrm>
                          <a:off x="0" y="0"/>
                          <a:ext cx="534670" cy="4763"/>
                        </a:xfrm>
                        <a:prstGeom prst="line">
                          <a:avLst/>
                        </a:prstGeom>
                        <a:solidFill>
                          <a:srgbClr val="FFFFFF"/>
                        </a:solidFill>
                        <a:ln w="6095">
                          <a:solidFill>
                            <a:srgbClr val="000000"/>
                          </a:solidFill>
                          <a:miter lim="800000"/>
                        </a:ln>
                      </wps:spPr>
                      <wps:bodyPr/>
                    </wps:wsp>
                  </a:graphicData>
                </a:graphic>
              </wp:anchor>
            </w:drawing>
          </mc:Choice>
          <mc:Fallback>
            <w:pict>
              <v:line id="Shape 58" o:spid="_x0000_s1026" o:spt="20" style="position:absolute;left:0pt;margin-left:261.05pt;margin-top:0pt;height:0pt;width:42.1pt;z-index:-251658240;mso-width-relative:page;mso-height-relative:page;" fillcolor="#FFFFFF" filled="t" stroked="t" coordsize="21600,21600" o:allowincell="f" o:gfxdata="UEsDBAoAAAAAAIdO4kAAAAAAAAAAAAAAAAAEAAAAZHJzL1BLAwQUAAAACACHTuJAU/dnS9MAAAAF&#10;AQAADwAAAGRycy9kb3ducmV2LnhtbE2PwW6DMBBE75X6D9ZW6q2xISqpKCaHSklPPTTNBxi8ARS8&#10;RthAkq/v5tQeRzOaeVNsL64XM46h86QhWSkQSLW3HTUajj+7lzcQIRqypveEGq4YYFs+PhQmt36h&#10;b5wPsRFcQiE3GtoYh1zKULfoTFj5AYm9kx+diSzHRtrRLFzuepkqlUlnOuKF1gz40WJ9PkxOw9p+&#10;nXbVMn/uu9vtfJ2yzbCvN1o/PyXqHUTES/wLwx2f0aFkpspPZIPoNbymacJRDfyI7UxlaxDVXcqy&#10;kP/py19QSwMEFAAAAAgAh07iQKh0QhaWAQAATAMAAA4AAABkcnMvZTJvRG9jLnhtbK1TyW7bMBC9&#10;B+g/ELzXUhY7iWA6hwTupWgMJP0AmiItAtwww1r233dIO47T9lSEhxFn4SPfm9H8Yecd22pAG4Pg&#10;l5OWMx1U7G3YCP7zdfn1jjPMMvTSxaAF32vkD4svF/MxdfoqDtH1GhiBBOzGJPiQc+qaBtWgvcRJ&#10;TDpQ0kTwMpMLm6YHORK6d81V286aMUKfICqNSNGnQ5IvKr4xWuVnY1Bn5gSnt+Vqodp1sc1iLrsN&#10;yDRYdXyG/I9XeGkDXXqCepJZsl9g/4LyVkHEaPJERd9EY6zSlQOxuWz/YPMyyKQrFxIH00km/DxY&#10;9WO7AmZ7wafUqSA99ahey8gnccaEHdU8hhUcPUwrKEx3Bnz5Ege2q4LuT4LqXWaKgtPrm9ktya4o&#10;dXM7uy6IzfvRBJi/6ehZ2QjubChsZSe33zEfSt9KShijs/3SOlcd2KwfHbCtpM4u6zqifyhzgY2C&#10;z9r7aUX+kMNziLauf0F4m2lEnfWC350XuUBkij4HRcpuHft9FarGqWWV7nG8ykyc+/X0+0+w+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T92dL0wAAAAUBAAAPAAAAAAAAAAEAIAAAACIAAABkcnMv&#10;ZG93bnJldi54bWxQSwECFAAUAAAACACHTuJAqHRCFpYBAABMAwAADgAAAAAAAAABACAAAAAiAQAA&#10;ZHJzL2Uyb0RvYy54bWxQSwUGAAAAAAYABgBZAQAAKg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3982720</wp:posOffset>
                </wp:positionH>
                <wp:positionV relativeFrom="paragraph">
                  <wp:posOffset>0</wp:posOffset>
                </wp:positionV>
                <wp:extent cx="466725" cy="0"/>
                <wp:effectExtent l="0" t="0" r="0" b="0"/>
                <wp:wrapNone/>
                <wp:docPr id="59" name="Shape 59"/>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5">
                          <a:solidFill>
                            <a:srgbClr val="000000"/>
                          </a:solidFill>
                          <a:miter lim="800000"/>
                        </a:ln>
                      </wps:spPr>
                      <wps:bodyPr/>
                    </wps:wsp>
                  </a:graphicData>
                </a:graphic>
              </wp:anchor>
            </w:drawing>
          </mc:Choice>
          <mc:Fallback>
            <w:pict>
              <v:line id="Shape 59" o:spid="_x0000_s1026" o:spt="20" style="position:absolute;left:0pt;margin-left:313.6pt;margin-top:0pt;height:0pt;width:36.75pt;z-index:-251658240;mso-width-relative:page;mso-height-relative:page;" fillcolor="#FFFFFF" filled="t" stroked="t" coordsize="21600,21600" o:allowincell="f" o:gfxdata="UEsDBAoAAAAAAIdO4kAAAAAAAAAAAAAAAAAEAAAAZHJzL1BLAwQUAAAACACHTuJAJuiSk9MAAAAF&#10;AQAADwAAAGRycy9kb3ducmV2LnhtbE2PwW6DMBBE75XyD9ZG6q2xQyWIKCaHSklPPTTtBxi8ARS8&#10;RthAkq/v5tQeRzOaeVPsr64XM46h86Rhu1EgkGpvO2o0/HwfXnYgQjRkTe8JNdwwwL5cPRUmt36h&#10;L5xPsRFcQiE3GtoYh1zKULfoTNj4AYm9sx+diSzHRtrRLFzuepkolUpnOuKF1gz43mJ9OU1Ow6v9&#10;PB+qZf44dvf75Tal2XCsM62f11v1BiLiNf6F4YHP6FAyU+UnskH0GtIkSziqgR+xnSmVgageUpaF&#10;/E9f/gJQSwMEFAAAAAgAh07iQMCtMHuXAQAATAMAAA4AAABkcnMvZTJvRG9jLnhtbK1TTW8TMRC9&#10;I/EfLN/JbkOzbVdxemgVLggiUX6A47WzlvylGZNN/j1jJ6QpcEL4MOv58PO859nl48E7tteANgbB&#10;b2YtZzqoONiwE/z7y/rDPWeYZRiki0ELftTIH1fv3y2n1Ot5HKMbNDACCdhPSfAx59Q3DapRe4mz&#10;mHSgpIngZSYXds0AciJ075p523bNFGFIEJVGpOjzKclXFd8YrfJXY1Bn5gSn3nK1UO222Ga1lP0O&#10;ZBqtOrch/6ELL22gSy9QzzJL9gPsH1DeKogYTZ6p6JtojFW6ciA2N+1vbL6NMunKhcTBdJEJ/x+s&#10;+rLfALOD4IsHzoL09Eb1WkY+iTMl7KnmKWzg7GHaQGF6MODLlziwQxX0eBFUHzJTFLzturv5gjNF&#10;qdu77mNBbF6PJsD8SUfPykZwZ0NhK3u5/4z5VPqrpIQxOjusrXPVgd32yQHbS3rZdV1n9DdlLrBJ&#10;8K59WFTkNzm8hmjr+huEt5lG1Fkv+P11kQtEpuhzUqTstnE4VqFqnJ6s0j2PV5mJa7+efv0JV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uiSk9MAAAAFAQAADwAAAAAAAAABACAAAAAiAAAAZHJz&#10;L2Rvd25yZXYueG1sUEsBAhQAFAAAAAgAh07iQMCtMHuXAQAATAMAAA4AAAAAAAAAAQAgAAAAIgEA&#10;AGRycy9lMm9Eb2MueG1sUEsFBgAAAAAGAAYAWQEAACs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4583430</wp:posOffset>
                </wp:positionH>
                <wp:positionV relativeFrom="paragraph">
                  <wp:posOffset>0</wp:posOffset>
                </wp:positionV>
                <wp:extent cx="466090" cy="0"/>
                <wp:effectExtent l="0" t="0" r="0" b="0"/>
                <wp:wrapNone/>
                <wp:docPr id="60" name="Shape 60"/>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5">
                          <a:solidFill>
                            <a:srgbClr val="000000"/>
                          </a:solidFill>
                          <a:miter lim="800000"/>
                        </a:ln>
                      </wps:spPr>
                      <wps:bodyPr/>
                    </wps:wsp>
                  </a:graphicData>
                </a:graphic>
              </wp:anchor>
            </w:drawing>
          </mc:Choice>
          <mc:Fallback>
            <w:pict>
              <v:line id="Shape 60" o:spid="_x0000_s1026" o:spt="20" style="position:absolute;left:0pt;margin-left:360.9pt;margin-top:0pt;height:0pt;width:36.7pt;z-index:-251658240;mso-width-relative:page;mso-height-relative:page;" fillcolor="#FFFFFF" filled="t" stroked="t" coordsize="21600,21600" o:allowincell="f" o:gfxdata="UEsDBAoAAAAAAIdO4kAAAAAAAAAAAAAAAAAEAAAAZHJzL1BLAwQUAAAACACHTuJAn/NZCdQAAAAF&#10;AQAADwAAAGRycy9kb3ducmV2LnhtbE2PwW6DMBBE75X6D9ZWyq0xUDWkFJNDpSSnHprkAwzeAApe&#10;I2wgydd3c2qPoxnNvMk3V9uJCQffOlIQLyMQSJUzLdUKTsft6xqED5qM7hyhght62BTPT7nOjJvp&#10;B6dDqAWXkM+0giaEPpPSVw1a7ZeuR2Lv7AarA8uhlmbQM5fbTiZRtJJWt8QLje7xq8Hqchitgjfz&#10;fd6W87Tftff75Tau0n5XpUotXuLoE0TAa/gLwwOf0aFgptKNZLzoFKRJzOhBAT9iO/14T0CUDymL&#10;XP6nL34BUEsDBBQAAAAIAIdO4kDMeMejkwEAAEwDAAAOAAAAZHJzL2Uyb0RvYy54bWytU01P4zAQ&#10;vSPxHyzftwksGyBqygHUvaygEvADXMduLPlLM6Zp//2O3dIWdk8IHyaeDz/Pe55M7zbOsrUCNMF3&#10;/GJSc6a8DL3xq46/vsx/3HCGSfhe2OBVx7cK+d3s/Gw6xlZdhiHYXgEjEI/tGDs+pBTbqkI5KCdw&#10;EqLylNQBnEjkwqrqQYyE7mx1WddNNQboIwSpECn6sEvyWcHXWsn0pDWqxGzHqbdULBS7zLaaTUW7&#10;AhEHI/dtiC904YTxdOkB6kEkwd7A/APljISAQaeJDK4KWhupCgdic1F/YvM8iKgKFxIH40Em/D5Y&#10;+bheADN9xxuSxwtHb1SuZeSTOGPElmru/QL2HsYFZKYbDS5/iQPbFEG3B0HVJjFJwaumqW8JV1Lq&#10;6rr5mRGr49EImH6r4FjedNwan9mKVqz/YNqVvpfkMAZr+rmxtjiwWt5bYGtBLzsva4/+ocx6NmZu&#10;t78K8occnkLUZf0PwplEI2qN6/jNaZH1RCbrs1Mk75ah3xahSpyerNDdj1eeiVO/nD7+BL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n/NZCdQAAAAFAQAADwAAAAAAAAABACAAAAAiAAAAZHJzL2Rv&#10;d25yZXYueG1sUEsBAhQAFAAAAAgAh07iQMx4x6OTAQAATAMAAA4AAAAAAAAAAQAgAAAAIwEAAGRy&#10;cy9lMm9Eb2MueG1sUEsFBgAAAAAGAAYAWQEAACgFA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31" w:name="page37"/>
      <w:bookmarkEnd w:id="31"/>
    </w:p>
    <w:p>
      <w:pPr>
        <w:spacing w:after="0" w:line="320" w:lineRule="exact"/>
        <w:ind w:left="500"/>
        <w:rPr>
          <w:color w:val="auto"/>
          <w:sz w:val="20"/>
          <w:szCs w:val="20"/>
        </w:rPr>
      </w:pPr>
      <w:r>
        <w:rPr>
          <w:rFonts w:ascii="黑体" w:hAnsi="黑体" w:eastAsia="黑体" w:cs="黑体"/>
          <w:color w:val="auto"/>
          <w:sz w:val="28"/>
          <w:szCs w:val="28"/>
        </w:rPr>
        <w:t>附件三：问题的澄清</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line="320" w:lineRule="exact"/>
        <w:jc w:val="center"/>
        <w:rPr>
          <w:color w:val="auto"/>
          <w:sz w:val="20"/>
          <w:szCs w:val="20"/>
        </w:rPr>
      </w:pPr>
      <w:r>
        <w:rPr>
          <w:rFonts w:ascii="黑体" w:hAnsi="黑体" w:eastAsia="黑体" w:cs="黑体"/>
          <w:color w:val="auto"/>
          <w:sz w:val="28"/>
          <w:szCs w:val="28"/>
        </w:rPr>
        <w:t>问题的澄清</w:t>
      </w:r>
    </w:p>
    <w:p>
      <w:pPr>
        <w:spacing w:after="0" w:line="149" w:lineRule="exact"/>
        <w:rPr>
          <w:color w:val="auto"/>
          <w:sz w:val="20"/>
          <w:szCs w:val="20"/>
        </w:rPr>
      </w:pPr>
    </w:p>
    <w:p>
      <w:pPr>
        <w:tabs>
          <w:tab w:val="left" w:pos="6180"/>
        </w:tabs>
        <w:spacing w:after="0" w:line="240" w:lineRule="exact"/>
        <w:ind w:left="3820"/>
        <w:rPr>
          <w:color w:val="auto"/>
          <w:sz w:val="20"/>
          <w:szCs w:val="20"/>
        </w:rPr>
      </w:pPr>
      <w:r>
        <w:rPr>
          <w:rFonts w:ascii="宋体" w:hAnsi="宋体" w:eastAsia="宋体" w:cs="宋体"/>
          <w:color w:val="auto"/>
          <w:sz w:val="21"/>
          <w:szCs w:val="21"/>
        </w:rPr>
        <w:t>（编号：</w:t>
      </w:r>
      <w:r>
        <w:rPr>
          <w:color w:val="auto"/>
          <w:sz w:val="20"/>
          <w:szCs w:val="20"/>
        </w:rPr>
        <w:tab/>
      </w:r>
      <w:r>
        <w:rPr>
          <w:rFonts w:ascii="宋体" w:hAnsi="宋体" w:eastAsia="宋体" w:cs="宋体"/>
          <w:color w:val="auto"/>
          <w:sz w:val="21"/>
          <w:szCs w:val="21"/>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2964815</wp:posOffset>
                </wp:positionH>
                <wp:positionV relativeFrom="paragraph">
                  <wp:posOffset>6350</wp:posOffset>
                </wp:positionV>
                <wp:extent cx="976630" cy="0"/>
                <wp:effectExtent l="0" t="0" r="0" b="0"/>
                <wp:wrapNone/>
                <wp:docPr id="61" name="Shape 61"/>
                <wp:cNvGraphicFramePr/>
                <a:graphic xmlns:a="http://schemas.openxmlformats.org/drawingml/2006/main">
                  <a:graphicData uri="http://schemas.microsoft.com/office/word/2010/wordprocessingShape">
                    <wps:wsp>
                      <wps:cNvCnPr/>
                      <wps:spPr>
                        <a:xfrm>
                          <a:off x="0" y="0"/>
                          <a:ext cx="976630" cy="4763"/>
                        </a:xfrm>
                        <a:prstGeom prst="line">
                          <a:avLst/>
                        </a:prstGeom>
                        <a:solidFill>
                          <a:srgbClr val="FFFFFF"/>
                        </a:solidFill>
                        <a:ln w="9144">
                          <a:solidFill>
                            <a:srgbClr val="000000"/>
                          </a:solidFill>
                          <a:miter lim="800000"/>
                        </a:ln>
                      </wps:spPr>
                      <wps:bodyPr/>
                    </wps:wsp>
                  </a:graphicData>
                </a:graphic>
              </wp:anchor>
            </w:drawing>
          </mc:Choice>
          <mc:Fallback>
            <w:pict>
              <v:line id="Shape 61" o:spid="_x0000_s1026" o:spt="20" style="position:absolute;left:0pt;margin-left:233.45pt;margin-top:0.5pt;height:0pt;width:76.9pt;z-index:-251658240;mso-width-relative:page;mso-height-relative:page;" fillcolor="#FFFFFF" filled="t" stroked="t" coordsize="21600,21600" o:allowincell="f" o:gfxdata="UEsDBAoAAAAAAIdO4kAAAAAAAAAAAAAAAAAEAAAAZHJzL1BLAwQUAAAACACHTuJAUzQye9IAAAAH&#10;AQAADwAAAGRycy9kb3ducmV2LnhtbE2Py07DMBBF90j8gzVI3SBqp4oChDiVikS3QGDDzo2nToRf&#10;st0Hf8/ABpZX5+rOmW59dpYdMeU5eAnVUgBDPwY9eyPh/e3p5g5YLsprZYNHCV+YYd1fXnSq1eHk&#10;X/E4FMNoxOdWSZhKiS3neZzQqbwMET2xfUhOFYrJcJ3Uicad5SshGu7U7OnCpCI+Tjh+DgcnIT6n&#10;uo7p43qztVUeNntjgn6RcnFViQdgBc/lrww/+qQOPTntwsHrzKyEumnuqUqAXiLerMQtsN1v5n3H&#10;//v331BLAwQUAAAACACHTuJAyBcP8JUBAABMAwAADgAAAGRycy9lMm9Eb2MueG1srVNNT+MwEL0j&#10;7X+wfKdJoQps1JQDqFzQbiXgB7iO3Vjyl2a8TfvvGbulFHZPK3yYeD78PO95Mr/bOcu2CtAE3/Hp&#10;pOZMeRl64zcdf31ZXt5yhkn4XtjgVcf3Cvnd4sfFfIytugpDsL0CRiAe2zF2fEgptlWFclBO4CRE&#10;5SmpAziRyIVN1YMYCd3Z6qqum2oM0EcIUiFS9OGQ5IuCr7WS6bfWqBKzHafeUrFQ7DrbajEX7QZE&#10;HIw8tiH+owsnjKdLT1APIgn2B8xfUM5ICBh0msjgqqC1kapwIDbT+gub50FEVbiQOBhPMuH3wcpf&#10;2xUw03e8mXLmhaM3Ktcy8kmcMWJLNfd+BUcP4woy050Gl7/Ege2KoPuToGqXmKTgz5umuSbZJaVm&#10;N811Rqw+jkbA9KiCY3nTcWt8ZitasX3CdCh9L8lhDNb0S2NtcWCzvrfAtoJedlnWEf1TmfVspD6m&#10;s1lB/pTDc4i6rH9BOJNoRK1xHb89L7KeyGR9Dork3Tr0+yJUidOTFbrH8cozce6X0x8/we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zQye9IAAAAHAQAADwAAAAAAAAABACAAAAAiAAAAZHJzL2Rv&#10;d25yZXYueG1sUEsBAhQAFAAAAAgAh07iQMgXD/CVAQAATAMAAA4AAAAAAAAAAQAgAAAAIQEAAGRy&#10;cy9lMm9Eb2MueG1sUEsFBgAAAAAGAAYAWQEAACg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376"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评标委员会：</w:t>
      </w: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tabs>
          <w:tab w:val="left" w:pos="3700"/>
        </w:tabs>
        <w:spacing w:after="0" w:line="240" w:lineRule="exact"/>
        <w:ind w:left="780"/>
        <w:rPr>
          <w:color w:val="auto"/>
          <w:sz w:val="20"/>
          <w:szCs w:val="20"/>
        </w:rPr>
      </w:pPr>
      <w:r>
        <w:rPr>
          <w:rFonts w:ascii="宋体" w:hAnsi="宋体" w:eastAsia="宋体" w:cs="宋体"/>
          <w:color w:val="auto"/>
          <w:sz w:val="21"/>
          <w:szCs w:val="21"/>
        </w:rPr>
        <w:t>问题澄清通知（编号：</w:t>
      </w:r>
      <w:r>
        <w:rPr>
          <w:color w:val="auto"/>
          <w:sz w:val="20"/>
          <w:szCs w:val="20"/>
        </w:rPr>
        <w:tab/>
      </w:r>
      <w:r>
        <w:rPr>
          <w:rFonts w:ascii="宋体" w:hAnsi="宋体" w:eastAsia="宋体" w:cs="宋体"/>
          <w:color w:val="auto"/>
          <w:sz w:val="21"/>
          <w:szCs w:val="21"/>
        </w:rPr>
        <w:t>）已收悉，现澄清、说明或补正如下：</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1830705</wp:posOffset>
                </wp:positionH>
                <wp:positionV relativeFrom="paragraph">
                  <wp:posOffset>6350</wp:posOffset>
                </wp:positionV>
                <wp:extent cx="531495" cy="0"/>
                <wp:effectExtent l="0" t="0" r="0" b="0"/>
                <wp:wrapNone/>
                <wp:docPr id="62" name="Shape 62"/>
                <wp:cNvGraphicFramePr/>
                <a:graphic xmlns:a="http://schemas.openxmlformats.org/drawingml/2006/main">
                  <a:graphicData uri="http://schemas.microsoft.com/office/word/2010/wordprocessingShape">
                    <wps:wsp>
                      <wps:cNvCnPr/>
                      <wps:spPr>
                        <a:xfrm>
                          <a:off x="0" y="0"/>
                          <a:ext cx="531495" cy="4763"/>
                        </a:xfrm>
                        <a:prstGeom prst="line">
                          <a:avLst/>
                        </a:prstGeom>
                        <a:solidFill>
                          <a:srgbClr val="FFFFFF"/>
                        </a:solidFill>
                        <a:ln w="9144">
                          <a:solidFill>
                            <a:srgbClr val="000000"/>
                          </a:solidFill>
                          <a:miter lim="800000"/>
                        </a:ln>
                      </wps:spPr>
                      <wps:bodyPr/>
                    </wps:wsp>
                  </a:graphicData>
                </a:graphic>
              </wp:anchor>
            </w:drawing>
          </mc:Choice>
          <mc:Fallback>
            <w:pict>
              <v:line id="Shape 62" o:spid="_x0000_s1026" o:spt="20" style="position:absolute;left:0pt;margin-left:144.15pt;margin-top:0.5pt;height:0pt;width:41.85pt;z-index:-251658240;mso-width-relative:page;mso-height-relative:page;" fillcolor="#FFFFFF" filled="t" stroked="t" coordsize="21600,21600" o:allowincell="f" o:gfxdata="UEsDBAoAAAAAAIdO4kAAAAAAAAAAAAAAAAAEAAAAZHJzL1BLAwQUAAAACACHTuJANtQ4yNMAAAAH&#10;AQAADwAAAGRycy9kb3ducmV2LnhtbE2PzU7DMBCE70i8g7VIXBB1klYQhTiVigRXIHDh5sZbJyJe&#10;W7b7w9uzcKG3Hc1o9pt2fXKzOGBMkycF5aIAgTR4M5FV8PH+dFuDSFmT0bMnVPCNCdbd5UWrG+OP&#10;9IaHPlvBJZQarWDMOTRSpmFEp9PCByT2dj46nVlGK03URy53s6yK4k46PRF/GHXAxxGHr37vFISX&#10;uFqF+HmzeZ7L1G921nrzqtT1VVk8gMh4yv9h+MVndOiYaev3ZJKYFVR1veQoGzyJ/eV9xcf2T8uu&#10;lef83Q9QSwMEFAAAAAgAh07iQLcKk3eXAQAATAMAAA4AAABkcnMvZTJvRG9jLnhtbK1TTW8aMRC9&#10;V+p/sHwvuxBCkxUmh0T0UrVITX+A8dqsJX9pxmXh33dsKCFtT1F8mPV8+Hne8+zy4eAd22tAG4Pg&#10;00nLmQ4q9jbsBP/5vP50xxlmGXrpYtCCHzXyh9XHD8sxdXoWh+h6DYxAAnZjEnzIOXVNg2rQXuIk&#10;Jh0oaSJ4mcmFXdODHAndu2bWtotmjNAniEojUvTplOSrim+MVvm7Magzc4JTb7laqHZbbLNaym4H&#10;Mg1WnduQb+jCSxvo0gvUk8yS/QL7D5S3CiJGkycq+iYaY5WuHIjNtP2LzY9BJl25kDiYLjLh+8Gq&#10;b/sNMNsLvphxFqSnN6rXMvJJnDFhRzWPYQNnD9MGCtODAV++xIEdqqDHi6D6kJmi4O3NdH5/y5mi&#10;1Pzz4qYgNi9HE2D+oqNnZSO4s6GwlZ3cf8V8Kv1TUsIYne3X1rnqwG776IDtJb3suq4z+qsyF9go&#10;+P10Pq/Ir3J4DdHW9T8IbzONqLNe8LvrIheITNHnpEjZbWN/rELVOD1ZpXserzIT1349/fITr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NtQ4yNMAAAAHAQAADwAAAAAAAAABACAAAAAiAAAAZHJz&#10;L2Rvd25yZXYueG1sUEsBAhQAFAAAAAgAh07iQLcKk3eXAQAATAMAAA4AAAAAAAAAAQAgAAAAIgEA&#10;AGRycy9lMm9Eb2MueG1sUEsFBgAAAAAGAAYAWQEAACsFAAAAAA==&#10;">
                <v:fill on="t" focussize="0,0"/>
                <v:stroke weight="0.72pt" color="#000000" miterlimit="8" joinstyle="miter"/>
                <v:imagedata o:title=""/>
                <o:lock v:ext="edit" aspectratio="f"/>
              </v:line>
            </w:pict>
          </mc:Fallback>
        </mc:AlternateContent>
      </w:r>
    </w:p>
    <w:p>
      <w:pPr>
        <w:spacing w:after="0" w:line="196" w:lineRule="exact"/>
        <w:rPr>
          <w:color w:val="auto"/>
          <w:sz w:val="20"/>
          <w:szCs w:val="20"/>
        </w:rPr>
      </w:pPr>
    </w:p>
    <w:p>
      <w:pPr>
        <w:spacing w:after="0"/>
        <w:ind w:left="1100"/>
        <w:rPr>
          <w:color w:val="auto"/>
          <w:sz w:val="20"/>
          <w:szCs w:val="20"/>
        </w:rPr>
      </w:pPr>
      <w:r>
        <w:rPr>
          <w:rFonts w:ascii="Times New Roman" w:hAnsi="Times New Roman" w:eastAsia="Times New Roman" w:cs="Times New Roman"/>
          <w:color w:val="auto"/>
          <w:sz w:val="21"/>
          <w:szCs w:val="21"/>
        </w:rPr>
        <w:t>1.</w:t>
      </w:r>
    </w:p>
    <w:p>
      <w:pPr>
        <w:spacing w:after="0" w:line="198" w:lineRule="exact"/>
        <w:rPr>
          <w:color w:val="auto"/>
          <w:sz w:val="20"/>
          <w:szCs w:val="20"/>
        </w:rPr>
      </w:pPr>
    </w:p>
    <w:p>
      <w:pPr>
        <w:spacing w:after="0"/>
        <w:ind w:left="1100"/>
        <w:rPr>
          <w:color w:val="auto"/>
          <w:sz w:val="20"/>
          <w:szCs w:val="20"/>
        </w:rPr>
      </w:pPr>
      <w:r>
        <w:rPr>
          <w:rFonts w:ascii="Times New Roman" w:hAnsi="Times New Roman" w:eastAsia="Times New Roman" w:cs="Times New Roman"/>
          <w:color w:val="auto"/>
          <w:sz w:val="21"/>
          <w:szCs w:val="21"/>
        </w:rPr>
        <w:t>2.</w:t>
      </w:r>
    </w:p>
    <w:p>
      <w:pPr>
        <w:spacing w:after="0" w:line="198" w:lineRule="exact"/>
        <w:rPr>
          <w:color w:val="auto"/>
          <w:sz w:val="20"/>
          <w:szCs w:val="20"/>
        </w:rPr>
      </w:pPr>
    </w:p>
    <w:p>
      <w:pPr>
        <w:spacing w:after="0"/>
        <w:ind w:left="1000"/>
        <w:rPr>
          <w:color w:val="auto"/>
          <w:sz w:val="20"/>
          <w:szCs w:val="20"/>
        </w:rPr>
      </w:pPr>
      <w:r>
        <w:rPr>
          <w:rFonts w:ascii="Times New Roman" w:hAnsi="Times New Roman" w:eastAsia="Times New Roman" w:cs="Times New Roman"/>
          <w:color w:val="auto"/>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上述问题澄清、说明或补正，不改变我方投标文件的实质性内容，构成我方投标文件的组</w:t>
      </w:r>
    </w:p>
    <w:p>
      <w:pPr>
        <w:spacing w:after="0" w:line="2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成部分。</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tabs>
          <w:tab w:val="left" w:pos="7620"/>
        </w:tabs>
        <w:spacing w:after="0" w:line="240" w:lineRule="exact"/>
        <w:ind w:left="3300"/>
        <w:rPr>
          <w:color w:val="auto"/>
          <w:sz w:val="20"/>
          <w:szCs w:val="20"/>
        </w:rPr>
      </w:pPr>
      <w:r>
        <w:rPr>
          <w:rFonts w:ascii="宋体" w:hAnsi="宋体" w:eastAsia="宋体" w:cs="宋体"/>
          <w:color w:val="auto"/>
          <w:sz w:val="21"/>
          <w:szCs w:val="21"/>
        </w:rPr>
        <w:t>投标人：</w:t>
      </w:r>
      <w:r>
        <w:rPr>
          <w:color w:val="auto"/>
          <w:sz w:val="20"/>
          <w:szCs w:val="20"/>
        </w:rPr>
        <w:tab/>
      </w:r>
      <w:r>
        <w:rPr>
          <w:rFonts w:ascii="宋体" w:hAnsi="宋体" w:eastAsia="宋体" w:cs="宋体"/>
          <w:color w:val="auto"/>
          <w:sz w:val="21"/>
          <w:szCs w:val="21"/>
        </w:rPr>
        <w:t>（盖单位章）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2632075</wp:posOffset>
                </wp:positionH>
                <wp:positionV relativeFrom="paragraph">
                  <wp:posOffset>6350</wp:posOffset>
                </wp:positionV>
                <wp:extent cx="2221230" cy="0"/>
                <wp:effectExtent l="0" t="0" r="0" b="0"/>
                <wp:wrapNone/>
                <wp:docPr id="63" name="Shape 63"/>
                <wp:cNvGraphicFramePr/>
                <a:graphic xmlns:a="http://schemas.openxmlformats.org/drawingml/2006/main">
                  <a:graphicData uri="http://schemas.microsoft.com/office/word/2010/wordprocessingShape">
                    <wps:wsp>
                      <wps:cNvCnPr/>
                      <wps:spPr>
                        <a:xfrm>
                          <a:off x="0" y="0"/>
                          <a:ext cx="2221230" cy="4763"/>
                        </a:xfrm>
                        <a:prstGeom prst="line">
                          <a:avLst/>
                        </a:prstGeom>
                        <a:solidFill>
                          <a:srgbClr val="FFFFFF"/>
                        </a:solidFill>
                        <a:ln w="9144">
                          <a:solidFill>
                            <a:srgbClr val="000000"/>
                          </a:solidFill>
                          <a:miter lim="800000"/>
                        </a:ln>
                      </wps:spPr>
                      <wps:bodyPr/>
                    </wps:wsp>
                  </a:graphicData>
                </a:graphic>
              </wp:anchor>
            </w:drawing>
          </mc:Choice>
          <mc:Fallback>
            <w:pict>
              <v:line id="Shape 63" o:spid="_x0000_s1026" o:spt="20" style="position:absolute;left:0pt;margin-left:207.25pt;margin-top:0.5pt;height:0pt;width:174.9pt;z-index:-251658240;mso-width-relative:page;mso-height-relative:page;" fillcolor="#FFFFFF" filled="t" stroked="t" coordsize="21600,21600" o:allowincell="f" o:gfxdata="UEsDBAoAAAAAAIdO4kAAAAAAAAAAAAAAAAAEAAAAZHJzL1BLAwQUAAAACACHTuJAjI0m7dMAAAAH&#10;AQAADwAAAGRycy9kb3ducmV2LnhtbE2Pu07EMBBFeyT+wRokGsQ6AbOgEGelRYIWCDR03njWibDH&#10;ke198PcMNFBenas7Z9rVMXixx5SnSBrqRQUCaYh2Iqfh/e3x8g5ELoas8ZFQwxdmWHWnJ61pbDzQ&#10;K+774gSPUG6MhrGUuZEyDyMGkxdxRmK2jSmYwjE5aZM58Hjw8qqqljKYifjCaGZ8GHH47HdBw/yc&#10;lJrTx8X6yde5X2+di/ZF6/OzuroHUfBY/srwo8/q0LHTJu7IZuE1qFrdcJUBv8T8dqmuQWx+s+xa&#10;+d+/+wZQSwMEFAAAAAgAh07iQErXHduYAQAATQMAAA4AAABkcnMvZTJvRG9jLnhtbK1Ty27bMBC8&#10;F+g/ELzXkhUjSQXTOSRwL0VioO0H0BRpEeALu6xl/32WtOs4bU9FeVhxH5zdGVLLh4N3bK8BbQyC&#10;z2ctZzqoONiwE/zH9/Wne84wyzBIF4MW/KiRP6w+flhOqdddHKMbNDACCdhPSfAx59Q3DapRe4mz&#10;mHSgpIngZSYXds0AciJ075qubW+bKcKQICqNSNGnU5KvKr4xWuUXY1Bn5gSn2XK1UO222Ga1lP0O&#10;ZBqtOo8h/2EKL22gpheoJ5kl+wn2DyhvFUSMJs9U9E00xipdORCbefsbm2+jTLpyIXEwXWTC/wer&#10;nvcbYHYQ/PaGsyA93VFty8gncaaEPdU8hg2cPUwbKEwPBnz5Egd2qIIeL4LqQ2aKgl3Xzbsb0l1R&#10;bnF3gmzezibA/EVHz8pGcGdDoSt7uf+KmfpR6a+SEsbo7LC2zlUHdttHB2wv6WrXdZWB6ci7MhfY&#10;JPjn+WJRkd/l8BqiretvEN5meqPOesHvr4tcoHZFoJMkZbeNw7EqVeN0Z3Wg8/sqj+Lar6ff/oLV&#10;K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yNJu3TAAAABwEAAA8AAAAAAAAAAQAgAAAAIgAAAGRy&#10;cy9kb3ducmV2LnhtbFBLAQIUABQAAAAIAIdO4kBK1x3bmAEAAE0DAAAOAAAAAAAAAAEAIAAAACIB&#10;AABkcnMvZTJvRG9jLnhtbFBLBQYAAAAABgAGAFkBAAAsBQAAAAA=&#10;">
                <v:fill on="t" focussize="0,0"/>
                <v:stroke weight="0.72pt" color="#000000" miterlimit="8" joinstyle="miter"/>
                <v:imagedata o:title=""/>
                <o:lock v:ext="edit" aspectratio="f"/>
              </v:line>
            </w:pict>
          </mc:Fallback>
        </mc:AlternateContent>
      </w:r>
    </w:p>
    <w:p>
      <w:pPr>
        <w:spacing w:after="0" w:line="285" w:lineRule="exact"/>
        <w:rPr>
          <w:color w:val="auto"/>
          <w:sz w:val="20"/>
          <w:szCs w:val="20"/>
        </w:rPr>
      </w:pPr>
    </w:p>
    <w:p>
      <w:pPr>
        <w:tabs>
          <w:tab w:val="left" w:pos="6860"/>
        </w:tabs>
        <w:spacing w:after="0" w:line="240" w:lineRule="exact"/>
        <w:ind w:left="3300"/>
        <w:rPr>
          <w:color w:val="auto"/>
          <w:sz w:val="20"/>
          <w:szCs w:val="20"/>
        </w:rPr>
      </w:pPr>
      <w:r>
        <w:rPr>
          <w:rFonts w:ascii="宋体" w:hAnsi="宋体" w:eastAsia="宋体" w:cs="宋体"/>
          <w:color w:val="auto"/>
          <w:sz w:val="21"/>
          <w:szCs w:val="21"/>
        </w:rPr>
        <w:t>法定代表人或其委托代理人：</w:t>
      </w:r>
      <w:r>
        <w:rPr>
          <w:color w:val="auto"/>
          <w:sz w:val="20"/>
          <w:szCs w:val="20"/>
        </w:rPr>
        <w:tab/>
      </w:r>
      <w:r>
        <w:rPr>
          <w:rFonts w:ascii="宋体" w:hAnsi="宋体" w:eastAsia="宋体" w:cs="宋体"/>
          <w:color w:val="auto"/>
          <w:sz w:val="21"/>
          <w:szCs w:val="21"/>
        </w:rPr>
        <w:t>（签字）</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3830320</wp:posOffset>
                </wp:positionH>
                <wp:positionV relativeFrom="paragraph">
                  <wp:posOffset>0</wp:posOffset>
                </wp:positionV>
                <wp:extent cx="533400" cy="0"/>
                <wp:effectExtent l="0" t="0" r="0" b="0"/>
                <wp:wrapNone/>
                <wp:docPr id="64" name="Shape 64"/>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5">
                          <a:solidFill>
                            <a:srgbClr val="000000"/>
                          </a:solidFill>
                          <a:miter lim="800000"/>
                        </a:ln>
                      </wps:spPr>
                      <wps:bodyPr/>
                    </wps:wsp>
                  </a:graphicData>
                </a:graphic>
              </wp:anchor>
            </w:drawing>
          </mc:Choice>
          <mc:Fallback>
            <w:pict>
              <v:line id="Shape 64" o:spid="_x0000_s1026" o:spt="20" style="position:absolute;left:0pt;margin-left:301.6pt;margin-top:0pt;height:0pt;width:42pt;z-index:-251658240;mso-width-relative:page;mso-height-relative:page;" fillcolor="#FFFFFF" filled="t" stroked="t" coordsize="21600,21600" o:allowincell="f" o:gfxdata="UEsDBAoAAAAAAIdO4kAAAAAAAAAAAAAAAAAEAAAAZHJzL1BLAwQUAAAACACHTuJA+SPuWdIAAAAF&#10;AQAADwAAAGRycy9kb3ducmV2LnhtbE2PQW7CMBBF95W4gzWVuis2ICUoxGFRCVh1UdoDOPGQRMTj&#10;KHYS4PQdVu3y6X/9eZPvb64TEw6h9aRhtVQgkCpvW6o1/Hwf3rcgQjRkTecJNdwxwL5YvOQms36m&#10;L5zOsRY8QiEzGpoY+0zKUDXoTFj6Homzix+ciYxDLe1gZh53nVwrlUhnWuILjenxo8Hqeh6dho39&#10;vBzKeTod28fjeh+TtD9WqdZvryu1AxHxFv/K8NRndSjYqfQj2SA6DYnarLmqgT/iONmmjOUTZZHL&#10;//bFL1BLAwQUAAAACACHTuJA/OQwJJUBAABMAwAADgAAAGRycy9lMm9Eb2MueG1srVNNT+MwEL0j&#10;8R8s32kCLQWiphxA5YJ2K+3yA1zHbiz5SzOmaf89Y7dbysIJ4cPE8+Hnec+T2f3WWbZRgCb4ll+O&#10;as6Ul6Ezft3yl7+Li1vOMAnfCRu8avlOIb+fn5/Nhtioq9AH2ylgBOKxGWLL+5RiU1Uoe+UEjkJU&#10;npI6gBOJXFhXHYiB0J2trup6Wg0BughBKkSKPu6TfF7wtVYy/dYaVWK25dRbKhaKXWVbzWeiWYOI&#10;vZGHNsQ3unDCeLr0CPUokmCvYD5BOSMhYNBpJIOrgtZGqsKB2FzW/7H504uoChcSB+NRJvw5WPlr&#10;swRmupZPJ5x54eiNyrWMfBJniNhQzYNfwsHDuITMdKvB5S9xYNsi6O4oqNomJil4PR5PapJdUmpy&#10;Mx1nxOr9aARMTyo4ljctt8ZntqIRm2dM+9J/JTmMwZpuYawtDqxXDxbYRtDLLso6oH8os54NxK2+&#10;uy7IH3J4ClGX9RWEM4lG1BrX8tvTIuuJTNZnr0jerUK3K0KVOD1ZoXsYrzwTp345/f4Tz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PuWdIAAAAFAQAADwAAAAAAAAABACAAAAAiAAAAZHJzL2Rv&#10;d25yZXYueG1sUEsBAhQAFAAAAAgAh07iQPzkMCSVAQAATAMAAA4AAAAAAAAAAQAgAAAAIQEAAGRy&#10;cy9lMm9Eb2MueG1sUEsFBgAAAAAGAAYAWQEAACgFA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tabs>
          <w:tab w:val="left" w:pos="7720"/>
          <w:tab w:val="left" w:pos="8780"/>
        </w:tabs>
        <w:spacing w:after="0" w:line="240" w:lineRule="exact"/>
        <w:ind w:left="6700"/>
        <w:jc w:val="both"/>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3717925</wp:posOffset>
                </wp:positionH>
                <wp:positionV relativeFrom="paragraph">
                  <wp:posOffset>0</wp:posOffset>
                </wp:positionV>
                <wp:extent cx="533400" cy="0"/>
                <wp:effectExtent l="0" t="0" r="0" b="0"/>
                <wp:wrapNone/>
                <wp:docPr id="65" name="Shape 65"/>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5">
                          <a:solidFill>
                            <a:srgbClr val="000000"/>
                          </a:solidFill>
                          <a:miter lim="800000"/>
                        </a:ln>
                      </wps:spPr>
                      <wps:bodyPr/>
                    </wps:wsp>
                  </a:graphicData>
                </a:graphic>
              </wp:anchor>
            </w:drawing>
          </mc:Choice>
          <mc:Fallback>
            <w:pict>
              <v:line id="Shape 65" o:spid="_x0000_s1026" o:spt="20" style="position:absolute;left:0pt;margin-left:292.75pt;margin-top:0pt;height:0pt;width:42pt;z-index:-251658240;mso-width-relative:page;mso-height-relative:page;" fillcolor="#FFFFFF" filled="t" stroked="t" coordsize="21600,21600" o:allowincell="f" o:gfxdata="UEsDBAoAAAAAAIdO4kAAAAAAAAAAAAAAAAAEAAAAZHJzL1BLAwQUAAAACACHTuJA+RHipNMAAAAF&#10;AQAADwAAAGRycy9kb3ducmV2LnhtbE2PQW7CMBBF95W4gzVI7IpDUQJN47CoBKy6KO0BnHhIIuJx&#10;FDsJcHqGVbt8+l9/3mS7q23FiL1vHClYLSMQSKUzDVUKfn/2r1sQPmgyunWECm7oYZfPXjKdGjfR&#10;N46nUAkeIZ9qBXUIXSqlL2u02i9dh8TZ2fVWB8a+kqbXE4/bVr5FUSKtbogv1LrDzxrLy2mwCtbm&#10;67wvpvF4aO73y21INt2h3Ci1mK+iDxABr+GvDE99VoecnQo3kPGiVRBv45irCvgjjpPknbF4oswz&#10;+d8+fwBQSwMEFAAAAAgAh07iQC8WenaVAQAATAMAAA4AAABkcnMvZTJvRG9jLnhtbK1TTU/jMBC9&#10;I/EfLN9pAqUFoqYcQOWCoNIuP8B17MaSvzRjmvbf79jtlrLLCeHDxPPh53nPk9n91lm2UYAm+JZf&#10;jmrOlJehM37d8rffi4tbzjAJ3wkbvGr5TiG/n5+fzYbYqKvQB9spYATisRliy/uUYlNVKHvlBI5C&#10;VJ6SOoATiVxYVx2IgdCdra7qeloNAboIQSpEij7uk3xe8LVWMr1qjSox23LqLRULxa6yreYz0axB&#10;xN7IQxviG104YTxdeoR6FEmwdzD/QTkjIWDQaSSDq4LWRqrCgdhc1v+w+dWLqAoXEgfjUSb8OVj5&#10;slkCM13LpxPOvHD0RuVaRj6JM0RsqObBL+HgYVxCZrrV4PKXOLBtEXR3FFRtE5MUnIzH1zXJLil1&#10;fTMdZ8Tq42gETE8qOJY3LbfGZ7aiEZtnTPvSvyU5jMGabmGsLQ6sVw8W2EbQyy7KOqB/KrOeDcSt&#10;vpsU5E85PIWoy/oKwplEI2qNa/ntaZH1RCbrs1ck71ah2xWhSpyerNA9jFeeiVO/nP74Ce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kR4qTTAAAABQEAAA8AAAAAAAAAAQAgAAAAIgAAAGRycy9k&#10;b3ducmV2LnhtbFBLAQIUABQAAAAIAIdO4kAvFnp2lQEAAEwDAAAOAAAAAAAAAAEAIAAAACIBAABk&#10;cnMvZTJvRG9jLnhtbFBLBQYAAAAABgAGAFkBAAAp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4383405</wp:posOffset>
                </wp:positionH>
                <wp:positionV relativeFrom="paragraph">
                  <wp:posOffset>0</wp:posOffset>
                </wp:positionV>
                <wp:extent cx="533400" cy="0"/>
                <wp:effectExtent l="0" t="0" r="0" b="0"/>
                <wp:wrapNone/>
                <wp:docPr id="66" name="Shape 66"/>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5">
                          <a:solidFill>
                            <a:srgbClr val="000000"/>
                          </a:solidFill>
                          <a:miter lim="800000"/>
                        </a:ln>
                      </wps:spPr>
                      <wps:bodyPr/>
                    </wps:wsp>
                  </a:graphicData>
                </a:graphic>
              </wp:anchor>
            </w:drawing>
          </mc:Choice>
          <mc:Fallback>
            <w:pict>
              <v:line id="Shape 66" o:spid="_x0000_s1026" o:spt="20" style="position:absolute;left:0pt;margin-left:345.15pt;margin-top:0pt;height:0pt;width:42pt;z-index:-251658240;mso-width-relative:page;mso-height-relative:page;" fillcolor="#FFFFFF" filled="t" stroked="t" coordsize="21600,21600" o:allowincell="f" o:gfxdata="UEsDBAoAAAAAAIdO4kAAAAAAAAAAAAAAAAAEAAAAZHJzL1BLAwQUAAAACACHTuJAoqZ/+9MAAAAF&#10;AQAADwAAAGRycy9kb3ducmV2LnhtbE2PQU7DMBBF90i9gzWV2FG7FCUQ4nSB1LJiQcsBnHiaRI3H&#10;UewkbU/PdAXLp//1502+vbhOTDiE1pOG9UqBQKq8banW8HPcPb2CCNGQNZ0n1HDFANti8ZCbzPqZ&#10;vnE6xFrwCIXMaGhi7DMpQ9WgM2HleyTOTn5wJjIOtbSDmXncdfJZqUQ60xJfaEyPHw1W58PoNGzs&#10;12lXztPnvr3dztcxSft9lWr9uFyrdxARL/GvDHd9VoeCnUo/kg2i05C8qQ1XNfBHHKfpC2N5R1nk&#10;8r998QtQSwMEFAAAAAgAh07iQFoBpYCVAQAATAMAAA4AAABkcnMvZTJvRG9jLnhtbK1TTY/aMBC9&#10;V+p/sHxfEmChbETgsCt6qVqktj/AODax5C/NuAT+fceGAtv2tFofJp4PP897nizXR2fZQQGa4Fs+&#10;HtWcKS9DZ/y+5T9/bB4WnGESvhM2eNXyk0K+Xn38sBxioyahD7ZTwAjEYzPElvcpxaaqUPbKCRyF&#10;qDwldQAnErmwrzoQA6E7W03qel4NAboIQSpEir6ck3xV8LVWMn3TGlVituXUWyoWit1lW62WotmD&#10;iL2RlzbEG7pwwni69Ar1IpJgv8D8A+WMhIBBp5EMrgpaG6kKB2Izrv9i870XURUuJA7Gq0z4frDy&#10;62ELzHQtn88588LRG5VrGfkkzhCxoZpnv4WLh3ELmelRg8tf4sCORdDTVVB1TExScDadPtYku6TU&#10;46f5NCNWt6MRMH1WwbG8abk1PrMVjTh8wXQu/VOSwxis6TbG2uLAfvdsgR0EveymrAv6qzLr2UDc&#10;6qdZQX6Vw3uIuqz/QTiTaEStcS1f3BdZT2SyPmdF8m4XulMRqsTpyQrdy3jlmbj3y+nbT7D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KKmf/vTAAAABQEAAA8AAAAAAAAAAQAgAAAAIgAAAGRycy9k&#10;b3ducmV2LnhtbFBLAQIUABQAAAAIAIdO4kBaAaWAlQEAAEwDAAAOAAAAAAAAAAEAIAAAACIBAABk&#10;cnMvZTJvRG9jLnhtbFBLBQYAAAAABgAGAFkBAAAp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5051425</wp:posOffset>
                </wp:positionH>
                <wp:positionV relativeFrom="paragraph">
                  <wp:posOffset>0</wp:posOffset>
                </wp:positionV>
                <wp:extent cx="532130" cy="0"/>
                <wp:effectExtent l="0" t="0" r="0" b="0"/>
                <wp:wrapNone/>
                <wp:docPr id="67" name="Shape 67"/>
                <wp:cNvGraphicFramePr/>
                <a:graphic xmlns:a="http://schemas.openxmlformats.org/drawingml/2006/main">
                  <a:graphicData uri="http://schemas.microsoft.com/office/word/2010/wordprocessingShape">
                    <wps:wsp>
                      <wps:cNvCnPr/>
                      <wps:spPr>
                        <a:xfrm>
                          <a:off x="0" y="0"/>
                          <a:ext cx="532130" cy="4763"/>
                        </a:xfrm>
                        <a:prstGeom prst="line">
                          <a:avLst/>
                        </a:prstGeom>
                        <a:solidFill>
                          <a:srgbClr val="FFFFFF"/>
                        </a:solidFill>
                        <a:ln w="6095">
                          <a:solidFill>
                            <a:srgbClr val="000000"/>
                          </a:solidFill>
                          <a:miter lim="800000"/>
                        </a:ln>
                      </wps:spPr>
                      <wps:bodyPr/>
                    </wps:wsp>
                  </a:graphicData>
                </a:graphic>
              </wp:anchor>
            </w:drawing>
          </mc:Choice>
          <mc:Fallback>
            <w:pict>
              <v:line id="Shape 67" o:spid="_x0000_s1026" o:spt="20" style="position:absolute;left:0pt;margin-left:397.75pt;margin-top:0pt;height:0pt;width:41.9pt;z-index:-251658240;mso-width-relative:page;mso-height-relative:page;" fillcolor="#FFFFFF" filled="t" stroked="t" coordsize="21600,21600" o:allowincell="f" o:gfxdata="UEsDBAoAAAAAAIdO4kAAAAAAAAAAAAAAAAAEAAAAZHJzL1BLAwQUAAAACACHTuJAoOm4htMAAAAF&#10;AQAADwAAAGRycy9kb3ducmV2LnhtbE2PwW7CMBBE75X6D9Yi9VYciiAQ4nCoBJx6KPABTrwkEfE6&#10;ip0E+HqWU3sczWjmTbq92UYM2PnakYLZNAKBVDhTU6ngfNp9rkD4oMnoxhEquKOHbfb+lurEuJF+&#10;cTiGUnAJ+UQrqEJoEyl9UaHVfupaJPYurrM6sOxKaTo9crlt5FcULaXVNfFCpVv8rrC4HnurYG5+&#10;Lrt8HA77+vG43vtl3O6LWKmPySzagAh4C39heOEzOmTMlLuejBeNgni9WHBUAT9iexWv5yDyl5RZ&#10;Kv/TZ09QSwMEFAAAAAgAh07iQHoOctCVAQAATAMAAA4AAABkcnMvZTJvRG9jLnhtbK1TTU/jMBC9&#10;r8R/sHzfJm2hsFFTDqByQVBplx/gOnZjyV+aMU377xm7pZSF02p9mHg+/DzveTK/3TnLtgrQBN/y&#10;8ajmTHkZOuM3LX/5s/x5wxkm4Tthg1ct3yvkt4uLH/MhNmoS+mA7BYxAPDZDbHmfUmyqCmWvnMBR&#10;iMpTUgdwIpELm6oDMRC6s9WkrmfVEKCLEKRCpOj9IckXBV9rJdOz1qgSsy2n3lKxUOw622oxF80G&#10;ROyNPLYh/qELJ4ynS09Q9yIJ9grmC5QzEgIGnUYyuCpobaQqHIjNuP6Lze9eRFW4kDgYTzLh/4OV&#10;T9sVMNO1fHbNmReO3qhcy8gncYaIDdXc+RUcPYwryEx3Glz+Ege2K4LuT4KqXWKSglfTyXhKsktK&#10;XV7Pphmx+jgaAdODCo7lTcut8ZmtaMT2EdOh9L0khzFY0y2NtcWBzfrOAtsKetllWUf0T2XWs4G4&#10;1b+uCvKnHJ5D1GV9B+FMohG1xrX85rzIeiKT9Tkoknfr0O2LUCVOT1boHscrz8S5X05//AS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KDpuIbTAAAABQEAAA8AAAAAAAAAAQAgAAAAIgAAAGRycy9k&#10;b3ducmV2LnhtbFBLAQIUABQAAAAIAIdO4kB6DnLQlQEAAEwDAAAOAAAAAAAAAAEAIAAAACIBAABk&#10;cnMvZTJvRG9jLnhtbFBLBQYAAAAABgAGAFkBAAAp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32" w:name="page38"/>
      <w:bookmarkEnd w:id="32"/>
    </w:p>
    <w:p>
      <w:pPr>
        <w:spacing w:after="0" w:line="320" w:lineRule="exact"/>
        <w:ind w:left="500"/>
        <w:rPr>
          <w:color w:val="auto"/>
          <w:sz w:val="20"/>
          <w:szCs w:val="20"/>
        </w:rPr>
      </w:pPr>
      <w:r>
        <w:rPr>
          <w:rFonts w:ascii="黑体" w:hAnsi="黑体" w:eastAsia="黑体" w:cs="黑体"/>
          <w:color w:val="auto"/>
          <w:sz w:val="28"/>
          <w:szCs w:val="28"/>
        </w:rPr>
        <w:t>附件四：中标通知书</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line="320" w:lineRule="exact"/>
        <w:jc w:val="center"/>
        <w:rPr>
          <w:color w:val="auto"/>
          <w:sz w:val="20"/>
          <w:szCs w:val="20"/>
        </w:rPr>
      </w:pPr>
      <w:r>
        <w:rPr>
          <w:rFonts w:ascii="黑体" w:hAnsi="黑体" w:eastAsia="黑体" w:cs="黑体"/>
          <w:color w:val="auto"/>
          <w:sz w:val="28"/>
          <w:szCs w:val="28"/>
        </w:rPr>
        <w:t>中标通知书</w:t>
      </w:r>
    </w:p>
    <w:p>
      <w:pPr>
        <w:spacing w:after="0" w:line="200" w:lineRule="exact"/>
        <w:rPr>
          <w:color w:val="auto"/>
          <w:sz w:val="20"/>
          <w:szCs w:val="20"/>
        </w:rPr>
      </w:pPr>
    </w:p>
    <w:p>
      <w:pPr>
        <w:spacing w:after="0" w:line="383" w:lineRule="exact"/>
        <w:rPr>
          <w:color w:val="auto"/>
          <w:sz w:val="20"/>
          <w:szCs w:val="20"/>
        </w:rPr>
      </w:pPr>
    </w:p>
    <w:p>
      <w:pPr>
        <w:spacing w:after="0" w:line="240" w:lineRule="exact"/>
        <w:ind w:left="2880"/>
        <w:rPr>
          <w:color w:val="auto"/>
          <w:sz w:val="20"/>
          <w:szCs w:val="20"/>
        </w:rPr>
      </w:pPr>
      <w:r>
        <w:rPr>
          <w:rFonts w:ascii="宋体" w:hAnsi="宋体" w:eastAsia="宋体" w:cs="宋体"/>
          <w:color w:val="auto"/>
          <w:sz w:val="21"/>
          <w:szCs w:val="21"/>
        </w:rPr>
        <w:t>（中标人名称）：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228600</wp:posOffset>
                </wp:positionH>
                <wp:positionV relativeFrom="paragraph">
                  <wp:posOffset>0</wp:posOffset>
                </wp:positionV>
                <wp:extent cx="1600200" cy="0"/>
                <wp:effectExtent l="0" t="0" r="0" b="0"/>
                <wp:wrapNone/>
                <wp:docPr id="68" name="Shape 68"/>
                <wp:cNvGraphicFramePr/>
                <a:graphic xmlns:a="http://schemas.openxmlformats.org/drawingml/2006/main">
                  <a:graphicData uri="http://schemas.microsoft.com/office/word/2010/wordprocessingShape">
                    <wps:wsp>
                      <wps:cNvCnPr/>
                      <wps:spPr>
                        <a:xfrm>
                          <a:off x="0" y="0"/>
                          <a:ext cx="1600200" cy="4763"/>
                        </a:xfrm>
                        <a:prstGeom prst="line">
                          <a:avLst/>
                        </a:prstGeom>
                        <a:solidFill>
                          <a:srgbClr val="FFFFFF"/>
                        </a:solidFill>
                        <a:ln w="6095">
                          <a:solidFill>
                            <a:srgbClr val="000000"/>
                          </a:solidFill>
                          <a:miter lim="800000"/>
                        </a:ln>
                      </wps:spPr>
                      <wps:bodyPr/>
                    </wps:wsp>
                  </a:graphicData>
                </a:graphic>
              </wp:anchor>
            </w:drawing>
          </mc:Choice>
          <mc:Fallback>
            <w:pict>
              <v:line id="Shape 68" o:spid="_x0000_s1026" o:spt="20" style="position:absolute;left:0pt;margin-left:18pt;margin-top:0pt;height:0pt;width:126pt;z-index:-251658240;mso-width-relative:page;mso-height-relative:page;" fillcolor="#FFFFFF" filled="t" stroked="t" coordsize="21600,21600" o:allowincell="f" o:gfxdata="UEsDBAoAAAAAAIdO4kAAAAAAAAAAAAAAAAAEAAAAZHJzL1BLAwQUAAAACACHTuJA1T3esNIAAAAE&#10;AQAADwAAAGRycy9kb3ducmV2LnhtbE2PwW6DQAxE75X6DytX6q1ZkkoEUZYcKiU99dC0H2BYB1BY&#10;L2IXSPL1dU7txfJorPGbYndxvZppDJ1nA+tVAoq49rbjxsDP9/4lAxUissXeMxm4UoBd+fhQYG79&#10;wl80H2OjJIRDjgbaGIdc61C35DCs/EAs3smPDqPIsdF2xEXCXa83SZJqhx3LhxYHem+pPh8nZ+DV&#10;fp721TJ/HLrb7Xyd0u1wqLfGPD+tkzdQkS7x7xju+IIOpTBVfmIbVC8ZqVSJBmSKu8kyWaq71GWh&#10;/8OXv1BLAwQUAAAACACHTuJAK7kpnJUBAABNAwAADgAAAGRycy9lMm9Eb2MueG1srVNNj9owEL1X&#10;6n+wfC8JtKVsROAAopdqF6nbH2Acm1jyl2ZcAv9+x4YC2+2pWh8mng8/+72ZzJdHZ9lBAZrgWz4e&#10;1ZwpL0Nn/L7lv543n2acYRK+EzZ41fKTQr5cfPwwH2KjJqEPtlPACMRjM8SW9ynFpqpQ9soJHIWo&#10;PCV1ACcSubCvOhADoTtbTep6Wg0BughBKkSKrs9Jvij4WiuZnrRGlZhtOb0tFQvF7rKtFnPR7EHE&#10;3sjLM8R/vMIJ4+nSK9RaJMF+g3kD5YyEgEGnkQyuClobqQoHYjOu/2LzsxdRFS4kDsarTPh+sPLx&#10;sAVmupZPqVNeOOpRuZaRT+IMERuqWfktXDyMW8hMjxpc/hIHdiyCnq6CqmNikoLjaV1TlziTlPvy&#10;bfo5Q1a3sxEwfVfBsbxpuTU+0xWNOPzAdC79U5LDGKzpNsba4sB+t7LADoJauynrgv6qzHo2ELn6&#10;4WtBfpXDe4i6rH9BOJNoRq1xLZ/dF1lPZLJAZ0nybhe6U1GqxKlnhe5lvvJQ3Pvl9O0vWL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1T3esNIAAAAEAQAADwAAAAAAAAABACAAAAAiAAAAZHJzL2Rv&#10;d25yZXYueG1sUEsBAhQAFAAAAAgAh07iQCu5KZyVAQAATQMAAA4AAAAAAAAAAQAgAAAAIQEAAGRy&#10;cy9lMm9Eb2MueG1sUEsFBgAAAAAGAAYAWQEAACgFA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tabs>
          <w:tab w:val="left" w:pos="3060"/>
          <w:tab w:val="left" w:pos="6900"/>
        </w:tabs>
        <w:spacing w:after="0" w:line="240" w:lineRule="exact"/>
        <w:ind w:left="780"/>
        <w:rPr>
          <w:color w:val="auto"/>
          <w:sz w:val="20"/>
          <w:szCs w:val="20"/>
        </w:rPr>
      </w:pPr>
      <w:r>
        <w:rPr>
          <w:rFonts w:ascii="宋体" w:hAnsi="宋体" w:eastAsia="宋体" w:cs="宋体"/>
          <w:color w:val="auto"/>
          <w:sz w:val="21"/>
          <w:szCs w:val="21"/>
        </w:rPr>
        <w:t>你方于</w:t>
      </w:r>
      <w:r>
        <w:rPr>
          <w:color w:val="auto"/>
          <w:sz w:val="20"/>
          <w:szCs w:val="20"/>
        </w:rPr>
        <w:tab/>
      </w:r>
      <w:r>
        <w:rPr>
          <w:rFonts w:ascii="宋体" w:hAnsi="宋体" w:eastAsia="宋体" w:cs="宋体"/>
          <w:color w:val="auto"/>
          <w:sz w:val="21"/>
          <w:szCs w:val="21"/>
        </w:rPr>
        <w:t>（投标日期）所递交的</w:t>
      </w:r>
      <w:r>
        <w:rPr>
          <w:color w:val="auto"/>
          <w:sz w:val="20"/>
          <w:szCs w:val="20"/>
        </w:rPr>
        <w:tab/>
      </w:r>
      <w:r>
        <w:rPr>
          <w:rFonts w:ascii="宋体" w:hAnsi="宋体" w:eastAsia="宋体" w:cs="宋体"/>
          <w:color w:val="auto"/>
          <w:sz w:val="20"/>
          <w:szCs w:val="20"/>
        </w:rPr>
        <w:t>（项目名称）监理招标</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895985</wp:posOffset>
                </wp:positionH>
                <wp:positionV relativeFrom="paragraph">
                  <wp:posOffset>0</wp:posOffset>
                </wp:positionV>
                <wp:extent cx="1067435" cy="0"/>
                <wp:effectExtent l="0" t="0" r="0" b="0"/>
                <wp:wrapNone/>
                <wp:docPr id="69" name="Shape 69"/>
                <wp:cNvGraphicFramePr/>
                <a:graphic xmlns:a="http://schemas.openxmlformats.org/drawingml/2006/main">
                  <a:graphicData uri="http://schemas.microsoft.com/office/word/2010/wordprocessingShape">
                    <wps:wsp>
                      <wps:cNvCnPr/>
                      <wps:spPr>
                        <a:xfrm>
                          <a:off x="0" y="0"/>
                          <a:ext cx="1067435" cy="4763"/>
                        </a:xfrm>
                        <a:prstGeom prst="line">
                          <a:avLst/>
                        </a:prstGeom>
                        <a:solidFill>
                          <a:srgbClr val="FFFFFF"/>
                        </a:solidFill>
                        <a:ln w="6096">
                          <a:solidFill>
                            <a:srgbClr val="000000"/>
                          </a:solidFill>
                          <a:miter lim="800000"/>
                        </a:ln>
                      </wps:spPr>
                      <wps:bodyPr/>
                    </wps:wsp>
                  </a:graphicData>
                </a:graphic>
              </wp:anchor>
            </w:drawing>
          </mc:Choice>
          <mc:Fallback>
            <w:pict>
              <v:line id="Shape 69" o:spid="_x0000_s1026" o:spt="20" style="position:absolute;left:0pt;margin-left:70.55pt;margin-top:0pt;height:0pt;width:84.05pt;z-index:-251658240;mso-width-relative:page;mso-height-relative:page;" fillcolor="#FFFFFF" filled="t" stroked="t" coordsize="21600,21600" o:allowincell="f" o:gfxdata="UEsDBAoAAAAAAIdO4kAAAAAAAAAAAAAAAAAEAAAAZHJzL1BLAwQUAAAACACHTuJA7klSdNQAAAAF&#10;AQAADwAAAGRycy9kb3ducmV2LnhtbE2Py07EMAxF90j8Q2QkdkzS4SEoTUcwEhsQGlGQYOk2pi00&#10;Tmkyr7/Hs4Ll0b26Pi4WOz+oDU2xD2whmxlQxE1wPbcW3l4fzq5BxYTscAhMFvYUYVEeHxWYu7Dl&#10;F9pUqVUywjFHC11KY651bDryGGdhJJbsM0wek+DUajfhVsb9oOfGXGmPPcuFDkdadtR8V2tv4b5+&#10;+ngPK4zVqk7P+8fL5dfdT2/t6UlmbkEl2qW/Mhz0RR1KcarDml1Ug/BFlknVgnwk8bm5mYOqD6jL&#10;Qv+3L38BUEsDBBQAAAAIAIdO4kAsJp7QlgEAAE0DAAAOAAAAZHJzL2Uyb0RvYy54bWytU9tO4zAQ&#10;fUfaf7D8vk3KJUDUlAdQ9wVBJdgPcB27seSbZrxN+/eM3VLK7j4h/DDxXHw853gyu9s6yzYK0ATf&#10;8emk5kx5GXrj1x3//br4ecMZJuF7YYNXHd8p5HfzH2ezMbbqPAzB9goYgXhsx9jxIaXYVhXKQTmB&#10;kxCVp6QO4EQiF9ZVD2IkdGer87puqjFAHyFIhUjRh32Szwu+1kqmZ61RJWY7Tr2lYqHYVbbVfCba&#10;NYg4GHloQ3yhCyeMp0uPUA8iCfYHzD9QzkgIGHSayOCqoLWRqnAgNtP6LzYvg4iqcCFxMB5lwu+D&#10;lU+bJTDTd7y55cwLR29UrmXkkzhjxJZq7v0SDh7GJWSmWw0uf4kD2xZBd0dB1TYxScFp3VxfXlxx&#10;Jil3ed1cZMjq42wETL9UcCxvOm6Nz3RFKzaPmPal7yU5jMGafmGsLQ6sV/cW2EbQ0y7KOqB/KrOe&#10;jUSuvm0K8qccnkLUZf0PwplEM2qN6/jNaZH1RCYLtJck71ah3xWlSpzerNA9zFceilO/nP74C+Z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7klSdNQAAAAFAQAADwAAAAAAAAABACAAAAAiAAAAZHJz&#10;L2Rvd25yZXYueG1sUEsBAhQAFAAAAAgAh07iQCwmntCWAQAATQMAAA4AAAAAAAAAAQAgAAAAIwEA&#10;AGRycy9lMm9Eb2MueG1sUEsFBgAAAAAGAAYAWQEAACs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3272155</wp:posOffset>
                </wp:positionH>
                <wp:positionV relativeFrom="paragraph">
                  <wp:posOffset>0</wp:posOffset>
                </wp:positionV>
                <wp:extent cx="1136015" cy="0"/>
                <wp:effectExtent l="0" t="0" r="0" b="0"/>
                <wp:wrapNone/>
                <wp:docPr id="70" name="Shape 70"/>
                <wp:cNvGraphicFramePr/>
                <a:graphic xmlns:a="http://schemas.openxmlformats.org/drawingml/2006/main">
                  <a:graphicData uri="http://schemas.microsoft.com/office/word/2010/wordprocessingShape">
                    <wps:wsp>
                      <wps:cNvCnPr/>
                      <wps:spPr>
                        <a:xfrm>
                          <a:off x="0" y="0"/>
                          <a:ext cx="1136015" cy="4763"/>
                        </a:xfrm>
                        <a:prstGeom prst="line">
                          <a:avLst/>
                        </a:prstGeom>
                        <a:solidFill>
                          <a:srgbClr val="FFFFFF"/>
                        </a:solidFill>
                        <a:ln w="6096">
                          <a:solidFill>
                            <a:srgbClr val="000000"/>
                          </a:solidFill>
                          <a:miter lim="800000"/>
                        </a:ln>
                      </wps:spPr>
                      <wps:bodyPr/>
                    </wps:wsp>
                  </a:graphicData>
                </a:graphic>
              </wp:anchor>
            </w:drawing>
          </mc:Choice>
          <mc:Fallback>
            <w:pict>
              <v:line id="Shape 70" o:spid="_x0000_s1026" o:spt="20" style="position:absolute;left:0pt;margin-left:257.65pt;margin-top:0pt;height:0pt;width:89.45pt;z-index:-251658240;mso-width-relative:page;mso-height-relative:page;" fillcolor="#FFFFFF" filled="t" stroked="t" coordsize="21600,21600" o:allowincell="f" o:gfxdata="UEsDBAoAAAAAAIdO4kAAAAAAAAAAAAAAAAAEAAAAZHJzL1BLAwQUAAAACACHTuJASLyoW9UAAAAF&#10;AQAADwAAAGRycy9kb3ducmV2LnhtbE2PzU7DMBCE70i8g7VI3KiTQioIcSqoxAWEKgISHDfxkgTi&#10;dYjdv7dne4LjaEYz3xTLvRvUlqbQezaQzhJQxI23PbcG3l4fLq5BhYhscfBMBg4UYFmenhSYW7/j&#10;F9pWsVVSwiFHA12MY651aDpyGGZ+JBbv008Oo8ip1XbCnZS7Qc+TZKEd9iwLHY606qj5rjbOwH39&#10;9PHu1xiqdR2fD4/Z6uvupzfm/CxNbkFF2se/MBzxBR1KYar9hm1Qg4EszS4lakAeib24uZqDqo9S&#10;l4X+T1/+AlBLAwQUAAAACACHTuJAkYYw9JYBAABNAwAADgAAAGRycy9lMm9Eb2MueG1srVNNj9Mw&#10;EL0j8R8s32mSXcguUd097KpcEFRi+QGuYzeW/KUZ07T/nrFbul3ghPBh4vnw87znyfLh4B3ba0Ab&#10;g+DdouVMBxVHG3aCf39ev7vnDLMMo3QxaMGPGvnD6u2b5ZwGfROn6EYNjEACDnMSfMo5DU2DatJe&#10;4iImHShpIniZyYVdM4KcCd275qZt+2aOMCaISiNS9OmU5KuKb4xW+asxqDNzglNvuVqodltss1rK&#10;YQcyTVad25D/0IWXNtClF6gnmSX7AfYPKG8VRIwmL1T0TTTGKl05EJuu/Y3Nt0kmXbmQOJguMuH/&#10;g1Vf9htgdhT8juQJ0tMb1WsZ+STOnHCgmsewgbOHaQOF6cGAL1/iwA5V0ONFUH3ITFGw6277tvvA&#10;maLc+7v+tkA2L2cTYP6ko2dlI7izodCVg9x/xnwq/VVSwhidHdfWuerAbvvogO0lPe26rjP6qzIX&#10;2Cx4337sK/KrHF5DtHX9DcLbTDPqrBf8/rrIBSJTBDpJUnbbOB6rUjVOb1bpnuerDMW1X0+//AW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i8qFvVAAAABQEAAA8AAAAAAAAAAQAgAAAAIgAAAGRy&#10;cy9kb3ducmV2LnhtbFBLAQIUABQAAAAIAIdO4kCRhjD0lgEAAE0DAAAOAAAAAAAAAAEAIAAAACQB&#10;AABkcnMvZTJvRG9jLnhtbFBLBQYAAAAABgAGAFkBAAAsBQAAAAA=&#10;">
                <v:fill on="t" focussize="0,0"/>
                <v:stroke weight="0.48pt" color="#000000" miterlimit="8" joinstyle="miter"/>
                <v:imagedata o:title=""/>
                <o:lock v:ext="edit" aspectratio="f"/>
              </v:line>
            </w:pict>
          </mc:Fallback>
        </mc:AlternateContent>
      </w:r>
    </w:p>
    <w:p>
      <w:pPr>
        <w:spacing w:after="0" w:line="18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的投标文件已被我方接受，被确定为中标人。</w:t>
      </w:r>
    </w:p>
    <w:p>
      <w:pPr>
        <w:spacing w:after="0" w:line="200" w:lineRule="exact"/>
        <w:rPr>
          <w:color w:val="auto"/>
          <w:sz w:val="20"/>
          <w:szCs w:val="20"/>
        </w:rPr>
      </w:pPr>
    </w:p>
    <w:p>
      <w:pPr>
        <w:tabs>
          <w:tab w:val="left" w:pos="3260"/>
        </w:tabs>
        <w:spacing w:after="0" w:line="240" w:lineRule="exact"/>
        <w:ind w:left="760"/>
        <w:rPr>
          <w:color w:val="auto"/>
          <w:sz w:val="20"/>
          <w:szCs w:val="20"/>
        </w:rPr>
      </w:pPr>
      <w:r>
        <w:rPr>
          <w:rFonts w:ascii="宋体" w:hAnsi="宋体" w:eastAsia="宋体" w:cs="宋体"/>
          <w:color w:val="auto"/>
          <w:sz w:val="21"/>
          <w:szCs w:val="21"/>
        </w:rPr>
        <w:t>中标价：</w:t>
      </w:r>
      <w:r>
        <w:rPr>
          <w:color w:val="auto"/>
          <w:sz w:val="20"/>
          <w:szCs w:val="20"/>
        </w:rPr>
        <w:tab/>
      </w:r>
      <w:r>
        <w:rPr>
          <w:rFonts w:ascii="宋体" w:hAnsi="宋体" w:eastAsia="宋体" w:cs="宋体"/>
          <w:color w:val="auto"/>
          <w:sz w:val="21"/>
          <w:szCs w:val="21"/>
        </w:rPr>
        <w:t>元。</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1021080</wp:posOffset>
                </wp:positionH>
                <wp:positionV relativeFrom="paragraph">
                  <wp:posOffset>0</wp:posOffset>
                </wp:positionV>
                <wp:extent cx="1065530" cy="0"/>
                <wp:effectExtent l="0" t="0" r="0" b="0"/>
                <wp:wrapNone/>
                <wp:docPr id="71" name="Shape 71"/>
                <wp:cNvGraphicFramePr/>
                <a:graphic xmlns:a="http://schemas.openxmlformats.org/drawingml/2006/main">
                  <a:graphicData uri="http://schemas.microsoft.com/office/word/2010/wordprocessingShape">
                    <wps:wsp>
                      <wps:cNvCnPr/>
                      <wps:spPr>
                        <a:xfrm>
                          <a:off x="0" y="0"/>
                          <a:ext cx="1065530" cy="4763"/>
                        </a:xfrm>
                        <a:prstGeom prst="line">
                          <a:avLst/>
                        </a:prstGeom>
                        <a:solidFill>
                          <a:srgbClr val="FFFFFF"/>
                        </a:solidFill>
                        <a:ln w="6096">
                          <a:solidFill>
                            <a:srgbClr val="000000"/>
                          </a:solidFill>
                          <a:miter lim="800000"/>
                        </a:ln>
                      </wps:spPr>
                      <wps:bodyPr/>
                    </wps:wsp>
                  </a:graphicData>
                </a:graphic>
              </wp:anchor>
            </w:drawing>
          </mc:Choice>
          <mc:Fallback>
            <w:pict>
              <v:line id="Shape 71" o:spid="_x0000_s1026" o:spt="20" style="position:absolute;left:0pt;margin-left:80.4pt;margin-top:0pt;height:0pt;width:83.9pt;z-index:-251658240;mso-width-relative:page;mso-height-relative:page;" fillcolor="#FFFFFF" filled="t" stroked="t" coordsize="21600,21600" o:allowincell="f" o:gfxdata="UEsDBAoAAAAAAIdO4kAAAAAAAAAAAAAAAAAEAAAAZHJzL1BLAwQUAAAACACHTuJAhB/IEdMAAAAF&#10;AQAADwAAAGRycy9kb3ducmV2LnhtbE2PTUvEMBCG74L/IYzgzU12xbLUposueFFksQp6nDZjW20m&#10;tcl+/XtnT3p8eIf3faZYHfygdjTFPrCF+cyAIm6C67m18Pb6cLUEFROywyEwWThShFV5flZg7sKe&#10;X2hXpVZJCcccLXQpjbnWsenIY5yFkViyzzB5TIJTq92Eeyn3g14Yk2mPPctChyOtO2q+q623cF8/&#10;fbyHDcZqU6fn4+PN+uvup7f28mJubkElOqS/YzjpizqU4lSHLbuoBuHMiHqyIB9JfL1YZqDqE+qy&#10;0P/ty19QSwMEFAAAAAgAh07iQDLaJomXAQAATQMAAA4AAABkcnMvZTJvRG9jLnhtbK1Ty27bMBC8&#10;F+g/ELzXkpNGSQXTOSRwL0FqoO0H0BRpEeALu6xl/32WtOs4TU9FeVhxHxzuDFeL+713bKcBbQyC&#10;z2ctZzqoONiwFfznj9WnO84wyzBIF4MW/KCR3y8/flhMqddXcYxu0MAIJGA/JcHHnFPfNKhG7SXO&#10;YtKBkiaCl5lc2DYDyInQvWuu2rZrpghDgqg0IkUfj0m+rPjGaJW/GYM6Myc49ZarhWo3xTbLhey3&#10;INNo1akN+Q9deGkDXXqGepRZsl9g30F5qyBiNHmmom+iMVbpyoHYzNs/2HwfZdKVC4mD6SwT/j9Y&#10;9bxbA7OD4LdzzoL09Eb1WkY+iTMl7KnmIazh5GFaQ2G6N+DLlziwfRX0cBZU7zNTFJy33c3NNemu&#10;KPf5trsukM3r2QSYv+roWdkI7mwodGUvd0+Yj6W/S0oYo7PDyjpXHdhuHhywnaSnXdV1Qn9T5gKb&#10;BO/aL11FfpPDS4i2rr9BeJtpRp31gt9dFrlAZIpAR0nKbhOHQ1WqxunNKt3TfJWhuPTr6de/YPk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hB/IEdMAAAAFAQAADwAAAAAAAAABACAAAAAiAAAAZHJz&#10;L2Rvd25yZXYueG1sUEsBAhQAFAAAAAgAh07iQDLaJomXAQAATQMAAA4AAAAAAAAAAQAgAAAAIgEA&#10;AGRycy9lMm9Eb2MueG1sUEsFBgAAAAAGAAYAWQEAACsFAAAAAA==&#10;">
                <v:fill on="t" focussize="0,0"/>
                <v:stroke weight="0.48pt" color="#000000" miterlimit="8" joinstyle="miter"/>
                <v:imagedata o:title=""/>
                <o:lock v:ext="edit" aspectratio="f"/>
              </v:line>
            </w:pict>
          </mc:Fallback>
        </mc:AlternateContent>
      </w:r>
    </w:p>
    <w:p>
      <w:pPr>
        <w:spacing w:after="0" w:line="182" w:lineRule="exact"/>
        <w:rPr>
          <w:color w:val="auto"/>
          <w:sz w:val="20"/>
          <w:szCs w:val="20"/>
        </w:rPr>
      </w:pPr>
    </w:p>
    <w:p>
      <w:pPr>
        <w:tabs>
          <w:tab w:val="left" w:pos="2840"/>
        </w:tabs>
        <w:spacing w:after="0" w:line="240" w:lineRule="exact"/>
        <w:ind w:left="760"/>
        <w:rPr>
          <w:color w:val="auto"/>
          <w:sz w:val="20"/>
          <w:szCs w:val="20"/>
        </w:rPr>
      </w:pPr>
      <w:r>
        <w:rPr>
          <w:rFonts w:ascii="宋体" w:hAnsi="宋体" w:eastAsia="宋体" w:cs="宋体"/>
          <w:color w:val="auto"/>
          <w:sz w:val="21"/>
          <w:szCs w:val="21"/>
        </w:rPr>
        <w:t>监理服务期限：</w:t>
      </w:r>
      <w:r>
        <w:rPr>
          <w:color w:val="auto"/>
          <w:sz w:val="20"/>
          <w:szCs w:val="20"/>
        </w:rPr>
        <w:tab/>
      </w:r>
      <w:r>
        <w:rPr>
          <w:rFonts w:ascii="宋体" w:hAnsi="宋体" w:eastAsia="宋体" w:cs="宋体"/>
          <w:color w:val="auto"/>
          <w:sz w:val="21"/>
          <w:szCs w:val="21"/>
        </w:rPr>
        <w:t>日历天。</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1420495</wp:posOffset>
                </wp:positionH>
                <wp:positionV relativeFrom="paragraph">
                  <wp:posOffset>0</wp:posOffset>
                </wp:positionV>
                <wp:extent cx="400685" cy="0"/>
                <wp:effectExtent l="0" t="0" r="0" b="0"/>
                <wp:wrapNone/>
                <wp:docPr id="72" name="Shape 72"/>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6095">
                          <a:solidFill>
                            <a:srgbClr val="000000"/>
                          </a:solidFill>
                          <a:miter lim="800000"/>
                        </a:ln>
                      </wps:spPr>
                      <wps:bodyPr/>
                    </wps:wsp>
                  </a:graphicData>
                </a:graphic>
              </wp:anchor>
            </w:drawing>
          </mc:Choice>
          <mc:Fallback>
            <w:pict>
              <v:line id="Shape 72" o:spid="_x0000_s1026" o:spt="20" style="position:absolute;left:0pt;margin-left:111.85pt;margin-top:0pt;height:0pt;width:31.55pt;z-index:-251658240;mso-width-relative:page;mso-height-relative:page;" fillcolor="#FFFFFF" filled="t" stroked="t" coordsize="21600,21600" o:allowincell="f" o:gfxdata="UEsDBAoAAAAAAIdO4kAAAAAAAAAAAAAAAAAEAAAAZHJzL1BLAwQUAAAACACHTuJAWMewJdMAAAAF&#10;AQAADwAAAGRycy9kb3ducmV2LnhtbE2PQW+CQBSE7036HzbPpLe6iAkYZPFgoj31UPUHLOwTiOxb&#10;wi6g/vo+T+1xMpOZb/Ld3XZiwsG3jhSslhEIpMqZlmoFl/PhcwPCB01Gd45QwQM97Ir3t1xnxs30&#10;g9Mp1IJLyGdaQRNCn0npqwat9kvXI7F3dYPVgeVQSzPomcttJ+MoSqTVLfFCo3vcN1jdTqNVsDbf&#10;10M5T1/H9vm8PcYk7Y9VqtTHYhVtQQS8h78wvPAZHQpmKt1IxotOQRyvU44q4Edsx5uEn5QvKYtc&#10;/qcvfgFQSwMEFAAAAAgAh07iQJGgAjuWAQAATAMAAA4AAABkcnMvZTJvRG9jLnhtbK1TTW8bIRC9&#10;V+p/QNzr3biJ466Mc0jkXqrUUtMfgFnwIvGlGeq1/30G7DpO2lMUDrPMBw/em9nF3d47ttOANgbB&#10;ryYtZzqo2NuwFfz30+rLnDPMMvTSxaAFP2jkd8vPnxZj6vQ0DtH1GhiBBOzGJPiQc+qaBtWgvcRJ&#10;TDpQ0kTwMpML26YHORK6d820bWfNGKFPEJVGpOjDMcmXFd8YrfJPY1Bn5gSnt+VqodpNsc1yIbst&#10;yDRYdXqGfMcrvLSBLj1DPcgs2R+w/0B5qyBiNHmiom+iMVbpyoHYXLVv2PwaZNKVC4mD6SwTfhys&#10;etytgdle8NspZ0F66lG9lpFP4owJO6q5D2s4eZjWUJjuDfjyJQ5sXwU9nAXV+8wUBa+pQ/MbzhSl&#10;rm9nXwti83I0AebvOnpWNoI7Gwpb2cndD8zH0r8lJYzR2X5lnasObDf3DthOUmdXdZ3QX5W5wEbB&#10;Z+23m4r8KoeXEG1d/4PwNtOIOusFn18WuUBkij5HRcpuE/tDFarGqWWV7mm8ykxc+vX0y0+wf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Yx7Al0wAAAAUBAAAPAAAAAAAAAAEAIAAAACIAAABkcnMv&#10;ZG93bnJldi54bWxQSwECFAAUAAAACACHTuJAkaACO5YBAABMAwAADgAAAAAAAAABACAAAAAiAQAA&#10;ZHJzL2Uyb0RvYy54bWxQSwUGAAAAAAYABgBZAQAAKgUAAAAA&#10;">
                <v:fill on="t" focussize="0,0"/>
                <v:stroke weight="0.47992125984252pt" color="#000000" miterlimit="8" joinstyle="miter"/>
                <v:imagedata o:title=""/>
                <o:lock v:ext="edit" aspectratio="f"/>
              </v:line>
            </w:pict>
          </mc:Fallback>
        </mc:AlternateContent>
      </w:r>
    </w:p>
    <w:p>
      <w:pPr>
        <w:spacing w:after="0" w:line="180" w:lineRule="exact"/>
        <w:rPr>
          <w:color w:val="auto"/>
          <w:sz w:val="20"/>
          <w:szCs w:val="20"/>
        </w:rPr>
      </w:pPr>
    </w:p>
    <w:p>
      <w:pPr>
        <w:tabs>
          <w:tab w:val="left" w:pos="4000"/>
        </w:tabs>
        <w:spacing w:after="0" w:line="240" w:lineRule="exact"/>
        <w:ind w:left="760"/>
        <w:rPr>
          <w:color w:val="auto"/>
          <w:sz w:val="20"/>
          <w:szCs w:val="20"/>
        </w:rPr>
      </w:pPr>
      <w:r>
        <w:rPr>
          <w:rFonts w:ascii="宋体" w:hAnsi="宋体" w:eastAsia="宋体" w:cs="宋体"/>
          <w:color w:val="auto"/>
          <w:sz w:val="21"/>
          <w:szCs w:val="21"/>
        </w:rPr>
        <w:t>总监理工程师：</w:t>
      </w:r>
      <w:r>
        <w:rPr>
          <w:color w:val="auto"/>
          <w:sz w:val="20"/>
          <w:szCs w:val="20"/>
        </w:rPr>
        <w:tab/>
      </w:r>
      <w:r>
        <w:rPr>
          <w:rFonts w:ascii="宋体" w:hAnsi="宋体" w:eastAsia="宋体" w:cs="宋体"/>
          <w:color w:val="auto"/>
          <w:sz w:val="21"/>
          <w:szCs w:val="21"/>
        </w:rPr>
        <w:t>（姓名）。</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1420495</wp:posOffset>
                </wp:positionH>
                <wp:positionV relativeFrom="paragraph">
                  <wp:posOffset>0</wp:posOffset>
                </wp:positionV>
                <wp:extent cx="1134110" cy="0"/>
                <wp:effectExtent l="0" t="0" r="0" b="0"/>
                <wp:wrapNone/>
                <wp:docPr id="73" name="Shape 73"/>
                <wp:cNvGraphicFramePr/>
                <a:graphic xmlns:a="http://schemas.openxmlformats.org/drawingml/2006/main">
                  <a:graphicData uri="http://schemas.microsoft.com/office/word/2010/wordprocessingShape">
                    <wps:wsp>
                      <wps:cNvCnPr/>
                      <wps:spPr>
                        <a:xfrm>
                          <a:off x="0" y="0"/>
                          <a:ext cx="1134110" cy="4763"/>
                        </a:xfrm>
                        <a:prstGeom prst="line">
                          <a:avLst/>
                        </a:prstGeom>
                        <a:solidFill>
                          <a:srgbClr val="FFFFFF"/>
                        </a:solidFill>
                        <a:ln w="6096">
                          <a:solidFill>
                            <a:srgbClr val="000000"/>
                          </a:solidFill>
                          <a:miter lim="800000"/>
                        </a:ln>
                      </wps:spPr>
                      <wps:bodyPr/>
                    </wps:wsp>
                  </a:graphicData>
                </a:graphic>
              </wp:anchor>
            </w:drawing>
          </mc:Choice>
          <mc:Fallback>
            <w:pict>
              <v:line id="Shape 73" o:spid="_x0000_s1026" o:spt="20" style="position:absolute;left:0pt;margin-left:111.85pt;margin-top:0pt;height:0pt;width:89.3pt;z-index:-251658240;mso-width-relative:page;mso-height-relative:page;" fillcolor="#FFFFFF" filled="t" stroked="t" coordsize="21600,21600" o:allowincell="f" o:gfxdata="UEsDBAoAAAAAAIdO4kAAAAAAAAAAAAAAAAAEAAAAZHJzL1BLAwQUAAAACACHTuJAD6HKldUAAAAF&#10;AQAADwAAAGRycy9kb3ducmV2LnhtbE2PzU7DMBCE70i8g7VI3KjTFCgKcSqoxAWEKkIlOG7iJQnE&#10;6xC7f2/f7QmOoxnNfJMv9q5XWxpD59nAdJKAIq697bgxsH5/uroDFSKyxd4zGThQgEVxfpZjZv2O&#10;32hbxkZJCYcMDbQxDpnWoW7JYZj4gVi8Lz86jCLHRtsRd1Luep0mya122LEstDjQsqX6p9w4A4/V&#10;y+eHX2EoV1V8PTzfLL8ffjtjLi+myT2oSPv4F4YTvqBDIUyV37ANqjeQprO5RA3II7Gvk3QGqjpJ&#10;XeT6P31xBFBLAwQUAAAACACHTuJAbTvxiJkBAABNAwAADgAAAGRycy9lMm9Eb2MueG1srVNNTxsx&#10;EL1X4j9YvpPdBRToKg4HUHqp2kgtP8Dx2llL/tKMySb/vmOThtByQvgw6/nwm3nP3sX93ju204A2&#10;BsG7WcuZDioONmwFf/q9urzjDLMMg3QxaMEPGvn98uLLYkq9vopjdIMGRiAB+ykJPuac+qZBNWov&#10;cRaTDpQ0EbzM5MK2GUBOhO5dc9W282aKMCSISiNS9PElyZcV3xit8k9jUGfmBKfZcrVQ7abYZrmQ&#10;/RZkGq06jiE/MIWXNlDTE9SjzJI9g/0PylsFEaPJMxV9E42xSlcOxKZr/2Hza5RJVy4kDqaTTPh5&#10;sOrHbg3MDoLfXnMWpKc7qm0Z+STOlLCnmoewhqOHaQ2F6d6AL1/iwPZV0MNJUL3PTFGw665vuo50&#10;V5S7uZ1XyOb1bALM33T0rGwEdzYUurKXu++YqR+V/i0pYYzODivrXHVgu3lwwHaSrnZVVxmYjrwp&#10;c4FNgs/br/OK/CaH5xBtXe9BeJvpjTrrBb87L3KB2hWBXiQpu00cDlWpGqc7qwMd31d5FOd+Pf36&#10;Fy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A+hypXVAAAABQEAAA8AAAAAAAAAAQAgAAAAIgAA&#10;AGRycy9kb3ducmV2LnhtbFBLAQIUABQAAAAIAIdO4kBtO/GImQEAAE0DAAAOAAAAAAAAAAEAIAAA&#10;ACQBAABkcnMvZTJvRG9jLnhtbFBLBQYAAAAABgAGAFkBAAAvBQAAAAA=&#10;">
                <v:fill on="t" focussize="0,0"/>
                <v:stroke weight="0.48pt" color="#000000" miterlimit="8" joinstyle="miter"/>
                <v:imagedata o:title=""/>
                <o:lock v:ext="edit" aspectratio="f"/>
              </v:line>
            </w:pict>
          </mc:Fallback>
        </mc:AlternateContent>
      </w:r>
    </w:p>
    <w:p>
      <w:pPr>
        <w:spacing w:after="0" w:line="180" w:lineRule="exact"/>
        <w:rPr>
          <w:color w:val="auto"/>
          <w:sz w:val="20"/>
          <w:szCs w:val="20"/>
        </w:rPr>
      </w:pPr>
    </w:p>
    <w:p>
      <w:pPr>
        <w:tabs>
          <w:tab w:val="left" w:pos="4120"/>
          <w:tab w:val="left" w:pos="6720"/>
        </w:tabs>
        <w:spacing w:after="0" w:line="240" w:lineRule="exact"/>
        <w:ind w:left="780"/>
        <w:rPr>
          <w:color w:val="auto"/>
          <w:sz w:val="20"/>
          <w:szCs w:val="20"/>
        </w:rPr>
      </w:pPr>
      <w:r>
        <w:rPr>
          <w:rFonts w:ascii="宋体" w:hAnsi="宋体" w:eastAsia="宋体" w:cs="宋体"/>
          <w:color w:val="auto"/>
          <w:sz w:val="21"/>
          <w:szCs w:val="21"/>
        </w:rPr>
        <w:t>请你方在接到本通知书后的</w:t>
      </w:r>
      <w:r>
        <w:rPr>
          <w:color w:val="auto"/>
          <w:sz w:val="20"/>
          <w:szCs w:val="20"/>
        </w:rPr>
        <w:tab/>
      </w:r>
      <w:r>
        <w:rPr>
          <w:rFonts w:ascii="宋体" w:hAnsi="宋体" w:eastAsia="宋体" w:cs="宋体"/>
          <w:color w:val="auto"/>
          <w:sz w:val="21"/>
          <w:szCs w:val="21"/>
        </w:rPr>
        <w:t>日内到</w:t>
      </w:r>
      <w:r>
        <w:rPr>
          <w:color w:val="auto"/>
          <w:sz w:val="20"/>
          <w:szCs w:val="20"/>
        </w:rPr>
        <w:tab/>
      </w:r>
      <w:r>
        <w:rPr>
          <w:rFonts w:ascii="宋体" w:hAnsi="宋体" w:eastAsia="宋体" w:cs="宋体"/>
          <w:color w:val="auto"/>
          <w:sz w:val="20"/>
          <w:szCs w:val="20"/>
        </w:rPr>
        <w:t>（指定地点）与我方签订</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2097405</wp:posOffset>
                </wp:positionH>
                <wp:positionV relativeFrom="paragraph">
                  <wp:posOffset>0</wp:posOffset>
                </wp:positionV>
                <wp:extent cx="533400" cy="0"/>
                <wp:effectExtent l="0" t="0" r="0" b="0"/>
                <wp:wrapNone/>
                <wp:docPr id="74" name="Shape 74"/>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6">
                          <a:solidFill>
                            <a:srgbClr val="000000"/>
                          </a:solidFill>
                          <a:miter lim="800000"/>
                        </a:ln>
                      </wps:spPr>
                      <wps:bodyPr/>
                    </wps:wsp>
                  </a:graphicData>
                </a:graphic>
              </wp:anchor>
            </w:drawing>
          </mc:Choice>
          <mc:Fallback>
            <w:pict>
              <v:line id="Shape 74" o:spid="_x0000_s1026" o:spt="20" style="position:absolute;left:0pt;margin-left:165.15pt;margin-top:0pt;height:0pt;width:42pt;z-index:-251658240;mso-width-relative:page;mso-height-relative:page;" fillcolor="#FFFFFF" filled="t" stroked="t" coordsize="21600,21600" o:allowincell="f" o:gfxdata="UEsDBAoAAAAAAIdO4kAAAAAAAAAAAAAAAAAEAAAAZHJzL1BLAwQUAAAACACHTuJAl+F6EdQAAAAF&#10;AQAADwAAAGRycy9kb3ducmV2LnhtbE2PTUvDQBCG74L/YRnBm92NqSIxm6IFL4oUo9AeJ8mYRLOz&#10;Mbv9+vdOT3p8eF/eeSZfHNygdjSF3rOFZGZAEde+6bm18PH+dHUHKkTkBgfPZOFIARbF+VmOWeP3&#10;/Ea7MrZKRjhkaKGLccy0DnVHDsPMj8SSffrJYRScWt1MuJdxN+hrY261w57lQocjLTuqv8uts/BY&#10;vWzWfoWhXFXx9fh8s/x6+OmtvbxIzD2oSIf4V4aTvqhDIU6V33IT1GAhTU0qVQvykcTzZC5YnVAX&#10;uf5vX/wCUEsDBBQAAAAIAIdO4kCFIVfRlgEAAEwDAAAOAAAAZHJzL2Uyb0RvYy54bWytU01vGyEQ&#10;vVfqf0Dc693EjpOujHNI5F6q1lKbH4BZ8CLxpRnqtf99B+w6TpNTFA6zzAePeY/Zxf3eO7bTgDYG&#10;wa8mLWc6qNjbsBX86ffqyx1nmGXopYtBC37QyO+Xnz8txtTp6zhE12tgBBKwG5PgQ86paxpUg/YS&#10;JzHpQEkTwctMLmybHuRI6N411207b8YIfYKoNCJFH49Jvqz4xmiVfxqDOjMnOPWWq4VqN8U2y4Xs&#10;tiDTYNWpDfmOLry0gS49Qz3KLNkfsK+gvFUQMZo8UdE30RirdOVAbK7a/9j8GmTSlQuJg+ksE34c&#10;rPqxWwOzveC3M86C9PRG9VpGPokzJuyo5iGs4eRhWkNhujfgy5c4sH0V9HAWVO8zUxS8mU5nLcmu&#10;KDW7nU8LYvN8NAHmbzp6VjaCOxsKW9nJ3XfMx9J/JSWM0dl+ZZ2rDmw3Dw7YTtLLruo6ob8oc4GN&#10;gs/br/OK/CKHlxBtXW9BeJtpRJ31gt9dFrlAZIo+R0XKbhP7QxWqxunJKt3TeJWZuPTr6eefYP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l+F6EdQAAAAFAQAADwAAAAAAAAABACAAAAAiAAAAZHJz&#10;L2Rvd25yZXYueG1sUEsBAhQAFAAAAAgAh07iQIUhV9GWAQAATAMAAA4AAAAAAAAAAQAgAAAAIwEA&#10;AGRycy9lMm9Eb2MueG1sUEsFBgAAAAAGAAYAWQEAACs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3031490</wp:posOffset>
                </wp:positionH>
                <wp:positionV relativeFrom="paragraph">
                  <wp:posOffset>0</wp:posOffset>
                </wp:positionV>
                <wp:extent cx="1266825" cy="0"/>
                <wp:effectExtent l="0" t="0" r="0" b="0"/>
                <wp:wrapNone/>
                <wp:docPr id="75" name="Shape 75"/>
                <wp:cNvGraphicFramePr/>
                <a:graphic xmlns:a="http://schemas.openxmlformats.org/drawingml/2006/main">
                  <a:graphicData uri="http://schemas.microsoft.com/office/word/2010/wordprocessingShape">
                    <wps:wsp>
                      <wps:cNvCnPr/>
                      <wps:spPr>
                        <a:xfrm>
                          <a:off x="0" y="0"/>
                          <a:ext cx="1266825" cy="4763"/>
                        </a:xfrm>
                        <a:prstGeom prst="line">
                          <a:avLst/>
                        </a:prstGeom>
                        <a:solidFill>
                          <a:srgbClr val="FFFFFF"/>
                        </a:solidFill>
                        <a:ln w="6096">
                          <a:solidFill>
                            <a:srgbClr val="000000"/>
                          </a:solidFill>
                          <a:miter lim="800000"/>
                        </a:ln>
                      </wps:spPr>
                      <wps:bodyPr/>
                    </wps:wsp>
                  </a:graphicData>
                </a:graphic>
              </wp:anchor>
            </w:drawing>
          </mc:Choice>
          <mc:Fallback>
            <w:pict>
              <v:line id="Shape 75" o:spid="_x0000_s1026" o:spt="20" style="position:absolute;left:0pt;margin-left:238.7pt;margin-top:0pt;height:0pt;width:99.75pt;z-index:-251658240;mso-width-relative:page;mso-height-relative:page;" fillcolor="#FFFFFF" filled="t" stroked="t" coordsize="21600,21600" o:allowincell="f" o:gfxdata="UEsDBAoAAAAAAIdO4kAAAAAAAAAAAAAAAAAEAAAAZHJzL1BLAwQUAAAACACHTuJAx23Y79UAAAAF&#10;AQAADwAAAGRycy9kb3ducmV2LnhtbE2PzU7DMBCE70i8g7VI3KhTVBIIcSqoxAWEKgISHDfxkgTi&#10;dYjdv7dne4LjaEYz3xTLvRvUlqbQezYwnyWgiBtve24NvL0+XFyDChHZ4uCZDBwowLI8PSkwt37H&#10;L7StYqukhEOOBroYx1zr0HTkMMz8SCzep58cRpFTq+2EOyl3g75MklQ77FkWOhxp1VHzXW2cgfv6&#10;6ePdrzFU6zo+Hx6vVl93P70x52fz5BZUpH38C8MRX9ChFKbab9gGNRhYZNlCogbkkdhplt6Aqo9S&#10;l4X+T1/+AlBLAwQUAAAACACHTuJAX1CpQJYBAABNAwAADgAAAGRycy9lMm9Eb2MueG1srVNNj9Mw&#10;EL0j8R8s32nSLmS7Ud097KpcEFQCfoDr2I0lf2nGNO2/Z+yWbhc4IXyYeD78PO95sno8escOGtDG&#10;IPh81nKmg4qDDXvBv3/bvFtyhlmGQboYtOAnjfxx/fbNakq9XsQxukEDI5CA/ZQEH3NOfdOgGrWX&#10;OItJB0qaCF5mcmHfDCAnQveuWbRt10wRhgRRaUSKPp+TfF3xjdEqfzEGdWZOcOotVwvV7opt1ivZ&#10;70Gm0apLG/IfuvDSBrr0CvUss2Q/wP4B5a2CiNHkmYq+icZYpSsHYjNvf2PzdZRJVy4kDqarTPj/&#10;YNXnwxaYHQS//8BZkJ7eqF7LyCdxpoQ91TyFLVw8TFsoTI8GfPkSB3asgp6ugupjZoqC80XXLRcE&#10;rCj3/r67K5DNy9kEmD/q6FnZCO5sKHRlLw+fMJ9Lf5WUMEZnh411rjqw3z05YAdJT7up64L+qswF&#10;NgnetQ9dRX6Vw1uItq6/QXibaUad9YIvb4tcIDJFoLMkZbeLw6kqVeP0ZpXuZb7KUNz69fTLX7D+&#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dt2O/VAAAABQEAAA8AAAAAAAAAAQAgAAAAIgAAAGRy&#10;cy9kb3ducmV2LnhtbFBLAQIUABQAAAAIAIdO4kBfUKlAlgEAAE0DAAAOAAAAAAAAAAEAIAAAACQB&#10;AABkcnMvZTJvRG9jLnhtbFBLBQYAAAAABgAGAFkBAAAsBQAAAAA=&#10;">
                <v:fill on="t" focussize="0,0"/>
                <v:stroke weight="0.48pt" color="#000000" miterlimit="8" joinstyle="miter"/>
                <v:imagedata o:title=""/>
                <o:lock v:ext="edit" aspectratio="f"/>
              </v:line>
            </w:pict>
          </mc:Fallback>
        </mc:AlternateContent>
      </w:r>
    </w:p>
    <w:p>
      <w:pPr>
        <w:spacing w:after="0" w:line="182"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监理合同，并按招标文件第二章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7.6 </w:t>
      </w:r>
      <w:r>
        <w:rPr>
          <w:rFonts w:ascii="宋体" w:hAnsi="宋体" w:eastAsia="宋体" w:cs="宋体"/>
          <w:color w:val="auto"/>
          <w:sz w:val="21"/>
          <w:szCs w:val="21"/>
        </w:rPr>
        <w:t>款规定向我方提交履约保证金。</w:t>
      </w:r>
    </w:p>
    <w:p>
      <w:pPr>
        <w:spacing w:after="0" w:line="184"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特此通知。</w:t>
      </w: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tabs>
          <w:tab w:val="left" w:pos="7460"/>
        </w:tabs>
        <w:spacing w:after="0" w:line="240" w:lineRule="exact"/>
        <w:ind w:left="3600"/>
        <w:rPr>
          <w:color w:val="auto"/>
          <w:sz w:val="20"/>
          <w:szCs w:val="20"/>
        </w:rPr>
      </w:pPr>
      <w:r>
        <w:rPr>
          <w:rFonts w:ascii="宋体" w:hAnsi="宋体" w:eastAsia="宋体" w:cs="宋体"/>
          <w:color w:val="auto"/>
          <w:sz w:val="21"/>
          <w:szCs w:val="21"/>
        </w:rPr>
        <w:t>招标人：</w:t>
      </w:r>
      <w:r>
        <w:rPr>
          <w:color w:val="auto"/>
          <w:sz w:val="20"/>
          <w:szCs w:val="20"/>
        </w:rPr>
        <w:tab/>
      </w:r>
      <w:r>
        <w:rPr>
          <w:rFonts w:ascii="宋体" w:hAnsi="宋体" w:eastAsia="宋体" w:cs="宋体"/>
          <w:color w:val="auto"/>
          <w:sz w:val="21"/>
          <w:szCs w:val="21"/>
        </w:rPr>
        <w:t>（盖单位章）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2820035</wp:posOffset>
                </wp:positionH>
                <wp:positionV relativeFrom="paragraph">
                  <wp:posOffset>0</wp:posOffset>
                </wp:positionV>
                <wp:extent cx="1932305" cy="0"/>
                <wp:effectExtent l="0" t="0" r="0" b="0"/>
                <wp:wrapNone/>
                <wp:docPr id="76" name="Shape 76"/>
                <wp:cNvGraphicFramePr/>
                <a:graphic xmlns:a="http://schemas.openxmlformats.org/drawingml/2006/main">
                  <a:graphicData uri="http://schemas.microsoft.com/office/word/2010/wordprocessingShape">
                    <wps:wsp>
                      <wps:cNvCnPr/>
                      <wps:spPr>
                        <a:xfrm>
                          <a:off x="0" y="0"/>
                          <a:ext cx="1932305" cy="4763"/>
                        </a:xfrm>
                        <a:prstGeom prst="line">
                          <a:avLst/>
                        </a:prstGeom>
                        <a:solidFill>
                          <a:srgbClr val="FFFFFF"/>
                        </a:solidFill>
                        <a:ln w="6096">
                          <a:solidFill>
                            <a:srgbClr val="000000"/>
                          </a:solidFill>
                          <a:miter lim="800000"/>
                        </a:ln>
                      </wps:spPr>
                      <wps:bodyPr/>
                    </wps:wsp>
                  </a:graphicData>
                </a:graphic>
              </wp:anchor>
            </w:drawing>
          </mc:Choice>
          <mc:Fallback>
            <w:pict>
              <v:line id="Shape 76" o:spid="_x0000_s1026" o:spt="20" style="position:absolute;left:0pt;margin-left:222.05pt;margin-top:0pt;height:0pt;width:152.15pt;z-index:-251658240;mso-width-relative:page;mso-height-relative:page;" fillcolor="#FFFFFF" filled="t" stroked="t" coordsize="21600,21600" o:allowincell="f" o:gfxdata="UEsDBAoAAAAAAIdO4kAAAAAAAAAAAAAAAAAEAAAAZHJzL1BLAwQUAAAACACHTuJAH+mE4dQAAAAF&#10;AQAADwAAAGRycy9kb3ducmV2LnhtbE2PzU7DMBCE70i8g7VI3KgTZKBK41RQiQsIVQQketwkSxKI&#10;1yF2/96e7QmOoxnNfJMvD25QO5pC79lCOktAEde+6bm18P72eDUHFSJyg4NnsnCkAMvi/CzHrPF7&#10;fqVdGVslJRwytNDFOGZah7ojh2HmR2LxPv3kMIqcWt1MuJdyN+jrJLnVDnuWhQ5HWnVUf5dbZ+Gh&#10;et58+DWGcl3Fl+PTzerr/qe39vIiTRagIh3iXxhO+IIOhTBVfstNUIMFY0wqUQvySOw7MzegqpPU&#10;Ra7/0xe/UEsDBBQAAAAIAIdO4kDWxiVAlwEAAE0DAAAOAAAAZHJzL2Uyb0RvYy54bWytU02P0zAQ&#10;vSPxHyzfadIWsrtR3T3sqlwQVAJ+gOvYjSV/acY07b9n7JZuFzghfJh4Pvw873myejx6xw4a0MYg&#10;+HzWcqaDioMNe8G/f9u8u+cMswyDdDFowU8a+eP67ZvVlHq9iGN0gwZGIAH7KQk+5pz6pkE1ai9x&#10;FpMOlDQRvMzkwr4ZQE6E7l2zaNuumSIMCaLSiBR9Pif5uuIbo1X+YgzqzJzg1FuuFqrdFdusV7Lf&#10;g0yjVZc25D904aUNdOkV6llmyX6A/QPKWwURo8kzFX0TjbFKVw7EZt7+xubrKJOuXEgcTFeZ8P/B&#10;qs+HLTA7CH7XcRakpzeq1zLySZwpYU81T2ELFw/TFgrTowFfvsSBHaugp6ug+piZouD8YblYth84&#10;U5R7f9ctC2TzcjYB5o86elY2gjsbCl3Zy8MnzOfSXyUljNHZYWOdqw7sd08O2EHS027quqC/KnOB&#10;TYJ37UNXkV/l8BairetvEN5mmlFnveD3t0UuEJki0FmSstvF4VSVqnF6s0r3Ml9lKG79evrlL1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phOHUAAAABQEAAA8AAAAAAAAAAQAgAAAAIgAAAGRy&#10;cy9kb3ducmV2LnhtbFBLAQIUABQAAAAIAIdO4kDWxiVAlwEAAE0DAAAOAAAAAAAAAAEAIAAAACMB&#10;AABkcnMvZTJvRG9jLnhtbFBLBQYAAAAABgAGAFkBAAAsBQAAAAA=&#10;">
                <v:fill on="t" focussize="0,0"/>
                <v:stroke weight="0.48pt" color="#000000" miterlimit="8" joinstyle="miter"/>
                <v:imagedata o:title=""/>
                <o:lock v:ext="edit" aspectratio="f"/>
              </v:line>
            </w:pict>
          </mc:Fallback>
        </mc:AlternateContent>
      </w:r>
    </w:p>
    <w:p>
      <w:pPr>
        <w:spacing w:after="0" w:line="280" w:lineRule="exact"/>
        <w:rPr>
          <w:color w:val="auto"/>
          <w:sz w:val="20"/>
          <w:szCs w:val="20"/>
        </w:rPr>
      </w:pPr>
    </w:p>
    <w:p>
      <w:pPr>
        <w:tabs>
          <w:tab w:val="left" w:pos="6420"/>
        </w:tabs>
        <w:spacing w:after="0" w:line="240" w:lineRule="exact"/>
        <w:ind w:left="3600"/>
        <w:rPr>
          <w:color w:val="auto"/>
          <w:sz w:val="20"/>
          <w:szCs w:val="20"/>
        </w:rPr>
      </w:pPr>
      <w:r>
        <w:rPr>
          <w:rFonts w:ascii="宋体" w:hAnsi="宋体" w:eastAsia="宋体" w:cs="宋体"/>
          <w:color w:val="auto"/>
          <w:sz w:val="21"/>
          <w:szCs w:val="21"/>
        </w:rPr>
        <w:t>法定代表人：</w:t>
      </w:r>
      <w:r>
        <w:rPr>
          <w:color w:val="auto"/>
          <w:sz w:val="20"/>
          <w:szCs w:val="20"/>
        </w:rPr>
        <w:tab/>
      </w:r>
      <w:r>
        <w:rPr>
          <w:rFonts w:ascii="宋体" w:hAnsi="宋体" w:eastAsia="宋体" w:cs="宋体"/>
          <w:color w:val="auto"/>
          <w:sz w:val="21"/>
          <w:szCs w:val="21"/>
        </w:rPr>
        <w:t>（签字）</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3086735</wp:posOffset>
                </wp:positionH>
                <wp:positionV relativeFrom="paragraph">
                  <wp:posOffset>0</wp:posOffset>
                </wp:positionV>
                <wp:extent cx="999490" cy="0"/>
                <wp:effectExtent l="0" t="0" r="0" b="0"/>
                <wp:wrapNone/>
                <wp:docPr id="77" name="Shape 77"/>
                <wp:cNvGraphicFramePr/>
                <a:graphic xmlns:a="http://schemas.openxmlformats.org/drawingml/2006/main">
                  <a:graphicData uri="http://schemas.microsoft.com/office/word/2010/wordprocessingShape">
                    <wps:wsp>
                      <wps:cNvCnPr/>
                      <wps:spPr>
                        <a:xfrm>
                          <a:off x="0" y="0"/>
                          <a:ext cx="999490" cy="4763"/>
                        </a:xfrm>
                        <a:prstGeom prst="line">
                          <a:avLst/>
                        </a:prstGeom>
                        <a:solidFill>
                          <a:srgbClr val="FFFFFF"/>
                        </a:solidFill>
                        <a:ln w="6096">
                          <a:solidFill>
                            <a:srgbClr val="000000"/>
                          </a:solidFill>
                          <a:miter lim="800000"/>
                        </a:ln>
                      </wps:spPr>
                      <wps:bodyPr/>
                    </wps:wsp>
                  </a:graphicData>
                </a:graphic>
              </wp:anchor>
            </w:drawing>
          </mc:Choice>
          <mc:Fallback>
            <w:pict>
              <v:line id="Shape 77" o:spid="_x0000_s1026" o:spt="20" style="position:absolute;left:0pt;margin-left:243.05pt;margin-top:0pt;height:0pt;width:78.7pt;z-index:-251658240;mso-width-relative:page;mso-height-relative:page;" fillcolor="#FFFFFF" filled="t" stroked="t" coordsize="21600,21600" o:allowincell="f" o:gfxdata="UEsDBAoAAAAAAIdO4kAAAAAAAAAAAAAAAAAEAAAAZHJzL1BLAwQUAAAACACHTuJAh050CdUAAAAF&#10;AQAADwAAAGRycy9kb3ducmV2LnhtbE2PzU7DMBCE70i8g7VI3KgTaKMqxKmgEhcQqghIcNzESxKI&#10;1yF2/96e7QmOoxnNfFOsDm5QO5pC79lAOktAETfe9twaeHt9uFqCChHZ4uCZDBwpwKo8Pyswt37P&#10;L7SrYqukhEOOBroYx1zr0HTkMMz8SCzep58cRpFTq+2Eeyl3g75Okkw77FkWOhxp3VHzXW2dgfv6&#10;6ePdbzBUmzo+Hx8X66+7n96Yy4s0uQUV6RD/wnDCF3Qohan2W7ZBDQbmyyyVqAF5JHY2v1mAqk9S&#10;l4X+T1/+AlBLAwQUAAAACACHTuJAT0DVtJYBAABMAwAADgAAAGRycy9lMm9Eb2MueG1srVPJbtsw&#10;EL0X6D8QvNdSFtiRYDqHBO6laA20+QCaIi0C3DDDWvbfd0i7jtP2VISHEWfh47zH0fLx4B3ba0Ab&#10;g+A3s5YzHVQcbNgJ/vJj/emBM8wyDNLFoAU/auSPq48fllPq9W0coxs0MAIJ2E9J8DHn1DcNqlF7&#10;ibOYdKCkieBlJhd2zQByInTvmtu2nTdThCFBVBqRos+nJF9VfGO0yt+MQZ2ZE5x6y9VCtdtim9VS&#10;9juQabTq3Ib8jy68tIEuvUA9yyzZT7B/QXmrIGI0eaaib6IxVunKgdjctH+w+T7KpCsXEgfTRSZ8&#10;P1j1db8BZgfBFwvOgvT0RvVaRj6JMyXsqeYpbODsYdpAYXow4MuXOLBDFfR4EVQfMlMU7LruviPZ&#10;FaXuF/O7gti8Hk2A+bOOnpWN4M6Gwlb2cv8F86n0d0kJY3R2WFvnqgO77ZMDtpf0suu6zuhvylxg&#10;k+DztptX5Dc5vIZo6/oXhLeZRtRZL/jDdZELRKboc1Kk7LZxOFahapyerNI9j1eZiWu/nn79CV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dOdAnVAAAABQEAAA8AAAAAAAAAAQAgAAAAIgAAAGRy&#10;cy9kb3ducmV2LnhtbFBLAQIUABQAAAAIAIdO4kBPQNW0lgEAAEwDAAAOAAAAAAAAAAEAIAAAACQB&#10;AABkcnMvZTJvRG9jLnhtbFBLBQYAAAAABgAGAFkBAAAsBQAAAAA=&#10;">
                <v:fill on="t" focussize="0,0"/>
                <v:stroke weight="0.48pt" color="#000000" miterlimit="8" joinstyle="miter"/>
                <v:imagedata o:title=""/>
                <o:lock v:ext="edit" aspectratio="f"/>
              </v:line>
            </w:pict>
          </mc:Fallback>
        </mc:AlternateContent>
      </w:r>
    </w:p>
    <w:p>
      <w:pPr>
        <w:spacing w:after="0" w:line="280" w:lineRule="exact"/>
        <w:rPr>
          <w:color w:val="auto"/>
          <w:sz w:val="20"/>
          <w:szCs w:val="20"/>
        </w:rPr>
      </w:pPr>
    </w:p>
    <w:p>
      <w:pPr>
        <w:tabs>
          <w:tab w:val="left" w:pos="6860"/>
          <w:tab w:val="left" w:pos="7800"/>
        </w:tabs>
        <w:spacing w:after="0" w:line="240" w:lineRule="exact"/>
        <w:ind w:left="5940"/>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1"/>
          <w:szCs w:val="21"/>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3298190</wp:posOffset>
                </wp:positionH>
                <wp:positionV relativeFrom="paragraph">
                  <wp:posOffset>0</wp:posOffset>
                </wp:positionV>
                <wp:extent cx="467995" cy="0"/>
                <wp:effectExtent l="0" t="0" r="0" b="0"/>
                <wp:wrapNone/>
                <wp:docPr id="78" name="Shape 78"/>
                <wp:cNvGraphicFramePr/>
                <a:graphic xmlns:a="http://schemas.openxmlformats.org/drawingml/2006/main">
                  <a:graphicData uri="http://schemas.microsoft.com/office/word/2010/wordprocessingShape">
                    <wps:wsp>
                      <wps:cNvCnPr/>
                      <wps:spPr>
                        <a:xfrm>
                          <a:off x="0" y="0"/>
                          <a:ext cx="467995" cy="4763"/>
                        </a:xfrm>
                        <a:prstGeom prst="line">
                          <a:avLst/>
                        </a:prstGeom>
                        <a:solidFill>
                          <a:srgbClr val="FFFFFF"/>
                        </a:solidFill>
                        <a:ln w="6096">
                          <a:solidFill>
                            <a:srgbClr val="000000"/>
                          </a:solidFill>
                          <a:miter lim="800000"/>
                        </a:ln>
                      </wps:spPr>
                      <wps:bodyPr/>
                    </wps:wsp>
                  </a:graphicData>
                </a:graphic>
              </wp:anchor>
            </w:drawing>
          </mc:Choice>
          <mc:Fallback>
            <w:pict>
              <v:line id="Shape 78" o:spid="_x0000_s1026" o:spt="20" style="position:absolute;left:0pt;margin-left:259.7pt;margin-top:0pt;height:0pt;width:36.85pt;z-index:-251658240;mso-width-relative:page;mso-height-relative:page;" fillcolor="#FFFFFF" filled="t" stroked="t" coordsize="21600,21600" o:allowincell="f" o:gfxdata="UEsDBAoAAAAAAIdO4kAAAAAAAAAAAAAAAAAEAAAAZHJzL1BLAwQUAAAACACHTuJAR1ehddUAAAAF&#10;AQAADwAAAGRycy9kb3ducmV2LnhtbE2PzU7DMBCE70i8g7VI3KgTIIiGOBVU4gJCFQEJjpt4SQLx&#10;OsTu39t3e4LjaEYz3xSLnRvUhqbQezaQzhJQxI23PbcG3t8eL25BhYhscfBMBvYUYFGenhSYW7/l&#10;V9pUsVVSwiFHA12MY651aDpyGGZ+JBbvy08Oo8ip1XbCrZS7QV8myY122LMsdDjSsqPmp1o7Aw/1&#10;8+eHX2GoVnV82T9ly+/7396Y87M0uQMVaRf/wnDEF3Qohan2a7ZBDQaydH4tUQPySOxsfpWCqo9S&#10;l4X+T18eAFBLAwQUAAAACACHTuJAOnkK75YBAABMAwAADgAAAGRycy9lMm9Eb2MueG1srVNNbxMx&#10;EL0j8R8s38luS9k0qzg9tAoXBJGAH+B47awlf2nGZJN/z9gJaQo9Vfgw6/nws9+b2eXDwTu214A2&#10;BsFvZi1nOqg42LAT/OeP9Yd7zjDLMEgXgxb8qJE/rN6/W06p17dxjG7QwAgkYD8lwcecU980qEbt&#10;Jc5i0oGSJoKXmVzYNQPIidC9a27btmumCEOCqDQiRZ9OSb6q+MZolb8ZgzozJzi9LVcL1W6LbVZL&#10;2e9AptGq8zPkG17hpQ106QXqSWbJfoH9B8pbBRGjyTMVfRONsUpXDsTmpv2LzfdRJl25kDiYLjLh&#10;/4NVX/cbYHYQfE6dCtJTj+q1jHwSZ0rYU81j2MDZw7SBwvRgwJcvcWCHKujxIqg+ZKYoeNfNF4tP&#10;nClK3c27jwWxeT6aAPNnHT0rG8GdDYWt7OX+C+ZT6Z+SEsbo7LC2zlUHdttHB2wvqbPrus7oL8pc&#10;YJPgXbvoKvKLHF5DtHW9BuFtphF11gt+f13kApEp+pwUKbttHI5VqBqnllW65/EqM3Ht19PPP8H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dXoXXVAAAABQEAAA8AAAAAAAAAAQAgAAAAIgAAAGRy&#10;cy9kb3ducmV2LnhtbFBLAQIUABQAAAAIAIdO4kA6eQrvlgEAAEwDAAAOAAAAAAAAAAEAIAAAACQB&#10;AABkcnMvZTJvRG9jLnhtbFBLBQYAAAAABgAGAFkBAAAs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3900805</wp:posOffset>
                </wp:positionH>
                <wp:positionV relativeFrom="paragraph">
                  <wp:posOffset>0</wp:posOffset>
                </wp:positionV>
                <wp:extent cx="466090" cy="0"/>
                <wp:effectExtent l="0" t="0" r="0" b="0"/>
                <wp:wrapNone/>
                <wp:docPr id="79" name="Shape 79"/>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6">
                          <a:solidFill>
                            <a:srgbClr val="000000"/>
                          </a:solidFill>
                          <a:miter lim="800000"/>
                        </a:ln>
                      </wps:spPr>
                      <wps:bodyPr/>
                    </wps:wsp>
                  </a:graphicData>
                </a:graphic>
              </wp:anchor>
            </w:drawing>
          </mc:Choice>
          <mc:Fallback>
            <w:pict>
              <v:line id="Shape 79" o:spid="_x0000_s1026" o:spt="20" style="position:absolute;left:0pt;margin-left:307.15pt;margin-top:0pt;height:0pt;width:36.7pt;z-index:-251658240;mso-width-relative:page;mso-height-relative:page;" fillcolor="#FFFFFF" filled="t" stroked="t" coordsize="21600,21600" o:allowincell="f" o:gfxdata="UEsDBAoAAAAAAIdO4kAAAAAAAAAAAAAAAAAEAAAAZHJzL1BLAwQUAAAACACHTuJAqBtmuNUAAAAF&#10;AQAADwAAAGRycy9kb3ducmV2LnhtbE2PS0/DMBCE70j8B2uRuFEnPNIqxKmgEhcQqghIcNzESxKI&#10;1yF2X/+e7QmOoxnNfFMs925QW5pC79lAOktAETfe9twaeHt9uFiAChHZ4uCZDBwowLI8PSkwt37H&#10;L7StYqukhEOOBroYx1zr0HTkMMz8SCzep58cRpFTq+2EOyl3g75Mkkw77FkWOhxp1VHzXW2cgfv6&#10;6ePdrzFU6zo+Hx5vVl93P70x52dpcgsq0j7+heGIL+hQClPtN2yDGgxk6fWVRA3II7GzxXwOqj5K&#10;XRb6P335C1BLAwQUAAAACACHTuJAPdMu+5UBAABMAwAADgAAAGRycy9lMm9Eb2MueG1srVPJbtsw&#10;EL0XyD8QvMdSFiiJYDqHBO6laA20+QCaIi0C3DDDWvbfd0i7jtPmFISHEWfh47zH0fxx5x3bakAb&#10;g+BXs5YzHVQcbNgI/vJreXnPGWYZBuli0ILvNfLHxcWX+ZR6fR3H6AYNjEAC9lMSfMw59U2DatRe&#10;4iwmHShpIniZyYVNM4CcCN275rptu2aKMCSISiNS9PmQ5IuKb4xW+YcxqDNzglNvuVqodl1ss5jL&#10;fgMyjVYd25Af6MJLG+jSE9SzzJL9BvsflLcKIkaTZyr6Jhpjla4ciM1V+w+bn6NMunIhcTCdZMLP&#10;g1XftytgdhD87oGzID29Ub2WkU/iTAl7qnkKKzh6mFZQmO4M+PIlDmxXBd2fBNW7zBQFb7uufSDZ&#10;FaVu77qbgti8Hk2A+auOnpWN4M6Gwlb2cvsN86H0b0kJY3R2WFrnqgOb9ZMDtpX0ssu6juhvylxg&#10;k+DURVeR3+TwHKKt6z0IbzONqLNe8PvzIheITNHnoEjZreOwr0LVOD1ZpXscrzIT5349/foTL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qBtmuNUAAAAFAQAADwAAAAAAAAABACAAAAAiAAAAZHJz&#10;L2Rvd25yZXYueG1sUEsBAhQAFAAAAAgAh07iQD3TLvuVAQAATAMAAA4AAAAAAAAAAQAgAAAAJAEA&#10;AGRycy9lMm9Eb2MueG1sUEsFBgAAAAAGAAYAWQEAACs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4499610</wp:posOffset>
                </wp:positionH>
                <wp:positionV relativeFrom="paragraph">
                  <wp:posOffset>0</wp:posOffset>
                </wp:positionV>
                <wp:extent cx="466090" cy="0"/>
                <wp:effectExtent l="0" t="0" r="0" b="0"/>
                <wp:wrapNone/>
                <wp:docPr id="80" name="Shape 80"/>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6">
                          <a:solidFill>
                            <a:srgbClr val="000000"/>
                          </a:solidFill>
                          <a:miter lim="800000"/>
                        </a:ln>
                      </wps:spPr>
                      <wps:bodyPr/>
                    </wps:wsp>
                  </a:graphicData>
                </a:graphic>
              </wp:anchor>
            </w:drawing>
          </mc:Choice>
          <mc:Fallback>
            <w:pict>
              <v:line id="Shape 80" o:spid="_x0000_s1026" o:spt="20" style="position:absolute;left:0pt;margin-left:354.3pt;margin-top:0pt;height:0pt;width:36.7pt;z-index:-251658240;mso-width-relative:page;mso-height-relative:page;" fillcolor="#FFFFFF" filled="t" stroked="t" coordsize="21600,21600" o:allowincell="f" o:gfxdata="UEsDBAoAAAAAAIdO4kAAAAAAAAAAAAAAAAAEAAAAZHJzL1BLAwQUAAAACACHTuJA01shGNUAAAAF&#10;AQAADwAAAGRycy9kb3ducmV2LnhtbE2PT0vDQBDF74LfYRnBm920YBvSbIoWvChSjII9TrJjEs3O&#10;xuz237d3eqq3ebzHm9/LV0fXqz2NofNsYDpJQBHX3nbcGPh4f7pLQYWIbLH3TAZOFGBVXF/lmFl/&#10;4Dfal7FRUsIhQwNtjEOmdahbchgmfiAW78uPDqPIsdF2xIOUu17PkmSuHXYsH1ocaN1S/VPunIHH&#10;6mX76TcYyk0VX0/P9+vvh9/OmNubabIEFekYL2E44ws6FMJU+R3boHoDiySdS9SALBJ7kc7kqM5S&#10;F7n+T1/8AVBLAwQUAAAACACHTuJAgY1c9JQBAABMAwAADgAAAGRycy9lMm9Eb2MueG1srVPbTuMw&#10;EH1H4h8sv9OEiwIbNeUB1H1BUGnhA1zHbiz5phlv0/49YzdbLssTYh4cz8XHc84489uds2yrAE3w&#10;HT+f1ZwpL0Nv/KbjL8/LsxvOMAnfCxu86vheIb9dnJ7Mx9iqizAE2ytgBOKxHWPHh5RiW1UoB+UE&#10;zkJUnpI6gBOJXNhUPYiR0J2tLuq6qcYAfYQgFSJF7w9Jvij4WiuZnrRGlZjtOPWWygplXee1WsxF&#10;uwERByOnNsQ3unDCeLr0CHUvkmB/wfwH5YyEgEGnmQyuClobqQoHYnNef2LzZxBRFS4kDsajTPhz&#10;sPJxuwJm+o7fkDxeOJpRuZaRT+KMEVuqufMrmDyMK8hMdxpc/hIHtiuC7o+Cql1ikoJXTVP/IlxJ&#10;qavr5jIjVm9HI2D6rYJjedNxa3xmK1qxfcB0KP1XksMYrOmXxtriwGZ9Z4FtBU12WWxC/1BmPRs7&#10;Tl00BflDDt9D1MW+gnAm0RO1xmWNsk1F1hOZrM9Bkbxbh35fhCpxGlmhOz2v/Cbe++X020+we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TWyEY1QAAAAUBAAAPAAAAAAAAAAEAIAAAACIAAABkcnMv&#10;ZG93bnJldi54bWxQSwECFAAUAAAACACHTuJAgY1c9JQBAABMAwAADgAAAAAAAAABACAAAAAkAQAA&#10;ZHJzL2Uyb0RvYy54bWxQSwUGAAAAAAYABgBZAQAAKg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2"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33" w:name="page39"/>
      <w:bookmarkEnd w:id="33"/>
    </w:p>
    <w:p>
      <w:pPr>
        <w:spacing w:after="0" w:line="320" w:lineRule="exact"/>
        <w:ind w:left="500"/>
        <w:rPr>
          <w:color w:val="auto"/>
          <w:sz w:val="20"/>
          <w:szCs w:val="20"/>
        </w:rPr>
      </w:pPr>
      <w:r>
        <w:rPr>
          <w:rFonts w:ascii="黑体" w:hAnsi="黑体" w:eastAsia="黑体" w:cs="黑体"/>
          <w:color w:val="auto"/>
          <w:sz w:val="28"/>
          <w:szCs w:val="28"/>
        </w:rPr>
        <w:t>附件五：中标结果通知书</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line="320" w:lineRule="exact"/>
        <w:jc w:val="center"/>
        <w:rPr>
          <w:color w:val="auto"/>
          <w:sz w:val="20"/>
          <w:szCs w:val="20"/>
        </w:rPr>
      </w:pPr>
      <w:r>
        <w:rPr>
          <w:rFonts w:ascii="黑体" w:hAnsi="黑体" w:eastAsia="黑体" w:cs="黑体"/>
          <w:color w:val="auto"/>
          <w:sz w:val="28"/>
          <w:szCs w:val="28"/>
        </w:rPr>
        <w:t>中标结果通知书</w:t>
      </w:r>
    </w:p>
    <w:p>
      <w:pPr>
        <w:spacing w:after="0" w:line="200" w:lineRule="exact"/>
        <w:rPr>
          <w:color w:val="auto"/>
          <w:sz w:val="20"/>
          <w:szCs w:val="20"/>
        </w:rPr>
      </w:pPr>
    </w:p>
    <w:p>
      <w:pPr>
        <w:spacing w:after="0" w:line="379" w:lineRule="exact"/>
        <w:rPr>
          <w:color w:val="auto"/>
          <w:sz w:val="20"/>
          <w:szCs w:val="20"/>
        </w:rPr>
      </w:pPr>
    </w:p>
    <w:tbl>
      <w:tblPr>
        <w:tblStyle w:val="10"/>
        <w:tblW w:w="8640" w:type="dxa"/>
        <w:tblInd w:w="360" w:type="dxa"/>
        <w:tblLayout w:type="fixed"/>
        <w:tblCellMar>
          <w:top w:w="0" w:type="dxa"/>
          <w:left w:w="0" w:type="dxa"/>
          <w:bottom w:w="0" w:type="dxa"/>
          <w:right w:w="0" w:type="dxa"/>
        </w:tblCellMar>
      </w:tblPr>
      <w:tblGrid>
        <w:gridCol w:w="1480"/>
        <w:gridCol w:w="720"/>
        <w:gridCol w:w="320"/>
        <w:gridCol w:w="840"/>
        <w:gridCol w:w="640"/>
        <w:gridCol w:w="380"/>
        <w:gridCol w:w="460"/>
        <w:gridCol w:w="720"/>
        <w:gridCol w:w="1200"/>
        <w:gridCol w:w="1400"/>
        <w:gridCol w:w="160"/>
        <w:gridCol w:w="320"/>
      </w:tblGrid>
      <w:tr>
        <w:tblPrEx>
          <w:tblLayout w:type="fixed"/>
          <w:tblCellMar>
            <w:top w:w="0" w:type="dxa"/>
            <w:left w:w="0" w:type="dxa"/>
            <w:bottom w:w="0" w:type="dxa"/>
            <w:right w:w="0" w:type="dxa"/>
          </w:tblCellMar>
        </w:tblPrEx>
        <w:trPr>
          <w:trHeight w:val="240" w:hRule="atLeast"/>
        </w:trPr>
        <w:tc>
          <w:tcPr>
            <w:tcW w:w="1480" w:type="dxa"/>
            <w:vAlign w:val="bottom"/>
          </w:tcPr>
          <w:p>
            <w:pPr>
              <w:spacing w:after="0"/>
              <w:rPr>
                <w:color w:val="auto"/>
                <w:sz w:val="20"/>
                <w:szCs w:val="20"/>
              </w:rPr>
            </w:pPr>
          </w:p>
        </w:tc>
        <w:tc>
          <w:tcPr>
            <w:tcW w:w="2900" w:type="dxa"/>
            <w:gridSpan w:val="5"/>
            <w:vAlign w:val="bottom"/>
          </w:tcPr>
          <w:p>
            <w:pPr>
              <w:spacing w:after="0" w:line="240" w:lineRule="exact"/>
              <w:ind w:right="380"/>
              <w:jc w:val="right"/>
              <w:rPr>
                <w:color w:val="auto"/>
                <w:sz w:val="20"/>
                <w:szCs w:val="20"/>
              </w:rPr>
            </w:pPr>
            <w:r>
              <w:rPr>
                <w:rFonts w:ascii="宋体" w:hAnsi="宋体" w:eastAsia="宋体" w:cs="宋体"/>
                <w:color w:val="auto"/>
                <w:sz w:val="21"/>
                <w:szCs w:val="21"/>
              </w:rPr>
              <w:t>（未中标人名称）：</w:t>
            </w:r>
          </w:p>
        </w:tc>
        <w:tc>
          <w:tcPr>
            <w:tcW w:w="460" w:type="dxa"/>
            <w:vAlign w:val="bottom"/>
          </w:tcPr>
          <w:p>
            <w:pPr>
              <w:spacing w:after="0"/>
              <w:rPr>
                <w:color w:val="auto"/>
                <w:sz w:val="20"/>
                <w:szCs w:val="20"/>
              </w:rPr>
            </w:pPr>
          </w:p>
        </w:tc>
        <w:tc>
          <w:tcPr>
            <w:tcW w:w="720" w:type="dxa"/>
            <w:vAlign w:val="bottom"/>
          </w:tcPr>
          <w:p>
            <w:pPr>
              <w:spacing w:after="0"/>
              <w:rPr>
                <w:color w:val="auto"/>
                <w:sz w:val="20"/>
                <w:szCs w:val="20"/>
              </w:rPr>
            </w:pPr>
          </w:p>
        </w:tc>
        <w:tc>
          <w:tcPr>
            <w:tcW w:w="1200" w:type="dxa"/>
            <w:vAlign w:val="bottom"/>
          </w:tcPr>
          <w:p>
            <w:pPr>
              <w:spacing w:after="0"/>
              <w:rPr>
                <w:color w:val="auto"/>
                <w:sz w:val="20"/>
                <w:szCs w:val="20"/>
              </w:rPr>
            </w:pPr>
          </w:p>
        </w:tc>
        <w:tc>
          <w:tcPr>
            <w:tcW w:w="1400" w:type="dxa"/>
            <w:vAlign w:val="bottom"/>
          </w:tcPr>
          <w:p>
            <w:pPr>
              <w:spacing w:after="0"/>
              <w:rPr>
                <w:color w:val="auto"/>
                <w:sz w:val="20"/>
                <w:szCs w:val="20"/>
              </w:rPr>
            </w:pPr>
          </w:p>
        </w:tc>
        <w:tc>
          <w:tcPr>
            <w:tcW w:w="160" w:type="dxa"/>
            <w:vAlign w:val="bottom"/>
          </w:tcPr>
          <w:p>
            <w:pPr>
              <w:spacing w:after="0"/>
              <w:rPr>
                <w:color w:val="auto"/>
                <w:sz w:val="20"/>
                <w:szCs w:val="20"/>
              </w:rPr>
            </w:pPr>
          </w:p>
        </w:tc>
        <w:tc>
          <w:tcPr>
            <w:tcW w:w="320" w:type="dxa"/>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861" w:hRule="atLeast"/>
        </w:trPr>
        <w:tc>
          <w:tcPr>
            <w:tcW w:w="1480" w:type="dxa"/>
            <w:tcBorders>
              <w:top w:val="single" w:color="auto" w:sz="8" w:space="0"/>
            </w:tcBorders>
            <w:vAlign w:val="bottom"/>
          </w:tcPr>
          <w:p>
            <w:pPr>
              <w:spacing w:after="0" w:line="240" w:lineRule="exact"/>
              <w:ind w:left="420"/>
              <w:rPr>
                <w:color w:val="auto"/>
                <w:sz w:val="20"/>
                <w:szCs w:val="20"/>
              </w:rPr>
            </w:pPr>
            <w:r>
              <w:rPr>
                <w:rFonts w:ascii="宋体" w:hAnsi="宋体" w:eastAsia="宋体" w:cs="宋体"/>
                <w:color w:val="auto"/>
                <w:w w:val="99"/>
                <w:sz w:val="21"/>
                <w:szCs w:val="21"/>
              </w:rPr>
              <w:t>我方已接受</w:t>
            </w:r>
          </w:p>
        </w:tc>
        <w:tc>
          <w:tcPr>
            <w:tcW w:w="720" w:type="dxa"/>
            <w:tcBorders>
              <w:top w:val="single" w:color="auto" w:sz="8" w:space="0"/>
            </w:tcBorders>
            <w:vAlign w:val="bottom"/>
          </w:tcPr>
          <w:p>
            <w:pPr>
              <w:spacing w:after="0"/>
              <w:rPr>
                <w:color w:val="auto"/>
                <w:sz w:val="24"/>
                <w:szCs w:val="24"/>
              </w:rPr>
            </w:pPr>
          </w:p>
        </w:tc>
        <w:tc>
          <w:tcPr>
            <w:tcW w:w="2180" w:type="dxa"/>
            <w:gridSpan w:val="4"/>
            <w:vAlign w:val="bottom"/>
          </w:tcPr>
          <w:p>
            <w:pPr>
              <w:spacing w:after="0" w:line="240" w:lineRule="exact"/>
              <w:ind w:right="380"/>
              <w:jc w:val="right"/>
              <w:rPr>
                <w:color w:val="auto"/>
                <w:sz w:val="20"/>
                <w:szCs w:val="20"/>
              </w:rPr>
            </w:pPr>
            <w:r>
              <w:rPr>
                <w:rFonts w:ascii="宋体" w:hAnsi="宋体" w:eastAsia="宋体" w:cs="宋体"/>
                <w:color w:val="auto"/>
                <w:sz w:val="21"/>
                <w:szCs w:val="21"/>
              </w:rPr>
              <w:t>（中标人名称）于</w:t>
            </w:r>
          </w:p>
        </w:tc>
        <w:tc>
          <w:tcPr>
            <w:tcW w:w="3780" w:type="dxa"/>
            <w:gridSpan w:val="4"/>
            <w:vAlign w:val="bottom"/>
          </w:tcPr>
          <w:p>
            <w:pPr>
              <w:spacing w:after="0" w:line="240" w:lineRule="exact"/>
              <w:ind w:left="360"/>
              <w:rPr>
                <w:color w:val="auto"/>
                <w:sz w:val="20"/>
                <w:szCs w:val="20"/>
              </w:rPr>
            </w:pPr>
            <w:r>
              <w:rPr>
                <w:rFonts w:ascii="宋体" w:hAnsi="宋体" w:eastAsia="宋体" w:cs="宋体"/>
                <w:color w:val="auto"/>
                <w:sz w:val="21"/>
                <w:szCs w:val="21"/>
              </w:rPr>
              <w:t>（投标日期）所递交的</w:t>
            </w:r>
          </w:p>
        </w:tc>
        <w:tc>
          <w:tcPr>
            <w:tcW w:w="480" w:type="dxa"/>
            <w:gridSpan w:val="2"/>
            <w:vAlign w:val="bottom"/>
          </w:tcPr>
          <w:p>
            <w:pPr>
              <w:spacing w:after="0" w:line="240" w:lineRule="exact"/>
              <w:ind w:left="60"/>
              <w:rPr>
                <w:color w:val="auto"/>
                <w:sz w:val="20"/>
                <w:szCs w:val="20"/>
              </w:rPr>
            </w:pPr>
            <w:r>
              <w:rPr>
                <w:rFonts w:ascii="宋体" w:hAnsi="宋体" w:eastAsia="宋体" w:cs="宋体"/>
                <w:color w:val="auto"/>
                <w:w w:val="95"/>
                <w:sz w:val="21"/>
                <w:szCs w:val="21"/>
              </w:rPr>
              <w:t>（项</w:t>
            </w:r>
          </w:p>
        </w:tc>
      </w:tr>
      <w:tr>
        <w:tblPrEx>
          <w:tblLayout w:type="fixed"/>
          <w:tblCellMar>
            <w:top w:w="0" w:type="dxa"/>
            <w:left w:w="0" w:type="dxa"/>
            <w:bottom w:w="0" w:type="dxa"/>
            <w:right w:w="0" w:type="dxa"/>
          </w:tblCellMar>
        </w:tblPrEx>
        <w:trPr>
          <w:trHeight w:val="20" w:hRule="atLeast"/>
        </w:trPr>
        <w:tc>
          <w:tcPr>
            <w:tcW w:w="1480" w:type="dxa"/>
            <w:vAlign w:val="bottom"/>
          </w:tcPr>
          <w:p>
            <w:pPr>
              <w:spacing w:after="0" w:line="20" w:lineRule="exact"/>
              <w:rPr>
                <w:color w:val="auto"/>
                <w:sz w:val="1"/>
                <w:szCs w:val="1"/>
              </w:rPr>
            </w:pPr>
          </w:p>
        </w:tc>
        <w:tc>
          <w:tcPr>
            <w:tcW w:w="1040" w:type="dxa"/>
            <w:gridSpan w:val="2"/>
            <w:shd w:val="clear" w:color="auto" w:fill="000000"/>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640" w:type="dxa"/>
            <w:vAlign w:val="bottom"/>
          </w:tcPr>
          <w:p>
            <w:pPr>
              <w:spacing w:after="0" w:line="20" w:lineRule="exact"/>
              <w:rPr>
                <w:color w:val="auto"/>
                <w:sz w:val="1"/>
                <w:szCs w:val="1"/>
              </w:rPr>
            </w:pPr>
          </w:p>
        </w:tc>
        <w:tc>
          <w:tcPr>
            <w:tcW w:w="380" w:type="dxa"/>
            <w:shd w:val="clear" w:color="auto" w:fill="000000"/>
            <w:vAlign w:val="bottom"/>
          </w:tcPr>
          <w:p>
            <w:pPr>
              <w:spacing w:after="0" w:line="20" w:lineRule="exact"/>
              <w:rPr>
                <w:color w:val="auto"/>
                <w:sz w:val="1"/>
                <w:szCs w:val="1"/>
              </w:rPr>
            </w:pPr>
          </w:p>
        </w:tc>
        <w:tc>
          <w:tcPr>
            <w:tcW w:w="460" w:type="dxa"/>
            <w:shd w:val="clear" w:color="auto" w:fill="000000"/>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1200" w:type="dxa"/>
            <w:vAlign w:val="bottom"/>
          </w:tcPr>
          <w:p>
            <w:pPr>
              <w:spacing w:after="0" w:line="20" w:lineRule="exact"/>
              <w:rPr>
                <w:color w:val="auto"/>
                <w:sz w:val="1"/>
                <w:szCs w:val="1"/>
              </w:rPr>
            </w:pPr>
          </w:p>
        </w:tc>
        <w:tc>
          <w:tcPr>
            <w:tcW w:w="1400" w:type="dxa"/>
            <w:shd w:val="clear" w:color="auto" w:fill="000000"/>
            <w:vAlign w:val="bottom"/>
          </w:tcPr>
          <w:p>
            <w:pPr>
              <w:spacing w:after="0" w:line="20" w:lineRule="exact"/>
              <w:rPr>
                <w:color w:val="auto"/>
                <w:sz w:val="1"/>
                <w:szCs w:val="1"/>
              </w:rPr>
            </w:pPr>
          </w:p>
        </w:tc>
        <w:tc>
          <w:tcPr>
            <w:tcW w:w="160" w:type="dxa"/>
            <w:shd w:val="clear" w:color="auto" w:fill="000000"/>
            <w:vAlign w:val="bottom"/>
          </w:tcPr>
          <w:p>
            <w:pPr>
              <w:spacing w:after="0" w:line="20" w:lineRule="exact"/>
              <w:rPr>
                <w:color w:val="auto"/>
                <w:sz w:val="1"/>
                <w:szCs w:val="1"/>
              </w:rPr>
            </w:pPr>
          </w:p>
        </w:tc>
        <w:tc>
          <w:tcPr>
            <w:tcW w:w="3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419" w:hRule="atLeast"/>
        </w:trPr>
        <w:tc>
          <w:tcPr>
            <w:tcW w:w="4380" w:type="dxa"/>
            <w:gridSpan w:val="6"/>
            <w:vAlign w:val="bottom"/>
          </w:tcPr>
          <w:p>
            <w:pPr>
              <w:spacing w:after="0" w:line="240" w:lineRule="exact"/>
              <w:ind w:right="1020"/>
              <w:jc w:val="right"/>
              <w:rPr>
                <w:color w:val="auto"/>
                <w:sz w:val="20"/>
                <w:szCs w:val="20"/>
              </w:rPr>
            </w:pPr>
            <w:r>
              <w:rPr>
                <w:rFonts w:ascii="宋体" w:hAnsi="宋体" w:eastAsia="宋体" w:cs="宋体"/>
                <w:color w:val="auto"/>
                <w:w w:val="99"/>
                <w:sz w:val="21"/>
                <w:szCs w:val="21"/>
              </w:rPr>
              <w:t>目名称）监理招标的投标文件，确定</w:t>
            </w:r>
          </w:p>
        </w:tc>
        <w:tc>
          <w:tcPr>
            <w:tcW w:w="4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2600" w:type="dxa"/>
            <w:gridSpan w:val="2"/>
            <w:vAlign w:val="bottom"/>
          </w:tcPr>
          <w:p>
            <w:pPr>
              <w:spacing w:after="0" w:line="240" w:lineRule="exact"/>
              <w:rPr>
                <w:color w:val="auto"/>
                <w:sz w:val="20"/>
                <w:szCs w:val="20"/>
              </w:rPr>
            </w:pPr>
            <w:r>
              <w:rPr>
                <w:rFonts w:ascii="宋体" w:hAnsi="宋体" w:eastAsia="宋体" w:cs="宋体"/>
                <w:color w:val="auto"/>
                <w:sz w:val="21"/>
                <w:szCs w:val="21"/>
              </w:rPr>
              <w:t>（中标人名称）为中标人。</w:t>
            </w:r>
          </w:p>
        </w:tc>
        <w:tc>
          <w:tcPr>
            <w:tcW w:w="160" w:type="dxa"/>
            <w:vAlign w:val="bottom"/>
          </w:tcPr>
          <w:p>
            <w:pPr>
              <w:spacing w:after="0"/>
              <w:rPr>
                <w:color w:val="auto"/>
                <w:sz w:val="24"/>
                <w:szCs w:val="24"/>
              </w:rPr>
            </w:pPr>
          </w:p>
        </w:tc>
        <w:tc>
          <w:tcPr>
            <w:tcW w:w="3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0" w:hRule="atLeast"/>
        </w:trPr>
        <w:tc>
          <w:tcPr>
            <w:tcW w:w="3360" w:type="dxa"/>
            <w:gridSpan w:val="4"/>
            <w:vAlign w:val="bottom"/>
          </w:tcPr>
          <w:p>
            <w:pPr>
              <w:spacing w:after="0" w:line="20" w:lineRule="exact"/>
              <w:rPr>
                <w:color w:val="auto"/>
                <w:sz w:val="1"/>
                <w:szCs w:val="1"/>
              </w:rPr>
            </w:pPr>
          </w:p>
        </w:tc>
        <w:tc>
          <w:tcPr>
            <w:tcW w:w="1020" w:type="dxa"/>
            <w:gridSpan w:val="2"/>
            <w:shd w:val="clear" w:color="auto" w:fill="000000"/>
            <w:vAlign w:val="bottom"/>
          </w:tcPr>
          <w:p>
            <w:pPr>
              <w:spacing w:after="0" w:line="20" w:lineRule="exact"/>
              <w:rPr>
                <w:color w:val="auto"/>
                <w:sz w:val="1"/>
                <w:szCs w:val="1"/>
              </w:rPr>
            </w:pPr>
          </w:p>
        </w:tc>
        <w:tc>
          <w:tcPr>
            <w:tcW w:w="460" w:type="dxa"/>
            <w:shd w:val="clear" w:color="auto" w:fill="000000"/>
            <w:vAlign w:val="bottom"/>
          </w:tcPr>
          <w:p>
            <w:pPr>
              <w:spacing w:after="0" w:line="20" w:lineRule="exact"/>
              <w:rPr>
                <w:color w:val="auto"/>
                <w:sz w:val="1"/>
                <w:szCs w:val="1"/>
              </w:rPr>
            </w:pPr>
          </w:p>
        </w:tc>
        <w:tc>
          <w:tcPr>
            <w:tcW w:w="720" w:type="dxa"/>
            <w:shd w:val="clear" w:color="auto" w:fill="000000"/>
            <w:vAlign w:val="bottom"/>
          </w:tcPr>
          <w:p>
            <w:pPr>
              <w:spacing w:after="0" w:line="20" w:lineRule="exact"/>
              <w:rPr>
                <w:color w:val="auto"/>
                <w:sz w:val="1"/>
                <w:szCs w:val="1"/>
              </w:rPr>
            </w:pPr>
          </w:p>
        </w:tc>
        <w:tc>
          <w:tcPr>
            <w:tcW w:w="1200" w:type="dxa"/>
            <w:vAlign w:val="bottom"/>
          </w:tcPr>
          <w:p>
            <w:pPr>
              <w:spacing w:after="0" w:line="20" w:lineRule="exact"/>
              <w:rPr>
                <w:color w:val="auto"/>
                <w:sz w:val="1"/>
                <w:szCs w:val="1"/>
              </w:rPr>
            </w:pPr>
          </w:p>
        </w:tc>
        <w:tc>
          <w:tcPr>
            <w:tcW w:w="1400" w:type="dxa"/>
            <w:vAlign w:val="bottom"/>
          </w:tcPr>
          <w:p>
            <w:pPr>
              <w:spacing w:after="0" w:line="20" w:lineRule="exact"/>
              <w:rPr>
                <w:color w:val="auto"/>
                <w:sz w:val="1"/>
                <w:szCs w:val="1"/>
              </w:rPr>
            </w:pPr>
          </w:p>
        </w:tc>
        <w:tc>
          <w:tcPr>
            <w:tcW w:w="160" w:type="dxa"/>
            <w:vAlign w:val="bottom"/>
          </w:tcPr>
          <w:p>
            <w:pPr>
              <w:spacing w:after="0" w:line="20" w:lineRule="exact"/>
              <w:rPr>
                <w:color w:val="auto"/>
                <w:sz w:val="1"/>
                <w:szCs w:val="1"/>
              </w:rPr>
            </w:pPr>
          </w:p>
        </w:tc>
        <w:tc>
          <w:tcPr>
            <w:tcW w:w="3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423" w:hRule="atLeast"/>
        </w:trPr>
        <w:tc>
          <w:tcPr>
            <w:tcW w:w="4380" w:type="dxa"/>
            <w:gridSpan w:val="6"/>
            <w:vAlign w:val="bottom"/>
          </w:tcPr>
          <w:p>
            <w:pPr>
              <w:spacing w:after="0" w:line="240" w:lineRule="exact"/>
              <w:ind w:right="1020"/>
              <w:jc w:val="right"/>
              <w:rPr>
                <w:color w:val="auto"/>
                <w:sz w:val="20"/>
                <w:szCs w:val="20"/>
              </w:rPr>
            </w:pPr>
            <w:r>
              <w:rPr>
                <w:rFonts w:ascii="宋体" w:hAnsi="宋体" w:eastAsia="宋体" w:cs="宋体"/>
                <w:color w:val="auto"/>
                <w:sz w:val="21"/>
                <w:szCs w:val="21"/>
              </w:rPr>
              <w:t>感谢你单位对招标项目的参与！</w:t>
            </w:r>
          </w:p>
        </w:tc>
        <w:tc>
          <w:tcPr>
            <w:tcW w:w="4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320" w:type="dxa"/>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tabs>
          <w:tab w:val="left" w:pos="6320"/>
        </w:tabs>
        <w:spacing w:after="0" w:line="240" w:lineRule="exact"/>
        <w:ind w:left="3400"/>
        <w:rPr>
          <w:color w:val="auto"/>
          <w:sz w:val="20"/>
          <w:szCs w:val="20"/>
        </w:rPr>
      </w:pPr>
      <w:r>
        <w:rPr>
          <w:rFonts w:ascii="宋体" w:hAnsi="宋体" w:eastAsia="宋体" w:cs="宋体"/>
          <w:color w:val="auto"/>
          <w:sz w:val="21"/>
          <w:szCs w:val="21"/>
        </w:rPr>
        <w:t>招标人：</w:t>
      </w:r>
      <w:r>
        <w:rPr>
          <w:color w:val="auto"/>
          <w:sz w:val="20"/>
          <w:szCs w:val="20"/>
        </w:rPr>
        <w:tab/>
      </w:r>
      <w:r>
        <w:rPr>
          <w:rFonts w:ascii="宋体" w:hAnsi="宋体" w:eastAsia="宋体" w:cs="宋体"/>
          <w:color w:val="auto"/>
          <w:sz w:val="21"/>
          <w:szCs w:val="21"/>
        </w:rPr>
        <w:t>（盖单位章）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2698115</wp:posOffset>
                </wp:positionH>
                <wp:positionV relativeFrom="paragraph">
                  <wp:posOffset>6350</wp:posOffset>
                </wp:positionV>
                <wp:extent cx="1330325" cy="0"/>
                <wp:effectExtent l="0" t="0" r="0" b="0"/>
                <wp:wrapNone/>
                <wp:docPr id="81" name="Shape 81"/>
                <wp:cNvGraphicFramePr/>
                <a:graphic xmlns:a="http://schemas.openxmlformats.org/drawingml/2006/main">
                  <a:graphicData uri="http://schemas.microsoft.com/office/word/2010/wordprocessingShape">
                    <wps:wsp>
                      <wps:cNvCnPr/>
                      <wps:spPr>
                        <a:xfrm>
                          <a:off x="0" y="0"/>
                          <a:ext cx="1330325" cy="4763"/>
                        </a:xfrm>
                        <a:prstGeom prst="line">
                          <a:avLst/>
                        </a:prstGeom>
                        <a:solidFill>
                          <a:srgbClr val="FFFFFF"/>
                        </a:solidFill>
                        <a:ln w="9144">
                          <a:solidFill>
                            <a:srgbClr val="000000"/>
                          </a:solidFill>
                          <a:miter lim="800000"/>
                        </a:ln>
                      </wps:spPr>
                      <wps:bodyPr/>
                    </wps:wsp>
                  </a:graphicData>
                </a:graphic>
              </wp:anchor>
            </w:drawing>
          </mc:Choice>
          <mc:Fallback>
            <w:pict>
              <v:line id="Shape 81" o:spid="_x0000_s1026" o:spt="20" style="position:absolute;left:0pt;margin-left:212.45pt;margin-top:0.5pt;height:0pt;width:104.75pt;z-index:-251658240;mso-width-relative:page;mso-height-relative:page;" fillcolor="#FFFFFF" filled="t" stroked="t" coordsize="21600,21600" o:allowincell="f" o:gfxdata="UEsDBAoAAAAAAIdO4kAAAAAAAAAAAAAAAAAEAAAAZHJzL1BLAwQUAAAACACHTuJAjUMWz9MAAAAH&#10;AQAADwAAAGRycy9kb3ducmV2LnhtbE2Py07DMBBF90j8gzVIbBB1UqwKQpxKRYItENiwc+OpExGP&#10;Ldt98PcMbGB5da7unGnXJz+LA6Y8BdJQLyoQSEOwEzkN72+P17cgcjFkzRwINXxhhnV3ftaaxoYj&#10;veKhL07wCOXGaBhLiY2UeRjRm7wIEYnZLiRvCsfkpE3myON+lsuqWklvJuILo4n4MOLw2e+9hvic&#10;lIrp42rzNNe53+ycC/ZF68uLuroHUfBU/srwo8/q0LHTNuzJZjFrUEt1x1UG/BLz1Y1SILa/WXat&#10;/O/ffQNQSwMEFAAAAAgAh07iQBuL4vSXAQAATQMAAA4AAABkcnMvZTJvRG9jLnhtbK1Ty27bMBC8&#10;F8g/ELzHkmwnTQXLOSRwLkFroMkH0BRpEeALu4xl/32XtOs4aU9FeVhxHxzuDFeL+72zbKcATfAd&#10;byY1Z8rL0Bu/7fjry+r6jjNMwvfCBq86flDI75dXXxZjbNU0DMH2ChiBeGzH2PEhpdhWFcpBOYGT&#10;EJWnpA7gRCIXtlUPYiR0Z6tpXd9WY4A+QpAKkaKPxyRfFnytlUw/tEaVmO049ZaKhWI32VbLhWi3&#10;IOJg5KkN8Q9dOGE8XXqGehRJsDcwf0A5IyFg0Gkig6uC1kaqwoHYNPUnNj8HEVXhQuJgPMuE/w9W&#10;ft+tgZm+43cNZ144eqNyLSOfxBkjtlTz4Ndw8jCuITPda3D5SxzYvgh6OAuq9olJCjazWT2b3nAm&#10;KTf/ejvLkNX72QiYnlRwLG86bo3PdEUrds+YjqW/S3IYgzX9ylhbHNhuHiywnaCnXZV1Qv9QZj0b&#10;O/6tmc8L8occXkLUZf0NwplEM2qNI5Eui6wnMlmgoyR5twn9oShV4vRmhe5pvvJQXPrl9PtfsP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UMWz9MAAAAHAQAADwAAAAAAAAABACAAAAAiAAAAZHJz&#10;L2Rvd25yZXYueG1sUEsBAhQAFAAAAAgAh07iQBuL4vSXAQAATQMAAA4AAAAAAAAAAQAgAAAAIgEA&#10;AGRycy9lMm9Eb2MueG1sUEsFBgAAAAAGAAYAWQEAACs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tabs>
          <w:tab w:val="left" w:pos="7940"/>
          <w:tab w:val="left" w:pos="8780"/>
        </w:tabs>
        <w:spacing w:after="0" w:line="240" w:lineRule="exact"/>
        <w:ind w:left="7120"/>
        <w:jc w:val="both"/>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4114165</wp:posOffset>
                </wp:positionH>
                <wp:positionV relativeFrom="paragraph">
                  <wp:posOffset>0</wp:posOffset>
                </wp:positionV>
                <wp:extent cx="400685" cy="0"/>
                <wp:effectExtent l="0" t="0" r="0" b="0"/>
                <wp:wrapNone/>
                <wp:docPr id="82" name="Shape 82"/>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6095">
                          <a:solidFill>
                            <a:srgbClr val="000000"/>
                          </a:solidFill>
                          <a:miter lim="800000"/>
                        </a:ln>
                      </wps:spPr>
                      <wps:bodyPr/>
                    </wps:wsp>
                  </a:graphicData>
                </a:graphic>
              </wp:anchor>
            </w:drawing>
          </mc:Choice>
          <mc:Fallback>
            <w:pict>
              <v:line id="Shape 82" o:spid="_x0000_s1026" o:spt="20" style="position:absolute;left:0pt;margin-left:323.95pt;margin-top:0pt;height:0pt;width:31.55pt;z-index:-251658240;mso-width-relative:page;mso-height-relative:page;" fillcolor="#FFFFFF" filled="t" stroked="t" coordsize="21600,21600" o:allowincell="f" o:gfxdata="UEsDBAoAAAAAAIdO4kAAAAAAAAAAAAAAAAAEAAAAZHJzL1BLAwQUAAAACACHTuJAyY7r9NMAAAAF&#10;AQAADwAAAGRycy9kb3ducmV2LnhtbE2PwW6DMBBE75XyD9ZGyq0xtBW0BJNDpCSnHpr2AwzeAApe&#10;I2wgydd3c2pvO5rR7Jt8e7WdmHDwrSMF8ToCgVQ501Kt4Od7//wOwgdNRneOUMENPWyLxVOuM+Nm&#10;+sLpFGrBJeQzraAJoc+k9FWDVvu165HYO7vB6sByqKUZ9MzltpMvUZRIq1viD43ucddgdTmNVsGr&#10;+Tzvy3k6Htr7/XIbk7Q/VKlSq2UcbUAEvIa/MDzwGR0KZirdSMaLTkHyln5wVAEvYjuNYz7Kh5RF&#10;Lv/TF79QSwMEFAAAAAgAh07iQKWQ/pmVAQAATAMAAA4AAABkcnMvZTJvRG9jLnhtbK1TyU4jMRC9&#10;j8Q/WL6TbgJkQisdDqBwQTORBj7AcdtpS95UZdLJ31N2MiEsJ4QP1a7Fz36vqme3W2fZRgGa4Ft+&#10;Mao5U16Gzvh1y5+fFudTzjAJ3wkbvGr5TiG/nZ/9mg2xUePQB9spYATisRliy/uUYlNVKHvlBI5C&#10;VJ6SOoATiVxYVx2IgdCdrcZ1PamGAF2EIBUiRe/3ST4v+Formf5qjSox23J6WyoWil1lW81nolmD&#10;iL2Rh2eIb7zCCePp0iPUvUiCvYD5BOWMhIBBp5EMrgpaG6kKB2JzUX9g868XURUuJA7Go0z4c7Dy&#10;z2YJzHQtn44588JRj8q1jHwSZ4jYUM2dX8LBw7iEzHSrweUvcWDbIujuKKjaJiYpeEUdml5zJil1&#10;9XtymRGrt6MRMD2o4FjetNwan9mKRmweMe1L/5fkMAZruoWxtjiwXt1ZYBtBnV2UdUB/V2Y9G1o+&#10;qW+uC/K7HJ5C1GV9BeFMohG1xpFGp0XWE5msz16RvFuFbleEKnFqWaF7GK88E6d+Of32E8x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MmO6/TTAAAABQEAAA8AAAAAAAAAAQAgAAAAIgAAAGRycy9k&#10;b3ducmV2LnhtbFBLAQIUABQAAAAIAIdO4kClkP6ZlQEAAEwDAAAOAAAAAAAAAAEAIAAAACIBAABk&#10;cnMvZTJvRG9jLnhtbFBLBQYAAAAABgAGAFkBAAAp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4648835</wp:posOffset>
                </wp:positionH>
                <wp:positionV relativeFrom="paragraph">
                  <wp:posOffset>0</wp:posOffset>
                </wp:positionV>
                <wp:extent cx="399415" cy="0"/>
                <wp:effectExtent l="0" t="0" r="0" b="0"/>
                <wp:wrapNone/>
                <wp:docPr id="83" name="Shape 83"/>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5">
                          <a:solidFill>
                            <a:srgbClr val="000000"/>
                          </a:solidFill>
                          <a:miter lim="800000"/>
                        </a:ln>
                      </wps:spPr>
                      <wps:bodyPr/>
                    </wps:wsp>
                  </a:graphicData>
                </a:graphic>
              </wp:anchor>
            </w:drawing>
          </mc:Choice>
          <mc:Fallback>
            <w:pict>
              <v:line id="Shape 83" o:spid="_x0000_s1026" o:spt="20" style="position:absolute;left:0pt;margin-left:366.05pt;margin-top:0pt;height:0pt;width:31.45pt;z-index:-251658240;mso-width-relative:page;mso-height-relative:page;" fillcolor="#FFFFFF" filled="t" stroked="t" coordsize="21600,21600" o:allowincell="f" o:gfxdata="UEsDBAoAAAAAAIdO4kAAAAAAAAAAAAAAAAAEAAAAZHJzL1BLAwQUAAAACACHTuJANvV4DtMAAAAF&#10;AQAADwAAAGRycy9kb3ducmV2LnhtbE2PwW7CMBBE75X4B2uReitOQCVtiMMBCXriUNoPcOIliYjX&#10;UewkwNeznNrbjmY0+ybbXm0rRux940hBvIhAIJXONFQp+P3Zv32A8EGT0a0jVHBDD9t89pLp1LiJ&#10;vnE8hUpwCflUK6hD6FIpfVmj1X7hOiT2zq63OrDsK2l6PXG5beUyitbS6ob4Q6073NVYXk6DVbAy&#10;x/O+mMavQ3O/X27DOukOZaLU6zyONiACXsNfGJ74jA45MxVuIONFqyBZLWOOKuBFbCef73wUTynz&#10;TP6nzx9QSwMEFAAAAAgAh07iQN8XyrSYAQAATAMAAA4AAABkcnMvZTJvRG9jLnhtbK1TTU/jMBC9&#10;I+1/sHzfJi1QaNS0B1C5rHYrAT/AdezGkr80Y5r23+/YlFLYPSF8mHg+/GbeszNf7p1lOwVogm/5&#10;eFRzprwMnfHblj8/rX7ecoZJ+E7Y4FXLDwr5cvHjYj7ERk1CH2yngBGIx2aILe9Tik1VoeyVEzgK&#10;UXlK6gBOJHJhW3UgBkJ3tprU9bQaAnQRglSIFL1/TfJFwddayfRHa1SJ2ZbTbKlYKHaTbbWYi2YL&#10;IvZGHscQX5jCCeOp6QnqXiTBXsD8A+WMhIBBp5EMrgpaG6kKB2Izrj+xeexFVIULiYPxJBN+H6z8&#10;vVsDM13Lby8588LRHZW2jHwSZ4jYUM2dX8PRw7iGzHSvweUvcWD7IujhJKjaJyYpeDmbXY2vOZOU&#10;urqZFsTq/WgETA8qOJY3LbfGZ7aiEbtfmKgdlb6V5DAGa7qVsbY4sN3cWWA7QTe7KivPS0c+lFnP&#10;hpZP69l1Qf6Qw3OIuqz/QTiT6Ila40ij8yLrqV3W51WRvNuE7lCEKnG6sjLQ8XnlN3Hul9PvP8Hi&#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b1eA7TAAAABQEAAA8AAAAAAAAAAQAgAAAAIgAAAGRy&#10;cy9kb3ducmV2LnhtbFBLAQIUABQAAAAIAIdO4kDfF8q0mAEAAEwDAAAOAAAAAAAAAAEAIAAAACIB&#10;AABkcnMvZTJvRG9jLnhtbFBLBQYAAAAABgAGAFkBAAAs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5182235</wp:posOffset>
                </wp:positionH>
                <wp:positionV relativeFrom="paragraph">
                  <wp:posOffset>0</wp:posOffset>
                </wp:positionV>
                <wp:extent cx="399415" cy="0"/>
                <wp:effectExtent l="0" t="0" r="0" b="0"/>
                <wp:wrapNone/>
                <wp:docPr id="84" name="Shape 84"/>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5">
                          <a:solidFill>
                            <a:srgbClr val="000000"/>
                          </a:solidFill>
                          <a:miter lim="800000"/>
                        </a:ln>
                      </wps:spPr>
                      <wps:bodyPr/>
                    </wps:wsp>
                  </a:graphicData>
                </a:graphic>
              </wp:anchor>
            </w:drawing>
          </mc:Choice>
          <mc:Fallback>
            <w:pict>
              <v:line id="Shape 84" o:spid="_x0000_s1026" o:spt="20" style="position:absolute;left:0pt;margin-left:408.05pt;margin-top:0pt;height:0pt;width:31.45pt;z-index:-251658240;mso-width-relative:page;mso-height-relative:page;" fillcolor="#FFFFFF" filled="t" stroked="t" coordsize="21600,21600" o:allowincell="f" o:gfxdata="UEsDBAoAAAAAAIdO4kAAAAAAAAAAAAAAAAAEAAAAZHJzL1BLAwQUAAAACACHTuJAguQA0tMAAAAF&#10;AQAADwAAAGRycy9kb3ducmV2LnhtbE2PwW6DMBBE75X6D9ZGyq0xNBJQgsmhUtJTD037AQZvAAWv&#10;ETaQ5Ou7ObW3Hc1o9k2xv9pezDj6zpGCeBOBQKqd6ahR8PN9eMlA+KDJ6N4RKrihh335/FTo3LiF&#10;vnA+hUZwCflcK2hDGHIpfd2i1X7jBiT2zm60OrAcG2lGvXC57eVrFCXS6o74Q6sHfG+xvpwmq2Br&#10;Ps+Hapk/jt39frlNSToc61Sp9SqOdiACXsNfGB74jA4lM1VuIuNFryCLk5ijCngR21n6xkf1kLIs&#10;5H/68hdQSwMEFAAAAAgAh07iQKfNT9CWAQAATAMAAA4AAABkcnMvZTJvRG9jLnhtbK1TyW4iMRC9&#10;j5R/sHwP3SSECS2aHBKRy2gGaZIPMG6btuRNVQ4Nfz9lwxCynKL4UO1a/FzvuXp+t3OWbRWgCb7l&#10;41HNmfIydMZvWv78tLy85QyT8J2wwauW7xXyu8XFj/kQG3UV+mA7BYxAPDZDbHmfUmyqCmWvnMBR&#10;iMpTUgdwIpELm6oDMRC6s9VVXU+rIUAXIUiFSNGHQ5IvCr7WSqY/WqNKzLacekvFQrHrbKvFXDQb&#10;ELE38tiG+EIXThhPl56gHkQS7AXMByhnJAQMOo1kcFXQ2khVOBCbcf2Ozd9eRFW4kDgYTzLh98HK&#10;39sVMNO1/HbCmReO3qhcy8gncYaIDdXc+xUcPYwryEx3Glz+Ege2K4LuT4KqXWKSgtez2WR8w5mk&#10;1OTn9DojVq9HI2B6VMGxvGm5NT6zFY3Y/sJ0KP1fksMYrOmWxtriwGZ9b4FtBb3ssqwj+psy69nQ&#10;8mk9uynIb3J4DlGX9RmEM4lG1BpHGp0XWU9ksj4HRfJuHbp9EarE6ckK3eN45Zk498vp159g8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C5ADS0wAAAAUBAAAPAAAAAAAAAAEAIAAAACIAAABkcnMv&#10;ZG93bnJldi54bWxQSwECFAAUAAAACACHTuJAp81P0JYBAABMAwAADgAAAAAAAAABACAAAAAiAQAA&#10;ZHJzL2Uyb0RvYy54bWxQSwUGAAAAAAYABgBZAQAAKgU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34" w:name="page40"/>
      <w:bookmarkEnd w:id="34"/>
    </w:p>
    <w:p>
      <w:pPr>
        <w:spacing w:after="0" w:line="320" w:lineRule="exact"/>
        <w:ind w:left="500"/>
        <w:rPr>
          <w:color w:val="auto"/>
          <w:sz w:val="20"/>
          <w:szCs w:val="20"/>
        </w:rPr>
      </w:pPr>
      <w:r>
        <w:rPr>
          <w:rFonts w:ascii="黑体" w:hAnsi="黑体" w:eastAsia="黑体" w:cs="黑体"/>
          <w:color w:val="auto"/>
          <w:sz w:val="28"/>
          <w:szCs w:val="28"/>
        </w:rPr>
        <w:t>附件六：确认通知</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line="320" w:lineRule="exact"/>
        <w:jc w:val="center"/>
        <w:rPr>
          <w:color w:val="auto"/>
          <w:sz w:val="20"/>
          <w:szCs w:val="20"/>
        </w:rPr>
      </w:pPr>
      <w:r>
        <w:rPr>
          <w:rFonts w:ascii="黑体" w:hAnsi="黑体" w:eastAsia="黑体" w:cs="黑体"/>
          <w:color w:val="auto"/>
          <w:sz w:val="28"/>
          <w:szCs w:val="28"/>
        </w:rPr>
        <w:t>确认通知</w:t>
      </w:r>
    </w:p>
    <w:p>
      <w:pPr>
        <w:spacing w:after="0" w:line="200" w:lineRule="exact"/>
        <w:rPr>
          <w:color w:val="auto"/>
          <w:sz w:val="20"/>
          <w:szCs w:val="20"/>
        </w:rPr>
      </w:pPr>
    </w:p>
    <w:p>
      <w:pPr>
        <w:spacing w:after="0" w:line="379" w:lineRule="exact"/>
        <w:rPr>
          <w:color w:val="auto"/>
          <w:sz w:val="20"/>
          <w:szCs w:val="20"/>
        </w:rPr>
      </w:pPr>
    </w:p>
    <w:tbl>
      <w:tblPr>
        <w:tblStyle w:val="10"/>
        <w:tblW w:w="8640" w:type="dxa"/>
        <w:tblInd w:w="360" w:type="dxa"/>
        <w:tblLayout w:type="fixed"/>
        <w:tblCellMar>
          <w:top w:w="0" w:type="dxa"/>
          <w:left w:w="0" w:type="dxa"/>
          <w:bottom w:w="0" w:type="dxa"/>
          <w:right w:w="0" w:type="dxa"/>
        </w:tblCellMar>
      </w:tblPr>
      <w:tblGrid>
        <w:gridCol w:w="1060"/>
        <w:gridCol w:w="260"/>
        <w:gridCol w:w="480"/>
        <w:gridCol w:w="200"/>
        <w:gridCol w:w="200"/>
        <w:gridCol w:w="540"/>
        <w:gridCol w:w="260"/>
        <w:gridCol w:w="700"/>
        <w:gridCol w:w="240"/>
        <w:gridCol w:w="600"/>
        <w:gridCol w:w="140"/>
        <w:gridCol w:w="220"/>
        <w:gridCol w:w="580"/>
        <w:gridCol w:w="140"/>
        <w:gridCol w:w="2400"/>
        <w:gridCol w:w="620"/>
      </w:tblGrid>
      <w:tr>
        <w:tblPrEx>
          <w:tblLayout w:type="fixed"/>
          <w:tblCellMar>
            <w:top w:w="0" w:type="dxa"/>
            <w:left w:w="0" w:type="dxa"/>
            <w:bottom w:w="0" w:type="dxa"/>
            <w:right w:w="0" w:type="dxa"/>
          </w:tblCellMar>
        </w:tblPrEx>
        <w:trPr>
          <w:trHeight w:val="240" w:hRule="atLeast"/>
        </w:trPr>
        <w:tc>
          <w:tcPr>
            <w:tcW w:w="1060" w:type="dxa"/>
            <w:vAlign w:val="bottom"/>
          </w:tcPr>
          <w:p>
            <w:pPr>
              <w:spacing w:after="0"/>
              <w:rPr>
                <w:color w:val="auto"/>
                <w:sz w:val="20"/>
                <w:szCs w:val="20"/>
              </w:rPr>
            </w:pPr>
          </w:p>
        </w:tc>
        <w:tc>
          <w:tcPr>
            <w:tcW w:w="260" w:type="dxa"/>
            <w:vAlign w:val="bottom"/>
          </w:tcPr>
          <w:p>
            <w:pPr>
              <w:spacing w:after="0"/>
              <w:rPr>
                <w:color w:val="auto"/>
                <w:sz w:val="20"/>
                <w:szCs w:val="20"/>
              </w:rPr>
            </w:pPr>
          </w:p>
        </w:tc>
        <w:tc>
          <w:tcPr>
            <w:tcW w:w="480" w:type="dxa"/>
            <w:vAlign w:val="bottom"/>
          </w:tcPr>
          <w:p>
            <w:pPr>
              <w:spacing w:after="0"/>
              <w:rPr>
                <w:color w:val="auto"/>
                <w:sz w:val="20"/>
                <w:szCs w:val="20"/>
              </w:rPr>
            </w:pPr>
          </w:p>
        </w:tc>
        <w:tc>
          <w:tcPr>
            <w:tcW w:w="200" w:type="dxa"/>
            <w:vAlign w:val="bottom"/>
          </w:tcPr>
          <w:p>
            <w:pPr>
              <w:spacing w:after="0"/>
              <w:rPr>
                <w:color w:val="auto"/>
                <w:sz w:val="20"/>
                <w:szCs w:val="20"/>
              </w:rPr>
            </w:pPr>
          </w:p>
        </w:tc>
        <w:tc>
          <w:tcPr>
            <w:tcW w:w="2540" w:type="dxa"/>
            <w:gridSpan w:val="6"/>
            <w:vAlign w:val="bottom"/>
          </w:tcPr>
          <w:p>
            <w:pPr>
              <w:spacing w:after="0" w:line="240" w:lineRule="exact"/>
              <w:ind w:left="200"/>
              <w:rPr>
                <w:color w:val="auto"/>
                <w:sz w:val="20"/>
                <w:szCs w:val="20"/>
              </w:rPr>
            </w:pPr>
            <w:r>
              <w:rPr>
                <w:rFonts w:ascii="宋体" w:hAnsi="宋体" w:eastAsia="宋体" w:cs="宋体"/>
                <w:color w:val="auto"/>
                <w:sz w:val="21"/>
                <w:szCs w:val="21"/>
              </w:rPr>
              <w:t>（招标人名称）：</w:t>
            </w:r>
          </w:p>
        </w:tc>
        <w:tc>
          <w:tcPr>
            <w:tcW w:w="140" w:type="dxa"/>
            <w:vAlign w:val="bottom"/>
          </w:tcPr>
          <w:p>
            <w:pPr>
              <w:spacing w:after="0"/>
              <w:rPr>
                <w:color w:val="auto"/>
                <w:sz w:val="20"/>
                <w:szCs w:val="20"/>
              </w:rPr>
            </w:pPr>
          </w:p>
        </w:tc>
        <w:tc>
          <w:tcPr>
            <w:tcW w:w="220" w:type="dxa"/>
            <w:vAlign w:val="bottom"/>
          </w:tcPr>
          <w:p>
            <w:pPr>
              <w:spacing w:after="0"/>
              <w:rPr>
                <w:color w:val="auto"/>
                <w:sz w:val="20"/>
                <w:szCs w:val="20"/>
              </w:rPr>
            </w:pPr>
          </w:p>
        </w:tc>
        <w:tc>
          <w:tcPr>
            <w:tcW w:w="580" w:type="dxa"/>
            <w:vAlign w:val="bottom"/>
          </w:tcPr>
          <w:p>
            <w:pPr>
              <w:spacing w:after="0"/>
              <w:rPr>
                <w:color w:val="auto"/>
                <w:sz w:val="20"/>
                <w:szCs w:val="20"/>
              </w:rPr>
            </w:pPr>
          </w:p>
        </w:tc>
        <w:tc>
          <w:tcPr>
            <w:tcW w:w="140" w:type="dxa"/>
            <w:vAlign w:val="bottom"/>
          </w:tcPr>
          <w:p>
            <w:pPr>
              <w:spacing w:after="0"/>
              <w:rPr>
                <w:color w:val="auto"/>
                <w:sz w:val="20"/>
                <w:szCs w:val="20"/>
              </w:rPr>
            </w:pPr>
          </w:p>
        </w:tc>
        <w:tc>
          <w:tcPr>
            <w:tcW w:w="2400" w:type="dxa"/>
            <w:vAlign w:val="bottom"/>
          </w:tcPr>
          <w:p>
            <w:pPr>
              <w:spacing w:after="0"/>
              <w:rPr>
                <w:color w:val="auto"/>
                <w:sz w:val="20"/>
                <w:szCs w:val="20"/>
              </w:rPr>
            </w:pPr>
          </w:p>
        </w:tc>
        <w:tc>
          <w:tcPr>
            <w:tcW w:w="620" w:type="dxa"/>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861" w:hRule="atLeast"/>
        </w:trPr>
        <w:tc>
          <w:tcPr>
            <w:tcW w:w="1060" w:type="dxa"/>
            <w:tcBorders>
              <w:top w:val="single" w:color="auto" w:sz="8" w:space="0"/>
            </w:tcBorders>
            <w:vAlign w:val="bottom"/>
          </w:tcPr>
          <w:p>
            <w:pPr>
              <w:spacing w:after="0" w:line="240" w:lineRule="exact"/>
              <w:ind w:left="420"/>
              <w:rPr>
                <w:color w:val="auto"/>
                <w:sz w:val="20"/>
                <w:szCs w:val="20"/>
              </w:rPr>
            </w:pPr>
            <w:r>
              <w:rPr>
                <w:rFonts w:ascii="宋体" w:hAnsi="宋体" w:eastAsia="宋体" w:cs="宋体"/>
                <w:color w:val="auto"/>
                <w:w w:val="98"/>
                <w:sz w:val="21"/>
                <w:szCs w:val="21"/>
              </w:rPr>
              <w:t>你方于</w:t>
            </w:r>
          </w:p>
        </w:tc>
        <w:tc>
          <w:tcPr>
            <w:tcW w:w="740" w:type="dxa"/>
            <w:gridSpan w:val="2"/>
            <w:tcBorders>
              <w:top w:val="single" w:color="auto" w:sz="8" w:space="0"/>
            </w:tcBorders>
            <w:vAlign w:val="bottom"/>
          </w:tcPr>
          <w:p>
            <w:pPr>
              <w:spacing w:after="0"/>
              <w:rPr>
                <w:color w:val="auto"/>
                <w:sz w:val="24"/>
                <w:szCs w:val="24"/>
              </w:rPr>
            </w:pPr>
          </w:p>
        </w:tc>
        <w:tc>
          <w:tcPr>
            <w:tcW w:w="200" w:type="dxa"/>
            <w:tcBorders>
              <w:top w:val="single" w:color="auto" w:sz="8" w:space="0"/>
            </w:tcBorders>
            <w:vAlign w:val="bottom"/>
          </w:tcPr>
          <w:p>
            <w:pPr>
              <w:spacing w:after="0" w:line="240" w:lineRule="exact"/>
              <w:rPr>
                <w:color w:val="auto"/>
                <w:sz w:val="20"/>
                <w:szCs w:val="20"/>
              </w:rPr>
            </w:pPr>
            <w:r>
              <w:rPr>
                <w:rFonts w:ascii="宋体" w:hAnsi="宋体" w:eastAsia="宋体" w:cs="宋体"/>
                <w:color w:val="auto"/>
                <w:w w:val="85"/>
                <w:sz w:val="21"/>
                <w:szCs w:val="21"/>
              </w:rPr>
              <w:t>年</w:t>
            </w:r>
          </w:p>
        </w:tc>
        <w:tc>
          <w:tcPr>
            <w:tcW w:w="200" w:type="dxa"/>
            <w:tcBorders>
              <w:top w:val="single" w:color="auto" w:sz="8" w:space="0"/>
            </w:tcBorders>
            <w:vAlign w:val="bottom"/>
          </w:tcPr>
          <w:p>
            <w:pPr>
              <w:spacing w:after="0"/>
              <w:rPr>
                <w:color w:val="auto"/>
                <w:sz w:val="24"/>
                <w:szCs w:val="24"/>
              </w:rPr>
            </w:pPr>
          </w:p>
        </w:tc>
        <w:tc>
          <w:tcPr>
            <w:tcW w:w="540" w:type="dxa"/>
            <w:vAlign w:val="bottom"/>
          </w:tcPr>
          <w:p>
            <w:pPr>
              <w:spacing w:after="0"/>
              <w:rPr>
                <w:color w:val="auto"/>
                <w:sz w:val="24"/>
                <w:szCs w:val="24"/>
              </w:rPr>
            </w:pPr>
          </w:p>
        </w:tc>
        <w:tc>
          <w:tcPr>
            <w:tcW w:w="260" w:type="dxa"/>
            <w:vAlign w:val="bottom"/>
          </w:tcPr>
          <w:p>
            <w:pPr>
              <w:spacing w:after="0" w:line="240" w:lineRule="exact"/>
              <w:rPr>
                <w:color w:val="auto"/>
                <w:sz w:val="20"/>
                <w:szCs w:val="20"/>
              </w:rPr>
            </w:pPr>
            <w:r>
              <w:rPr>
                <w:rFonts w:ascii="宋体" w:hAnsi="宋体" w:eastAsia="宋体" w:cs="宋体"/>
                <w:color w:val="auto"/>
                <w:sz w:val="21"/>
                <w:szCs w:val="21"/>
              </w:rPr>
              <w:t>月</w:t>
            </w:r>
          </w:p>
        </w:tc>
        <w:tc>
          <w:tcPr>
            <w:tcW w:w="700" w:type="dxa"/>
            <w:vAlign w:val="bottom"/>
          </w:tcPr>
          <w:p>
            <w:pPr>
              <w:spacing w:after="0"/>
              <w:rPr>
                <w:color w:val="auto"/>
                <w:sz w:val="24"/>
                <w:szCs w:val="24"/>
              </w:rPr>
            </w:pPr>
          </w:p>
        </w:tc>
        <w:tc>
          <w:tcPr>
            <w:tcW w:w="840" w:type="dxa"/>
            <w:gridSpan w:val="2"/>
            <w:vAlign w:val="bottom"/>
          </w:tcPr>
          <w:p>
            <w:pPr>
              <w:spacing w:after="0" w:line="240" w:lineRule="exact"/>
              <w:rPr>
                <w:color w:val="auto"/>
                <w:sz w:val="20"/>
                <w:szCs w:val="20"/>
              </w:rPr>
            </w:pPr>
            <w:r>
              <w:rPr>
                <w:rFonts w:ascii="宋体" w:hAnsi="宋体" w:eastAsia="宋体" w:cs="宋体"/>
                <w:color w:val="auto"/>
                <w:w w:val="97"/>
                <w:sz w:val="21"/>
                <w:szCs w:val="21"/>
              </w:rPr>
              <w:t>日发出的</w:t>
            </w:r>
          </w:p>
        </w:tc>
        <w:tc>
          <w:tcPr>
            <w:tcW w:w="1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3160" w:type="dxa"/>
            <w:gridSpan w:val="3"/>
            <w:vAlign w:val="bottom"/>
          </w:tcPr>
          <w:p>
            <w:pPr>
              <w:spacing w:after="0" w:line="240" w:lineRule="exact"/>
              <w:rPr>
                <w:color w:val="auto"/>
                <w:sz w:val="20"/>
                <w:szCs w:val="20"/>
              </w:rPr>
            </w:pPr>
            <w:r>
              <w:rPr>
                <w:rFonts w:ascii="宋体" w:hAnsi="宋体" w:eastAsia="宋体" w:cs="宋体"/>
                <w:color w:val="auto"/>
                <w:w w:val="99"/>
                <w:sz w:val="21"/>
                <w:szCs w:val="21"/>
              </w:rPr>
              <w:t>（项目名称）监理招标关于招标文</w:t>
            </w:r>
          </w:p>
        </w:tc>
      </w:tr>
      <w:tr>
        <w:tblPrEx>
          <w:tblLayout w:type="fixed"/>
          <w:tblCellMar>
            <w:top w:w="0" w:type="dxa"/>
            <w:left w:w="0" w:type="dxa"/>
            <w:bottom w:w="0" w:type="dxa"/>
            <w:right w:w="0" w:type="dxa"/>
          </w:tblCellMar>
        </w:tblPrEx>
        <w:trPr>
          <w:trHeight w:val="20" w:hRule="atLeast"/>
        </w:trPr>
        <w:tc>
          <w:tcPr>
            <w:tcW w:w="1060" w:type="dxa"/>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200" w:type="dxa"/>
            <w:shd w:val="clear" w:color="auto" w:fill="000000"/>
            <w:vAlign w:val="bottom"/>
          </w:tcPr>
          <w:p>
            <w:pPr>
              <w:spacing w:after="0" w:line="20" w:lineRule="exact"/>
              <w:rPr>
                <w:color w:val="auto"/>
                <w:sz w:val="1"/>
                <w:szCs w:val="1"/>
              </w:rPr>
            </w:pPr>
          </w:p>
        </w:tc>
        <w:tc>
          <w:tcPr>
            <w:tcW w:w="540" w:type="dxa"/>
            <w:shd w:val="clear" w:color="auto" w:fill="000000"/>
            <w:vAlign w:val="bottom"/>
          </w:tcPr>
          <w:p>
            <w:pPr>
              <w:spacing w:after="0" w:line="20" w:lineRule="exact"/>
              <w:rPr>
                <w:color w:val="auto"/>
                <w:sz w:val="1"/>
                <w:szCs w:val="1"/>
              </w:rPr>
            </w:pPr>
          </w:p>
        </w:tc>
        <w:tc>
          <w:tcPr>
            <w:tcW w:w="260" w:type="dxa"/>
            <w:tcBorders>
              <w:right w:val="single" w:color="auto" w:sz="8" w:space="0"/>
            </w:tcBorders>
            <w:vAlign w:val="bottom"/>
          </w:tcPr>
          <w:p>
            <w:pPr>
              <w:spacing w:after="0" w:line="20" w:lineRule="exact"/>
              <w:rPr>
                <w:color w:val="auto"/>
                <w:sz w:val="1"/>
                <w:szCs w:val="1"/>
              </w:rPr>
            </w:pPr>
          </w:p>
        </w:tc>
        <w:tc>
          <w:tcPr>
            <w:tcW w:w="700" w:type="dxa"/>
            <w:shd w:val="clear" w:color="auto" w:fill="000000"/>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600" w:type="dxa"/>
            <w:vAlign w:val="bottom"/>
          </w:tcPr>
          <w:p>
            <w:pPr>
              <w:spacing w:after="0" w:line="20" w:lineRule="exact"/>
              <w:rPr>
                <w:color w:val="auto"/>
                <w:sz w:val="1"/>
                <w:szCs w:val="1"/>
              </w:rPr>
            </w:pPr>
          </w:p>
        </w:tc>
        <w:tc>
          <w:tcPr>
            <w:tcW w:w="140" w:type="dxa"/>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580" w:type="dxa"/>
            <w:shd w:val="clear" w:color="auto" w:fill="000000"/>
            <w:vAlign w:val="bottom"/>
          </w:tcPr>
          <w:p>
            <w:pPr>
              <w:spacing w:after="0" w:line="20" w:lineRule="exact"/>
              <w:rPr>
                <w:color w:val="auto"/>
                <w:sz w:val="1"/>
                <w:szCs w:val="1"/>
              </w:rPr>
            </w:pPr>
          </w:p>
        </w:tc>
        <w:tc>
          <w:tcPr>
            <w:tcW w:w="140" w:type="dxa"/>
            <w:vAlign w:val="bottom"/>
          </w:tcPr>
          <w:p>
            <w:pPr>
              <w:spacing w:after="0" w:line="20" w:lineRule="exact"/>
              <w:rPr>
                <w:color w:val="auto"/>
                <w:sz w:val="1"/>
                <w:szCs w:val="1"/>
              </w:rPr>
            </w:pPr>
          </w:p>
        </w:tc>
        <w:tc>
          <w:tcPr>
            <w:tcW w:w="2400" w:type="dxa"/>
            <w:vAlign w:val="bottom"/>
          </w:tcPr>
          <w:p>
            <w:pPr>
              <w:spacing w:after="0" w:line="20" w:lineRule="exact"/>
              <w:rPr>
                <w:color w:val="auto"/>
                <w:sz w:val="1"/>
                <w:szCs w:val="1"/>
              </w:rPr>
            </w:pPr>
          </w:p>
        </w:tc>
        <w:tc>
          <w:tcPr>
            <w:tcW w:w="620" w:type="dxa"/>
            <w:tcBorders>
              <w:bottom w:val="single" w:color="auto" w:sz="8" w:space="0"/>
            </w:tcBorders>
            <w:shd w:val="clear" w:color="auto" w:fill="000000"/>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399" w:hRule="atLeast"/>
        </w:trPr>
        <w:tc>
          <w:tcPr>
            <w:tcW w:w="3700" w:type="dxa"/>
            <w:gridSpan w:val="8"/>
            <w:vAlign w:val="bottom"/>
          </w:tcPr>
          <w:p>
            <w:pPr>
              <w:spacing w:after="0" w:line="256" w:lineRule="exact"/>
              <w:rPr>
                <w:color w:val="auto"/>
                <w:sz w:val="20"/>
                <w:szCs w:val="20"/>
              </w:rPr>
            </w:pPr>
            <w:r>
              <w:rPr>
                <w:rFonts w:ascii="宋体" w:hAnsi="宋体" w:eastAsia="宋体" w:cs="宋体"/>
                <w:color w:val="auto"/>
                <w:sz w:val="21"/>
                <w:szCs w:val="21"/>
              </w:rPr>
              <w:t>件的澄清</w:t>
            </w:r>
            <w:r>
              <w:rPr>
                <w:rFonts w:ascii="Times New Roman" w:hAnsi="Times New Roman" w:eastAsia="Times New Roman" w:cs="Times New Roman"/>
                <w:color w:val="auto"/>
                <w:sz w:val="21"/>
                <w:szCs w:val="21"/>
              </w:rPr>
              <w:t>/</w:t>
            </w:r>
            <w:r>
              <w:rPr>
                <w:rFonts w:ascii="宋体" w:hAnsi="宋体" w:eastAsia="宋体" w:cs="宋体"/>
                <w:color w:val="auto"/>
                <w:sz w:val="21"/>
                <w:szCs w:val="21"/>
              </w:rPr>
              <w:t>修改的通知，我方已于</w:t>
            </w:r>
          </w:p>
        </w:tc>
        <w:tc>
          <w:tcPr>
            <w:tcW w:w="840" w:type="dxa"/>
            <w:gridSpan w:val="2"/>
            <w:vAlign w:val="bottom"/>
          </w:tcPr>
          <w:p>
            <w:pPr>
              <w:spacing w:after="0" w:line="240" w:lineRule="exact"/>
              <w:ind w:left="40"/>
              <w:rPr>
                <w:color w:val="auto"/>
                <w:sz w:val="20"/>
                <w:szCs w:val="20"/>
              </w:rPr>
            </w:pPr>
            <w:r>
              <w:rPr>
                <w:rFonts w:ascii="宋体" w:hAnsi="宋体" w:eastAsia="宋体" w:cs="宋体"/>
                <w:color w:val="auto"/>
                <w:sz w:val="21"/>
                <w:szCs w:val="21"/>
              </w:rPr>
              <w:t>年</w:t>
            </w:r>
          </w:p>
        </w:tc>
        <w:tc>
          <w:tcPr>
            <w:tcW w:w="140" w:type="dxa"/>
            <w:vAlign w:val="bottom"/>
          </w:tcPr>
          <w:p>
            <w:pPr>
              <w:spacing w:after="0"/>
              <w:rPr>
                <w:color w:val="auto"/>
                <w:sz w:val="24"/>
                <w:szCs w:val="24"/>
              </w:rPr>
            </w:pPr>
          </w:p>
        </w:tc>
        <w:tc>
          <w:tcPr>
            <w:tcW w:w="220" w:type="dxa"/>
            <w:vAlign w:val="bottom"/>
          </w:tcPr>
          <w:p>
            <w:pPr>
              <w:spacing w:after="0" w:line="240" w:lineRule="exact"/>
              <w:rPr>
                <w:color w:val="auto"/>
                <w:sz w:val="20"/>
                <w:szCs w:val="20"/>
              </w:rPr>
            </w:pPr>
            <w:r>
              <w:rPr>
                <w:rFonts w:ascii="宋体" w:hAnsi="宋体" w:eastAsia="宋体" w:cs="宋体"/>
                <w:color w:val="auto"/>
                <w:w w:val="95"/>
                <w:sz w:val="21"/>
                <w:szCs w:val="21"/>
              </w:rPr>
              <w:t>月</w:t>
            </w:r>
          </w:p>
        </w:tc>
        <w:tc>
          <w:tcPr>
            <w:tcW w:w="580" w:type="dxa"/>
            <w:vAlign w:val="bottom"/>
          </w:tcPr>
          <w:p>
            <w:pPr>
              <w:spacing w:after="0"/>
              <w:rPr>
                <w:color w:val="auto"/>
                <w:sz w:val="24"/>
                <w:szCs w:val="24"/>
              </w:rPr>
            </w:pPr>
          </w:p>
        </w:tc>
        <w:tc>
          <w:tcPr>
            <w:tcW w:w="3160" w:type="dxa"/>
            <w:gridSpan w:val="3"/>
            <w:vAlign w:val="bottom"/>
          </w:tcPr>
          <w:p>
            <w:pPr>
              <w:spacing w:after="0" w:line="240" w:lineRule="exact"/>
              <w:ind w:left="140"/>
              <w:rPr>
                <w:color w:val="auto"/>
                <w:sz w:val="20"/>
                <w:szCs w:val="20"/>
              </w:rPr>
            </w:pPr>
            <w:r>
              <w:rPr>
                <w:rFonts w:ascii="宋体" w:hAnsi="宋体" w:eastAsia="宋体" w:cs="宋体"/>
                <w:color w:val="auto"/>
                <w:sz w:val="21"/>
                <w:szCs w:val="21"/>
              </w:rPr>
              <w:t>日收到。</w:t>
            </w:r>
          </w:p>
        </w:tc>
      </w:tr>
      <w:tr>
        <w:tblPrEx>
          <w:tblLayout w:type="fixed"/>
          <w:tblCellMar>
            <w:top w:w="0" w:type="dxa"/>
            <w:left w:w="0" w:type="dxa"/>
            <w:bottom w:w="0" w:type="dxa"/>
            <w:right w:w="0" w:type="dxa"/>
          </w:tblCellMar>
        </w:tblPrEx>
        <w:trPr>
          <w:trHeight w:val="20" w:hRule="atLeast"/>
        </w:trPr>
        <w:tc>
          <w:tcPr>
            <w:tcW w:w="1060" w:type="dxa"/>
            <w:shd w:val="clear" w:color="auto" w:fill="000000"/>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480" w:type="dxa"/>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540" w:type="dxa"/>
            <w:vAlign w:val="bottom"/>
          </w:tcPr>
          <w:p>
            <w:pPr>
              <w:spacing w:after="0" w:line="20" w:lineRule="exact"/>
              <w:rPr>
                <w:color w:val="auto"/>
                <w:sz w:val="1"/>
                <w:szCs w:val="1"/>
              </w:rPr>
            </w:pPr>
          </w:p>
        </w:tc>
        <w:tc>
          <w:tcPr>
            <w:tcW w:w="260" w:type="dxa"/>
            <w:vAlign w:val="bottom"/>
          </w:tcPr>
          <w:p>
            <w:pPr>
              <w:spacing w:after="0" w:line="20" w:lineRule="exact"/>
              <w:rPr>
                <w:color w:val="auto"/>
                <w:sz w:val="1"/>
                <w:szCs w:val="1"/>
              </w:rPr>
            </w:pPr>
          </w:p>
        </w:tc>
        <w:tc>
          <w:tcPr>
            <w:tcW w:w="700" w:type="dxa"/>
            <w:shd w:val="clear" w:color="auto" w:fill="000000"/>
            <w:vAlign w:val="bottom"/>
          </w:tcPr>
          <w:p>
            <w:pPr>
              <w:spacing w:after="0" w:line="20" w:lineRule="exact"/>
              <w:rPr>
                <w:color w:val="auto"/>
                <w:sz w:val="1"/>
                <w:szCs w:val="1"/>
              </w:rPr>
            </w:pPr>
          </w:p>
        </w:tc>
        <w:tc>
          <w:tcPr>
            <w:tcW w:w="240" w:type="dxa"/>
            <w:tcBorders>
              <w:left w:val="single" w:color="auto" w:sz="8" w:space="0"/>
            </w:tcBorders>
            <w:vAlign w:val="bottom"/>
          </w:tcPr>
          <w:p>
            <w:pPr>
              <w:spacing w:after="0" w:line="20" w:lineRule="exact"/>
              <w:rPr>
                <w:color w:val="auto"/>
                <w:sz w:val="1"/>
                <w:szCs w:val="1"/>
              </w:rPr>
            </w:pPr>
          </w:p>
        </w:tc>
        <w:tc>
          <w:tcPr>
            <w:tcW w:w="600" w:type="dxa"/>
            <w:shd w:val="clear" w:color="auto" w:fill="000000"/>
            <w:vAlign w:val="bottom"/>
          </w:tcPr>
          <w:p>
            <w:pPr>
              <w:spacing w:after="0" w:line="20" w:lineRule="exact"/>
              <w:rPr>
                <w:color w:val="auto"/>
                <w:sz w:val="1"/>
                <w:szCs w:val="1"/>
              </w:rPr>
            </w:pPr>
          </w:p>
        </w:tc>
        <w:tc>
          <w:tcPr>
            <w:tcW w:w="140" w:type="dxa"/>
            <w:shd w:val="clear" w:color="auto" w:fill="000000"/>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580" w:type="dxa"/>
            <w:shd w:val="clear" w:color="auto" w:fill="000000"/>
            <w:vAlign w:val="bottom"/>
          </w:tcPr>
          <w:p>
            <w:pPr>
              <w:spacing w:after="0" w:line="20" w:lineRule="exact"/>
              <w:rPr>
                <w:color w:val="auto"/>
                <w:sz w:val="1"/>
                <w:szCs w:val="1"/>
              </w:rPr>
            </w:pPr>
          </w:p>
        </w:tc>
        <w:tc>
          <w:tcPr>
            <w:tcW w:w="140" w:type="dxa"/>
            <w:shd w:val="clear" w:color="auto" w:fill="000000"/>
            <w:vAlign w:val="bottom"/>
          </w:tcPr>
          <w:p>
            <w:pPr>
              <w:spacing w:after="0" w:line="20" w:lineRule="exact"/>
              <w:rPr>
                <w:color w:val="auto"/>
                <w:sz w:val="1"/>
                <w:szCs w:val="1"/>
              </w:rPr>
            </w:pPr>
          </w:p>
        </w:tc>
        <w:tc>
          <w:tcPr>
            <w:tcW w:w="2400" w:type="dxa"/>
            <w:vAlign w:val="bottom"/>
          </w:tcPr>
          <w:p>
            <w:pPr>
              <w:spacing w:after="0" w:line="20" w:lineRule="exact"/>
              <w:rPr>
                <w:color w:val="auto"/>
                <w:sz w:val="1"/>
                <w:szCs w:val="1"/>
              </w:rPr>
            </w:pPr>
          </w:p>
        </w:tc>
        <w:tc>
          <w:tcPr>
            <w:tcW w:w="6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423" w:hRule="atLeast"/>
        </w:trPr>
        <w:tc>
          <w:tcPr>
            <w:tcW w:w="1800" w:type="dxa"/>
            <w:gridSpan w:val="3"/>
            <w:vAlign w:val="bottom"/>
          </w:tcPr>
          <w:p>
            <w:pPr>
              <w:spacing w:after="0" w:line="240" w:lineRule="exact"/>
              <w:ind w:left="420"/>
              <w:rPr>
                <w:color w:val="auto"/>
                <w:sz w:val="20"/>
                <w:szCs w:val="20"/>
              </w:rPr>
            </w:pPr>
            <w:r>
              <w:rPr>
                <w:rFonts w:ascii="宋体" w:hAnsi="宋体" w:eastAsia="宋体" w:cs="宋体"/>
                <w:color w:val="auto"/>
                <w:sz w:val="21"/>
                <w:szCs w:val="21"/>
              </w:rPr>
              <w:t>特此确认。</w:t>
            </w:r>
          </w:p>
        </w:tc>
        <w:tc>
          <w:tcPr>
            <w:tcW w:w="2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2400" w:type="dxa"/>
            <w:vAlign w:val="bottom"/>
          </w:tcPr>
          <w:p>
            <w:pPr>
              <w:spacing w:after="0"/>
              <w:rPr>
                <w:color w:val="auto"/>
                <w:sz w:val="24"/>
                <w:szCs w:val="24"/>
              </w:rPr>
            </w:pPr>
          </w:p>
        </w:tc>
        <w:tc>
          <w:tcPr>
            <w:tcW w:w="620" w:type="dxa"/>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tabs>
          <w:tab w:val="left" w:pos="7380"/>
        </w:tabs>
        <w:spacing w:after="0" w:line="240" w:lineRule="exact"/>
        <w:ind w:left="2780"/>
        <w:rPr>
          <w:color w:val="auto"/>
          <w:sz w:val="20"/>
          <w:szCs w:val="20"/>
        </w:rPr>
      </w:pPr>
      <w:r>
        <w:rPr>
          <w:rFonts w:ascii="宋体" w:hAnsi="宋体" w:eastAsia="宋体" w:cs="宋体"/>
          <w:color w:val="auto"/>
          <w:sz w:val="21"/>
          <w:szCs w:val="21"/>
        </w:rPr>
        <w:t>投标人：</w:t>
      </w:r>
      <w:r>
        <w:rPr>
          <w:color w:val="auto"/>
          <w:sz w:val="20"/>
          <w:szCs w:val="20"/>
        </w:rPr>
        <w:tab/>
      </w:r>
      <w:r>
        <w:rPr>
          <w:rFonts w:ascii="宋体" w:hAnsi="宋体" w:eastAsia="宋体" w:cs="宋体"/>
          <w:color w:val="auto"/>
          <w:sz w:val="21"/>
          <w:szCs w:val="21"/>
        </w:rPr>
        <w:t>（盖单位章）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2296795</wp:posOffset>
                </wp:positionH>
                <wp:positionV relativeFrom="paragraph">
                  <wp:posOffset>6350</wp:posOffset>
                </wp:positionV>
                <wp:extent cx="2397760" cy="0"/>
                <wp:effectExtent l="0" t="0" r="0" b="0"/>
                <wp:wrapNone/>
                <wp:docPr id="85" name="Shape 85"/>
                <wp:cNvGraphicFramePr/>
                <a:graphic xmlns:a="http://schemas.openxmlformats.org/drawingml/2006/main">
                  <a:graphicData uri="http://schemas.microsoft.com/office/word/2010/wordprocessingShape">
                    <wps:wsp>
                      <wps:cNvCnPr/>
                      <wps:spPr>
                        <a:xfrm>
                          <a:off x="0" y="0"/>
                          <a:ext cx="2397760" cy="4763"/>
                        </a:xfrm>
                        <a:prstGeom prst="line">
                          <a:avLst/>
                        </a:prstGeom>
                        <a:solidFill>
                          <a:srgbClr val="FFFFFF"/>
                        </a:solidFill>
                        <a:ln w="9144">
                          <a:solidFill>
                            <a:srgbClr val="000000"/>
                          </a:solidFill>
                          <a:miter lim="800000"/>
                        </a:ln>
                      </wps:spPr>
                      <wps:bodyPr/>
                    </wps:wsp>
                  </a:graphicData>
                </a:graphic>
              </wp:anchor>
            </w:drawing>
          </mc:Choice>
          <mc:Fallback>
            <w:pict>
              <v:line id="Shape 85" o:spid="_x0000_s1026" o:spt="20" style="position:absolute;left:0pt;margin-left:180.85pt;margin-top:0.5pt;height:0pt;width:188.8pt;z-index:-251658240;mso-width-relative:page;mso-height-relative:page;" fillcolor="#FFFFFF" filled="t" stroked="t" coordsize="21600,21600" o:allowincell="f" o:gfxdata="UEsDBAoAAAAAAIdO4kAAAAAAAAAAAAAAAAAEAAAAZHJzL1BLAwQUAAAACACHTuJA6Hr8NNMAAAAH&#10;AQAADwAAAGRycy9kb3ducmV2LnhtbE2Py07DMBBF90j8gzVIbBB1QqoWQpxKRaJbILBh58ZTJ8Ie&#10;R7b7+nsGNrC8Old3zjSrk3figDGNgRSUswIEUh/MSFbBx/vz7T2IlDUZ7QKhgjMmWLWXF42uTTjS&#10;Gx66bAWPUKq1giHnqZYy9QN6nWZhQmK2C9HrzDFaaaI+8rh38q4oFtLrkfjCoCd8GrD/6vZewfQS&#10;5/Mpft6sN65M3XpnbTCvSl1flcUjiIyn/FeGH31Wh5adtmFPJgmnoFqUS64y4JeYL6uHCsT2N8u2&#10;kf/9229QSwMEFAAAAAgAh07iQLk2QO+XAQAATQMAAA4AAABkcnMvZTJvRG9jLnhtbK1TTW8aMRC9&#10;R+p/sHwvuxAKyYolh0T0UiVISX+A8dqsJX9pxmXh32dsCJC2p6o+zHo+/DzveXbxsHeW7RSgCb7l&#10;41HNmfIydMZvW/7zbfX1jjNMwnfCBq9aflDIH5ZfbhZDbNQk9MF2ChiBeGyG2PI+pdhUFcpeOYGj&#10;EJWnpA7gRCIXtlUHYiB0Z6tJXc+qIUAXIUiFSNGnY5IvC77WSqYXrVElZltOvaViodhNttVyIZot&#10;iNgbeWpD/EMXThhPl56hnkQS7BeYP6CckRAw6DSSwVVBayNV4UBsxvVvbF57EVXhQuJgPMuE/w9W&#10;Pu/WwEzX8rtvnHnh6I3KtYx8EmeI2FDNo1/DycO4hsx0r8HlL3Fg+yLo4Syo2icmKTi5vZ/PZ6S7&#10;pNx0PrvNkNXlbARM31VwLG9abo3PdEUjdj8wHUs/SnIYgzXdylhbHNhuHi2wnaCnXZV1Qv9UZj0b&#10;Wn4/nk4L8qccXkPUZf0NwplEM2qNI5Gui6wnMlmgoyR5twndoShV4vRmhe5pvvJQXPvl9OUvWL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6Hr8NNMAAAAHAQAADwAAAAAAAAABACAAAAAiAAAAZHJz&#10;L2Rvd25yZXYueG1sUEsBAhQAFAAAAAgAh07iQLk2QO+XAQAATQMAAA4AAAAAAAAAAQAgAAAAIgEA&#10;AGRycy9lMm9Eb2MueG1sUEsFBgAAAAAGAAYAWQEAACsFAAAAAA==&#10;">
                <v:fill on="t" focussize="0,0"/>
                <v:stroke weight="0.72pt" color="#000000" miterlimit="8" joinstyle="miter"/>
                <v:imagedata o:title=""/>
                <o:lock v:ext="edit" aspectratio="f"/>
              </v:line>
            </w:pict>
          </mc:Fallback>
        </mc:AlternateContent>
      </w:r>
    </w:p>
    <w:p>
      <w:pPr>
        <w:spacing w:after="0" w:line="285" w:lineRule="exact"/>
        <w:rPr>
          <w:color w:val="auto"/>
          <w:sz w:val="20"/>
          <w:szCs w:val="20"/>
        </w:rPr>
      </w:pPr>
    </w:p>
    <w:p>
      <w:pPr>
        <w:tabs>
          <w:tab w:val="left" w:pos="6120"/>
        </w:tabs>
        <w:spacing w:after="0" w:line="240" w:lineRule="exact"/>
        <w:ind w:left="2780"/>
        <w:rPr>
          <w:color w:val="auto"/>
          <w:sz w:val="20"/>
          <w:szCs w:val="20"/>
        </w:rPr>
      </w:pPr>
      <w:r>
        <w:rPr>
          <w:rFonts w:ascii="宋体" w:hAnsi="宋体" w:eastAsia="宋体" w:cs="宋体"/>
          <w:color w:val="auto"/>
          <w:sz w:val="21"/>
          <w:szCs w:val="21"/>
        </w:rPr>
        <w:t>法定代表人或委托代理人：</w:t>
      </w:r>
      <w:r>
        <w:rPr>
          <w:color w:val="auto"/>
          <w:sz w:val="20"/>
          <w:szCs w:val="20"/>
        </w:rPr>
        <w:tab/>
      </w:r>
      <w:r>
        <w:rPr>
          <w:rFonts w:ascii="宋体" w:hAnsi="宋体" w:eastAsia="宋体" w:cs="宋体"/>
          <w:color w:val="auto"/>
          <w:sz w:val="21"/>
          <w:szCs w:val="21"/>
        </w:rPr>
        <w:t>（签字）</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3363595</wp:posOffset>
                </wp:positionH>
                <wp:positionV relativeFrom="paragraph">
                  <wp:posOffset>6350</wp:posOffset>
                </wp:positionV>
                <wp:extent cx="532130" cy="0"/>
                <wp:effectExtent l="0" t="0" r="0" b="0"/>
                <wp:wrapNone/>
                <wp:docPr id="86" name="Shape 86"/>
                <wp:cNvGraphicFramePr/>
                <a:graphic xmlns:a="http://schemas.openxmlformats.org/drawingml/2006/main">
                  <a:graphicData uri="http://schemas.microsoft.com/office/word/2010/wordprocessingShape">
                    <wps:wsp>
                      <wps:cNvCnPr/>
                      <wps:spPr>
                        <a:xfrm>
                          <a:off x="0" y="0"/>
                          <a:ext cx="532130" cy="4763"/>
                        </a:xfrm>
                        <a:prstGeom prst="line">
                          <a:avLst/>
                        </a:prstGeom>
                        <a:solidFill>
                          <a:srgbClr val="FFFFFF"/>
                        </a:solidFill>
                        <a:ln w="9144">
                          <a:solidFill>
                            <a:srgbClr val="000000"/>
                          </a:solidFill>
                          <a:miter lim="800000"/>
                        </a:ln>
                      </wps:spPr>
                      <wps:bodyPr/>
                    </wps:wsp>
                  </a:graphicData>
                </a:graphic>
              </wp:anchor>
            </w:drawing>
          </mc:Choice>
          <mc:Fallback>
            <w:pict>
              <v:line id="Shape 86" o:spid="_x0000_s1026" o:spt="20" style="position:absolute;left:0pt;margin-left:264.85pt;margin-top:0.5pt;height:0pt;width:41.9pt;z-index:-251658240;mso-width-relative:page;mso-height-relative:page;" fillcolor="#FFFFFF" filled="t" stroked="t" coordsize="21600,21600" o:allowincell="f" o:gfxdata="UEsDBAoAAAAAAIdO4kAAAAAAAAAAAAAAAAAEAAAAZHJzL1BLAwQUAAAACACHTuJA9sXu9tQAAAAH&#10;AQAADwAAAGRycy9kb3ducmV2LnhtbE2Py07DMBBF90j8gzVIbBB1UtoCIU6lIsGWErrpzo2nToQ9&#10;jmz3wd8zsIHl1bm6c6Zenr0TR4xpCKSgnBQgkLpgBrIKNh8vtw8gUtZktAuECr4wwbK5vKh1ZcKJ&#10;3vHYZit4hFKlFfQ5j5WUqevR6zQJIxKzfYheZ47RShP1ice9k9OiWEivB+ILvR7xucfusz14BeNb&#10;nM3GuL1Zvboytau9tcGslbq+KosnEBnP+a8MP/qsDg077cKBTBJOwXz6eM9VBvwS80V5Nwex+82y&#10;qeV//+YbUEsDBBQAAAAIAIdO4kDq9rw7lgEAAEwDAAAOAAAAZHJzL2Uyb0RvYy54bWytU8lu2zAQ&#10;vRfoPxC815KXuI5gOYcY7iVIDDT9AJoiLQLcMMNa9t93SLuO0/ZUhIcRZ+HjvMfR8uHoLDsoQBN8&#10;y8ejmjPlZeiM37f8x+vmy4IzTMJ3wgavWn5SyB9Wnz8th9ioSeiD7RQwAvHYDLHlfUqxqSqUvXIC&#10;RyEqT0kdwIlELuyrDsRA6M5Wk7qeV0OALkKQCpGi63OSrwq+1kqmF61RJWZbTr2lYqHYXbbVaima&#10;PYjYG3lpQ/xHF04YT5deodYiCfYTzF9QzkgIGHQayeCqoLWRqnAgNuP6DzbfexFV4ULiYLzKhB8H&#10;K58PW2Cma/lizpkXjt6oXMvIJ3GGiA3VPPotXDyMW8hMjxpc/hIHdiyCnq6CqmNikoJ308l4SrJL&#10;Ss2+zqcZsXo7GgHTNxUcy5uWW+MzW9GIwxOmc+nvkhzGYE23MdYWB/a7RwvsIOhlN2Vd0N+VWc+G&#10;lt+PZ7OC/C6HtxB1Wf+CcCbRiFrjSKPbIuuJTNbnrEje7UJ3KkKVOD1ZoXsZrzwTt345/fYTr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9sXu9tQAAAAHAQAADwAAAAAAAAABACAAAAAiAAAAZHJz&#10;L2Rvd25yZXYueG1sUEsBAhQAFAAAAAgAh07iQOr2vDuWAQAATAMAAA4AAAAAAAAAAQAgAAAAIwEA&#10;AGRycy9lMm9Eb2MueG1sUEsFBgAAAAAGAAYAWQEAACs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9" w:lineRule="exact"/>
        <w:rPr>
          <w:color w:val="auto"/>
          <w:sz w:val="20"/>
          <w:szCs w:val="20"/>
        </w:rPr>
      </w:pPr>
    </w:p>
    <w:p>
      <w:pPr>
        <w:tabs>
          <w:tab w:val="left" w:pos="7820"/>
          <w:tab w:val="left" w:pos="8780"/>
        </w:tabs>
        <w:spacing w:after="0" w:line="240" w:lineRule="exact"/>
        <w:ind w:left="6900"/>
        <w:jc w:val="both"/>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3916045</wp:posOffset>
                </wp:positionH>
                <wp:positionV relativeFrom="paragraph">
                  <wp:posOffset>0</wp:posOffset>
                </wp:positionV>
                <wp:extent cx="467360" cy="0"/>
                <wp:effectExtent l="0" t="0" r="0" b="0"/>
                <wp:wrapNone/>
                <wp:docPr id="87" name="Shape 87"/>
                <wp:cNvGraphicFramePr/>
                <a:graphic xmlns:a="http://schemas.openxmlformats.org/drawingml/2006/main">
                  <a:graphicData uri="http://schemas.microsoft.com/office/word/2010/wordprocessingShape">
                    <wps:wsp>
                      <wps:cNvCnPr/>
                      <wps:spPr>
                        <a:xfrm>
                          <a:off x="0" y="0"/>
                          <a:ext cx="467360" cy="4763"/>
                        </a:xfrm>
                        <a:prstGeom prst="line">
                          <a:avLst/>
                        </a:prstGeom>
                        <a:solidFill>
                          <a:srgbClr val="FFFFFF"/>
                        </a:solidFill>
                        <a:ln w="6095">
                          <a:solidFill>
                            <a:srgbClr val="000000"/>
                          </a:solidFill>
                          <a:miter lim="800000"/>
                        </a:ln>
                      </wps:spPr>
                      <wps:bodyPr/>
                    </wps:wsp>
                  </a:graphicData>
                </a:graphic>
              </wp:anchor>
            </w:drawing>
          </mc:Choice>
          <mc:Fallback>
            <w:pict>
              <v:line id="Shape 87" o:spid="_x0000_s1026" o:spt="20" style="position:absolute;left:0pt;margin-left:308.35pt;margin-top:0pt;height:0pt;width:36.8pt;z-index:-251658240;mso-width-relative:page;mso-height-relative:page;" fillcolor="#FFFFFF" filled="t" stroked="t" coordsize="21600,21600" o:allowincell="f" o:gfxdata="UEsDBAoAAAAAAIdO4kAAAAAAAAAAAAAAAAAEAAAAZHJzL1BLAwQUAAAACACHTuJAQVh9atMAAAAF&#10;AQAADwAAAGRycy9kb3ducmV2LnhtbE2PwW6DMBBE75XyD9ZG6q2xaSRoKSaHSklPPTTtBxi8ARS8&#10;RthAkq/v5tQeRzOaeVPsLq4XM46h86Qh2SgQSLW3HTUafr73Ty8gQjRkTe8JNVwxwK5cPRQmt36h&#10;L5yPsRFcQiE3GtoYh1zKULfoTNj4AYm9kx+diSzHRtrRLFzuevmsVCqd6YgXWjPge4v1+Tg5DVv7&#10;edpXy/xx6G6383VKs+FQZ1o/rhP1BiLiJf6F4Y7P6FAyU+UnskH0GtIkzTiqgR+xnb6qLYjqLmVZ&#10;yP/05S9QSwMEFAAAAAgAh07iQCXN/1iVAQAATAMAAA4AAABkcnMvZTJvRG9jLnhtbK1T207jMBB9&#10;R+IfLL9vE24pGzXlAVRe0FKJ5QNcx24s+aYZ07R/v2O3lLLwtFo/TDwXH885nszuts6yjQI0wXf8&#10;YlJzprwMvfHrjr/+Xvy45QyT8L2wwauO7xTyu/n52WyMrboMQ7C9AkYgHtsxdnxIKbZVhXJQTuAk&#10;ROUpqQM4kciFddWDGAnd2eqyrptqDNBHCFIhUvRhn+Tzgq+1kulZa1SJ2Y5Tb6lYKHaVbTWfiXYN&#10;Ig5GHtoQ/9CFE8bTpUeoB5EEewPzBcoZCQGDThMZXBW0NlIVDsTmov6LzcsgoipcSByMR5nw/8HK&#10;X5slMNN3/HbKmReO3qhcy8gnccaILdXc+yUcPIxLyEy3Glz+Ege2LYLujoKqbWKSgtfN9Koh2SWl&#10;rqfNVUasPo5GwPSogmN503FrfGYrWrF5wrQvfS/JYQzW9AtjbXFgvbq3wDaCXnZR1gH9U5n1bOx4&#10;U/+8KcifcngKUZf1HYQziUbUGkcanRZZT2SyPntF8m4V+l0RqsTpyQrdw3jlmTj1y+mPn2D+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FYfWrTAAAABQEAAA8AAAAAAAAAAQAgAAAAIgAAAGRycy9k&#10;b3ducmV2LnhtbFBLAQIUABQAAAAIAIdO4kAlzf9YlQEAAEwDAAAOAAAAAAAAAAEAIAAAACIBAABk&#10;cnMvZTJvRG9jLnhtbFBLBQYAAAAABgAGAFkBAAAp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4518025</wp:posOffset>
                </wp:positionH>
                <wp:positionV relativeFrom="paragraph">
                  <wp:posOffset>0</wp:posOffset>
                </wp:positionV>
                <wp:extent cx="466090" cy="0"/>
                <wp:effectExtent l="0" t="0" r="0" b="0"/>
                <wp:wrapNone/>
                <wp:docPr id="88" name="Shape 88"/>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5">
                          <a:solidFill>
                            <a:srgbClr val="000000"/>
                          </a:solidFill>
                          <a:miter lim="800000"/>
                        </a:ln>
                      </wps:spPr>
                      <wps:bodyPr/>
                    </wps:wsp>
                  </a:graphicData>
                </a:graphic>
              </wp:anchor>
            </w:drawing>
          </mc:Choice>
          <mc:Fallback>
            <w:pict>
              <v:line id="Shape 88" o:spid="_x0000_s1026" o:spt="20" style="position:absolute;left:0pt;margin-left:355.75pt;margin-top:0pt;height:0pt;width:36.7pt;z-index:-251658240;mso-width-relative:page;mso-height-relative:page;" fillcolor="#FFFFFF" filled="t" stroked="t" coordsize="21600,21600" o:allowincell="f" o:gfxdata="UEsDBAoAAAAAAIdO4kAAAAAAAAAAAAAAAAAEAAAAZHJzL1BLAwQUAAAACACHTuJAubCjpNQAAAAF&#10;AQAADwAAAGRycy9kb3ducmV2LnhtbE2PwW7CMBBE75X4B2uRuBUnpSU0jcOhEnDqobQf4MRLEhGv&#10;o9hJgK9nObXH0Yxm3mTbi23FiL1vHCmIlxEIpNKZhioFvz+75w0IHzQZ3TpCBVf0sM1nT5lOjZvo&#10;G8djqASXkE+1gjqELpXSlzVa7ZeuQ2Lv5HqrA8u+kqbXE5fbVr5E0Vpa3RAv1LrDzxrL83GwClbm&#10;67QrpvGwb26383VYJ92+TJRazOPoA0TAS/gLwwOf0SFnpsINZLxoFSRx/MZRBfyI7WTz+g6ieEiZ&#10;Z/I/fX4HUEsDBBQAAAAIAIdO4kA/HXfhkwEAAEwDAAAOAAAAZHJzL2Uyb0RvYy54bWytU8tO6zAQ&#10;3SPxD5b3NOFxC0RNWYDK5ureSsAHuI7dWPJLM6Zp/56xW9ryWCG8cDwPH885M5ncrZ1lKwVogm/5&#10;+ajmTHkZOuOXLX95np3dcIZJ+E7Y4FXLNwr53fT0ZDLERl2EPthOASMQj80QW96nFJuqQtkrJ3AU&#10;ovIU1AGcSGTCsupADITubHVR1+NqCNBFCFIhkvdhG+TTgq+1kum/1qgSsy2n2lLZoeyLvFfTiWiW&#10;IGJv5K4M8YMqnDCeHt1DPYgk2CuYL1DOSAgYdBrJ4KqgtZGqcCA25/UnNk+9iKpwIXEw7mXC34OV&#10;/1ZzYKZr+Q11ygtHPSrPMrJJnCFiQzn3fg47C+McMtO1Bpe/xIGti6CbvaBqnZgk59V4XN+S7JJC&#10;V9fjy4xYHa5GwPSogmP50HJrfGYrGrH6i2mb+p6S3Ris6WbG2mLAcnFvga0EdXZW1g79Q5r1bGg5&#10;VfGnIH+I4TFEXdZ3EM4kGlFrHGl0nGQ9kcn6bBXJp0XoNkWo4qeWFbq78cozcWyX24efYPo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bCjpNQAAAAFAQAADwAAAAAAAAABACAAAAAiAAAAZHJzL2Rv&#10;d25yZXYueG1sUEsBAhQAFAAAAAgAh07iQD8dd+GTAQAATAMAAA4AAAAAAAAAAQAgAAAAIwEAAGRy&#10;cy9lMm9Eb2MueG1sUEsFBgAAAAAGAAYAWQEAACg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5116830</wp:posOffset>
                </wp:positionH>
                <wp:positionV relativeFrom="paragraph">
                  <wp:posOffset>0</wp:posOffset>
                </wp:positionV>
                <wp:extent cx="466725" cy="0"/>
                <wp:effectExtent l="0" t="0" r="0" b="0"/>
                <wp:wrapNone/>
                <wp:docPr id="89" name="Shape 89"/>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5">
                          <a:solidFill>
                            <a:srgbClr val="000000"/>
                          </a:solidFill>
                          <a:miter lim="800000"/>
                        </a:ln>
                      </wps:spPr>
                      <wps:bodyPr/>
                    </wps:wsp>
                  </a:graphicData>
                </a:graphic>
              </wp:anchor>
            </w:drawing>
          </mc:Choice>
          <mc:Fallback>
            <w:pict>
              <v:line id="Shape 89" o:spid="_x0000_s1026" o:spt="20" style="position:absolute;left:0pt;margin-left:402.9pt;margin-top:0pt;height:0pt;width:36.75pt;z-index:-251658240;mso-width-relative:page;mso-height-relative:page;" fillcolor="#FFFFFF" filled="t" stroked="t" coordsize="21600,21600" o:allowincell="f" o:gfxdata="UEsDBAoAAAAAAIdO4kAAAAAAAAAAAAAAAAAEAAAAZHJzL1BLAwQUAAAACACHTuJAJXKqcNQAAAAF&#10;AQAADwAAAGRycy9kb3ducmV2LnhtbE2PwW7CMBBE75X4B2uReis2RSVpGodDJeiph9J+gBMvSUS8&#10;jmInAb6+y6k9jmY08ybfXVwnJhxC60nDeqVAIFXetlRr+PneP6UgQjRkTecJNVwxwK5YPOQms36m&#10;L5yOsRZcQiEzGpoY+0zKUDXoTFj5Hom9kx+ciSyHWtrBzFzuOvms1FY60xIvNKbH9war83F0Gjb2&#10;87Qv5+nj0N5u5+u4TfpDlWj9uFyrNxARL/EvDHd8RoeCmUo/kg2i05CqF0aPGvgR22nyugFR3qUs&#10;cvmfvvgFUEsDBBQAAAAIAIdO4kDMDt3mlgEAAEwDAAAOAAAAZHJzL2Uyb0RvYy54bWytU01P4zAQ&#10;vSPtf7B83yZ0IUDUlAOoXBBUgv0BrmM3lvylGW/T/nvGbilld08IHyaeDz/Pe57MbrfOso0CNMF3&#10;/HxSc6a8DL3x647/fl38vOYMk/C9sMGrju8U8tv5j7PZGFs1DUOwvQJGIB7bMXZ8SCm2VYVyUE7g&#10;JETlKakDOJHIhXXVgxgJ3dlqWtdNNQboIwSpECl6v0/yecHXWsn0rDWqxGzHqbdULBS7yraaz0S7&#10;BhEHIw9tiC904YTxdOkR6l4kwf6A+QfKGQkBg04TGVwVtDZSFQ7E5rz+i83LIKIqXEgcjEeZ8Ptg&#10;5dNmCcz0Hb++4cwLR29UrmXkkzhjxJZq7vwSDh7GJWSmWw0uf4kD2xZBd0dB1TYxScGLprmaXnIm&#10;KXVx1fzKiNXH0QiYHlRwLG86bo3PbEUrNo+Y9qXvJTmMwZp+YawtDqxXdxbYRtDLLso6oH8qs56N&#10;HW/qm8uC/CmHpxB1Wf+DcCbRiFrjSKPTIuuJTNZnr0jerUK/K0KVOD1ZoXsYrzwTp345/fETz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XKqcNQAAAAFAQAADwAAAAAAAAABACAAAAAiAAAAZHJz&#10;L2Rvd25yZXYueG1sUEsBAhQAFAAAAAgAh07iQMwO3eaWAQAATAMAAA4AAAAAAAAAAQAgAAAAIwEA&#10;AGRycy9lMm9Eb2MueG1sUEsFBgAAAAAGAAYAWQEAACsFA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line="339" w:lineRule="exact"/>
        <w:rPr>
          <w:color w:val="auto"/>
          <w:sz w:val="20"/>
          <w:szCs w:val="20"/>
        </w:rPr>
      </w:pPr>
      <w:bookmarkStart w:id="35" w:name="page41"/>
      <w:bookmarkEnd w:id="35"/>
    </w:p>
    <w:p>
      <w:pPr>
        <w:pStyle w:val="2"/>
        <w:numPr>
          <w:ilvl w:val="0"/>
          <w:numId w:val="10"/>
        </w:numPr>
        <w:ind w:firstLine="0" w:firstLineChars="0"/>
        <w:jc w:val="center"/>
        <w:rPr>
          <w:rFonts w:ascii="宋体" w:hAnsi="宋体" w:eastAsia="宋体" w:cs="宋体"/>
          <w:b/>
          <w:bCs/>
          <w:color w:val="auto"/>
          <w:sz w:val="44"/>
          <w:szCs w:val="44"/>
        </w:rPr>
      </w:pPr>
      <w:r>
        <w:rPr>
          <w:rFonts w:ascii="宋体" w:hAnsi="宋体" w:eastAsia="宋体" w:cs="宋体"/>
          <w:b/>
          <w:bCs/>
          <w:color w:val="auto"/>
          <w:sz w:val="44"/>
          <w:szCs w:val="44"/>
        </w:rPr>
        <w:t>评标办法（综合评估法）</w:t>
      </w:r>
    </w:p>
    <w:p>
      <w:pPr>
        <w:pStyle w:val="2"/>
        <w:numPr>
          <w:ilvl w:val="0"/>
          <w:numId w:val="0"/>
        </w:numPr>
        <w:jc w:val="both"/>
        <w:rPr>
          <w:rFonts w:ascii="微软雅黑" w:hAnsi="Times New Roman" w:eastAsia="微软雅黑" w:cs="微软雅黑"/>
          <w:b w:val="0"/>
          <w:bCs w:val="0"/>
          <w:sz w:val="24"/>
          <w:szCs w:val="24"/>
        </w:rPr>
      </w:pPr>
      <w:r>
        <w:rPr>
          <w:rFonts w:hint="eastAsia" w:ascii="微软雅黑" w:hAnsi="Times New Roman" w:eastAsia="微软雅黑" w:cs="微软雅黑"/>
          <w:b w:val="0"/>
          <w:bCs w:val="0"/>
          <w:sz w:val="24"/>
          <w:szCs w:val="24"/>
        </w:rPr>
        <w:t>评标办法依据：“关于印发《标准设备采购招标文件》等五个标准招标文件的通知（发改法规[2017]1609号）”。</w:t>
      </w:r>
    </w:p>
    <w:p>
      <w:pPr>
        <w:spacing w:after="0" w:line="366" w:lineRule="exact"/>
        <w:rPr>
          <w:b w:val="0"/>
          <w:bCs w:val="0"/>
          <w:color w:val="auto"/>
          <w:sz w:val="20"/>
          <w:szCs w:val="20"/>
        </w:rPr>
      </w:pPr>
      <w:r>
        <w:rPr>
          <w:rFonts w:ascii="黑体" w:hAnsi="黑体" w:eastAsia="黑体" w:cs="黑体"/>
          <w:b w:val="0"/>
          <w:bCs w:val="0"/>
          <w:color w:val="auto"/>
          <w:sz w:val="32"/>
          <w:szCs w:val="32"/>
        </w:rPr>
        <w:t>评标办法前附表</w:t>
      </w:r>
    </w:p>
    <w:p>
      <w:pPr>
        <w:spacing w:after="0" w:line="200" w:lineRule="exact"/>
        <w:rPr>
          <w:color w:val="auto"/>
          <w:sz w:val="20"/>
          <w:szCs w:val="20"/>
        </w:rPr>
      </w:pPr>
    </w:p>
    <w:p>
      <w:pPr>
        <w:spacing w:after="0" w:line="386" w:lineRule="exact"/>
        <w:rPr>
          <w:color w:val="auto"/>
          <w:sz w:val="20"/>
          <w:szCs w:val="20"/>
        </w:rPr>
      </w:pPr>
    </w:p>
    <w:tbl>
      <w:tblPr>
        <w:tblStyle w:val="10"/>
        <w:tblW w:w="9560" w:type="dxa"/>
        <w:tblInd w:w="370" w:type="dxa"/>
        <w:tblLayout w:type="fixed"/>
        <w:tblCellMar>
          <w:top w:w="0" w:type="dxa"/>
          <w:left w:w="0" w:type="dxa"/>
          <w:bottom w:w="0" w:type="dxa"/>
          <w:right w:w="0" w:type="dxa"/>
        </w:tblCellMar>
      </w:tblPr>
      <w:tblGrid>
        <w:gridCol w:w="920"/>
        <w:gridCol w:w="1120"/>
        <w:gridCol w:w="2480"/>
        <w:gridCol w:w="4680"/>
        <w:gridCol w:w="360"/>
      </w:tblGrid>
      <w:tr>
        <w:tblPrEx>
          <w:tblLayout w:type="fixed"/>
          <w:tblCellMar>
            <w:top w:w="0" w:type="dxa"/>
            <w:left w:w="0" w:type="dxa"/>
            <w:bottom w:w="0" w:type="dxa"/>
            <w:right w:w="0" w:type="dxa"/>
          </w:tblCellMar>
        </w:tblPrEx>
        <w:trPr>
          <w:trHeight w:val="391" w:hRule="atLeast"/>
        </w:trPr>
        <w:tc>
          <w:tcPr>
            <w:tcW w:w="2040" w:type="dxa"/>
            <w:gridSpan w:val="2"/>
            <w:tcBorders>
              <w:top w:val="single" w:color="auto" w:sz="8" w:space="0"/>
              <w:left w:val="single" w:color="auto" w:sz="8" w:space="0"/>
              <w:right w:val="single" w:color="auto" w:sz="8" w:space="0"/>
            </w:tcBorders>
            <w:vAlign w:val="bottom"/>
          </w:tcPr>
          <w:p>
            <w:pPr>
              <w:spacing w:after="0" w:line="240" w:lineRule="exact"/>
              <w:ind w:left="700"/>
              <w:rPr>
                <w:color w:val="auto"/>
                <w:sz w:val="20"/>
                <w:szCs w:val="20"/>
              </w:rPr>
            </w:pPr>
            <w:r>
              <w:rPr>
                <w:rFonts w:ascii="宋体" w:hAnsi="宋体" w:eastAsia="宋体" w:cs="宋体"/>
                <w:b/>
                <w:bCs/>
                <w:color w:val="auto"/>
                <w:sz w:val="21"/>
                <w:szCs w:val="21"/>
              </w:rPr>
              <w:t>条款号</w:t>
            </w:r>
          </w:p>
        </w:tc>
        <w:tc>
          <w:tcPr>
            <w:tcW w:w="248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9"/>
                <w:sz w:val="21"/>
                <w:szCs w:val="21"/>
              </w:rPr>
              <w:t>评审因素</w:t>
            </w:r>
          </w:p>
        </w:tc>
        <w:tc>
          <w:tcPr>
            <w:tcW w:w="4680" w:type="dxa"/>
            <w:tcBorders>
              <w:top w:val="single" w:color="auto" w:sz="8" w:space="0"/>
              <w:right w:val="single" w:color="auto" w:sz="8" w:space="0"/>
            </w:tcBorders>
            <w:vAlign w:val="bottom"/>
          </w:tcPr>
          <w:p>
            <w:pPr>
              <w:spacing w:after="0" w:line="240" w:lineRule="exact"/>
              <w:ind w:left="1900"/>
              <w:rPr>
                <w:color w:val="auto"/>
                <w:sz w:val="20"/>
                <w:szCs w:val="20"/>
              </w:rPr>
            </w:pPr>
            <w:r>
              <w:rPr>
                <w:rFonts w:ascii="宋体" w:hAnsi="宋体" w:eastAsia="宋体" w:cs="宋体"/>
                <w:b/>
                <w:bCs/>
                <w:color w:val="auto"/>
                <w:sz w:val="21"/>
                <w:szCs w:val="21"/>
              </w:rPr>
              <w:t>评审标准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8" w:space="0"/>
            </w:tcBorders>
            <w:vAlign w:val="bottom"/>
          </w:tcPr>
          <w:p>
            <w:pPr>
              <w:spacing w:after="0"/>
              <w:rPr>
                <w:color w:val="auto"/>
                <w:sz w:val="5"/>
                <w:szCs w:val="5"/>
              </w:rPr>
            </w:pPr>
          </w:p>
        </w:tc>
        <w:tc>
          <w:tcPr>
            <w:tcW w:w="1120" w:type="dxa"/>
            <w:tcBorders>
              <w:bottom w:val="single" w:color="auto" w:sz="8" w:space="0"/>
              <w:right w:val="single" w:color="auto" w:sz="8" w:space="0"/>
            </w:tcBorders>
            <w:vAlign w:val="bottom"/>
          </w:tcPr>
          <w:p>
            <w:pPr>
              <w:spacing w:after="0"/>
              <w:rPr>
                <w:color w:val="auto"/>
                <w:sz w:val="5"/>
                <w:szCs w:val="5"/>
              </w:rPr>
            </w:pPr>
          </w:p>
        </w:tc>
        <w:tc>
          <w:tcPr>
            <w:tcW w:w="2480" w:type="dxa"/>
            <w:tcBorders>
              <w:bottom w:val="single" w:color="auto" w:sz="8" w:space="0"/>
              <w:right w:val="single" w:color="auto" w:sz="8" w:space="0"/>
            </w:tcBorders>
            <w:vAlign w:val="bottom"/>
          </w:tcPr>
          <w:p>
            <w:pPr>
              <w:spacing w:after="0"/>
              <w:rPr>
                <w:color w:val="auto"/>
                <w:sz w:val="5"/>
                <w:szCs w:val="5"/>
              </w:rPr>
            </w:pPr>
          </w:p>
        </w:tc>
        <w:tc>
          <w:tcPr>
            <w:tcW w:w="468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0" w:hRule="atLeast"/>
        </w:trPr>
        <w:tc>
          <w:tcPr>
            <w:tcW w:w="92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4"/>
                <w:sz w:val="21"/>
                <w:szCs w:val="21"/>
              </w:rPr>
              <w:t>1</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评标方法</w:t>
            </w: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中标候选人排序方法</w:t>
            </w:r>
          </w:p>
        </w:tc>
        <w:tc>
          <w:tcPr>
            <w:tcW w:w="4680" w:type="dxa"/>
            <w:tcBorders>
              <w:right w:val="single" w:color="auto" w:sz="8" w:space="0"/>
            </w:tcBorders>
            <w:vAlign w:val="bottom"/>
          </w:tcPr>
          <w:p>
            <w:pPr>
              <w:spacing w:after="0"/>
              <w:rPr>
                <w:rFonts w:hint="eastAsia" w:eastAsiaTheme="minorEastAsia"/>
                <w:color w:val="auto"/>
                <w:sz w:val="24"/>
                <w:szCs w:val="24"/>
                <w:lang w:eastAsia="zh-CN"/>
              </w:rPr>
            </w:pPr>
            <w:r>
              <w:rPr>
                <w:rFonts w:hint="eastAsia" w:ascii="宋体" w:hAnsi="宋体" w:eastAsia="宋体" w:cs="宋体"/>
                <w:color w:val="auto"/>
                <w:sz w:val="21"/>
                <w:szCs w:val="21"/>
                <w:lang w:eastAsia="zh-CN"/>
              </w:rPr>
              <w:t>按综合得分从高到低排序</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6" w:hRule="atLeast"/>
        </w:trPr>
        <w:tc>
          <w:tcPr>
            <w:tcW w:w="9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120" w:type="dxa"/>
            <w:tcBorders>
              <w:bottom w:val="single" w:color="auto" w:sz="8" w:space="0"/>
              <w:right w:val="single" w:color="auto" w:sz="8" w:space="0"/>
            </w:tcBorders>
            <w:vAlign w:val="bottom"/>
          </w:tcPr>
          <w:p>
            <w:pPr>
              <w:spacing w:after="0"/>
              <w:rPr>
                <w:color w:val="auto"/>
                <w:sz w:val="6"/>
                <w:szCs w:val="6"/>
              </w:rPr>
            </w:pPr>
          </w:p>
        </w:tc>
        <w:tc>
          <w:tcPr>
            <w:tcW w:w="2480" w:type="dxa"/>
            <w:tcBorders>
              <w:bottom w:val="single" w:color="auto" w:sz="8" w:space="0"/>
              <w:right w:val="single" w:color="auto" w:sz="8" w:space="0"/>
            </w:tcBorders>
            <w:vAlign w:val="bottom"/>
          </w:tcPr>
          <w:p>
            <w:pPr>
              <w:spacing w:after="0"/>
              <w:rPr>
                <w:color w:val="auto"/>
                <w:sz w:val="6"/>
                <w:szCs w:val="6"/>
              </w:rPr>
            </w:pPr>
          </w:p>
        </w:tc>
        <w:tc>
          <w:tcPr>
            <w:tcW w:w="4680" w:type="dxa"/>
            <w:tcBorders>
              <w:bottom w:val="single" w:color="auto" w:sz="8" w:space="0"/>
              <w:right w:val="single" w:color="auto" w:sz="8" w:space="0"/>
            </w:tcBorders>
            <w:vAlign w:val="bottom"/>
          </w:tcPr>
          <w:p>
            <w:pPr>
              <w:spacing w:after="0"/>
              <w:rPr>
                <w:color w:val="auto"/>
                <w:sz w:val="6"/>
                <w:szCs w:val="6"/>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3"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投标人名称</w:t>
            </w:r>
          </w:p>
        </w:tc>
        <w:tc>
          <w:tcPr>
            <w:tcW w:w="468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与营业执照、资质证书一致</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right w:val="single" w:color="auto" w:sz="8" w:space="0"/>
            </w:tcBorders>
            <w:vAlign w:val="bottom"/>
          </w:tcPr>
          <w:p>
            <w:pPr>
              <w:spacing w:after="0"/>
              <w:rPr>
                <w:color w:val="auto"/>
                <w:sz w:val="5"/>
                <w:szCs w:val="5"/>
              </w:rPr>
            </w:pPr>
          </w:p>
        </w:tc>
        <w:tc>
          <w:tcPr>
            <w:tcW w:w="1120" w:type="dxa"/>
            <w:tcBorders>
              <w:right w:val="single" w:color="auto" w:sz="8" w:space="0"/>
            </w:tcBorders>
            <w:vAlign w:val="bottom"/>
          </w:tcPr>
          <w:p>
            <w:pPr>
              <w:spacing w:after="0"/>
              <w:rPr>
                <w:color w:val="auto"/>
                <w:sz w:val="5"/>
                <w:szCs w:val="5"/>
              </w:rPr>
            </w:pPr>
          </w:p>
        </w:tc>
        <w:tc>
          <w:tcPr>
            <w:tcW w:w="2480" w:type="dxa"/>
            <w:tcBorders>
              <w:bottom w:val="single" w:color="auto" w:sz="8" w:space="0"/>
              <w:right w:val="single" w:color="auto" w:sz="8" w:space="0"/>
            </w:tcBorders>
            <w:vAlign w:val="bottom"/>
          </w:tcPr>
          <w:p>
            <w:pPr>
              <w:spacing w:after="0"/>
              <w:rPr>
                <w:color w:val="auto"/>
                <w:sz w:val="5"/>
                <w:szCs w:val="5"/>
              </w:rPr>
            </w:pPr>
          </w:p>
        </w:tc>
        <w:tc>
          <w:tcPr>
            <w:tcW w:w="468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rPr>
                <w:color w:val="auto"/>
                <w:sz w:val="24"/>
                <w:szCs w:val="24"/>
              </w:rPr>
            </w:pPr>
          </w:p>
        </w:tc>
        <w:tc>
          <w:tcPr>
            <w:tcW w:w="468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有法定代表人或其委托代理人签字或加盖单位</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rPr>
                <w:color w:val="auto"/>
                <w:sz w:val="24"/>
                <w:szCs w:val="24"/>
              </w:rPr>
            </w:pPr>
          </w:p>
        </w:tc>
        <w:tc>
          <w:tcPr>
            <w:tcW w:w="468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章。由法定代表人签字的，应附法定代表人身份</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spacing w:after="0"/>
              <w:rPr>
                <w:color w:val="auto"/>
                <w:sz w:val="19"/>
                <w:szCs w:val="19"/>
              </w:rPr>
            </w:pPr>
          </w:p>
        </w:tc>
        <w:tc>
          <w:tcPr>
            <w:tcW w:w="1120" w:type="dxa"/>
            <w:tcBorders>
              <w:right w:val="single" w:color="auto" w:sz="8" w:space="0"/>
            </w:tcBorders>
            <w:vAlign w:val="bottom"/>
          </w:tcPr>
          <w:p>
            <w:pPr>
              <w:spacing w:after="0"/>
              <w:rPr>
                <w:color w:val="auto"/>
                <w:sz w:val="19"/>
                <w:szCs w:val="19"/>
              </w:rPr>
            </w:pPr>
          </w:p>
        </w:tc>
        <w:tc>
          <w:tcPr>
            <w:tcW w:w="2480" w:type="dxa"/>
            <w:tcBorders>
              <w:right w:val="single" w:color="auto" w:sz="8" w:space="0"/>
            </w:tcBorders>
            <w:vAlign w:val="bottom"/>
          </w:tcPr>
          <w:p>
            <w:pPr>
              <w:spacing w:after="0" w:line="221" w:lineRule="exact"/>
              <w:jc w:val="center"/>
              <w:rPr>
                <w:color w:val="auto"/>
                <w:sz w:val="20"/>
                <w:szCs w:val="20"/>
              </w:rPr>
            </w:pPr>
            <w:r>
              <w:rPr>
                <w:rFonts w:ascii="宋体" w:hAnsi="宋体" w:eastAsia="宋体" w:cs="宋体"/>
                <w:color w:val="auto"/>
                <w:w w:val="99"/>
                <w:sz w:val="21"/>
                <w:szCs w:val="21"/>
              </w:rPr>
              <w:t>投标函及投标函附录签</w:t>
            </w:r>
          </w:p>
        </w:tc>
        <w:tc>
          <w:tcPr>
            <w:tcW w:w="4680" w:type="dxa"/>
            <w:tcBorders>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spacing w:after="0"/>
              <w:rPr>
                <w:color w:val="auto"/>
                <w:sz w:val="19"/>
                <w:szCs w:val="19"/>
              </w:rPr>
            </w:pPr>
          </w:p>
        </w:tc>
        <w:tc>
          <w:tcPr>
            <w:tcW w:w="1120" w:type="dxa"/>
            <w:tcBorders>
              <w:right w:val="single" w:color="auto" w:sz="8" w:space="0"/>
            </w:tcBorders>
            <w:vAlign w:val="bottom"/>
          </w:tcPr>
          <w:p>
            <w:pPr>
              <w:spacing w:after="0"/>
              <w:rPr>
                <w:color w:val="auto"/>
                <w:sz w:val="19"/>
                <w:szCs w:val="19"/>
              </w:rPr>
            </w:pPr>
          </w:p>
        </w:tc>
        <w:tc>
          <w:tcPr>
            <w:tcW w:w="2480" w:type="dxa"/>
            <w:tcBorders>
              <w:right w:val="single" w:color="auto" w:sz="8" w:space="0"/>
            </w:tcBorders>
            <w:vAlign w:val="bottom"/>
          </w:tcPr>
          <w:p>
            <w:pPr>
              <w:spacing w:after="0"/>
              <w:rPr>
                <w:color w:val="auto"/>
                <w:sz w:val="19"/>
                <w:szCs w:val="19"/>
              </w:rPr>
            </w:pPr>
          </w:p>
        </w:tc>
        <w:tc>
          <w:tcPr>
            <w:tcW w:w="4680" w:type="dxa"/>
            <w:tcBorders>
              <w:right w:val="single" w:color="auto" w:sz="8" w:space="0"/>
            </w:tcBorders>
            <w:vAlign w:val="bottom"/>
          </w:tcPr>
          <w:p>
            <w:pPr>
              <w:spacing w:after="0" w:line="221" w:lineRule="exact"/>
              <w:ind w:left="80"/>
              <w:rPr>
                <w:color w:val="auto"/>
                <w:sz w:val="20"/>
                <w:szCs w:val="20"/>
              </w:rPr>
            </w:pPr>
            <w:r>
              <w:rPr>
                <w:rFonts w:ascii="宋体" w:hAnsi="宋体" w:eastAsia="宋体" w:cs="宋体"/>
                <w:color w:val="auto"/>
                <w:sz w:val="21"/>
                <w:szCs w:val="21"/>
              </w:rPr>
              <w:t>证明，由代理人签字的，应附授权委托书，身份</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8" w:hRule="atLeast"/>
        </w:trPr>
        <w:tc>
          <w:tcPr>
            <w:tcW w:w="920" w:type="dxa"/>
            <w:tcBorders>
              <w:left w:val="single" w:color="auto" w:sz="8" w:space="0"/>
              <w:right w:val="single" w:color="auto" w:sz="8" w:space="0"/>
            </w:tcBorders>
            <w:vAlign w:val="bottom"/>
          </w:tcPr>
          <w:p>
            <w:pPr>
              <w:spacing w:after="0"/>
              <w:rPr>
                <w:color w:val="auto"/>
                <w:sz w:val="18"/>
                <w:szCs w:val="18"/>
              </w:rPr>
            </w:pPr>
          </w:p>
        </w:tc>
        <w:tc>
          <w:tcPr>
            <w:tcW w:w="1120" w:type="dxa"/>
            <w:tcBorders>
              <w:right w:val="single" w:color="auto" w:sz="8" w:space="0"/>
            </w:tcBorders>
            <w:vAlign w:val="bottom"/>
          </w:tcPr>
          <w:p>
            <w:pPr>
              <w:spacing w:after="0"/>
              <w:rPr>
                <w:color w:val="auto"/>
                <w:sz w:val="18"/>
                <w:szCs w:val="18"/>
              </w:rPr>
            </w:pPr>
          </w:p>
        </w:tc>
        <w:tc>
          <w:tcPr>
            <w:tcW w:w="2480" w:type="dxa"/>
            <w:tcBorders>
              <w:right w:val="single" w:color="auto" w:sz="8" w:space="0"/>
            </w:tcBorders>
            <w:vAlign w:val="bottom"/>
          </w:tcPr>
          <w:p>
            <w:pPr>
              <w:spacing w:after="0" w:line="218" w:lineRule="exact"/>
              <w:jc w:val="center"/>
              <w:rPr>
                <w:color w:val="auto"/>
                <w:sz w:val="20"/>
                <w:szCs w:val="20"/>
              </w:rPr>
            </w:pPr>
            <w:r>
              <w:rPr>
                <w:rFonts w:ascii="宋体" w:hAnsi="宋体" w:eastAsia="宋体" w:cs="宋体"/>
                <w:color w:val="auto"/>
                <w:sz w:val="21"/>
                <w:szCs w:val="21"/>
              </w:rPr>
              <w:t>字盖章</w:t>
            </w:r>
          </w:p>
        </w:tc>
        <w:tc>
          <w:tcPr>
            <w:tcW w:w="4680" w:type="dxa"/>
            <w:tcBorders>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7" w:hRule="atLeast"/>
        </w:trPr>
        <w:tc>
          <w:tcPr>
            <w:tcW w:w="920" w:type="dxa"/>
            <w:tcBorders>
              <w:left w:val="single" w:color="auto" w:sz="8" w:space="0"/>
              <w:right w:val="single" w:color="auto" w:sz="8" w:space="0"/>
            </w:tcBorders>
            <w:vAlign w:val="bottom"/>
          </w:tcPr>
          <w:p>
            <w:pPr>
              <w:spacing w:after="0"/>
              <w:rPr>
                <w:color w:val="auto"/>
                <w:sz w:val="20"/>
                <w:szCs w:val="20"/>
              </w:rPr>
            </w:pPr>
          </w:p>
        </w:tc>
        <w:tc>
          <w:tcPr>
            <w:tcW w:w="1120" w:type="dxa"/>
            <w:tcBorders>
              <w:right w:val="single" w:color="auto" w:sz="8" w:space="0"/>
            </w:tcBorders>
            <w:vAlign w:val="bottom"/>
          </w:tcPr>
          <w:p>
            <w:pPr>
              <w:spacing w:after="0"/>
              <w:rPr>
                <w:color w:val="auto"/>
                <w:sz w:val="20"/>
                <w:szCs w:val="20"/>
              </w:rPr>
            </w:pPr>
          </w:p>
        </w:tc>
        <w:tc>
          <w:tcPr>
            <w:tcW w:w="2480" w:type="dxa"/>
            <w:tcBorders>
              <w:right w:val="single" w:color="auto" w:sz="8" w:space="0"/>
            </w:tcBorders>
            <w:vAlign w:val="bottom"/>
          </w:tcPr>
          <w:p>
            <w:pPr>
              <w:spacing w:after="0"/>
              <w:rPr>
                <w:color w:val="auto"/>
                <w:sz w:val="20"/>
                <w:szCs w:val="20"/>
              </w:rPr>
            </w:pPr>
          </w:p>
        </w:tc>
        <w:tc>
          <w:tcPr>
            <w:tcW w:w="4680" w:type="dxa"/>
            <w:tcBorders>
              <w:right w:val="single" w:color="auto" w:sz="8" w:space="0"/>
            </w:tcBorders>
            <w:vAlign w:val="bottom"/>
          </w:tcPr>
          <w:p>
            <w:pPr>
              <w:spacing w:after="0" w:line="237" w:lineRule="exact"/>
              <w:ind w:left="80"/>
              <w:rPr>
                <w:color w:val="auto"/>
                <w:sz w:val="20"/>
                <w:szCs w:val="20"/>
              </w:rPr>
            </w:pPr>
            <w:r>
              <w:rPr>
                <w:rFonts w:ascii="宋体" w:hAnsi="宋体" w:eastAsia="宋体" w:cs="宋体"/>
                <w:color w:val="auto"/>
                <w:sz w:val="21"/>
                <w:szCs w:val="21"/>
              </w:rPr>
              <w:t>证明或授权委托书应符合第六章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投标文件格式</w:t>
            </w:r>
            <w:r>
              <w:rPr>
                <w:rFonts w:ascii="Times New Roman" w:hAnsi="Times New Roman" w:eastAsia="Times New Roman" w:cs="Times New Roman"/>
                <w:color w:val="auto"/>
                <w:sz w:val="21"/>
                <w:szCs w:val="21"/>
              </w:rPr>
              <w:t>”</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40"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形式评审</w:t>
            </w:r>
          </w:p>
        </w:tc>
        <w:tc>
          <w:tcPr>
            <w:tcW w:w="2480" w:type="dxa"/>
            <w:tcBorders>
              <w:right w:val="single" w:color="auto" w:sz="8" w:space="0"/>
            </w:tcBorders>
            <w:vAlign w:val="bottom"/>
          </w:tcPr>
          <w:p>
            <w:pPr>
              <w:spacing w:after="0"/>
              <w:rPr>
                <w:color w:val="auto"/>
                <w:sz w:val="24"/>
                <w:szCs w:val="24"/>
              </w:rPr>
            </w:pPr>
          </w:p>
        </w:tc>
        <w:tc>
          <w:tcPr>
            <w:tcW w:w="468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的规定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4" w:hRule="atLeast"/>
        </w:trPr>
        <w:tc>
          <w:tcPr>
            <w:tcW w:w="920" w:type="dxa"/>
            <w:vMerge w:val="restart"/>
            <w:tcBorders>
              <w:left w:val="single" w:color="auto" w:sz="8" w:space="0"/>
              <w:right w:val="single" w:color="auto" w:sz="8" w:space="0"/>
            </w:tcBorders>
            <w:vAlign w:val="bottom"/>
          </w:tcPr>
          <w:p>
            <w:pPr>
              <w:spacing w:after="0" w:line="234" w:lineRule="exact"/>
              <w:jc w:val="center"/>
              <w:rPr>
                <w:color w:val="auto"/>
                <w:sz w:val="20"/>
                <w:szCs w:val="20"/>
              </w:rPr>
            </w:pPr>
            <w:r>
              <w:rPr>
                <w:rFonts w:ascii="Times New Roman" w:hAnsi="Times New Roman" w:eastAsia="Times New Roman" w:cs="Times New Roman"/>
                <w:color w:val="auto"/>
                <w:w w:val="99"/>
                <w:sz w:val="21"/>
                <w:szCs w:val="21"/>
              </w:rPr>
              <w:t>2.1.1</w:t>
            </w: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0" w:hRule="atLeast"/>
        </w:trPr>
        <w:tc>
          <w:tcPr>
            <w:tcW w:w="920" w:type="dxa"/>
            <w:vMerge w:val="continue"/>
            <w:tcBorders>
              <w:left w:val="single" w:color="auto" w:sz="8" w:space="0"/>
              <w:right w:val="single" w:color="auto" w:sz="8" w:space="0"/>
            </w:tcBorders>
            <w:vAlign w:val="bottom"/>
          </w:tcPr>
          <w:p>
            <w:pPr>
              <w:spacing w:after="0"/>
              <w:rPr>
                <w:color w:val="auto"/>
                <w:sz w:val="14"/>
                <w:szCs w:val="14"/>
              </w:rPr>
            </w:pPr>
          </w:p>
        </w:tc>
        <w:tc>
          <w:tcPr>
            <w:tcW w:w="11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标准</w:t>
            </w:r>
          </w:p>
        </w:tc>
        <w:tc>
          <w:tcPr>
            <w:tcW w:w="24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投标文件格式</w:t>
            </w:r>
          </w:p>
        </w:tc>
        <w:tc>
          <w:tcPr>
            <w:tcW w:w="4680" w:type="dxa"/>
            <w:vMerge w:val="restart"/>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符合第六章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投标文件格式</w:t>
            </w:r>
            <w:r>
              <w:rPr>
                <w:rFonts w:ascii="Times New Roman" w:hAnsi="Times New Roman" w:eastAsia="Times New Roman" w:cs="Times New Roman"/>
                <w:color w:val="auto"/>
                <w:sz w:val="21"/>
                <w:szCs w:val="21"/>
              </w:rPr>
              <w:t>”</w:t>
            </w:r>
            <w:r>
              <w:rPr>
                <w:rFonts w:ascii="宋体" w:hAnsi="宋体" w:eastAsia="宋体" w:cs="宋体"/>
                <w:color w:val="auto"/>
                <w:sz w:val="21"/>
                <w:szCs w:val="21"/>
              </w:rPr>
              <w:t>的规定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6" w:hRule="atLeast"/>
        </w:trPr>
        <w:tc>
          <w:tcPr>
            <w:tcW w:w="920" w:type="dxa"/>
            <w:tcBorders>
              <w:left w:val="single" w:color="auto" w:sz="8" w:space="0"/>
              <w:right w:val="single" w:color="auto" w:sz="8" w:space="0"/>
            </w:tcBorders>
            <w:vAlign w:val="bottom"/>
          </w:tcPr>
          <w:p>
            <w:pPr>
              <w:spacing w:after="0"/>
              <w:rPr>
                <w:color w:val="auto"/>
                <w:sz w:val="18"/>
                <w:szCs w:val="18"/>
              </w:rPr>
            </w:pPr>
          </w:p>
        </w:tc>
        <w:tc>
          <w:tcPr>
            <w:tcW w:w="1120" w:type="dxa"/>
            <w:vMerge w:val="continue"/>
            <w:tcBorders>
              <w:right w:val="single" w:color="auto" w:sz="8" w:space="0"/>
            </w:tcBorders>
            <w:vAlign w:val="bottom"/>
          </w:tcPr>
          <w:p>
            <w:pPr>
              <w:spacing w:after="0"/>
              <w:rPr>
                <w:color w:val="auto"/>
                <w:sz w:val="18"/>
                <w:szCs w:val="18"/>
              </w:rPr>
            </w:pPr>
          </w:p>
        </w:tc>
        <w:tc>
          <w:tcPr>
            <w:tcW w:w="2480" w:type="dxa"/>
            <w:vMerge w:val="continue"/>
            <w:tcBorders>
              <w:right w:val="single" w:color="auto" w:sz="8" w:space="0"/>
            </w:tcBorders>
            <w:vAlign w:val="bottom"/>
          </w:tcPr>
          <w:p>
            <w:pPr>
              <w:spacing w:after="0"/>
              <w:rPr>
                <w:color w:val="auto"/>
                <w:sz w:val="18"/>
                <w:szCs w:val="18"/>
              </w:rPr>
            </w:pPr>
          </w:p>
        </w:tc>
        <w:tc>
          <w:tcPr>
            <w:tcW w:w="4680" w:type="dxa"/>
            <w:vMerge w:val="continue"/>
            <w:tcBorders>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营业执照和组织机构代</w:t>
            </w:r>
          </w:p>
        </w:tc>
        <w:tc>
          <w:tcPr>
            <w:tcW w:w="4680" w:type="dxa"/>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3.5.1 </w:t>
            </w:r>
            <w:r>
              <w:rPr>
                <w:rFonts w:ascii="宋体" w:hAnsi="宋体" w:eastAsia="宋体" w:cs="宋体"/>
                <w:color w:val="auto"/>
                <w:sz w:val="21"/>
                <w:szCs w:val="21"/>
              </w:rPr>
              <w:t>项规定，具备有</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3"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码证</w:t>
            </w:r>
          </w:p>
        </w:tc>
        <w:tc>
          <w:tcPr>
            <w:tcW w:w="468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效的营业执照和组织机构代码证</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right w:val="single" w:color="auto" w:sz="8" w:space="0"/>
            </w:tcBorders>
            <w:vAlign w:val="bottom"/>
          </w:tcPr>
          <w:p>
            <w:pPr>
              <w:spacing w:after="0"/>
              <w:rPr>
                <w:color w:val="auto"/>
                <w:sz w:val="5"/>
                <w:szCs w:val="5"/>
              </w:rPr>
            </w:pPr>
          </w:p>
        </w:tc>
        <w:tc>
          <w:tcPr>
            <w:tcW w:w="1120" w:type="dxa"/>
            <w:tcBorders>
              <w:right w:val="single" w:color="auto" w:sz="8" w:space="0"/>
            </w:tcBorders>
            <w:vAlign w:val="bottom"/>
          </w:tcPr>
          <w:p>
            <w:pPr>
              <w:spacing w:after="0"/>
              <w:rPr>
                <w:color w:val="auto"/>
                <w:sz w:val="5"/>
                <w:szCs w:val="5"/>
              </w:rPr>
            </w:pPr>
          </w:p>
        </w:tc>
        <w:tc>
          <w:tcPr>
            <w:tcW w:w="2480" w:type="dxa"/>
            <w:tcBorders>
              <w:bottom w:val="single" w:color="auto" w:sz="8" w:space="0"/>
              <w:right w:val="single" w:color="auto" w:sz="8" w:space="0"/>
            </w:tcBorders>
            <w:vAlign w:val="bottom"/>
          </w:tcPr>
          <w:p>
            <w:pPr>
              <w:spacing w:after="0"/>
              <w:rPr>
                <w:color w:val="auto"/>
                <w:sz w:val="5"/>
                <w:szCs w:val="5"/>
              </w:rPr>
            </w:pPr>
          </w:p>
        </w:tc>
        <w:tc>
          <w:tcPr>
            <w:tcW w:w="468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资质要求</w:t>
            </w:r>
          </w:p>
        </w:tc>
        <w:tc>
          <w:tcPr>
            <w:tcW w:w="4680" w:type="dxa"/>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2.1.2</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资格评审</w:t>
            </w: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财务要求</w:t>
            </w:r>
          </w:p>
        </w:tc>
        <w:tc>
          <w:tcPr>
            <w:tcW w:w="4680" w:type="dxa"/>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8" w:hRule="atLeast"/>
        </w:trPr>
        <w:tc>
          <w:tcPr>
            <w:tcW w:w="920" w:type="dxa"/>
            <w:vMerge w:val="continue"/>
            <w:tcBorders>
              <w:left w:val="single" w:color="auto" w:sz="8" w:space="0"/>
              <w:right w:val="single" w:color="auto" w:sz="8" w:space="0"/>
            </w:tcBorders>
            <w:vAlign w:val="bottom"/>
          </w:tcPr>
          <w:p>
            <w:pPr>
              <w:spacing w:after="0"/>
              <w:rPr>
                <w:color w:val="auto"/>
                <w:sz w:val="14"/>
                <w:szCs w:val="14"/>
              </w:rPr>
            </w:pPr>
          </w:p>
        </w:tc>
        <w:tc>
          <w:tcPr>
            <w:tcW w:w="11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标准</w:t>
            </w:r>
          </w:p>
        </w:tc>
        <w:tc>
          <w:tcPr>
            <w:tcW w:w="24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业绩要求</w:t>
            </w:r>
          </w:p>
        </w:tc>
        <w:tc>
          <w:tcPr>
            <w:tcW w:w="4680" w:type="dxa"/>
            <w:vMerge w:val="restart"/>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8" w:hRule="atLeast"/>
        </w:trPr>
        <w:tc>
          <w:tcPr>
            <w:tcW w:w="920" w:type="dxa"/>
            <w:tcBorders>
              <w:left w:val="single" w:color="auto" w:sz="8" w:space="0"/>
              <w:right w:val="single" w:color="auto" w:sz="8" w:space="0"/>
            </w:tcBorders>
            <w:vAlign w:val="bottom"/>
          </w:tcPr>
          <w:p>
            <w:pPr>
              <w:spacing w:after="0"/>
              <w:rPr>
                <w:color w:val="auto"/>
                <w:sz w:val="18"/>
                <w:szCs w:val="18"/>
              </w:rPr>
            </w:pPr>
          </w:p>
        </w:tc>
        <w:tc>
          <w:tcPr>
            <w:tcW w:w="1120" w:type="dxa"/>
            <w:vMerge w:val="continue"/>
            <w:tcBorders>
              <w:right w:val="single" w:color="auto" w:sz="8" w:space="0"/>
            </w:tcBorders>
            <w:vAlign w:val="bottom"/>
          </w:tcPr>
          <w:p>
            <w:pPr>
              <w:spacing w:after="0"/>
              <w:rPr>
                <w:color w:val="auto"/>
                <w:sz w:val="18"/>
                <w:szCs w:val="18"/>
              </w:rPr>
            </w:pPr>
          </w:p>
        </w:tc>
        <w:tc>
          <w:tcPr>
            <w:tcW w:w="2480" w:type="dxa"/>
            <w:vMerge w:val="continue"/>
            <w:tcBorders>
              <w:right w:val="single" w:color="auto" w:sz="8" w:space="0"/>
            </w:tcBorders>
            <w:vAlign w:val="bottom"/>
          </w:tcPr>
          <w:p>
            <w:pPr>
              <w:spacing w:after="0"/>
              <w:rPr>
                <w:color w:val="auto"/>
                <w:sz w:val="18"/>
                <w:szCs w:val="18"/>
              </w:rPr>
            </w:pPr>
          </w:p>
        </w:tc>
        <w:tc>
          <w:tcPr>
            <w:tcW w:w="4680" w:type="dxa"/>
            <w:vMerge w:val="continue"/>
            <w:tcBorders>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信誉要求</w:t>
            </w:r>
          </w:p>
        </w:tc>
        <w:tc>
          <w:tcPr>
            <w:tcW w:w="4680" w:type="dxa"/>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7"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总监理工程师</w:t>
            </w:r>
          </w:p>
        </w:tc>
        <w:tc>
          <w:tcPr>
            <w:tcW w:w="4680" w:type="dxa"/>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其他主要人员</w:t>
            </w:r>
          </w:p>
        </w:tc>
        <w:tc>
          <w:tcPr>
            <w:tcW w:w="4680" w:type="dxa"/>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28" w:hRule="atLeast"/>
        </w:trPr>
        <w:tc>
          <w:tcPr>
            <w:tcW w:w="92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2480" w:type="dxa"/>
            <w:vAlign w:val="bottom"/>
          </w:tcPr>
          <w:p>
            <w:pPr>
              <w:spacing w:after="0"/>
              <w:jc w:val="right"/>
              <w:rPr>
                <w:color w:val="auto"/>
                <w:sz w:val="20"/>
                <w:szCs w:val="20"/>
              </w:rPr>
            </w:pPr>
          </w:p>
        </w:tc>
        <w:tc>
          <w:tcPr>
            <w:tcW w:w="4680" w:type="dxa"/>
            <w:vAlign w:val="bottom"/>
          </w:tcPr>
          <w:p>
            <w:pPr>
              <w:spacing w:after="0"/>
              <w:rPr>
                <w:color w:val="auto"/>
                <w:sz w:val="24"/>
                <w:szCs w:val="24"/>
              </w:rPr>
            </w:pPr>
          </w:p>
        </w:tc>
        <w:tc>
          <w:tcPr>
            <w:tcW w:w="360" w:type="dxa"/>
            <w:vAlign w:val="bottom"/>
          </w:tcPr>
          <w:p>
            <w:pPr>
              <w:spacing w:after="0"/>
              <w:rPr>
                <w:color w:val="auto"/>
                <w:sz w:val="1"/>
                <w:szCs w:val="1"/>
              </w:rPr>
            </w:pPr>
          </w:p>
        </w:tc>
      </w:tr>
    </w:tbl>
    <w:p>
      <w:pPr>
        <w:sectPr>
          <w:pgSz w:w="12240" w:h="15840"/>
          <w:pgMar w:top="1440" w:right="1260" w:bottom="378" w:left="1440" w:header="0" w:footer="0" w:gutter="0"/>
          <w:pgNumType w:fmt="decimal"/>
          <w:cols w:equalWidth="0" w:num="1">
            <w:col w:w="9540"/>
          </w:cols>
        </w:sectPr>
      </w:pPr>
    </w:p>
    <w:p>
      <w:pPr>
        <w:spacing w:after="0" w:line="1" w:lineRule="exact"/>
        <w:rPr>
          <w:color w:val="auto"/>
          <w:sz w:val="20"/>
          <w:szCs w:val="20"/>
        </w:rPr>
      </w:pPr>
      <w:bookmarkStart w:id="36" w:name="page42"/>
      <w:bookmarkEnd w:id="36"/>
    </w:p>
    <w:tbl>
      <w:tblPr>
        <w:tblStyle w:val="10"/>
        <w:tblW w:w="9560" w:type="dxa"/>
        <w:tblInd w:w="370" w:type="dxa"/>
        <w:tblLayout w:type="fixed"/>
        <w:tblCellMar>
          <w:top w:w="0" w:type="dxa"/>
          <w:left w:w="0" w:type="dxa"/>
          <w:bottom w:w="0" w:type="dxa"/>
          <w:right w:w="0" w:type="dxa"/>
        </w:tblCellMar>
      </w:tblPr>
      <w:tblGrid>
        <w:gridCol w:w="920"/>
        <w:gridCol w:w="1120"/>
        <w:gridCol w:w="2480"/>
        <w:gridCol w:w="1140"/>
        <w:gridCol w:w="420"/>
        <w:gridCol w:w="20"/>
        <w:gridCol w:w="300"/>
        <w:gridCol w:w="420"/>
        <w:gridCol w:w="2380"/>
        <w:gridCol w:w="360"/>
      </w:tblGrid>
      <w:tr>
        <w:tblPrEx>
          <w:tblLayout w:type="fixed"/>
          <w:tblCellMar>
            <w:top w:w="0" w:type="dxa"/>
            <w:left w:w="0" w:type="dxa"/>
            <w:bottom w:w="0" w:type="dxa"/>
            <w:right w:w="0" w:type="dxa"/>
          </w:tblCellMar>
        </w:tblPrEx>
        <w:trPr>
          <w:trHeight w:val="406" w:hRule="atLeast"/>
        </w:trPr>
        <w:tc>
          <w:tcPr>
            <w:tcW w:w="92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1120" w:type="dxa"/>
            <w:tcBorders>
              <w:top w:val="single" w:color="auto" w:sz="8" w:space="0"/>
              <w:right w:val="single" w:color="auto" w:sz="8" w:space="0"/>
            </w:tcBorders>
            <w:vAlign w:val="bottom"/>
          </w:tcPr>
          <w:p>
            <w:pPr>
              <w:spacing w:after="0"/>
              <w:rPr>
                <w:color w:val="auto"/>
                <w:sz w:val="24"/>
                <w:szCs w:val="24"/>
              </w:rPr>
            </w:pPr>
          </w:p>
        </w:tc>
        <w:tc>
          <w:tcPr>
            <w:tcW w:w="248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试验检测仪器设备</w:t>
            </w:r>
          </w:p>
        </w:tc>
        <w:tc>
          <w:tcPr>
            <w:tcW w:w="4680" w:type="dxa"/>
            <w:gridSpan w:val="6"/>
            <w:tcBorders>
              <w:top w:val="single" w:color="auto" w:sz="8" w:space="0"/>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320" w:type="dxa"/>
            <w:gridSpan w:val="2"/>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其他要求</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320" w:type="dxa"/>
            <w:gridSpan w:val="2"/>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联合体投标人</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1.4.2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320" w:type="dxa"/>
            <w:gridSpan w:val="2"/>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不存在禁止投标的情形</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不存在第二章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1.4.3 </w:t>
            </w:r>
            <w:r>
              <w:rPr>
                <w:rFonts w:ascii="宋体" w:hAnsi="宋体" w:eastAsia="宋体" w:cs="宋体"/>
                <w:color w:val="auto"/>
                <w:sz w:val="21"/>
                <w:szCs w:val="21"/>
              </w:rPr>
              <w:t>项规定的任何</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2" w:hRule="atLeast"/>
        </w:trPr>
        <w:tc>
          <w:tcPr>
            <w:tcW w:w="920" w:type="dxa"/>
            <w:tcBorders>
              <w:left w:val="single" w:color="auto" w:sz="8" w:space="0"/>
              <w:right w:val="single" w:color="auto" w:sz="8" w:space="0"/>
            </w:tcBorders>
            <w:vAlign w:val="bottom"/>
          </w:tcPr>
          <w:p>
            <w:pPr>
              <w:spacing w:after="0"/>
              <w:rPr>
                <w:color w:val="auto"/>
                <w:sz w:val="17"/>
                <w:szCs w:val="17"/>
              </w:rPr>
            </w:pPr>
          </w:p>
        </w:tc>
        <w:tc>
          <w:tcPr>
            <w:tcW w:w="1120" w:type="dxa"/>
            <w:tcBorders>
              <w:right w:val="single" w:color="auto" w:sz="8" w:space="0"/>
            </w:tcBorders>
            <w:vAlign w:val="bottom"/>
          </w:tcPr>
          <w:p>
            <w:pPr>
              <w:spacing w:after="0"/>
              <w:rPr>
                <w:color w:val="auto"/>
                <w:sz w:val="17"/>
                <w:szCs w:val="17"/>
              </w:rPr>
            </w:pPr>
          </w:p>
        </w:tc>
        <w:tc>
          <w:tcPr>
            <w:tcW w:w="2480" w:type="dxa"/>
            <w:vMerge w:val="continue"/>
            <w:tcBorders>
              <w:right w:val="single" w:color="auto" w:sz="8" w:space="0"/>
            </w:tcBorders>
            <w:vAlign w:val="bottom"/>
          </w:tcPr>
          <w:p>
            <w:pPr>
              <w:spacing w:after="0"/>
              <w:rPr>
                <w:color w:val="auto"/>
                <w:sz w:val="17"/>
                <w:szCs w:val="17"/>
              </w:rPr>
            </w:pPr>
          </w:p>
        </w:tc>
        <w:tc>
          <w:tcPr>
            <w:tcW w:w="1140" w:type="dxa"/>
            <w:vAlign w:val="bottom"/>
          </w:tcPr>
          <w:p>
            <w:pPr>
              <w:spacing w:after="0"/>
              <w:rPr>
                <w:color w:val="auto"/>
                <w:sz w:val="17"/>
                <w:szCs w:val="17"/>
              </w:rPr>
            </w:pPr>
          </w:p>
        </w:tc>
        <w:tc>
          <w:tcPr>
            <w:tcW w:w="420" w:type="dxa"/>
            <w:vAlign w:val="bottom"/>
          </w:tcPr>
          <w:p>
            <w:pPr>
              <w:spacing w:after="0"/>
              <w:rPr>
                <w:color w:val="auto"/>
                <w:sz w:val="17"/>
                <w:szCs w:val="17"/>
              </w:rPr>
            </w:pPr>
          </w:p>
        </w:tc>
        <w:tc>
          <w:tcPr>
            <w:tcW w:w="20" w:type="dxa"/>
            <w:vAlign w:val="bottom"/>
          </w:tcPr>
          <w:p>
            <w:pPr>
              <w:spacing w:after="0"/>
              <w:rPr>
                <w:color w:val="auto"/>
                <w:sz w:val="17"/>
                <w:szCs w:val="17"/>
              </w:rPr>
            </w:pPr>
          </w:p>
        </w:tc>
        <w:tc>
          <w:tcPr>
            <w:tcW w:w="300" w:type="dxa"/>
            <w:vAlign w:val="bottom"/>
          </w:tcPr>
          <w:p>
            <w:pPr>
              <w:spacing w:after="0"/>
              <w:rPr>
                <w:color w:val="auto"/>
                <w:sz w:val="17"/>
                <w:szCs w:val="17"/>
              </w:rPr>
            </w:pPr>
          </w:p>
        </w:tc>
        <w:tc>
          <w:tcPr>
            <w:tcW w:w="420" w:type="dxa"/>
            <w:vAlign w:val="bottom"/>
          </w:tcPr>
          <w:p>
            <w:pPr>
              <w:spacing w:after="0"/>
              <w:rPr>
                <w:color w:val="auto"/>
                <w:sz w:val="17"/>
                <w:szCs w:val="17"/>
              </w:rPr>
            </w:pPr>
          </w:p>
        </w:tc>
        <w:tc>
          <w:tcPr>
            <w:tcW w:w="2380" w:type="dxa"/>
            <w:tcBorders>
              <w:right w:val="single" w:color="auto"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spacing w:after="0"/>
              <w:rPr>
                <w:color w:val="auto"/>
                <w:sz w:val="19"/>
                <w:szCs w:val="19"/>
              </w:rPr>
            </w:pPr>
          </w:p>
        </w:tc>
        <w:tc>
          <w:tcPr>
            <w:tcW w:w="1120" w:type="dxa"/>
            <w:tcBorders>
              <w:right w:val="single" w:color="auto" w:sz="8" w:space="0"/>
            </w:tcBorders>
            <w:vAlign w:val="bottom"/>
          </w:tcPr>
          <w:p>
            <w:pPr>
              <w:spacing w:after="0"/>
              <w:rPr>
                <w:color w:val="auto"/>
                <w:sz w:val="19"/>
                <w:szCs w:val="19"/>
              </w:rPr>
            </w:pPr>
          </w:p>
        </w:tc>
        <w:tc>
          <w:tcPr>
            <w:tcW w:w="2480" w:type="dxa"/>
            <w:tcBorders>
              <w:right w:val="single" w:color="auto" w:sz="8" w:space="0"/>
            </w:tcBorders>
            <w:vAlign w:val="bottom"/>
          </w:tcPr>
          <w:p>
            <w:pPr>
              <w:spacing w:after="0"/>
              <w:rPr>
                <w:color w:val="auto"/>
                <w:sz w:val="19"/>
                <w:szCs w:val="19"/>
              </w:rPr>
            </w:pPr>
          </w:p>
        </w:tc>
        <w:tc>
          <w:tcPr>
            <w:tcW w:w="1580" w:type="dxa"/>
            <w:gridSpan w:val="3"/>
            <w:vAlign w:val="bottom"/>
          </w:tcPr>
          <w:p>
            <w:pPr>
              <w:spacing w:after="0" w:line="221" w:lineRule="exact"/>
              <w:ind w:left="80"/>
              <w:rPr>
                <w:color w:val="auto"/>
                <w:sz w:val="20"/>
                <w:szCs w:val="20"/>
              </w:rPr>
            </w:pPr>
            <w:r>
              <w:rPr>
                <w:rFonts w:ascii="宋体" w:hAnsi="宋体" w:eastAsia="宋体" w:cs="宋体"/>
                <w:color w:val="auto"/>
                <w:sz w:val="21"/>
                <w:szCs w:val="21"/>
              </w:rPr>
              <w:t>一种情形</w:t>
            </w:r>
          </w:p>
        </w:tc>
        <w:tc>
          <w:tcPr>
            <w:tcW w:w="300" w:type="dxa"/>
            <w:vAlign w:val="bottom"/>
          </w:tcPr>
          <w:p>
            <w:pPr>
              <w:spacing w:after="0"/>
              <w:rPr>
                <w:color w:val="auto"/>
                <w:sz w:val="19"/>
                <w:szCs w:val="19"/>
              </w:rPr>
            </w:pPr>
          </w:p>
        </w:tc>
        <w:tc>
          <w:tcPr>
            <w:tcW w:w="420" w:type="dxa"/>
            <w:vAlign w:val="bottom"/>
          </w:tcPr>
          <w:p>
            <w:pPr>
              <w:spacing w:after="0"/>
              <w:rPr>
                <w:color w:val="auto"/>
                <w:sz w:val="19"/>
                <w:szCs w:val="19"/>
              </w:rPr>
            </w:pPr>
          </w:p>
        </w:tc>
        <w:tc>
          <w:tcPr>
            <w:tcW w:w="2380" w:type="dxa"/>
            <w:tcBorders>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4" w:space="0"/>
              <w:right w:val="single" w:color="auto" w:sz="8" w:space="0"/>
            </w:tcBorders>
            <w:vAlign w:val="bottom"/>
          </w:tcPr>
          <w:p>
            <w:pPr>
              <w:spacing w:after="0"/>
              <w:rPr>
                <w:color w:val="auto"/>
                <w:sz w:val="5"/>
                <w:szCs w:val="5"/>
              </w:rPr>
            </w:pPr>
          </w:p>
        </w:tc>
        <w:tc>
          <w:tcPr>
            <w:tcW w:w="1120" w:type="dxa"/>
            <w:tcBorders>
              <w:bottom w:val="single" w:color="auto" w:sz="4" w:space="0"/>
              <w:right w:val="single" w:color="auto" w:sz="8" w:space="0"/>
            </w:tcBorders>
            <w:vAlign w:val="bottom"/>
          </w:tcPr>
          <w:p>
            <w:pPr>
              <w:spacing w:after="0"/>
              <w:rPr>
                <w:color w:val="auto"/>
                <w:sz w:val="5"/>
                <w:szCs w:val="5"/>
              </w:rPr>
            </w:pPr>
          </w:p>
        </w:tc>
        <w:tc>
          <w:tcPr>
            <w:tcW w:w="2480" w:type="dxa"/>
            <w:tcBorders>
              <w:bottom w:val="single" w:color="auto" w:sz="4" w:space="0"/>
              <w:right w:val="single" w:color="auto" w:sz="8" w:space="0"/>
            </w:tcBorders>
            <w:vAlign w:val="bottom"/>
          </w:tcPr>
          <w:p>
            <w:pPr>
              <w:spacing w:after="0"/>
              <w:rPr>
                <w:color w:val="auto"/>
                <w:sz w:val="5"/>
                <w:szCs w:val="5"/>
              </w:rPr>
            </w:pPr>
          </w:p>
        </w:tc>
        <w:tc>
          <w:tcPr>
            <w:tcW w:w="1140" w:type="dxa"/>
            <w:tcBorders>
              <w:bottom w:val="single" w:color="auto" w:sz="8" w:space="0"/>
            </w:tcBorders>
            <w:vAlign w:val="bottom"/>
          </w:tcPr>
          <w:p>
            <w:pPr>
              <w:spacing w:after="0"/>
              <w:rPr>
                <w:color w:val="auto"/>
                <w:sz w:val="5"/>
                <w:szCs w:val="5"/>
              </w:rPr>
            </w:pPr>
          </w:p>
        </w:tc>
        <w:tc>
          <w:tcPr>
            <w:tcW w:w="420" w:type="dxa"/>
            <w:tcBorders>
              <w:bottom w:val="single" w:color="auto" w:sz="8" w:space="0"/>
            </w:tcBorders>
            <w:vAlign w:val="bottom"/>
          </w:tcPr>
          <w:p>
            <w:pPr>
              <w:spacing w:after="0"/>
              <w:rPr>
                <w:color w:val="auto"/>
                <w:sz w:val="5"/>
                <w:szCs w:val="5"/>
              </w:rPr>
            </w:pPr>
          </w:p>
        </w:tc>
        <w:tc>
          <w:tcPr>
            <w:tcW w:w="2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420" w:type="dxa"/>
            <w:tcBorders>
              <w:bottom w:val="single" w:color="auto" w:sz="8" w:space="0"/>
            </w:tcBorders>
            <w:vAlign w:val="bottom"/>
          </w:tcPr>
          <w:p>
            <w:pPr>
              <w:spacing w:after="0"/>
              <w:rPr>
                <w:color w:val="auto"/>
                <w:sz w:val="5"/>
                <w:szCs w:val="5"/>
              </w:rPr>
            </w:pPr>
          </w:p>
        </w:tc>
        <w:tc>
          <w:tcPr>
            <w:tcW w:w="238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7"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投标报价</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3.2 </w:t>
            </w:r>
            <w:r>
              <w:rPr>
                <w:rFonts w:ascii="宋体" w:hAnsi="宋体" w:eastAsia="宋体" w:cs="宋体"/>
                <w:color w:val="auto"/>
                <w:sz w:val="21"/>
                <w:szCs w:val="21"/>
              </w:rPr>
              <w:t>款规定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320" w:type="dxa"/>
            <w:gridSpan w:val="2"/>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投标内容</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1.3.1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320" w:type="dxa"/>
            <w:gridSpan w:val="2"/>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监理服务期限</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1.3.2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320" w:type="dxa"/>
            <w:gridSpan w:val="2"/>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质量标准</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1.3.3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320" w:type="dxa"/>
            <w:gridSpan w:val="2"/>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vMerge w:val="restart"/>
            <w:tcBorders>
              <w:left w:val="single" w:color="auto" w:sz="8" w:space="0"/>
              <w:right w:val="single" w:color="auto" w:sz="8" w:space="0"/>
            </w:tcBorders>
            <w:vAlign w:val="bottom"/>
          </w:tcPr>
          <w:p>
            <w:pPr>
              <w:spacing w:after="0"/>
              <w:ind w:right="154"/>
              <w:jc w:val="right"/>
              <w:rPr>
                <w:color w:val="auto"/>
                <w:sz w:val="20"/>
                <w:szCs w:val="20"/>
              </w:rPr>
            </w:pPr>
            <w:r>
              <w:rPr>
                <w:rFonts w:ascii="Times New Roman" w:hAnsi="Times New Roman" w:eastAsia="Times New Roman" w:cs="Times New Roman"/>
                <w:color w:val="auto"/>
                <w:sz w:val="21"/>
                <w:szCs w:val="21"/>
              </w:rPr>
              <w:t>2.1.3</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响应性评</w:t>
            </w: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投标有效期</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3.3.1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right w:val="single" w:color="auto" w:sz="8" w:space="0"/>
            </w:tcBorders>
            <w:vAlign w:val="bottom"/>
          </w:tcPr>
          <w:p>
            <w:pPr>
              <w:spacing w:after="0"/>
              <w:rPr>
                <w:color w:val="auto"/>
                <w:sz w:val="3"/>
                <w:szCs w:val="3"/>
              </w:rPr>
            </w:pPr>
          </w:p>
        </w:tc>
        <w:tc>
          <w:tcPr>
            <w:tcW w:w="11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审标准</w:t>
            </w: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0" w:type="dxa"/>
            <w:tcBorders>
              <w:bottom w:val="single" w:color="auto" w:sz="8" w:space="0"/>
            </w:tcBorders>
            <w:vAlign w:val="bottom"/>
          </w:tcPr>
          <w:p>
            <w:pPr>
              <w:spacing w:after="0"/>
              <w:rPr>
                <w:color w:val="auto"/>
                <w:sz w:val="3"/>
                <w:szCs w:val="3"/>
              </w:rPr>
            </w:pPr>
          </w:p>
        </w:tc>
        <w:tc>
          <w:tcPr>
            <w:tcW w:w="30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8" w:hRule="atLeast"/>
        </w:trPr>
        <w:tc>
          <w:tcPr>
            <w:tcW w:w="920" w:type="dxa"/>
            <w:vMerge w:val="continue"/>
            <w:tcBorders>
              <w:left w:val="single" w:color="auto" w:sz="8" w:space="0"/>
              <w:right w:val="single" w:color="auto" w:sz="8" w:space="0"/>
            </w:tcBorders>
            <w:vAlign w:val="bottom"/>
          </w:tcPr>
          <w:p>
            <w:pPr>
              <w:spacing w:after="0"/>
              <w:rPr>
                <w:color w:val="auto"/>
                <w:sz w:val="13"/>
                <w:szCs w:val="13"/>
              </w:rPr>
            </w:pPr>
          </w:p>
        </w:tc>
        <w:tc>
          <w:tcPr>
            <w:tcW w:w="1120" w:type="dxa"/>
            <w:vMerge w:val="continue"/>
            <w:tcBorders>
              <w:right w:val="single" w:color="auto" w:sz="8" w:space="0"/>
            </w:tcBorders>
            <w:vAlign w:val="bottom"/>
          </w:tcPr>
          <w:p>
            <w:pPr>
              <w:spacing w:after="0"/>
              <w:rPr>
                <w:color w:val="auto"/>
                <w:sz w:val="13"/>
                <w:szCs w:val="13"/>
              </w:rPr>
            </w:pPr>
          </w:p>
        </w:tc>
        <w:tc>
          <w:tcPr>
            <w:tcW w:w="24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投标保证金</w:t>
            </w:r>
          </w:p>
        </w:tc>
        <w:tc>
          <w:tcPr>
            <w:tcW w:w="4680" w:type="dxa"/>
            <w:gridSpan w:val="6"/>
            <w:vMerge w:val="restart"/>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3.4.1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0" w:hRule="atLeast"/>
        </w:trPr>
        <w:tc>
          <w:tcPr>
            <w:tcW w:w="920" w:type="dxa"/>
            <w:tcBorders>
              <w:left w:val="single" w:color="auto" w:sz="8" w:space="0"/>
              <w:right w:val="single" w:color="auto" w:sz="8" w:space="0"/>
            </w:tcBorders>
            <w:vAlign w:val="bottom"/>
          </w:tcPr>
          <w:p>
            <w:pPr>
              <w:spacing w:after="0"/>
              <w:rPr>
                <w:color w:val="auto"/>
                <w:sz w:val="20"/>
                <w:szCs w:val="20"/>
              </w:rPr>
            </w:pPr>
          </w:p>
        </w:tc>
        <w:tc>
          <w:tcPr>
            <w:tcW w:w="1120" w:type="dxa"/>
            <w:vMerge w:val="continue"/>
            <w:tcBorders>
              <w:right w:val="single" w:color="auto" w:sz="8" w:space="0"/>
            </w:tcBorders>
            <w:vAlign w:val="bottom"/>
          </w:tcPr>
          <w:p>
            <w:pPr>
              <w:spacing w:after="0"/>
              <w:rPr>
                <w:color w:val="auto"/>
                <w:sz w:val="20"/>
                <w:szCs w:val="20"/>
              </w:rPr>
            </w:pPr>
          </w:p>
        </w:tc>
        <w:tc>
          <w:tcPr>
            <w:tcW w:w="2480" w:type="dxa"/>
            <w:vMerge w:val="continue"/>
            <w:tcBorders>
              <w:right w:val="single" w:color="auto" w:sz="8" w:space="0"/>
            </w:tcBorders>
            <w:vAlign w:val="bottom"/>
          </w:tcPr>
          <w:p>
            <w:pPr>
              <w:spacing w:after="0"/>
              <w:rPr>
                <w:color w:val="auto"/>
                <w:sz w:val="20"/>
                <w:szCs w:val="20"/>
              </w:rPr>
            </w:pPr>
          </w:p>
        </w:tc>
        <w:tc>
          <w:tcPr>
            <w:tcW w:w="4680" w:type="dxa"/>
            <w:gridSpan w:val="6"/>
            <w:vMerge w:val="continue"/>
            <w:tcBorders>
              <w:right w:val="single" w:color="auto"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320" w:type="dxa"/>
            <w:gridSpan w:val="2"/>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权利义务</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1.12.1 </w:t>
            </w:r>
            <w:r>
              <w:rPr>
                <w:rFonts w:ascii="宋体" w:hAnsi="宋体" w:eastAsia="宋体" w:cs="宋体"/>
                <w:color w:val="auto"/>
                <w:sz w:val="21"/>
                <w:szCs w:val="21"/>
              </w:rPr>
              <w:t>项规定和第四</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40"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rPr>
                <w:color w:val="auto"/>
                <w:sz w:val="24"/>
                <w:szCs w:val="24"/>
              </w:rPr>
            </w:pP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合同条款及格式</w:t>
            </w:r>
            <w:r>
              <w:rPr>
                <w:rFonts w:ascii="Times New Roman" w:hAnsi="Times New Roman" w:eastAsia="Times New Roman" w:cs="Times New Roman"/>
                <w:color w:val="auto"/>
                <w:sz w:val="21"/>
                <w:szCs w:val="21"/>
              </w:rPr>
              <w:t>”</w:t>
            </w:r>
            <w:r>
              <w:rPr>
                <w:rFonts w:ascii="宋体" w:hAnsi="宋体" w:eastAsia="宋体" w:cs="宋体"/>
                <w:color w:val="auto"/>
                <w:sz w:val="21"/>
                <w:szCs w:val="21"/>
              </w:rPr>
              <w:t>中的实质性要求和条件</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320" w:type="dxa"/>
            <w:gridSpan w:val="2"/>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监理大纲</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符合第五章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委托人要求</w:t>
            </w:r>
            <w:r>
              <w:rPr>
                <w:rFonts w:ascii="Times New Roman" w:hAnsi="Times New Roman" w:eastAsia="Times New Roman" w:cs="Times New Roman"/>
                <w:color w:val="auto"/>
                <w:sz w:val="21"/>
                <w:szCs w:val="21"/>
              </w:rPr>
              <w:t>”</w:t>
            </w:r>
            <w:r>
              <w:rPr>
                <w:rFonts w:ascii="宋体" w:hAnsi="宋体" w:eastAsia="宋体" w:cs="宋体"/>
                <w:color w:val="auto"/>
                <w:sz w:val="21"/>
                <w:szCs w:val="21"/>
              </w:rPr>
              <w:t>中的实质性要求和条件</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4" w:space="0"/>
              <w:right w:val="single" w:color="auto" w:sz="8" w:space="0"/>
            </w:tcBorders>
            <w:vAlign w:val="bottom"/>
          </w:tcPr>
          <w:p>
            <w:pPr>
              <w:spacing w:after="0"/>
              <w:rPr>
                <w:color w:val="auto"/>
                <w:sz w:val="3"/>
                <w:szCs w:val="3"/>
              </w:rPr>
            </w:pPr>
          </w:p>
        </w:tc>
        <w:tc>
          <w:tcPr>
            <w:tcW w:w="1120" w:type="dxa"/>
            <w:tcBorders>
              <w:bottom w:val="single" w:color="auto" w:sz="4" w:space="0"/>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0" w:type="dxa"/>
            <w:tcBorders>
              <w:bottom w:val="single" w:color="auto" w:sz="8" w:space="0"/>
            </w:tcBorders>
            <w:vAlign w:val="bottom"/>
          </w:tcPr>
          <w:p>
            <w:pPr>
              <w:spacing w:after="0"/>
              <w:rPr>
                <w:color w:val="auto"/>
                <w:sz w:val="3"/>
                <w:szCs w:val="3"/>
              </w:rPr>
            </w:pPr>
          </w:p>
        </w:tc>
        <w:tc>
          <w:tcPr>
            <w:tcW w:w="30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40" w:type="dxa"/>
            <w:gridSpan w:val="2"/>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8"/>
                <w:sz w:val="21"/>
                <w:szCs w:val="21"/>
              </w:rPr>
              <w:t>条款号</w:t>
            </w: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9"/>
                <w:sz w:val="21"/>
                <w:szCs w:val="21"/>
              </w:rPr>
              <w:t>条款内容</w:t>
            </w:r>
          </w:p>
        </w:tc>
        <w:tc>
          <w:tcPr>
            <w:tcW w:w="11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2800" w:type="dxa"/>
            <w:gridSpan w:val="2"/>
            <w:tcBorders>
              <w:right w:val="single" w:color="auto" w:sz="8" w:space="0"/>
            </w:tcBorders>
            <w:vAlign w:val="bottom"/>
          </w:tcPr>
          <w:p>
            <w:pPr>
              <w:spacing w:after="0" w:line="240" w:lineRule="exact"/>
              <w:ind w:right="1814"/>
              <w:jc w:val="center"/>
              <w:rPr>
                <w:color w:val="auto"/>
                <w:sz w:val="20"/>
                <w:szCs w:val="20"/>
              </w:rPr>
            </w:pPr>
            <w:r>
              <w:rPr>
                <w:rFonts w:ascii="宋体" w:hAnsi="宋体" w:eastAsia="宋体" w:cs="宋体"/>
                <w:b/>
                <w:bCs/>
                <w:color w:val="auto"/>
                <w:w w:val="99"/>
                <w:sz w:val="21"/>
                <w:szCs w:val="21"/>
              </w:rPr>
              <w:t>编列内容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8" w:space="0"/>
            </w:tcBorders>
            <w:vAlign w:val="bottom"/>
          </w:tcPr>
          <w:p>
            <w:pPr>
              <w:spacing w:after="0"/>
              <w:rPr>
                <w:color w:val="auto"/>
                <w:sz w:val="5"/>
                <w:szCs w:val="5"/>
              </w:rPr>
            </w:pPr>
          </w:p>
        </w:tc>
        <w:tc>
          <w:tcPr>
            <w:tcW w:w="1120" w:type="dxa"/>
            <w:tcBorders>
              <w:bottom w:val="single" w:color="auto" w:sz="8" w:space="0"/>
              <w:right w:val="single" w:color="auto" w:sz="8" w:space="0"/>
            </w:tcBorders>
            <w:vAlign w:val="bottom"/>
          </w:tcPr>
          <w:p>
            <w:pPr>
              <w:spacing w:after="0"/>
              <w:rPr>
                <w:color w:val="auto"/>
                <w:sz w:val="5"/>
                <w:szCs w:val="5"/>
              </w:rPr>
            </w:pPr>
          </w:p>
        </w:tc>
        <w:tc>
          <w:tcPr>
            <w:tcW w:w="2480" w:type="dxa"/>
            <w:tcBorders>
              <w:bottom w:val="single" w:color="auto" w:sz="8" w:space="0"/>
              <w:right w:val="single" w:color="auto" w:sz="8" w:space="0"/>
            </w:tcBorders>
            <w:vAlign w:val="bottom"/>
          </w:tcPr>
          <w:p>
            <w:pPr>
              <w:spacing w:after="0"/>
              <w:rPr>
                <w:color w:val="auto"/>
                <w:sz w:val="5"/>
                <w:szCs w:val="5"/>
              </w:rPr>
            </w:pPr>
          </w:p>
        </w:tc>
        <w:tc>
          <w:tcPr>
            <w:tcW w:w="1580" w:type="dxa"/>
            <w:gridSpan w:val="3"/>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420" w:type="dxa"/>
            <w:tcBorders>
              <w:bottom w:val="single" w:color="auto" w:sz="8" w:space="0"/>
            </w:tcBorders>
            <w:vAlign w:val="bottom"/>
          </w:tcPr>
          <w:p>
            <w:pPr>
              <w:spacing w:after="0"/>
              <w:rPr>
                <w:color w:val="auto"/>
                <w:sz w:val="5"/>
                <w:szCs w:val="5"/>
              </w:rPr>
            </w:pPr>
          </w:p>
        </w:tc>
        <w:tc>
          <w:tcPr>
            <w:tcW w:w="238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66" w:hRule="atLeast"/>
        </w:trPr>
        <w:tc>
          <w:tcPr>
            <w:tcW w:w="920" w:type="dxa"/>
            <w:tcBorders>
              <w:lef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rPr>
                <w:color w:val="auto"/>
                <w:sz w:val="24"/>
                <w:szCs w:val="24"/>
              </w:rPr>
            </w:pPr>
          </w:p>
        </w:tc>
        <w:tc>
          <w:tcPr>
            <w:tcW w:w="4680" w:type="dxa"/>
            <w:gridSpan w:val="6"/>
            <w:vMerge w:val="restart"/>
            <w:tcBorders>
              <w:right w:val="single" w:color="auto" w:sz="8" w:space="0"/>
            </w:tcBorders>
            <w:vAlign w:val="bottom"/>
          </w:tcPr>
          <w:p>
            <w:pPr>
              <w:autoSpaceDE w:val="0"/>
              <w:autoSpaceDN w:val="0"/>
              <w:adjustRightInd w:val="0"/>
              <w:spacing w:line="420" w:lineRule="exact"/>
              <w:ind w:left="102" w:right="2076"/>
              <w:rPr>
                <w:rFonts w:asciiTheme="minorEastAsia" w:hAnsiTheme="minorEastAsia" w:cstheme="minorEastAsia"/>
                <w:kern w:val="0"/>
                <w:szCs w:val="21"/>
              </w:rPr>
            </w:pPr>
            <w:r>
              <w:rPr>
                <w:rFonts w:hint="eastAsia" w:asciiTheme="minorEastAsia" w:hAnsiTheme="minorEastAsia" w:cstheme="minorEastAsia"/>
                <w:kern w:val="0"/>
                <w:szCs w:val="21"/>
              </w:rPr>
              <w:t>投标</w:t>
            </w:r>
            <w:r>
              <w:rPr>
                <w:rFonts w:hint="eastAsia" w:asciiTheme="minorEastAsia" w:hAnsiTheme="minorEastAsia" w:cstheme="minorEastAsia"/>
                <w:spacing w:val="-2"/>
                <w:kern w:val="0"/>
                <w:szCs w:val="21"/>
              </w:rPr>
              <w:t>报</w:t>
            </w:r>
            <w:r>
              <w:rPr>
                <w:rFonts w:hint="eastAsia" w:asciiTheme="minorEastAsia" w:hAnsiTheme="minorEastAsia" w:cstheme="minorEastAsia"/>
                <w:kern w:val="0"/>
                <w:szCs w:val="21"/>
              </w:rPr>
              <w:t>价</w:t>
            </w:r>
            <w:r>
              <w:rPr>
                <w:rFonts w:hint="eastAsia" w:asciiTheme="minorEastAsia" w:hAnsiTheme="minorEastAsia" w:cstheme="minorEastAsia"/>
                <w:spacing w:val="-2"/>
                <w:kern w:val="0"/>
                <w:szCs w:val="21"/>
              </w:rPr>
              <w:t>：</w:t>
            </w:r>
            <w:r>
              <w:rPr>
                <w:rFonts w:hint="eastAsia" w:asciiTheme="minorEastAsia" w:hAnsiTheme="minorEastAsia" w:cstheme="minorEastAsia"/>
                <w:kern w:val="0"/>
                <w:szCs w:val="21"/>
                <w:u w:val="single"/>
                <w:lang w:val="en-US" w:eastAsia="zh-CN"/>
              </w:rPr>
              <w:t>15</w:t>
            </w:r>
            <w:r>
              <w:rPr>
                <w:rFonts w:hint="eastAsia" w:asciiTheme="minorEastAsia" w:hAnsiTheme="minorEastAsia" w:cstheme="minorEastAsia"/>
                <w:kern w:val="0"/>
                <w:szCs w:val="21"/>
              </w:rPr>
              <w:t>分</w:t>
            </w:r>
          </w:p>
          <w:p>
            <w:pPr>
              <w:autoSpaceDE w:val="0"/>
              <w:autoSpaceDN w:val="0"/>
              <w:adjustRightInd w:val="0"/>
              <w:spacing w:line="420" w:lineRule="exact"/>
              <w:ind w:left="102" w:right="2076"/>
              <w:rPr>
                <w:rFonts w:asciiTheme="minorEastAsia" w:hAnsiTheme="minorEastAsia" w:cstheme="minorEastAsia"/>
                <w:kern w:val="0"/>
                <w:szCs w:val="21"/>
              </w:rPr>
            </w:pPr>
            <w:r>
              <w:rPr>
                <w:rFonts w:hint="eastAsia" w:asciiTheme="minorEastAsia" w:hAnsiTheme="minorEastAsia" w:cstheme="minorEastAsia"/>
                <w:kern w:val="0"/>
                <w:szCs w:val="21"/>
              </w:rPr>
              <w:t>商务</w:t>
            </w:r>
            <w:r>
              <w:rPr>
                <w:rFonts w:hint="eastAsia" w:asciiTheme="minorEastAsia" w:hAnsiTheme="minorEastAsia" w:cstheme="minorEastAsia"/>
                <w:spacing w:val="-2"/>
                <w:kern w:val="0"/>
                <w:szCs w:val="21"/>
              </w:rPr>
              <w:t>部</w:t>
            </w:r>
            <w:r>
              <w:rPr>
                <w:rFonts w:hint="eastAsia" w:asciiTheme="minorEastAsia" w:hAnsiTheme="minorEastAsia" w:cstheme="minorEastAsia"/>
                <w:kern w:val="0"/>
                <w:szCs w:val="21"/>
              </w:rPr>
              <w:t>分</w:t>
            </w:r>
            <w:r>
              <w:rPr>
                <w:rFonts w:hint="eastAsia" w:asciiTheme="minorEastAsia" w:hAnsiTheme="minorEastAsia" w:cstheme="minorEastAsia"/>
                <w:spacing w:val="-2"/>
                <w:kern w:val="0"/>
                <w:szCs w:val="21"/>
              </w:rPr>
              <w:t>：</w:t>
            </w:r>
            <w:r>
              <w:rPr>
                <w:rFonts w:hint="eastAsia" w:asciiTheme="minorEastAsia" w:hAnsiTheme="minorEastAsia" w:cstheme="minorEastAsia"/>
                <w:kern w:val="0"/>
                <w:szCs w:val="21"/>
                <w:u w:val="single"/>
                <w:lang w:val="en-US" w:eastAsia="zh-CN"/>
              </w:rPr>
              <w:t>62</w:t>
            </w:r>
            <w:r>
              <w:rPr>
                <w:rFonts w:hint="eastAsia" w:asciiTheme="minorEastAsia" w:hAnsiTheme="minorEastAsia" w:cstheme="minorEastAsia"/>
                <w:kern w:val="0"/>
                <w:szCs w:val="21"/>
              </w:rPr>
              <w:t>分</w:t>
            </w:r>
          </w:p>
          <w:p>
            <w:pPr>
              <w:pStyle w:val="2"/>
              <w:ind w:left="0" w:leftChars="0" w:firstLine="0" w:firstLineChars="0"/>
              <w:rPr>
                <w:rFonts w:hint="eastAsia"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监理大纲部分：</w:t>
            </w:r>
            <w:r>
              <w:rPr>
                <w:rFonts w:hint="eastAsia" w:asciiTheme="minorEastAsia" w:hAnsiTheme="minorEastAsia" w:eastAsiaTheme="minorEastAsia" w:cstheme="minorEastAsia"/>
                <w:kern w:val="0"/>
                <w:sz w:val="22"/>
                <w:szCs w:val="21"/>
                <w:u w:val="single"/>
              </w:rPr>
              <w:t>20</w:t>
            </w:r>
            <w:r>
              <w:rPr>
                <w:rFonts w:hint="eastAsia" w:asciiTheme="minorEastAsia" w:hAnsiTheme="minorEastAsia" w:eastAsiaTheme="minorEastAsia" w:cstheme="minorEastAsia"/>
                <w:kern w:val="0"/>
                <w:sz w:val="22"/>
                <w:szCs w:val="21"/>
              </w:rPr>
              <w:t xml:space="preserve">分 </w:t>
            </w:r>
          </w:p>
          <w:p>
            <w:pPr>
              <w:pStyle w:val="2"/>
              <w:ind w:left="0" w:leftChars="0" w:firstLine="0" w:firstLineChars="0"/>
              <w:rPr>
                <w:rFonts w:hint="eastAsia" w:asciiTheme="minorEastAsia" w:hAnsiTheme="minorEastAsia" w:eastAsiaTheme="minorEastAsia" w:cstheme="minorEastAsia"/>
                <w:kern w:val="0"/>
                <w:sz w:val="22"/>
                <w:szCs w:val="21"/>
                <w:lang w:eastAsia="zh-CN"/>
              </w:rPr>
            </w:pPr>
            <w:r>
              <w:rPr>
                <w:rFonts w:hint="eastAsia" w:asciiTheme="minorEastAsia" w:hAnsiTheme="minorEastAsia" w:cstheme="minorEastAsia"/>
                <w:kern w:val="0"/>
                <w:sz w:val="22"/>
                <w:szCs w:val="21"/>
                <w:lang w:eastAsia="zh-CN"/>
              </w:rPr>
              <w:t>其他因素部分：</w:t>
            </w:r>
            <w:r>
              <w:rPr>
                <w:rFonts w:hint="eastAsia" w:asciiTheme="minorEastAsia" w:hAnsiTheme="minorEastAsia" w:cstheme="minorEastAsia"/>
                <w:kern w:val="0"/>
                <w:sz w:val="22"/>
                <w:szCs w:val="21"/>
                <w:u w:val="single"/>
                <w:lang w:val="en-US" w:eastAsia="zh-CN"/>
              </w:rPr>
              <w:t>3</w:t>
            </w:r>
            <w:r>
              <w:rPr>
                <w:rFonts w:hint="eastAsia" w:asciiTheme="minorEastAsia" w:hAnsiTheme="minorEastAsia" w:cstheme="minorEastAsia"/>
                <w:kern w:val="0"/>
                <w:sz w:val="22"/>
                <w:szCs w:val="21"/>
                <w:lang w:val="en-US" w:eastAsia="zh-CN"/>
              </w:rPr>
              <w:t>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2" w:hRule="atLeast"/>
        </w:trPr>
        <w:tc>
          <w:tcPr>
            <w:tcW w:w="920" w:type="dxa"/>
            <w:tcBorders>
              <w:lef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分值构成</w:t>
            </w:r>
          </w:p>
        </w:tc>
        <w:tc>
          <w:tcPr>
            <w:tcW w:w="4680" w:type="dxa"/>
            <w:gridSpan w:val="6"/>
            <w:vMerge w:val="continue"/>
            <w:tcBorders>
              <w:right w:val="single" w:color="auto" w:sz="8" w:space="0"/>
            </w:tcBorders>
            <w:vAlign w:val="bottom"/>
          </w:tcPr>
          <w:p>
            <w:pPr>
              <w:spacing w:after="0" w:line="240" w:lineRule="exact"/>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8" w:hRule="atLeast"/>
        </w:trPr>
        <w:tc>
          <w:tcPr>
            <w:tcW w:w="2040" w:type="dxa"/>
            <w:gridSpan w:val="2"/>
            <w:tcBorders>
              <w:left w:val="single" w:color="auto" w:sz="8" w:space="0"/>
              <w:right w:val="single" w:color="auto" w:sz="8" w:space="0"/>
            </w:tcBorders>
            <w:vAlign w:val="bottom"/>
          </w:tcPr>
          <w:p>
            <w:pPr>
              <w:spacing w:after="0" w:line="219" w:lineRule="exact"/>
              <w:jc w:val="center"/>
              <w:rPr>
                <w:color w:val="auto"/>
                <w:sz w:val="20"/>
                <w:szCs w:val="20"/>
              </w:rPr>
            </w:pPr>
            <w:r>
              <w:rPr>
                <w:rFonts w:ascii="Times New Roman" w:hAnsi="Times New Roman" w:eastAsia="Times New Roman" w:cs="Times New Roman"/>
                <w:color w:val="auto"/>
                <w:w w:val="99"/>
                <w:sz w:val="21"/>
                <w:szCs w:val="21"/>
              </w:rPr>
              <w:t>2.2.1</w:t>
            </w:r>
          </w:p>
        </w:tc>
        <w:tc>
          <w:tcPr>
            <w:tcW w:w="2480" w:type="dxa"/>
            <w:vMerge w:val="restart"/>
            <w:tcBorders>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sz w:val="21"/>
                <w:szCs w:val="21"/>
              </w:rPr>
              <w:t>(</w:t>
            </w:r>
            <w:r>
              <w:rPr>
                <w:rFonts w:ascii="宋体" w:hAnsi="宋体" w:eastAsia="宋体" w:cs="宋体"/>
                <w:color w:val="auto"/>
                <w:sz w:val="21"/>
                <w:szCs w:val="21"/>
              </w:rPr>
              <w:t>总分</w:t>
            </w:r>
            <w:r>
              <w:rPr>
                <w:rFonts w:ascii="Times New Roman" w:hAnsi="Times New Roman" w:eastAsia="Times New Roman" w:cs="Times New Roman"/>
                <w:color w:val="auto"/>
                <w:sz w:val="21"/>
                <w:szCs w:val="21"/>
              </w:rPr>
              <w:t xml:space="preserve"> 100 </w:t>
            </w:r>
            <w:r>
              <w:rPr>
                <w:rFonts w:ascii="宋体" w:hAnsi="宋体" w:eastAsia="宋体" w:cs="宋体"/>
                <w:color w:val="auto"/>
                <w:sz w:val="21"/>
                <w:szCs w:val="21"/>
              </w:rPr>
              <w:t>分</w:t>
            </w:r>
            <w:r>
              <w:rPr>
                <w:rFonts w:ascii="Times New Roman" w:hAnsi="Times New Roman" w:eastAsia="Times New Roman" w:cs="Times New Roman"/>
                <w:color w:val="auto"/>
                <w:sz w:val="21"/>
                <w:szCs w:val="21"/>
              </w:rPr>
              <w:t>)</w:t>
            </w:r>
          </w:p>
        </w:tc>
        <w:tc>
          <w:tcPr>
            <w:tcW w:w="4680" w:type="dxa"/>
            <w:gridSpan w:val="6"/>
            <w:vMerge w:val="continue"/>
            <w:tcBorders>
              <w:right w:val="single" w:color="auto" w:sz="8" w:space="0"/>
            </w:tcBorders>
            <w:vAlign w:val="bottom"/>
          </w:tcPr>
          <w:p>
            <w:pPr>
              <w:pStyle w:val="2"/>
              <w:ind w:left="0" w:leftChars="0" w:firstLine="0" w:firstLineChars="0"/>
              <w:rPr>
                <w:rFonts w:hint="eastAsia" w:eastAsia="宋体"/>
                <w:lang w:eastAsia="zh-CN"/>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1" w:hRule="atLeast"/>
        </w:trPr>
        <w:tc>
          <w:tcPr>
            <w:tcW w:w="920" w:type="dxa"/>
            <w:tcBorders>
              <w:left w:val="single" w:color="auto" w:sz="8" w:space="0"/>
            </w:tcBorders>
            <w:vAlign w:val="bottom"/>
          </w:tcPr>
          <w:p>
            <w:pPr>
              <w:spacing w:after="0"/>
              <w:rPr>
                <w:color w:val="auto"/>
                <w:sz w:val="17"/>
                <w:szCs w:val="17"/>
              </w:rPr>
            </w:pPr>
          </w:p>
        </w:tc>
        <w:tc>
          <w:tcPr>
            <w:tcW w:w="1120" w:type="dxa"/>
            <w:tcBorders>
              <w:right w:val="single" w:color="auto" w:sz="8" w:space="0"/>
            </w:tcBorders>
            <w:vAlign w:val="bottom"/>
          </w:tcPr>
          <w:p>
            <w:pPr>
              <w:spacing w:after="0"/>
              <w:rPr>
                <w:color w:val="auto"/>
                <w:sz w:val="17"/>
                <w:szCs w:val="17"/>
              </w:rPr>
            </w:pPr>
          </w:p>
        </w:tc>
        <w:tc>
          <w:tcPr>
            <w:tcW w:w="2480" w:type="dxa"/>
            <w:vMerge w:val="continue"/>
            <w:tcBorders>
              <w:right w:val="single" w:color="auto" w:sz="8" w:space="0"/>
            </w:tcBorders>
            <w:vAlign w:val="bottom"/>
          </w:tcPr>
          <w:p>
            <w:pPr>
              <w:spacing w:after="0"/>
              <w:rPr>
                <w:color w:val="auto"/>
                <w:sz w:val="17"/>
                <w:szCs w:val="17"/>
              </w:rPr>
            </w:pPr>
          </w:p>
        </w:tc>
        <w:tc>
          <w:tcPr>
            <w:tcW w:w="4680" w:type="dxa"/>
            <w:gridSpan w:val="6"/>
            <w:vMerge w:val="continue"/>
            <w:tcBorders>
              <w:right w:val="single" w:color="auto"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 w:hRule="atLeast"/>
        </w:trPr>
        <w:tc>
          <w:tcPr>
            <w:tcW w:w="920" w:type="dxa"/>
            <w:tcBorders>
              <w:left w:val="single" w:color="auto" w:sz="8" w:space="0"/>
            </w:tcBorders>
            <w:vAlign w:val="bottom"/>
          </w:tcPr>
          <w:p>
            <w:pPr>
              <w:spacing w:after="0" w:line="20" w:lineRule="exact"/>
              <w:rPr>
                <w:color w:val="auto"/>
                <w:sz w:val="1"/>
                <w:szCs w:val="1"/>
              </w:rPr>
            </w:pPr>
          </w:p>
        </w:tc>
        <w:tc>
          <w:tcPr>
            <w:tcW w:w="1120" w:type="dxa"/>
            <w:tcBorders>
              <w:right w:val="single" w:color="auto" w:sz="8" w:space="0"/>
            </w:tcBorders>
            <w:vAlign w:val="bottom"/>
          </w:tcPr>
          <w:p>
            <w:pPr>
              <w:spacing w:after="0" w:line="20" w:lineRule="exact"/>
              <w:rPr>
                <w:color w:val="auto"/>
                <w:sz w:val="1"/>
                <w:szCs w:val="1"/>
              </w:rPr>
            </w:pPr>
          </w:p>
        </w:tc>
        <w:tc>
          <w:tcPr>
            <w:tcW w:w="2480" w:type="dxa"/>
            <w:tcBorders>
              <w:right w:val="single" w:color="auto" w:sz="8" w:space="0"/>
            </w:tcBorders>
            <w:vAlign w:val="bottom"/>
          </w:tcPr>
          <w:p>
            <w:pPr>
              <w:spacing w:after="0" w:line="20" w:lineRule="exact"/>
              <w:rPr>
                <w:color w:val="auto"/>
                <w:sz w:val="1"/>
                <w:szCs w:val="1"/>
              </w:rPr>
            </w:pPr>
          </w:p>
        </w:tc>
        <w:tc>
          <w:tcPr>
            <w:tcW w:w="4680" w:type="dxa"/>
            <w:gridSpan w:val="6"/>
            <w:vMerge w:val="continue"/>
            <w:tcBorders>
              <w:right w:val="single" w:color="auto" w:sz="8" w:space="0"/>
            </w:tcBorders>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45" w:hRule="atLeast"/>
        </w:trPr>
        <w:tc>
          <w:tcPr>
            <w:tcW w:w="2040" w:type="dxa"/>
            <w:gridSpan w:val="2"/>
            <w:tcBorders>
              <w:left w:val="single" w:color="auto" w:sz="8" w:space="0"/>
              <w:bottom w:val="single" w:color="auto" w:sz="8" w:space="0"/>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gridSpan w:val="6"/>
            <w:vMerge w:val="continue"/>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2040" w:type="dxa"/>
            <w:gridSpan w:val="2"/>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2.2.2</w:t>
            </w: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评标基准价计算方法</w:t>
            </w:r>
          </w:p>
        </w:tc>
        <w:tc>
          <w:tcPr>
            <w:tcW w:w="4680" w:type="dxa"/>
            <w:gridSpan w:val="6"/>
            <w:vMerge w:val="restart"/>
            <w:tcBorders>
              <w:right w:val="single" w:color="auto" w:sz="8" w:space="0"/>
            </w:tcBorders>
            <w:vAlign w:val="bottom"/>
          </w:tcPr>
          <w:p>
            <w:pPr>
              <w:autoSpaceDE w:val="0"/>
              <w:autoSpaceDN w:val="0"/>
              <w:adjustRightInd w:val="0"/>
              <w:spacing w:line="420" w:lineRule="exact"/>
              <w:ind w:left="40" w:right="20"/>
              <w:jc w:val="left"/>
              <w:rPr>
                <w:rFonts w:asciiTheme="minorEastAsia" w:hAnsiTheme="minorEastAsia" w:cstheme="minorEastAsia"/>
                <w:kern w:val="0"/>
                <w:szCs w:val="21"/>
              </w:rPr>
            </w:pPr>
            <w:r>
              <w:rPr>
                <w:rFonts w:hint="eastAsia" w:asciiTheme="minorEastAsia" w:hAnsiTheme="minorEastAsia" w:cstheme="minorEastAsia"/>
                <w:kern w:val="0"/>
                <w:szCs w:val="21"/>
              </w:rPr>
              <w:t>有效投标报价为满足招标文件要求且不高于拦标价的投标报价，投标报价无效的得分为0，投标文件不再进行下一步的评审。评标基准价=最低有效投标报价。（投标报价低于招标控制价80%的，按废标处理）。</w:t>
            </w:r>
          </w:p>
          <w:p>
            <w:pPr>
              <w:spacing w:after="0" w:line="240" w:lineRule="exact"/>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gridSpan w:val="6"/>
            <w:vMerge w:val="continue"/>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2" w:hRule="atLeast"/>
        </w:trPr>
        <w:tc>
          <w:tcPr>
            <w:tcW w:w="920" w:type="dxa"/>
            <w:tcBorders>
              <w:lef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投标报价</w:t>
            </w:r>
            <w:r>
              <w:rPr>
                <w:rFonts w:hint="eastAsia" w:ascii="宋体" w:hAnsi="宋体" w:eastAsia="宋体" w:cs="宋体"/>
                <w:color w:val="auto"/>
                <w:w w:val="99"/>
                <w:sz w:val="21"/>
                <w:szCs w:val="21"/>
                <w:lang w:eastAsia="zh-CN"/>
              </w:rPr>
              <w:t>分的</w:t>
            </w:r>
          </w:p>
        </w:tc>
        <w:tc>
          <w:tcPr>
            <w:tcW w:w="4680" w:type="dxa"/>
            <w:gridSpan w:val="6"/>
            <w:vMerge w:val="restart"/>
            <w:tcBorders>
              <w:right w:val="single" w:color="auto" w:sz="8" w:space="0"/>
            </w:tcBorders>
            <w:vAlign w:val="bottom"/>
          </w:tcPr>
          <w:p>
            <w:pPr>
              <w:autoSpaceDE w:val="0"/>
              <w:autoSpaceDN w:val="0"/>
              <w:adjustRightInd w:val="0"/>
              <w:spacing w:line="420" w:lineRule="exact"/>
              <w:ind w:right="-20"/>
              <w:jc w:val="left"/>
              <w:rPr>
                <w:rFonts w:asciiTheme="minorEastAsia" w:hAnsiTheme="minorEastAsia" w:cstheme="minorEastAsia"/>
                <w:kern w:val="0"/>
                <w:szCs w:val="21"/>
              </w:rPr>
            </w:pPr>
            <w:r>
              <w:rPr>
                <w:rFonts w:hint="eastAsia" w:asciiTheme="minorEastAsia" w:hAnsiTheme="minorEastAsia" w:cstheme="minorEastAsia"/>
                <w:kern w:val="0"/>
                <w:szCs w:val="21"/>
              </w:rPr>
              <w:t>报价得分=（评标基准价/有效投标报价）*</w:t>
            </w:r>
            <w:r>
              <w:rPr>
                <w:rFonts w:hint="eastAsia" w:asciiTheme="minorEastAsia" w:hAnsiTheme="minorEastAsia" w:cstheme="minorEastAsia"/>
                <w:kern w:val="0"/>
                <w:szCs w:val="21"/>
                <w:lang w:val="en-US" w:eastAsia="zh-CN"/>
              </w:rPr>
              <w:t>15</w:t>
            </w:r>
          </w:p>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7" w:hRule="atLeast"/>
        </w:trPr>
        <w:tc>
          <w:tcPr>
            <w:tcW w:w="2040" w:type="dxa"/>
            <w:gridSpan w:val="2"/>
            <w:tcBorders>
              <w:left w:val="single" w:color="auto" w:sz="8" w:space="0"/>
              <w:right w:val="single" w:color="auto" w:sz="8" w:space="0"/>
            </w:tcBorders>
            <w:vAlign w:val="bottom"/>
          </w:tcPr>
          <w:p>
            <w:pPr>
              <w:spacing w:after="0" w:line="237" w:lineRule="exact"/>
              <w:jc w:val="center"/>
              <w:rPr>
                <w:color w:val="auto"/>
                <w:sz w:val="20"/>
                <w:szCs w:val="20"/>
              </w:rPr>
            </w:pPr>
            <w:r>
              <w:rPr>
                <w:rFonts w:ascii="Times New Roman" w:hAnsi="Times New Roman" w:eastAsia="Times New Roman" w:cs="Times New Roman"/>
                <w:color w:val="auto"/>
                <w:w w:val="99"/>
                <w:sz w:val="21"/>
                <w:szCs w:val="21"/>
              </w:rPr>
              <w:t>2.2.3</w:t>
            </w:r>
          </w:p>
        </w:tc>
        <w:tc>
          <w:tcPr>
            <w:tcW w:w="24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计算公式</w:t>
            </w:r>
          </w:p>
        </w:tc>
        <w:tc>
          <w:tcPr>
            <w:tcW w:w="4680" w:type="dxa"/>
            <w:gridSpan w:val="6"/>
            <w:vMerge w:val="continue"/>
            <w:tcBorders>
              <w:right w:val="single" w:color="auto"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2" w:hRule="atLeast"/>
        </w:trPr>
        <w:tc>
          <w:tcPr>
            <w:tcW w:w="920" w:type="dxa"/>
            <w:tcBorders>
              <w:left w:val="single" w:color="auto" w:sz="8" w:space="0"/>
            </w:tcBorders>
            <w:vAlign w:val="bottom"/>
          </w:tcPr>
          <w:p>
            <w:pPr>
              <w:spacing w:after="0"/>
              <w:rPr>
                <w:color w:val="auto"/>
                <w:sz w:val="17"/>
                <w:szCs w:val="17"/>
              </w:rPr>
            </w:pPr>
          </w:p>
        </w:tc>
        <w:tc>
          <w:tcPr>
            <w:tcW w:w="1120" w:type="dxa"/>
            <w:tcBorders>
              <w:right w:val="single" w:color="auto" w:sz="8" w:space="0"/>
            </w:tcBorders>
            <w:vAlign w:val="bottom"/>
          </w:tcPr>
          <w:p>
            <w:pPr>
              <w:spacing w:after="0"/>
              <w:rPr>
                <w:color w:val="auto"/>
                <w:sz w:val="17"/>
                <w:szCs w:val="17"/>
              </w:rPr>
            </w:pPr>
          </w:p>
        </w:tc>
        <w:tc>
          <w:tcPr>
            <w:tcW w:w="2480" w:type="dxa"/>
            <w:vMerge w:val="continue"/>
            <w:tcBorders>
              <w:right w:val="single" w:color="auto" w:sz="8" w:space="0"/>
            </w:tcBorders>
            <w:vAlign w:val="bottom"/>
          </w:tcPr>
          <w:p>
            <w:pPr>
              <w:spacing w:after="0"/>
              <w:rPr>
                <w:color w:val="auto"/>
                <w:sz w:val="17"/>
                <w:szCs w:val="17"/>
              </w:rPr>
            </w:pPr>
          </w:p>
        </w:tc>
        <w:tc>
          <w:tcPr>
            <w:tcW w:w="4680" w:type="dxa"/>
            <w:gridSpan w:val="6"/>
            <w:vMerge w:val="continue"/>
            <w:tcBorders>
              <w:right w:val="single" w:color="auto"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0" w:hRule="atLeast"/>
        </w:trPr>
        <w:tc>
          <w:tcPr>
            <w:tcW w:w="920" w:type="dxa"/>
            <w:tcBorders>
              <w:left w:val="single" w:color="auto" w:sz="8" w:space="0"/>
              <w:bottom w:val="single" w:color="auto" w:sz="8" w:space="0"/>
            </w:tcBorders>
            <w:vAlign w:val="bottom"/>
          </w:tcPr>
          <w:p>
            <w:pPr>
              <w:spacing w:after="0"/>
              <w:rPr>
                <w:color w:val="auto"/>
                <w:sz w:val="6"/>
                <w:szCs w:val="6"/>
              </w:rPr>
            </w:pPr>
          </w:p>
        </w:tc>
        <w:tc>
          <w:tcPr>
            <w:tcW w:w="1120" w:type="dxa"/>
            <w:tcBorders>
              <w:bottom w:val="single" w:color="auto" w:sz="8" w:space="0"/>
              <w:right w:val="single" w:color="auto" w:sz="8" w:space="0"/>
            </w:tcBorders>
            <w:vAlign w:val="bottom"/>
          </w:tcPr>
          <w:p>
            <w:pPr>
              <w:spacing w:after="0"/>
              <w:rPr>
                <w:color w:val="auto"/>
                <w:sz w:val="6"/>
                <w:szCs w:val="6"/>
              </w:rPr>
            </w:pPr>
          </w:p>
        </w:tc>
        <w:tc>
          <w:tcPr>
            <w:tcW w:w="2480" w:type="dxa"/>
            <w:tcBorders>
              <w:bottom w:val="single" w:color="auto" w:sz="8" w:space="0"/>
              <w:right w:val="single" w:color="auto" w:sz="8" w:space="0"/>
            </w:tcBorders>
            <w:vAlign w:val="bottom"/>
          </w:tcPr>
          <w:p>
            <w:pPr>
              <w:spacing w:after="0"/>
              <w:rPr>
                <w:color w:val="auto"/>
                <w:sz w:val="6"/>
                <w:szCs w:val="6"/>
              </w:rPr>
            </w:pPr>
          </w:p>
        </w:tc>
        <w:tc>
          <w:tcPr>
            <w:tcW w:w="4680" w:type="dxa"/>
            <w:gridSpan w:val="6"/>
            <w:vMerge w:val="continue"/>
            <w:tcBorders>
              <w:bottom w:val="single" w:color="auto" w:sz="8" w:space="0"/>
              <w:right w:val="single" w:color="auto" w:sz="8" w:space="0"/>
            </w:tcBorders>
            <w:vAlign w:val="bottom"/>
          </w:tcPr>
          <w:p>
            <w:pPr>
              <w:spacing w:after="0"/>
              <w:rPr>
                <w:color w:val="auto"/>
                <w:sz w:val="6"/>
                <w:szCs w:val="6"/>
              </w:rPr>
            </w:pPr>
          </w:p>
        </w:tc>
        <w:tc>
          <w:tcPr>
            <w:tcW w:w="360" w:type="dxa"/>
            <w:vAlign w:val="bottom"/>
          </w:tcPr>
          <w:p>
            <w:pPr>
              <w:spacing w:after="0"/>
              <w:rPr>
                <w:color w:val="auto"/>
                <w:sz w:val="1"/>
                <w:szCs w:val="1"/>
              </w:rPr>
            </w:pPr>
          </w:p>
        </w:tc>
      </w:tr>
    </w:tbl>
    <w:tbl>
      <w:tblPr>
        <w:tblStyle w:val="10"/>
        <w:tblpPr w:leftFromText="180" w:rightFromText="180" w:vertAnchor="text" w:horzAnchor="page" w:tblpX="1824" w:tblpY="3715"/>
        <w:tblOverlap w:val="never"/>
        <w:tblW w:w="9200" w:type="dxa"/>
        <w:tblInd w:w="0" w:type="dxa"/>
        <w:tblLayout w:type="fixed"/>
        <w:tblCellMar>
          <w:top w:w="0" w:type="dxa"/>
          <w:left w:w="0" w:type="dxa"/>
          <w:bottom w:w="0" w:type="dxa"/>
          <w:right w:w="0" w:type="dxa"/>
        </w:tblCellMar>
      </w:tblPr>
      <w:tblGrid>
        <w:gridCol w:w="920"/>
        <w:gridCol w:w="1010"/>
        <w:gridCol w:w="2590"/>
        <w:gridCol w:w="4680"/>
      </w:tblGrid>
      <w:tr>
        <w:tblPrEx>
          <w:tblLayout w:type="fixed"/>
          <w:tblCellMar>
            <w:top w:w="0" w:type="dxa"/>
            <w:left w:w="0" w:type="dxa"/>
            <w:bottom w:w="0" w:type="dxa"/>
            <w:right w:w="0" w:type="dxa"/>
          </w:tblCellMar>
        </w:tblPrEx>
        <w:trPr>
          <w:trHeight w:val="390" w:hRule="atLeast"/>
        </w:trPr>
        <w:tc>
          <w:tcPr>
            <w:tcW w:w="1930" w:type="dxa"/>
            <w:gridSpan w:val="2"/>
            <w:tcBorders>
              <w:top w:val="single" w:color="auto" w:sz="8" w:space="0"/>
              <w:left w:val="single" w:color="auto" w:sz="8" w:space="0"/>
              <w:right w:val="single" w:color="auto" w:sz="8" w:space="0"/>
            </w:tcBorders>
            <w:vAlign w:val="bottom"/>
          </w:tcPr>
          <w:tbl>
            <w:tblPr>
              <w:tblStyle w:val="11"/>
              <w:tblW w:w="19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1910" w:type="dxa"/>
                  <w:tcBorders>
                    <w:bottom w:val="nil"/>
                  </w:tcBorders>
                </w:tcPr>
                <w:p>
                  <w:pPr>
                    <w:widowControl w:val="0"/>
                    <w:spacing w:after="0" w:line="240" w:lineRule="exact"/>
                    <w:jc w:val="both"/>
                    <w:rPr>
                      <w:rFonts w:ascii="宋体" w:hAnsi="宋体" w:eastAsia="宋体" w:cs="宋体"/>
                      <w:b/>
                      <w:bCs/>
                      <w:color w:val="auto"/>
                      <w:sz w:val="21"/>
                      <w:szCs w:val="21"/>
                      <w:vertAlign w:val="baseline"/>
                    </w:rPr>
                  </w:pPr>
                </w:p>
              </w:tc>
            </w:tr>
          </w:tbl>
          <w:p>
            <w:pPr>
              <w:spacing w:after="0" w:line="240" w:lineRule="exact"/>
              <w:ind w:left="700"/>
              <w:rPr>
                <w:color w:val="auto"/>
                <w:sz w:val="20"/>
                <w:szCs w:val="20"/>
              </w:rPr>
            </w:pPr>
            <w:r>
              <w:rPr>
                <w:rFonts w:ascii="宋体" w:hAnsi="宋体" w:eastAsia="宋体" w:cs="宋体"/>
                <w:b/>
                <w:bCs/>
                <w:color w:val="auto"/>
                <w:sz w:val="21"/>
                <w:szCs w:val="21"/>
              </w:rPr>
              <w:t>条款号</w:t>
            </w:r>
          </w:p>
        </w:tc>
        <w:tc>
          <w:tcPr>
            <w:tcW w:w="259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评分因素</w:t>
            </w:r>
          </w:p>
        </w:tc>
        <w:tc>
          <w:tcPr>
            <w:tcW w:w="4680" w:type="dxa"/>
            <w:tcBorders>
              <w:top w:val="single" w:color="auto" w:sz="8" w:space="0"/>
              <w:right w:val="single" w:color="auto" w:sz="8" w:space="0"/>
            </w:tcBorders>
            <w:vAlign w:val="bottom"/>
          </w:tcPr>
          <w:p>
            <w:pPr>
              <w:spacing w:after="0" w:line="240" w:lineRule="exact"/>
              <w:jc w:val="center"/>
              <w:rPr>
                <w:color w:val="auto"/>
                <w:sz w:val="20"/>
                <w:szCs w:val="20"/>
              </w:rPr>
            </w:pPr>
            <w:r>
              <w:rPr>
                <w:rFonts w:hint="eastAsia" w:ascii="宋体" w:hAnsi="宋体" w:eastAsia="宋体" w:cs="宋体"/>
                <w:b/>
                <w:bCs/>
                <w:color w:val="auto"/>
                <w:w w:val="99"/>
                <w:sz w:val="21"/>
                <w:szCs w:val="21"/>
                <w:lang w:val="en-US" w:eastAsia="zh-CN"/>
              </w:rPr>
              <w:t>·</w:t>
            </w:r>
            <w:r>
              <w:rPr>
                <w:rFonts w:ascii="宋体" w:hAnsi="宋体" w:eastAsia="宋体" w:cs="宋体"/>
                <w:b/>
                <w:bCs/>
                <w:color w:val="auto"/>
                <w:w w:val="99"/>
                <w:sz w:val="21"/>
                <w:szCs w:val="21"/>
              </w:rPr>
              <w:t>评分标准</w:t>
            </w:r>
          </w:p>
        </w:tc>
      </w:tr>
      <w:tr>
        <w:tblPrEx>
          <w:tblLayout w:type="fixed"/>
          <w:tblCellMar>
            <w:top w:w="0" w:type="dxa"/>
            <w:left w:w="0" w:type="dxa"/>
            <w:bottom w:w="0" w:type="dxa"/>
            <w:right w:w="0" w:type="dxa"/>
          </w:tblCellMar>
        </w:tblPrEx>
        <w:trPr>
          <w:trHeight w:val="90" w:hRule="atLeast"/>
        </w:trPr>
        <w:tc>
          <w:tcPr>
            <w:tcW w:w="920" w:type="dxa"/>
            <w:tcBorders>
              <w:left w:val="single" w:color="auto" w:sz="8" w:space="0"/>
              <w:bottom w:val="single" w:color="auto" w:sz="8" w:space="0"/>
            </w:tcBorders>
            <w:vAlign w:val="bottom"/>
          </w:tcPr>
          <w:p>
            <w:pPr>
              <w:spacing w:after="0"/>
              <w:rPr>
                <w:color w:val="auto"/>
                <w:sz w:val="5"/>
                <w:szCs w:val="5"/>
              </w:rPr>
            </w:pPr>
          </w:p>
        </w:tc>
        <w:tc>
          <w:tcPr>
            <w:tcW w:w="1010" w:type="dxa"/>
            <w:tcBorders>
              <w:bottom w:val="single" w:color="auto" w:sz="8" w:space="0"/>
              <w:right w:val="single" w:color="auto" w:sz="8" w:space="0"/>
            </w:tcBorders>
            <w:vAlign w:val="bottom"/>
          </w:tcPr>
          <w:p>
            <w:pPr>
              <w:spacing w:after="0"/>
              <w:rPr>
                <w:color w:val="auto"/>
                <w:sz w:val="5"/>
                <w:szCs w:val="5"/>
              </w:rPr>
            </w:pPr>
          </w:p>
        </w:tc>
        <w:tc>
          <w:tcPr>
            <w:tcW w:w="2590" w:type="dxa"/>
            <w:tcBorders>
              <w:bottom w:val="single" w:color="auto" w:sz="8" w:space="0"/>
              <w:right w:val="single" w:color="auto" w:sz="8" w:space="0"/>
            </w:tcBorders>
            <w:vAlign w:val="bottom"/>
          </w:tcPr>
          <w:p>
            <w:pPr>
              <w:spacing w:after="0"/>
              <w:rPr>
                <w:color w:val="auto"/>
                <w:sz w:val="5"/>
                <w:szCs w:val="5"/>
              </w:rPr>
            </w:pPr>
          </w:p>
        </w:tc>
        <w:tc>
          <w:tcPr>
            <w:tcW w:w="4680" w:type="dxa"/>
            <w:tcBorders>
              <w:bottom w:val="single" w:color="auto" w:sz="8" w:space="0"/>
              <w:right w:val="single" w:color="auto" w:sz="8" w:space="0"/>
            </w:tcBorders>
            <w:vAlign w:val="bottom"/>
          </w:tcPr>
          <w:p>
            <w:pPr>
              <w:spacing w:after="0"/>
              <w:rPr>
                <w:color w:val="auto"/>
                <w:sz w:val="5"/>
                <w:szCs w:val="5"/>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010" w:type="dxa"/>
            <w:tcBorders>
              <w:right w:val="single" w:color="auto" w:sz="8" w:space="0"/>
            </w:tcBorders>
            <w:vAlign w:val="bottom"/>
          </w:tcPr>
          <w:p>
            <w:pPr>
              <w:spacing w:after="0"/>
              <w:jc w:val="center"/>
              <w:rPr>
                <w:color w:val="auto"/>
                <w:sz w:val="24"/>
                <w:szCs w:val="24"/>
              </w:rPr>
            </w:pPr>
          </w:p>
        </w:tc>
        <w:tc>
          <w:tcPr>
            <w:tcW w:w="2590" w:type="dxa"/>
            <w:tcBorders>
              <w:right w:val="single" w:color="auto" w:sz="8" w:space="0"/>
            </w:tcBorders>
            <w:vAlign w:val="bottom"/>
          </w:tcPr>
          <w:p>
            <w:pPr>
              <w:spacing w:after="0" w:line="240" w:lineRule="exact"/>
              <w:jc w:val="left"/>
              <w:rPr>
                <w:rFonts w:hint="eastAsia" w:ascii="宋体" w:hAnsi="宋体" w:eastAsia="宋体" w:cs="宋体"/>
                <w:color w:val="auto"/>
                <w:w w:val="99"/>
                <w:sz w:val="21"/>
                <w:szCs w:val="21"/>
              </w:rPr>
            </w:pPr>
            <w:r>
              <w:rPr>
                <w:rFonts w:hint="eastAsia" w:ascii="宋体" w:hAnsi="宋体" w:eastAsia="宋体" w:cs="宋体"/>
                <w:color w:val="auto"/>
                <w:w w:val="99"/>
                <w:sz w:val="21"/>
                <w:szCs w:val="21"/>
              </w:rPr>
              <w:t>信誉</w:t>
            </w:r>
            <w:r>
              <w:rPr>
                <w:rFonts w:hint="eastAsia" w:ascii="宋体" w:hAnsi="宋体" w:eastAsia="宋体" w:cs="宋体"/>
                <w:color w:val="auto"/>
                <w:w w:val="99"/>
                <w:sz w:val="21"/>
                <w:szCs w:val="21"/>
                <w:lang w:val="en-US" w:eastAsia="zh-CN"/>
              </w:rPr>
              <w:t>2分</w:t>
            </w:r>
          </w:p>
        </w:tc>
        <w:tc>
          <w:tcPr>
            <w:tcW w:w="4680" w:type="dxa"/>
            <w:vMerge w:val="restart"/>
            <w:tcBorders>
              <w:right w:val="single" w:color="auto" w:sz="8" w:space="0"/>
            </w:tcBorders>
            <w:vAlign w:val="bottom"/>
          </w:tcPr>
          <w:p>
            <w:pPr>
              <w:spacing w:after="0" w:line="240" w:lineRule="exact"/>
              <w:jc w:val="left"/>
              <w:rPr>
                <w:rFonts w:hint="eastAsia" w:ascii="宋体" w:hAnsi="宋体" w:eastAsia="宋体" w:cs="宋体"/>
                <w:color w:val="auto"/>
                <w:w w:val="99"/>
                <w:sz w:val="21"/>
                <w:szCs w:val="21"/>
              </w:rPr>
            </w:pPr>
            <w:r>
              <w:rPr>
                <w:rFonts w:hint="eastAsia" w:ascii="宋体" w:hAnsi="宋体" w:eastAsia="宋体" w:cs="宋体"/>
                <w:color w:val="auto"/>
                <w:w w:val="99"/>
                <w:sz w:val="21"/>
                <w:szCs w:val="21"/>
                <w:lang w:val="en-US" w:eastAsia="zh-CN"/>
              </w:rPr>
              <w:t>1</w:t>
            </w:r>
            <w:r>
              <w:rPr>
                <w:rFonts w:hint="eastAsia" w:ascii="宋体" w:hAnsi="宋体" w:eastAsia="宋体" w:cs="宋体"/>
                <w:color w:val="auto"/>
                <w:w w:val="99"/>
                <w:sz w:val="21"/>
                <w:szCs w:val="21"/>
              </w:rPr>
              <w:t>.投标人提供工商企业信用信息公示报告（国家企业信用信息公示系统http:www.gsxt.gov.cn）得1分，未提供或有不良信息者不得分。</w:t>
            </w:r>
          </w:p>
          <w:p>
            <w:pPr>
              <w:spacing w:after="0" w:line="240" w:lineRule="exact"/>
              <w:jc w:val="left"/>
              <w:rPr>
                <w:rFonts w:hint="eastAsia" w:ascii="宋体" w:hAnsi="宋体" w:eastAsia="宋体" w:cs="宋体"/>
                <w:color w:val="auto"/>
                <w:w w:val="99"/>
                <w:sz w:val="21"/>
                <w:szCs w:val="21"/>
              </w:rPr>
            </w:pPr>
            <w:r>
              <w:rPr>
                <w:rFonts w:hint="eastAsia" w:ascii="宋体" w:hAnsi="宋体" w:eastAsia="宋体" w:cs="宋体"/>
                <w:color w:val="auto"/>
                <w:w w:val="99"/>
                <w:sz w:val="21"/>
                <w:szCs w:val="21"/>
                <w:lang w:val="en-US" w:eastAsia="zh-CN"/>
              </w:rPr>
              <w:t>2</w:t>
            </w:r>
            <w:r>
              <w:rPr>
                <w:rFonts w:hint="eastAsia" w:ascii="宋体" w:hAnsi="宋体" w:eastAsia="宋体" w:cs="宋体"/>
                <w:color w:val="auto"/>
                <w:w w:val="99"/>
                <w:sz w:val="21"/>
                <w:szCs w:val="21"/>
              </w:rPr>
              <w:t>.投标人提供企业所在地税务主管部门出具的纳税情况证明无不良信息的得1分，未提供或有不良信息者不得分。</w:t>
            </w: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010" w:type="dxa"/>
            <w:tcBorders>
              <w:right w:val="single" w:color="auto" w:sz="8" w:space="0"/>
            </w:tcBorders>
            <w:vAlign w:val="bottom"/>
          </w:tcPr>
          <w:p>
            <w:pPr>
              <w:spacing w:after="0"/>
              <w:rPr>
                <w:color w:val="auto"/>
                <w:sz w:val="3"/>
                <w:szCs w:val="3"/>
              </w:rPr>
            </w:pPr>
          </w:p>
        </w:tc>
        <w:tc>
          <w:tcPr>
            <w:tcW w:w="2590" w:type="dxa"/>
            <w:tcBorders>
              <w:bottom w:val="single" w:color="auto" w:sz="8" w:space="0"/>
              <w:right w:val="single" w:color="auto" w:sz="8" w:space="0"/>
            </w:tcBorders>
            <w:vAlign w:val="bottom"/>
          </w:tcPr>
          <w:p>
            <w:pPr>
              <w:spacing w:after="0"/>
              <w:jc w:val="left"/>
              <w:rPr>
                <w:color w:val="auto"/>
                <w:sz w:val="3"/>
                <w:szCs w:val="3"/>
              </w:rPr>
            </w:pPr>
          </w:p>
        </w:tc>
        <w:tc>
          <w:tcPr>
            <w:tcW w:w="4680" w:type="dxa"/>
            <w:vMerge w:val="continue"/>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010" w:type="dxa"/>
            <w:tcBorders>
              <w:right w:val="single" w:color="auto" w:sz="8" w:space="0"/>
            </w:tcBorders>
            <w:vAlign w:val="bottom"/>
          </w:tcPr>
          <w:p>
            <w:pPr>
              <w:spacing w:after="0"/>
              <w:rPr>
                <w:color w:val="auto"/>
                <w:sz w:val="24"/>
                <w:szCs w:val="24"/>
              </w:rPr>
            </w:pPr>
          </w:p>
        </w:tc>
        <w:tc>
          <w:tcPr>
            <w:tcW w:w="259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w w:val="99"/>
                <w:sz w:val="21"/>
                <w:szCs w:val="21"/>
              </w:rPr>
              <w:t>类似项目业绩</w:t>
            </w:r>
            <w:r>
              <w:rPr>
                <w:rFonts w:hint="eastAsia" w:ascii="宋体" w:hAnsi="宋体" w:eastAsia="宋体" w:cs="宋体"/>
                <w:color w:val="auto"/>
                <w:w w:val="99"/>
                <w:sz w:val="21"/>
                <w:szCs w:val="21"/>
                <w:lang w:val="en-US" w:eastAsia="zh-CN"/>
              </w:rPr>
              <w:t>30分</w:t>
            </w:r>
          </w:p>
        </w:tc>
        <w:tc>
          <w:tcPr>
            <w:tcW w:w="4680" w:type="dxa"/>
            <w:vMerge w:val="restart"/>
            <w:tcBorders>
              <w:right w:val="single" w:color="auto" w:sz="8" w:space="0"/>
            </w:tcBorders>
            <w:vAlign w:val="bottom"/>
          </w:tcPr>
          <w:p>
            <w:pPr>
              <w:spacing w:after="0" w:line="240" w:lineRule="exact"/>
              <w:jc w:val="left"/>
            </w:pPr>
            <w:r>
              <w:rPr>
                <w:rFonts w:hint="eastAsia"/>
              </w:rPr>
              <w:t>1、201</w:t>
            </w:r>
            <w:r>
              <w:rPr>
                <w:rFonts w:hint="eastAsia"/>
                <w:lang w:val="en-US" w:eastAsia="zh-CN"/>
              </w:rPr>
              <w:t>5</w:t>
            </w:r>
            <w:r>
              <w:rPr>
                <w:rFonts w:hint="eastAsia"/>
              </w:rPr>
              <w:t>年以来，监理企业监理过类似项目每项得5分，本项最高得15分（</w:t>
            </w:r>
            <w:r>
              <w:rPr>
                <w:rFonts w:hint="eastAsia"/>
                <w:lang w:eastAsia="zh-CN"/>
              </w:rPr>
              <w:t>提供</w:t>
            </w:r>
            <w:r>
              <w:rPr>
                <w:rFonts w:hint="eastAsia"/>
              </w:rPr>
              <w:t>合同和中标通知书或合同和竣工备案表，时间以合同签订日期为准）。</w:t>
            </w:r>
          </w:p>
          <w:p>
            <w:pPr>
              <w:numPr>
                <w:ilvl w:val="0"/>
                <w:numId w:val="11"/>
              </w:numPr>
              <w:spacing w:after="0" w:line="240" w:lineRule="exact"/>
              <w:jc w:val="left"/>
              <w:rPr>
                <w:rFonts w:hint="eastAsia"/>
              </w:rPr>
            </w:pPr>
            <w:r>
              <w:rPr>
                <w:rFonts w:hint="eastAsia"/>
              </w:rPr>
              <w:t>监理企业监理过的工程获得省级及以上奖项的得5分，本项最多得5分（提供的证书和获奖文件</w:t>
            </w:r>
            <w:r>
              <w:rPr>
                <w:rFonts w:hint="eastAsia"/>
                <w:lang w:eastAsia="zh-CN"/>
              </w:rPr>
              <w:t>，以获奖证书的发证时间为准</w:t>
            </w:r>
            <w:r>
              <w:rPr>
                <w:rFonts w:hint="eastAsia"/>
              </w:rPr>
              <w:t>）。</w:t>
            </w:r>
          </w:p>
          <w:p>
            <w:pPr>
              <w:widowControl/>
              <w:spacing w:before="60" w:after="60" w:line="360" w:lineRule="exact"/>
              <w:jc w:val="left"/>
            </w:pPr>
            <w:r>
              <w:rPr>
                <w:rFonts w:hint="eastAsia"/>
                <w:lang w:val="en-US" w:eastAsia="zh-CN"/>
              </w:rPr>
              <w:t>3</w:t>
            </w:r>
            <w:r>
              <w:rPr>
                <w:rFonts w:hint="eastAsia"/>
              </w:rPr>
              <w:t>.201</w:t>
            </w:r>
            <w:r>
              <w:rPr>
                <w:rFonts w:hint="eastAsia"/>
                <w:lang w:val="en-US" w:eastAsia="zh-CN"/>
              </w:rPr>
              <w:t>5</w:t>
            </w:r>
            <w:r>
              <w:rPr>
                <w:rFonts w:hint="eastAsia"/>
              </w:rPr>
              <w:t>年以来，企业连续三年获得省级及以上建设行政主管部门或行业协会颁发的优秀监理企业奖项的得</w:t>
            </w:r>
            <w:r>
              <w:rPr>
                <w:rFonts w:hint="eastAsia"/>
                <w:lang w:val="en-US" w:eastAsia="zh-CN"/>
              </w:rPr>
              <w:t>10</w:t>
            </w:r>
            <w:r>
              <w:rPr>
                <w:rFonts w:hint="eastAsia"/>
              </w:rPr>
              <w:t>分，本项最高得</w:t>
            </w:r>
            <w:r>
              <w:rPr>
                <w:rFonts w:hint="eastAsia"/>
                <w:lang w:val="en-US" w:eastAsia="zh-CN"/>
              </w:rPr>
              <w:t>10</w:t>
            </w:r>
            <w:r>
              <w:rPr>
                <w:rFonts w:hint="eastAsia"/>
              </w:rPr>
              <w:t>分。（提供的证书和获奖文件）。</w:t>
            </w: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spacing w:after="0"/>
              <w:jc w:val="center"/>
              <w:rPr>
                <w:color w:val="auto"/>
                <w:sz w:val="3"/>
                <w:szCs w:val="3"/>
              </w:rPr>
            </w:pPr>
            <w:r>
              <w:rPr>
                <w:rFonts w:ascii="Times New Roman" w:hAnsi="Times New Roman" w:eastAsia="Times New Roman" w:cs="Times New Roman"/>
                <w:color w:val="auto"/>
                <w:w w:val="99"/>
                <w:sz w:val="21"/>
                <w:szCs w:val="21"/>
              </w:rPr>
              <w:t>2.2.4</w:t>
            </w:r>
          </w:p>
        </w:tc>
        <w:tc>
          <w:tcPr>
            <w:tcW w:w="1010" w:type="dxa"/>
            <w:tcBorders>
              <w:right w:val="single" w:color="auto" w:sz="8" w:space="0"/>
            </w:tcBorders>
            <w:vAlign w:val="bottom"/>
          </w:tcPr>
          <w:p>
            <w:pPr>
              <w:spacing w:after="0" w:line="240" w:lineRule="exact"/>
              <w:ind w:left="120" w:leftChars="0"/>
              <w:rPr>
                <w:color w:val="auto"/>
                <w:sz w:val="3"/>
                <w:szCs w:val="3"/>
              </w:rPr>
            </w:pPr>
            <w:r>
              <w:rPr>
                <w:rFonts w:ascii="宋体" w:hAnsi="宋体" w:eastAsia="宋体" w:cs="宋体"/>
                <w:color w:val="auto"/>
                <w:sz w:val="21"/>
                <w:szCs w:val="21"/>
              </w:rPr>
              <w:t>资信业绩</w:t>
            </w:r>
          </w:p>
        </w:tc>
        <w:tc>
          <w:tcPr>
            <w:tcW w:w="2590" w:type="dxa"/>
            <w:tcBorders>
              <w:bottom w:val="single" w:color="auto" w:sz="8" w:space="0"/>
              <w:right w:val="single" w:color="auto" w:sz="8" w:space="0"/>
            </w:tcBorders>
            <w:vAlign w:val="bottom"/>
          </w:tcPr>
          <w:p>
            <w:pPr>
              <w:spacing w:after="0"/>
              <w:jc w:val="left"/>
              <w:rPr>
                <w:color w:val="auto"/>
                <w:sz w:val="3"/>
                <w:szCs w:val="3"/>
              </w:rPr>
            </w:pPr>
          </w:p>
        </w:tc>
        <w:tc>
          <w:tcPr>
            <w:tcW w:w="4680" w:type="dxa"/>
            <w:vMerge w:val="continue"/>
            <w:tcBorders>
              <w:bottom w:val="single" w:color="auto" w:sz="8" w:space="0"/>
              <w:right w:val="single" w:color="auto" w:sz="8" w:space="0"/>
            </w:tcBorders>
            <w:vAlign w:val="bottom"/>
          </w:tcPr>
          <w:p>
            <w:pPr>
              <w:spacing w:after="0" w:line="240" w:lineRule="exact"/>
              <w:jc w:val="left"/>
              <w:rPr>
                <w:rFonts w:ascii="宋体" w:hAnsi="宋体" w:eastAsia="宋体" w:cs="宋体"/>
                <w:color w:val="auto"/>
                <w:w w:val="99"/>
                <w:sz w:val="21"/>
                <w:szCs w:val="21"/>
              </w:rPr>
            </w:pPr>
          </w:p>
        </w:tc>
      </w:tr>
      <w:tr>
        <w:tblPrEx>
          <w:tblLayout w:type="fixed"/>
          <w:tblCellMar>
            <w:top w:w="0" w:type="dxa"/>
            <w:left w:w="0" w:type="dxa"/>
            <w:bottom w:w="0" w:type="dxa"/>
            <w:right w:w="0" w:type="dxa"/>
          </w:tblCellMar>
        </w:tblPrEx>
        <w:trPr>
          <w:trHeight w:val="229" w:hRule="atLeast"/>
        </w:trPr>
        <w:tc>
          <w:tcPr>
            <w:tcW w:w="920" w:type="dxa"/>
            <w:tcBorders>
              <w:left w:val="single" w:color="auto" w:sz="8" w:space="0"/>
              <w:right w:val="single" w:color="auto" w:sz="8" w:space="0"/>
            </w:tcBorders>
            <w:vAlign w:val="bottom"/>
          </w:tcPr>
          <w:p>
            <w:pPr>
              <w:spacing w:after="0" w:line="256" w:lineRule="exact"/>
              <w:jc w:val="center"/>
              <w:rPr>
                <w:color w:val="auto"/>
                <w:sz w:val="19"/>
                <w:szCs w:val="19"/>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w:t>
            </w:r>
          </w:p>
        </w:tc>
        <w:tc>
          <w:tcPr>
            <w:tcW w:w="1010" w:type="dxa"/>
            <w:tcBorders>
              <w:right w:val="single" w:color="auto" w:sz="8" w:space="0"/>
            </w:tcBorders>
            <w:vAlign w:val="bottom"/>
          </w:tcPr>
          <w:p>
            <w:pPr>
              <w:spacing w:after="0" w:line="240" w:lineRule="exact"/>
              <w:ind w:left="120" w:leftChars="0"/>
              <w:rPr>
                <w:color w:val="auto"/>
                <w:sz w:val="19"/>
                <w:szCs w:val="19"/>
              </w:rPr>
            </w:pPr>
            <w:r>
              <w:rPr>
                <w:rFonts w:ascii="宋体" w:hAnsi="宋体" w:eastAsia="宋体" w:cs="宋体"/>
                <w:color w:val="auto"/>
                <w:sz w:val="21"/>
                <w:szCs w:val="21"/>
              </w:rPr>
              <w:t>评分标准</w:t>
            </w:r>
          </w:p>
        </w:tc>
        <w:tc>
          <w:tcPr>
            <w:tcW w:w="2590" w:type="dxa"/>
            <w:tcBorders>
              <w:right w:val="single" w:color="auto" w:sz="8" w:space="0"/>
            </w:tcBorders>
            <w:vAlign w:val="bottom"/>
          </w:tcPr>
          <w:p>
            <w:pPr>
              <w:spacing w:after="0" w:line="229" w:lineRule="exact"/>
              <w:jc w:val="left"/>
            </w:pPr>
            <w:r>
              <w:t>总监理工程师资历和业绩</w:t>
            </w:r>
          </w:p>
          <w:p>
            <w:pPr>
              <w:pStyle w:val="2"/>
              <w:ind w:firstLine="995" w:firstLineChars="500"/>
              <w:jc w:val="left"/>
              <w:rPr>
                <w:rFonts w:hint="eastAsia" w:eastAsia="宋体"/>
                <w:lang w:val="en-US" w:eastAsia="zh-CN"/>
              </w:rPr>
            </w:pPr>
            <w:r>
              <w:rPr>
                <w:rFonts w:hint="eastAsia" w:hAnsi="宋体" w:eastAsia="宋体" w:cs="宋体"/>
                <w:color w:val="auto"/>
                <w:w w:val="95"/>
                <w:sz w:val="21"/>
                <w:szCs w:val="21"/>
                <w:lang w:val="en-US" w:eastAsia="zh-CN"/>
              </w:rPr>
              <w:t>20分</w:t>
            </w:r>
          </w:p>
        </w:tc>
        <w:tc>
          <w:tcPr>
            <w:tcW w:w="4680" w:type="dxa"/>
            <w:vMerge w:val="restart"/>
            <w:tcBorders>
              <w:right w:val="single" w:color="auto" w:sz="8" w:space="0"/>
            </w:tcBorders>
            <w:shd w:val="clear" w:color="auto" w:fill="FFFFFF"/>
            <w:vAlign w:val="center"/>
          </w:tcPr>
          <w:p>
            <w:pPr>
              <w:spacing w:after="0" w:line="240" w:lineRule="exact"/>
              <w:jc w:val="left"/>
              <w:rPr>
                <w:rFonts w:ascii="宋体" w:hAnsi="宋体" w:eastAsia="宋体" w:cs="宋体"/>
                <w:color w:val="auto"/>
                <w:w w:val="99"/>
                <w:sz w:val="21"/>
                <w:szCs w:val="21"/>
              </w:rPr>
            </w:pPr>
            <w:r>
              <w:rPr>
                <w:rFonts w:hint="eastAsia" w:ascii="宋体" w:hAnsi="宋体" w:eastAsia="宋体" w:cs="宋体"/>
                <w:color w:val="auto"/>
                <w:w w:val="99"/>
                <w:sz w:val="21"/>
                <w:szCs w:val="21"/>
              </w:rPr>
              <w:t>201</w:t>
            </w:r>
            <w:r>
              <w:rPr>
                <w:rFonts w:hint="eastAsia" w:ascii="宋体" w:hAnsi="宋体" w:eastAsia="宋体" w:cs="宋体"/>
                <w:color w:val="auto"/>
                <w:w w:val="99"/>
                <w:sz w:val="21"/>
                <w:szCs w:val="21"/>
                <w:lang w:val="en-US" w:eastAsia="zh-CN"/>
              </w:rPr>
              <w:t>5</w:t>
            </w:r>
            <w:r>
              <w:rPr>
                <w:rFonts w:hint="eastAsia" w:ascii="宋体" w:hAnsi="宋体" w:eastAsia="宋体" w:cs="宋体"/>
                <w:color w:val="auto"/>
                <w:w w:val="99"/>
                <w:sz w:val="21"/>
                <w:szCs w:val="21"/>
              </w:rPr>
              <w:t>年1月1日以来，本项目拟派总监担任过类似项目的得</w:t>
            </w:r>
            <w:r>
              <w:rPr>
                <w:rFonts w:hint="eastAsia" w:ascii="宋体" w:hAnsi="宋体" w:eastAsia="宋体" w:cs="宋体"/>
                <w:color w:val="auto"/>
                <w:w w:val="99"/>
                <w:sz w:val="21"/>
                <w:szCs w:val="21"/>
                <w:lang w:val="en-US" w:eastAsia="zh-CN"/>
              </w:rPr>
              <w:t>10</w:t>
            </w:r>
            <w:r>
              <w:rPr>
                <w:rFonts w:hint="eastAsia" w:ascii="宋体" w:hAnsi="宋体" w:eastAsia="宋体" w:cs="宋体"/>
                <w:color w:val="auto"/>
                <w:w w:val="99"/>
                <w:sz w:val="21"/>
                <w:szCs w:val="21"/>
              </w:rPr>
              <w:t>分，本项最高</w:t>
            </w:r>
            <w:r>
              <w:rPr>
                <w:rFonts w:hint="eastAsia" w:ascii="宋体" w:hAnsi="宋体" w:eastAsia="宋体" w:cs="宋体"/>
                <w:color w:val="auto"/>
                <w:w w:val="99"/>
                <w:sz w:val="21"/>
                <w:szCs w:val="21"/>
                <w:lang w:val="en-US" w:eastAsia="zh-CN"/>
              </w:rPr>
              <w:t>20</w:t>
            </w:r>
            <w:r>
              <w:rPr>
                <w:rFonts w:hint="eastAsia" w:ascii="宋体" w:hAnsi="宋体" w:eastAsia="宋体" w:cs="宋体"/>
                <w:color w:val="auto"/>
                <w:w w:val="99"/>
                <w:sz w:val="21"/>
                <w:szCs w:val="21"/>
              </w:rPr>
              <w:t>得分（</w:t>
            </w:r>
            <w:r>
              <w:rPr>
                <w:rFonts w:hint="eastAsia" w:ascii="宋体" w:hAnsi="宋体" w:eastAsia="宋体" w:cs="宋体"/>
                <w:color w:val="auto"/>
                <w:w w:val="99"/>
                <w:sz w:val="21"/>
                <w:szCs w:val="21"/>
                <w:lang w:eastAsia="zh-CN"/>
              </w:rPr>
              <w:t>提供</w:t>
            </w:r>
            <w:r>
              <w:rPr>
                <w:rFonts w:hint="eastAsia" w:ascii="宋体" w:hAnsi="宋体" w:eastAsia="宋体" w:cs="宋体"/>
                <w:color w:val="auto"/>
                <w:w w:val="99"/>
                <w:sz w:val="21"/>
                <w:szCs w:val="21"/>
              </w:rPr>
              <w:t>中标通知书和监理合同，若不能显示总监姓名，需提供由建设单位出具的证明原件，时间以合同签订日期为准）。</w:t>
            </w:r>
          </w:p>
        </w:tc>
      </w:tr>
      <w:tr>
        <w:tblPrEx>
          <w:tblLayout w:type="fixed"/>
          <w:tblCellMar>
            <w:top w:w="0" w:type="dxa"/>
            <w:left w:w="0" w:type="dxa"/>
            <w:bottom w:w="0" w:type="dxa"/>
            <w:right w:w="0" w:type="dxa"/>
          </w:tblCellMar>
        </w:tblPrEx>
        <w:trPr>
          <w:trHeight w:val="312" w:hRule="atLeast"/>
        </w:trPr>
        <w:tc>
          <w:tcPr>
            <w:tcW w:w="920" w:type="dxa"/>
            <w:vMerge w:val="restart"/>
            <w:tcBorders>
              <w:left w:val="single" w:color="auto" w:sz="8" w:space="0"/>
              <w:right w:val="single" w:color="auto" w:sz="8" w:space="0"/>
            </w:tcBorders>
            <w:vAlign w:val="bottom"/>
          </w:tcPr>
          <w:p>
            <w:pPr>
              <w:spacing w:after="0"/>
              <w:jc w:val="center"/>
              <w:rPr>
                <w:color w:val="auto"/>
                <w:sz w:val="20"/>
                <w:szCs w:val="20"/>
              </w:rPr>
            </w:pPr>
          </w:p>
        </w:tc>
        <w:tc>
          <w:tcPr>
            <w:tcW w:w="1010" w:type="dxa"/>
            <w:vMerge w:val="restart"/>
            <w:tcBorders>
              <w:right w:val="single" w:color="auto" w:sz="8" w:space="0"/>
            </w:tcBorders>
            <w:vAlign w:val="bottom"/>
          </w:tcPr>
          <w:p>
            <w:pPr>
              <w:spacing w:after="0" w:line="240" w:lineRule="exact"/>
              <w:ind w:left="120" w:firstLine="200" w:firstLineChars="100"/>
              <w:rPr>
                <w:rFonts w:hint="eastAsia" w:eastAsiaTheme="minorEastAsia"/>
                <w:color w:val="auto"/>
                <w:sz w:val="20"/>
                <w:szCs w:val="20"/>
                <w:lang w:val="en-US" w:eastAsia="zh-CN"/>
              </w:rPr>
            </w:pPr>
            <w:r>
              <w:rPr>
                <w:rFonts w:hint="eastAsia"/>
                <w:color w:val="auto"/>
                <w:sz w:val="20"/>
                <w:szCs w:val="20"/>
                <w:lang w:val="en-US" w:eastAsia="zh-CN"/>
              </w:rPr>
              <w:t>62分</w:t>
            </w:r>
          </w:p>
        </w:tc>
        <w:tc>
          <w:tcPr>
            <w:tcW w:w="2590" w:type="dxa"/>
            <w:vMerge w:val="restart"/>
            <w:tcBorders>
              <w:right w:val="single" w:color="auto" w:sz="8" w:space="0"/>
            </w:tcBorders>
            <w:vAlign w:val="bottom"/>
          </w:tcPr>
          <w:p>
            <w:pPr>
              <w:spacing w:after="0" w:line="240" w:lineRule="exact"/>
              <w:jc w:val="left"/>
              <w:rPr>
                <w:color w:val="auto"/>
                <w:sz w:val="20"/>
                <w:szCs w:val="20"/>
              </w:rPr>
            </w:pPr>
          </w:p>
        </w:tc>
        <w:tc>
          <w:tcPr>
            <w:tcW w:w="4680" w:type="dxa"/>
            <w:vMerge w:val="continue"/>
            <w:tcBorders>
              <w:right w:val="single" w:color="auto" w:sz="8" w:space="0"/>
            </w:tcBorders>
            <w:vAlign w:val="bottom"/>
          </w:tcPr>
          <w:p>
            <w:pPr>
              <w:spacing w:after="0"/>
              <w:rPr>
                <w:color w:val="auto"/>
                <w:sz w:val="18"/>
                <w:szCs w:val="18"/>
              </w:rPr>
            </w:pPr>
          </w:p>
        </w:tc>
      </w:tr>
      <w:tr>
        <w:tblPrEx>
          <w:tblLayout w:type="fixed"/>
          <w:tblCellMar>
            <w:top w:w="0" w:type="dxa"/>
            <w:left w:w="0" w:type="dxa"/>
            <w:bottom w:w="0" w:type="dxa"/>
            <w:right w:w="0" w:type="dxa"/>
          </w:tblCellMar>
        </w:tblPrEx>
        <w:trPr>
          <w:trHeight w:val="312" w:hRule="atLeast"/>
        </w:trPr>
        <w:tc>
          <w:tcPr>
            <w:tcW w:w="920" w:type="dxa"/>
            <w:vMerge w:val="continue"/>
            <w:tcBorders>
              <w:left w:val="single" w:color="auto" w:sz="8" w:space="0"/>
              <w:right w:val="single" w:color="auto" w:sz="8" w:space="0"/>
            </w:tcBorders>
            <w:vAlign w:val="bottom"/>
          </w:tcPr>
          <w:p>
            <w:pPr>
              <w:spacing w:after="0"/>
              <w:rPr>
                <w:color w:val="auto"/>
                <w:sz w:val="8"/>
                <w:szCs w:val="8"/>
              </w:rPr>
            </w:pPr>
          </w:p>
        </w:tc>
        <w:tc>
          <w:tcPr>
            <w:tcW w:w="1010" w:type="dxa"/>
            <w:vMerge w:val="continue"/>
            <w:tcBorders>
              <w:right w:val="single" w:color="auto" w:sz="8" w:space="0"/>
            </w:tcBorders>
            <w:vAlign w:val="bottom"/>
          </w:tcPr>
          <w:p>
            <w:pPr>
              <w:spacing w:after="0"/>
              <w:rPr>
                <w:color w:val="auto"/>
                <w:sz w:val="8"/>
                <w:szCs w:val="8"/>
              </w:rPr>
            </w:pPr>
          </w:p>
        </w:tc>
        <w:tc>
          <w:tcPr>
            <w:tcW w:w="2590" w:type="dxa"/>
            <w:vMerge w:val="continue"/>
            <w:tcBorders>
              <w:bottom w:val="single" w:color="auto" w:sz="8" w:space="0"/>
              <w:right w:val="single" w:color="auto" w:sz="8" w:space="0"/>
            </w:tcBorders>
            <w:vAlign w:val="bottom"/>
          </w:tcPr>
          <w:p>
            <w:pPr>
              <w:spacing w:after="0"/>
              <w:jc w:val="left"/>
              <w:rPr>
                <w:color w:val="auto"/>
                <w:sz w:val="8"/>
                <w:szCs w:val="8"/>
              </w:rPr>
            </w:pPr>
          </w:p>
        </w:tc>
        <w:tc>
          <w:tcPr>
            <w:tcW w:w="4680" w:type="dxa"/>
            <w:vMerge w:val="continue"/>
            <w:tcBorders>
              <w:bottom w:val="single" w:color="auto" w:sz="8" w:space="0"/>
              <w:right w:val="single" w:color="auto" w:sz="8" w:space="0"/>
            </w:tcBorders>
            <w:vAlign w:val="bottom"/>
          </w:tcPr>
          <w:p>
            <w:pPr>
              <w:spacing w:after="0"/>
              <w:rPr>
                <w:color w:val="auto"/>
                <w:sz w:val="8"/>
                <w:szCs w:val="8"/>
              </w:rPr>
            </w:pPr>
          </w:p>
        </w:tc>
      </w:tr>
      <w:tr>
        <w:tblPrEx>
          <w:tblLayout w:type="fixed"/>
          <w:tblCellMar>
            <w:top w:w="0" w:type="dxa"/>
            <w:left w:w="0" w:type="dxa"/>
            <w:bottom w:w="0" w:type="dxa"/>
            <w:right w:w="0" w:type="dxa"/>
          </w:tblCellMar>
        </w:tblPrEx>
        <w:trPr>
          <w:trHeight w:val="229" w:hRule="atLeast"/>
        </w:trPr>
        <w:tc>
          <w:tcPr>
            <w:tcW w:w="920" w:type="dxa"/>
            <w:vMerge w:val="restart"/>
            <w:tcBorders>
              <w:left w:val="single" w:color="auto" w:sz="8" w:space="0"/>
              <w:right w:val="single" w:color="auto" w:sz="8" w:space="0"/>
            </w:tcBorders>
            <w:vAlign w:val="bottom"/>
          </w:tcPr>
          <w:p>
            <w:pPr>
              <w:spacing w:after="0" w:line="256" w:lineRule="exact"/>
              <w:jc w:val="center"/>
              <w:rPr>
                <w:color w:val="auto"/>
                <w:sz w:val="20"/>
                <w:szCs w:val="20"/>
              </w:rPr>
            </w:pPr>
          </w:p>
        </w:tc>
        <w:tc>
          <w:tcPr>
            <w:tcW w:w="1010" w:type="dxa"/>
            <w:vMerge w:val="restart"/>
            <w:tcBorders>
              <w:right w:val="single" w:color="auto" w:sz="8" w:space="0"/>
            </w:tcBorders>
            <w:vAlign w:val="bottom"/>
          </w:tcPr>
          <w:p>
            <w:pPr>
              <w:spacing w:after="0" w:line="240" w:lineRule="exact"/>
              <w:ind w:left="120"/>
              <w:rPr>
                <w:color w:val="auto"/>
                <w:sz w:val="20"/>
                <w:szCs w:val="20"/>
              </w:rPr>
            </w:pPr>
          </w:p>
        </w:tc>
        <w:tc>
          <w:tcPr>
            <w:tcW w:w="2590" w:type="dxa"/>
            <w:tcBorders>
              <w:right w:val="single" w:color="auto" w:sz="8" w:space="0"/>
            </w:tcBorders>
            <w:vAlign w:val="bottom"/>
          </w:tcPr>
          <w:p>
            <w:pPr>
              <w:spacing w:after="0" w:line="229" w:lineRule="exact"/>
              <w:jc w:val="left"/>
            </w:pPr>
            <w:r>
              <w:t>其他主要人员资历和业绩</w:t>
            </w:r>
          </w:p>
          <w:p>
            <w:pPr>
              <w:pStyle w:val="2"/>
              <w:ind w:firstLine="995" w:firstLineChars="500"/>
              <w:jc w:val="left"/>
              <w:rPr>
                <w:rFonts w:hint="eastAsia" w:eastAsia="宋体"/>
                <w:lang w:val="en-US" w:eastAsia="zh-CN"/>
              </w:rPr>
            </w:pPr>
            <w:r>
              <w:rPr>
                <w:rFonts w:hint="eastAsia" w:hAnsi="宋体" w:eastAsia="宋体" w:cs="宋体"/>
                <w:color w:val="auto"/>
                <w:w w:val="95"/>
                <w:sz w:val="21"/>
                <w:szCs w:val="21"/>
                <w:lang w:val="en-US" w:eastAsia="zh-CN"/>
              </w:rPr>
              <w:t>10分</w:t>
            </w:r>
          </w:p>
        </w:tc>
        <w:tc>
          <w:tcPr>
            <w:tcW w:w="4680" w:type="dxa"/>
            <w:vMerge w:val="restart"/>
            <w:tcBorders>
              <w:right w:val="single" w:color="auto" w:sz="8" w:space="0"/>
            </w:tcBorders>
            <w:vAlign w:val="bottom"/>
          </w:tcPr>
          <w:p>
            <w:pPr>
              <w:spacing w:after="0"/>
              <w:jc w:val="left"/>
              <w:rPr>
                <w:color w:val="auto"/>
                <w:sz w:val="20"/>
                <w:szCs w:val="20"/>
              </w:rPr>
            </w:pPr>
            <w:r>
              <w:rPr>
                <w:rFonts w:hint="eastAsia" w:ascii="宋体" w:hAnsi="宋体" w:eastAsia="宋体" w:cs="宋体"/>
                <w:color w:val="auto"/>
                <w:w w:val="99"/>
                <w:sz w:val="21"/>
                <w:szCs w:val="21"/>
              </w:rPr>
              <w:t>拟配备专业监理工程师、监理员、安全员、资料员、见证员等项目成员，配备齐全者得</w:t>
            </w:r>
            <w:r>
              <w:rPr>
                <w:rFonts w:hint="eastAsia" w:ascii="宋体" w:hAnsi="宋体" w:eastAsia="宋体" w:cs="宋体"/>
                <w:color w:val="auto"/>
                <w:w w:val="99"/>
                <w:sz w:val="21"/>
                <w:szCs w:val="21"/>
                <w:lang w:val="en-US" w:eastAsia="zh-CN"/>
              </w:rPr>
              <w:t>10</w:t>
            </w:r>
            <w:r>
              <w:rPr>
                <w:rFonts w:hint="eastAsia" w:ascii="宋体" w:hAnsi="宋体" w:eastAsia="宋体" w:cs="宋体"/>
                <w:color w:val="auto"/>
                <w:w w:val="99"/>
                <w:sz w:val="21"/>
                <w:szCs w:val="21"/>
              </w:rPr>
              <w:t>分，缺一名扣</w:t>
            </w:r>
            <w:r>
              <w:rPr>
                <w:rFonts w:hint="eastAsia" w:ascii="宋体" w:hAnsi="宋体" w:eastAsia="宋体" w:cs="宋体"/>
                <w:color w:val="auto"/>
                <w:w w:val="99"/>
                <w:sz w:val="21"/>
                <w:szCs w:val="21"/>
                <w:lang w:val="en-US"/>
              </w:rPr>
              <w:t>2分扣完为止</w:t>
            </w:r>
            <w:r>
              <w:rPr>
                <w:rFonts w:hint="eastAsia" w:ascii="宋体" w:hAnsi="宋体" w:eastAsia="宋体" w:cs="宋体"/>
                <w:color w:val="auto"/>
                <w:w w:val="99"/>
                <w:sz w:val="21"/>
                <w:szCs w:val="21"/>
              </w:rPr>
              <w:t>分。</w:t>
            </w:r>
          </w:p>
        </w:tc>
      </w:tr>
      <w:tr>
        <w:tblPrEx>
          <w:tblLayout w:type="fixed"/>
          <w:tblCellMar>
            <w:top w:w="0" w:type="dxa"/>
            <w:left w:w="0" w:type="dxa"/>
            <w:bottom w:w="0" w:type="dxa"/>
            <w:right w:w="0" w:type="dxa"/>
          </w:tblCellMar>
        </w:tblPrEx>
        <w:trPr>
          <w:trHeight w:val="312" w:hRule="atLeast"/>
        </w:trPr>
        <w:tc>
          <w:tcPr>
            <w:tcW w:w="920" w:type="dxa"/>
            <w:vMerge w:val="continue"/>
            <w:tcBorders>
              <w:left w:val="single" w:color="auto" w:sz="8" w:space="0"/>
              <w:right w:val="single" w:color="auto" w:sz="8" w:space="0"/>
            </w:tcBorders>
            <w:vAlign w:val="bottom"/>
          </w:tcPr>
          <w:p>
            <w:pPr>
              <w:spacing w:after="0"/>
              <w:rPr>
                <w:color w:val="auto"/>
                <w:sz w:val="18"/>
                <w:szCs w:val="18"/>
              </w:rPr>
            </w:pPr>
          </w:p>
        </w:tc>
        <w:tc>
          <w:tcPr>
            <w:tcW w:w="1010" w:type="dxa"/>
            <w:vMerge w:val="continue"/>
            <w:tcBorders>
              <w:right w:val="single" w:color="auto" w:sz="8" w:space="0"/>
            </w:tcBorders>
            <w:vAlign w:val="bottom"/>
          </w:tcPr>
          <w:p>
            <w:pPr>
              <w:spacing w:after="0"/>
              <w:rPr>
                <w:color w:val="auto"/>
                <w:sz w:val="18"/>
                <w:szCs w:val="18"/>
              </w:rPr>
            </w:pPr>
          </w:p>
        </w:tc>
        <w:tc>
          <w:tcPr>
            <w:tcW w:w="2590" w:type="dxa"/>
            <w:vMerge w:val="restart"/>
            <w:tcBorders>
              <w:right w:val="single" w:color="auto" w:sz="8" w:space="0"/>
            </w:tcBorders>
            <w:vAlign w:val="bottom"/>
          </w:tcPr>
          <w:p>
            <w:pPr>
              <w:spacing w:after="0" w:line="240" w:lineRule="exact"/>
              <w:jc w:val="left"/>
              <w:rPr>
                <w:color w:val="auto"/>
                <w:sz w:val="20"/>
                <w:szCs w:val="20"/>
              </w:rPr>
            </w:pPr>
          </w:p>
        </w:tc>
        <w:tc>
          <w:tcPr>
            <w:tcW w:w="4680" w:type="dxa"/>
            <w:vMerge w:val="continue"/>
            <w:tcBorders>
              <w:right w:val="single" w:color="auto" w:sz="8" w:space="0"/>
            </w:tcBorders>
            <w:vAlign w:val="bottom"/>
          </w:tcPr>
          <w:p>
            <w:pPr>
              <w:spacing w:after="0"/>
              <w:rPr>
                <w:color w:val="auto"/>
                <w:sz w:val="18"/>
                <w:szCs w:val="18"/>
              </w:rPr>
            </w:pPr>
          </w:p>
        </w:tc>
      </w:tr>
      <w:tr>
        <w:tblPrEx>
          <w:tblLayout w:type="fixed"/>
          <w:tblCellMar>
            <w:top w:w="0" w:type="dxa"/>
            <w:left w:w="0" w:type="dxa"/>
            <w:bottom w:w="0" w:type="dxa"/>
            <w:right w:w="0" w:type="dxa"/>
          </w:tblCellMar>
        </w:tblPrEx>
        <w:trPr>
          <w:trHeight w:val="61" w:hRule="atLeast"/>
        </w:trPr>
        <w:tc>
          <w:tcPr>
            <w:tcW w:w="920" w:type="dxa"/>
            <w:tcBorders>
              <w:left w:val="single" w:color="auto" w:sz="8" w:space="0"/>
              <w:right w:val="single" w:color="auto" w:sz="8" w:space="0"/>
            </w:tcBorders>
            <w:vAlign w:val="bottom"/>
          </w:tcPr>
          <w:p>
            <w:pPr>
              <w:spacing w:after="0"/>
              <w:rPr>
                <w:color w:val="auto"/>
                <w:sz w:val="5"/>
                <w:szCs w:val="5"/>
              </w:rPr>
            </w:pPr>
          </w:p>
        </w:tc>
        <w:tc>
          <w:tcPr>
            <w:tcW w:w="1010" w:type="dxa"/>
            <w:tcBorders>
              <w:right w:val="single" w:color="auto" w:sz="8" w:space="0"/>
            </w:tcBorders>
            <w:vAlign w:val="bottom"/>
          </w:tcPr>
          <w:p>
            <w:pPr>
              <w:spacing w:after="0"/>
              <w:rPr>
                <w:color w:val="auto"/>
                <w:sz w:val="5"/>
                <w:szCs w:val="5"/>
              </w:rPr>
            </w:pPr>
          </w:p>
        </w:tc>
        <w:tc>
          <w:tcPr>
            <w:tcW w:w="2590" w:type="dxa"/>
            <w:vMerge w:val="continue"/>
            <w:tcBorders>
              <w:right w:val="single" w:color="auto" w:sz="8" w:space="0"/>
            </w:tcBorders>
            <w:vAlign w:val="bottom"/>
          </w:tcPr>
          <w:p>
            <w:pPr>
              <w:spacing w:after="0"/>
              <w:rPr>
                <w:color w:val="auto"/>
                <w:sz w:val="5"/>
                <w:szCs w:val="5"/>
              </w:rPr>
            </w:pPr>
          </w:p>
        </w:tc>
        <w:tc>
          <w:tcPr>
            <w:tcW w:w="4680" w:type="dxa"/>
            <w:vMerge w:val="continue"/>
            <w:tcBorders>
              <w:right w:val="single" w:color="auto" w:sz="8" w:space="0"/>
            </w:tcBorders>
            <w:vAlign w:val="bottom"/>
          </w:tcPr>
          <w:p>
            <w:pPr>
              <w:spacing w:after="0"/>
              <w:rPr>
                <w:color w:val="auto"/>
                <w:sz w:val="5"/>
                <w:szCs w:val="5"/>
              </w:rPr>
            </w:pPr>
          </w:p>
        </w:tc>
      </w:tr>
      <w:tr>
        <w:tblPrEx>
          <w:tblLayout w:type="fixed"/>
          <w:tblCellMar>
            <w:top w:w="0" w:type="dxa"/>
            <w:left w:w="0" w:type="dxa"/>
            <w:bottom w:w="0" w:type="dxa"/>
            <w:right w:w="0" w:type="dxa"/>
          </w:tblCellMar>
        </w:tblPrEx>
        <w:trPr>
          <w:trHeight w:val="34" w:hRule="atLeast"/>
        </w:trPr>
        <w:tc>
          <w:tcPr>
            <w:tcW w:w="920" w:type="dxa"/>
            <w:tcBorders>
              <w:left w:val="single" w:color="auto" w:sz="8" w:space="0"/>
              <w:bottom w:val="single" w:color="auto" w:sz="4" w:space="0"/>
              <w:right w:val="single" w:color="auto" w:sz="8" w:space="0"/>
            </w:tcBorders>
            <w:vAlign w:val="bottom"/>
          </w:tcPr>
          <w:p>
            <w:pPr>
              <w:spacing w:after="0"/>
              <w:rPr>
                <w:color w:val="auto"/>
                <w:sz w:val="2"/>
                <w:szCs w:val="2"/>
              </w:rPr>
            </w:pPr>
          </w:p>
        </w:tc>
        <w:tc>
          <w:tcPr>
            <w:tcW w:w="1010" w:type="dxa"/>
            <w:tcBorders>
              <w:bottom w:val="single" w:color="auto" w:sz="4" w:space="0"/>
              <w:right w:val="single" w:color="auto" w:sz="8" w:space="0"/>
            </w:tcBorders>
            <w:vAlign w:val="bottom"/>
          </w:tcPr>
          <w:p>
            <w:pPr>
              <w:spacing w:after="0"/>
              <w:rPr>
                <w:color w:val="auto"/>
                <w:sz w:val="2"/>
                <w:szCs w:val="2"/>
              </w:rPr>
            </w:pPr>
          </w:p>
        </w:tc>
        <w:tc>
          <w:tcPr>
            <w:tcW w:w="2590" w:type="dxa"/>
            <w:tcBorders>
              <w:bottom w:val="single" w:color="auto" w:sz="4" w:space="0"/>
              <w:right w:val="single" w:color="auto" w:sz="8" w:space="0"/>
            </w:tcBorders>
            <w:vAlign w:val="bottom"/>
          </w:tcPr>
          <w:p>
            <w:pPr>
              <w:spacing w:after="0"/>
              <w:rPr>
                <w:color w:val="auto"/>
                <w:sz w:val="2"/>
                <w:szCs w:val="2"/>
              </w:rPr>
            </w:pPr>
          </w:p>
        </w:tc>
        <w:tc>
          <w:tcPr>
            <w:tcW w:w="4680" w:type="dxa"/>
            <w:tcBorders>
              <w:bottom w:val="single" w:color="auto" w:sz="8" w:space="0"/>
              <w:right w:val="single" w:color="auto" w:sz="8" w:space="0"/>
            </w:tcBorders>
            <w:vAlign w:val="bottom"/>
          </w:tcPr>
          <w:p>
            <w:pPr>
              <w:spacing w:after="0"/>
              <w:rPr>
                <w:color w:val="auto"/>
                <w:sz w:val="2"/>
                <w:szCs w:val="2"/>
              </w:rPr>
            </w:pPr>
          </w:p>
        </w:tc>
      </w:tr>
      <w:tr>
        <w:tblPrEx>
          <w:tblLayout w:type="fixed"/>
          <w:tblCellMar>
            <w:top w:w="0" w:type="dxa"/>
            <w:left w:w="0" w:type="dxa"/>
            <w:bottom w:w="0" w:type="dxa"/>
            <w:right w:w="0" w:type="dxa"/>
          </w:tblCellMar>
        </w:tblPrEx>
        <w:trPr>
          <w:trHeight w:val="396" w:hRule="atLeast"/>
        </w:trPr>
        <w:tc>
          <w:tcPr>
            <w:tcW w:w="920" w:type="dxa"/>
            <w:tcBorders>
              <w:top w:val="single" w:color="auto" w:sz="4" w:space="0"/>
              <w:left w:val="single" w:color="auto" w:sz="8" w:space="0"/>
              <w:right w:val="single" w:color="auto" w:sz="8" w:space="0"/>
            </w:tcBorders>
            <w:vAlign w:val="bottom"/>
          </w:tcPr>
          <w:p>
            <w:pPr>
              <w:spacing w:after="0"/>
              <w:rPr>
                <w:color w:val="auto"/>
                <w:sz w:val="24"/>
                <w:szCs w:val="24"/>
              </w:rPr>
            </w:pPr>
          </w:p>
        </w:tc>
        <w:tc>
          <w:tcPr>
            <w:tcW w:w="1010" w:type="dxa"/>
            <w:tcBorders>
              <w:top w:val="single" w:color="auto" w:sz="4" w:space="0"/>
              <w:right w:val="single" w:color="auto" w:sz="8" w:space="0"/>
            </w:tcBorders>
            <w:vAlign w:val="bottom"/>
          </w:tcPr>
          <w:p>
            <w:pPr>
              <w:spacing w:after="0"/>
              <w:rPr>
                <w:color w:val="auto"/>
                <w:sz w:val="24"/>
                <w:szCs w:val="24"/>
              </w:rPr>
            </w:pPr>
          </w:p>
        </w:tc>
        <w:tc>
          <w:tcPr>
            <w:tcW w:w="2590" w:type="dxa"/>
            <w:tcBorders>
              <w:top w:val="single" w:color="auto" w:sz="4"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监理范围、监理内容</w:t>
            </w:r>
          </w:p>
        </w:tc>
        <w:tc>
          <w:tcPr>
            <w:tcW w:w="4680" w:type="dxa"/>
            <w:tcBorders>
              <w:right w:val="single" w:color="auto" w:sz="8" w:space="0"/>
            </w:tcBorders>
            <w:vAlign w:val="bottom"/>
          </w:tcPr>
          <w:p>
            <w:pPr>
              <w:spacing w:after="0"/>
              <w:jc w:val="center"/>
              <w:rPr>
                <w:rFonts w:hint="eastAsia" w:eastAsiaTheme="minorEastAsia"/>
                <w:color w:val="auto"/>
                <w:sz w:val="20"/>
                <w:szCs w:val="20"/>
                <w:lang w:val="en-US" w:eastAsia="zh-CN"/>
              </w:rPr>
            </w:pPr>
            <w:r>
              <w:rPr>
                <w:rFonts w:hint="eastAsia"/>
                <w:color w:val="auto"/>
                <w:sz w:val="20"/>
                <w:szCs w:val="20"/>
                <w:lang w:val="en-US" w:eastAsia="zh-CN"/>
              </w:rPr>
              <w:t>2分</w:t>
            </w:r>
          </w:p>
        </w:tc>
      </w:tr>
      <w:tr>
        <w:tblPrEx>
          <w:tblLayout w:type="fixed"/>
          <w:tblCellMar>
            <w:top w:w="0" w:type="dxa"/>
            <w:left w:w="0" w:type="dxa"/>
            <w:bottom w:w="0" w:type="dxa"/>
            <w:right w:w="0" w:type="dxa"/>
          </w:tblCellMar>
        </w:tblPrEx>
        <w:trPr>
          <w:trHeight w:val="52" w:hRule="atLeast"/>
        </w:trPr>
        <w:tc>
          <w:tcPr>
            <w:tcW w:w="920" w:type="dxa"/>
            <w:tcBorders>
              <w:left w:val="single" w:color="auto" w:sz="8" w:space="0"/>
              <w:right w:val="single" w:color="auto" w:sz="8" w:space="0"/>
            </w:tcBorders>
            <w:vAlign w:val="bottom"/>
          </w:tcPr>
          <w:p>
            <w:pPr>
              <w:spacing w:after="0"/>
              <w:rPr>
                <w:color w:val="auto"/>
                <w:sz w:val="4"/>
                <w:szCs w:val="4"/>
              </w:rPr>
            </w:pPr>
          </w:p>
        </w:tc>
        <w:tc>
          <w:tcPr>
            <w:tcW w:w="1010" w:type="dxa"/>
            <w:tcBorders>
              <w:right w:val="single" w:color="auto" w:sz="8" w:space="0"/>
            </w:tcBorders>
            <w:vAlign w:val="bottom"/>
          </w:tcPr>
          <w:p>
            <w:pPr>
              <w:spacing w:after="0"/>
              <w:rPr>
                <w:color w:val="auto"/>
                <w:sz w:val="4"/>
                <w:szCs w:val="4"/>
              </w:rPr>
            </w:pPr>
          </w:p>
        </w:tc>
        <w:tc>
          <w:tcPr>
            <w:tcW w:w="2590" w:type="dxa"/>
            <w:tcBorders>
              <w:bottom w:val="single" w:color="auto" w:sz="8" w:space="0"/>
              <w:right w:val="single" w:color="auto" w:sz="8" w:space="0"/>
            </w:tcBorders>
            <w:vAlign w:val="bottom"/>
          </w:tcPr>
          <w:p>
            <w:pPr>
              <w:spacing w:after="0"/>
              <w:rPr>
                <w:color w:val="auto"/>
                <w:sz w:val="4"/>
                <w:szCs w:val="4"/>
              </w:rPr>
            </w:pPr>
          </w:p>
        </w:tc>
        <w:tc>
          <w:tcPr>
            <w:tcW w:w="4680" w:type="dxa"/>
            <w:tcBorders>
              <w:bottom w:val="single" w:color="auto" w:sz="8" w:space="0"/>
              <w:right w:val="single" w:color="auto" w:sz="8" w:space="0"/>
            </w:tcBorders>
            <w:vAlign w:val="bottom"/>
          </w:tcPr>
          <w:p>
            <w:pPr>
              <w:spacing w:after="0"/>
              <w:rPr>
                <w:color w:val="auto"/>
                <w:sz w:val="4"/>
                <w:szCs w:val="4"/>
              </w:rPr>
            </w:pPr>
          </w:p>
        </w:tc>
      </w:tr>
      <w:tr>
        <w:tblPrEx>
          <w:tblLayout w:type="fixed"/>
          <w:tblCellMar>
            <w:top w:w="0" w:type="dxa"/>
            <w:left w:w="0" w:type="dxa"/>
            <w:bottom w:w="0" w:type="dxa"/>
            <w:right w:w="0" w:type="dxa"/>
          </w:tblCellMar>
        </w:tblPrEx>
        <w:trPr>
          <w:trHeight w:val="394"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010" w:type="dxa"/>
            <w:tcBorders>
              <w:right w:val="single" w:color="auto" w:sz="8" w:space="0"/>
            </w:tcBorders>
            <w:vAlign w:val="bottom"/>
          </w:tcPr>
          <w:p>
            <w:pPr>
              <w:spacing w:after="0"/>
              <w:rPr>
                <w:color w:val="auto"/>
                <w:sz w:val="24"/>
                <w:szCs w:val="24"/>
              </w:rPr>
            </w:pPr>
          </w:p>
        </w:tc>
        <w:tc>
          <w:tcPr>
            <w:tcW w:w="259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7"/>
                <w:sz w:val="21"/>
                <w:szCs w:val="21"/>
              </w:rPr>
              <w:t>监理依据、监理工作目标</w:t>
            </w:r>
          </w:p>
        </w:tc>
        <w:tc>
          <w:tcPr>
            <w:tcW w:w="4680" w:type="dxa"/>
            <w:tcBorders>
              <w:right w:val="single" w:color="auto" w:sz="8" w:space="0"/>
            </w:tcBorders>
            <w:vAlign w:val="bottom"/>
          </w:tcPr>
          <w:p>
            <w:pPr>
              <w:spacing w:after="0"/>
              <w:jc w:val="center"/>
              <w:rPr>
                <w:rFonts w:hint="eastAsia" w:eastAsiaTheme="minorEastAsia"/>
                <w:color w:val="auto"/>
                <w:sz w:val="20"/>
                <w:szCs w:val="20"/>
                <w:lang w:val="en-US" w:eastAsia="zh-CN"/>
              </w:rPr>
            </w:pPr>
            <w:r>
              <w:rPr>
                <w:rFonts w:hint="eastAsia"/>
                <w:color w:val="auto"/>
                <w:sz w:val="20"/>
                <w:szCs w:val="20"/>
                <w:lang w:val="en-US" w:eastAsia="zh-CN"/>
              </w:rPr>
              <w:t>2分</w:t>
            </w:r>
          </w:p>
        </w:tc>
      </w:tr>
      <w:tr>
        <w:tblPrEx>
          <w:tblLayout w:type="fixed"/>
          <w:tblCellMar>
            <w:top w:w="0" w:type="dxa"/>
            <w:left w:w="0" w:type="dxa"/>
            <w:bottom w:w="0" w:type="dxa"/>
            <w:right w:w="0" w:type="dxa"/>
          </w:tblCellMar>
        </w:tblPrEx>
        <w:trPr>
          <w:trHeight w:val="52" w:hRule="atLeast"/>
        </w:trPr>
        <w:tc>
          <w:tcPr>
            <w:tcW w:w="920" w:type="dxa"/>
            <w:tcBorders>
              <w:left w:val="single" w:color="auto" w:sz="8" w:space="0"/>
              <w:right w:val="single" w:color="auto" w:sz="8" w:space="0"/>
            </w:tcBorders>
            <w:vAlign w:val="bottom"/>
          </w:tcPr>
          <w:p>
            <w:pPr>
              <w:spacing w:after="0"/>
              <w:rPr>
                <w:color w:val="auto"/>
                <w:sz w:val="4"/>
                <w:szCs w:val="4"/>
              </w:rPr>
            </w:pPr>
          </w:p>
        </w:tc>
        <w:tc>
          <w:tcPr>
            <w:tcW w:w="1010" w:type="dxa"/>
            <w:tcBorders>
              <w:right w:val="single" w:color="auto" w:sz="8" w:space="0"/>
            </w:tcBorders>
            <w:vAlign w:val="bottom"/>
          </w:tcPr>
          <w:p>
            <w:pPr>
              <w:spacing w:after="0"/>
              <w:rPr>
                <w:color w:val="auto"/>
                <w:sz w:val="4"/>
                <w:szCs w:val="4"/>
              </w:rPr>
            </w:pPr>
          </w:p>
        </w:tc>
        <w:tc>
          <w:tcPr>
            <w:tcW w:w="2590" w:type="dxa"/>
            <w:tcBorders>
              <w:bottom w:val="single" w:color="auto" w:sz="8" w:space="0"/>
              <w:right w:val="single" w:color="auto" w:sz="8" w:space="0"/>
            </w:tcBorders>
            <w:vAlign w:val="bottom"/>
          </w:tcPr>
          <w:p>
            <w:pPr>
              <w:spacing w:after="0"/>
              <w:rPr>
                <w:color w:val="auto"/>
                <w:sz w:val="4"/>
                <w:szCs w:val="4"/>
              </w:rPr>
            </w:pPr>
          </w:p>
        </w:tc>
        <w:tc>
          <w:tcPr>
            <w:tcW w:w="4680" w:type="dxa"/>
            <w:tcBorders>
              <w:bottom w:val="single" w:color="auto" w:sz="8" w:space="0"/>
              <w:right w:val="single" w:color="auto" w:sz="8" w:space="0"/>
            </w:tcBorders>
            <w:vAlign w:val="bottom"/>
          </w:tcPr>
          <w:p>
            <w:pPr>
              <w:spacing w:after="0"/>
              <w:rPr>
                <w:color w:val="auto"/>
                <w:sz w:val="4"/>
                <w:szCs w:val="4"/>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010" w:type="dxa"/>
            <w:tcBorders>
              <w:right w:val="single" w:color="auto" w:sz="8" w:space="0"/>
            </w:tcBorders>
            <w:vAlign w:val="bottom"/>
          </w:tcPr>
          <w:p>
            <w:pPr>
              <w:spacing w:after="0"/>
              <w:rPr>
                <w:color w:val="auto"/>
                <w:sz w:val="24"/>
                <w:szCs w:val="24"/>
              </w:rPr>
            </w:pPr>
          </w:p>
        </w:tc>
        <w:tc>
          <w:tcPr>
            <w:tcW w:w="259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监理机构设置和岗位职责</w:t>
            </w:r>
          </w:p>
        </w:tc>
        <w:tc>
          <w:tcPr>
            <w:tcW w:w="4680" w:type="dxa"/>
            <w:tcBorders>
              <w:right w:val="single" w:color="auto" w:sz="8" w:space="0"/>
            </w:tcBorders>
            <w:vAlign w:val="bottom"/>
          </w:tcPr>
          <w:p>
            <w:pPr>
              <w:spacing w:after="0"/>
              <w:jc w:val="center"/>
              <w:rPr>
                <w:rFonts w:hint="eastAsia" w:eastAsiaTheme="minorEastAsia"/>
                <w:color w:val="auto"/>
                <w:sz w:val="20"/>
                <w:szCs w:val="20"/>
                <w:lang w:val="en-US" w:eastAsia="zh-CN"/>
              </w:rPr>
            </w:pPr>
            <w:r>
              <w:rPr>
                <w:rFonts w:hint="eastAsia"/>
                <w:color w:val="auto"/>
                <w:sz w:val="20"/>
                <w:szCs w:val="20"/>
                <w:lang w:val="en-US" w:eastAsia="zh-CN"/>
              </w:rPr>
              <w:t>3分</w:t>
            </w: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010" w:type="dxa"/>
            <w:tcBorders>
              <w:right w:val="single" w:color="auto" w:sz="8" w:space="0"/>
            </w:tcBorders>
            <w:vAlign w:val="bottom"/>
          </w:tcPr>
          <w:p>
            <w:pPr>
              <w:spacing w:after="0"/>
              <w:rPr>
                <w:color w:val="auto"/>
                <w:sz w:val="3"/>
                <w:szCs w:val="3"/>
              </w:rPr>
            </w:pPr>
          </w:p>
        </w:tc>
        <w:tc>
          <w:tcPr>
            <w:tcW w:w="259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29" w:hRule="atLeast"/>
        </w:trPr>
        <w:tc>
          <w:tcPr>
            <w:tcW w:w="920" w:type="dxa"/>
            <w:tcBorders>
              <w:left w:val="single" w:color="auto" w:sz="8" w:space="0"/>
              <w:right w:val="single" w:color="auto" w:sz="8" w:space="0"/>
            </w:tcBorders>
            <w:vAlign w:val="bottom"/>
          </w:tcPr>
          <w:p>
            <w:pPr>
              <w:spacing w:after="0"/>
              <w:rPr>
                <w:color w:val="auto"/>
                <w:sz w:val="19"/>
                <w:szCs w:val="19"/>
              </w:rPr>
            </w:pPr>
          </w:p>
        </w:tc>
        <w:tc>
          <w:tcPr>
            <w:tcW w:w="1010" w:type="dxa"/>
            <w:tcBorders>
              <w:right w:val="single" w:color="auto" w:sz="8" w:space="0"/>
            </w:tcBorders>
            <w:vAlign w:val="bottom"/>
          </w:tcPr>
          <w:p>
            <w:pPr>
              <w:spacing w:after="0"/>
              <w:rPr>
                <w:color w:val="auto"/>
                <w:sz w:val="19"/>
                <w:szCs w:val="19"/>
              </w:rPr>
            </w:pPr>
          </w:p>
        </w:tc>
        <w:tc>
          <w:tcPr>
            <w:tcW w:w="259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sz w:val="21"/>
                <w:szCs w:val="21"/>
              </w:rPr>
              <w:t>监理工作程序、方法和制</w:t>
            </w:r>
          </w:p>
        </w:tc>
        <w:tc>
          <w:tcPr>
            <w:tcW w:w="4680" w:type="dxa"/>
            <w:vMerge w:val="restart"/>
            <w:tcBorders>
              <w:right w:val="single" w:color="auto" w:sz="8" w:space="0"/>
            </w:tcBorders>
            <w:vAlign w:val="bottom"/>
          </w:tcPr>
          <w:p>
            <w:pPr>
              <w:spacing w:after="0"/>
              <w:jc w:val="center"/>
              <w:rPr>
                <w:rFonts w:hint="eastAsia" w:eastAsiaTheme="minorEastAsia"/>
                <w:color w:val="auto"/>
                <w:sz w:val="20"/>
                <w:szCs w:val="20"/>
                <w:lang w:val="en-US" w:eastAsia="zh-CN"/>
              </w:rPr>
            </w:pPr>
            <w:r>
              <w:rPr>
                <w:rFonts w:hint="eastAsia"/>
                <w:color w:val="auto"/>
                <w:sz w:val="20"/>
                <w:szCs w:val="20"/>
                <w:lang w:val="en-US" w:eastAsia="zh-CN"/>
              </w:rPr>
              <w:t>2分</w:t>
            </w:r>
          </w:p>
        </w:tc>
      </w:tr>
      <w:tr>
        <w:tblPrEx>
          <w:tblLayout w:type="fixed"/>
          <w:tblCellMar>
            <w:top w:w="0" w:type="dxa"/>
            <w:left w:w="0" w:type="dxa"/>
            <w:bottom w:w="0" w:type="dxa"/>
            <w:right w:w="0" w:type="dxa"/>
          </w:tblCellMar>
        </w:tblPrEx>
        <w:trPr>
          <w:trHeight w:val="158" w:hRule="atLeast"/>
        </w:trPr>
        <w:tc>
          <w:tcPr>
            <w:tcW w:w="920" w:type="dxa"/>
            <w:tcBorders>
              <w:left w:val="single" w:color="auto" w:sz="8" w:space="0"/>
              <w:right w:val="single" w:color="auto" w:sz="8" w:space="0"/>
            </w:tcBorders>
            <w:vAlign w:val="bottom"/>
          </w:tcPr>
          <w:p>
            <w:pPr>
              <w:spacing w:after="0"/>
              <w:rPr>
                <w:color w:val="auto"/>
                <w:sz w:val="13"/>
                <w:szCs w:val="13"/>
              </w:rPr>
            </w:pPr>
          </w:p>
        </w:tc>
        <w:tc>
          <w:tcPr>
            <w:tcW w:w="1010" w:type="dxa"/>
            <w:tcBorders>
              <w:right w:val="single" w:color="auto" w:sz="8" w:space="0"/>
            </w:tcBorders>
            <w:vAlign w:val="bottom"/>
          </w:tcPr>
          <w:p>
            <w:pPr>
              <w:spacing w:after="0"/>
              <w:rPr>
                <w:color w:val="auto"/>
                <w:sz w:val="13"/>
                <w:szCs w:val="13"/>
              </w:rPr>
            </w:pPr>
          </w:p>
        </w:tc>
        <w:tc>
          <w:tcPr>
            <w:tcW w:w="259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度</w:t>
            </w:r>
          </w:p>
        </w:tc>
        <w:tc>
          <w:tcPr>
            <w:tcW w:w="4680" w:type="dxa"/>
            <w:vMerge w:val="continue"/>
            <w:tcBorders>
              <w:right w:val="single" w:color="auto" w:sz="8" w:space="0"/>
            </w:tcBorders>
            <w:vAlign w:val="bottom"/>
          </w:tcPr>
          <w:p>
            <w:pPr>
              <w:spacing w:after="0"/>
              <w:rPr>
                <w:color w:val="auto"/>
                <w:sz w:val="13"/>
                <w:szCs w:val="13"/>
              </w:rPr>
            </w:pPr>
          </w:p>
        </w:tc>
      </w:tr>
      <w:tr>
        <w:tblPrEx>
          <w:tblLayout w:type="fixed"/>
          <w:tblCellMar>
            <w:top w:w="0" w:type="dxa"/>
            <w:left w:w="0" w:type="dxa"/>
            <w:bottom w:w="0" w:type="dxa"/>
            <w:right w:w="0" w:type="dxa"/>
          </w:tblCellMar>
        </w:tblPrEx>
        <w:trPr>
          <w:trHeight w:val="116" w:hRule="atLeast"/>
        </w:trPr>
        <w:tc>
          <w:tcPr>
            <w:tcW w:w="920" w:type="dxa"/>
            <w:tcBorders>
              <w:left w:val="single" w:color="auto" w:sz="8" w:space="0"/>
              <w:right w:val="single" w:color="auto" w:sz="8" w:space="0"/>
            </w:tcBorders>
            <w:vAlign w:val="bottom"/>
          </w:tcPr>
          <w:p>
            <w:pPr>
              <w:spacing w:after="0"/>
              <w:rPr>
                <w:color w:val="auto"/>
                <w:sz w:val="10"/>
                <w:szCs w:val="10"/>
              </w:rPr>
            </w:pPr>
          </w:p>
        </w:tc>
        <w:tc>
          <w:tcPr>
            <w:tcW w:w="1010" w:type="dxa"/>
            <w:tcBorders>
              <w:right w:val="single" w:color="auto" w:sz="8" w:space="0"/>
            </w:tcBorders>
            <w:vAlign w:val="bottom"/>
          </w:tcPr>
          <w:p>
            <w:pPr>
              <w:spacing w:after="0"/>
              <w:rPr>
                <w:color w:val="auto"/>
                <w:sz w:val="10"/>
                <w:szCs w:val="10"/>
              </w:rPr>
            </w:pPr>
          </w:p>
        </w:tc>
        <w:tc>
          <w:tcPr>
            <w:tcW w:w="2590" w:type="dxa"/>
            <w:vMerge w:val="continue"/>
            <w:tcBorders>
              <w:right w:val="single" w:color="auto" w:sz="8" w:space="0"/>
            </w:tcBorders>
            <w:vAlign w:val="bottom"/>
          </w:tcPr>
          <w:p>
            <w:pPr>
              <w:spacing w:after="0"/>
              <w:rPr>
                <w:color w:val="auto"/>
                <w:sz w:val="10"/>
                <w:szCs w:val="10"/>
              </w:rPr>
            </w:pPr>
          </w:p>
        </w:tc>
        <w:tc>
          <w:tcPr>
            <w:tcW w:w="4680" w:type="dxa"/>
            <w:tcBorders>
              <w:right w:val="single" w:color="auto" w:sz="8" w:space="0"/>
            </w:tcBorders>
            <w:vAlign w:val="bottom"/>
          </w:tcPr>
          <w:p>
            <w:pPr>
              <w:spacing w:after="0"/>
              <w:rPr>
                <w:color w:val="auto"/>
                <w:sz w:val="10"/>
                <w:szCs w:val="10"/>
              </w:rPr>
            </w:pPr>
          </w:p>
        </w:tc>
      </w:tr>
      <w:tr>
        <w:tblPrEx>
          <w:tblLayout w:type="fixed"/>
          <w:tblCellMar>
            <w:top w:w="0" w:type="dxa"/>
            <w:left w:w="0" w:type="dxa"/>
            <w:bottom w:w="0" w:type="dxa"/>
            <w:right w:w="0" w:type="dxa"/>
          </w:tblCellMar>
        </w:tblPrEx>
        <w:trPr>
          <w:trHeight w:val="32" w:hRule="atLeast"/>
        </w:trPr>
        <w:tc>
          <w:tcPr>
            <w:tcW w:w="920" w:type="dxa"/>
            <w:tcBorders>
              <w:left w:val="single" w:color="auto" w:sz="8" w:space="0"/>
              <w:right w:val="single" w:color="auto" w:sz="8" w:space="0"/>
            </w:tcBorders>
            <w:vAlign w:val="bottom"/>
          </w:tcPr>
          <w:p>
            <w:pPr>
              <w:spacing w:after="0"/>
              <w:rPr>
                <w:color w:val="auto"/>
                <w:sz w:val="2"/>
                <w:szCs w:val="2"/>
              </w:rPr>
            </w:pPr>
          </w:p>
        </w:tc>
        <w:tc>
          <w:tcPr>
            <w:tcW w:w="1010" w:type="dxa"/>
            <w:tcBorders>
              <w:right w:val="single" w:color="auto" w:sz="8" w:space="0"/>
            </w:tcBorders>
            <w:vAlign w:val="bottom"/>
          </w:tcPr>
          <w:p>
            <w:pPr>
              <w:spacing w:after="0"/>
              <w:rPr>
                <w:color w:val="auto"/>
                <w:sz w:val="2"/>
                <w:szCs w:val="2"/>
              </w:rPr>
            </w:pPr>
          </w:p>
        </w:tc>
        <w:tc>
          <w:tcPr>
            <w:tcW w:w="2590" w:type="dxa"/>
            <w:tcBorders>
              <w:bottom w:val="single" w:color="auto" w:sz="8" w:space="0"/>
              <w:right w:val="single" w:color="auto" w:sz="8" w:space="0"/>
            </w:tcBorders>
            <w:vAlign w:val="bottom"/>
          </w:tcPr>
          <w:p>
            <w:pPr>
              <w:spacing w:after="0"/>
              <w:rPr>
                <w:color w:val="auto"/>
                <w:sz w:val="2"/>
                <w:szCs w:val="2"/>
              </w:rPr>
            </w:pPr>
          </w:p>
        </w:tc>
        <w:tc>
          <w:tcPr>
            <w:tcW w:w="4680" w:type="dxa"/>
            <w:tcBorders>
              <w:bottom w:val="single" w:color="auto" w:sz="8" w:space="0"/>
              <w:right w:val="single" w:color="auto" w:sz="8" w:space="0"/>
            </w:tcBorders>
            <w:vAlign w:val="bottom"/>
          </w:tcPr>
          <w:p>
            <w:pPr>
              <w:spacing w:after="0"/>
              <w:rPr>
                <w:color w:val="auto"/>
                <w:sz w:val="2"/>
                <w:szCs w:val="2"/>
              </w:rPr>
            </w:pPr>
          </w:p>
        </w:tc>
      </w:tr>
      <w:tr>
        <w:tblPrEx>
          <w:tblLayout w:type="fixed"/>
          <w:tblCellMar>
            <w:top w:w="0" w:type="dxa"/>
            <w:left w:w="0" w:type="dxa"/>
            <w:bottom w:w="0" w:type="dxa"/>
            <w:right w:w="0" w:type="dxa"/>
          </w:tblCellMar>
        </w:tblPrEx>
        <w:trPr>
          <w:trHeight w:val="229" w:hRule="atLeast"/>
        </w:trPr>
        <w:tc>
          <w:tcPr>
            <w:tcW w:w="92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2.2.4</w:t>
            </w:r>
          </w:p>
        </w:tc>
        <w:tc>
          <w:tcPr>
            <w:tcW w:w="1010" w:type="dxa"/>
            <w:vMerge w:val="restart"/>
            <w:tcBorders>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监理大纲</w:t>
            </w:r>
          </w:p>
        </w:tc>
        <w:tc>
          <w:tcPr>
            <w:tcW w:w="2590" w:type="dxa"/>
            <w:tcBorders>
              <w:right w:val="single" w:color="auto" w:sz="8" w:space="0"/>
            </w:tcBorders>
            <w:vAlign w:val="bottom"/>
          </w:tcPr>
          <w:p>
            <w:pPr>
              <w:spacing w:after="0" w:line="229" w:lineRule="exact"/>
              <w:ind w:left="40"/>
              <w:rPr>
                <w:color w:val="auto"/>
                <w:sz w:val="20"/>
                <w:szCs w:val="20"/>
              </w:rPr>
            </w:pPr>
            <w:r>
              <w:rPr>
                <w:rFonts w:ascii="宋体" w:hAnsi="宋体" w:eastAsia="宋体" w:cs="宋体"/>
                <w:color w:val="auto"/>
                <w:w w:val="95"/>
                <w:sz w:val="21"/>
                <w:szCs w:val="21"/>
              </w:rPr>
              <w:t>质量、进度、造价、安全、</w:t>
            </w:r>
          </w:p>
        </w:tc>
        <w:tc>
          <w:tcPr>
            <w:tcW w:w="4680" w:type="dxa"/>
            <w:vMerge w:val="restart"/>
            <w:tcBorders>
              <w:right w:val="single" w:color="auto" w:sz="8" w:space="0"/>
            </w:tcBorders>
            <w:vAlign w:val="bottom"/>
          </w:tcPr>
          <w:p>
            <w:pPr>
              <w:spacing w:after="0"/>
              <w:jc w:val="center"/>
              <w:rPr>
                <w:rFonts w:hint="eastAsia" w:eastAsiaTheme="minorEastAsia"/>
                <w:color w:val="auto"/>
                <w:sz w:val="20"/>
                <w:szCs w:val="20"/>
                <w:lang w:val="en-US" w:eastAsia="zh-CN"/>
              </w:rPr>
            </w:pPr>
            <w:r>
              <w:rPr>
                <w:rFonts w:hint="eastAsia"/>
                <w:color w:val="auto"/>
                <w:sz w:val="20"/>
                <w:szCs w:val="20"/>
                <w:lang w:val="en-US" w:eastAsia="zh-CN"/>
              </w:rPr>
              <w:t>3分</w:t>
            </w:r>
          </w:p>
        </w:tc>
      </w:tr>
      <w:tr>
        <w:tblPrEx>
          <w:tblLayout w:type="fixed"/>
          <w:tblCellMar>
            <w:top w:w="0" w:type="dxa"/>
            <w:left w:w="0" w:type="dxa"/>
            <w:bottom w:w="0" w:type="dxa"/>
            <w:right w:w="0" w:type="dxa"/>
          </w:tblCellMar>
        </w:tblPrEx>
        <w:trPr>
          <w:trHeight w:val="312" w:hRule="atLeast"/>
        </w:trPr>
        <w:tc>
          <w:tcPr>
            <w:tcW w:w="920" w:type="dxa"/>
            <w:vMerge w:val="continue"/>
            <w:tcBorders>
              <w:left w:val="single" w:color="auto" w:sz="8" w:space="0"/>
              <w:right w:val="single" w:color="auto" w:sz="8" w:space="0"/>
            </w:tcBorders>
            <w:vAlign w:val="bottom"/>
          </w:tcPr>
          <w:p>
            <w:pPr>
              <w:spacing w:after="0"/>
              <w:rPr>
                <w:color w:val="auto"/>
                <w:sz w:val="13"/>
                <w:szCs w:val="13"/>
              </w:rPr>
            </w:pPr>
          </w:p>
        </w:tc>
        <w:tc>
          <w:tcPr>
            <w:tcW w:w="1010" w:type="dxa"/>
            <w:vMerge w:val="continue"/>
            <w:tcBorders>
              <w:right w:val="single" w:color="auto" w:sz="8" w:space="0"/>
            </w:tcBorders>
            <w:vAlign w:val="bottom"/>
          </w:tcPr>
          <w:p>
            <w:pPr>
              <w:spacing w:after="0"/>
              <w:rPr>
                <w:color w:val="auto"/>
                <w:sz w:val="13"/>
                <w:szCs w:val="13"/>
              </w:rPr>
            </w:pPr>
          </w:p>
        </w:tc>
        <w:tc>
          <w:tcPr>
            <w:tcW w:w="259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环保监理措施</w:t>
            </w:r>
          </w:p>
        </w:tc>
        <w:tc>
          <w:tcPr>
            <w:tcW w:w="4680" w:type="dxa"/>
            <w:vMerge w:val="continue"/>
            <w:tcBorders>
              <w:right w:val="single" w:color="auto" w:sz="8" w:space="0"/>
            </w:tcBorders>
            <w:vAlign w:val="bottom"/>
          </w:tcPr>
          <w:p>
            <w:pPr>
              <w:spacing w:after="0"/>
              <w:rPr>
                <w:color w:val="auto"/>
                <w:sz w:val="13"/>
                <w:szCs w:val="13"/>
              </w:rPr>
            </w:pPr>
          </w:p>
        </w:tc>
      </w:tr>
      <w:tr>
        <w:tblPrEx>
          <w:tblLayout w:type="fixed"/>
          <w:tblCellMar>
            <w:top w:w="0" w:type="dxa"/>
            <w:left w:w="0" w:type="dxa"/>
            <w:bottom w:w="0" w:type="dxa"/>
            <w:right w:w="0" w:type="dxa"/>
          </w:tblCellMar>
        </w:tblPrEx>
        <w:trPr>
          <w:trHeight w:val="116" w:hRule="atLeast"/>
        </w:trPr>
        <w:tc>
          <w:tcPr>
            <w:tcW w:w="920" w:type="dxa"/>
            <w:tcBorders>
              <w:left w:val="single" w:color="auto" w:sz="8" w:space="0"/>
              <w:right w:val="single" w:color="auto" w:sz="8" w:space="0"/>
            </w:tcBorders>
            <w:vAlign w:val="bottom"/>
          </w:tcPr>
          <w:p>
            <w:pPr>
              <w:spacing w:after="0"/>
              <w:rPr>
                <w:color w:val="auto"/>
                <w:sz w:val="10"/>
                <w:szCs w:val="10"/>
              </w:rPr>
            </w:pPr>
          </w:p>
        </w:tc>
        <w:tc>
          <w:tcPr>
            <w:tcW w:w="1010" w:type="dxa"/>
            <w:tcBorders>
              <w:right w:val="single" w:color="auto" w:sz="8" w:space="0"/>
            </w:tcBorders>
            <w:vAlign w:val="bottom"/>
          </w:tcPr>
          <w:p>
            <w:pPr>
              <w:spacing w:after="0"/>
              <w:rPr>
                <w:color w:val="auto"/>
                <w:sz w:val="10"/>
                <w:szCs w:val="10"/>
              </w:rPr>
            </w:pPr>
          </w:p>
        </w:tc>
        <w:tc>
          <w:tcPr>
            <w:tcW w:w="2590" w:type="dxa"/>
            <w:vMerge w:val="continue"/>
            <w:tcBorders>
              <w:right w:val="single" w:color="auto" w:sz="8" w:space="0"/>
            </w:tcBorders>
            <w:vAlign w:val="bottom"/>
          </w:tcPr>
          <w:p>
            <w:pPr>
              <w:spacing w:after="0"/>
              <w:rPr>
                <w:color w:val="auto"/>
                <w:sz w:val="10"/>
                <w:szCs w:val="10"/>
              </w:rPr>
            </w:pPr>
          </w:p>
        </w:tc>
        <w:tc>
          <w:tcPr>
            <w:tcW w:w="4680" w:type="dxa"/>
            <w:tcBorders>
              <w:right w:val="single" w:color="auto" w:sz="8" w:space="0"/>
            </w:tcBorders>
            <w:vAlign w:val="bottom"/>
          </w:tcPr>
          <w:p>
            <w:pPr>
              <w:spacing w:after="0"/>
              <w:rPr>
                <w:rFonts w:hint="eastAsia" w:eastAsiaTheme="minorEastAsia"/>
                <w:color w:val="auto"/>
                <w:sz w:val="10"/>
                <w:szCs w:val="10"/>
                <w:lang w:val="en-US" w:eastAsia="zh-CN"/>
              </w:rPr>
            </w:pPr>
          </w:p>
        </w:tc>
      </w:tr>
      <w:tr>
        <w:tblPrEx>
          <w:tblLayout w:type="fixed"/>
          <w:tblCellMar>
            <w:top w:w="0" w:type="dxa"/>
            <w:left w:w="0" w:type="dxa"/>
            <w:bottom w:w="0" w:type="dxa"/>
            <w:right w:w="0" w:type="dxa"/>
          </w:tblCellMar>
        </w:tblPrEx>
        <w:trPr>
          <w:trHeight w:val="32" w:hRule="atLeast"/>
        </w:trPr>
        <w:tc>
          <w:tcPr>
            <w:tcW w:w="920" w:type="dxa"/>
            <w:vMerge w:val="restart"/>
            <w:tcBorders>
              <w:left w:val="single" w:color="auto" w:sz="8" w:space="0"/>
              <w:right w:val="single" w:color="auto" w:sz="8" w:space="0"/>
            </w:tcBorders>
            <w:vAlign w:val="bottom"/>
          </w:tcPr>
          <w:p>
            <w:pPr>
              <w:spacing w:after="0" w:line="256" w:lineRule="exact"/>
              <w:jc w:val="center"/>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w:t>
            </w:r>
          </w:p>
        </w:tc>
        <w:tc>
          <w:tcPr>
            <w:tcW w:w="1010" w:type="dxa"/>
            <w:vMerge w:val="restart"/>
            <w:tcBorders>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评分标准</w:t>
            </w:r>
          </w:p>
        </w:tc>
        <w:tc>
          <w:tcPr>
            <w:tcW w:w="2590" w:type="dxa"/>
            <w:tcBorders>
              <w:bottom w:val="single" w:color="auto" w:sz="8" w:space="0"/>
              <w:right w:val="single" w:color="auto" w:sz="8" w:space="0"/>
            </w:tcBorders>
            <w:vAlign w:val="bottom"/>
          </w:tcPr>
          <w:p>
            <w:pPr>
              <w:spacing w:after="0"/>
              <w:rPr>
                <w:color w:val="auto"/>
                <w:sz w:val="2"/>
                <w:szCs w:val="2"/>
              </w:rPr>
            </w:pPr>
          </w:p>
        </w:tc>
        <w:tc>
          <w:tcPr>
            <w:tcW w:w="4680" w:type="dxa"/>
            <w:tcBorders>
              <w:bottom w:val="single" w:color="auto" w:sz="8" w:space="0"/>
              <w:right w:val="single" w:color="auto" w:sz="8" w:space="0"/>
            </w:tcBorders>
            <w:vAlign w:val="bottom"/>
          </w:tcPr>
          <w:p>
            <w:pPr>
              <w:spacing w:after="0"/>
              <w:rPr>
                <w:color w:val="auto"/>
                <w:sz w:val="2"/>
                <w:szCs w:val="2"/>
              </w:rPr>
            </w:pPr>
          </w:p>
        </w:tc>
      </w:tr>
      <w:tr>
        <w:tblPrEx>
          <w:tblLayout w:type="fixed"/>
          <w:tblCellMar>
            <w:top w:w="0" w:type="dxa"/>
            <w:left w:w="0" w:type="dxa"/>
            <w:bottom w:w="0" w:type="dxa"/>
            <w:right w:w="0" w:type="dxa"/>
          </w:tblCellMar>
        </w:tblPrEx>
        <w:trPr>
          <w:trHeight w:val="312" w:hRule="atLeast"/>
        </w:trPr>
        <w:tc>
          <w:tcPr>
            <w:tcW w:w="920" w:type="dxa"/>
            <w:vMerge w:val="continue"/>
            <w:tcBorders>
              <w:left w:val="single" w:color="auto" w:sz="8" w:space="0"/>
              <w:right w:val="single" w:color="auto" w:sz="8" w:space="0"/>
            </w:tcBorders>
            <w:vAlign w:val="bottom"/>
          </w:tcPr>
          <w:p>
            <w:pPr>
              <w:spacing w:after="0"/>
              <w:rPr>
                <w:color w:val="auto"/>
                <w:sz w:val="22"/>
                <w:szCs w:val="22"/>
              </w:rPr>
            </w:pPr>
          </w:p>
        </w:tc>
        <w:tc>
          <w:tcPr>
            <w:tcW w:w="1010" w:type="dxa"/>
            <w:vMerge w:val="continue"/>
            <w:tcBorders>
              <w:right w:val="single" w:color="auto" w:sz="8" w:space="0"/>
            </w:tcBorders>
            <w:vAlign w:val="bottom"/>
          </w:tcPr>
          <w:p>
            <w:pPr>
              <w:spacing w:after="0"/>
              <w:rPr>
                <w:color w:val="auto"/>
                <w:sz w:val="22"/>
                <w:szCs w:val="22"/>
              </w:rPr>
            </w:pPr>
          </w:p>
        </w:tc>
        <w:tc>
          <w:tcPr>
            <w:tcW w:w="259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合同、信息管理方案</w:t>
            </w:r>
          </w:p>
        </w:tc>
        <w:tc>
          <w:tcPr>
            <w:tcW w:w="4680" w:type="dxa"/>
            <w:vMerge w:val="restart"/>
            <w:tcBorders>
              <w:right w:val="single" w:color="auto" w:sz="8" w:space="0"/>
            </w:tcBorders>
            <w:vAlign w:val="bottom"/>
          </w:tcPr>
          <w:p>
            <w:pPr>
              <w:spacing w:after="0"/>
              <w:jc w:val="center"/>
              <w:rPr>
                <w:rFonts w:hint="eastAsia" w:eastAsiaTheme="minorEastAsia"/>
                <w:color w:val="auto"/>
                <w:sz w:val="20"/>
                <w:szCs w:val="20"/>
                <w:lang w:val="en-US" w:eastAsia="zh-CN"/>
              </w:rPr>
            </w:pPr>
            <w:r>
              <w:rPr>
                <w:rFonts w:hint="eastAsia"/>
                <w:color w:val="auto"/>
                <w:sz w:val="20"/>
                <w:szCs w:val="20"/>
                <w:lang w:val="en-US" w:eastAsia="zh-CN"/>
              </w:rPr>
              <w:t>2分</w:t>
            </w:r>
          </w:p>
        </w:tc>
      </w:tr>
      <w:tr>
        <w:tblPrEx>
          <w:tblLayout w:type="fixed"/>
          <w:tblCellMar>
            <w:top w:w="0" w:type="dxa"/>
            <w:left w:w="0" w:type="dxa"/>
            <w:bottom w:w="0" w:type="dxa"/>
            <w:right w:w="0" w:type="dxa"/>
          </w:tblCellMar>
        </w:tblPrEx>
        <w:trPr>
          <w:trHeight w:val="127" w:hRule="atLeast"/>
        </w:trPr>
        <w:tc>
          <w:tcPr>
            <w:tcW w:w="920" w:type="dxa"/>
            <w:tcBorders>
              <w:left w:val="single" w:color="auto" w:sz="8" w:space="0"/>
              <w:right w:val="single" w:color="auto" w:sz="8" w:space="0"/>
            </w:tcBorders>
            <w:vAlign w:val="bottom"/>
          </w:tcPr>
          <w:p>
            <w:pPr>
              <w:spacing w:after="0"/>
              <w:rPr>
                <w:color w:val="auto"/>
                <w:sz w:val="11"/>
                <w:szCs w:val="11"/>
              </w:rPr>
            </w:pPr>
          </w:p>
        </w:tc>
        <w:tc>
          <w:tcPr>
            <w:tcW w:w="1010" w:type="dxa"/>
            <w:tcBorders>
              <w:right w:val="single" w:color="auto" w:sz="8" w:space="0"/>
            </w:tcBorders>
            <w:vAlign w:val="bottom"/>
          </w:tcPr>
          <w:p>
            <w:pPr>
              <w:spacing w:after="0"/>
              <w:rPr>
                <w:color w:val="auto"/>
                <w:sz w:val="11"/>
                <w:szCs w:val="11"/>
              </w:rPr>
            </w:pPr>
          </w:p>
        </w:tc>
        <w:tc>
          <w:tcPr>
            <w:tcW w:w="2590" w:type="dxa"/>
            <w:vMerge w:val="continue"/>
            <w:tcBorders>
              <w:right w:val="single" w:color="auto" w:sz="8" w:space="0"/>
            </w:tcBorders>
            <w:vAlign w:val="bottom"/>
          </w:tcPr>
          <w:p>
            <w:pPr>
              <w:spacing w:after="0"/>
              <w:rPr>
                <w:color w:val="auto"/>
                <w:sz w:val="11"/>
                <w:szCs w:val="11"/>
              </w:rPr>
            </w:pPr>
          </w:p>
        </w:tc>
        <w:tc>
          <w:tcPr>
            <w:tcW w:w="4680" w:type="dxa"/>
            <w:vMerge w:val="continue"/>
            <w:tcBorders>
              <w:right w:val="single" w:color="auto" w:sz="8" w:space="0"/>
            </w:tcBorders>
            <w:vAlign w:val="bottom"/>
          </w:tcPr>
          <w:p>
            <w:pPr>
              <w:spacing w:after="0"/>
              <w:rPr>
                <w:color w:val="auto"/>
                <w:sz w:val="11"/>
                <w:szCs w:val="1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010" w:type="dxa"/>
            <w:tcBorders>
              <w:right w:val="single" w:color="auto" w:sz="8" w:space="0"/>
            </w:tcBorders>
            <w:vAlign w:val="bottom"/>
          </w:tcPr>
          <w:p>
            <w:pPr>
              <w:spacing w:after="0"/>
              <w:rPr>
                <w:color w:val="auto"/>
                <w:sz w:val="3"/>
                <w:szCs w:val="3"/>
              </w:rPr>
            </w:pPr>
          </w:p>
        </w:tc>
        <w:tc>
          <w:tcPr>
            <w:tcW w:w="259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010" w:type="dxa"/>
            <w:tcBorders>
              <w:right w:val="single" w:color="auto" w:sz="8" w:space="0"/>
            </w:tcBorders>
            <w:vAlign w:val="bottom"/>
          </w:tcPr>
          <w:p>
            <w:pPr>
              <w:spacing w:after="0"/>
              <w:ind w:firstLine="240" w:firstLineChars="100"/>
              <w:rPr>
                <w:rFonts w:hint="eastAsia" w:eastAsiaTheme="minorEastAsia"/>
                <w:color w:val="auto"/>
                <w:sz w:val="24"/>
                <w:szCs w:val="24"/>
                <w:lang w:val="en-US" w:eastAsia="zh-CN"/>
              </w:rPr>
            </w:pPr>
            <w:r>
              <w:rPr>
                <w:rFonts w:hint="eastAsia"/>
                <w:color w:val="auto"/>
                <w:sz w:val="24"/>
                <w:szCs w:val="24"/>
                <w:lang w:val="en-US" w:eastAsia="zh-CN"/>
              </w:rPr>
              <w:t>20分</w:t>
            </w:r>
          </w:p>
        </w:tc>
        <w:tc>
          <w:tcPr>
            <w:tcW w:w="259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监理组织协调内容及措施</w:t>
            </w:r>
          </w:p>
        </w:tc>
        <w:tc>
          <w:tcPr>
            <w:tcW w:w="4680" w:type="dxa"/>
            <w:tcBorders>
              <w:right w:val="single" w:color="auto" w:sz="8" w:space="0"/>
            </w:tcBorders>
            <w:vAlign w:val="bottom"/>
          </w:tcPr>
          <w:p>
            <w:pPr>
              <w:spacing w:after="0"/>
              <w:jc w:val="center"/>
              <w:rPr>
                <w:rFonts w:hint="eastAsia" w:eastAsiaTheme="minorEastAsia"/>
                <w:color w:val="auto"/>
                <w:sz w:val="20"/>
                <w:szCs w:val="20"/>
                <w:lang w:val="en-US" w:eastAsia="zh-CN"/>
              </w:rPr>
            </w:pPr>
            <w:r>
              <w:rPr>
                <w:rFonts w:hint="eastAsia"/>
                <w:color w:val="auto"/>
                <w:sz w:val="20"/>
                <w:szCs w:val="20"/>
                <w:lang w:val="en-US" w:eastAsia="zh-CN"/>
              </w:rPr>
              <w:t>2分</w:t>
            </w: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010" w:type="dxa"/>
            <w:tcBorders>
              <w:right w:val="single" w:color="auto" w:sz="8" w:space="0"/>
            </w:tcBorders>
            <w:vAlign w:val="bottom"/>
          </w:tcPr>
          <w:p>
            <w:pPr>
              <w:spacing w:after="0"/>
              <w:rPr>
                <w:color w:val="auto"/>
                <w:sz w:val="3"/>
                <w:szCs w:val="3"/>
              </w:rPr>
            </w:pPr>
          </w:p>
        </w:tc>
        <w:tc>
          <w:tcPr>
            <w:tcW w:w="259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010" w:type="dxa"/>
            <w:tcBorders>
              <w:right w:val="single" w:color="auto" w:sz="8" w:space="0"/>
            </w:tcBorders>
            <w:vAlign w:val="bottom"/>
          </w:tcPr>
          <w:p>
            <w:pPr>
              <w:spacing w:after="0"/>
              <w:rPr>
                <w:color w:val="auto"/>
                <w:sz w:val="24"/>
                <w:szCs w:val="24"/>
              </w:rPr>
            </w:pPr>
          </w:p>
        </w:tc>
        <w:tc>
          <w:tcPr>
            <w:tcW w:w="259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监理工作重点、难点分析</w:t>
            </w:r>
          </w:p>
        </w:tc>
        <w:tc>
          <w:tcPr>
            <w:tcW w:w="4680" w:type="dxa"/>
            <w:tcBorders>
              <w:right w:val="single" w:color="auto" w:sz="8" w:space="0"/>
            </w:tcBorders>
            <w:vAlign w:val="bottom"/>
          </w:tcPr>
          <w:p>
            <w:pPr>
              <w:spacing w:after="0"/>
              <w:jc w:val="center"/>
              <w:rPr>
                <w:rFonts w:hint="eastAsia" w:eastAsiaTheme="minorEastAsia"/>
                <w:color w:val="auto"/>
                <w:sz w:val="20"/>
                <w:szCs w:val="20"/>
                <w:lang w:val="en-US" w:eastAsia="zh-CN"/>
              </w:rPr>
            </w:pPr>
            <w:r>
              <w:rPr>
                <w:rFonts w:hint="eastAsia"/>
                <w:color w:val="auto"/>
                <w:sz w:val="20"/>
                <w:szCs w:val="20"/>
                <w:lang w:val="en-US" w:eastAsia="zh-CN"/>
              </w:rPr>
              <w:t>2分</w:t>
            </w: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010" w:type="dxa"/>
            <w:tcBorders>
              <w:right w:val="single" w:color="auto" w:sz="8" w:space="0"/>
            </w:tcBorders>
            <w:vAlign w:val="bottom"/>
          </w:tcPr>
          <w:p>
            <w:pPr>
              <w:spacing w:after="0"/>
              <w:rPr>
                <w:color w:val="auto"/>
                <w:sz w:val="3"/>
                <w:szCs w:val="3"/>
              </w:rPr>
            </w:pPr>
          </w:p>
        </w:tc>
        <w:tc>
          <w:tcPr>
            <w:tcW w:w="259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010" w:type="dxa"/>
            <w:tcBorders>
              <w:right w:val="single" w:color="auto" w:sz="8" w:space="0"/>
            </w:tcBorders>
            <w:vAlign w:val="bottom"/>
          </w:tcPr>
          <w:p>
            <w:pPr>
              <w:spacing w:after="0"/>
              <w:rPr>
                <w:color w:val="auto"/>
                <w:sz w:val="24"/>
                <w:szCs w:val="24"/>
              </w:rPr>
            </w:pPr>
          </w:p>
        </w:tc>
        <w:tc>
          <w:tcPr>
            <w:tcW w:w="259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合理化建议</w:t>
            </w:r>
          </w:p>
        </w:tc>
        <w:tc>
          <w:tcPr>
            <w:tcW w:w="4680" w:type="dxa"/>
            <w:tcBorders>
              <w:right w:val="single" w:color="auto" w:sz="8" w:space="0"/>
            </w:tcBorders>
            <w:vAlign w:val="bottom"/>
          </w:tcPr>
          <w:p>
            <w:pPr>
              <w:spacing w:after="0"/>
              <w:jc w:val="center"/>
              <w:rPr>
                <w:rFonts w:hint="eastAsia" w:eastAsiaTheme="minorEastAsia"/>
                <w:color w:val="auto"/>
                <w:sz w:val="20"/>
                <w:szCs w:val="20"/>
                <w:lang w:val="en-US" w:eastAsia="zh-CN"/>
              </w:rPr>
            </w:pPr>
            <w:r>
              <w:rPr>
                <w:rFonts w:hint="eastAsia"/>
                <w:color w:val="auto"/>
                <w:sz w:val="20"/>
                <w:szCs w:val="20"/>
                <w:lang w:val="en-US" w:eastAsia="zh-CN"/>
              </w:rPr>
              <w:t>2分</w:t>
            </w: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4" w:space="0"/>
              <w:right w:val="single" w:color="auto" w:sz="8" w:space="0"/>
            </w:tcBorders>
            <w:vAlign w:val="bottom"/>
          </w:tcPr>
          <w:p>
            <w:pPr>
              <w:spacing w:after="0"/>
              <w:rPr>
                <w:color w:val="auto"/>
                <w:sz w:val="3"/>
                <w:szCs w:val="3"/>
              </w:rPr>
            </w:pPr>
          </w:p>
        </w:tc>
        <w:tc>
          <w:tcPr>
            <w:tcW w:w="1010" w:type="dxa"/>
            <w:tcBorders>
              <w:bottom w:val="single" w:color="auto" w:sz="4" w:space="0"/>
              <w:right w:val="single" w:color="auto" w:sz="8" w:space="0"/>
            </w:tcBorders>
            <w:vAlign w:val="bottom"/>
          </w:tcPr>
          <w:p>
            <w:pPr>
              <w:spacing w:after="0"/>
              <w:rPr>
                <w:color w:val="auto"/>
                <w:sz w:val="3"/>
                <w:szCs w:val="3"/>
              </w:rPr>
            </w:pPr>
          </w:p>
        </w:tc>
        <w:tc>
          <w:tcPr>
            <w:tcW w:w="259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391" w:hRule="atLeast"/>
        </w:trPr>
        <w:tc>
          <w:tcPr>
            <w:tcW w:w="920" w:type="dxa"/>
            <w:tcBorders>
              <w:top w:val="single" w:color="auto" w:sz="4" w:space="0"/>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2.2.4</w:t>
            </w:r>
          </w:p>
        </w:tc>
        <w:tc>
          <w:tcPr>
            <w:tcW w:w="1010" w:type="dxa"/>
            <w:tcBorders>
              <w:top w:val="single" w:color="auto" w:sz="4"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投标报价</w:t>
            </w:r>
          </w:p>
        </w:tc>
        <w:tc>
          <w:tcPr>
            <w:tcW w:w="2590" w:type="dxa"/>
            <w:vMerge w:val="restart"/>
            <w:tcBorders>
              <w:right w:val="single" w:color="auto" w:sz="8" w:space="0"/>
            </w:tcBorders>
            <w:vAlign w:val="bottom"/>
          </w:tcPr>
          <w:p>
            <w:pPr>
              <w:spacing w:after="0" w:line="240" w:lineRule="exact"/>
              <w:jc w:val="center"/>
              <w:rPr>
                <w:color w:val="auto"/>
                <w:sz w:val="20"/>
                <w:szCs w:val="20"/>
              </w:rPr>
            </w:pPr>
          </w:p>
        </w:tc>
        <w:tc>
          <w:tcPr>
            <w:tcW w:w="4680" w:type="dxa"/>
            <w:vMerge w:val="restart"/>
            <w:tcBorders>
              <w:right w:val="single" w:color="auto" w:sz="8" w:space="0"/>
            </w:tcBorders>
            <w:vAlign w:val="bottom"/>
          </w:tcPr>
          <w:p>
            <w:pPr>
              <w:autoSpaceDE w:val="0"/>
              <w:autoSpaceDN w:val="0"/>
              <w:adjustRightInd w:val="0"/>
              <w:spacing w:line="420" w:lineRule="exact"/>
              <w:ind w:right="-20"/>
              <w:jc w:val="left"/>
              <w:rPr>
                <w:rFonts w:asciiTheme="minorEastAsia" w:hAnsiTheme="minorEastAsia" w:cstheme="minorEastAsia"/>
                <w:kern w:val="0"/>
                <w:szCs w:val="21"/>
              </w:rPr>
            </w:pPr>
            <w:r>
              <w:rPr>
                <w:rFonts w:hint="eastAsia" w:asciiTheme="minorEastAsia" w:hAnsiTheme="minorEastAsia" w:cstheme="minorEastAsia"/>
                <w:kern w:val="0"/>
                <w:szCs w:val="21"/>
              </w:rPr>
              <w:t>报价得分=（评标基准价/有效投标报价）*</w:t>
            </w:r>
            <w:r>
              <w:rPr>
                <w:rFonts w:hint="eastAsia" w:asciiTheme="minorEastAsia" w:hAnsiTheme="minorEastAsia" w:cstheme="minorEastAsia"/>
                <w:kern w:val="0"/>
                <w:szCs w:val="21"/>
                <w:lang w:val="en-US" w:eastAsia="zh-CN"/>
              </w:rPr>
              <w:t>15</w:t>
            </w:r>
          </w:p>
          <w:p>
            <w:pPr>
              <w:spacing w:after="0"/>
              <w:jc w:val="center"/>
              <w:rPr>
                <w:rFonts w:hint="eastAsia" w:eastAsiaTheme="minorEastAsia"/>
                <w:color w:val="auto"/>
                <w:sz w:val="20"/>
                <w:szCs w:val="20"/>
                <w:lang w:eastAsia="zh-CN"/>
              </w:rPr>
            </w:pPr>
          </w:p>
        </w:tc>
      </w:tr>
      <w:tr>
        <w:tblPrEx>
          <w:tblLayout w:type="fixed"/>
          <w:tblCellMar>
            <w:top w:w="0" w:type="dxa"/>
            <w:left w:w="0" w:type="dxa"/>
            <w:bottom w:w="0" w:type="dxa"/>
            <w:right w:w="0" w:type="dxa"/>
          </w:tblCellMar>
        </w:tblPrEx>
        <w:trPr>
          <w:trHeight w:val="312" w:hRule="atLeast"/>
        </w:trPr>
        <w:tc>
          <w:tcPr>
            <w:tcW w:w="920" w:type="dxa"/>
            <w:vMerge w:val="restart"/>
            <w:tcBorders>
              <w:left w:val="single" w:color="auto" w:sz="8" w:space="0"/>
              <w:right w:val="single" w:color="auto" w:sz="8" w:space="0"/>
            </w:tcBorders>
            <w:vAlign w:val="bottom"/>
          </w:tcPr>
          <w:p>
            <w:pPr>
              <w:spacing w:after="0" w:line="256" w:lineRule="exact"/>
              <w:jc w:val="center"/>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w:t>
            </w:r>
          </w:p>
        </w:tc>
        <w:tc>
          <w:tcPr>
            <w:tcW w:w="1010" w:type="dxa"/>
            <w:vMerge w:val="restart"/>
            <w:tcBorders>
              <w:right w:val="single" w:color="auto" w:sz="8" w:space="0"/>
            </w:tcBorders>
            <w:vAlign w:val="bottom"/>
          </w:tcPr>
          <w:p>
            <w:pPr>
              <w:spacing w:after="0" w:line="240" w:lineRule="exact"/>
              <w:ind w:left="329" w:leftChars="54" w:hanging="210" w:hangingChars="100"/>
              <w:rPr>
                <w:color w:val="auto"/>
                <w:sz w:val="20"/>
                <w:szCs w:val="20"/>
              </w:rPr>
            </w:pPr>
            <w:r>
              <w:rPr>
                <w:rFonts w:ascii="宋体" w:hAnsi="宋体" w:eastAsia="宋体" w:cs="宋体"/>
                <w:color w:val="auto"/>
                <w:sz w:val="21"/>
                <w:szCs w:val="21"/>
              </w:rPr>
              <w:t>评分标准</w:t>
            </w:r>
            <w:r>
              <w:rPr>
                <w:rFonts w:hint="eastAsia" w:ascii="宋体" w:hAnsi="宋体" w:eastAsia="宋体" w:cs="宋体"/>
                <w:color w:val="auto"/>
                <w:sz w:val="21"/>
                <w:szCs w:val="21"/>
                <w:lang w:val="en-US" w:eastAsia="zh-CN"/>
              </w:rPr>
              <w:t>15分</w:t>
            </w:r>
          </w:p>
        </w:tc>
        <w:tc>
          <w:tcPr>
            <w:tcW w:w="2590" w:type="dxa"/>
            <w:vMerge w:val="continue"/>
            <w:tcBorders>
              <w:right w:val="single" w:color="auto" w:sz="8" w:space="0"/>
            </w:tcBorders>
            <w:vAlign w:val="bottom"/>
          </w:tcPr>
          <w:p>
            <w:pPr>
              <w:spacing w:after="0"/>
              <w:rPr>
                <w:color w:val="auto"/>
                <w:sz w:val="3"/>
                <w:szCs w:val="3"/>
              </w:rPr>
            </w:pPr>
          </w:p>
        </w:tc>
        <w:tc>
          <w:tcPr>
            <w:tcW w:w="4680" w:type="dxa"/>
            <w:vMerge w:val="continue"/>
            <w:tcBorders>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389" w:hRule="atLeast"/>
        </w:trPr>
        <w:tc>
          <w:tcPr>
            <w:tcW w:w="920" w:type="dxa"/>
            <w:vMerge w:val="continue"/>
            <w:tcBorders>
              <w:left w:val="single" w:color="auto" w:sz="8" w:space="0"/>
              <w:right w:val="single" w:color="auto" w:sz="8" w:space="0"/>
            </w:tcBorders>
            <w:vAlign w:val="bottom"/>
          </w:tcPr>
          <w:p>
            <w:pPr>
              <w:spacing w:after="0"/>
              <w:rPr>
                <w:color w:val="auto"/>
                <w:sz w:val="24"/>
                <w:szCs w:val="24"/>
              </w:rPr>
            </w:pPr>
          </w:p>
        </w:tc>
        <w:tc>
          <w:tcPr>
            <w:tcW w:w="1010" w:type="dxa"/>
            <w:vMerge w:val="continue"/>
            <w:tcBorders>
              <w:right w:val="single" w:color="auto" w:sz="8" w:space="0"/>
            </w:tcBorders>
            <w:vAlign w:val="bottom"/>
          </w:tcPr>
          <w:p>
            <w:pPr>
              <w:spacing w:after="0" w:line="240" w:lineRule="exact"/>
              <w:ind w:left="120"/>
              <w:rPr>
                <w:color w:val="auto"/>
                <w:sz w:val="20"/>
                <w:szCs w:val="20"/>
              </w:rPr>
            </w:pPr>
          </w:p>
        </w:tc>
        <w:tc>
          <w:tcPr>
            <w:tcW w:w="2590" w:type="dxa"/>
            <w:vMerge w:val="continue"/>
            <w:tcBorders>
              <w:right w:val="single" w:color="auto" w:sz="8" w:space="0"/>
            </w:tcBorders>
            <w:vAlign w:val="bottom"/>
          </w:tcPr>
          <w:p>
            <w:pPr>
              <w:spacing w:after="0"/>
              <w:jc w:val="center"/>
              <w:rPr>
                <w:color w:val="auto"/>
                <w:sz w:val="20"/>
                <w:szCs w:val="20"/>
              </w:rPr>
            </w:pPr>
          </w:p>
        </w:tc>
        <w:tc>
          <w:tcPr>
            <w:tcW w:w="4680" w:type="dxa"/>
            <w:vMerge w:val="continue"/>
            <w:tcBorders>
              <w:right w:val="single" w:color="auto" w:sz="8" w:space="0"/>
            </w:tcBorders>
            <w:vAlign w:val="bottom"/>
          </w:tcPr>
          <w:p>
            <w:pPr>
              <w:spacing w:after="0"/>
              <w:jc w:val="center"/>
              <w:rPr>
                <w:color w:val="auto"/>
                <w:sz w:val="20"/>
                <w:szCs w:val="20"/>
              </w:rPr>
            </w:pPr>
          </w:p>
        </w:tc>
      </w:tr>
      <w:tr>
        <w:tblPrEx>
          <w:tblLayout w:type="fixed"/>
          <w:tblCellMar>
            <w:top w:w="0" w:type="dxa"/>
            <w:left w:w="0" w:type="dxa"/>
            <w:bottom w:w="0" w:type="dxa"/>
            <w:right w:w="0" w:type="dxa"/>
          </w:tblCellMar>
        </w:tblPrEx>
        <w:trPr>
          <w:trHeight w:val="43" w:hRule="atLeast"/>
        </w:trPr>
        <w:tc>
          <w:tcPr>
            <w:tcW w:w="9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010" w:type="dxa"/>
            <w:tcBorders>
              <w:bottom w:val="single" w:color="auto" w:sz="8" w:space="0"/>
              <w:right w:val="single" w:color="auto" w:sz="8" w:space="0"/>
            </w:tcBorders>
            <w:vAlign w:val="bottom"/>
          </w:tcPr>
          <w:p>
            <w:pPr>
              <w:spacing w:after="0"/>
              <w:rPr>
                <w:color w:val="auto"/>
                <w:sz w:val="3"/>
                <w:szCs w:val="3"/>
              </w:rPr>
            </w:pPr>
          </w:p>
        </w:tc>
        <w:tc>
          <w:tcPr>
            <w:tcW w:w="2590" w:type="dxa"/>
            <w:tcBorders>
              <w:bottom w:val="single" w:color="auto" w:sz="8" w:space="0"/>
              <w:right w:val="single" w:color="auto" w:sz="8" w:space="0"/>
            </w:tcBorders>
            <w:vAlign w:val="bottom"/>
          </w:tcPr>
          <w:p>
            <w:pPr>
              <w:spacing w:after="0"/>
              <w:rPr>
                <w:color w:val="auto"/>
                <w:sz w:val="3"/>
                <w:szCs w:val="3"/>
              </w:rPr>
            </w:pPr>
          </w:p>
        </w:tc>
        <w:tc>
          <w:tcPr>
            <w:tcW w:w="4680" w:type="dxa"/>
            <w:vMerge w:val="continue"/>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387" w:hRule="atLeast"/>
        </w:trPr>
        <w:tc>
          <w:tcPr>
            <w:tcW w:w="92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2.2.4</w:t>
            </w:r>
          </w:p>
        </w:tc>
        <w:tc>
          <w:tcPr>
            <w:tcW w:w="1010" w:type="dxa"/>
            <w:vMerge w:val="restart"/>
            <w:tcBorders>
              <w:right w:val="single" w:color="auto" w:sz="8" w:space="0"/>
            </w:tcBorders>
            <w:vAlign w:val="bottom"/>
          </w:tcPr>
          <w:p>
            <w:pPr>
              <w:spacing w:after="0" w:line="240" w:lineRule="exact"/>
              <w:jc w:val="left"/>
              <w:rPr>
                <w:rFonts w:ascii="宋体" w:hAnsi="宋体" w:eastAsia="宋体" w:cs="宋体"/>
                <w:color w:val="auto"/>
                <w:sz w:val="21"/>
                <w:szCs w:val="21"/>
              </w:rPr>
            </w:pPr>
            <w:r>
              <w:rPr>
                <w:rFonts w:ascii="宋体" w:hAnsi="宋体" w:eastAsia="宋体" w:cs="宋体"/>
                <w:color w:val="auto"/>
                <w:sz w:val="21"/>
                <w:szCs w:val="21"/>
              </w:rPr>
              <w:t>其他因素</w:t>
            </w:r>
          </w:p>
          <w:p>
            <w:pPr>
              <w:spacing w:after="0" w:line="240" w:lineRule="exact"/>
              <w:jc w:val="left"/>
            </w:pPr>
            <w:r>
              <w:t>评分标准</w:t>
            </w:r>
          </w:p>
          <w:p>
            <w:pPr>
              <w:pStyle w:val="2"/>
              <w:jc w:val="left"/>
              <w:rPr>
                <w:rFonts w:hint="eastAsia" w:eastAsia="宋体"/>
                <w:lang w:val="en-US" w:eastAsia="zh-CN"/>
              </w:rPr>
            </w:pPr>
            <w:r>
              <w:rPr>
                <w:rFonts w:hint="eastAsia" w:hAnsi="宋体" w:eastAsia="宋体" w:cs="宋体"/>
                <w:color w:val="auto"/>
                <w:sz w:val="21"/>
                <w:szCs w:val="21"/>
                <w:lang w:val="en-US" w:eastAsia="zh-CN"/>
              </w:rPr>
              <w:t>3分</w:t>
            </w:r>
          </w:p>
          <w:p>
            <w:pPr>
              <w:spacing w:after="0"/>
              <w:rPr>
                <w:rFonts w:hint="eastAsia" w:eastAsiaTheme="minorEastAsia"/>
                <w:color w:val="auto"/>
                <w:sz w:val="3"/>
                <w:szCs w:val="3"/>
                <w:lang w:val="en-US" w:eastAsia="zh-CN"/>
              </w:rPr>
            </w:pPr>
            <w:r>
              <w:rPr>
                <w:rFonts w:hint="eastAsia"/>
                <w:color w:val="auto"/>
                <w:sz w:val="3"/>
                <w:szCs w:val="3"/>
                <w:lang w:val="en-US" w:eastAsia="zh-CN"/>
              </w:rPr>
              <w:t>33</w:t>
            </w:r>
          </w:p>
        </w:tc>
        <w:tc>
          <w:tcPr>
            <w:tcW w:w="2590" w:type="dxa"/>
            <w:vMerge w:val="restart"/>
            <w:tcBorders>
              <w:right w:val="single" w:color="auto" w:sz="8" w:space="0"/>
            </w:tcBorders>
            <w:vAlign w:val="bottom"/>
          </w:tcPr>
          <w:p>
            <w:pPr>
              <w:spacing w:after="0"/>
              <w:jc w:val="center"/>
              <w:rPr>
                <w:rFonts w:hint="eastAsia" w:ascii="宋体" w:hAnsi="宋体" w:eastAsia="宋体" w:cs="宋体"/>
                <w:color w:val="auto"/>
                <w:w w:val="99"/>
                <w:sz w:val="21"/>
                <w:szCs w:val="21"/>
              </w:rPr>
            </w:pPr>
            <w:r>
              <w:rPr>
                <w:rFonts w:hint="eastAsia" w:ascii="宋体" w:hAnsi="宋体" w:eastAsia="宋体" w:cs="宋体"/>
                <w:color w:val="auto"/>
                <w:w w:val="99"/>
                <w:sz w:val="21"/>
                <w:szCs w:val="21"/>
              </w:rPr>
              <w:t>服务承诺</w:t>
            </w:r>
            <w:r>
              <w:rPr>
                <w:rFonts w:hint="eastAsia" w:ascii="宋体" w:hAnsi="宋体" w:eastAsia="宋体" w:cs="宋体"/>
                <w:color w:val="auto"/>
                <w:w w:val="99"/>
                <w:sz w:val="21"/>
                <w:szCs w:val="21"/>
                <w:lang w:val="en-US" w:eastAsia="zh-CN"/>
              </w:rPr>
              <w:t>3分</w:t>
            </w:r>
          </w:p>
        </w:tc>
        <w:tc>
          <w:tcPr>
            <w:tcW w:w="4680" w:type="dxa"/>
            <w:vMerge w:val="restart"/>
            <w:tcBorders>
              <w:right w:val="single" w:color="auto" w:sz="8" w:space="0"/>
            </w:tcBorders>
            <w:vAlign w:val="bottom"/>
          </w:tcPr>
          <w:p>
            <w:pPr>
              <w:spacing w:after="0"/>
              <w:jc w:val="left"/>
              <w:rPr>
                <w:rFonts w:hint="eastAsia" w:ascii="宋体" w:hAnsi="宋体" w:eastAsia="宋体" w:cs="宋体"/>
                <w:color w:val="auto"/>
                <w:w w:val="99"/>
                <w:sz w:val="21"/>
                <w:szCs w:val="21"/>
              </w:rPr>
            </w:pPr>
            <w:r>
              <w:rPr>
                <w:rFonts w:hint="eastAsia" w:ascii="宋体" w:hAnsi="宋体" w:eastAsia="宋体" w:cs="宋体"/>
                <w:color w:val="auto"/>
                <w:w w:val="99"/>
                <w:sz w:val="21"/>
                <w:szCs w:val="21"/>
              </w:rPr>
              <w:t>投标人针对招标项目的特点和要求，结合自身条件和潜力为招标人排忧解难有优惠承诺者和服务承诺。由评委根据标书的具体内容在0-3分酌情打分。</w:t>
            </w:r>
          </w:p>
        </w:tc>
      </w:tr>
      <w:tr>
        <w:tblPrEx>
          <w:tblLayout w:type="fixed"/>
          <w:tblCellMar>
            <w:top w:w="0" w:type="dxa"/>
            <w:left w:w="0" w:type="dxa"/>
            <w:bottom w:w="0" w:type="dxa"/>
            <w:right w:w="0" w:type="dxa"/>
          </w:tblCellMar>
        </w:tblPrEx>
        <w:trPr>
          <w:trHeight w:val="439" w:hRule="atLeast"/>
        </w:trPr>
        <w:tc>
          <w:tcPr>
            <w:tcW w:w="920" w:type="dxa"/>
            <w:tcBorders>
              <w:left w:val="single" w:color="auto" w:sz="8" w:space="0"/>
              <w:right w:val="single" w:color="auto" w:sz="8" w:space="0"/>
            </w:tcBorders>
            <w:vAlign w:val="bottom"/>
          </w:tcPr>
          <w:p>
            <w:pPr>
              <w:spacing w:after="0" w:line="256" w:lineRule="exact"/>
              <w:jc w:val="center"/>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w:t>
            </w:r>
          </w:p>
        </w:tc>
        <w:tc>
          <w:tcPr>
            <w:tcW w:w="1010" w:type="dxa"/>
            <w:vMerge w:val="continue"/>
            <w:tcBorders>
              <w:right w:val="single" w:color="auto" w:sz="8" w:space="0"/>
            </w:tcBorders>
            <w:vAlign w:val="bottom"/>
          </w:tcPr>
          <w:p>
            <w:pPr>
              <w:pStyle w:val="2"/>
              <w:rPr>
                <w:rFonts w:hint="eastAsia" w:eastAsia="宋体"/>
                <w:lang w:val="en-US" w:eastAsia="zh-CN"/>
              </w:rPr>
            </w:pPr>
          </w:p>
        </w:tc>
        <w:tc>
          <w:tcPr>
            <w:tcW w:w="2590" w:type="dxa"/>
            <w:vMerge w:val="continue"/>
            <w:tcBorders>
              <w:right w:val="single" w:color="auto" w:sz="8" w:space="0"/>
            </w:tcBorders>
            <w:vAlign w:val="bottom"/>
          </w:tcPr>
          <w:p>
            <w:pPr>
              <w:spacing w:after="0"/>
              <w:jc w:val="center"/>
              <w:rPr>
                <w:rFonts w:hint="eastAsia" w:ascii="宋体" w:hAnsi="宋体" w:eastAsia="宋体" w:cs="宋体"/>
                <w:color w:val="auto"/>
                <w:w w:val="99"/>
                <w:sz w:val="21"/>
                <w:szCs w:val="21"/>
              </w:rPr>
            </w:pPr>
          </w:p>
        </w:tc>
        <w:tc>
          <w:tcPr>
            <w:tcW w:w="4680" w:type="dxa"/>
            <w:vMerge w:val="continue"/>
            <w:tcBorders>
              <w:right w:val="single" w:color="auto" w:sz="8" w:space="0"/>
            </w:tcBorders>
            <w:vAlign w:val="bottom"/>
          </w:tcPr>
          <w:p>
            <w:pPr>
              <w:spacing w:after="0"/>
              <w:jc w:val="left"/>
              <w:rPr>
                <w:rFonts w:hint="eastAsia" w:ascii="宋体" w:hAnsi="宋体" w:eastAsia="宋体" w:cs="宋体"/>
                <w:color w:val="auto"/>
                <w:w w:val="99"/>
                <w:sz w:val="21"/>
                <w:szCs w:val="2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010" w:type="dxa"/>
            <w:vMerge w:val="continue"/>
            <w:tcBorders>
              <w:bottom w:val="single" w:color="auto" w:sz="8" w:space="0"/>
              <w:right w:val="single" w:color="auto" w:sz="8" w:space="0"/>
            </w:tcBorders>
            <w:vAlign w:val="bottom"/>
          </w:tcPr>
          <w:p>
            <w:pPr>
              <w:spacing w:after="0"/>
              <w:rPr>
                <w:rFonts w:hint="eastAsia" w:eastAsiaTheme="minorEastAsia"/>
                <w:color w:val="auto"/>
                <w:sz w:val="3"/>
                <w:szCs w:val="3"/>
                <w:lang w:val="en-US" w:eastAsia="zh-CN"/>
              </w:rPr>
            </w:pPr>
          </w:p>
        </w:tc>
        <w:tc>
          <w:tcPr>
            <w:tcW w:w="2590" w:type="dxa"/>
            <w:vMerge w:val="continue"/>
            <w:tcBorders>
              <w:bottom w:val="single" w:color="auto" w:sz="8" w:space="0"/>
              <w:right w:val="single" w:color="auto" w:sz="8" w:space="0"/>
            </w:tcBorders>
            <w:vAlign w:val="bottom"/>
          </w:tcPr>
          <w:p>
            <w:pPr>
              <w:spacing w:after="0"/>
              <w:rPr>
                <w:color w:val="auto"/>
                <w:sz w:val="3"/>
                <w:szCs w:val="3"/>
              </w:rPr>
            </w:pPr>
          </w:p>
        </w:tc>
        <w:tc>
          <w:tcPr>
            <w:tcW w:w="4680" w:type="dxa"/>
            <w:vMerge w:val="continue"/>
            <w:tcBorders>
              <w:bottom w:val="single" w:color="auto" w:sz="8" w:space="0"/>
              <w:right w:val="single" w:color="auto" w:sz="8" w:space="0"/>
            </w:tcBorders>
            <w:vAlign w:val="bottom"/>
          </w:tcPr>
          <w:p>
            <w:pPr>
              <w:spacing w:after="0"/>
              <w:rPr>
                <w:color w:val="auto"/>
                <w:sz w:val="3"/>
                <w:szCs w:val="3"/>
              </w:rPr>
            </w:pPr>
          </w:p>
        </w:tc>
      </w:tr>
    </w:tbl>
    <w:p>
      <w:pPr>
        <w:adjustRightInd w:val="0"/>
        <w:snapToGrid w:val="0"/>
        <w:spacing w:line="384" w:lineRule="auto"/>
        <w:rPr>
          <w:rFonts w:hint="eastAsia" w:hAnsi="宋体" w:cs="宋体"/>
          <w:bCs/>
          <w:szCs w:val="21"/>
        </w:rPr>
      </w:pPr>
      <w:bookmarkStart w:id="37" w:name="page43"/>
      <w:bookmarkEnd w:id="37"/>
      <w:r>
        <w:rPr>
          <w:rFonts w:hint="eastAsia"/>
          <w:lang w:eastAsia="zh-CN"/>
        </w:rPr>
        <w:t>备注：</w:t>
      </w:r>
      <w:r>
        <w:rPr>
          <w:rFonts w:hint="eastAsia" w:hAnsi="宋体" w:cs="宋体"/>
          <w:bCs/>
          <w:szCs w:val="21"/>
        </w:rPr>
        <w:t>凡评标办法里涉及到的证书、证件及业绩材料等，均以原件并结合投标文件中所附复印件进行评审，二者缺其一，则该项得分应作0分处理。</w:t>
      </w:r>
    </w:p>
    <w:p>
      <w:pPr>
        <w:spacing w:after="0"/>
        <w:ind w:right="180"/>
        <w:jc w:val="both"/>
        <w:rPr>
          <w:rFonts w:hint="eastAsia" w:eastAsiaTheme="minorEastAsia"/>
          <w:lang w:eastAsia="zh-CN"/>
        </w:rPr>
        <w:sectPr>
          <w:pgSz w:w="12240" w:h="15840"/>
          <w:pgMar w:top="1420" w:right="1260" w:bottom="378" w:left="1440" w:header="0" w:footer="0" w:gutter="0"/>
          <w:pgNumType w:fmt="decimal"/>
          <w:cols w:equalWidth="0" w:num="1">
            <w:col w:w="9540"/>
          </w:cols>
        </w:sectPr>
      </w:pPr>
    </w:p>
    <w:p>
      <w:pPr>
        <w:numPr>
          <w:ilvl w:val="0"/>
          <w:numId w:val="12"/>
        </w:numPr>
        <w:tabs>
          <w:tab w:val="left" w:pos="760"/>
        </w:tabs>
        <w:spacing w:after="0" w:line="390" w:lineRule="exact"/>
        <w:ind w:left="760" w:hanging="400"/>
        <w:rPr>
          <w:rFonts w:ascii="Times New Roman" w:hAnsi="Times New Roman" w:eastAsia="Times New Roman" w:cs="Times New Roman"/>
          <w:b/>
          <w:bCs/>
          <w:color w:val="auto"/>
          <w:sz w:val="32"/>
          <w:szCs w:val="32"/>
        </w:rPr>
      </w:pPr>
      <w:bookmarkStart w:id="38" w:name="page44"/>
      <w:bookmarkEnd w:id="38"/>
      <w:r>
        <w:rPr>
          <w:rFonts w:ascii="黑体" w:hAnsi="黑体" w:eastAsia="黑体" w:cs="黑体"/>
          <w:b/>
          <w:bCs/>
          <w:color w:val="auto"/>
          <w:sz w:val="32"/>
          <w:szCs w:val="32"/>
        </w:rPr>
        <w:t>评标方法</w:t>
      </w: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本次评标采用综合评估法。评标委员会对满足招标文件实质性要求的投标文件，按照本章</w:t>
      </w:r>
    </w:p>
    <w:p>
      <w:pPr>
        <w:spacing w:after="0" w:line="193" w:lineRule="exact"/>
        <w:rPr>
          <w:color w:val="auto"/>
          <w:sz w:val="20"/>
          <w:szCs w:val="20"/>
        </w:rPr>
      </w:pPr>
    </w:p>
    <w:p>
      <w:pPr>
        <w:numPr>
          <w:ilvl w:val="0"/>
          <w:numId w:val="13"/>
        </w:numPr>
        <w:tabs>
          <w:tab w:val="left" w:pos="665"/>
        </w:tabs>
        <w:spacing w:after="0" w:line="361" w:lineRule="exact"/>
        <w:ind w:left="360" w:right="360"/>
        <w:jc w:val="both"/>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2.2 </w:t>
      </w:r>
      <w:r>
        <w:rPr>
          <w:rFonts w:ascii="宋体" w:hAnsi="宋体" w:eastAsia="宋体" w:cs="宋体"/>
          <w:color w:val="auto"/>
          <w:sz w:val="21"/>
          <w:szCs w:val="21"/>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spacing w:after="0" w:line="200" w:lineRule="exact"/>
        <w:rPr>
          <w:color w:val="auto"/>
          <w:sz w:val="20"/>
          <w:szCs w:val="20"/>
        </w:rPr>
      </w:pPr>
    </w:p>
    <w:p>
      <w:pPr>
        <w:spacing w:after="0" w:line="206" w:lineRule="exact"/>
        <w:rPr>
          <w:color w:val="auto"/>
          <w:sz w:val="20"/>
          <w:szCs w:val="20"/>
        </w:rPr>
      </w:pPr>
    </w:p>
    <w:p>
      <w:pPr>
        <w:numPr>
          <w:ilvl w:val="0"/>
          <w:numId w:val="14"/>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评审标准</w: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2.1 </w:t>
      </w:r>
      <w:r>
        <w:rPr>
          <w:rFonts w:ascii="黑体" w:hAnsi="黑体" w:eastAsia="黑体" w:cs="黑体"/>
          <w:color w:val="auto"/>
          <w:sz w:val="28"/>
          <w:szCs w:val="28"/>
        </w:rPr>
        <w:t>初步评审标准</w:t>
      </w:r>
    </w:p>
    <w:p>
      <w:pPr>
        <w:spacing w:after="0" w:line="38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2.1.1 </w:t>
      </w:r>
      <w:r>
        <w:rPr>
          <w:rFonts w:ascii="宋体" w:hAnsi="宋体" w:eastAsia="宋体" w:cs="宋体"/>
          <w:color w:val="auto"/>
          <w:sz w:val="21"/>
          <w:szCs w:val="21"/>
        </w:rPr>
        <w:t>形式评审标准：见评标办法前附表。</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2.1.2 </w:t>
      </w:r>
      <w:r>
        <w:rPr>
          <w:rFonts w:ascii="宋体" w:hAnsi="宋体" w:eastAsia="宋体" w:cs="宋体"/>
          <w:color w:val="auto"/>
          <w:sz w:val="21"/>
          <w:szCs w:val="21"/>
        </w:rPr>
        <w:t>资格评审标准：见评标办法前附表。</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2.1.3 </w:t>
      </w:r>
      <w:r>
        <w:rPr>
          <w:rFonts w:ascii="宋体" w:hAnsi="宋体" w:eastAsia="宋体" w:cs="宋体"/>
          <w:color w:val="auto"/>
          <w:sz w:val="21"/>
          <w:szCs w:val="21"/>
        </w:rPr>
        <w:t>响应性评审标准：见评标办法前附表。</w:t>
      </w:r>
    </w:p>
    <w:p>
      <w:pPr>
        <w:spacing w:after="0" w:line="295"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2.2 </w:t>
      </w:r>
      <w:r>
        <w:rPr>
          <w:rFonts w:ascii="黑体" w:hAnsi="黑体" w:eastAsia="黑体" w:cs="黑体"/>
          <w:color w:val="auto"/>
          <w:sz w:val="28"/>
          <w:szCs w:val="28"/>
        </w:rPr>
        <w:t>分值构成与评分标准</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2.2.1 </w:t>
      </w:r>
      <w:r>
        <w:rPr>
          <w:rFonts w:ascii="宋体" w:hAnsi="宋体" w:eastAsia="宋体" w:cs="宋体"/>
          <w:color w:val="auto"/>
          <w:sz w:val="21"/>
          <w:szCs w:val="21"/>
        </w:rPr>
        <w:t>分值构成</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）资信业绩部分：见评标办法前附表；</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）监理大纲部分：见评标办法前附表；</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）投标报价：见评标办法前附表；</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）其他评分因素：见评标办法前附表。</w:t>
      </w:r>
    </w:p>
    <w:p>
      <w:pPr>
        <w:spacing w:after="0" w:line="146"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2.2.2 </w:t>
      </w:r>
      <w:r>
        <w:rPr>
          <w:rFonts w:ascii="宋体" w:hAnsi="宋体" w:eastAsia="宋体" w:cs="宋体"/>
          <w:color w:val="auto"/>
          <w:sz w:val="21"/>
          <w:szCs w:val="21"/>
        </w:rPr>
        <w:t>评标基准价计算</w:t>
      </w:r>
    </w:p>
    <w:p>
      <w:pPr>
        <w:spacing w:after="0" w:line="14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评标基准价计算方法：见评标办法前附表。</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2.2.3 </w:t>
      </w:r>
      <w:r>
        <w:rPr>
          <w:rFonts w:ascii="宋体" w:hAnsi="宋体" w:eastAsia="宋体" w:cs="宋体"/>
          <w:color w:val="auto"/>
          <w:sz w:val="21"/>
          <w:szCs w:val="21"/>
        </w:rPr>
        <w:t>投标报价的偏差率计算</w:t>
      </w:r>
    </w:p>
    <w:p>
      <w:pPr>
        <w:spacing w:after="0" w:line="145"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投标报价的偏差率计算公式：见评标办法前附表。</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2.2.4 </w:t>
      </w:r>
      <w:r>
        <w:rPr>
          <w:rFonts w:ascii="宋体" w:hAnsi="宋体" w:eastAsia="宋体" w:cs="宋体"/>
          <w:color w:val="auto"/>
          <w:sz w:val="21"/>
          <w:szCs w:val="21"/>
        </w:rPr>
        <w:t>评分标准</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）资信业绩评分标准：见评标办法前附表；</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）监理大纲评分标准：见评标办法前附表；</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）投标报价评分标准：见评标办法前附表；</w:t>
      </w:r>
    </w:p>
    <w:p>
      <w:pPr>
        <w:spacing w:after="0" w:line="146"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）其他因素评分标准：见评标办法前附表。</w:t>
      </w: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spacing w:after="0"/>
        <w:jc w:val="center"/>
        <w:sectPr>
          <w:pgSz w:w="12240" w:h="15840"/>
          <w:pgMar w:top="1416" w:right="1440" w:bottom="378" w:left="1440" w:header="0" w:footer="0" w:gutter="0"/>
          <w:pgNumType w:fmt="decimal"/>
          <w:cols w:equalWidth="0" w:num="1">
            <w:col w:w="9360"/>
          </w:cols>
        </w:sectPr>
      </w:pPr>
    </w:p>
    <w:p>
      <w:pPr>
        <w:numPr>
          <w:ilvl w:val="0"/>
          <w:numId w:val="15"/>
        </w:numPr>
        <w:tabs>
          <w:tab w:val="left" w:pos="760"/>
        </w:tabs>
        <w:spacing w:after="0" w:line="390" w:lineRule="exact"/>
        <w:ind w:left="760" w:hanging="400"/>
        <w:rPr>
          <w:rFonts w:ascii="Times New Roman" w:hAnsi="Times New Roman" w:eastAsia="Times New Roman" w:cs="Times New Roman"/>
          <w:b/>
          <w:bCs/>
          <w:color w:val="auto"/>
          <w:sz w:val="32"/>
          <w:szCs w:val="32"/>
        </w:rPr>
      </w:pPr>
      <w:bookmarkStart w:id="39" w:name="page45"/>
      <w:bookmarkEnd w:id="39"/>
      <w:r>
        <w:rPr>
          <w:rFonts w:ascii="黑体" w:hAnsi="黑体" w:eastAsia="黑体" w:cs="黑体"/>
          <w:b/>
          <w:bCs/>
          <w:color w:val="auto"/>
          <w:sz w:val="32"/>
          <w:szCs w:val="32"/>
        </w:rPr>
        <w:t>评标程序</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3.1 </w:t>
      </w:r>
      <w:r>
        <w:rPr>
          <w:rFonts w:ascii="黑体" w:hAnsi="黑体" w:eastAsia="黑体" w:cs="黑体"/>
          <w:color w:val="auto"/>
          <w:sz w:val="28"/>
          <w:szCs w:val="28"/>
        </w:rPr>
        <w:t>初步评审</w:t>
      </w:r>
    </w:p>
    <w:p>
      <w:pPr>
        <w:spacing w:after="0" w:line="200" w:lineRule="exact"/>
        <w:rPr>
          <w:color w:val="auto"/>
          <w:sz w:val="20"/>
          <w:szCs w:val="20"/>
        </w:rPr>
      </w:pPr>
    </w:p>
    <w:p>
      <w:pPr>
        <w:spacing w:after="0" w:line="215" w:lineRule="exact"/>
        <w:rPr>
          <w:color w:val="auto"/>
          <w:sz w:val="20"/>
          <w:szCs w:val="20"/>
        </w:rPr>
      </w:pPr>
    </w:p>
    <w:p>
      <w:pPr>
        <w:spacing w:after="0" w:line="314" w:lineRule="exact"/>
        <w:ind w:left="360" w:right="260" w:firstLine="420"/>
        <w:rPr>
          <w:color w:val="auto"/>
          <w:sz w:val="20"/>
          <w:szCs w:val="20"/>
        </w:rPr>
      </w:pPr>
      <w:r>
        <w:rPr>
          <w:rFonts w:ascii="Times New Roman" w:hAnsi="Times New Roman" w:eastAsia="Times New Roman" w:cs="Times New Roman"/>
          <w:color w:val="auto"/>
          <w:sz w:val="21"/>
          <w:szCs w:val="21"/>
        </w:rPr>
        <w:t xml:space="preserve">3.1.1 </w:t>
      </w:r>
      <w:r>
        <w:rPr>
          <w:rFonts w:ascii="宋体" w:hAnsi="宋体" w:eastAsia="宋体" w:cs="宋体"/>
          <w:color w:val="auto"/>
          <w:sz w:val="21"/>
          <w:szCs w:val="21"/>
        </w:rPr>
        <w:t>评标委员会可以要求投标人提交第二章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规定的有关证明和证件的原件，以便核验。评标委员会依据本章第</w:t>
      </w:r>
      <w:r>
        <w:rPr>
          <w:rFonts w:ascii="Times New Roman" w:hAnsi="Times New Roman" w:eastAsia="Times New Roman" w:cs="Times New Roman"/>
          <w:color w:val="auto"/>
          <w:sz w:val="21"/>
          <w:szCs w:val="21"/>
        </w:rPr>
        <w:t xml:space="preserve"> 2.1 </w:t>
      </w:r>
      <w:r>
        <w:rPr>
          <w:rFonts w:ascii="宋体" w:hAnsi="宋体" w:eastAsia="宋体" w:cs="宋体"/>
          <w:color w:val="auto"/>
          <w:sz w:val="21"/>
          <w:szCs w:val="21"/>
        </w:rPr>
        <w:t>款规定的标准对投标文件进行初步评审。有一项不符合</w:t>
      </w:r>
    </w:p>
    <w:p>
      <w:pPr>
        <w:spacing w:after="0" w:line="147"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评审标准的，评标委员会应当否决其投标。</w:t>
      </w:r>
    </w:p>
    <w:p>
      <w:pPr>
        <w:spacing w:after="0" w:line="162"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3.1.2 </w:t>
      </w:r>
      <w:r>
        <w:rPr>
          <w:rFonts w:ascii="宋体" w:hAnsi="宋体" w:eastAsia="宋体" w:cs="宋体"/>
          <w:color w:val="auto"/>
          <w:sz w:val="21"/>
          <w:szCs w:val="21"/>
        </w:rPr>
        <w:t>投标人有以下情形之一的，评标委员会应当否决其投标：</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）投标文件没有对招标文件的实质性要求和条件作出响应，或者对招标文件的偏差超出</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招标文件规定的偏差范围或最高项数；</w:t>
      </w:r>
    </w:p>
    <w:p>
      <w:pPr>
        <w:spacing w:after="0" w:line="161"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）有串通投标、弄虚作假、行贿等违法行为。</w:t>
      </w:r>
    </w:p>
    <w:p>
      <w:pPr>
        <w:spacing w:after="0" w:line="14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3.1.3 </w:t>
      </w:r>
      <w:r>
        <w:rPr>
          <w:rFonts w:ascii="宋体" w:hAnsi="宋体" w:eastAsia="宋体" w:cs="宋体"/>
          <w:color w:val="auto"/>
          <w:sz w:val="21"/>
          <w:szCs w:val="21"/>
        </w:rPr>
        <w:t>投标报价有算术错误及其他错误的，评标委员会按以下原则要求投标人对投标报价进</w:t>
      </w:r>
    </w:p>
    <w:p>
      <w:pPr>
        <w:spacing w:after="0" w:line="145" w:lineRule="exact"/>
        <w:rPr>
          <w:color w:val="auto"/>
          <w:sz w:val="20"/>
          <w:szCs w:val="20"/>
        </w:rPr>
      </w:pPr>
    </w:p>
    <w:p>
      <w:pPr>
        <w:spacing w:after="0" w:line="240" w:lineRule="exact"/>
        <w:ind w:right="20"/>
        <w:jc w:val="center"/>
        <w:rPr>
          <w:color w:val="auto"/>
          <w:sz w:val="20"/>
          <w:szCs w:val="20"/>
        </w:rPr>
      </w:pPr>
      <w:r>
        <w:rPr>
          <w:rFonts w:ascii="宋体" w:hAnsi="宋体" w:eastAsia="宋体" w:cs="宋体"/>
          <w:color w:val="auto"/>
          <w:sz w:val="21"/>
          <w:szCs w:val="21"/>
        </w:rPr>
        <w:t>行修正，并要求投标人书面澄清确认。投标人拒不澄清确认的，评标委员会应当否决其投标：</w:t>
      </w:r>
    </w:p>
    <w:p>
      <w:pPr>
        <w:spacing w:after="0" w:line="161"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）投标文件中的大写金额与小写金额不一致的，以大写金额为准；</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）总价金额与单价金额不一致的，以单价金额为准，但单价金额小数点有明显错误的除</w:t>
      </w:r>
    </w:p>
    <w:p>
      <w:pPr>
        <w:spacing w:after="0" w:line="146"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外。</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3.2 </w:t>
      </w:r>
      <w:r>
        <w:rPr>
          <w:rFonts w:ascii="黑体" w:hAnsi="黑体" w:eastAsia="黑体" w:cs="黑体"/>
          <w:color w:val="auto"/>
          <w:sz w:val="28"/>
          <w:szCs w:val="28"/>
        </w:rPr>
        <w:t>详细评审</w:t>
      </w:r>
    </w:p>
    <w:p>
      <w:pPr>
        <w:spacing w:after="0" w:line="200" w:lineRule="exact"/>
        <w:rPr>
          <w:color w:val="auto"/>
          <w:sz w:val="20"/>
          <w:szCs w:val="20"/>
        </w:rPr>
      </w:pPr>
    </w:p>
    <w:p>
      <w:pPr>
        <w:spacing w:after="0" w:line="20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3.2.1 </w:t>
      </w:r>
      <w:r>
        <w:rPr>
          <w:rFonts w:ascii="宋体" w:hAnsi="宋体" w:eastAsia="宋体" w:cs="宋体"/>
          <w:color w:val="auto"/>
          <w:sz w:val="20"/>
          <w:szCs w:val="20"/>
        </w:rPr>
        <w:t>评标委员会按本章第</w:t>
      </w:r>
      <w:r>
        <w:rPr>
          <w:rFonts w:ascii="Times New Roman" w:hAnsi="Times New Roman" w:eastAsia="Times New Roman" w:cs="Times New Roman"/>
          <w:color w:val="auto"/>
          <w:sz w:val="20"/>
          <w:szCs w:val="20"/>
        </w:rPr>
        <w:t xml:space="preserve"> 2.2 </w:t>
      </w:r>
      <w:r>
        <w:rPr>
          <w:rFonts w:ascii="宋体" w:hAnsi="宋体" w:eastAsia="宋体" w:cs="宋体"/>
          <w:color w:val="auto"/>
          <w:sz w:val="20"/>
          <w:szCs w:val="20"/>
        </w:rPr>
        <w:t>款规定的量化因素和分值进行打分，并计算出综合评估得分。</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）按本章第</w:t>
      </w:r>
      <w:r>
        <w:rPr>
          <w:rFonts w:ascii="Times New Roman" w:hAnsi="Times New Roman" w:eastAsia="Times New Roman" w:cs="Times New Roman"/>
          <w:color w:val="auto"/>
          <w:sz w:val="21"/>
          <w:szCs w:val="21"/>
        </w:rPr>
        <w:t xml:space="preserve"> 2.2.4</w:t>
      </w: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）目规定的评审因素和分值对资信业绩部分计算出得分</w:t>
      </w:r>
      <w:r>
        <w:rPr>
          <w:rFonts w:ascii="Times New Roman" w:hAnsi="Times New Roman" w:eastAsia="Times New Roman" w:cs="Times New Roman"/>
          <w:color w:val="auto"/>
          <w:sz w:val="21"/>
          <w:szCs w:val="21"/>
        </w:rPr>
        <w:t xml:space="preserve"> A</w:t>
      </w:r>
      <w:r>
        <w:rPr>
          <w:rFonts w:ascii="宋体" w:hAnsi="宋体" w:eastAsia="宋体" w:cs="宋体"/>
          <w:color w:val="auto"/>
          <w:sz w:val="21"/>
          <w:szCs w:val="21"/>
        </w:rPr>
        <w:t>；</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）按本章第</w:t>
      </w:r>
      <w:r>
        <w:rPr>
          <w:rFonts w:ascii="Times New Roman" w:hAnsi="Times New Roman" w:eastAsia="Times New Roman" w:cs="Times New Roman"/>
          <w:color w:val="auto"/>
          <w:sz w:val="21"/>
          <w:szCs w:val="21"/>
        </w:rPr>
        <w:t xml:space="preserve"> 2.2.4</w:t>
      </w: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）目规定的评审因素和分值对监理大纲部分计算出得分</w:t>
      </w:r>
      <w:r>
        <w:rPr>
          <w:rFonts w:ascii="Times New Roman" w:hAnsi="Times New Roman" w:eastAsia="Times New Roman" w:cs="Times New Roman"/>
          <w:color w:val="auto"/>
          <w:sz w:val="21"/>
          <w:szCs w:val="21"/>
        </w:rPr>
        <w:t xml:space="preserve"> B</w:t>
      </w:r>
      <w:r>
        <w:rPr>
          <w:rFonts w:ascii="宋体" w:hAnsi="宋体" w:eastAsia="宋体" w:cs="宋体"/>
          <w:color w:val="auto"/>
          <w:sz w:val="21"/>
          <w:szCs w:val="21"/>
        </w:rPr>
        <w:t>；</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）按本章第</w:t>
      </w:r>
      <w:r>
        <w:rPr>
          <w:rFonts w:ascii="Times New Roman" w:hAnsi="Times New Roman" w:eastAsia="Times New Roman" w:cs="Times New Roman"/>
          <w:color w:val="auto"/>
          <w:sz w:val="21"/>
          <w:szCs w:val="21"/>
        </w:rPr>
        <w:t xml:space="preserve"> 2.2.4</w:t>
      </w: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）目规定的评审因素和分值对投标报价计算出得分</w:t>
      </w:r>
      <w:r>
        <w:rPr>
          <w:rFonts w:ascii="Times New Roman" w:hAnsi="Times New Roman" w:eastAsia="Times New Roman" w:cs="Times New Roman"/>
          <w:color w:val="auto"/>
          <w:sz w:val="21"/>
          <w:szCs w:val="21"/>
        </w:rPr>
        <w:t xml:space="preserve"> C</w:t>
      </w:r>
      <w:r>
        <w:rPr>
          <w:rFonts w:ascii="宋体" w:hAnsi="宋体" w:eastAsia="宋体" w:cs="宋体"/>
          <w:color w:val="auto"/>
          <w:sz w:val="21"/>
          <w:szCs w:val="21"/>
        </w:rPr>
        <w:t>；</w:t>
      </w:r>
    </w:p>
    <w:p>
      <w:pPr>
        <w:spacing w:after="0" w:line="144"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）按本章第</w:t>
      </w:r>
      <w:r>
        <w:rPr>
          <w:rFonts w:ascii="Times New Roman" w:hAnsi="Times New Roman" w:eastAsia="Times New Roman" w:cs="Times New Roman"/>
          <w:color w:val="auto"/>
          <w:sz w:val="21"/>
          <w:szCs w:val="21"/>
        </w:rPr>
        <w:t xml:space="preserve"> 2.2.4</w:t>
      </w: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）目规定的评审因素和分值对其他部分计算出得分</w:t>
      </w:r>
      <w:r>
        <w:rPr>
          <w:rFonts w:ascii="Times New Roman" w:hAnsi="Times New Roman" w:eastAsia="Times New Roman" w:cs="Times New Roman"/>
          <w:color w:val="auto"/>
          <w:sz w:val="21"/>
          <w:szCs w:val="21"/>
        </w:rPr>
        <w:t xml:space="preserve"> D</w:t>
      </w:r>
      <w:r>
        <w:rPr>
          <w:rFonts w:ascii="宋体" w:hAnsi="宋体" w:eastAsia="宋体" w:cs="宋体"/>
          <w:color w:val="auto"/>
          <w:sz w:val="21"/>
          <w:szCs w:val="21"/>
        </w:rPr>
        <w:t>。</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3.2.2 </w:t>
      </w:r>
      <w:r>
        <w:rPr>
          <w:rFonts w:ascii="宋体" w:hAnsi="宋体" w:eastAsia="宋体" w:cs="宋体"/>
          <w:color w:val="auto"/>
          <w:sz w:val="21"/>
          <w:szCs w:val="21"/>
        </w:rPr>
        <w:t>评分分值计算保留小数点后两位，小数点后第三位</w:t>
      </w:r>
      <w:r>
        <w:rPr>
          <w:rFonts w:ascii="Times New Roman" w:hAnsi="Times New Roman" w:eastAsia="Times New Roman" w:cs="Times New Roman"/>
          <w:color w:val="auto"/>
          <w:sz w:val="21"/>
          <w:szCs w:val="21"/>
        </w:rPr>
        <w:t>“</w:t>
      </w:r>
      <w:r>
        <w:rPr>
          <w:rFonts w:ascii="宋体" w:hAnsi="宋体" w:eastAsia="宋体" w:cs="宋体"/>
          <w:color w:val="auto"/>
          <w:sz w:val="21"/>
          <w:szCs w:val="21"/>
        </w:rPr>
        <w:t>四舍五入</w:t>
      </w:r>
      <w:r>
        <w:rPr>
          <w:rFonts w:ascii="Times New Roman" w:hAnsi="Times New Roman" w:eastAsia="Times New Roman" w:cs="Times New Roman"/>
          <w:color w:val="auto"/>
          <w:sz w:val="21"/>
          <w:szCs w:val="21"/>
        </w:rPr>
        <w:t>”</w:t>
      </w:r>
      <w:r>
        <w:rPr>
          <w:rFonts w:ascii="宋体" w:hAnsi="宋体" w:eastAsia="宋体" w:cs="宋体"/>
          <w:color w:val="auto"/>
          <w:sz w:val="21"/>
          <w:szCs w:val="21"/>
        </w:rPr>
        <w:t>。</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3.2.3 </w:t>
      </w:r>
      <w:r>
        <w:rPr>
          <w:rFonts w:ascii="宋体" w:hAnsi="宋体" w:eastAsia="宋体" w:cs="宋体"/>
          <w:color w:val="auto"/>
          <w:sz w:val="21"/>
          <w:szCs w:val="21"/>
        </w:rPr>
        <w:t>投标人得分</w:t>
      </w:r>
      <w:r>
        <w:rPr>
          <w:rFonts w:ascii="Times New Roman" w:hAnsi="Times New Roman" w:eastAsia="Times New Roman" w:cs="Times New Roman"/>
          <w:color w:val="auto"/>
          <w:sz w:val="21"/>
          <w:szCs w:val="21"/>
        </w:rPr>
        <w:t>=A+B+C+D</w:t>
      </w:r>
      <w:r>
        <w:rPr>
          <w:rFonts w:ascii="宋体" w:hAnsi="宋体" w:eastAsia="宋体" w:cs="宋体"/>
          <w:color w:val="auto"/>
          <w:sz w:val="21"/>
          <w:szCs w:val="21"/>
        </w:rPr>
        <w:t>。</w:t>
      </w:r>
    </w:p>
    <w:p>
      <w:pPr>
        <w:spacing w:after="0" w:line="14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3.2.4 </w:t>
      </w:r>
      <w:r>
        <w:rPr>
          <w:rFonts w:ascii="宋体" w:hAnsi="宋体" w:eastAsia="宋体" w:cs="宋体"/>
          <w:color w:val="auto"/>
          <w:sz w:val="21"/>
          <w:szCs w:val="21"/>
        </w:rPr>
        <w:t>评标委员会发现投标人的报价明显低于其他投标报价，使得其投标报价可能低于其个</w:t>
      </w:r>
    </w:p>
    <w:p>
      <w:pPr>
        <w:spacing w:after="0" w:line="145"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别成本的，应当要求该投标人作出书面说明并提供相应的证明材料。投标人不能合理说明或者</w:t>
      </w:r>
    </w:p>
    <w:p>
      <w:pPr>
        <w:spacing w:after="0" w:line="173" w:lineRule="exact"/>
        <w:rPr>
          <w:color w:val="auto"/>
          <w:sz w:val="20"/>
          <w:szCs w:val="20"/>
        </w:rPr>
      </w:pPr>
    </w:p>
    <w:p>
      <w:pPr>
        <w:spacing w:after="0" w:line="229" w:lineRule="exact"/>
        <w:jc w:val="center"/>
        <w:rPr>
          <w:color w:val="auto"/>
          <w:sz w:val="20"/>
          <w:szCs w:val="20"/>
        </w:rPr>
      </w:pPr>
      <w:r>
        <w:rPr>
          <w:rFonts w:ascii="宋体" w:hAnsi="宋体" w:eastAsia="宋体" w:cs="宋体"/>
          <w:color w:val="auto"/>
          <w:sz w:val="20"/>
          <w:szCs w:val="20"/>
        </w:rPr>
        <w:t>不能提供相应证明材料的，评标委员会应当认定该投标人以低于成本报价竞标，并否决其投标。</w:t>
      </w:r>
    </w:p>
    <w:p>
      <w:pPr>
        <w:spacing w:after="0" w:line="31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3.3 </w:t>
      </w:r>
      <w:r>
        <w:rPr>
          <w:rFonts w:ascii="黑体" w:hAnsi="黑体" w:eastAsia="黑体" w:cs="黑体"/>
          <w:color w:val="auto"/>
          <w:sz w:val="28"/>
          <w:szCs w:val="28"/>
        </w:rPr>
        <w:t>投标文件的澄清</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3.3.1 </w:t>
      </w:r>
      <w:r>
        <w:rPr>
          <w:rFonts w:ascii="宋体" w:hAnsi="宋体" w:eastAsia="宋体" w:cs="宋体"/>
          <w:color w:val="auto"/>
          <w:sz w:val="21"/>
          <w:szCs w:val="21"/>
        </w:rPr>
        <w:t>在评标过程中，评标委员会可以书面形式要求投标人对投标文件中含义不明确、对同</w:t>
      </w:r>
    </w:p>
    <w:p>
      <w:pPr>
        <w:spacing w:after="0" w:line="200" w:lineRule="exact"/>
        <w:rPr>
          <w:color w:val="auto"/>
          <w:sz w:val="20"/>
          <w:szCs w:val="20"/>
        </w:rPr>
      </w:pPr>
    </w:p>
    <w:p>
      <w:pPr>
        <w:spacing w:after="0" w:line="200" w:lineRule="exact"/>
        <w:rPr>
          <w:color w:val="auto"/>
          <w:sz w:val="20"/>
          <w:szCs w:val="20"/>
        </w:rPr>
      </w:pPr>
    </w:p>
    <w:p>
      <w:pPr>
        <w:spacing w:after="0" w:line="311" w:lineRule="exact"/>
        <w:rPr>
          <w:color w:val="auto"/>
          <w:sz w:val="20"/>
          <w:szCs w:val="20"/>
        </w:rPr>
      </w:pPr>
    </w:p>
    <w:p>
      <w:pPr>
        <w:spacing w:after="0"/>
        <w:jc w:val="center"/>
        <w:sectPr>
          <w:pgSz w:w="12240" w:h="15840"/>
          <w:pgMar w:top="1416" w:right="1440" w:bottom="378" w:left="1440" w:header="0" w:footer="0" w:gutter="0"/>
          <w:pgNumType w:fmt="decimal"/>
          <w:cols w:equalWidth="0" w:num="1">
            <w:col w:w="9360"/>
          </w:cols>
        </w:sectPr>
      </w:pPr>
    </w:p>
    <w:p>
      <w:pPr>
        <w:spacing w:after="0" w:line="108" w:lineRule="exact"/>
        <w:rPr>
          <w:color w:val="auto"/>
          <w:sz w:val="20"/>
          <w:szCs w:val="20"/>
        </w:rPr>
      </w:pPr>
      <w:bookmarkStart w:id="40" w:name="page46"/>
      <w:bookmarkEnd w:id="40"/>
    </w:p>
    <w:p>
      <w:pPr>
        <w:spacing w:after="0" w:line="240" w:lineRule="exact"/>
        <w:ind w:left="360"/>
        <w:rPr>
          <w:color w:val="auto"/>
          <w:sz w:val="20"/>
          <w:szCs w:val="20"/>
        </w:rPr>
      </w:pPr>
      <w:r>
        <w:rPr>
          <w:rFonts w:ascii="宋体" w:hAnsi="宋体" w:eastAsia="宋体" w:cs="宋体"/>
          <w:color w:val="auto"/>
          <w:sz w:val="21"/>
          <w:szCs w:val="21"/>
        </w:rPr>
        <w:t>类问题表述不一致或者有明显文字和计算错误的内容作必要的澄清、说明或补正。澄清、说明</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或补正应以书面方式进行。评标委员会不接受投标人主动提出的澄清、说明或补正。</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3.3.2 </w:t>
      </w:r>
      <w:r>
        <w:rPr>
          <w:rFonts w:ascii="宋体" w:hAnsi="宋体" w:eastAsia="宋体" w:cs="宋体"/>
          <w:color w:val="auto"/>
          <w:sz w:val="21"/>
          <w:szCs w:val="21"/>
        </w:rPr>
        <w:t>澄清、说明或补正不得超出投标文件的范围且不得改变投标文件的实质性内容，并构</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成投标文件的组成部分。</w:t>
      </w:r>
    </w:p>
    <w:p>
      <w:pPr>
        <w:spacing w:after="0" w:line="174"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3.3.3 </w:t>
      </w:r>
      <w:r>
        <w:rPr>
          <w:rFonts w:ascii="宋体" w:hAnsi="宋体" w:eastAsia="宋体" w:cs="宋体"/>
          <w:color w:val="auto"/>
          <w:sz w:val="20"/>
          <w:szCs w:val="20"/>
        </w:rPr>
        <w:t>评标委员会对投标人提交的澄清、说明或补正有疑问的，可以要求投标人进一步澄清、</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说明或补正，直至满足评标委员会的要求。</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3.4 </w:t>
      </w:r>
      <w:r>
        <w:rPr>
          <w:rFonts w:ascii="黑体" w:hAnsi="黑体" w:eastAsia="黑体" w:cs="黑体"/>
          <w:color w:val="auto"/>
          <w:sz w:val="28"/>
          <w:szCs w:val="28"/>
        </w:rPr>
        <w:t>评标结果</w:t>
      </w:r>
    </w:p>
    <w:p>
      <w:pPr>
        <w:spacing w:after="0" w:line="392"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3.4.1 </w:t>
      </w:r>
      <w:r>
        <w:rPr>
          <w:rFonts w:ascii="宋体" w:hAnsi="宋体" w:eastAsia="宋体" w:cs="宋体"/>
          <w:color w:val="auto"/>
          <w:sz w:val="21"/>
          <w:szCs w:val="21"/>
        </w:rPr>
        <w:t>除第二章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前附表授权直接确定中标人外，评标委员会按照得分由高到低</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的顺序推荐中标候选人，并标明排序。</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3.4.2 </w:t>
      </w:r>
      <w:r>
        <w:rPr>
          <w:rFonts w:ascii="宋体" w:hAnsi="宋体" w:eastAsia="宋体" w:cs="宋体"/>
          <w:color w:val="auto"/>
          <w:sz w:val="21"/>
          <w:szCs w:val="21"/>
        </w:rPr>
        <w:t>评标委员会完成评标后，应当向招标人提交书面评标报告和中标候选人名单。</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1"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502" w:lineRule="exact"/>
        <w:jc w:val="center"/>
        <w:rPr>
          <w:color w:val="auto"/>
          <w:sz w:val="20"/>
          <w:szCs w:val="20"/>
        </w:rPr>
      </w:pPr>
      <w:bookmarkStart w:id="41" w:name="page47"/>
      <w:bookmarkEnd w:id="41"/>
      <w:r>
        <w:rPr>
          <w:rFonts w:ascii="宋体" w:hAnsi="宋体" w:eastAsia="宋体" w:cs="宋体"/>
          <w:b/>
          <w:bCs/>
          <w:color w:val="auto"/>
          <w:sz w:val="44"/>
          <w:szCs w:val="44"/>
        </w:rPr>
        <w:t>第四章合同条款及格式</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说明：</w:t>
      </w:r>
    </w:p>
    <w:p>
      <w:pPr>
        <w:spacing w:after="0" w:line="313" w:lineRule="exact"/>
        <w:rPr>
          <w:color w:val="auto"/>
          <w:sz w:val="20"/>
          <w:szCs w:val="20"/>
        </w:rPr>
      </w:pPr>
    </w:p>
    <w:p>
      <w:pPr>
        <w:spacing w:after="0" w:line="311" w:lineRule="exact"/>
        <w:ind w:left="360" w:right="260" w:firstLine="420"/>
        <w:rPr>
          <w:color w:val="auto"/>
          <w:sz w:val="20"/>
          <w:szCs w:val="20"/>
        </w:rPr>
      </w:pPr>
      <w:r>
        <w:rPr>
          <w:rFonts w:ascii="宋体" w:hAnsi="宋体" w:eastAsia="宋体" w:cs="宋体"/>
          <w:color w:val="auto"/>
          <w:sz w:val="21"/>
          <w:szCs w:val="21"/>
        </w:rPr>
        <w:t>房屋建筑和市政工程等工程监理项目招标可以使用《建设工程监理合同（示范文本）》（</w:t>
      </w:r>
      <w:r>
        <w:rPr>
          <w:rFonts w:ascii="Times New Roman" w:hAnsi="Times New Roman" w:eastAsia="Times New Roman" w:cs="Times New Roman"/>
          <w:color w:val="auto"/>
          <w:sz w:val="21"/>
          <w:szCs w:val="21"/>
        </w:rPr>
        <w:t>GF-2012-0202</w:t>
      </w:r>
      <w:r>
        <w:rPr>
          <w:rFonts w:ascii="宋体" w:hAnsi="宋体" w:eastAsia="宋体" w:cs="宋体"/>
          <w:color w:val="auto"/>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7"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42" w:name="page48"/>
      <w:bookmarkEnd w:id="42"/>
    </w:p>
    <w:p>
      <w:pPr>
        <w:spacing w:after="0" w:line="366" w:lineRule="exact"/>
        <w:jc w:val="center"/>
        <w:rPr>
          <w:color w:val="auto"/>
          <w:sz w:val="20"/>
          <w:szCs w:val="20"/>
        </w:rPr>
      </w:pPr>
      <w:r>
        <w:rPr>
          <w:rFonts w:ascii="黑体" w:hAnsi="黑体" w:eastAsia="黑体" w:cs="黑体"/>
          <w:b/>
          <w:bCs/>
          <w:color w:val="auto"/>
          <w:sz w:val="32"/>
          <w:szCs w:val="32"/>
        </w:rPr>
        <w:t>第一节通用合同条款</w:t>
      </w:r>
    </w:p>
    <w:p>
      <w:pPr>
        <w:spacing w:after="0" w:line="200" w:lineRule="exact"/>
        <w:rPr>
          <w:color w:val="auto"/>
          <w:sz w:val="20"/>
          <w:szCs w:val="20"/>
        </w:rPr>
      </w:pPr>
    </w:p>
    <w:p>
      <w:pPr>
        <w:spacing w:after="0" w:line="383" w:lineRule="exact"/>
        <w:rPr>
          <w:color w:val="auto"/>
          <w:sz w:val="20"/>
          <w:szCs w:val="20"/>
        </w:rPr>
      </w:pPr>
    </w:p>
    <w:p>
      <w:pPr>
        <w:numPr>
          <w:ilvl w:val="0"/>
          <w:numId w:val="16"/>
        </w:numPr>
        <w:tabs>
          <w:tab w:val="left" w:pos="860"/>
        </w:tabs>
        <w:spacing w:after="0" w:line="390" w:lineRule="exact"/>
        <w:ind w:left="860" w:hanging="394"/>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一般约定</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 </w:t>
      </w:r>
      <w:r>
        <w:rPr>
          <w:rFonts w:ascii="黑体" w:hAnsi="黑体" w:eastAsia="黑体" w:cs="黑体"/>
          <w:color w:val="auto"/>
          <w:sz w:val="28"/>
          <w:szCs w:val="28"/>
        </w:rPr>
        <w:t>词语定义</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通用合同条款、专用合同条款中的下列词语应具有本款所赋予的含义。</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1.1.1 </w:t>
      </w:r>
      <w:r>
        <w:rPr>
          <w:rFonts w:ascii="宋体" w:hAnsi="宋体" w:eastAsia="宋体" w:cs="宋体"/>
          <w:b/>
          <w:bCs/>
          <w:color w:val="auto"/>
          <w:sz w:val="21"/>
          <w:szCs w:val="21"/>
        </w:rPr>
        <w:t>合同</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1.1.1.1 </w:t>
      </w:r>
      <w:r>
        <w:rPr>
          <w:rFonts w:ascii="宋体" w:hAnsi="宋体" w:eastAsia="宋体" w:cs="宋体"/>
          <w:color w:val="auto"/>
          <w:sz w:val="21"/>
          <w:szCs w:val="21"/>
        </w:rPr>
        <w:t>合同文件（或称合同）：指合同协议书、中标通知书、投标函和投标函附录、专用</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合同条款、通用合同条款、委托人要求、监理报酬清单、监理大纲，以及其他构成合同组成部</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分的文件。</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1.1.1.2 </w:t>
      </w:r>
      <w:r>
        <w:rPr>
          <w:rFonts w:ascii="宋体" w:hAnsi="宋体" w:eastAsia="宋体" w:cs="宋体"/>
          <w:color w:val="auto"/>
          <w:sz w:val="21"/>
          <w:szCs w:val="21"/>
        </w:rPr>
        <w:t>合同协议书：指委托人和监理人共同签署的合同协议书。</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1.1.1.3 </w:t>
      </w:r>
      <w:r>
        <w:rPr>
          <w:rFonts w:ascii="宋体" w:hAnsi="宋体" w:eastAsia="宋体" w:cs="宋体"/>
          <w:color w:val="auto"/>
          <w:sz w:val="21"/>
          <w:szCs w:val="21"/>
        </w:rPr>
        <w:t>中标通知书：指委托人通知监理人中标的函件。</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1.1.1.4 </w:t>
      </w:r>
      <w:r>
        <w:rPr>
          <w:rFonts w:ascii="宋体" w:hAnsi="宋体" w:eastAsia="宋体" w:cs="宋体"/>
          <w:color w:val="auto"/>
          <w:sz w:val="21"/>
          <w:szCs w:val="21"/>
        </w:rPr>
        <w:t>投标函：指由监理人填写并签署的，名为</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投标函</w:t>
      </w:r>
      <w:r>
        <w:rPr>
          <w:rFonts w:ascii="Times New Roman" w:hAnsi="Times New Roman" w:eastAsia="Times New Roman" w:cs="Times New Roman"/>
          <w:color w:val="auto"/>
          <w:sz w:val="21"/>
          <w:szCs w:val="21"/>
        </w:rPr>
        <w:t>”</w:t>
      </w:r>
      <w:r>
        <w:rPr>
          <w:rFonts w:ascii="宋体" w:hAnsi="宋体" w:eastAsia="宋体" w:cs="宋体"/>
          <w:color w:val="auto"/>
          <w:sz w:val="21"/>
          <w:szCs w:val="21"/>
        </w:rPr>
        <w:t>的函件。</w:t>
      </w:r>
    </w:p>
    <w:p>
      <w:pPr>
        <w:spacing w:after="0" w:line="167"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1.1.1.5 </w:t>
      </w:r>
      <w:r>
        <w:rPr>
          <w:rFonts w:ascii="宋体" w:hAnsi="宋体" w:eastAsia="宋体" w:cs="宋体"/>
          <w:color w:val="auto"/>
          <w:sz w:val="20"/>
          <w:szCs w:val="20"/>
        </w:rPr>
        <w:t>投标函附录：指由监理人填写并签署的、附在投标函后，名为</w:t>
      </w:r>
      <w:r>
        <w:rPr>
          <w:rFonts w:ascii="Times New Roman" w:hAnsi="Times New Roman" w:eastAsia="Times New Roman" w:cs="Times New Roman"/>
          <w:color w:val="auto"/>
          <w:sz w:val="20"/>
          <w:szCs w:val="20"/>
        </w:rPr>
        <w:t>“</w:t>
      </w:r>
      <w:r>
        <w:rPr>
          <w:rFonts w:ascii="宋体" w:hAnsi="宋体" w:eastAsia="宋体" w:cs="宋体"/>
          <w:color w:val="auto"/>
          <w:sz w:val="20"/>
          <w:szCs w:val="20"/>
        </w:rPr>
        <w:t>投标函附录</w:t>
      </w:r>
      <w:r>
        <w:rPr>
          <w:rFonts w:ascii="Times New Roman" w:hAnsi="Times New Roman" w:eastAsia="Times New Roman" w:cs="Times New Roman"/>
          <w:color w:val="auto"/>
          <w:sz w:val="20"/>
          <w:szCs w:val="20"/>
        </w:rPr>
        <w:t>”</w:t>
      </w:r>
      <w:r>
        <w:rPr>
          <w:rFonts w:ascii="宋体" w:hAnsi="宋体" w:eastAsia="宋体" w:cs="宋体"/>
          <w:color w:val="auto"/>
          <w:sz w:val="20"/>
          <w:szCs w:val="20"/>
        </w:rPr>
        <w:t>的函件。</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1.1.1.6 </w:t>
      </w:r>
      <w:r>
        <w:rPr>
          <w:rFonts w:ascii="宋体" w:hAnsi="宋体" w:eastAsia="宋体" w:cs="宋体"/>
          <w:color w:val="auto"/>
          <w:sz w:val="21"/>
          <w:szCs w:val="21"/>
        </w:rPr>
        <w:t>委托人要求：指合同文件中名为</w:t>
      </w:r>
      <w:r>
        <w:rPr>
          <w:rFonts w:ascii="Times New Roman" w:hAnsi="Times New Roman" w:eastAsia="Times New Roman" w:cs="Times New Roman"/>
          <w:color w:val="auto"/>
          <w:sz w:val="21"/>
          <w:szCs w:val="21"/>
        </w:rPr>
        <w:t>“</w:t>
      </w:r>
      <w:r>
        <w:rPr>
          <w:rFonts w:ascii="宋体" w:hAnsi="宋体" w:eastAsia="宋体" w:cs="宋体"/>
          <w:color w:val="auto"/>
          <w:sz w:val="21"/>
          <w:szCs w:val="21"/>
        </w:rPr>
        <w:t>委托人要求</w:t>
      </w:r>
      <w:r>
        <w:rPr>
          <w:rFonts w:ascii="Times New Roman" w:hAnsi="Times New Roman" w:eastAsia="Times New Roman" w:cs="Times New Roman"/>
          <w:color w:val="auto"/>
          <w:sz w:val="21"/>
          <w:szCs w:val="21"/>
        </w:rPr>
        <w:t>”</w:t>
      </w:r>
      <w:r>
        <w:rPr>
          <w:rFonts w:ascii="宋体" w:hAnsi="宋体" w:eastAsia="宋体" w:cs="宋体"/>
          <w:color w:val="auto"/>
          <w:sz w:val="21"/>
          <w:szCs w:val="21"/>
        </w:rPr>
        <w:t>的文件。</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1.1.1.7 </w:t>
      </w:r>
      <w:r>
        <w:rPr>
          <w:rFonts w:ascii="宋体" w:hAnsi="宋体" w:eastAsia="宋体" w:cs="宋体"/>
          <w:color w:val="auto"/>
          <w:sz w:val="21"/>
          <w:szCs w:val="21"/>
        </w:rPr>
        <w:t>监理大纲：指监理人在投标文件中的监理大纲。</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1.1.1.8 </w:t>
      </w:r>
      <w:r>
        <w:rPr>
          <w:rFonts w:ascii="宋体" w:hAnsi="宋体" w:eastAsia="宋体" w:cs="宋体"/>
          <w:color w:val="auto"/>
          <w:sz w:val="21"/>
          <w:szCs w:val="21"/>
        </w:rPr>
        <w:t>监理报酬清单：指监理人投标文件中的监理报酬清单。</w:t>
      </w:r>
    </w:p>
    <w:p>
      <w:pPr>
        <w:spacing w:after="0" w:line="15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1.1.1.9 </w:t>
      </w:r>
      <w:r>
        <w:rPr>
          <w:rFonts w:ascii="宋体" w:hAnsi="宋体" w:eastAsia="宋体" w:cs="宋体"/>
          <w:color w:val="auto"/>
          <w:sz w:val="21"/>
          <w:szCs w:val="21"/>
        </w:rPr>
        <w:t>其他合同文件：指经合同双方当事人确认构成合同文件的其他文件。</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1.1.2 </w:t>
      </w:r>
      <w:r>
        <w:rPr>
          <w:rFonts w:ascii="宋体" w:hAnsi="宋体" w:eastAsia="宋体" w:cs="宋体"/>
          <w:b/>
          <w:bCs/>
          <w:color w:val="auto"/>
          <w:sz w:val="21"/>
          <w:szCs w:val="21"/>
        </w:rPr>
        <w:t>合同当事人和人员</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1.1.2.1 </w:t>
      </w:r>
      <w:r>
        <w:rPr>
          <w:rFonts w:ascii="宋体" w:hAnsi="宋体" w:eastAsia="宋体" w:cs="宋体"/>
          <w:color w:val="auto"/>
          <w:sz w:val="21"/>
          <w:szCs w:val="21"/>
        </w:rPr>
        <w:t>合同当事人：指委托人和（或）监理人。</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1.1.2.2 </w:t>
      </w:r>
      <w:r>
        <w:rPr>
          <w:rFonts w:ascii="宋体" w:hAnsi="宋体" w:eastAsia="宋体" w:cs="宋体"/>
          <w:color w:val="auto"/>
          <w:sz w:val="21"/>
          <w:szCs w:val="21"/>
        </w:rPr>
        <w:t>委托人：指与监理人签订合同协议书的当事人，及其合法继承人。</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1.1.2.3 </w:t>
      </w:r>
      <w:r>
        <w:rPr>
          <w:rFonts w:ascii="宋体" w:hAnsi="宋体" w:eastAsia="宋体" w:cs="宋体"/>
          <w:color w:val="auto"/>
          <w:sz w:val="21"/>
          <w:szCs w:val="21"/>
        </w:rPr>
        <w:t>监理人：指与委托人签订合同协议书的当事人，及其合法继承人。</w:t>
      </w:r>
    </w:p>
    <w:p>
      <w:pPr>
        <w:spacing w:after="0" w:line="15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1.1.2.4 </w:t>
      </w:r>
      <w:r>
        <w:rPr>
          <w:rFonts w:ascii="宋体" w:hAnsi="宋体" w:eastAsia="宋体" w:cs="宋体"/>
          <w:color w:val="auto"/>
          <w:sz w:val="21"/>
          <w:szCs w:val="21"/>
        </w:rPr>
        <w:t>委托人代表：指由委托人任命，并在授权范围和期限内代表委托人行使权利和履行</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义务的全权负责人。</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1.1.2.5 </w:t>
      </w:r>
      <w:r>
        <w:rPr>
          <w:rFonts w:ascii="宋体" w:hAnsi="宋体" w:eastAsia="宋体" w:cs="宋体"/>
          <w:color w:val="auto"/>
          <w:sz w:val="21"/>
          <w:szCs w:val="21"/>
        </w:rPr>
        <w:t>总监理工程师：指由监理人任命，代表监理人行使权利和履行义务的全权负责人。</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1.1.2.6 </w:t>
      </w:r>
      <w:r>
        <w:rPr>
          <w:rFonts w:ascii="宋体" w:hAnsi="宋体" w:eastAsia="宋体" w:cs="宋体"/>
          <w:color w:val="auto"/>
          <w:sz w:val="21"/>
          <w:szCs w:val="21"/>
        </w:rPr>
        <w:t>承包人：指在本工程监理范围内，与委托人签订勘察、设计、施工承包合同的当事</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人。</w:t>
      </w:r>
    </w:p>
    <w:p>
      <w:pPr>
        <w:spacing w:after="0" w:line="17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1.1.3 </w:t>
      </w:r>
      <w:r>
        <w:rPr>
          <w:rFonts w:ascii="宋体" w:hAnsi="宋体" w:eastAsia="宋体" w:cs="宋体"/>
          <w:b/>
          <w:bCs/>
          <w:color w:val="auto"/>
          <w:sz w:val="21"/>
          <w:szCs w:val="21"/>
        </w:rPr>
        <w:t>工程和监理</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1.1.3.1 </w:t>
      </w:r>
      <w:r>
        <w:rPr>
          <w:rFonts w:ascii="宋体" w:hAnsi="宋体" w:eastAsia="宋体" w:cs="宋体"/>
          <w:color w:val="auto"/>
          <w:sz w:val="21"/>
          <w:szCs w:val="21"/>
        </w:rPr>
        <w:t>工程：指永久工程和（或）临时工程。</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1.1.3.2 </w:t>
      </w:r>
      <w:r>
        <w:rPr>
          <w:rFonts w:ascii="宋体" w:hAnsi="宋体" w:eastAsia="宋体" w:cs="宋体"/>
          <w:color w:val="auto"/>
          <w:sz w:val="21"/>
          <w:szCs w:val="21"/>
        </w:rPr>
        <w:t>监理服务：指监理人接受委托人的委托，依照法律、规范标准和监理合同等，对建</w:t>
      </w: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40" w:lineRule="exact"/>
        <w:ind w:left="360"/>
        <w:rPr>
          <w:color w:val="auto"/>
          <w:sz w:val="20"/>
          <w:szCs w:val="20"/>
        </w:rPr>
      </w:pPr>
      <w:bookmarkStart w:id="43" w:name="page49"/>
      <w:bookmarkEnd w:id="43"/>
      <w:r>
        <w:rPr>
          <w:rFonts w:ascii="宋体" w:hAnsi="宋体" w:eastAsia="宋体" w:cs="宋体"/>
          <w:color w:val="auto"/>
          <w:sz w:val="21"/>
          <w:szCs w:val="21"/>
        </w:rPr>
        <w:t>设工程勘察、设计或施工等阶段进行质量控制、进度控制、投资控制、合同管理、信息管理、</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组织协调和安全监理、环保监理的服务活动。</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1.1.3.3 </w:t>
      </w:r>
      <w:r>
        <w:rPr>
          <w:rFonts w:ascii="宋体" w:hAnsi="宋体" w:eastAsia="宋体" w:cs="宋体"/>
          <w:color w:val="auto"/>
          <w:sz w:val="21"/>
          <w:szCs w:val="21"/>
        </w:rPr>
        <w:t>监理资料：是委托人按合同约定向监理人提供的，用于完成监理范围与内容所需要</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的资料。</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1.1.3.4 </w:t>
      </w:r>
      <w:r>
        <w:rPr>
          <w:rFonts w:ascii="宋体" w:hAnsi="宋体" w:eastAsia="宋体" w:cs="宋体"/>
          <w:color w:val="auto"/>
          <w:sz w:val="21"/>
          <w:szCs w:val="21"/>
        </w:rPr>
        <w:t>监理文件：指监理人按合同约定向委托人提交的监理大纲、监理规划、监理实施细</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则、监理日志、监理报告、工程质量评估报告、事故处理文件、监理工作总结和其他文件等，</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包括阶段性文件和最终文件，且应当采用合同中双方约定的格式和载体。</w:t>
      </w:r>
    </w:p>
    <w:p>
      <w:pPr>
        <w:spacing w:after="0" w:line="172"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1.1.4 </w:t>
      </w:r>
      <w:r>
        <w:rPr>
          <w:rFonts w:ascii="宋体" w:hAnsi="宋体" w:eastAsia="宋体" w:cs="宋体"/>
          <w:b/>
          <w:bCs/>
          <w:color w:val="auto"/>
          <w:sz w:val="21"/>
          <w:szCs w:val="21"/>
        </w:rPr>
        <w:t>日期</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1.1.4.1 </w:t>
      </w:r>
      <w:r>
        <w:rPr>
          <w:rFonts w:ascii="宋体" w:hAnsi="宋体" w:eastAsia="宋体" w:cs="宋体"/>
          <w:color w:val="auto"/>
          <w:sz w:val="21"/>
          <w:szCs w:val="21"/>
        </w:rPr>
        <w:t>开始监理通知：指委托人按第</w:t>
      </w:r>
      <w:r>
        <w:rPr>
          <w:rFonts w:ascii="Times New Roman" w:hAnsi="Times New Roman" w:eastAsia="Times New Roman" w:cs="Times New Roman"/>
          <w:color w:val="auto"/>
          <w:sz w:val="21"/>
          <w:szCs w:val="21"/>
        </w:rPr>
        <w:t xml:space="preserve"> 6.1 </w:t>
      </w:r>
      <w:r>
        <w:rPr>
          <w:rFonts w:ascii="宋体" w:hAnsi="宋体" w:eastAsia="宋体" w:cs="宋体"/>
          <w:color w:val="auto"/>
          <w:sz w:val="21"/>
          <w:szCs w:val="21"/>
        </w:rPr>
        <w:t>款通知监理人开始监理的函件。</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1.1.4.2 </w:t>
      </w:r>
      <w:r>
        <w:rPr>
          <w:rFonts w:ascii="宋体" w:hAnsi="宋体" w:eastAsia="宋体" w:cs="宋体"/>
          <w:color w:val="auto"/>
          <w:sz w:val="21"/>
          <w:szCs w:val="21"/>
        </w:rPr>
        <w:t>开始监理日期：指委托人按第</w:t>
      </w:r>
      <w:r>
        <w:rPr>
          <w:rFonts w:ascii="Times New Roman" w:hAnsi="Times New Roman" w:eastAsia="Times New Roman" w:cs="Times New Roman"/>
          <w:color w:val="auto"/>
          <w:sz w:val="21"/>
          <w:szCs w:val="21"/>
        </w:rPr>
        <w:t xml:space="preserve"> 6.1 </w:t>
      </w:r>
      <w:r>
        <w:rPr>
          <w:rFonts w:ascii="宋体" w:hAnsi="宋体" w:eastAsia="宋体" w:cs="宋体"/>
          <w:color w:val="auto"/>
          <w:sz w:val="21"/>
          <w:szCs w:val="21"/>
        </w:rPr>
        <w:t>款发出的开始监理通知中写明的开始监理日期。</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1.1.4.3 </w:t>
      </w:r>
      <w:r>
        <w:rPr>
          <w:rFonts w:ascii="宋体" w:hAnsi="宋体" w:eastAsia="宋体" w:cs="宋体"/>
          <w:color w:val="auto"/>
          <w:sz w:val="21"/>
          <w:szCs w:val="21"/>
        </w:rPr>
        <w:t>监理服务期限：指监理人在投标函中承诺的完成合同监理服务所需的期限，包括按</w:t>
      </w:r>
    </w:p>
    <w:p>
      <w:pPr>
        <w:spacing w:after="0" w:line="15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6.2 </w:t>
      </w:r>
      <w:r>
        <w:rPr>
          <w:rFonts w:ascii="宋体" w:hAnsi="宋体" w:eastAsia="宋体" w:cs="宋体"/>
          <w:color w:val="auto"/>
          <w:sz w:val="21"/>
          <w:szCs w:val="21"/>
        </w:rPr>
        <w:t>款和第</w:t>
      </w:r>
      <w:r>
        <w:rPr>
          <w:rFonts w:ascii="Times New Roman" w:hAnsi="Times New Roman" w:eastAsia="Times New Roman" w:cs="Times New Roman"/>
          <w:color w:val="auto"/>
          <w:sz w:val="21"/>
          <w:szCs w:val="21"/>
        </w:rPr>
        <w:t xml:space="preserve"> 6.3.2 </w:t>
      </w:r>
      <w:r>
        <w:rPr>
          <w:rFonts w:ascii="宋体" w:hAnsi="宋体" w:eastAsia="宋体" w:cs="宋体"/>
          <w:color w:val="auto"/>
          <w:sz w:val="21"/>
          <w:szCs w:val="21"/>
        </w:rPr>
        <w:t>项约定所作的调整。</w:t>
      </w:r>
    </w:p>
    <w:p>
      <w:pPr>
        <w:spacing w:after="0" w:line="15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1.1.4.4 </w:t>
      </w:r>
      <w:r>
        <w:rPr>
          <w:rFonts w:ascii="宋体" w:hAnsi="宋体" w:eastAsia="宋体" w:cs="宋体"/>
          <w:color w:val="auto"/>
          <w:sz w:val="21"/>
          <w:szCs w:val="21"/>
        </w:rPr>
        <w:t>完成监理日期：指第</w:t>
      </w:r>
      <w:r>
        <w:rPr>
          <w:rFonts w:ascii="Times New Roman" w:hAnsi="Times New Roman" w:eastAsia="Times New Roman" w:cs="Times New Roman"/>
          <w:color w:val="auto"/>
          <w:sz w:val="21"/>
          <w:szCs w:val="21"/>
        </w:rPr>
        <w:t xml:space="preserve"> 1.1.4.3 </w:t>
      </w:r>
      <w:r>
        <w:rPr>
          <w:rFonts w:ascii="宋体" w:hAnsi="宋体" w:eastAsia="宋体" w:cs="宋体"/>
          <w:color w:val="auto"/>
          <w:sz w:val="21"/>
          <w:szCs w:val="21"/>
        </w:rPr>
        <w:t>目约定监理服务期限届满时的日期。</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1.1.4.5 </w:t>
      </w:r>
      <w:r>
        <w:rPr>
          <w:rFonts w:ascii="宋体" w:hAnsi="宋体" w:eastAsia="宋体" w:cs="宋体"/>
          <w:color w:val="auto"/>
          <w:sz w:val="21"/>
          <w:szCs w:val="21"/>
        </w:rPr>
        <w:t>基准日：指投标截止时间前</w:t>
      </w:r>
      <w:r>
        <w:rPr>
          <w:rFonts w:ascii="Times New Roman" w:hAnsi="Times New Roman" w:eastAsia="Times New Roman" w:cs="Times New Roman"/>
          <w:color w:val="auto"/>
          <w:sz w:val="21"/>
          <w:szCs w:val="21"/>
        </w:rPr>
        <w:t xml:space="preserve"> 28 </w:t>
      </w:r>
      <w:r>
        <w:rPr>
          <w:rFonts w:ascii="宋体" w:hAnsi="宋体" w:eastAsia="宋体" w:cs="宋体"/>
          <w:color w:val="auto"/>
          <w:sz w:val="21"/>
          <w:szCs w:val="21"/>
        </w:rPr>
        <w:t>天的日期。</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1.1.4.6 </w:t>
      </w:r>
      <w:r>
        <w:rPr>
          <w:rFonts w:ascii="宋体" w:hAnsi="宋体" w:eastAsia="宋体" w:cs="宋体"/>
          <w:color w:val="auto"/>
          <w:sz w:val="21"/>
          <w:szCs w:val="21"/>
        </w:rPr>
        <w:t>天：除特别指明外，指日历天。合同中按天计算时间的，开始当天不计入，从次日</w:t>
      </w:r>
    </w:p>
    <w:p>
      <w:pPr>
        <w:spacing w:after="0" w:line="15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开始计算。期限最后一天的截止时间为当天</w:t>
      </w:r>
      <w:r>
        <w:rPr>
          <w:rFonts w:ascii="Times New Roman" w:hAnsi="Times New Roman" w:eastAsia="Times New Roman" w:cs="Times New Roman"/>
          <w:color w:val="auto"/>
          <w:sz w:val="21"/>
          <w:szCs w:val="21"/>
        </w:rPr>
        <w:t xml:space="preserve"> 24:00</w:t>
      </w:r>
      <w:r>
        <w:rPr>
          <w:rFonts w:ascii="宋体" w:hAnsi="宋体" w:eastAsia="宋体" w:cs="宋体"/>
          <w:color w:val="auto"/>
          <w:sz w:val="21"/>
          <w:szCs w:val="21"/>
        </w:rPr>
        <w:t>。</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1.1.5 </w:t>
      </w:r>
      <w:r>
        <w:rPr>
          <w:rFonts w:ascii="宋体" w:hAnsi="宋体" w:eastAsia="宋体" w:cs="宋体"/>
          <w:b/>
          <w:bCs/>
          <w:color w:val="auto"/>
          <w:sz w:val="21"/>
          <w:szCs w:val="21"/>
        </w:rPr>
        <w:t>合同价格和费用</w:t>
      </w:r>
    </w:p>
    <w:p>
      <w:pPr>
        <w:spacing w:after="0" w:line="15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1.1.5.1 </w:t>
      </w:r>
      <w:r>
        <w:rPr>
          <w:rFonts w:ascii="宋体" w:hAnsi="宋体" w:eastAsia="宋体" w:cs="宋体"/>
          <w:color w:val="auto"/>
          <w:sz w:val="21"/>
          <w:szCs w:val="21"/>
        </w:rPr>
        <w:t>签约合同价：指签订合同时合同协议书中写明的监理报酬总金额。</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1.1.5.2 </w:t>
      </w:r>
      <w:r>
        <w:rPr>
          <w:rFonts w:ascii="宋体" w:hAnsi="宋体" w:eastAsia="宋体" w:cs="宋体"/>
          <w:color w:val="auto"/>
          <w:sz w:val="21"/>
          <w:szCs w:val="21"/>
        </w:rPr>
        <w:t>合同价格：指监理人按合同约定完成了全部监理工作后，委托人应付给监理人的金</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额，包括在履行合同过程中按合同约定进行的变更和调整。</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1.1.5.3 </w:t>
      </w:r>
      <w:r>
        <w:rPr>
          <w:rFonts w:ascii="宋体" w:hAnsi="宋体" w:eastAsia="宋体" w:cs="宋体"/>
          <w:color w:val="auto"/>
          <w:sz w:val="21"/>
          <w:szCs w:val="21"/>
        </w:rPr>
        <w:t>费用：指为履行合同所发生的或将要发生的所有合理开支，包括管理费和应分摊的</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其他费用，但不包括利润。</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1.1.6 </w:t>
      </w:r>
      <w:r>
        <w:rPr>
          <w:rFonts w:ascii="宋体" w:hAnsi="宋体" w:eastAsia="宋体" w:cs="宋体"/>
          <w:b/>
          <w:bCs/>
          <w:color w:val="auto"/>
          <w:sz w:val="21"/>
          <w:szCs w:val="21"/>
        </w:rPr>
        <w:t>其他</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1.1.6.1 </w:t>
      </w:r>
      <w:r>
        <w:rPr>
          <w:rFonts w:ascii="宋体" w:hAnsi="宋体" w:eastAsia="宋体" w:cs="宋体"/>
          <w:color w:val="auto"/>
          <w:sz w:val="21"/>
          <w:szCs w:val="21"/>
        </w:rPr>
        <w:t>书面形式：指合同文件、信件和数据电文（包括电报、电传、传真、电子数据交换</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和电子邮件）等可以有形地表现所载内容的形式。</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1.2 </w:t>
      </w:r>
      <w:r>
        <w:rPr>
          <w:rFonts w:ascii="黑体" w:hAnsi="黑体" w:eastAsia="黑体" w:cs="黑体"/>
          <w:color w:val="auto"/>
          <w:sz w:val="28"/>
          <w:szCs w:val="28"/>
        </w:rPr>
        <w:t>语言文字</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合同使用的语言文字为中文。专用术语使用外文的，应附有中文注释。</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1.3 </w:t>
      </w:r>
      <w:r>
        <w:rPr>
          <w:rFonts w:ascii="黑体" w:hAnsi="黑体" w:eastAsia="黑体" w:cs="黑体"/>
          <w:color w:val="auto"/>
          <w:sz w:val="28"/>
          <w:szCs w:val="28"/>
        </w:rPr>
        <w:t>适用法律</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适用于合同的法律包括中华人民共和国法律、行政法规、部门规章，以及工程所在地的地</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40" w:lineRule="exact"/>
        <w:ind w:left="360"/>
        <w:rPr>
          <w:color w:val="auto"/>
          <w:sz w:val="20"/>
          <w:szCs w:val="20"/>
        </w:rPr>
      </w:pPr>
      <w:bookmarkStart w:id="44" w:name="page50"/>
      <w:bookmarkEnd w:id="44"/>
      <w:r>
        <w:rPr>
          <w:rFonts w:ascii="宋体" w:hAnsi="宋体" w:eastAsia="宋体" w:cs="宋体"/>
          <w:color w:val="auto"/>
          <w:sz w:val="21"/>
          <w:szCs w:val="21"/>
        </w:rPr>
        <w:t>方法规、自治条例、单行条例和地方政府规章。</w:t>
      </w:r>
    </w:p>
    <w:p>
      <w:pPr>
        <w:spacing w:after="0" w:line="168"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本合同适用的其他规范性文件，可在专用合同条款中约定。</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1.4 </w:t>
      </w:r>
      <w:r>
        <w:rPr>
          <w:rFonts w:ascii="黑体" w:hAnsi="黑体" w:eastAsia="黑体" w:cs="黑体"/>
          <w:color w:val="auto"/>
          <w:sz w:val="28"/>
          <w:szCs w:val="28"/>
        </w:rPr>
        <w:t>合同文件的优先顺序</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组成合同的各项文件应互相解释，互为说明。除专用合同条款另有约定外，解释合同文件</w:t>
      </w:r>
    </w:p>
    <w:p>
      <w:pPr>
        <w:spacing w:after="0" w:line="17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的优先顺序如下：</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）合同协议书；</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）中标通知书；</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）投标函及投标函附录；</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）专用合同条款；</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）通用合同条款；</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）委托人要求；</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7</w:t>
      </w:r>
      <w:r>
        <w:rPr>
          <w:rFonts w:ascii="宋体" w:hAnsi="宋体" w:eastAsia="宋体" w:cs="宋体"/>
          <w:color w:val="auto"/>
          <w:sz w:val="21"/>
          <w:szCs w:val="21"/>
        </w:rPr>
        <w:t>）监理报酬清单；</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8</w:t>
      </w:r>
      <w:r>
        <w:rPr>
          <w:rFonts w:ascii="宋体" w:hAnsi="宋体" w:eastAsia="宋体" w:cs="宋体"/>
          <w:color w:val="auto"/>
          <w:sz w:val="21"/>
          <w:szCs w:val="21"/>
        </w:rPr>
        <w:t>）监理大纲；</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9</w:t>
      </w:r>
      <w:r>
        <w:rPr>
          <w:rFonts w:ascii="宋体" w:hAnsi="宋体" w:eastAsia="宋体" w:cs="宋体"/>
          <w:color w:val="auto"/>
          <w:sz w:val="21"/>
          <w:szCs w:val="21"/>
        </w:rPr>
        <w:t>）其他合同文件。</w:t>
      </w:r>
    </w:p>
    <w:p>
      <w:pPr>
        <w:spacing w:after="0" w:line="200" w:lineRule="exact"/>
        <w:rPr>
          <w:color w:val="auto"/>
          <w:sz w:val="20"/>
          <w:szCs w:val="20"/>
        </w:rPr>
      </w:pPr>
    </w:p>
    <w:p>
      <w:pPr>
        <w:spacing w:after="0" w:line="2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1.5 </w:t>
      </w:r>
      <w:r>
        <w:rPr>
          <w:rFonts w:ascii="黑体" w:hAnsi="黑体" w:eastAsia="黑体" w:cs="黑体"/>
          <w:color w:val="auto"/>
          <w:sz w:val="28"/>
          <w:szCs w:val="28"/>
        </w:rPr>
        <w:t>合同协议书</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监理人按中标通知书规定的时间与委托人签订合同协议书。除法律另有规定或合同另有约</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定外，委托人和监理人的法定代表人或其委托代理人在合同协议书上签字并盖单位章后，合同</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生效。</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1.6 </w:t>
      </w:r>
      <w:r>
        <w:rPr>
          <w:rFonts w:ascii="黑体" w:hAnsi="黑体" w:eastAsia="黑体" w:cs="黑体"/>
          <w:color w:val="auto"/>
          <w:sz w:val="28"/>
          <w:szCs w:val="28"/>
        </w:rPr>
        <w:t>文件的提供和照管</w:t>
      </w:r>
    </w:p>
    <w:p>
      <w:pPr>
        <w:spacing w:after="0" w:line="284"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1.6.1 </w:t>
      </w:r>
      <w:r>
        <w:rPr>
          <w:rFonts w:ascii="宋体" w:hAnsi="宋体" w:eastAsia="宋体" w:cs="宋体"/>
          <w:b/>
          <w:bCs/>
          <w:color w:val="auto"/>
          <w:sz w:val="21"/>
          <w:szCs w:val="21"/>
        </w:rPr>
        <w:t>监理文件的提供</w:t>
      </w:r>
    </w:p>
    <w:p>
      <w:pPr>
        <w:spacing w:after="0" w:line="155"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除专用合同条款另有约定外，监理人应在合理的期限内按照合同约定的数量向委托人提供</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监理文件。合同约定监理文件应经委托人批复的，委托人应当在合同约定的期限内批复或提出</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修改意见。</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1.6.2 </w:t>
      </w:r>
      <w:r>
        <w:rPr>
          <w:rFonts w:ascii="宋体" w:hAnsi="宋体" w:eastAsia="宋体" w:cs="宋体"/>
          <w:b/>
          <w:bCs/>
          <w:color w:val="auto"/>
          <w:sz w:val="21"/>
          <w:szCs w:val="21"/>
        </w:rPr>
        <w:t>委托人提供的文件</w:t>
      </w:r>
    </w:p>
    <w:p>
      <w:pPr>
        <w:spacing w:after="0" w:line="15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按专用合同条款约定由委托人提供的文件，包括规范标准、承包合同、勘察文件、设计文</w:t>
      </w:r>
    </w:p>
    <w:p>
      <w:pPr>
        <w:spacing w:after="0" w:line="17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件等，委托人应按约定的数量和期限交给监理人。由于委托人未按时提供文件造成监理服务期</w:t>
      </w:r>
    </w:p>
    <w:p>
      <w:pPr>
        <w:spacing w:after="0" w:line="169"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限延误的，按第</w:t>
      </w:r>
      <w:r>
        <w:rPr>
          <w:rFonts w:ascii="Times New Roman" w:hAnsi="Times New Roman" w:eastAsia="Times New Roman" w:cs="Times New Roman"/>
          <w:color w:val="auto"/>
          <w:sz w:val="21"/>
          <w:szCs w:val="21"/>
        </w:rPr>
        <w:t xml:space="preserve"> 6.2 </w:t>
      </w:r>
      <w:r>
        <w:rPr>
          <w:rFonts w:ascii="宋体" w:hAnsi="宋体" w:eastAsia="宋体" w:cs="宋体"/>
          <w:color w:val="auto"/>
          <w:sz w:val="21"/>
          <w:szCs w:val="21"/>
        </w:rPr>
        <w:t>款约定执行。</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1.6.3 </w:t>
      </w:r>
      <w:r>
        <w:rPr>
          <w:rFonts w:ascii="宋体" w:hAnsi="宋体" w:eastAsia="宋体" w:cs="宋体"/>
          <w:b/>
          <w:bCs/>
          <w:color w:val="auto"/>
          <w:sz w:val="21"/>
          <w:szCs w:val="21"/>
        </w:rPr>
        <w:t>文件错误的通知</w:t>
      </w:r>
    </w:p>
    <w:p>
      <w:pPr>
        <w:spacing w:after="0" w:line="200" w:lineRule="exact"/>
        <w:rPr>
          <w:color w:val="auto"/>
          <w:sz w:val="20"/>
          <w:szCs w:val="20"/>
        </w:rPr>
      </w:pPr>
    </w:p>
    <w:p>
      <w:pPr>
        <w:spacing w:after="0" w:line="327"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40" w:lineRule="exact"/>
        <w:ind w:left="780"/>
        <w:rPr>
          <w:color w:val="auto"/>
          <w:sz w:val="20"/>
          <w:szCs w:val="20"/>
        </w:rPr>
      </w:pPr>
      <w:bookmarkStart w:id="45" w:name="page51"/>
      <w:bookmarkEnd w:id="45"/>
      <w:r>
        <w:rPr>
          <w:rFonts w:ascii="宋体" w:hAnsi="宋体" w:eastAsia="宋体" w:cs="宋体"/>
          <w:color w:val="auto"/>
          <w:sz w:val="21"/>
          <w:szCs w:val="21"/>
        </w:rPr>
        <w:t>任何一方当事人发现文件中存在的明显错误或疏忽，均应及时通知对方当事人，并应立即</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采取适当的措施防止损失扩大。</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1.6.4 </w:t>
      </w:r>
      <w:r>
        <w:rPr>
          <w:rFonts w:ascii="宋体" w:hAnsi="宋体" w:eastAsia="宋体" w:cs="宋体"/>
          <w:b/>
          <w:bCs/>
          <w:color w:val="auto"/>
          <w:sz w:val="21"/>
          <w:szCs w:val="21"/>
        </w:rPr>
        <w:t>文件的照管</w:t>
      </w:r>
    </w:p>
    <w:p>
      <w:pPr>
        <w:spacing w:after="0" w:line="155"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监理人应在现场保留一份合同文件、监理文件、委托人要求中的所列文件、以及其他根据</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合同收发的往来信函，以备委托人和行政管理部门查阅使用。</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1.7 </w:t>
      </w:r>
      <w:r>
        <w:rPr>
          <w:rFonts w:ascii="黑体" w:hAnsi="黑体" w:eastAsia="黑体" w:cs="黑体"/>
          <w:color w:val="auto"/>
          <w:sz w:val="28"/>
          <w:szCs w:val="28"/>
        </w:rPr>
        <w:t>联络</w:t>
      </w:r>
    </w:p>
    <w:p>
      <w:pPr>
        <w:spacing w:after="0" w:line="296"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1.7.1 </w:t>
      </w:r>
      <w:r>
        <w:rPr>
          <w:rFonts w:ascii="宋体" w:hAnsi="宋体" w:eastAsia="宋体" w:cs="宋体"/>
          <w:color w:val="auto"/>
          <w:sz w:val="20"/>
          <w:szCs w:val="20"/>
        </w:rPr>
        <w:t>与合同有关的通知、批准、证明、证书、指示、要求、请求、同意、意见、确定和决</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定等，均应采用书面形式。</w:t>
      </w:r>
    </w:p>
    <w:p>
      <w:pPr>
        <w:spacing w:after="0" w:line="18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1.7.2 </w:t>
      </w:r>
      <w:r>
        <w:rPr>
          <w:rFonts w:ascii="宋体" w:hAnsi="宋体" w:eastAsia="宋体" w:cs="宋体"/>
          <w:color w:val="auto"/>
          <w:sz w:val="20"/>
          <w:szCs w:val="20"/>
        </w:rPr>
        <w:t>上述通知、批准、证明、证书、指示、要求、请求、同意、意见、确定和决定等来往</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函件，均应在合同约定的期限内送达指定的地点和指定的接收人，并办理签收手续。</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1.8 </w:t>
      </w:r>
      <w:r>
        <w:rPr>
          <w:rFonts w:ascii="黑体" w:hAnsi="黑体" w:eastAsia="黑体" w:cs="黑体"/>
          <w:color w:val="auto"/>
          <w:sz w:val="28"/>
          <w:szCs w:val="28"/>
        </w:rPr>
        <w:t>转让</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除专用合同条款另有约定外，未经对方当事人同意，一方当事人不得将合同权利全部或部</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分转让给第三人，也不得全部或部分转移合同义务。</w:t>
      </w:r>
    </w:p>
    <w:p>
      <w:pPr>
        <w:spacing w:after="0" w:line="200" w:lineRule="exact"/>
        <w:rPr>
          <w:color w:val="auto"/>
          <w:sz w:val="20"/>
          <w:szCs w:val="20"/>
        </w:rPr>
      </w:pPr>
    </w:p>
    <w:p>
      <w:pPr>
        <w:spacing w:after="0" w:line="229"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1.9 </w:t>
      </w:r>
      <w:r>
        <w:rPr>
          <w:rFonts w:ascii="黑体" w:hAnsi="黑体" w:eastAsia="黑体" w:cs="黑体"/>
          <w:color w:val="auto"/>
          <w:sz w:val="28"/>
          <w:szCs w:val="28"/>
        </w:rPr>
        <w:t>严禁贿赂</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合同双方当事人不得以贿赂或变相贿赂的方式，谋取不当利益或损害对方权益。因贿赂造</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成对方当事人损失的，行为人应当赔偿损失，并承担相应的法律责任。</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1.10 </w:t>
      </w:r>
      <w:r>
        <w:rPr>
          <w:rFonts w:ascii="黑体" w:hAnsi="黑体" w:eastAsia="黑体" w:cs="黑体"/>
          <w:color w:val="auto"/>
          <w:sz w:val="28"/>
          <w:szCs w:val="28"/>
        </w:rPr>
        <w:t>知识产权</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1.10.1 </w:t>
      </w:r>
      <w:r>
        <w:rPr>
          <w:rFonts w:ascii="宋体" w:hAnsi="宋体" w:eastAsia="宋体" w:cs="宋体"/>
          <w:color w:val="auto"/>
          <w:sz w:val="21"/>
          <w:szCs w:val="21"/>
        </w:rPr>
        <w:t>除专用合同条款另有约定外，监理人完成的监理工作成果，除署名权以外的著作权</w:t>
      </w:r>
    </w:p>
    <w:p>
      <w:pPr>
        <w:spacing w:after="0" w:line="15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和其他知识产权均归委托人享有。</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1.10.2 </w:t>
      </w:r>
      <w:r>
        <w:rPr>
          <w:rFonts w:ascii="宋体" w:hAnsi="宋体" w:eastAsia="宋体" w:cs="宋体"/>
          <w:color w:val="auto"/>
          <w:sz w:val="21"/>
          <w:szCs w:val="21"/>
        </w:rPr>
        <w:t>监理人从事监理活动时不得侵犯他人的知识产权。因侵犯专利权或其他知识产权所</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引起的责任，由监理人自行承担。因委托人提供的监理资料导致侵权的，由委托人承担责任。</w:t>
      </w:r>
    </w:p>
    <w:p>
      <w:pPr>
        <w:spacing w:after="0" w:line="17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1.10.3 </w:t>
      </w:r>
      <w:r>
        <w:rPr>
          <w:rFonts w:ascii="宋体" w:hAnsi="宋体" w:eastAsia="宋体" w:cs="宋体"/>
          <w:color w:val="auto"/>
          <w:sz w:val="21"/>
          <w:szCs w:val="21"/>
        </w:rPr>
        <w:t>监理人在投标文件中采用专利技术、专有技术的，相应的使用费视为已包含在投标</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报价之中。</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1.11 </w:t>
      </w:r>
      <w:r>
        <w:rPr>
          <w:rFonts w:ascii="黑体" w:hAnsi="黑体" w:eastAsia="黑体" w:cs="黑体"/>
          <w:color w:val="auto"/>
          <w:sz w:val="28"/>
          <w:szCs w:val="28"/>
        </w:rPr>
        <w:t>文件及信息的保密</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未经对方同意，任何一方当事人不得将有关文件、技术秘密、需要保密的资料和信息泄露</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给他人或公开发表与引用。</w:t>
      </w:r>
    </w:p>
    <w:p>
      <w:pPr>
        <w:spacing w:after="0" w:line="200" w:lineRule="exact"/>
        <w:rPr>
          <w:color w:val="auto"/>
          <w:sz w:val="20"/>
          <w:szCs w:val="20"/>
        </w:rPr>
      </w:pPr>
    </w:p>
    <w:p>
      <w:pPr>
        <w:spacing w:after="0" w:line="211" w:lineRule="exact"/>
        <w:rPr>
          <w:color w:val="auto"/>
          <w:sz w:val="20"/>
          <w:szCs w:val="20"/>
        </w:rPr>
      </w:pPr>
    </w:p>
    <w:p>
      <w:pPr>
        <w:spacing w:after="0"/>
        <w:jc w:val="both"/>
        <w:rPr>
          <w:color w:val="auto"/>
          <w:sz w:val="20"/>
          <w:szCs w:val="20"/>
        </w:rPr>
      </w:pPr>
    </w:p>
    <w:p>
      <w:pP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46" w:name="page52"/>
      <w:bookmarkEnd w:id="46"/>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1.12 </w:t>
      </w:r>
      <w:r>
        <w:rPr>
          <w:rFonts w:ascii="黑体" w:hAnsi="黑体" w:eastAsia="黑体" w:cs="黑体"/>
          <w:color w:val="auto"/>
          <w:sz w:val="28"/>
          <w:szCs w:val="28"/>
        </w:rPr>
        <w:t>委托人要求</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1.12.1 </w:t>
      </w:r>
      <w:r>
        <w:rPr>
          <w:rFonts w:ascii="宋体" w:hAnsi="宋体" w:eastAsia="宋体" w:cs="宋体"/>
          <w:color w:val="auto"/>
          <w:sz w:val="21"/>
          <w:szCs w:val="21"/>
        </w:rPr>
        <w:t>监理人应认真阅读、复核委托人要求，发现错误的，应及时书面通知委托人。无论</w:t>
      </w:r>
    </w:p>
    <w:p>
      <w:pPr>
        <w:spacing w:after="0" w:line="15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是否存在错误，委托人均有权修改委托人要求，并在修改后</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日内通知监理人。除专用合同条</w:t>
      </w:r>
    </w:p>
    <w:p>
      <w:pPr>
        <w:spacing w:after="0" w:line="165"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款另有约定外，由此导致监理人费用增加和</w:t>
      </w:r>
      <w:r>
        <w:rPr>
          <w:rFonts w:ascii="Times New Roman" w:hAnsi="Times New Roman" w:eastAsia="Times New Roman" w:cs="Times New Roman"/>
          <w:color w:val="auto"/>
          <w:sz w:val="20"/>
          <w:szCs w:val="20"/>
        </w:rPr>
        <w:t>(</w:t>
      </w:r>
      <w:r>
        <w:rPr>
          <w:rFonts w:ascii="宋体" w:hAnsi="宋体" w:eastAsia="宋体" w:cs="宋体"/>
          <w:color w:val="auto"/>
          <w:sz w:val="20"/>
          <w:szCs w:val="20"/>
        </w:rPr>
        <w:t>或</w:t>
      </w:r>
      <w:r>
        <w:rPr>
          <w:rFonts w:ascii="Times New Roman" w:hAnsi="Times New Roman" w:eastAsia="Times New Roman" w:cs="Times New Roman"/>
          <w:color w:val="auto"/>
          <w:sz w:val="20"/>
          <w:szCs w:val="20"/>
        </w:rPr>
        <w:t>)</w:t>
      </w:r>
      <w:r>
        <w:rPr>
          <w:rFonts w:ascii="宋体" w:hAnsi="宋体" w:eastAsia="宋体" w:cs="宋体"/>
          <w:color w:val="auto"/>
          <w:sz w:val="20"/>
          <w:szCs w:val="20"/>
        </w:rPr>
        <w:t>周期延误的，委托人应当相应地增加费用和</w:t>
      </w:r>
      <w:r>
        <w:rPr>
          <w:rFonts w:ascii="Times New Roman" w:hAnsi="Times New Roman" w:eastAsia="Times New Roman" w:cs="Times New Roman"/>
          <w:color w:val="auto"/>
          <w:sz w:val="20"/>
          <w:szCs w:val="20"/>
        </w:rPr>
        <w:t>(</w:t>
      </w:r>
      <w:r>
        <w:rPr>
          <w:rFonts w:ascii="宋体" w:hAnsi="宋体" w:eastAsia="宋体" w:cs="宋体"/>
          <w:color w:val="auto"/>
          <w:sz w:val="20"/>
          <w:szCs w:val="20"/>
        </w:rPr>
        <w:t>或</w:t>
      </w:r>
      <w:r>
        <w:rPr>
          <w:rFonts w:ascii="Times New Roman" w:hAnsi="Times New Roman" w:eastAsia="Times New Roman" w:cs="Times New Roman"/>
          <w:color w:val="auto"/>
          <w:sz w:val="20"/>
          <w:szCs w:val="20"/>
        </w:rPr>
        <w:t>)</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延长周期。</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1.12.2 </w:t>
      </w:r>
      <w:r>
        <w:rPr>
          <w:rFonts w:ascii="宋体" w:hAnsi="宋体" w:eastAsia="宋体" w:cs="宋体"/>
          <w:color w:val="auto"/>
          <w:sz w:val="21"/>
          <w:szCs w:val="21"/>
        </w:rPr>
        <w:t>如果委托人要求违反法律规定，监理人应在发现后及时书面通知委托人，要求其改</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正。委托人收到通知书后不予改正或不予答复的，监理人有权拒绝履行合同义务，直至解除合</w:t>
      </w:r>
    </w:p>
    <w:p>
      <w:pPr>
        <w:spacing w:after="0" w:line="16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同；由此引起的监理人的全部损失由委托人承担。</w:t>
      </w:r>
    </w:p>
    <w:p>
      <w:pPr>
        <w:spacing w:after="0" w:line="169" w:lineRule="exact"/>
        <w:rPr>
          <w:color w:val="auto"/>
          <w:sz w:val="20"/>
          <w:szCs w:val="20"/>
        </w:rPr>
      </w:pPr>
    </w:p>
    <w:p>
      <w:pPr>
        <w:spacing w:after="0" w:line="256" w:lineRule="exact"/>
        <w:ind w:left="800"/>
        <w:rPr>
          <w:color w:val="auto"/>
          <w:sz w:val="20"/>
          <w:szCs w:val="20"/>
        </w:rPr>
      </w:pPr>
      <w:r>
        <w:rPr>
          <w:rFonts w:ascii="Times New Roman" w:hAnsi="Times New Roman" w:eastAsia="Times New Roman" w:cs="Times New Roman"/>
          <w:color w:val="auto"/>
          <w:sz w:val="21"/>
          <w:szCs w:val="21"/>
        </w:rPr>
        <w:t xml:space="preserve">1.12.3 </w:t>
      </w:r>
      <w:r>
        <w:rPr>
          <w:rFonts w:ascii="宋体" w:hAnsi="宋体" w:eastAsia="宋体" w:cs="宋体"/>
          <w:color w:val="auto"/>
          <w:sz w:val="21"/>
          <w:szCs w:val="21"/>
        </w:rPr>
        <w:t>委托人要求采用国外规范和标准进行监理时，应由委托人负责提供该规范和标准的</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外国文本和中文译本，提供的时间、份数和其他要求在专用合同条款中约定。</w:t>
      </w:r>
    </w:p>
    <w:p>
      <w:pPr>
        <w:spacing w:after="0" w:line="200" w:lineRule="exact"/>
        <w:rPr>
          <w:color w:val="auto"/>
          <w:sz w:val="20"/>
          <w:szCs w:val="20"/>
        </w:rPr>
      </w:pPr>
    </w:p>
    <w:p>
      <w:pPr>
        <w:spacing w:after="0" w:line="207" w:lineRule="exact"/>
        <w:rPr>
          <w:color w:val="auto"/>
          <w:sz w:val="20"/>
          <w:szCs w:val="20"/>
        </w:rPr>
      </w:pPr>
    </w:p>
    <w:p>
      <w:pPr>
        <w:numPr>
          <w:ilvl w:val="0"/>
          <w:numId w:val="17"/>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color w:val="auto"/>
          <w:sz w:val="32"/>
          <w:szCs w:val="32"/>
        </w:rPr>
        <w:t>委托人</w:t>
      </w:r>
      <w:r>
        <w:rPr>
          <w:rFonts w:ascii="黑体" w:hAnsi="黑体" w:eastAsia="黑体" w:cs="黑体"/>
          <w:b/>
          <w:bCs/>
          <w:color w:val="auto"/>
          <w:sz w:val="32"/>
          <w:szCs w:val="32"/>
        </w:rPr>
        <w:t>义务</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2.1 </w:t>
      </w:r>
      <w:r>
        <w:rPr>
          <w:rFonts w:ascii="黑体" w:hAnsi="黑体" w:eastAsia="黑体" w:cs="黑体"/>
          <w:color w:val="auto"/>
          <w:sz w:val="28"/>
          <w:szCs w:val="28"/>
        </w:rPr>
        <w:t>遵守法律</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委托人在履行合同过程中应遵守法律，并保证监理人免于承担因委托人违反法律而引起的</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任何责任。</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2.2 </w:t>
      </w:r>
      <w:r>
        <w:rPr>
          <w:rFonts w:ascii="黑体" w:hAnsi="黑体" w:eastAsia="黑体" w:cs="黑体"/>
          <w:color w:val="auto"/>
          <w:sz w:val="28"/>
          <w:szCs w:val="28"/>
        </w:rPr>
        <w:t>发出开始监理通知</w:t>
      </w:r>
    </w:p>
    <w:p>
      <w:pPr>
        <w:spacing w:after="0" w:line="28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委托人应按第</w:t>
      </w:r>
      <w:r>
        <w:rPr>
          <w:rFonts w:ascii="Times New Roman" w:hAnsi="Times New Roman" w:eastAsia="Times New Roman" w:cs="Times New Roman"/>
          <w:color w:val="auto"/>
          <w:sz w:val="21"/>
          <w:szCs w:val="21"/>
        </w:rPr>
        <w:t xml:space="preserve"> 6.1 </w:t>
      </w:r>
      <w:r>
        <w:rPr>
          <w:rFonts w:ascii="宋体" w:hAnsi="宋体" w:eastAsia="宋体" w:cs="宋体"/>
          <w:color w:val="auto"/>
          <w:sz w:val="21"/>
          <w:szCs w:val="21"/>
        </w:rPr>
        <w:t>款的约定向监理人发出开始监理通知。</w:t>
      </w:r>
    </w:p>
    <w:p>
      <w:pPr>
        <w:spacing w:after="0" w:line="15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除专用合同条款另有约定外，委托人应为监理人的现场人员，在施工期间提供办公房间、</w:t>
      </w:r>
    </w:p>
    <w:p>
      <w:pPr>
        <w:spacing w:after="0" w:line="17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办公桌椅、互联网接口、冷暖设施、生活设施、进出现场交通服务和其他便利条件。</w:t>
      </w:r>
    </w:p>
    <w:p>
      <w:pPr>
        <w:spacing w:after="0" w:line="200" w:lineRule="exact"/>
        <w:rPr>
          <w:color w:val="auto"/>
          <w:sz w:val="20"/>
          <w:szCs w:val="20"/>
        </w:rPr>
      </w:pPr>
    </w:p>
    <w:p>
      <w:pPr>
        <w:spacing w:after="0" w:line="229"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2.3 </w:t>
      </w:r>
      <w:r>
        <w:rPr>
          <w:rFonts w:ascii="黑体" w:hAnsi="黑体" w:eastAsia="黑体" w:cs="黑体"/>
          <w:color w:val="auto"/>
          <w:sz w:val="28"/>
          <w:szCs w:val="28"/>
        </w:rPr>
        <w:t>办理证件和批件</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法律规定和（或）合同约定由委托人负责办理的工程建设项目必须履行的各类审批、核准</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或备案手续，委托人应当按时办理，监理人应给予必要的协助。</w:t>
      </w:r>
    </w:p>
    <w:p>
      <w:pPr>
        <w:spacing w:after="0" w:line="168"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法律规定和（或）合同约定由监理人负责办理的监理所需的证件和批件，委托人应给予必</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要的协助。</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2.4 </w:t>
      </w:r>
      <w:r>
        <w:rPr>
          <w:rFonts w:ascii="黑体" w:hAnsi="黑体" w:eastAsia="黑体" w:cs="黑体"/>
          <w:color w:val="auto"/>
          <w:sz w:val="28"/>
          <w:szCs w:val="28"/>
        </w:rPr>
        <w:t>支付合同价款</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委托人应按合同约定向监理人及时支付合同价款。</w:t>
      </w:r>
    </w:p>
    <w:p>
      <w:pPr>
        <w:spacing w:after="0" w:line="200" w:lineRule="exact"/>
        <w:rPr>
          <w:color w:val="auto"/>
          <w:sz w:val="20"/>
          <w:szCs w:val="20"/>
        </w:rPr>
      </w:pPr>
    </w:p>
    <w:p>
      <w:pPr>
        <w:spacing w:after="0" w:line="314"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47" w:name="page53"/>
      <w:bookmarkEnd w:id="47"/>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2.5 </w:t>
      </w:r>
      <w:r>
        <w:rPr>
          <w:rFonts w:ascii="黑体" w:hAnsi="黑体" w:eastAsia="黑体" w:cs="黑体"/>
          <w:color w:val="auto"/>
          <w:sz w:val="28"/>
          <w:szCs w:val="28"/>
        </w:rPr>
        <w:t>提供监理资料</w:t>
      </w:r>
    </w:p>
    <w:p>
      <w:pPr>
        <w:spacing w:after="0" w:line="28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委托人应按第</w:t>
      </w:r>
      <w:r>
        <w:rPr>
          <w:rFonts w:ascii="Times New Roman" w:hAnsi="Times New Roman" w:eastAsia="Times New Roman" w:cs="Times New Roman"/>
          <w:color w:val="auto"/>
          <w:sz w:val="21"/>
          <w:szCs w:val="21"/>
        </w:rPr>
        <w:t xml:space="preserve"> 1.6.2 </w:t>
      </w:r>
      <w:r>
        <w:rPr>
          <w:rFonts w:ascii="宋体" w:hAnsi="宋体" w:eastAsia="宋体" w:cs="宋体"/>
          <w:color w:val="auto"/>
          <w:sz w:val="21"/>
          <w:szCs w:val="21"/>
        </w:rPr>
        <w:t>项的约定向监理人提供监理资料。</w:t>
      </w:r>
    </w:p>
    <w:p>
      <w:pPr>
        <w:spacing w:after="0" w:line="200" w:lineRule="exact"/>
        <w:rPr>
          <w:color w:val="auto"/>
          <w:sz w:val="20"/>
          <w:szCs w:val="20"/>
        </w:rPr>
      </w:pPr>
    </w:p>
    <w:p>
      <w:pPr>
        <w:spacing w:after="0" w:line="212"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2.6 </w:t>
      </w:r>
      <w:r>
        <w:rPr>
          <w:rFonts w:ascii="黑体" w:hAnsi="黑体" w:eastAsia="黑体" w:cs="黑体"/>
          <w:color w:val="auto"/>
          <w:sz w:val="28"/>
          <w:szCs w:val="28"/>
        </w:rPr>
        <w:t>其他义务</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委托人应履行合同约定的其他义务。</w:t>
      </w:r>
    </w:p>
    <w:p>
      <w:pPr>
        <w:spacing w:after="0" w:line="200" w:lineRule="exact"/>
        <w:rPr>
          <w:color w:val="auto"/>
          <w:sz w:val="20"/>
          <w:szCs w:val="20"/>
        </w:rPr>
      </w:pPr>
    </w:p>
    <w:p>
      <w:pPr>
        <w:spacing w:after="0" w:line="204" w:lineRule="exact"/>
        <w:rPr>
          <w:color w:val="auto"/>
          <w:sz w:val="20"/>
          <w:szCs w:val="20"/>
        </w:rPr>
      </w:pPr>
    </w:p>
    <w:p>
      <w:pPr>
        <w:numPr>
          <w:ilvl w:val="0"/>
          <w:numId w:val="18"/>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color w:val="auto"/>
          <w:sz w:val="32"/>
          <w:szCs w:val="32"/>
        </w:rPr>
        <w:t>委托人</w:t>
      </w:r>
      <w:r>
        <w:rPr>
          <w:rFonts w:ascii="黑体" w:hAnsi="黑体" w:eastAsia="黑体" w:cs="黑体"/>
          <w:b/>
          <w:bCs/>
          <w:color w:val="auto"/>
          <w:sz w:val="32"/>
          <w:szCs w:val="32"/>
        </w:rPr>
        <w:t>管理</w:t>
      </w: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3.1 </w:t>
      </w:r>
      <w:r>
        <w:rPr>
          <w:rFonts w:ascii="黑体" w:hAnsi="黑体" w:eastAsia="黑体" w:cs="黑体"/>
          <w:color w:val="auto"/>
          <w:sz w:val="28"/>
          <w:szCs w:val="28"/>
        </w:rPr>
        <w:t>委托人代表</w:t>
      </w:r>
    </w:p>
    <w:p>
      <w:pPr>
        <w:spacing w:after="0" w:line="29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3.1.1 </w:t>
      </w:r>
      <w:r>
        <w:rPr>
          <w:rFonts w:ascii="宋体" w:hAnsi="宋体" w:eastAsia="宋体" w:cs="宋体"/>
          <w:color w:val="auto"/>
          <w:sz w:val="20"/>
          <w:szCs w:val="20"/>
        </w:rPr>
        <w:t>除专用合同条款另有约定外，委托人应在合同签订后</w:t>
      </w:r>
      <w:r>
        <w:rPr>
          <w:rFonts w:ascii="Times New Roman" w:hAnsi="Times New Roman" w:eastAsia="Times New Roman" w:cs="Times New Roman"/>
          <w:color w:val="auto"/>
          <w:sz w:val="20"/>
          <w:szCs w:val="20"/>
        </w:rPr>
        <w:t xml:space="preserve"> 14 </w:t>
      </w:r>
      <w:r>
        <w:rPr>
          <w:rFonts w:ascii="宋体" w:hAnsi="宋体" w:eastAsia="宋体" w:cs="宋体"/>
          <w:color w:val="auto"/>
          <w:sz w:val="20"/>
          <w:szCs w:val="20"/>
        </w:rPr>
        <w:t>天内，将委托人代表的姓名、</w:t>
      </w:r>
    </w:p>
    <w:p>
      <w:pPr>
        <w:spacing w:after="0" w:line="152"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职务、联系方式、授权范围和授权期限书面通知监理人，由委托人代表在其授权范围和授权期</w:t>
      </w:r>
    </w:p>
    <w:p>
      <w:pPr>
        <w:spacing w:after="0" w:line="17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限内，代表委托人行使权利、履行义务和处理合同履行中的具体事宜。委托人代表在授权范围</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内的行为由委托人承担法律责任。</w:t>
      </w:r>
    </w:p>
    <w:p>
      <w:pPr>
        <w:spacing w:after="0" w:line="18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3.1.2 </w:t>
      </w:r>
      <w:r>
        <w:rPr>
          <w:rFonts w:ascii="宋体" w:hAnsi="宋体" w:eastAsia="宋体" w:cs="宋体"/>
          <w:color w:val="auto"/>
          <w:sz w:val="20"/>
          <w:szCs w:val="20"/>
        </w:rPr>
        <w:t>委托人代表违反法律法规、违背职业道德守则或者不按合同约定履行职责及义务，导</w:t>
      </w:r>
    </w:p>
    <w:p>
      <w:pPr>
        <w:spacing w:after="0" w:line="15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致合同无法继续正常履行的，监理人有权通知委托人更换委托人代表。委托人收到通知后</w:t>
      </w:r>
      <w:r>
        <w:rPr>
          <w:rFonts w:ascii="Times New Roman" w:hAnsi="Times New Roman" w:eastAsia="Times New Roman" w:cs="Times New Roman"/>
          <w:color w:val="auto"/>
          <w:sz w:val="21"/>
          <w:szCs w:val="21"/>
        </w:rPr>
        <w:t xml:space="preserve"> 7 </w:t>
      </w:r>
      <w:r>
        <w:rPr>
          <w:rFonts w:ascii="宋体" w:hAnsi="宋体" w:eastAsia="宋体" w:cs="宋体"/>
          <w:color w:val="auto"/>
          <w:sz w:val="21"/>
          <w:szCs w:val="21"/>
        </w:rPr>
        <w:t>天</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内，应当核实完毕并将处理结果通知监理人。</w:t>
      </w:r>
    </w:p>
    <w:p>
      <w:pPr>
        <w:spacing w:after="0" w:line="17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3.1.3 </w:t>
      </w:r>
      <w:r>
        <w:rPr>
          <w:rFonts w:ascii="宋体" w:hAnsi="宋体" w:eastAsia="宋体" w:cs="宋体"/>
          <w:color w:val="auto"/>
          <w:sz w:val="21"/>
          <w:szCs w:val="21"/>
        </w:rPr>
        <w:t>委托人更换委托人代表的，应提前</w:t>
      </w:r>
      <w:r>
        <w:rPr>
          <w:rFonts w:ascii="Times New Roman" w:hAnsi="Times New Roman" w:eastAsia="Times New Roman" w:cs="Times New Roman"/>
          <w:color w:val="auto"/>
          <w:sz w:val="21"/>
          <w:szCs w:val="21"/>
        </w:rPr>
        <w:t xml:space="preserve"> 14 </w:t>
      </w:r>
      <w:r>
        <w:rPr>
          <w:rFonts w:ascii="宋体" w:hAnsi="宋体" w:eastAsia="宋体" w:cs="宋体"/>
          <w:color w:val="auto"/>
          <w:sz w:val="21"/>
          <w:szCs w:val="21"/>
        </w:rPr>
        <w:t>天将更换人员的姓名、职务、联系方式、授权</w:t>
      </w:r>
    </w:p>
    <w:p>
      <w:pPr>
        <w:spacing w:after="0" w:line="15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范围和授权期限书面通知监理人。委托人代表超过</w:t>
      </w:r>
      <w:r>
        <w:rPr>
          <w:rFonts w:ascii="Times New Roman" w:hAnsi="Times New Roman" w:eastAsia="Times New Roman" w:cs="Times New Roman"/>
          <w:color w:val="auto"/>
          <w:sz w:val="21"/>
          <w:szCs w:val="21"/>
        </w:rPr>
        <w:t xml:space="preserve"> 2 </w:t>
      </w:r>
      <w:r>
        <w:rPr>
          <w:rFonts w:ascii="宋体" w:hAnsi="宋体" w:eastAsia="宋体" w:cs="宋体"/>
          <w:color w:val="auto"/>
          <w:sz w:val="21"/>
          <w:szCs w:val="21"/>
        </w:rPr>
        <w:t>天不能履行职责的，应委派代表代行其职</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责，并通知监理人。</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3.2 </w:t>
      </w:r>
      <w:r>
        <w:rPr>
          <w:rFonts w:ascii="黑体" w:hAnsi="黑体" w:eastAsia="黑体" w:cs="黑体"/>
          <w:color w:val="auto"/>
          <w:sz w:val="28"/>
          <w:szCs w:val="28"/>
        </w:rPr>
        <w:t>委托人的指示</w:t>
      </w:r>
    </w:p>
    <w:p>
      <w:pPr>
        <w:spacing w:after="0" w:line="296"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3.2.1 </w:t>
      </w:r>
      <w:r>
        <w:rPr>
          <w:rFonts w:ascii="宋体" w:hAnsi="宋体" w:eastAsia="宋体" w:cs="宋体"/>
          <w:color w:val="auto"/>
          <w:sz w:val="20"/>
          <w:szCs w:val="20"/>
        </w:rPr>
        <w:t>委托人应按合同约定向监理人发出指示，委托人的指示应盖有委托人单位章，并由委</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托人代表签字确认。</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3.2.2 </w:t>
      </w:r>
      <w:r>
        <w:rPr>
          <w:rFonts w:ascii="宋体" w:hAnsi="宋体" w:eastAsia="宋体" w:cs="宋体"/>
          <w:color w:val="auto"/>
          <w:sz w:val="21"/>
          <w:szCs w:val="21"/>
        </w:rPr>
        <w:t>监理人收到委托人作出的指示后应遵照执行。指示构成变更的，应按第</w:t>
      </w:r>
      <w:r>
        <w:rPr>
          <w:rFonts w:ascii="Times New Roman" w:hAnsi="Times New Roman" w:eastAsia="Times New Roman" w:cs="Times New Roman"/>
          <w:color w:val="auto"/>
          <w:sz w:val="21"/>
          <w:szCs w:val="21"/>
        </w:rPr>
        <w:t xml:space="preserve"> 8 </w:t>
      </w:r>
      <w:r>
        <w:rPr>
          <w:rFonts w:ascii="宋体" w:hAnsi="宋体" w:eastAsia="宋体" w:cs="宋体"/>
          <w:color w:val="auto"/>
          <w:sz w:val="21"/>
          <w:szCs w:val="21"/>
        </w:rPr>
        <w:t>条执行。</w:t>
      </w:r>
    </w:p>
    <w:p>
      <w:pPr>
        <w:spacing w:after="0" w:line="165"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3.2.3 </w:t>
      </w:r>
      <w:r>
        <w:rPr>
          <w:rFonts w:ascii="宋体" w:hAnsi="宋体" w:eastAsia="宋体" w:cs="宋体"/>
          <w:color w:val="auto"/>
          <w:sz w:val="20"/>
          <w:szCs w:val="20"/>
        </w:rPr>
        <w:t>在紧急情况下，委托人代表或其授权人员可以当场签发临时书面指示，监理人应遵照</w:t>
      </w:r>
    </w:p>
    <w:p>
      <w:pPr>
        <w:spacing w:after="0" w:line="165"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执行。委托人代表应在临时书面指示发出后</w:t>
      </w:r>
      <w:r>
        <w:rPr>
          <w:rFonts w:ascii="Times New Roman" w:hAnsi="Times New Roman" w:eastAsia="Times New Roman" w:cs="Times New Roman"/>
          <w:color w:val="auto"/>
          <w:sz w:val="20"/>
          <w:szCs w:val="20"/>
        </w:rPr>
        <w:t xml:space="preserve"> 24 </w:t>
      </w:r>
      <w:r>
        <w:rPr>
          <w:rFonts w:ascii="宋体" w:hAnsi="宋体" w:eastAsia="宋体" w:cs="宋体"/>
          <w:color w:val="auto"/>
          <w:sz w:val="20"/>
          <w:szCs w:val="20"/>
        </w:rPr>
        <w:t>小时内发出书面确认函，逾期未发出书面确认函</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的，该临时书面指示应被视为委托人的正式指示。</w:t>
      </w:r>
    </w:p>
    <w:p>
      <w:pPr>
        <w:spacing w:after="0" w:line="18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3.2.4 </w:t>
      </w:r>
      <w:r>
        <w:rPr>
          <w:rFonts w:ascii="宋体" w:hAnsi="宋体" w:eastAsia="宋体" w:cs="宋体"/>
          <w:color w:val="auto"/>
          <w:sz w:val="20"/>
          <w:szCs w:val="20"/>
        </w:rPr>
        <w:t>由于委托人未能按合同约定发出指示、指示延误或指示错误而导致监理人费用增加和</w:t>
      </w:r>
    </w:p>
    <w:p>
      <w:pPr>
        <w:spacing w:after="0" w:line="15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（或）周期延误的，委托人应承担由此增加的费用和（或）周期延误。</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9"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48" w:name="page54"/>
      <w:bookmarkEnd w:id="48"/>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3.3 </w:t>
      </w:r>
      <w:r>
        <w:rPr>
          <w:rFonts w:ascii="黑体" w:hAnsi="黑体" w:eastAsia="黑体" w:cs="黑体"/>
          <w:color w:val="auto"/>
          <w:sz w:val="28"/>
          <w:szCs w:val="28"/>
        </w:rPr>
        <w:t>决定或答复</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3.3.1 </w:t>
      </w:r>
      <w:r>
        <w:rPr>
          <w:rFonts w:ascii="宋体" w:hAnsi="宋体" w:eastAsia="宋体" w:cs="宋体"/>
          <w:color w:val="auto"/>
          <w:sz w:val="21"/>
          <w:szCs w:val="21"/>
        </w:rPr>
        <w:t>委托人在法律允许的范围内有权对监理人的监理工作和</w:t>
      </w:r>
      <w:r>
        <w:rPr>
          <w:rFonts w:ascii="Times New Roman" w:hAnsi="Times New Roman" w:eastAsia="Times New Roman" w:cs="Times New Roman"/>
          <w:color w:val="auto"/>
          <w:sz w:val="21"/>
          <w:szCs w:val="21"/>
        </w:rPr>
        <w:t>/</w:t>
      </w:r>
      <w:r>
        <w:rPr>
          <w:rFonts w:ascii="宋体" w:hAnsi="宋体" w:eastAsia="宋体" w:cs="宋体"/>
          <w:color w:val="auto"/>
          <w:sz w:val="21"/>
          <w:szCs w:val="21"/>
        </w:rPr>
        <w:t>或监理文件作出处理决定，</w:t>
      </w:r>
    </w:p>
    <w:p>
      <w:pPr>
        <w:spacing w:after="0" w:line="15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监理人应按照委托人的决定执行，涉及监理服务期限或监理报酬等问题按第</w:t>
      </w:r>
      <w:r>
        <w:rPr>
          <w:rFonts w:ascii="Times New Roman" w:hAnsi="Times New Roman" w:eastAsia="Times New Roman" w:cs="Times New Roman"/>
          <w:color w:val="auto"/>
          <w:sz w:val="21"/>
          <w:szCs w:val="21"/>
        </w:rPr>
        <w:t xml:space="preserve"> 8 </w:t>
      </w:r>
      <w:r>
        <w:rPr>
          <w:rFonts w:ascii="宋体" w:hAnsi="宋体" w:eastAsia="宋体" w:cs="宋体"/>
          <w:color w:val="auto"/>
          <w:sz w:val="21"/>
          <w:szCs w:val="21"/>
        </w:rPr>
        <w:t>条的约定处理。</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3.3.2 </w:t>
      </w:r>
      <w:r>
        <w:rPr>
          <w:rFonts w:ascii="宋体" w:hAnsi="宋体" w:eastAsia="宋体" w:cs="宋体"/>
          <w:color w:val="auto"/>
          <w:sz w:val="21"/>
          <w:szCs w:val="21"/>
        </w:rPr>
        <w:t>委托人应在专用合同条款约定的时间之内，对监理人书面提出的事项作出书面答复；</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逾期没有做出答复的，视为已获得委托人的批准。</w:t>
      </w:r>
    </w:p>
    <w:p>
      <w:pPr>
        <w:spacing w:after="0" w:line="200" w:lineRule="exact"/>
        <w:rPr>
          <w:color w:val="auto"/>
          <w:sz w:val="20"/>
          <w:szCs w:val="20"/>
        </w:rPr>
      </w:pPr>
    </w:p>
    <w:p>
      <w:pPr>
        <w:spacing w:after="0" w:line="204" w:lineRule="exact"/>
        <w:rPr>
          <w:color w:val="auto"/>
          <w:sz w:val="20"/>
          <w:szCs w:val="20"/>
        </w:rPr>
      </w:pPr>
    </w:p>
    <w:p>
      <w:pPr>
        <w:numPr>
          <w:ilvl w:val="0"/>
          <w:numId w:val="19"/>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监理人义务</w:t>
      </w: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4.1 </w:t>
      </w:r>
      <w:r>
        <w:rPr>
          <w:rFonts w:ascii="黑体" w:hAnsi="黑体" w:eastAsia="黑体" w:cs="黑体"/>
          <w:color w:val="auto"/>
          <w:sz w:val="28"/>
          <w:szCs w:val="28"/>
        </w:rPr>
        <w:t>监理人的一般义务</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4.1.1 </w:t>
      </w:r>
      <w:r>
        <w:rPr>
          <w:rFonts w:ascii="宋体" w:hAnsi="宋体" w:eastAsia="宋体" w:cs="宋体"/>
          <w:b/>
          <w:bCs/>
          <w:color w:val="auto"/>
          <w:sz w:val="21"/>
          <w:szCs w:val="21"/>
        </w:rPr>
        <w:t>遵守法律</w:t>
      </w:r>
    </w:p>
    <w:p>
      <w:pPr>
        <w:spacing w:after="0" w:line="15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监理人在履行合同过程中应遵守法律，并保证委托人免于承担因监理人违反法律而引起的</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任何责任。</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4.1.2 </w:t>
      </w:r>
      <w:r>
        <w:rPr>
          <w:rFonts w:ascii="宋体" w:hAnsi="宋体" w:eastAsia="宋体" w:cs="宋体"/>
          <w:b/>
          <w:bCs/>
          <w:color w:val="auto"/>
          <w:sz w:val="21"/>
          <w:szCs w:val="21"/>
        </w:rPr>
        <w:t>依法纳税</w:t>
      </w:r>
    </w:p>
    <w:p>
      <w:pPr>
        <w:spacing w:after="0" w:line="15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监理人应按有关法律规定纳税，应缴纳的税金（含增值税）包括在合同价格之中。</w:t>
      </w:r>
    </w:p>
    <w:p>
      <w:pPr>
        <w:spacing w:after="0" w:line="17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4.1.3 </w:t>
      </w:r>
      <w:r>
        <w:rPr>
          <w:rFonts w:ascii="宋体" w:hAnsi="宋体" w:eastAsia="宋体" w:cs="宋体"/>
          <w:b/>
          <w:bCs/>
          <w:color w:val="auto"/>
          <w:sz w:val="21"/>
          <w:szCs w:val="21"/>
        </w:rPr>
        <w:t>完成全部监理工作</w:t>
      </w:r>
    </w:p>
    <w:p>
      <w:pPr>
        <w:spacing w:after="0" w:line="15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监理人应按合同约定以及委托人要求，完成合同约定的全部工作，并对工作中的任何缺陷</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进行整改，使其满足合同约定的目的。</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4.1.4 </w:t>
      </w:r>
      <w:r>
        <w:rPr>
          <w:rFonts w:ascii="宋体" w:hAnsi="宋体" w:eastAsia="宋体" w:cs="宋体"/>
          <w:b/>
          <w:bCs/>
          <w:color w:val="auto"/>
          <w:sz w:val="21"/>
          <w:szCs w:val="21"/>
        </w:rPr>
        <w:t>其他义务</w:t>
      </w:r>
    </w:p>
    <w:p>
      <w:pPr>
        <w:spacing w:after="0" w:line="155"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监理人应履行合同约定的其他义务。</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4.2 </w:t>
      </w:r>
      <w:r>
        <w:rPr>
          <w:rFonts w:ascii="黑体" w:hAnsi="黑体" w:eastAsia="黑体" w:cs="黑体"/>
          <w:color w:val="auto"/>
          <w:sz w:val="28"/>
          <w:szCs w:val="28"/>
        </w:rPr>
        <w:t>履约保证金</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除专用合同条款另有约定外，履约保证金自合同生效之日起生效，在委托人签发竣工验收</w:t>
      </w:r>
    </w:p>
    <w:p>
      <w:pPr>
        <w:spacing w:after="0" w:line="169"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证书之日起</w:t>
      </w:r>
      <w:r>
        <w:rPr>
          <w:rFonts w:ascii="Times New Roman" w:hAnsi="Times New Roman" w:eastAsia="Times New Roman" w:cs="Times New Roman"/>
          <w:color w:val="auto"/>
          <w:sz w:val="21"/>
          <w:szCs w:val="21"/>
        </w:rPr>
        <w:t xml:space="preserve"> 28 </w:t>
      </w:r>
      <w:r>
        <w:rPr>
          <w:rFonts w:ascii="宋体" w:hAnsi="宋体" w:eastAsia="宋体" w:cs="宋体"/>
          <w:color w:val="auto"/>
          <w:sz w:val="21"/>
          <w:szCs w:val="21"/>
        </w:rPr>
        <w:t>日后失效。如果监理人不履行合同约定的义务或其履行不符合合同的约定，委托</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人有权扣划相应金额的履约保证金。</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4.3 </w:t>
      </w:r>
      <w:r>
        <w:rPr>
          <w:rFonts w:ascii="黑体" w:hAnsi="黑体" w:eastAsia="黑体" w:cs="黑体"/>
          <w:color w:val="auto"/>
          <w:sz w:val="28"/>
          <w:szCs w:val="28"/>
        </w:rPr>
        <w:t>联合体</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4.3.1 </w:t>
      </w:r>
      <w:r>
        <w:rPr>
          <w:rFonts w:ascii="宋体" w:hAnsi="宋体" w:eastAsia="宋体" w:cs="宋体"/>
          <w:color w:val="auto"/>
          <w:sz w:val="21"/>
          <w:szCs w:val="21"/>
        </w:rPr>
        <w:t>联合体各方应共同与委托人签订合同。联合体各方应为履行合同承担连带责任。</w:t>
      </w:r>
    </w:p>
    <w:p>
      <w:pPr>
        <w:spacing w:after="0" w:line="15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4.3.2 </w:t>
      </w:r>
      <w:r>
        <w:rPr>
          <w:rFonts w:ascii="宋体" w:hAnsi="宋体" w:eastAsia="宋体" w:cs="宋体"/>
          <w:color w:val="auto"/>
          <w:sz w:val="21"/>
          <w:szCs w:val="21"/>
        </w:rPr>
        <w:t>联合体协议经委托人确认后作为合同附件。在履行合同过程中，未经委托人同意，不</w:t>
      </w:r>
    </w:p>
    <w:p>
      <w:pPr>
        <w:spacing w:after="0" w:line="15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得修改联合体协议。</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4.3.3 </w:t>
      </w:r>
      <w:r>
        <w:rPr>
          <w:rFonts w:ascii="宋体" w:hAnsi="宋体" w:eastAsia="宋体" w:cs="宋体"/>
          <w:color w:val="auto"/>
          <w:sz w:val="21"/>
          <w:szCs w:val="21"/>
        </w:rPr>
        <w:t>联合体牵头人或联合体授权的代表负责与委托人联系，并接受指示，负责组织联合体</w:t>
      </w:r>
    </w:p>
    <w:p>
      <w:pPr>
        <w:spacing w:after="0" w:line="200" w:lineRule="exact"/>
        <w:rPr>
          <w:color w:val="auto"/>
          <w:sz w:val="20"/>
          <w:szCs w:val="20"/>
        </w:rPr>
      </w:pPr>
    </w:p>
    <w:p>
      <w:pPr>
        <w:spacing w:after="0" w:line="365"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40" w:lineRule="exact"/>
        <w:ind w:left="360"/>
        <w:rPr>
          <w:color w:val="auto"/>
          <w:sz w:val="20"/>
          <w:szCs w:val="20"/>
        </w:rPr>
      </w:pPr>
      <w:bookmarkStart w:id="49" w:name="page55"/>
      <w:bookmarkEnd w:id="49"/>
      <w:r>
        <w:rPr>
          <w:rFonts w:ascii="宋体" w:hAnsi="宋体" w:eastAsia="宋体" w:cs="宋体"/>
          <w:color w:val="auto"/>
          <w:sz w:val="21"/>
          <w:szCs w:val="21"/>
        </w:rPr>
        <w:t>各成员全面履行合同。</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4.4 </w:t>
      </w:r>
      <w:r>
        <w:rPr>
          <w:rFonts w:ascii="黑体" w:hAnsi="黑体" w:eastAsia="黑体" w:cs="黑体"/>
          <w:color w:val="auto"/>
          <w:sz w:val="28"/>
          <w:szCs w:val="28"/>
        </w:rPr>
        <w:t>总监理工程师</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4.4.1 </w:t>
      </w:r>
      <w:r>
        <w:rPr>
          <w:rFonts w:ascii="宋体" w:hAnsi="宋体" w:eastAsia="宋体" w:cs="宋体"/>
          <w:color w:val="auto"/>
          <w:sz w:val="21"/>
          <w:szCs w:val="21"/>
        </w:rPr>
        <w:t>监理人应按合同协议书的约定指派总监理工程师，并在约定的期限内到职。监理人更</w:t>
      </w:r>
    </w:p>
    <w:p>
      <w:pPr>
        <w:spacing w:after="0" w:line="15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换总监理工程师应事先征得委托人同意，并应在更换</w:t>
      </w:r>
      <w:r>
        <w:rPr>
          <w:rFonts w:ascii="Times New Roman" w:hAnsi="Times New Roman" w:eastAsia="Times New Roman" w:cs="Times New Roman"/>
          <w:color w:val="auto"/>
          <w:sz w:val="21"/>
          <w:szCs w:val="21"/>
        </w:rPr>
        <w:t xml:space="preserve"> 14 </w:t>
      </w:r>
      <w:r>
        <w:rPr>
          <w:rFonts w:ascii="宋体" w:hAnsi="宋体" w:eastAsia="宋体" w:cs="宋体"/>
          <w:color w:val="auto"/>
          <w:sz w:val="21"/>
          <w:szCs w:val="21"/>
        </w:rPr>
        <w:t>天前将拟更换的总监理工程师的姓名和</w:t>
      </w:r>
    </w:p>
    <w:p>
      <w:pPr>
        <w:spacing w:after="0" w:line="155"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详细资料提交委托人。总监理工程师</w:t>
      </w:r>
      <w:r>
        <w:rPr>
          <w:rFonts w:ascii="Times New Roman" w:hAnsi="Times New Roman" w:eastAsia="Times New Roman" w:cs="Times New Roman"/>
          <w:color w:val="auto"/>
          <w:sz w:val="21"/>
          <w:szCs w:val="21"/>
        </w:rPr>
        <w:t xml:space="preserve"> 2 </w:t>
      </w:r>
      <w:r>
        <w:rPr>
          <w:rFonts w:ascii="宋体" w:hAnsi="宋体" w:eastAsia="宋体" w:cs="宋体"/>
          <w:color w:val="auto"/>
          <w:sz w:val="21"/>
          <w:szCs w:val="21"/>
        </w:rPr>
        <w:t>天内不能履行职责的，应事先征得委托人同意，并委派</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代表代行其职责。</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4.4.2 </w:t>
      </w:r>
      <w:r>
        <w:rPr>
          <w:rFonts w:ascii="宋体" w:hAnsi="宋体" w:eastAsia="宋体" w:cs="宋体"/>
          <w:color w:val="auto"/>
          <w:sz w:val="21"/>
          <w:szCs w:val="21"/>
        </w:rPr>
        <w:t>总监理工程师应按合同约定以及委托人要求，负责组织合同工作的实施。在情况紧急</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且无法与委托人取得联系时，可采取保证工程和人员生命财产安全的紧急措施，并在采取措施</w:t>
      </w:r>
    </w:p>
    <w:p>
      <w:pPr>
        <w:spacing w:after="0" w:line="169"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后</w:t>
      </w:r>
      <w:r>
        <w:rPr>
          <w:rFonts w:ascii="Times New Roman" w:hAnsi="Times New Roman" w:eastAsia="Times New Roman" w:cs="Times New Roman"/>
          <w:color w:val="auto"/>
          <w:sz w:val="21"/>
          <w:szCs w:val="21"/>
        </w:rPr>
        <w:t xml:space="preserve"> 24 </w:t>
      </w:r>
      <w:r>
        <w:rPr>
          <w:rFonts w:ascii="宋体" w:hAnsi="宋体" w:eastAsia="宋体" w:cs="宋体"/>
          <w:color w:val="auto"/>
          <w:sz w:val="21"/>
          <w:szCs w:val="21"/>
        </w:rPr>
        <w:t>小时内向委托人提交书面报告。</w:t>
      </w:r>
    </w:p>
    <w:p>
      <w:pPr>
        <w:spacing w:after="0" w:line="15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4.4.3 </w:t>
      </w:r>
      <w:r>
        <w:rPr>
          <w:rFonts w:ascii="宋体" w:hAnsi="宋体" w:eastAsia="宋体" w:cs="宋体"/>
          <w:color w:val="auto"/>
          <w:sz w:val="21"/>
          <w:szCs w:val="21"/>
        </w:rPr>
        <w:t>监理人为履行合同发出的一切函件均应盖有监理人单位章或由监理人授权的项目机</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构章，并由监理人的总监理工程师签字确认。</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4.4.4 </w:t>
      </w:r>
      <w:r>
        <w:rPr>
          <w:rFonts w:ascii="宋体" w:hAnsi="宋体" w:eastAsia="宋体" w:cs="宋体"/>
          <w:color w:val="auto"/>
          <w:sz w:val="21"/>
          <w:szCs w:val="21"/>
        </w:rPr>
        <w:t>按照专用合同条款约定，总监理工程师可以授权其下属人员履行其某项职责，但事先</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应将这些人员的姓名和授权范围书面通知委托人和承包人。</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4.5 </w:t>
      </w:r>
      <w:r>
        <w:rPr>
          <w:rFonts w:ascii="黑体" w:hAnsi="黑体" w:eastAsia="黑体" w:cs="黑体"/>
          <w:color w:val="auto"/>
          <w:sz w:val="28"/>
          <w:szCs w:val="28"/>
        </w:rPr>
        <w:t>监理人员的管理</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4.5.1 </w:t>
      </w:r>
      <w:r>
        <w:rPr>
          <w:rFonts w:ascii="宋体" w:hAnsi="宋体" w:eastAsia="宋体" w:cs="宋体"/>
          <w:color w:val="auto"/>
          <w:sz w:val="21"/>
          <w:szCs w:val="21"/>
        </w:rPr>
        <w:t>监理人应在接到开始监理通知之日起</w:t>
      </w:r>
      <w:r>
        <w:rPr>
          <w:rFonts w:ascii="Times New Roman" w:hAnsi="Times New Roman" w:eastAsia="Times New Roman" w:cs="Times New Roman"/>
          <w:color w:val="auto"/>
          <w:sz w:val="21"/>
          <w:szCs w:val="21"/>
        </w:rPr>
        <w:t xml:space="preserve"> 7 </w:t>
      </w:r>
      <w:r>
        <w:rPr>
          <w:rFonts w:ascii="宋体" w:hAnsi="宋体" w:eastAsia="宋体" w:cs="宋体"/>
          <w:color w:val="auto"/>
          <w:sz w:val="21"/>
          <w:szCs w:val="21"/>
        </w:rPr>
        <w:t>天内，向委托人提交监理项目机构以及人员安</w:t>
      </w:r>
    </w:p>
    <w:p>
      <w:pPr>
        <w:spacing w:after="0" w:line="152"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排的报告，其内容应包括项目机构设置、主要监理人员和作业人员的名单及资格条件。主要监</w:t>
      </w:r>
    </w:p>
    <w:p>
      <w:pPr>
        <w:spacing w:after="0" w:line="169"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理人员应相对稳定，更换主要监理人员的，应取得委托人的同意</w:t>
      </w:r>
      <w:r>
        <w:rPr>
          <w:rFonts w:ascii="Times New Roman" w:hAnsi="Times New Roman" w:eastAsia="Times New Roman" w:cs="Times New Roman"/>
          <w:color w:val="auto"/>
          <w:sz w:val="21"/>
          <w:szCs w:val="21"/>
        </w:rPr>
        <w:t>,</w:t>
      </w:r>
      <w:r>
        <w:rPr>
          <w:rFonts w:ascii="宋体" w:hAnsi="宋体" w:eastAsia="宋体" w:cs="宋体"/>
          <w:color w:val="auto"/>
          <w:sz w:val="21"/>
          <w:szCs w:val="21"/>
        </w:rPr>
        <w:t>并向委托人提交继任人员的资</w:t>
      </w:r>
    </w:p>
    <w:p>
      <w:pPr>
        <w:spacing w:after="0" w:line="15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格、管理经验等资料。总监理工程师的更换，应按照本章第</w:t>
      </w:r>
      <w:r>
        <w:rPr>
          <w:rFonts w:ascii="Times New Roman" w:hAnsi="Times New Roman" w:eastAsia="Times New Roman" w:cs="Times New Roman"/>
          <w:color w:val="auto"/>
          <w:sz w:val="21"/>
          <w:szCs w:val="21"/>
        </w:rPr>
        <w:t xml:space="preserve"> 4.4.1 </w:t>
      </w:r>
      <w:r>
        <w:rPr>
          <w:rFonts w:ascii="宋体" w:hAnsi="宋体" w:eastAsia="宋体" w:cs="宋体"/>
          <w:color w:val="auto"/>
          <w:sz w:val="21"/>
          <w:szCs w:val="21"/>
        </w:rPr>
        <w:t>项规定执行。</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4.5.2 </w:t>
      </w:r>
      <w:r>
        <w:rPr>
          <w:rFonts w:ascii="宋体" w:hAnsi="宋体" w:eastAsia="宋体" w:cs="宋体"/>
          <w:color w:val="auto"/>
          <w:sz w:val="21"/>
          <w:szCs w:val="21"/>
        </w:rPr>
        <w:t>除专用合同条款另有约定外，主要监理人员包括总监理工程师、专业监理工程师等；</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其他人员包括各专业的监理员、资料员等。</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4.5.3 </w:t>
      </w:r>
      <w:r>
        <w:rPr>
          <w:rFonts w:ascii="宋体" w:hAnsi="宋体" w:eastAsia="宋体" w:cs="宋体"/>
          <w:color w:val="auto"/>
          <w:sz w:val="21"/>
          <w:szCs w:val="21"/>
        </w:rPr>
        <w:t>监理人应保证其主要监理人员在合同期限内的任何时候，都能按时参加委托人组织的</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工作会议。</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4.5.4 </w:t>
      </w:r>
      <w:r>
        <w:rPr>
          <w:rFonts w:ascii="宋体" w:hAnsi="宋体" w:eastAsia="宋体" w:cs="宋体"/>
          <w:color w:val="auto"/>
          <w:sz w:val="21"/>
          <w:szCs w:val="21"/>
        </w:rPr>
        <w:t>国家规定应当持证上岗的工作人员均应持有相应的资格证明，委托人有权随时检查。</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委托人认为有必要时，可以进行现场考核。</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4.6 </w:t>
      </w:r>
      <w:r>
        <w:rPr>
          <w:rFonts w:ascii="黑体" w:hAnsi="黑体" w:eastAsia="黑体" w:cs="黑体"/>
          <w:color w:val="auto"/>
          <w:sz w:val="28"/>
          <w:szCs w:val="28"/>
        </w:rPr>
        <w:t>撤换总监理工程师和其他人员</w:t>
      </w:r>
    </w:p>
    <w:p>
      <w:pPr>
        <w:spacing w:after="0" w:line="294" w:lineRule="exact"/>
        <w:rPr>
          <w:color w:val="auto"/>
          <w:sz w:val="20"/>
          <w:szCs w:val="20"/>
        </w:rPr>
      </w:pPr>
    </w:p>
    <w:p>
      <w:pPr>
        <w:spacing w:after="0" w:line="229" w:lineRule="exact"/>
        <w:ind w:left="780"/>
        <w:rPr>
          <w:color w:val="auto"/>
          <w:sz w:val="20"/>
          <w:szCs w:val="20"/>
        </w:rPr>
      </w:pPr>
      <w:r>
        <w:rPr>
          <w:rFonts w:ascii="宋体" w:hAnsi="宋体" w:eastAsia="宋体" w:cs="宋体"/>
          <w:color w:val="auto"/>
          <w:sz w:val="20"/>
          <w:szCs w:val="20"/>
        </w:rPr>
        <w:t>监理人应对其总监理工程师和其他人员进行有效管理。委托人要求撤换不能胜任本职工作、</w:t>
      </w:r>
    </w:p>
    <w:p>
      <w:pPr>
        <w:spacing w:after="0" w:line="16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行为不端或玩忽职守的总监理工程师和其他人员的，监理人应予以撤换。</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1"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50" w:name="page56"/>
      <w:bookmarkEnd w:id="50"/>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4.7 </w:t>
      </w:r>
      <w:r>
        <w:rPr>
          <w:rFonts w:ascii="黑体" w:hAnsi="黑体" w:eastAsia="黑体" w:cs="黑体"/>
          <w:color w:val="auto"/>
          <w:sz w:val="28"/>
          <w:szCs w:val="28"/>
        </w:rPr>
        <w:t>保障人员的合法权益</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4.7.1 </w:t>
      </w:r>
      <w:r>
        <w:rPr>
          <w:rFonts w:ascii="宋体" w:hAnsi="宋体" w:eastAsia="宋体" w:cs="宋体"/>
          <w:color w:val="auto"/>
          <w:sz w:val="21"/>
          <w:szCs w:val="21"/>
        </w:rPr>
        <w:t>监理人应与其雇佣的人员签订劳动合同，并按时发放工资。</w:t>
      </w:r>
    </w:p>
    <w:p>
      <w:pPr>
        <w:spacing w:after="0" w:line="165"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4.7.2 </w:t>
      </w:r>
      <w:r>
        <w:rPr>
          <w:rFonts w:ascii="宋体" w:hAnsi="宋体" w:eastAsia="宋体" w:cs="宋体"/>
          <w:color w:val="auto"/>
          <w:sz w:val="20"/>
          <w:szCs w:val="20"/>
        </w:rPr>
        <w:t>监理人应按劳动法的规定安排工作时间，保证其雇佣人员享有休息和休假的权利。因</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监理需要占用休假日或延长工作时间的，应不超过法律规定的限度，并按法律规定给予补休或</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付酬。</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4.7.3 </w:t>
      </w:r>
      <w:r>
        <w:rPr>
          <w:rFonts w:ascii="宋体" w:hAnsi="宋体" w:eastAsia="宋体" w:cs="宋体"/>
          <w:color w:val="auto"/>
          <w:sz w:val="21"/>
          <w:szCs w:val="21"/>
        </w:rPr>
        <w:t>监理人应按有关法律规定和合同约定，为其雇佣人员办理保险。</w:t>
      </w:r>
    </w:p>
    <w:p>
      <w:pPr>
        <w:spacing w:after="0" w:line="200" w:lineRule="exact"/>
        <w:rPr>
          <w:color w:val="auto"/>
          <w:sz w:val="20"/>
          <w:szCs w:val="20"/>
        </w:rPr>
      </w:pPr>
    </w:p>
    <w:p>
      <w:pPr>
        <w:spacing w:after="0" w:line="215"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4.8 </w:t>
      </w:r>
      <w:r>
        <w:rPr>
          <w:rFonts w:ascii="黑体" w:hAnsi="黑体" w:eastAsia="黑体" w:cs="黑体"/>
          <w:color w:val="auto"/>
          <w:sz w:val="28"/>
          <w:szCs w:val="28"/>
        </w:rPr>
        <w:t>合同价款应专款专用</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委托人按合同约定支付给监理人的各项价款，应专用于合同监理工作。</w:t>
      </w:r>
    </w:p>
    <w:p>
      <w:pPr>
        <w:spacing w:after="0" w:line="200" w:lineRule="exact"/>
        <w:rPr>
          <w:color w:val="auto"/>
          <w:sz w:val="20"/>
          <w:szCs w:val="20"/>
        </w:rPr>
      </w:pPr>
    </w:p>
    <w:p>
      <w:pPr>
        <w:spacing w:after="0" w:line="204" w:lineRule="exact"/>
        <w:rPr>
          <w:color w:val="auto"/>
          <w:sz w:val="20"/>
          <w:szCs w:val="20"/>
        </w:rPr>
      </w:pPr>
    </w:p>
    <w:p>
      <w:pPr>
        <w:numPr>
          <w:ilvl w:val="0"/>
          <w:numId w:val="20"/>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监理要求</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5.1 </w:t>
      </w:r>
      <w:r>
        <w:rPr>
          <w:rFonts w:ascii="黑体" w:hAnsi="黑体" w:eastAsia="黑体" w:cs="黑体"/>
          <w:color w:val="auto"/>
          <w:sz w:val="28"/>
          <w:szCs w:val="28"/>
        </w:rPr>
        <w:t>监理范围</w:t>
      </w:r>
    </w:p>
    <w:p>
      <w:pPr>
        <w:spacing w:after="0" w:line="295"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5.1.1 </w:t>
      </w:r>
      <w:r>
        <w:rPr>
          <w:rFonts w:ascii="宋体" w:hAnsi="宋体" w:eastAsia="宋体" w:cs="宋体"/>
          <w:color w:val="auto"/>
          <w:sz w:val="20"/>
          <w:szCs w:val="20"/>
        </w:rPr>
        <w:t>本合同的监理范围包括工程范围、阶段范围和工作范围，具体监理范围应当根据三者</w:t>
      </w:r>
    </w:p>
    <w:p>
      <w:pPr>
        <w:spacing w:after="0" w:line="15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之间的关联内容进行确定。</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5.1.2 </w:t>
      </w:r>
      <w:r>
        <w:rPr>
          <w:rFonts w:ascii="宋体" w:hAnsi="宋体" w:eastAsia="宋体" w:cs="宋体"/>
          <w:color w:val="auto"/>
          <w:sz w:val="21"/>
          <w:szCs w:val="21"/>
        </w:rPr>
        <w:t>工程范围指所监理工程的建设内容，具体范围在专用合同条款中约定。</w:t>
      </w:r>
    </w:p>
    <w:p>
      <w:pPr>
        <w:spacing w:after="0" w:line="167"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5.1.3 </w:t>
      </w:r>
      <w:r>
        <w:rPr>
          <w:rFonts w:ascii="宋体" w:hAnsi="宋体" w:eastAsia="宋体" w:cs="宋体"/>
          <w:color w:val="auto"/>
          <w:sz w:val="20"/>
          <w:szCs w:val="20"/>
        </w:rPr>
        <w:t>阶段范围指工程建设程序中的勘察阶段、设计阶段、施工阶段、缺陷责任期及保修阶</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段中的一个或者多个阶段，具体范围在专用合同条款中约定。</w:t>
      </w:r>
    </w:p>
    <w:p>
      <w:pPr>
        <w:spacing w:after="0" w:line="18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5.1.4 </w:t>
      </w:r>
      <w:r>
        <w:rPr>
          <w:rFonts w:ascii="宋体" w:hAnsi="宋体" w:eastAsia="宋体" w:cs="宋体"/>
          <w:color w:val="auto"/>
          <w:sz w:val="20"/>
          <w:szCs w:val="20"/>
        </w:rPr>
        <w:t>工作范围指监理工作中的质量控制、进度控制、投资控制、合同管理、信息管理、组</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织协调和安全监理、环保监理中的一项或者多项工作，具体范围在专用合同条款中约定。</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5.2 </w:t>
      </w:r>
      <w:r>
        <w:rPr>
          <w:rFonts w:ascii="黑体" w:hAnsi="黑体" w:eastAsia="黑体" w:cs="黑体"/>
          <w:color w:val="auto"/>
          <w:sz w:val="28"/>
          <w:szCs w:val="28"/>
        </w:rPr>
        <w:t>监理依据</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除专用合同条款另有约定外，本工程的监理依据如下：</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）适用的法律、行政法规及部门规章；</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）与工程有关的规范、标准、规程；</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）工程勘察文件、设计文件及其他文件；</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）本工程监理的委托合同及补充合同；</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）委托人签订的勘察、设计和施工承包合同；</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）合同履行中与监理服务有关的来往函件；</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7</w:t>
      </w:r>
      <w:r>
        <w:rPr>
          <w:rFonts w:ascii="宋体" w:hAnsi="宋体" w:eastAsia="宋体" w:cs="宋体"/>
          <w:color w:val="auto"/>
          <w:sz w:val="21"/>
          <w:szCs w:val="21"/>
        </w:rPr>
        <w:t>）其他监理依据。</w:t>
      </w:r>
    </w:p>
    <w:p>
      <w:pPr>
        <w:spacing w:after="0" w:line="200" w:lineRule="exact"/>
        <w:rPr>
          <w:color w:val="auto"/>
          <w:sz w:val="20"/>
          <w:szCs w:val="20"/>
        </w:rPr>
      </w:pPr>
    </w:p>
    <w:p>
      <w:pPr>
        <w:spacing w:after="0" w:line="365"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51" w:name="page57"/>
      <w:bookmarkEnd w:id="51"/>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5.3 </w:t>
      </w:r>
      <w:r>
        <w:rPr>
          <w:rFonts w:ascii="黑体" w:hAnsi="黑体" w:eastAsia="黑体" w:cs="黑体"/>
          <w:color w:val="auto"/>
          <w:sz w:val="28"/>
          <w:szCs w:val="28"/>
        </w:rPr>
        <w:t>监理内容</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除专用条件另有约定外，监理工作内容包括：</w:t>
      </w:r>
    </w:p>
    <w:p>
      <w:pPr>
        <w:spacing w:after="0" w:line="181" w:lineRule="exact"/>
        <w:rPr>
          <w:color w:val="auto"/>
          <w:sz w:val="20"/>
          <w:szCs w:val="20"/>
        </w:rPr>
      </w:pPr>
    </w:p>
    <w:p>
      <w:pPr>
        <w:spacing w:after="0" w:line="244" w:lineRule="exact"/>
        <w:ind w:left="780"/>
        <w:rPr>
          <w:color w:val="auto"/>
          <w:sz w:val="20"/>
          <w:szCs w:val="20"/>
        </w:rPr>
      </w:pPr>
      <w:r>
        <w:rPr>
          <w:rFonts w:ascii="宋体" w:hAnsi="宋体" w:eastAsia="宋体" w:cs="宋体"/>
          <w:color w:val="auto"/>
          <w:sz w:val="20"/>
          <w:szCs w:val="20"/>
        </w:rPr>
        <w:t>（</w:t>
      </w:r>
      <w:r>
        <w:rPr>
          <w:rFonts w:ascii="Times New Roman" w:hAnsi="Times New Roman" w:eastAsia="Times New Roman" w:cs="Times New Roman"/>
          <w:color w:val="auto"/>
          <w:sz w:val="20"/>
          <w:szCs w:val="20"/>
        </w:rPr>
        <w:t>1</w:t>
      </w:r>
      <w:r>
        <w:rPr>
          <w:rFonts w:ascii="宋体" w:hAnsi="宋体" w:eastAsia="宋体" w:cs="宋体"/>
          <w:color w:val="auto"/>
          <w:sz w:val="20"/>
          <w:szCs w:val="20"/>
        </w:rPr>
        <w:t>）收到工程设计文件后编制监理规划，并在第一次工地会议</w:t>
      </w:r>
      <w:r>
        <w:rPr>
          <w:rFonts w:ascii="Times New Roman" w:hAnsi="Times New Roman" w:eastAsia="Times New Roman" w:cs="Times New Roman"/>
          <w:color w:val="auto"/>
          <w:sz w:val="20"/>
          <w:szCs w:val="20"/>
        </w:rPr>
        <w:t xml:space="preserve"> 7 </w:t>
      </w:r>
      <w:r>
        <w:rPr>
          <w:rFonts w:ascii="宋体" w:hAnsi="宋体" w:eastAsia="宋体" w:cs="宋体"/>
          <w:color w:val="auto"/>
          <w:sz w:val="20"/>
          <w:szCs w:val="20"/>
        </w:rPr>
        <w:t>天前报委托人。根据有关</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规定和监理工作需要，编制监理实施细则；</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）熟悉工程设计文件，并参加由委托人主持的图纸会审和设计交底会议；</w:t>
      </w:r>
    </w:p>
    <w:p>
      <w:pPr>
        <w:spacing w:after="0" w:line="165" w:lineRule="exact"/>
        <w:rPr>
          <w:color w:val="auto"/>
          <w:sz w:val="20"/>
          <w:szCs w:val="20"/>
        </w:rPr>
      </w:pPr>
    </w:p>
    <w:p>
      <w:pPr>
        <w:spacing w:after="0" w:line="244" w:lineRule="exact"/>
        <w:ind w:left="780"/>
        <w:rPr>
          <w:color w:val="auto"/>
          <w:sz w:val="20"/>
          <w:szCs w:val="20"/>
        </w:rPr>
      </w:pPr>
      <w:r>
        <w:rPr>
          <w:rFonts w:ascii="宋体" w:hAnsi="宋体" w:eastAsia="宋体" w:cs="宋体"/>
          <w:color w:val="auto"/>
          <w:sz w:val="20"/>
          <w:szCs w:val="20"/>
        </w:rPr>
        <w:t>（</w:t>
      </w:r>
      <w:r>
        <w:rPr>
          <w:rFonts w:ascii="Times New Roman" w:hAnsi="Times New Roman" w:eastAsia="Times New Roman" w:cs="Times New Roman"/>
          <w:color w:val="auto"/>
          <w:sz w:val="20"/>
          <w:szCs w:val="20"/>
        </w:rPr>
        <w:t>3</w:t>
      </w:r>
      <w:r>
        <w:rPr>
          <w:rFonts w:ascii="宋体" w:hAnsi="宋体" w:eastAsia="宋体" w:cs="宋体"/>
          <w:color w:val="auto"/>
          <w:sz w:val="20"/>
          <w:szCs w:val="20"/>
        </w:rPr>
        <w:t>）参加由委托人主持的第一次工地会议；主持监理例会并根据工程需要主持或参加专题</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会议；</w:t>
      </w:r>
    </w:p>
    <w:p>
      <w:pPr>
        <w:spacing w:after="0" w:line="181" w:lineRule="exact"/>
        <w:rPr>
          <w:color w:val="auto"/>
          <w:sz w:val="20"/>
          <w:szCs w:val="20"/>
        </w:rPr>
      </w:pPr>
    </w:p>
    <w:p>
      <w:pPr>
        <w:spacing w:after="0" w:line="244" w:lineRule="exact"/>
        <w:ind w:left="780"/>
        <w:rPr>
          <w:color w:val="auto"/>
          <w:sz w:val="20"/>
          <w:szCs w:val="20"/>
        </w:rPr>
      </w:pPr>
      <w:r>
        <w:rPr>
          <w:rFonts w:ascii="宋体" w:hAnsi="宋体" w:eastAsia="宋体" w:cs="宋体"/>
          <w:color w:val="auto"/>
          <w:sz w:val="20"/>
          <w:szCs w:val="20"/>
        </w:rPr>
        <w:t>（</w:t>
      </w:r>
      <w:r>
        <w:rPr>
          <w:rFonts w:ascii="Times New Roman" w:hAnsi="Times New Roman" w:eastAsia="Times New Roman" w:cs="Times New Roman"/>
          <w:color w:val="auto"/>
          <w:sz w:val="20"/>
          <w:szCs w:val="20"/>
        </w:rPr>
        <w:t>4</w:t>
      </w:r>
      <w:r>
        <w:rPr>
          <w:rFonts w:ascii="宋体" w:hAnsi="宋体" w:eastAsia="宋体" w:cs="宋体"/>
          <w:color w:val="auto"/>
          <w:sz w:val="20"/>
          <w:szCs w:val="20"/>
        </w:rPr>
        <w:t>）审查施工承包人提交的施工组织设计，重点审查其中的质量安全技术措施、专项施工</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方案与工程建设强制性标准的符合性；</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）检查施工承包人工程质量、安全生产管理制度及组织机构和人员资格；</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）检查施工承包人专职安全生产管理人员的配备情况；</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7</w:t>
      </w:r>
      <w:r>
        <w:rPr>
          <w:rFonts w:ascii="宋体" w:hAnsi="宋体" w:eastAsia="宋体" w:cs="宋体"/>
          <w:color w:val="auto"/>
          <w:sz w:val="21"/>
          <w:szCs w:val="21"/>
        </w:rPr>
        <w:t>）审查施工承包人提交的施工进度计划，核查承包人对施工进度计划的调整；</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8</w:t>
      </w:r>
      <w:r>
        <w:rPr>
          <w:rFonts w:ascii="宋体" w:hAnsi="宋体" w:eastAsia="宋体" w:cs="宋体"/>
          <w:color w:val="auto"/>
          <w:sz w:val="21"/>
          <w:szCs w:val="21"/>
        </w:rPr>
        <w:t>）检查施工承包人的试验室；</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9</w:t>
      </w:r>
      <w:r>
        <w:rPr>
          <w:rFonts w:ascii="宋体" w:hAnsi="宋体" w:eastAsia="宋体" w:cs="宋体"/>
          <w:color w:val="auto"/>
          <w:sz w:val="21"/>
          <w:szCs w:val="21"/>
        </w:rPr>
        <w:t>）审核施工分包人资质条件；</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10</w:t>
      </w:r>
      <w:r>
        <w:rPr>
          <w:rFonts w:ascii="宋体" w:hAnsi="宋体" w:eastAsia="宋体" w:cs="宋体"/>
          <w:color w:val="auto"/>
          <w:sz w:val="21"/>
          <w:szCs w:val="21"/>
        </w:rPr>
        <w:t>）查验施工承包人的施工测量放线成果；</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11</w:t>
      </w:r>
      <w:r>
        <w:rPr>
          <w:rFonts w:ascii="宋体" w:hAnsi="宋体" w:eastAsia="宋体" w:cs="宋体"/>
          <w:color w:val="auto"/>
          <w:sz w:val="21"/>
          <w:szCs w:val="21"/>
        </w:rPr>
        <w:t>）审查工程开工条件，对条件具备的签发开工令；</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12</w:t>
      </w:r>
      <w:r>
        <w:rPr>
          <w:rFonts w:ascii="宋体" w:hAnsi="宋体" w:eastAsia="宋体" w:cs="宋体"/>
          <w:color w:val="auto"/>
          <w:sz w:val="21"/>
          <w:szCs w:val="21"/>
        </w:rPr>
        <w:t>）审查施工承包人报送的工程材料、构配件、设备质量证明文件的有效性和符合性，</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并按规定对用于工程的材料采取平行检验或见证取样方式进行抽检；</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13</w:t>
      </w:r>
      <w:r>
        <w:rPr>
          <w:rFonts w:ascii="宋体" w:hAnsi="宋体" w:eastAsia="宋体" w:cs="宋体"/>
          <w:color w:val="auto"/>
          <w:sz w:val="21"/>
          <w:szCs w:val="21"/>
        </w:rPr>
        <w:t>）审核施工承包人提交的工程款支付申请，签发或出具工程款支付证书，并报委托人</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审核、批准；</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14</w:t>
      </w:r>
      <w:r>
        <w:rPr>
          <w:rFonts w:ascii="宋体" w:hAnsi="宋体" w:eastAsia="宋体" w:cs="宋体"/>
          <w:color w:val="auto"/>
          <w:sz w:val="21"/>
          <w:szCs w:val="21"/>
        </w:rPr>
        <w:t>）在巡视、旁站和检验过程中，发现工程质量、施工安全存在事故隐患的，要求施工</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承包人整改并报委托人；</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15</w:t>
      </w:r>
      <w:r>
        <w:rPr>
          <w:rFonts w:ascii="宋体" w:hAnsi="宋体" w:eastAsia="宋体" w:cs="宋体"/>
          <w:color w:val="auto"/>
          <w:sz w:val="21"/>
          <w:szCs w:val="21"/>
        </w:rPr>
        <w:t>）经委托人同意，签发工程暂停令和复工令；</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16</w:t>
      </w:r>
      <w:r>
        <w:rPr>
          <w:rFonts w:ascii="宋体" w:hAnsi="宋体" w:eastAsia="宋体" w:cs="宋体"/>
          <w:color w:val="auto"/>
          <w:sz w:val="21"/>
          <w:szCs w:val="21"/>
        </w:rPr>
        <w:t>）审查施工承包人提交的采用新材料、新工艺、新技术、新设备的论证材料及相关验</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收标准；</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17</w:t>
      </w:r>
      <w:r>
        <w:rPr>
          <w:rFonts w:ascii="宋体" w:hAnsi="宋体" w:eastAsia="宋体" w:cs="宋体"/>
          <w:color w:val="auto"/>
          <w:sz w:val="21"/>
          <w:szCs w:val="21"/>
        </w:rPr>
        <w:t>）验收隐蔽工程、分部分项工程；</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18</w:t>
      </w:r>
      <w:r>
        <w:rPr>
          <w:rFonts w:ascii="宋体" w:hAnsi="宋体" w:eastAsia="宋体" w:cs="宋体"/>
          <w:color w:val="auto"/>
          <w:sz w:val="21"/>
          <w:szCs w:val="21"/>
        </w:rPr>
        <w:t>）审查施工承包人提交的工程变更申请，协调处理施工进度调整、费用索赔、合同争</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议等事项；</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19</w:t>
      </w:r>
      <w:r>
        <w:rPr>
          <w:rFonts w:ascii="宋体" w:hAnsi="宋体" w:eastAsia="宋体" w:cs="宋体"/>
          <w:color w:val="auto"/>
          <w:sz w:val="21"/>
          <w:szCs w:val="21"/>
        </w:rPr>
        <w:t>）审查施工承包人提交的竣工验收申请，编写工程质量评估报告；</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20</w:t>
      </w:r>
      <w:r>
        <w:rPr>
          <w:rFonts w:ascii="宋体" w:hAnsi="宋体" w:eastAsia="宋体" w:cs="宋体"/>
          <w:color w:val="auto"/>
          <w:sz w:val="21"/>
          <w:szCs w:val="21"/>
        </w:rPr>
        <w:t>）参加工程竣工验收，签署竣工验收意见；</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21</w:t>
      </w:r>
      <w:r>
        <w:rPr>
          <w:rFonts w:ascii="宋体" w:hAnsi="宋体" w:eastAsia="宋体" w:cs="宋体"/>
          <w:color w:val="auto"/>
          <w:sz w:val="21"/>
          <w:szCs w:val="21"/>
        </w:rPr>
        <w:t>）审查施工承包人提交的竣工结算申请并报委托人；</w:t>
      </w:r>
    </w:p>
    <w:p>
      <w:pPr>
        <w:spacing w:after="0" w:line="200" w:lineRule="exact"/>
        <w:rPr>
          <w:color w:val="auto"/>
          <w:sz w:val="20"/>
          <w:szCs w:val="20"/>
        </w:rPr>
      </w:pPr>
    </w:p>
    <w:p>
      <w:pPr>
        <w:spacing w:after="0" w:line="310"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56" w:lineRule="exact"/>
        <w:ind w:left="780"/>
        <w:rPr>
          <w:color w:val="auto"/>
          <w:sz w:val="20"/>
          <w:szCs w:val="20"/>
        </w:rPr>
      </w:pPr>
      <w:bookmarkStart w:id="52" w:name="page58"/>
      <w:bookmarkEnd w:id="52"/>
      <w:r>
        <w:rPr>
          <w:rFonts w:ascii="宋体" w:hAnsi="宋体" w:eastAsia="宋体" w:cs="宋体"/>
          <w:color w:val="auto"/>
          <w:sz w:val="21"/>
          <w:szCs w:val="21"/>
        </w:rPr>
        <w:t>（</w:t>
      </w:r>
      <w:r>
        <w:rPr>
          <w:rFonts w:ascii="Times New Roman" w:hAnsi="Times New Roman" w:eastAsia="Times New Roman" w:cs="Times New Roman"/>
          <w:color w:val="auto"/>
          <w:sz w:val="21"/>
          <w:szCs w:val="21"/>
        </w:rPr>
        <w:t>22</w:t>
      </w:r>
      <w:r>
        <w:rPr>
          <w:rFonts w:ascii="宋体" w:hAnsi="宋体" w:eastAsia="宋体" w:cs="宋体"/>
          <w:color w:val="auto"/>
          <w:sz w:val="21"/>
          <w:szCs w:val="21"/>
        </w:rPr>
        <w:t>）编制、整理工程监理归档文件并报委托人。</w:t>
      </w:r>
    </w:p>
    <w:p>
      <w:pPr>
        <w:spacing w:after="0" w:line="200" w:lineRule="exact"/>
        <w:rPr>
          <w:color w:val="auto"/>
          <w:sz w:val="20"/>
          <w:szCs w:val="20"/>
        </w:rPr>
      </w:pPr>
    </w:p>
    <w:p>
      <w:pPr>
        <w:spacing w:after="0" w:line="212"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5.4 </w:t>
      </w:r>
      <w:r>
        <w:rPr>
          <w:rFonts w:ascii="黑体" w:hAnsi="黑体" w:eastAsia="黑体" w:cs="黑体"/>
          <w:color w:val="auto"/>
          <w:sz w:val="28"/>
          <w:szCs w:val="28"/>
        </w:rPr>
        <w:t>监理文件要求</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5.4.1 </w:t>
      </w:r>
      <w:r>
        <w:rPr>
          <w:rFonts w:ascii="宋体" w:hAnsi="宋体" w:eastAsia="宋体" w:cs="宋体"/>
          <w:color w:val="auto"/>
          <w:sz w:val="21"/>
          <w:szCs w:val="21"/>
        </w:rPr>
        <w:t>监理文件的编制应符合法律、规范标准的强制性规定和委托人要求，相关的监理依据</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应当完整准确，文件内容和相应数据应当真实可靠。</w:t>
      </w:r>
    </w:p>
    <w:p>
      <w:pPr>
        <w:spacing w:after="0" w:line="18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5.4.2 </w:t>
      </w:r>
      <w:r>
        <w:rPr>
          <w:rFonts w:ascii="宋体" w:hAnsi="宋体" w:eastAsia="宋体" w:cs="宋体"/>
          <w:color w:val="auto"/>
          <w:sz w:val="20"/>
          <w:szCs w:val="20"/>
        </w:rPr>
        <w:t>监理文件的深度应满足本阶段相应监理工作的规定要求，满足委托人的下步工作需要，</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并应符合国家和行业现行规定。</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5.4.3 </w:t>
      </w:r>
      <w:r>
        <w:rPr>
          <w:rFonts w:ascii="宋体" w:hAnsi="宋体" w:eastAsia="宋体" w:cs="宋体"/>
          <w:color w:val="auto"/>
          <w:sz w:val="21"/>
          <w:szCs w:val="21"/>
        </w:rPr>
        <w:t>本工程监理文件的具体类别、编制要求、编制内容、提交时间和份数等，在专用合同</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条款中约定。</w:t>
      </w:r>
    </w:p>
    <w:p>
      <w:pPr>
        <w:spacing w:after="0" w:line="200" w:lineRule="exact"/>
        <w:rPr>
          <w:color w:val="auto"/>
          <w:sz w:val="20"/>
          <w:szCs w:val="20"/>
        </w:rPr>
      </w:pPr>
    </w:p>
    <w:p>
      <w:pPr>
        <w:spacing w:after="0" w:line="204" w:lineRule="exact"/>
        <w:rPr>
          <w:color w:val="auto"/>
          <w:sz w:val="20"/>
          <w:szCs w:val="20"/>
        </w:rPr>
      </w:pPr>
    </w:p>
    <w:p>
      <w:pPr>
        <w:numPr>
          <w:ilvl w:val="0"/>
          <w:numId w:val="21"/>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开始监理和完成监理</w: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6.1 </w:t>
      </w:r>
      <w:r>
        <w:rPr>
          <w:rFonts w:ascii="黑体" w:hAnsi="黑体" w:eastAsia="黑体" w:cs="黑体"/>
          <w:color w:val="auto"/>
          <w:sz w:val="28"/>
          <w:szCs w:val="28"/>
        </w:rPr>
        <w:t>开始监理</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6.1.1 </w:t>
      </w:r>
      <w:r>
        <w:rPr>
          <w:rFonts w:ascii="宋体" w:hAnsi="宋体" w:eastAsia="宋体" w:cs="宋体"/>
          <w:color w:val="auto"/>
          <w:sz w:val="21"/>
          <w:szCs w:val="21"/>
        </w:rPr>
        <w:t>符合专用合同条款约定的开始监理条件的，委托人应提前</w:t>
      </w:r>
      <w:r>
        <w:rPr>
          <w:rFonts w:ascii="Times New Roman" w:hAnsi="Times New Roman" w:eastAsia="Times New Roman" w:cs="Times New Roman"/>
          <w:color w:val="auto"/>
          <w:sz w:val="21"/>
          <w:szCs w:val="21"/>
        </w:rPr>
        <w:t xml:space="preserve"> 7 </w:t>
      </w:r>
      <w:r>
        <w:rPr>
          <w:rFonts w:ascii="宋体" w:hAnsi="宋体" w:eastAsia="宋体" w:cs="宋体"/>
          <w:color w:val="auto"/>
          <w:sz w:val="21"/>
          <w:szCs w:val="21"/>
        </w:rPr>
        <w:t>天向监理人发出开始监理</w:t>
      </w:r>
    </w:p>
    <w:p>
      <w:pPr>
        <w:spacing w:after="0" w:line="15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通知。监理服务期限自开始监理通知中载明的开始监理日期起计算。</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6.1.2 </w:t>
      </w:r>
      <w:r>
        <w:rPr>
          <w:rFonts w:ascii="宋体" w:hAnsi="宋体" w:eastAsia="宋体" w:cs="宋体"/>
          <w:color w:val="auto"/>
          <w:sz w:val="21"/>
          <w:szCs w:val="21"/>
        </w:rPr>
        <w:t>除专用合同条款另有约定外，因委托人原因造成合同签订之日起</w:t>
      </w:r>
      <w:r>
        <w:rPr>
          <w:rFonts w:ascii="Times New Roman" w:hAnsi="Times New Roman" w:eastAsia="Times New Roman" w:cs="Times New Roman"/>
          <w:color w:val="auto"/>
          <w:sz w:val="21"/>
          <w:szCs w:val="21"/>
        </w:rPr>
        <w:t xml:space="preserve"> 90 </w:t>
      </w:r>
      <w:r>
        <w:rPr>
          <w:rFonts w:ascii="宋体" w:hAnsi="宋体" w:eastAsia="宋体" w:cs="宋体"/>
          <w:color w:val="auto"/>
          <w:sz w:val="21"/>
          <w:szCs w:val="21"/>
        </w:rPr>
        <w:t>天内未能发出开</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始监理通知的，监理人有权提出价格调整要求，或者解除合同。委托人应当承担由此增加的费</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用和（或）周期延误。</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6.2 </w:t>
      </w:r>
      <w:r>
        <w:rPr>
          <w:rFonts w:ascii="黑体" w:hAnsi="黑体" w:eastAsia="黑体" w:cs="黑体"/>
          <w:color w:val="auto"/>
          <w:sz w:val="28"/>
          <w:szCs w:val="28"/>
        </w:rPr>
        <w:t>监理周期延误</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在履行合同过程中，由于下列原因造成监理服务期限延误的，委托人应当延长监理服务期</w:t>
      </w:r>
    </w:p>
    <w:p>
      <w:pPr>
        <w:spacing w:after="0" w:line="16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限并增加监理报酬，具体方法在专用合同条款中约定。</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）合同变更；</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）因委托人原因导致的监理工作暂停；</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）未按合同约定及时支付监理报酬；</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）未及时履行合同约定的相关义务；</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）由于承包人延误、行政管理造成的监理服务期延误；</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）造成监理服务期限延误的其他原因。</w:t>
      </w:r>
    </w:p>
    <w:p>
      <w:pPr>
        <w:spacing w:after="0" w:line="200" w:lineRule="exact"/>
        <w:rPr>
          <w:color w:val="auto"/>
          <w:sz w:val="20"/>
          <w:szCs w:val="20"/>
        </w:rPr>
      </w:pPr>
    </w:p>
    <w:p>
      <w:pPr>
        <w:spacing w:after="0" w:line="2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6.3 </w:t>
      </w:r>
      <w:r>
        <w:rPr>
          <w:rFonts w:ascii="黑体" w:hAnsi="黑体" w:eastAsia="黑体" w:cs="黑体"/>
          <w:color w:val="auto"/>
          <w:sz w:val="28"/>
          <w:szCs w:val="28"/>
        </w:rPr>
        <w:t>完成监理</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6.3.1 </w:t>
      </w:r>
      <w:r>
        <w:rPr>
          <w:rFonts w:ascii="宋体" w:hAnsi="宋体" w:eastAsia="宋体" w:cs="宋体"/>
          <w:color w:val="auto"/>
          <w:sz w:val="21"/>
          <w:szCs w:val="21"/>
        </w:rPr>
        <w:t>监理人应当根据法律、规范标准、合同约定和委托人要求实施和完成监理，并编制和</w:t>
      </w:r>
    </w:p>
    <w:p>
      <w:pPr>
        <w:spacing w:after="0" w:line="306"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40" w:lineRule="exact"/>
        <w:ind w:left="360"/>
        <w:rPr>
          <w:color w:val="auto"/>
          <w:sz w:val="20"/>
          <w:szCs w:val="20"/>
        </w:rPr>
      </w:pPr>
      <w:bookmarkStart w:id="53" w:name="page59"/>
      <w:bookmarkEnd w:id="53"/>
      <w:r>
        <w:rPr>
          <w:rFonts w:ascii="宋体" w:hAnsi="宋体" w:eastAsia="宋体" w:cs="宋体"/>
          <w:color w:val="auto"/>
          <w:sz w:val="21"/>
          <w:szCs w:val="21"/>
        </w:rPr>
        <w:t>移交监理文件。</w:t>
      </w:r>
    </w:p>
    <w:p>
      <w:pPr>
        <w:spacing w:after="0" w:line="18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6.3.2 </w:t>
      </w:r>
      <w:r>
        <w:rPr>
          <w:rFonts w:ascii="宋体" w:hAnsi="宋体" w:eastAsia="宋体" w:cs="宋体"/>
          <w:color w:val="auto"/>
          <w:sz w:val="20"/>
          <w:szCs w:val="20"/>
        </w:rPr>
        <w:t>根据委托人要求或者基于专业能力判断，监理人认为能够提前完成监理的，可向委托</w:t>
      </w:r>
    </w:p>
    <w:p>
      <w:pPr>
        <w:spacing w:after="0" w:line="152"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人递交一份提前完成监理建议书，包括实施方案、提前时间、监理报酬变动等内容。除专用合</w:t>
      </w:r>
    </w:p>
    <w:p>
      <w:pPr>
        <w:spacing w:after="0" w:line="17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同条款另有约定之外，委托人接受建议书的，不因提前完成监理而减少监理报酬；增加监理报</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酬的，所增费用由委托人承担。</w:t>
      </w:r>
    </w:p>
    <w:p>
      <w:pPr>
        <w:spacing w:after="0" w:line="18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6.3.3 </w:t>
      </w:r>
      <w:r>
        <w:rPr>
          <w:rFonts w:ascii="宋体" w:hAnsi="宋体" w:eastAsia="宋体" w:cs="宋体"/>
          <w:color w:val="auto"/>
          <w:sz w:val="20"/>
          <w:szCs w:val="20"/>
        </w:rPr>
        <w:t>缺陷修复监理指缺陷责任期间，监理人对承包人修复质量缺陷进行的监理。缺陷修复</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监理的责任由监理人负责。</w:t>
      </w:r>
    </w:p>
    <w:p>
      <w:pPr>
        <w:spacing w:after="0" w:line="184"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6.3.4 </w:t>
      </w:r>
      <w:r>
        <w:rPr>
          <w:rFonts w:ascii="宋体" w:hAnsi="宋体" w:eastAsia="宋体" w:cs="宋体"/>
          <w:color w:val="auto"/>
          <w:sz w:val="20"/>
          <w:szCs w:val="20"/>
        </w:rPr>
        <w:t>委托人应当及时接收监理人提交的监理文件。如无正当理由拒收的，视为委托人已经</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接收监理文件。接收监理文件时，委托人应向监理人出具文件签收凭证，凭证内容包括文件名</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称、文件内容、文件形式、份数、提交和接收日期、提交人与接收人的亲笔签名等。</w:t>
      </w:r>
    </w:p>
    <w:p>
      <w:pPr>
        <w:spacing w:after="0" w:line="18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6.3.5 </w:t>
      </w:r>
      <w:r>
        <w:rPr>
          <w:rFonts w:ascii="宋体" w:hAnsi="宋体" w:eastAsia="宋体" w:cs="宋体"/>
          <w:color w:val="auto"/>
          <w:sz w:val="20"/>
          <w:szCs w:val="20"/>
        </w:rPr>
        <w:t>除专用合同条款另有约定外，监理文件包括纸质文件和电子文件两种形式，两者若有</w:t>
      </w:r>
    </w:p>
    <w:p>
      <w:pPr>
        <w:spacing w:after="0" w:line="152"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不一致时，应以纸质文件为准。纸质文件应当加盖单位章和总监理工程师的注册执业印章，具</w:t>
      </w:r>
    </w:p>
    <w:p>
      <w:pPr>
        <w:spacing w:after="0" w:line="183"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体份数、纸幅、装订格式等要求，应在专用合同条款中约定；电子文件应使用光盘和</w:t>
      </w:r>
      <w:r>
        <w:rPr>
          <w:rFonts w:ascii="Times New Roman" w:hAnsi="Times New Roman" w:eastAsia="Times New Roman" w:cs="Times New Roman"/>
          <w:color w:val="auto"/>
          <w:sz w:val="20"/>
          <w:szCs w:val="20"/>
        </w:rPr>
        <w:t xml:space="preserve"> U </w:t>
      </w:r>
      <w:r>
        <w:rPr>
          <w:rFonts w:ascii="宋体" w:hAnsi="宋体" w:eastAsia="宋体" w:cs="宋体"/>
          <w:color w:val="auto"/>
          <w:sz w:val="20"/>
          <w:szCs w:val="20"/>
        </w:rPr>
        <w:t>盘分别</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贮存。</w:t>
      </w:r>
    </w:p>
    <w:p>
      <w:pPr>
        <w:spacing w:after="0" w:line="200" w:lineRule="exact"/>
        <w:rPr>
          <w:color w:val="auto"/>
          <w:sz w:val="20"/>
          <w:szCs w:val="20"/>
        </w:rPr>
      </w:pPr>
    </w:p>
    <w:p>
      <w:pPr>
        <w:spacing w:after="0" w:line="205" w:lineRule="exact"/>
        <w:rPr>
          <w:color w:val="auto"/>
          <w:sz w:val="20"/>
          <w:szCs w:val="20"/>
        </w:rPr>
      </w:pPr>
    </w:p>
    <w:p>
      <w:pPr>
        <w:numPr>
          <w:ilvl w:val="0"/>
          <w:numId w:val="22"/>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监理责任与保险</w: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7.1 </w:t>
      </w:r>
      <w:r>
        <w:rPr>
          <w:rFonts w:ascii="黑体" w:hAnsi="黑体" w:eastAsia="黑体" w:cs="黑体"/>
          <w:color w:val="auto"/>
          <w:sz w:val="28"/>
          <w:szCs w:val="28"/>
        </w:rPr>
        <w:t>监理责任主体</w:t>
      </w:r>
    </w:p>
    <w:p>
      <w:pPr>
        <w:spacing w:after="0" w:line="29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7.1.1 </w:t>
      </w:r>
      <w:r>
        <w:rPr>
          <w:rFonts w:ascii="宋体" w:hAnsi="宋体" w:eastAsia="宋体" w:cs="宋体"/>
          <w:color w:val="auto"/>
          <w:sz w:val="20"/>
          <w:szCs w:val="20"/>
        </w:rPr>
        <w:t>监理人应运用一切合理的专业技术、知识技能和项目经验，按照职业道德准则和行业</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公认标准尽其全部职责，勤勉、谨慎、公正地履行其在本合同项下的责任和义务。</w:t>
      </w:r>
    </w:p>
    <w:p>
      <w:pPr>
        <w:spacing w:after="0" w:line="18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7.1.2 </w:t>
      </w:r>
      <w:r>
        <w:rPr>
          <w:rFonts w:ascii="宋体" w:hAnsi="宋体" w:eastAsia="宋体" w:cs="宋体"/>
          <w:color w:val="auto"/>
          <w:sz w:val="20"/>
          <w:szCs w:val="20"/>
        </w:rPr>
        <w:t>监理责任为监理单位项目负责人终身责任制。</w:t>
      </w:r>
      <w:r>
        <w:rPr>
          <w:rFonts w:ascii="宋体" w:hAnsi="宋体" w:eastAsia="宋体" w:cs="宋体"/>
          <w:color w:val="333333"/>
          <w:sz w:val="20"/>
          <w:szCs w:val="20"/>
        </w:rPr>
        <w:t>总监理工程师应当按照法律法规、有关</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333333"/>
          <w:sz w:val="21"/>
          <w:szCs w:val="21"/>
        </w:rPr>
        <w:t>技术标准、设计文件和工程承包合同进行监理，对施工质量承担监理责任。</w:t>
      </w:r>
    </w:p>
    <w:p>
      <w:pPr>
        <w:spacing w:after="0" w:line="18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7.1.3 </w:t>
      </w:r>
      <w:r>
        <w:rPr>
          <w:rFonts w:ascii="宋体" w:hAnsi="宋体" w:eastAsia="宋体" w:cs="宋体"/>
          <w:color w:val="auto"/>
          <w:sz w:val="20"/>
          <w:szCs w:val="20"/>
        </w:rPr>
        <w:t>总监理工程师应当在办理工程质量监督手续前签署工程质量终身责任承诺书，连同法</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定代表人出具的授权书，报工程质量监督机构备案。</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7.2 </w:t>
      </w:r>
      <w:r>
        <w:rPr>
          <w:rFonts w:ascii="黑体" w:hAnsi="黑体" w:eastAsia="黑体" w:cs="黑体"/>
          <w:color w:val="auto"/>
          <w:sz w:val="28"/>
          <w:szCs w:val="28"/>
        </w:rPr>
        <w:t>监理责任保险</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除专用合同条款另有约定外，建议监理人根据工程情况对监理责任进行保险，并在合同履</w:t>
      </w:r>
    </w:p>
    <w:p>
      <w:pPr>
        <w:spacing w:after="0" w:line="17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行期间保持足额、有效。</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jc w:val="both"/>
        <w:rPr>
          <w:color w:val="auto"/>
          <w:sz w:val="20"/>
          <w:szCs w:val="20"/>
        </w:rPr>
      </w:pPr>
    </w:p>
    <w:p>
      <w:pPr>
        <w:sectPr>
          <w:pgSz w:w="12240" w:h="15840"/>
          <w:pgMar w:top="1440" w:right="1440" w:bottom="378" w:left="1440" w:header="0" w:footer="0" w:gutter="0"/>
          <w:pgNumType w:fmt="decimal"/>
          <w:cols w:equalWidth="0" w:num="1">
            <w:col w:w="9360"/>
          </w:cols>
        </w:sectPr>
      </w:pPr>
    </w:p>
    <w:p>
      <w:pPr>
        <w:numPr>
          <w:ilvl w:val="0"/>
          <w:numId w:val="23"/>
        </w:numPr>
        <w:tabs>
          <w:tab w:val="left" w:pos="760"/>
        </w:tabs>
        <w:spacing w:after="0" w:line="390" w:lineRule="exact"/>
        <w:ind w:left="760" w:hanging="400"/>
        <w:rPr>
          <w:rFonts w:ascii="Times New Roman" w:hAnsi="Times New Roman" w:eastAsia="Times New Roman" w:cs="Times New Roman"/>
          <w:b/>
          <w:bCs/>
          <w:color w:val="auto"/>
          <w:sz w:val="32"/>
          <w:szCs w:val="32"/>
        </w:rPr>
      </w:pPr>
      <w:bookmarkStart w:id="54" w:name="page60"/>
      <w:bookmarkEnd w:id="54"/>
      <w:r>
        <w:rPr>
          <w:rFonts w:ascii="黑体" w:hAnsi="黑体" w:eastAsia="黑体" w:cs="黑体"/>
          <w:b/>
          <w:bCs/>
          <w:color w:val="auto"/>
          <w:sz w:val="32"/>
          <w:szCs w:val="32"/>
        </w:rPr>
        <w:t>合同变更</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8.1 </w:t>
      </w:r>
      <w:r>
        <w:rPr>
          <w:rFonts w:ascii="黑体" w:hAnsi="黑体" w:eastAsia="黑体" w:cs="黑体"/>
          <w:color w:val="auto"/>
          <w:sz w:val="28"/>
          <w:szCs w:val="28"/>
        </w:rPr>
        <w:t>变更情形</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8.1.1 </w:t>
      </w:r>
      <w:r>
        <w:rPr>
          <w:rFonts w:ascii="宋体" w:hAnsi="宋体" w:eastAsia="宋体" w:cs="宋体"/>
          <w:color w:val="auto"/>
          <w:sz w:val="21"/>
          <w:szCs w:val="21"/>
        </w:rPr>
        <w:t>合同履行中发生下述情形时，合同一方均可向对方提出变更请求，经双方协商一致后</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进行变更，监理服务期限和监理报酬的调整方法在专用合同条款中约定。</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）监理范围发生变化；</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）除不可抗力外，非监理人的原因引起的周期延误；</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）非监理人的原因，对工程同一部分重复进行监理；</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）非监理人的原因，对工程暂停监理及恢复监理。</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8.1.2 </w:t>
      </w:r>
      <w:r>
        <w:rPr>
          <w:rFonts w:ascii="宋体" w:hAnsi="宋体" w:eastAsia="宋体" w:cs="宋体"/>
          <w:color w:val="auto"/>
          <w:sz w:val="21"/>
          <w:szCs w:val="21"/>
        </w:rPr>
        <w:t>基准日后，因颁布新的或修订原有法律、法规、规范和标准等引发合同变更情形的，</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按照上述约定进行调整。</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8.2 </w:t>
      </w:r>
      <w:r>
        <w:rPr>
          <w:rFonts w:ascii="黑体" w:hAnsi="黑体" w:eastAsia="黑体" w:cs="黑体"/>
          <w:color w:val="auto"/>
          <w:sz w:val="28"/>
          <w:szCs w:val="28"/>
        </w:rPr>
        <w:t>合理化建议</w:t>
      </w:r>
    </w:p>
    <w:p>
      <w:pPr>
        <w:spacing w:after="0" w:line="28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8.2.1 </w:t>
      </w:r>
      <w:r>
        <w:rPr>
          <w:rFonts w:ascii="宋体" w:hAnsi="宋体" w:eastAsia="宋体" w:cs="宋体"/>
          <w:color w:val="auto"/>
          <w:sz w:val="21"/>
          <w:szCs w:val="21"/>
        </w:rPr>
        <w:t>合同履行中，监理人可对委托人要求提出合理化建议。合理化建议应以书面形式提交</w:t>
      </w:r>
    </w:p>
    <w:p>
      <w:pPr>
        <w:spacing w:after="0" w:line="155"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委托人，被委托人采纳并构成变更的，执行第</w:t>
      </w:r>
      <w:r>
        <w:rPr>
          <w:rFonts w:ascii="Times New Roman" w:hAnsi="Times New Roman" w:eastAsia="Times New Roman" w:cs="Times New Roman"/>
          <w:color w:val="auto"/>
          <w:sz w:val="21"/>
          <w:szCs w:val="21"/>
        </w:rPr>
        <w:t xml:space="preserve"> 8.1 </w:t>
      </w:r>
      <w:r>
        <w:rPr>
          <w:rFonts w:ascii="宋体" w:hAnsi="宋体" w:eastAsia="宋体" w:cs="宋体"/>
          <w:color w:val="auto"/>
          <w:sz w:val="21"/>
          <w:szCs w:val="21"/>
        </w:rPr>
        <w:t>款约定。</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8.2.2 </w:t>
      </w:r>
      <w:r>
        <w:rPr>
          <w:rFonts w:ascii="宋体" w:hAnsi="宋体" w:eastAsia="宋体" w:cs="宋体"/>
          <w:color w:val="auto"/>
          <w:sz w:val="21"/>
          <w:szCs w:val="21"/>
        </w:rPr>
        <w:t>监理人提出的合理化建议降低了工程投资、缩短了施工期限或者提高了工程经济效益</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的，委托人应按专用合同条款中的约定给予奖励。</w:t>
      </w:r>
    </w:p>
    <w:p>
      <w:pPr>
        <w:spacing w:after="0" w:line="200" w:lineRule="exact"/>
        <w:rPr>
          <w:color w:val="auto"/>
          <w:sz w:val="20"/>
          <w:szCs w:val="20"/>
        </w:rPr>
      </w:pPr>
    </w:p>
    <w:p>
      <w:pPr>
        <w:spacing w:after="0" w:line="204" w:lineRule="exact"/>
        <w:rPr>
          <w:color w:val="auto"/>
          <w:sz w:val="20"/>
          <w:szCs w:val="20"/>
        </w:rPr>
      </w:pPr>
    </w:p>
    <w:p>
      <w:pPr>
        <w:numPr>
          <w:ilvl w:val="0"/>
          <w:numId w:val="24"/>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合同价格与支付</w: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9.1 </w:t>
      </w:r>
      <w:r>
        <w:rPr>
          <w:rFonts w:ascii="黑体" w:hAnsi="黑体" w:eastAsia="黑体" w:cs="黑体"/>
          <w:color w:val="auto"/>
          <w:sz w:val="28"/>
          <w:szCs w:val="28"/>
        </w:rPr>
        <w:t>合同价格</w:t>
      </w:r>
    </w:p>
    <w:p>
      <w:pPr>
        <w:spacing w:after="0" w:line="28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9.1.1 </w:t>
      </w:r>
      <w:r>
        <w:rPr>
          <w:rFonts w:ascii="宋体" w:hAnsi="宋体" w:eastAsia="宋体" w:cs="宋体"/>
          <w:color w:val="auto"/>
          <w:sz w:val="21"/>
          <w:szCs w:val="21"/>
        </w:rPr>
        <w:t>本合同的价款确定方式、调整方式和风险范围划分，在专用合同条款中约定。</w:t>
      </w:r>
    </w:p>
    <w:p>
      <w:pPr>
        <w:spacing w:after="0" w:line="15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9.1.2 </w:t>
      </w:r>
      <w:r>
        <w:rPr>
          <w:rFonts w:ascii="宋体" w:hAnsi="宋体" w:eastAsia="宋体" w:cs="宋体"/>
          <w:color w:val="auto"/>
          <w:sz w:val="21"/>
          <w:szCs w:val="21"/>
        </w:rPr>
        <w:t>除专用合同条款另有约定外，合同价格应当包括收集资料、踏勘现场、制订纲要、实</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施监理、编制监理文件等全部费用和国家规定的增值税税金。</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9.1.3 </w:t>
      </w:r>
      <w:r>
        <w:rPr>
          <w:rFonts w:ascii="宋体" w:hAnsi="宋体" w:eastAsia="宋体" w:cs="宋体"/>
          <w:color w:val="auto"/>
          <w:sz w:val="21"/>
          <w:szCs w:val="21"/>
        </w:rPr>
        <w:t>委托人要求监理人进行外出考察、试验检测、专项咨询或专家评审时，相应费用不含</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在合同价格之中，由委托人另行支付。</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9.2 </w:t>
      </w:r>
      <w:r>
        <w:rPr>
          <w:rFonts w:ascii="黑体" w:hAnsi="黑体" w:eastAsia="黑体" w:cs="黑体"/>
          <w:color w:val="auto"/>
          <w:sz w:val="28"/>
          <w:szCs w:val="28"/>
        </w:rPr>
        <w:t>预付款</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9.2.1 </w:t>
      </w:r>
      <w:r>
        <w:rPr>
          <w:rFonts w:ascii="宋体" w:hAnsi="宋体" w:eastAsia="宋体" w:cs="宋体"/>
          <w:color w:val="auto"/>
          <w:sz w:val="21"/>
          <w:szCs w:val="21"/>
        </w:rPr>
        <w:t>预付款应专用于本工程的监理。预付款的额度、支付方式及抵扣方式在专用合同条款</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中约定。</w:t>
      </w:r>
    </w:p>
    <w:p>
      <w:pPr>
        <w:spacing w:after="0" w:line="200" w:lineRule="exact"/>
        <w:rPr>
          <w:color w:val="auto"/>
          <w:sz w:val="20"/>
          <w:szCs w:val="20"/>
        </w:rPr>
      </w:pPr>
    </w:p>
    <w:p>
      <w:pPr>
        <w:spacing w:after="0" w:line="225" w:lineRule="exact"/>
        <w:rPr>
          <w:color w:val="auto"/>
          <w:sz w:val="20"/>
          <w:szCs w:val="20"/>
        </w:rPr>
      </w:pPr>
    </w:p>
    <w:p>
      <w:pPr>
        <w:spacing w:after="0"/>
        <w:jc w:val="center"/>
        <w:sectPr>
          <w:pgSz w:w="12240" w:h="15840"/>
          <w:pgMar w:top="1416" w:right="1440" w:bottom="378" w:left="1440" w:header="0" w:footer="0" w:gutter="0"/>
          <w:pgNumType w:fmt="decimal"/>
          <w:cols w:equalWidth="0" w:num="1">
            <w:col w:w="9360"/>
          </w:cols>
        </w:sectPr>
      </w:pPr>
    </w:p>
    <w:p>
      <w:pPr>
        <w:spacing w:after="0" w:line="256" w:lineRule="exact"/>
        <w:ind w:left="780"/>
        <w:rPr>
          <w:color w:val="auto"/>
          <w:sz w:val="20"/>
          <w:szCs w:val="20"/>
        </w:rPr>
      </w:pPr>
      <w:bookmarkStart w:id="55" w:name="page61"/>
      <w:bookmarkEnd w:id="55"/>
      <w:r>
        <w:rPr>
          <w:rFonts w:ascii="Times New Roman" w:hAnsi="Times New Roman" w:eastAsia="Times New Roman" w:cs="Times New Roman"/>
          <w:color w:val="auto"/>
          <w:sz w:val="21"/>
          <w:szCs w:val="21"/>
        </w:rPr>
        <w:t xml:space="preserve">9.2.2 </w:t>
      </w:r>
      <w:r>
        <w:rPr>
          <w:rFonts w:ascii="宋体" w:hAnsi="宋体" w:eastAsia="宋体" w:cs="宋体"/>
          <w:color w:val="auto"/>
          <w:sz w:val="21"/>
          <w:szCs w:val="21"/>
        </w:rPr>
        <w:t>委托人应在收到预付款支付申请后</w:t>
      </w:r>
      <w:r>
        <w:rPr>
          <w:rFonts w:ascii="Times New Roman" w:hAnsi="Times New Roman" w:eastAsia="Times New Roman" w:cs="Times New Roman"/>
          <w:color w:val="auto"/>
          <w:sz w:val="21"/>
          <w:szCs w:val="21"/>
        </w:rPr>
        <w:t xml:space="preserve"> 28 </w:t>
      </w:r>
      <w:r>
        <w:rPr>
          <w:rFonts w:ascii="宋体" w:hAnsi="宋体" w:eastAsia="宋体" w:cs="宋体"/>
          <w:color w:val="auto"/>
          <w:sz w:val="21"/>
          <w:szCs w:val="21"/>
        </w:rPr>
        <w:t>天内，将预付款支付给监理人；监理人应当提</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供等额的增值税发票。</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9.3 </w:t>
      </w:r>
      <w:r>
        <w:rPr>
          <w:rFonts w:ascii="黑体" w:hAnsi="黑体" w:eastAsia="黑体" w:cs="黑体"/>
          <w:color w:val="auto"/>
          <w:sz w:val="28"/>
          <w:szCs w:val="28"/>
        </w:rPr>
        <w:t>中期支付</w:t>
      </w:r>
    </w:p>
    <w:p>
      <w:pPr>
        <w:spacing w:after="0" w:line="295"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9.3.1 </w:t>
      </w:r>
      <w:r>
        <w:rPr>
          <w:rFonts w:ascii="宋体" w:hAnsi="宋体" w:eastAsia="宋体" w:cs="宋体"/>
          <w:color w:val="auto"/>
          <w:sz w:val="20"/>
          <w:szCs w:val="20"/>
        </w:rPr>
        <w:t>监理人应按委托人批准或专用合同条款约定的格式及份数，向委托人提交中期支付申</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请，并附相应的支持性证明文件。</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9.3.2 </w:t>
      </w:r>
      <w:r>
        <w:rPr>
          <w:rFonts w:ascii="宋体" w:hAnsi="宋体" w:eastAsia="宋体" w:cs="宋体"/>
          <w:color w:val="auto"/>
          <w:sz w:val="21"/>
          <w:szCs w:val="21"/>
        </w:rPr>
        <w:t>委托人应在收到中期支付申请后的</w:t>
      </w:r>
      <w:r>
        <w:rPr>
          <w:rFonts w:ascii="Times New Roman" w:hAnsi="Times New Roman" w:eastAsia="Times New Roman" w:cs="Times New Roman"/>
          <w:color w:val="auto"/>
          <w:sz w:val="21"/>
          <w:szCs w:val="21"/>
        </w:rPr>
        <w:t xml:space="preserve"> 28 </w:t>
      </w:r>
      <w:r>
        <w:rPr>
          <w:rFonts w:ascii="宋体" w:hAnsi="宋体" w:eastAsia="宋体" w:cs="宋体"/>
          <w:color w:val="auto"/>
          <w:sz w:val="21"/>
          <w:szCs w:val="21"/>
        </w:rPr>
        <w:t>天内，将应付款项支付给监理人；监理人应当</w:t>
      </w:r>
    </w:p>
    <w:p>
      <w:pPr>
        <w:spacing w:after="0" w:line="15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提供等额的增值税发票。委托人未能在前述时间内完成审批或不予答复的，视为委托人同意中</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期支付申请。委托人不按期支付的，按专用合同条款的约定支付逾期付款违约金。</w:t>
      </w:r>
    </w:p>
    <w:p>
      <w:pPr>
        <w:spacing w:after="0" w:line="18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9.3.3 </w:t>
      </w:r>
      <w:r>
        <w:rPr>
          <w:rFonts w:ascii="宋体" w:hAnsi="宋体" w:eastAsia="宋体" w:cs="宋体"/>
          <w:color w:val="auto"/>
          <w:sz w:val="20"/>
          <w:szCs w:val="20"/>
        </w:rPr>
        <w:t>中期支付涉及政府投资资金的，按照国库集中支付等国家相关规定和专用合同条款的</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约定执行。</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9.4 </w:t>
      </w:r>
      <w:r>
        <w:rPr>
          <w:rFonts w:ascii="黑体" w:hAnsi="黑体" w:eastAsia="黑体" w:cs="黑体"/>
          <w:color w:val="auto"/>
          <w:sz w:val="28"/>
          <w:szCs w:val="28"/>
        </w:rPr>
        <w:t>费用结算</w:t>
      </w:r>
    </w:p>
    <w:p>
      <w:pPr>
        <w:spacing w:after="0" w:line="295"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9.4.1 </w:t>
      </w:r>
      <w:r>
        <w:rPr>
          <w:rFonts w:ascii="宋体" w:hAnsi="宋体" w:eastAsia="宋体" w:cs="宋体"/>
          <w:color w:val="auto"/>
          <w:sz w:val="20"/>
          <w:szCs w:val="20"/>
        </w:rPr>
        <w:t>合同工作完成后，监理人可按专用合同条款约定的份数和期限，向委托人提交监理费</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用结算申请，并提供相关证明材料。</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9.4.2 </w:t>
      </w:r>
      <w:r>
        <w:rPr>
          <w:rFonts w:ascii="宋体" w:hAnsi="宋体" w:eastAsia="宋体" w:cs="宋体"/>
          <w:color w:val="auto"/>
          <w:sz w:val="21"/>
          <w:szCs w:val="21"/>
        </w:rPr>
        <w:t>委托人应在收到费用结算申请后的</w:t>
      </w:r>
      <w:r>
        <w:rPr>
          <w:rFonts w:ascii="Times New Roman" w:hAnsi="Times New Roman" w:eastAsia="Times New Roman" w:cs="Times New Roman"/>
          <w:color w:val="auto"/>
          <w:sz w:val="21"/>
          <w:szCs w:val="21"/>
        </w:rPr>
        <w:t xml:space="preserve"> 28 </w:t>
      </w:r>
      <w:r>
        <w:rPr>
          <w:rFonts w:ascii="宋体" w:hAnsi="宋体" w:eastAsia="宋体" w:cs="宋体"/>
          <w:color w:val="auto"/>
          <w:sz w:val="21"/>
          <w:szCs w:val="21"/>
        </w:rPr>
        <w:t>天内，将应付款项支付给监理人；监理人应当</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提供等额的增值税发票。委托人未能在前述时间内完成审批或不予答复的，视为委托人同意费</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用结算申请。委托人不按期支付的，按专用合同条款的约定支付逾期付款违约金。</w:t>
      </w:r>
    </w:p>
    <w:p>
      <w:pPr>
        <w:spacing w:after="0" w:line="18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9.4.3 </w:t>
      </w:r>
      <w:r>
        <w:rPr>
          <w:rFonts w:ascii="宋体" w:hAnsi="宋体" w:eastAsia="宋体" w:cs="宋体"/>
          <w:color w:val="auto"/>
          <w:sz w:val="20"/>
          <w:szCs w:val="20"/>
        </w:rPr>
        <w:t>委托人对费用结算申请内容有异议的，有权要求监理人进行修正和提供补充资料，由</w:t>
      </w:r>
    </w:p>
    <w:p>
      <w:pPr>
        <w:spacing w:after="0" w:line="15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监理人重新提交。监理人对此有异议的，按第</w:t>
      </w:r>
      <w:r>
        <w:rPr>
          <w:rFonts w:ascii="Times New Roman" w:hAnsi="Times New Roman" w:eastAsia="Times New Roman" w:cs="Times New Roman"/>
          <w:color w:val="auto"/>
          <w:sz w:val="21"/>
          <w:szCs w:val="21"/>
        </w:rPr>
        <w:t xml:space="preserve"> 12 </w:t>
      </w:r>
      <w:r>
        <w:rPr>
          <w:rFonts w:ascii="宋体" w:hAnsi="宋体" w:eastAsia="宋体" w:cs="宋体"/>
          <w:color w:val="auto"/>
          <w:sz w:val="21"/>
          <w:szCs w:val="21"/>
        </w:rPr>
        <w:t>条的约定执行。</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9.4.4 </w:t>
      </w:r>
      <w:r>
        <w:rPr>
          <w:rFonts w:ascii="宋体" w:hAnsi="宋体" w:eastAsia="宋体" w:cs="宋体"/>
          <w:color w:val="auto"/>
          <w:sz w:val="21"/>
          <w:szCs w:val="21"/>
        </w:rPr>
        <w:t>最终结清付款涉及政府投资资金的，按第</w:t>
      </w:r>
      <w:r>
        <w:rPr>
          <w:rFonts w:ascii="Times New Roman" w:hAnsi="Times New Roman" w:eastAsia="Times New Roman" w:cs="Times New Roman"/>
          <w:color w:val="auto"/>
          <w:sz w:val="21"/>
          <w:szCs w:val="21"/>
        </w:rPr>
        <w:t xml:space="preserve"> 9.3.3 </w:t>
      </w:r>
      <w:r>
        <w:rPr>
          <w:rFonts w:ascii="宋体" w:hAnsi="宋体" w:eastAsia="宋体" w:cs="宋体"/>
          <w:color w:val="auto"/>
          <w:sz w:val="21"/>
          <w:szCs w:val="21"/>
        </w:rPr>
        <w:t>项的约定执行。</w:t>
      </w:r>
    </w:p>
    <w:p>
      <w:pPr>
        <w:spacing w:after="0" w:line="391" w:lineRule="exact"/>
        <w:rPr>
          <w:color w:val="auto"/>
          <w:sz w:val="20"/>
          <w:szCs w:val="20"/>
        </w:rPr>
      </w:pPr>
    </w:p>
    <w:p>
      <w:pPr>
        <w:numPr>
          <w:ilvl w:val="0"/>
          <w:numId w:val="25"/>
        </w:numPr>
        <w:tabs>
          <w:tab w:val="left" w:pos="920"/>
        </w:tabs>
        <w:spacing w:after="0" w:line="390" w:lineRule="exact"/>
        <w:ind w:left="920" w:hanging="56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不可抗力</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10.1 </w:t>
      </w:r>
      <w:r>
        <w:rPr>
          <w:rFonts w:ascii="黑体" w:hAnsi="黑体" w:eastAsia="黑体" w:cs="黑体"/>
          <w:color w:val="auto"/>
          <w:sz w:val="28"/>
          <w:szCs w:val="28"/>
        </w:rPr>
        <w:t>不可抗力的确认</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10.1.1 </w:t>
      </w:r>
      <w:r>
        <w:rPr>
          <w:rFonts w:ascii="宋体" w:hAnsi="宋体" w:eastAsia="宋体" w:cs="宋体"/>
          <w:color w:val="auto"/>
          <w:sz w:val="21"/>
          <w:szCs w:val="21"/>
        </w:rPr>
        <w:t>不可抗力是指监理人和委托人在订立合同时不可预见，在履行合同过程中不可避免</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发生并不能克服的自然灾害和社会性突发事件，如地震、海啸、瘟疫、水灾、骚乱、暴动、战</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争和专用合同条款约定的其他情形。</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10.1.2 </w:t>
      </w:r>
      <w:r>
        <w:rPr>
          <w:rFonts w:ascii="宋体" w:hAnsi="宋体" w:eastAsia="宋体" w:cs="宋体"/>
          <w:color w:val="auto"/>
          <w:sz w:val="21"/>
          <w:szCs w:val="21"/>
        </w:rPr>
        <w:t>不可抗力发生后，委托人和监理人应及时认真统计所造成的损失，收集不可抗力造</w:t>
      </w:r>
    </w:p>
    <w:p>
      <w:pPr>
        <w:spacing w:after="0" w:line="167" w:lineRule="exact"/>
        <w:rPr>
          <w:color w:val="auto"/>
          <w:sz w:val="20"/>
          <w:szCs w:val="20"/>
        </w:rPr>
      </w:pPr>
    </w:p>
    <w:p>
      <w:pPr>
        <w:spacing w:after="0" w:line="229" w:lineRule="exact"/>
        <w:jc w:val="center"/>
        <w:rPr>
          <w:color w:val="auto"/>
          <w:sz w:val="20"/>
          <w:szCs w:val="20"/>
        </w:rPr>
      </w:pPr>
      <w:r>
        <w:rPr>
          <w:rFonts w:ascii="宋体" w:hAnsi="宋体" w:eastAsia="宋体" w:cs="宋体"/>
          <w:color w:val="auto"/>
          <w:sz w:val="20"/>
          <w:szCs w:val="20"/>
        </w:rPr>
        <w:t>成损失的证据。合同双方对是否属于不可抗力或其损失的意见不一致的，由合同双方协商确定。</w:t>
      </w: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spacing w:after="0"/>
        <w:jc w:val="center"/>
        <w:rPr>
          <w:color w:val="auto"/>
          <w:sz w:val="20"/>
          <w:szCs w:val="20"/>
        </w:rPr>
      </w:pPr>
    </w:p>
    <w:p>
      <w:pP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56" w:name="page62"/>
      <w:bookmarkEnd w:id="56"/>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10.2 </w:t>
      </w:r>
      <w:r>
        <w:rPr>
          <w:rFonts w:ascii="黑体" w:hAnsi="黑体" w:eastAsia="黑体" w:cs="黑体"/>
          <w:color w:val="auto"/>
          <w:sz w:val="28"/>
          <w:szCs w:val="28"/>
        </w:rPr>
        <w:t>不可抗力的通知</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10.2.1 </w:t>
      </w:r>
      <w:r>
        <w:rPr>
          <w:rFonts w:ascii="宋体" w:hAnsi="宋体" w:eastAsia="宋体" w:cs="宋体"/>
          <w:color w:val="auto"/>
          <w:sz w:val="21"/>
          <w:szCs w:val="21"/>
        </w:rPr>
        <w:t>合同一方当事人遇到不可抗力事件，使其履行合同义务受到阻碍时，应立即通知合</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同另一方当事人，书面说明不可抗力和受阻碍的详细情况，并提供必要的证明。</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10.2.2 </w:t>
      </w:r>
      <w:r>
        <w:rPr>
          <w:rFonts w:ascii="宋体" w:hAnsi="宋体" w:eastAsia="宋体" w:cs="宋体"/>
          <w:color w:val="auto"/>
          <w:sz w:val="21"/>
          <w:szCs w:val="21"/>
        </w:rPr>
        <w:t>如不可抗力持续发生，合同一方当事人应及时向合同另一方当事人提交中间报告，</w:t>
      </w:r>
    </w:p>
    <w:p>
      <w:pPr>
        <w:spacing w:after="0" w:line="165"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说明不可抗力和履行合同受阻的情况，并于不可抗力事件结束后</w:t>
      </w:r>
      <w:r>
        <w:rPr>
          <w:rFonts w:ascii="Times New Roman" w:hAnsi="Times New Roman" w:eastAsia="Times New Roman" w:cs="Times New Roman"/>
          <w:color w:val="auto"/>
          <w:sz w:val="20"/>
          <w:szCs w:val="20"/>
        </w:rPr>
        <w:t xml:space="preserve"> 28 </w:t>
      </w:r>
      <w:r>
        <w:rPr>
          <w:rFonts w:ascii="宋体" w:hAnsi="宋体" w:eastAsia="宋体" w:cs="宋体"/>
          <w:color w:val="auto"/>
          <w:sz w:val="20"/>
          <w:szCs w:val="20"/>
        </w:rPr>
        <w:t>天内提交最终报告及有关资</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料。</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10.3 </w:t>
      </w:r>
      <w:r>
        <w:rPr>
          <w:rFonts w:ascii="黑体" w:hAnsi="黑体" w:eastAsia="黑体" w:cs="黑体"/>
          <w:color w:val="auto"/>
          <w:sz w:val="28"/>
          <w:szCs w:val="28"/>
        </w:rPr>
        <w:t>不可抗力后果及其处理</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10.3.1 </w:t>
      </w:r>
      <w:r>
        <w:rPr>
          <w:rFonts w:ascii="宋体" w:hAnsi="宋体" w:eastAsia="宋体" w:cs="宋体"/>
          <w:color w:val="auto"/>
          <w:sz w:val="21"/>
          <w:szCs w:val="21"/>
        </w:rPr>
        <w:t>不可抗力引起的后果及其损失，应由合同当事人依据法律规定各自承担。不可抗力</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发生前已完成的监理工作，应当按照合同约定进行支付。</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10.3.2 </w:t>
      </w:r>
      <w:r>
        <w:rPr>
          <w:rFonts w:ascii="宋体" w:hAnsi="宋体" w:eastAsia="宋体" w:cs="宋体"/>
          <w:color w:val="auto"/>
          <w:sz w:val="21"/>
          <w:szCs w:val="21"/>
        </w:rPr>
        <w:t>不可抗力发生后，合同当事人应当采取有效措施避免损失进一步扩大，如未采取有</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效措施致使损失扩大的，应当自行承担扩大部分的损失。</w:t>
      </w:r>
    </w:p>
    <w:p>
      <w:pPr>
        <w:spacing w:after="0" w:line="17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10.3.3 </w:t>
      </w:r>
      <w:r>
        <w:rPr>
          <w:rFonts w:ascii="宋体" w:hAnsi="宋体" w:eastAsia="宋体" w:cs="宋体"/>
          <w:color w:val="auto"/>
          <w:sz w:val="21"/>
          <w:szCs w:val="21"/>
        </w:rPr>
        <w:t>因一方当事人迟延履行合同义务，致使迟延履行期间遭遇不可抗力的，应由该当事</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人承担全部损失。</w:t>
      </w:r>
    </w:p>
    <w:p>
      <w:pPr>
        <w:spacing w:after="0" w:line="200" w:lineRule="exact"/>
        <w:rPr>
          <w:color w:val="auto"/>
          <w:sz w:val="20"/>
          <w:szCs w:val="20"/>
        </w:rPr>
      </w:pPr>
    </w:p>
    <w:p>
      <w:pPr>
        <w:spacing w:after="0" w:line="205" w:lineRule="exact"/>
        <w:rPr>
          <w:color w:val="auto"/>
          <w:sz w:val="20"/>
          <w:szCs w:val="20"/>
        </w:rPr>
      </w:pPr>
    </w:p>
    <w:p>
      <w:pPr>
        <w:numPr>
          <w:ilvl w:val="0"/>
          <w:numId w:val="26"/>
        </w:numPr>
        <w:tabs>
          <w:tab w:val="left" w:pos="900"/>
        </w:tabs>
        <w:spacing w:after="0" w:line="390" w:lineRule="exact"/>
        <w:ind w:left="900" w:hanging="54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违约</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11.1 </w:t>
      </w:r>
      <w:r>
        <w:rPr>
          <w:rFonts w:ascii="黑体" w:hAnsi="黑体" w:eastAsia="黑体" w:cs="黑体"/>
          <w:color w:val="auto"/>
          <w:sz w:val="28"/>
          <w:szCs w:val="28"/>
        </w:rPr>
        <w:t>监理人违约</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11.1.1 </w:t>
      </w:r>
      <w:r>
        <w:rPr>
          <w:rFonts w:ascii="宋体" w:hAnsi="宋体" w:eastAsia="宋体" w:cs="宋体"/>
          <w:color w:val="auto"/>
          <w:sz w:val="21"/>
          <w:szCs w:val="21"/>
        </w:rPr>
        <w:t>合同履行中发生下列情况之一的，属监理人违约：</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）监理文件不符合规范标准以及合同约定；</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）监理人转让监理工作；</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）监理人未按合同约定实施监理并造成工程损失；</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）监理人无法履行或停止履行合同；</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）监理人不履行合同约定的其他义务。</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11.1.2 </w:t>
      </w:r>
      <w:r>
        <w:rPr>
          <w:rFonts w:ascii="宋体" w:hAnsi="宋体" w:eastAsia="宋体" w:cs="宋体"/>
          <w:color w:val="auto"/>
          <w:sz w:val="21"/>
          <w:szCs w:val="21"/>
        </w:rPr>
        <w:t>监理人发生违约情况时，委托人可向监理人发出整改通知，要求其在限定期限内纠</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正；逾期仍不纠正的，委托人有权解除合同并向监理人发出解除合同通知。监理人应当承担由</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于违约所造成的费用增加、周期延误和委托人损失等。</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12.2 </w:t>
      </w:r>
      <w:r>
        <w:rPr>
          <w:rFonts w:ascii="黑体" w:hAnsi="黑体" w:eastAsia="黑体" w:cs="黑体"/>
          <w:color w:val="auto"/>
          <w:sz w:val="28"/>
          <w:szCs w:val="28"/>
        </w:rPr>
        <w:t>委托人违约</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12.2.1 </w:t>
      </w:r>
      <w:r>
        <w:rPr>
          <w:rFonts w:ascii="宋体" w:hAnsi="宋体" w:eastAsia="宋体" w:cs="宋体"/>
          <w:color w:val="auto"/>
          <w:sz w:val="21"/>
          <w:szCs w:val="21"/>
        </w:rPr>
        <w:t>合同履行中发生下列情况之一的，属委托人违约：</w:t>
      </w:r>
    </w:p>
    <w:p>
      <w:pPr>
        <w:spacing w:after="0" w:line="200" w:lineRule="exact"/>
        <w:rPr>
          <w:color w:val="auto"/>
          <w:sz w:val="20"/>
          <w:szCs w:val="20"/>
        </w:rPr>
      </w:pPr>
    </w:p>
    <w:p>
      <w:pPr>
        <w:spacing w:after="0" w:line="365"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56" w:lineRule="exact"/>
        <w:ind w:left="780"/>
        <w:rPr>
          <w:color w:val="auto"/>
          <w:sz w:val="20"/>
          <w:szCs w:val="20"/>
        </w:rPr>
      </w:pPr>
      <w:bookmarkStart w:id="57" w:name="page63"/>
      <w:bookmarkEnd w:id="57"/>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）委托人未按合同约定支付监理报酬；</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）委托人原因造成监理停止；</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）委托人无法履行或停止履行合同；</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）委托人不履行合同约定的其他义务。</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11.2.2 </w:t>
      </w:r>
      <w:r>
        <w:rPr>
          <w:rFonts w:ascii="宋体" w:hAnsi="宋体" w:eastAsia="宋体" w:cs="宋体"/>
          <w:color w:val="auto"/>
          <w:sz w:val="21"/>
          <w:szCs w:val="21"/>
        </w:rPr>
        <w:t>委托人发生违约情况时，监理人可向委托人发出暂停监理通知，要求其在限定期限</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内纠正；逾期仍不纠正的，监理人有权解除合同并向委托人发出解除合同通知。委托人应当承</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担由于违约所造成的费用增加、周期延误和监理人损失等。</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11.3 </w:t>
      </w:r>
      <w:r>
        <w:rPr>
          <w:rFonts w:ascii="黑体" w:hAnsi="黑体" w:eastAsia="黑体" w:cs="黑体"/>
          <w:color w:val="auto"/>
          <w:sz w:val="28"/>
          <w:szCs w:val="28"/>
        </w:rPr>
        <w:t>第三人造成的违约</w:t>
      </w:r>
    </w:p>
    <w:p>
      <w:pPr>
        <w:spacing w:after="0" w:line="280"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在履行合同过程中，一方当事人因第三人的原因造成违约的，应当向对方当事人承担违约</w:t>
      </w:r>
    </w:p>
    <w:p>
      <w:pPr>
        <w:spacing w:after="0" w:line="17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责任。一方当事人和第三人之间的纠纷，依照法律规定或者按照约定解决。</w:t>
      </w:r>
    </w:p>
    <w:p>
      <w:pPr>
        <w:spacing w:after="0" w:line="200" w:lineRule="exact"/>
        <w:rPr>
          <w:color w:val="auto"/>
          <w:sz w:val="20"/>
          <w:szCs w:val="20"/>
        </w:rPr>
      </w:pPr>
    </w:p>
    <w:p>
      <w:pPr>
        <w:spacing w:after="0" w:line="204" w:lineRule="exact"/>
        <w:rPr>
          <w:color w:val="auto"/>
          <w:sz w:val="20"/>
          <w:szCs w:val="20"/>
        </w:rPr>
      </w:pPr>
    </w:p>
    <w:p>
      <w:pPr>
        <w:numPr>
          <w:ilvl w:val="0"/>
          <w:numId w:val="27"/>
        </w:numPr>
        <w:tabs>
          <w:tab w:val="left" w:pos="920"/>
        </w:tabs>
        <w:spacing w:after="0" w:line="390" w:lineRule="exact"/>
        <w:ind w:left="920" w:hanging="56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争议的解决</w:t>
      </w: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委托人和监理人在履行合同中发生争议的，可以友好协商解决。合同当事人友好协商解决</w:t>
      </w:r>
    </w:p>
    <w:p>
      <w:pPr>
        <w:spacing w:after="0" w:line="17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不成的，可在专用合同条款中约定下列一种方式解决：</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）向约定的仲裁委员会申请仲裁；</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）向有管辖权的人民法院提起诉讼。</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4"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2" w:lineRule="exact"/>
        <w:rPr>
          <w:color w:val="auto"/>
          <w:sz w:val="20"/>
          <w:szCs w:val="20"/>
        </w:rPr>
      </w:pPr>
      <w:bookmarkStart w:id="58" w:name="page64"/>
      <w:bookmarkEnd w:id="58"/>
    </w:p>
    <w:p>
      <w:pPr>
        <w:spacing w:after="0" w:line="354" w:lineRule="exact"/>
        <w:ind w:left="3560"/>
        <w:rPr>
          <w:color w:val="auto"/>
          <w:sz w:val="20"/>
          <w:szCs w:val="20"/>
        </w:rPr>
      </w:pPr>
      <w:r>
        <w:rPr>
          <w:rFonts w:ascii="黑体" w:hAnsi="黑体" w:eastAsia="黑体" w:cs="黑体"/>
          <w:b/>
          <w:bCs/>
          <w:color w:val="auto"/>
          <w:sz w:val="31"/>
          <w:szCs w:val="31"/>
        </w:rPr>
        <w:t>第二节专用合同条款</w:t>
      </w:r>
    </w:p>
    <w:p>
      <w:pP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jc w:val="center"/>
        <w:sectPr>
          <w:type w:val="continuous"/>
          <w:pgSz w:w="12240" w:h="15840"/>
          <w:pgMar w:top="1440" w:right="1440" w:bottom="378" w:left="1440" w:header="0" w:footer="0" w:gutter="0"/>
          <w:pgNumType w:fmt="decimal"/>
          <w:cols w:equalWidth="0" w:num="1">
            <w:col w:w="9360"/>
          </w:cols>
        </w:sectPr>
      </w:pPr>
    </w:p>
    <w:p>
      <w:pPr>
        <w:spacing w:after="0" w:line="12" w:lineRule="exact"/>
        <w:rPr>
          <w:color w:val="auto"/>
          <w:sz w:val="20"/>
          <w:szCs w:val="20"/>
        </w:rPr>
      </w:pPr>
      <w:bookmarkStart w:id="59" w:name="page65"/>
      <w:bookmarkEnd w:id="59"/>
    </w:p>
    <w:p>
      <w:pPr>
        <w:spacing w:after="0" w:line="354" w:lineRule="exact"/>
        <w:ind w:left="3560"/>
        <w:rPr>
          <w:color w:val="auto"/>
          <w:sz w:val="20"/>
          <w:szCs w:val="20"/>
        </w:rPr>
      </w:pPr>
      <w:r>
        <w:rPr>
          <w:rFonts w:ascii="黑体" w:hAnsi="黑体" w:eastAsia="黑体" w:cs="黑体"/>
          <w:b/>
          <w:bCs/>
          <w:color w:val="auto"/>
          <w:sz w:val="31"/>
          <w:szCs w:val="31"/>
        </w:rPr>
        <w:t>第三节合同附件格式</w:t>
      </w:r>
    </w:p>
    <w:p>
      <w:pP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jc w:val="center"/>
        <w:sectPr>
          <w:type w:val="continuous"/>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60" w:name="page66"/>
      <w:bookmarkEnd w:id="60"/>
    </w:p>
    <w:p>
      <w:pPr>
        <w:spacing w:after="0" w:line="320" w:lineRule="exact"/>
        <w:ind w:left="500"/>
        <w:rPr>
          <w:color w:val="auto"/>
          <w:sz w:val="20"/>
          <w:szCs w:val="20"/>
        </w:rPr>
      </w:pPr>
      <w:r>
        <w:rPr>
          <w:rFonts w:ascii="黑体" w:hAnsi="黑体" w:eastAsia="黑体" w:cs="黑体"/>
          <w:color w:val="auto"/>
          <w:sz w:val="28"/>
          <w:szCs w:val="28"/>
        </w:rPr>
        <w:t>附件一：合同协议书</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spacing w:after="0" w:line="320" w:lineRule="exact"/>
        <w:jc w:val="center"/>
        <w:rPr>
          <w:color w:val="auto"/>
          <w:sz w:val="20"/>
          <w:szCs w:val="20"/>
        </w:rPr>
      </w:pPr>
      <w:r>
        <w:rPr>
          <w:rFonts w:ascii="黑体" w:hAnsi="黑体" w:eastAsia="黑体" w:cs="黑体"/>
          <w:color w:val="auto"/>
          <w:sz w:val="28"/>
          <w:szCs w:val="28"/>
        </w:rPr>
        <w:t>合同协议书</w:t>
      </w: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tabs>
          <w:tab w:val="left" w:pos="8360"/>
        </w:tabs>
        <w:spacing w:after="0" w:line="256" w:lineRule="exact"/>
        <w:ind w:left="2720"/>
        <w:rPr>
          <w:color w:val="auto"/>
          <w:sz w:val="20"/>
          <w:szCs w:val="20"/>
        </w:rPr>
      </w:pPr>
      <w:r>
        <w:rPr>
          <w:rFonts w:ascii="宋体" w:hAnsi="宋体" w:eastAsia="宋体" w:cs="宋体"/>
          <w:color w:val="auto"/>
          <w:sz w:val="21"/>
          <w:szCs w:val="21"/>
        </w:rPr>
        <w:t>（委托人名称，以下简称</w:t>
      </w:r>
      <w:r>
        <w:rPr>
          <w:rFonts w:ascii="Times New Roman" w:hAnsi="Times New Roman" w:eastAsia="Times New Roman" w:cs="Times New Roman"/>
          <w:color w:val="auto"/>
          <w:sz w:val="21"/>
          <w:szCs w:val="21"/>
        </w:rPr>
        <w:t>“</w:t>
      </w:r>
      <w:r>
        <w:rPr>
          <w:rFonts w:ascii="宋体" w:hAnsi="宋体" w:eastAsia="宋体" w:cs="宋体"/>
          <w:color w:val="auto"/>
          <w:sz w:val="21"/>
          <w:szCs w:val="21"/>
        </w:rPr>
        <w:t>委托人</w:t>
      </w:r>
      <w:r>
        <w:rPr>
          <w:rFonts w:ascii="Times New Roman" w:hAnsi="Times New Roman" w:eastAsia="Times New Roman" w:cs="Times New Roman"/>
          <w:color w:val="auto"/>
          <w:sz w:val="21"/>
          <w:szCs w:val="21"/>
        </w:rPr>
        <w:t>”</w:t>
      </w:r>
      <w:r>
        <w:rPr>
          <w:rFonts w:ascii="宋体" w:hAnsi="宋体" w:eastAsia="宋体" w:cs="宋体"/>
          <w:color w:val="auto"/>
          <w:sz w:val="21"/>
          <w:szCs w:val="21"/>
        </w:rPr>
        <w:t>）为实施</w:t>
      </w:r>
      <w:r>
        <w:rPr>
          <w:color w:val="auto"/>
          <w:sz w:val="20"/>
          <w:szCs w:val="20"/>
        </w:rPr>
        <w:tab/>
      </w:r>
      <w:r>
        <w:rPr>
          <w:rFonts w:ascii="宋体" w:hAnsi="宋体" w:eastAsia="宋体" w:cs="宋体"/>
          <w:color w:val="auto"/>
          <w:sz w:val="20"/>
          <w:szCs w:val="20"/>
        </w:rPr>
        <w:t>（项目</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457200</wp:posOffset>
                </wp:positionH>
                <wp:positionV relativeFrom="paragraph">
                  <wp:posOffset>-9525</wp:posOffset>
                </wp:positionV>
                <wp:extent cx="1268095" cy="0"/>
                <wp:effectExtent l="0" t="0" r="0" b="0"/>
                <wp:wrapNone/>
                <wp:docPr id="90" name="Shape 90"/>
                <wp:cNvGraphicFramePr/>
                <a:graphic xmlns:a="http://schemas.openxmlformats.org/drawingml/2006/main">
                  <a:graphicData uri="http://schemas.microsoft.com/office/word/2010/wordprocessingShape">
                    <wps:wsp>
                      <wps:cNvCnPr/>
                      <wps:spPr>
                        <a:xfrm>
                          <a:off x="0" y="0"/>
                          <a:ext cx="1268095" cy="4763"/>
                        </a:xfrm>
                        <a:prstGeom prst="line">
                          <a:avLst/>
                        </a:prstGeom>
                        <a:solidFill>
                          <a:srgbClr val="FFFFFF"/>
                        </a:solidFill>
                        <a:ln w="6096">
                          <a:solidFill>
                            <a:srgbClr val="000000"/>
                          </a:solidFill>
                          <a:miter lim="800000"/>
                        </a:ln>
                      </wps:spPr>
                      <wps:bodyPr/>
                    </wps:wsp>
                  </a:graphicData>
                </a:graphic>
              </wp:anchor>
            </w:drawing>
          </mc:Choice>
          <mc:Fallback>
            <w:pict>
              <v:line id="Shape 90" o:spid="_x0000_s1026" o:spt="20" style="position:absolute;left:0pt;margin-left:36pt;margin-top:-0.75pt;height:0pt;width:99.85pt;z-index:-251658240;mso-width-relative:page;mso-height-relative:page;" fillcolor="#FFFFFF" filled="t" stroked="t" coordsize="21600,21600" o:allowincell="f" o:gfxdata="UEsDBAoAAAAAAIdO4kAAAAAAAAAAAAAAAAAEAAAAZHJzL1BLAwQUAAAACACHTuJAG8UPB9gAAAAI&#10;AQAADwAAAGRycy9kb3ducmV2LnhtbE2PzU7DMBCE70h9B2srcWudRCpBaZyKVuICQhUBiR438ZIE&#10;4nUau39vj1EPcJyd1cw3+epsenGk0XWWFcTzCARxbXXHjYL3t8fZPQjnkTX2lknBhRysislNjpm2&#10;J36lY+kbEULYZaig9X7IpHR1Swbd3A7Ewfu0o0Ef5NhIPeIphJteJlF0Jw12HBpaHGjTUv1dHoyC&#10;dfW8+7BbdOW28i+Xp8Xm62HfKXU7jaMlCE9n//cMv/gBHYrAVNkDayd6BWkSpngFs3gBIvhJGqcg&#10;qutBFrn8P6D4AVBLAwQUAAAACACHTuJAWEOWEZYBAABNAwAADgAAAGRycy9lMm9Eb2MueG1srVPL&#10;rtMwEN0j8Q+W9zRpgdBGde/iXpUNgkrAB7iO3VjySzOmaf+esVt6e4EVwouJ5+HjOceT9cPJO3bU&#10;gDYGweezljMdVBxsOAj+/dv2zZIzzDIM0sWgBT9r5A+b16/WU+r1Io7RDRoYgQTspyT4mHPqmwbV&#10;qL3EWUw6UNJE8DKTC4dmADkRunfNom27ZoowJIhKI1L06ZLkm4pvjFb5izGoM3OCU2+5Wqh2X2yz&#10;Wcv+ADKNVl3bkP/QhZc20KU3qCeZJfsB9g8obxVEjCbPVPRNNMYqXTkQm3n7G5uvo0y6ciFxMN1k&#10;wv8Hqz4fd8DsIPiK5AnS0xvVaxn5JM6UsKeax7CDq4dpB4XpyYAvX+LATlXQ801QfcpMUXC+6Jbt&#10;6j1ninLvPnRvC2TzfDYB5o86elY2gjsbCl3Zy+MnzJfSXyUljNHZYWudqw4c9o8O2FHS027ruqK/&#10;KHOBTYJ37aqryC9yeA/R1vU3CG8zzaizXvDlfZELRKYIdJGk7PZxOFelapzerNK9zlcZinu/nn7+&#10;Cz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vFDwfYAAAACAEAAA8AAAAAAAAAAQAgAAAAIgAA&#10;AGRycy9kb3ducmV2LnhtbFBLAQIUABQAAAAIAIdO4kBYQ5YRlgEAAE0DAAAOAAAAAAAAAAEAIAAA&#10;ACcBAABkcnMvZTJvRG9jLnhtbFBLBQYAAAAABgAGAFkBAAAv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4249420</wp:posOffset>
                </wp:positionH>
                <wp:positionV relativeFrom="paragraph">
                  <wp:posOffset>-9525</wp:posOffset>
                </wp:positionV>
                <wp:extent cx="1068705" cy="0"/>
                <wp:effectExtent l="0" t="0" r="0" b="0"/>
                <wp:wrapNone/>
                <wp:docPr id="91" name="Shape 91"/>
                <wp:cNvGraphicFramePr/>
                <a:graphic xmlns:a="http://schemas.openxmlformats.org/drawingml/2006/main">
                  <a:graphicData uri="http://schemas.microsoft.com/office/word/2010/wordprocessingShape">
                    <wps:wsp>
                      <wps:cNvCnPr/>
                      <wps:spPr>
                        <a:xfrm>
                          <a:off x="0" y="0"/>
                          <a:ext cx="1068705" cy="4763"/>
                        </a:xfrm>
                        <a:prstGeom prst="line">
                          <a:avLst/>
                        </a:prstGeom>
                        <a:solidFill>
                          <a:srgbClr val="FFFFFF"/>
                        </a:solidFill>
                        <a:ln w="6096">
                          <a:solidFill>
                            <a:srgbClr val="000000"/>
                          </a:solidFill>
                          <a:miter lim="800000"/>
                        </a:ln>
                      </wps:spPr>
                      <wps:bodyPr/>
                    </wps:wsp>
                  </a:graphicData>
                </a:graphic>
              </wp:anchor>
            </w:drawing>
          </mc:Choice>
          <mc:Fallback>
            <w:pict>
              <v:line id="Shape 91" o:spid="_x0000_s1026" o:spt="20" style="position:absolute;left:0pt;margin-left:334.6pt;margin-top:-0.75pt;height:0pt;width:84.15pt;z-index:-251658240;mso-width-relative:page;mso-height-relative:page;" fillcolor="#FFFFFF" filled="t" stroked="t" coordsize="21600,21600" o:allowincell="f" o:gfxdata="UEsDBAoAAAAAAIdO4kAAAAAAAAAAAAAAAAAEAAAAZHJzL1BLAwQUAAAACACHTuJAa20n+NgAAAAJ&#10;AQAADwAAAGRycy9kb3ducmV2LnhtbE2PTU+DQBCG7yb+h82YeGsXaooVWRpt4kVjGrFJPQ4wAsrO&#10;Irv9+veO8aC3+XjyzjPZ8mh7tafRd44NxNMIFHHl6o4bA5vXh8kClA/INfaOycCJPCzz87MM09od&#10;+IX2RWiUhLBP0UAbwpBq7auWLPqpG4hl9+5Gi0HasdH1iAcJt72eRVGiLXYsF1ocaNVS9VnsrIH7&#10;8ult69boi3UZnk+P89XH3VdnzOVFHN2CCnQMfzD86Is65OJUuh3XXvUGkuRmJqiBSTwHJcDi6lqK&#10;8neg80z//yD/BlBLAwQUAAAACACHTuJA84PDqZcBAABNAwAADgAAAGRycy9lMm9Eb2MueG1srVNN&#10;bxMxEL0j8R8s38luCmzTVZweWoULgkiUH+B47awlf2nGZJN/z9gJaQqcqvow6/nw87zn2eX9wTu2&#10;14A2BsHns5YzHVQcbNgJ/vNp/WHBGWYZBuli0IIfNfL71ft3yyn1+iaO0Q0aGIEE7Kck+Jhz6psG&#10;1ai9xFlMOlDSRPAykwu7ZgA5Ebp3zU3bds0UYUgQlUak6OMpyVcV3xit8ndjUGfmBKfecrVQ7bbY&#10;ZrWU/Q5kGq06tyFf0YWXNtClF6hHmSX7BfYfKG8VRIwmz1T0TTTGKl05EJt5+xebH6NMunIhcTBd&#10;ZMK3g1Xf9htgdhD8bs5ZkJ7eqF7LyCdxpoQ91TyEDZw9TBsoTA8GfPkSB3aogh4vgupDZoqC87Zb&#10;3LafOVOU+3TbfSyQzfPZBJi/6OhZ2QjubCh0ZS/3XzGfSv+UlDBGZ4e1da46sNs+OGB7SU+7ruuM&#10;/qLMBTYJ3rV3XUV+kcNriLau/0F4m2lGnfWCL66LXCAyRaCTJGW3jcOxKlXj9GaV7nm+ylBc+/X0&#10;81+w+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bSf42AAAAAkBAAAPAAAAAAAAAAEAIAAAACIA&#10;AABkcnMvZG93bnJldi54bWxQSwECFAAUAAAACACHTuJA84PDqZcBAABNAwAADgAAAAAAAAABACAA&#10;AAAnAQAAZHJzL2Uyb0RvYy54bWxQSwUGAAAAAAYABgBZAQAAMAUAAAAA&#10;">
                <v:fill on="t" focussize="0,0"/>
                <v:stroke weight="0.48pt" color="#000000" miterlimit="8" joinstyle="miter"/>
                <v:imagedata o:title=""/>
                <o:lock v:ext="edit" aspectratio="f"/>
              </v:line>
            </w:pict>
          </mc:Fallback>
        </mc:AlternateContent>
      </w:r>
    </w:p>
    <w:p>
      <w:pPr>
        <w:spacing w:after="0" w:line="166" w:lineRule="exact"/>
        <w:rPr>
          <w:color w:val="auto"/>
          <w:sz w:val="20"/>
          <w:szCs w:val="20"/>
        </w:rPr>
      </w:pPr>
    </w:p>
    <w:p>
      <w:pPr>
        <w:tabs>
          <w:tab w:val="left" w:pos="3840"/>
        </w:tabs>
        <w:spacing w:after="0" w:line="256" w:lineRule="exact"/>
        <w:ind w:left="360"/>
        <w:rPr>
          <w:color w:val="auto"/>
          <w:sz w:val="20"/>
          <w:szCs w:val="20"/>
        </w:rPr>
      </w:pPr>
      <w:r>
        <w:rPr>
          <w:rFonts w:ascii="宋体" w:hAnsi="宋体" w:eastAsia="宋体" w:cs="宋体"/>
          <w:color w:val="auto"/>
          <w:sz w:val="21"/>
          <w:szCs w:val="21"/>
        </w:rPr>
        <w:t>名称），已接受</w:t>
      </w:r>
      <w:r>
        <w:rPr>
          <w:color w:val="auto"/>
          <w:sz w:val="20"/>
          <w:szCs w:val="20"/>
        </w:rPr>
        <w:tab/>
      </w:r>
      <w:r>
        <w:rPr>
          <w:rFonts w:ascii="宋体" w:hAnsi="宋体" w:eastAsia="宋体" w:cs="宋体"/>
          <w:color w:val="auto"/>
          <w:sz w:val="21"/>
          <w:szCs w:val="21"/>
        </w:rPr>
        <w:t>（监理人名称，以下简称</w:t>
      </w:r>
      <w:r>
        <w:rPr>
          <w:rFonts w:ascii="Times New Roman" w:hAnsi="Times New Roman" w:eastAsia="Times New Roman" w:cs="Times New Roman"/>
          <w:color w:val="auto"/>
          <w:sz w:val="21"/>
          <w:szCs w:val="21"/>
        </w:rPr>
        <w:t>“</w:t>
      </w:r>
      <w:r>
        <w:rPr>
          <w:rFonts w:ascii="宋体" w:hAnsi="宋体" w:eastAsia="宋体" w:cs="宋体"/>
          <w:color w:val="auto"/>
          <w:sz w:val="21"/>
          <w:szCs w:val="21"/>
        </w:rPr>
        <w:t>监理人</w:t>
      </w:r>
      <w:r>
        <w:rPr>
          <w:rFonts w:ascii="Times New Roman" w:hAnsi="Times New Roman" w:eastAsia="Times New Roman" w:cs="Times New Roman"/>
          <w:color w:val="auto"/>
          <w:sz w:val="21"/>
          <w:szCs w:val="21"/>
        </w:rPr>
        <w:t>”</w:t>
      </w:r>
      <w:r>
        <w:rPr>
          <w:rFonts w:ascii="宋体" w:hAnsi="宋体" w:eastAsia="宋体" w:cs="宋体"/>
          <w:color w:val="auto"/>
          <w:sz w:val="21"/>
          <w:szCs w:val="21"/>
        </w:rPr>
        <w:t>）对该项目监理投标。</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1101725</wp:posOffset>
                </wp:positionH>
                <wp:positionV relativeFrom="paragraph">
                  <wp:posOffset>-9525</wp:posOffset>
                </wp:positionV>
                <wp:extent cx="1344295" cy="0"/>
                <wp:effectExtent l="0" t="0" r="0" b="0"/>
                <wp:wrapNone/>
                <wp:docPr id="92" name="Shape 92"/>
                <wp:cNvGraphicFramePr/>
                <a:graphic xmlns:a="http://schemas.openxmlformats.org/drawingml/2006/main">
                  <a:graphicData uri="http://schemas.microsoft.com/office/word/2010/wordprocessingShape">
                    <wps:wsp>
                      <wps:cNvCnPr/>
                      <wps:spPr>
                        <a:xfrm>
                          <a:off x="0" y="0"/>
                          <a:ext cx="1344295" cy="4763"/>
                        </a:xfrm>
                        <a:prstGeom prst="line">
                          <a:avLst/>
                        </a:prstGeom>
                        <a:solidFill>
                          <a:srgbClr val="FFFFFF"/>
                        </a:solidFill>
                        <a:ln w="6095">
                          <a:solidFill>
                            <a:srgbClr val="000000"/>
                          </a:solidFill>
                          <a:miter lim="800000"/>
                        </a:ln>
                      </wps:spPr>
                      <wps:bodyPr/>
                    </wps:wsp>
                  </a:graphicData>
                </a:graphic>
              </wp:anchor>
            </w:drawing>
          </mc:Choice>
          <mc:Fallback>
            <w:pict>
              <v:line id="Shape 92" o:spid="_x0000_s1026" o:spt="20" style="position:absolute;left:0pt;margin-left:86.75pt;margin-top:-0.75pt;height:0pt;width:105.85pt;z-index:-251658240;mso-width-relative:page;mso-height-relative:page;" fillcolor="#FFFFFF" filled="t" stroked="t" coordsize="21600,21600" o:allowincell="f" o:gfxdata="UEsDBAoAAAAAAIdO4kAAAAAAAAAAAAAAAAAEAAAAZHJzL1BLAwQUAAAACACHTuJAmZY4ctcAAAAJ&#10;AQAADwAAAGRycy9kb3ducmV2LnhtbE2PwW6DMBBE75XyD9ZG6i0xBCVEFJNDpaSnHpr2AwzeAApe&#10;I2wgydd3qx7a02p2R7Nv8sPNdmLCwbeOFMTrCARS5UxLtYKvz+NqD8IHTUZ3jlDBHT0cisVTrjPj&#10;ZvrA6RxqwSHkM62gCaHPpPRVg1b7teuR+HZxg9WB5VBLM+iZw20nN1G0k1a3xB8a3eNrg9X1PFoF&#10;iXm/HMt5eju1j8f1Pu7S/lSlSj0v4+gFRMBb+DPDDz6jQ8FMpRvJeNGxTpMtWxWsYp5sSPbbDYjy&#10;dyGLXP5vUHwDUEsDBBQAAAAIAIdO4kBZH8awlQEAAE0DAAAOAAAAZHJzL2Uyb0RvYy54bWytU01v&#10;2zAMvQ/YfxB0X+ykadYaUXpokV2KLcC2H6DIUixAXyC1OPn3pZQs7dahh2I60CJFPfE90su7g3ds&#10;rwFtDIJPJy1nOqjY27AT/OeP9acbzjDL0EsXgxb8qJHfrT5+WI6p07M4RNdrYAQSsBuT4EPOqWsa&#10;VIP2Eicx6UCHJoKXmVzYNT3IkdC9a2Ztu2jGCH2CqDQiRR9Oh3xV8Y3RKn8zBnVmTnCqLVcL1W6L&#10;bVZL2e1ApsGqcxnyHVV4aQM9eoF6kFmyX2BfQXmrIGI0eaKib6IxVunKgdhM27/YfB9k0pULiYPp&#10;IhP+P1j1db8BZnvBb2ecBempR/VZRj6JMybsKOc+bODsYdpAYXow4MuXOLBDFfR4EVQfMlMUnF7N&#10;57Pba84Unc0/L64KZPN8NwHmLzp6VjaCOxsKXdnJ/SPmU+rvlBLG6Gy/ts5VB3bbewdsL6m167rO&#10;6H+kucBGwRctVfE2RFvXvyC8zTSjznrBb14muUBkikAnScpuG/tjVarGqWeV7nm+ylC89Ovt579g&#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Zljhy1wAAAAkBAAAPAAAAAAAAAAEAIAAAACIAAABk&#10;cnMvZG93bnJldi54bWxQSwECFAAUAAAACACHTuJAWR/GsJUBAABNAwAADgAAAAAAAAABACAAAAAm&#10;AQAAZHJzL2Uyb0RvYy54bWxQSwUGAAAAAAYABgBZAQAALQUAAAAA&#10;">
                <v:fill on="t" focussize="0,0"/>
                <v:stroke weight="0.47992125984252pt" color="#000000" miterlimit="8" joinstyle="miter"/>
                <v:imagedata o:title=""/>
                <o:lock v:ext="edit" aspectratio="f"/>
              </v:line>
            </w:pict>
          </mc:Fallback>
        </mc:AlternateContent>
      </w:r>
    </w:p>
    <w:p>
      <w:pPr>
        <w:spacing w:after="0" w:line="164"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委托人和监理人共同达成如下协议。</w:t>
      </w:r>
    </w:p>
    <w:p>
      <w:pPr>
        <w:spacing w:after="0" w:line="232" w:lineRule="exact"/>
        <w:rPr>
          <w:color w:val="auto"/>
          <w:sz w:val="20"/>
          <w:szCs w:val="20"/>
        </w:rPr>
      </w:pPr>
    </w:p>
    <w:p>
      <w:pPr>
        <w:numPr>
          <w:ilvl w:val="0"/>
          <w:numId w:val="28"/>
        </w:numPr>
        <w:tabs>
          <w:tab w:val="left" w:pos="1044"/>
        </w:tabs>
        <w:spacing w:after="0" w:line="333" w:lineRule="exact"/>
        <w:ind w:left="780" w:right="4540"/>
        <w:rPr>
          <w:rFonts w:ascii="Times New Roman" w:hAnsi="Times New Roman" w:eastAsia="Times New Roman" w:cs="Times New Roman"/>
          <w:color w:val="auto"/>
          <w:sz w:val="21"/>
          <w:szCs w:val="21"/>
        </w:rPr>
      </w:pPr>
      <w:r>
        <w:rPr>
          <w:rFonts w:ascii="宋体" w:hAnsi="宋体" w:eastAsia="宋体" w:cs="宋体"/>
          <w:color w:val="auto"/>
          <w:sz w:val="21"/>
          <w:szCs w:val="21"/>
        </w:rPr>
        <w:t>本协议书与下列文件一起构成合同文件：（</w:t>
      </w:r>
      <w:r>
        <w:rPr>
          <w:rFonts w:ascii="Times New Roman" w:hAnsi="Times New Roman" w:eastAsia="Times New Roman" w:cs="Times New Roman"/>
          <w:color w:val="auto"/>
          <w:sz w:val="21"/>
          <w:szCs w:val="21"/>
        </w:rPr>
        <w:t>1</w:t>
      </w:r>
      <w:r>
        <w:rPr>
          <w:rFonts w:ascii="宋体" w:hAnsi="宋体" w:eastAsia="宋体" w:cs="宋体"/>
          <w:color w:val="auto"/>
          <w:sz w:val="21"/>
          <w:szCs w:val="21"/>
        </w:rPr>
        <w:t>）中标通知书；</w:t>
      </w:r>
    </w:p>
    <w:p>
      <w:pPr>
        <w:spacing w:after="0" w:line="208" w:lineRule="exact"/>
        <w:rPr>
          <w:rFonts w:ascii="Times New Roman" w:hAnsi="Times New Roman" w:eastAsia="Times New Roman" w:cs="Times New Roman"/>
          <w:color w:val="auto"/>
          <w:sz w:val="21"/>
          <w:szCs w:val="21"/>
        </w:rPr>
      </w:pPr>
    </w:p>
    <w:p>
      <w:pPr>
        <w:spacing w:after="0" w:line="335" w:lineRule="exact"/>
        <w:ind w:left="780" w:right="5960"/>
        <w:rPr>
          <w:rFonts w:ascii="Times New Roman" w:hAnsi="Times New Roman" w:eastAsia="Times New Roman" w:cs="Times New Roman"/>
          <w:color w:val="auto"/>
          <w:sz w:val="21"/>
          <w:szCs w:val="21"/>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）投标函及投标函附录；（</w:t>
      </w:r>
      <w:r>
        <w:rPr>
          <w:rFonts w:ascii="Times New Roman" w:hAnsi="Times New Roman" w:eastAsia="Times New Roman" w:cs="Times New Roman"/>
          <w:color w:val="auto"/>
          <w:sz w:val="21"/>
          <w:szCs w:val="21"/>
        </w:rPr>
        <w:t>3</w:t>
      </w:r>
      <w:r>
        <w:rPr>
          <w:rFonts w:ascii="宋体" w:hAnsi="宋体" w:eastAsia="宋体" w:cs="宋体"/>
          <w:color w:val="auto"/>
          <w:sz w:val="21"/>
          <w:szCs w:val="21"/>
        </w:rPr>
        <w:t>）专用合同条款；</w:t>
      </w:r>
    </w:p>
    <w:p>
      <w:pPr>
        <w:spacing w:after="0" w:line="212" w:lineRule="exact"/>
        <w:rPr>
          <w:rFonts w:ascii="Times New Roman" w:hAnsi="Times New Roman" w:eastAsia="Times New Roman" w:cs="Times New Roman"/>
          <w:color w:val="auto"/>
          <w:sz w:val="21"/>
          <w:szCs w:val="21"/>
        </w:rPr>
      </w:pPr>
    </w:p>
    <w:p>
      <w:pPr>
        <w:spacing w:after="0" w:line="388" w:lineRule="exact"/>
        <w:ind w:left="780" w:right="6580"/>
        <w:rPr>
          <w:rFonts w:ascii="Times New Roman" w:hAnsi="Times New Roman" w:eastAsia="Times New Roman" w:cs="Times New Roman"/>
          <w:color w:val="auto"/>
          <w:sz w:val="21"/>
          <w:szCs w:val="21"/>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）通用合同条款；（</w:t>
      </w:r>
      <w:r>
        <w:rPr>
          <w:rFonts w:ascii="Times New Roman" w:hAnsi="Times New Roman" w:eastAsia="Times New Roman" w:cs="Times New Roman"/>
          <w:color w:val="auto"/>
          <w:sz w:val="21"/>
          <w:szCs w:val="21"/>
        </w:rPr>
        <w:t>5</w:t>
      </w:r>
      <w:r>
        <w:rPr>
          <w:rFonts w:ascii="宋体" w:hAnsi="宋体" w:eastAsia="宋体" w:cs="宋体"/>
          <w:color w:val="auto"/>
          <w:sz w:val="21"/>
          <w:szCs w:val="21"/>
        </w:rPr>
        <w:t>）委托人要求；（</w:t>
      </w:r>
      <w:r>
        <w:rPr>
          <w:rFonts w:ascii="Times New Roman" w:hAnsi="Times New Roman" w:eastAsia="Times New Roman" w:cs="Times New Roman"/>
          <w:color w:val="auto"/>
          <w:sz w:val="21"/>
          <w:szCs w:val="21"/>
        </w:rPr>
        <w:t>6</w:t>
      </w:r>
      <w:r>
        <w:rPr>
          <w:rFonts w:ascii="宋体" w:hAnsi="宋体" w:eastAsia="宋体" w:cs="宋体"/>
          <w:color w:val="auto"/>
          <w:sz w:val="21"/>
          <w:szCs w:val="21"/>
        </w:rPr>
        <w:t>）监理报酬清单；（</w:t>
      </w:r>
      <w:r>
        <w:rPr>
          <w:rFonts w:ascii="Times New Roman" w:hAnsi="Times New Roman" w:eastAsia="Times New Roman" w:cs="Times New Roman"/>
          <w:color w:val="auto"/>
          <w:sz w:val="21"/>
          <w:szCs w:val="21"/>
        </w:rPr>
        <w:t>7</w:t>
      </w:r>
      <w:r>
        <w:rPr>
          <w:rFonts w:ascii="宋体" w:hAnsi="宋体" w:eastAsia="宋体" w:cs="宋体"/>
          <w:color w:val="auto"/>
          <w:sz w:val="21"/>
          <w:szCs w:val="21"/>
        </w:rPr>
        <w:t>）监理大纲；</w:t>
      </w:r>
    </w:p>
    <w:p>
      <w:pPr>
        <w:spacing w:after="0" w:line="185" w:lineRule="exact"/>
        <w:rPr>
          <w:rFonts w:ascii="Times New Roman" w:hAnsi="Times New Roman" w:eastAsia="Times New Roman" w:cs="Times New Roman"/>
          <w:color w:val="auto"/>
          <w:sz w:val="21"/>
          <w:szCs w:val="21"/>
        </w:rPr>
      </w:pPr>
    </w:p>
    <w:p>
      <w:pPr>
        <w:spacing w:after="0" w:line="256" w:lineRule="exact"/>
        <w:ind w:left="780"/>
        <w:rPr>
          <w:rFonts w:ascii="Times New Roman" w:hAnsi="Times New Roman" w:eastAsia="Times New Roman" w:cs="Times New Roman"/>
          <w:color w:val="auto"/>
          <w:sz w:val="21"/>
          <w:szCs w:val="21"/>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8</w:t>
      </w:r>
      <w:r>
        <w:rPr>
          <w:rFonts w:ascii="宋体" w:hAnsi="宋体" w:eastAsia="宋体" w:cs="宋体"/>
          <w:color w:val="auto"/>
          <w:sz w:val="21"/>
          <w:szCs w:val="21"/>
        </w:rPr>
        <w:t>）其他合同文件。</w:t>
      </w:r>
    </w:p>
    <w:p>
      <w:pPr>
        <w:spacing w:after="0" w:line="215" w:lineRule="exact"/>
        <w:rPr>
          <w:rFonts w:ascii="Times New Roman" w:hAnsi="Times New Roman" w:eastAsia="Times New Roman" w:cs="Times New Roman"/>
          <w:color w:val="auto"/>
          <w:sz w:val="21"/>
          <w:szCs w:val="21"/>
        </w:rPr>
      </w:pPr>
    </w:p>
    <w:p>
      <w:pPr>
        <w:numPr>
          <w:ilvl w:val="0"/>
          <w:numId w:val="28"/>
        </w:numPr>
        <w:tabs>
          <w:tab w:val="left" w:pos="1044"/>
        </w:tabs>
        <w:spacing w:after="0" w:line="324" w:lineRule="exact"/>
        <w:ind w:left="360" w:right="360" w:firstLine="420"/>
        <w:rPr>
          <w:rFonts w:ascii="Times New Roman" w:hAnsi="Times New Roman" w:eastAsia="Times New Roman" w:cs="Times New Roman"/>
          <w:color w:val="auto"/>
          <w:sz w:val="21"/>
          <w:szCs w:val="21"/>
        </w:rPr>
      </w:pPr>
      <w:r>
        <w:rPr>
          <w:rFonts w:ascii="宋体" w:hAnsi="宋体" w:eastAsia="宋体" w:cs="宋体"/>
          <w:color w:val="auto"/>
          <w:sz w:val="21"/>
          <w:szCs w:val="21"/>
        </w:rPr>
        <w:t>上述合同文件互相补充和解释。如果合同文件之间存在矛盾或不一致之处，以上述文件的排列顺序在先者为准。</w:t>
      </w:r>
    </w:p>
    <w:p>
      <w:pPr>
        <w:spacing w:after="0" w:line="181" w:lineRule="exact"/>
        <w:rPr>
          <w:color w:val="auto"/>
          <w:sz w:val="20"/>
          <w:szCs w:val="20"/>
        </w:rPr>
      </w:pPr>
    </w:p>
    <w:tbl>
      <w:tblPr>
        <w:tblStyle w:val="10"/>
        <w:tblW w:w="6560" w:type="dxa"/>
        <w:tblInd w:w="780" w:type="dxa"/>
        <w:tblLayout w:type="fixed"/>
        <w:tblCellMar>
          <w:top w:w="0" w:type="dxa"/>
          <w:left w:w="0" w:type="dxa"/>
          <w:bottom w:w="0" w:type="dxa"/>
          <w:right w:w="0" w:type="dxa"/>
        </w:tblCellMar>
      </w:tblPr>
      <w:tblGrid>
        <w:gridCol w:w="220"/>
        <w:gridCol w:w="1520"/>
        <w:gridCol w:w="1040"/>
        <w:gridCol w:w="220"/>
        <w:gridCol w:w="420"/>
        <w:gridCol w:w="1040"/>
        <w:gridCol w:w="320"/>
        <w:gridCol w:w="1040"/>
        <w:gridCol w:w="420"/>
        <w:gridCol w:w="320"/>
      </w:tblGrid>
      <w:tr>
        <w:tblPrEx>
          <w:tblLayout w:type="fixed"/>
          <w:tblCellMar>
            <w:top w:w="0" w:type="dxa"/>
            <w:left w:w="0" w:type="dxa"/>
            <w:bottom w:w="0" w:type="dxa"/>
            <w:right w:w="0" w:type="dxa"/>
          </w:tblCellMar>
        </w:tblPrEx>
        <w:trPr>
          <w:trHeight w:val="255" w:hRule="atLeast"/>
        </w:trPr>
        <w:tc>
          <w:tcPr>
            <w:tcW w:w="220" w:type="dxa"/>
            <w:vAlign w:val="bottom"/>
          </w:tcPr>
          <w:p>
            <w:pPr>
              <w:spacing w:after="0"/>
              <w:jc w:val="right"/>
              <w:rPr>
                <w:color w:val="auto"/>
                <w:sz w:val="20"/>
                <w:szCs w:val="20"/>
              </w:rPr>
            </w:pPr>
            <w:r>
              <w:rPr>
                <w:rFonts w:ascii="Times New Roman" w:hAnsi="Times New Roman" w:eastAsia="Times New Roman" w:cs="Times New Roman"/>
                <w:color w:val="auto"/>
                <w:w w:val="88"/>
                <w:sz w:val="21"/>
                <w:szCs w:val="21"/>
              </w:rPr>
              <w:t>3.</w:t>
            </w:r>
          </w:p>
        </w:tc>
        <w:tc>
          <w:tcPr>
            <w:tcW w:w="2780" w:type="dxa"/>
            <w:gridSpan w:val="3"/>
            <w:vAlign w:val="bottom"/>
          </w:tcPr>
          <w:p>
            <w:pPr>
              <w:spacing w:after="0" w:line="240" w:lineRule="exact"/>
              <w:ind w:left="40"/>
              <w:rPr>
                <w:color w:val="auto"/>
                <w:sz w:val="20"/>
                <w:szCs w:val="20"/>
              </w:rPr>
            </w:pPr>
            <w:r>
              <w:rPr>
                <w:rFonts w:ascii="宋体" w:hAnsi="宋体" w:eastAsia="宋体" w:cs="宋体"/>
                <w:color w:val="auto"/>
                <w:w w:val="99"/>
                <w:sz w:val="21"/>
                <w:szCs w:val="21"/>
              </w:rPr>
              <w:t>签约合同价：人民币（大写）</w:t>
            </w:r>
          </w:p>
        </w:tc>
        <w:tc>
          <w:tcPr>
            <w:tcW w:w="1460" w:type="dxa"/>
            <w:gridSpan w:val="2"/>
            <w:vAlign w:val="bottom"/>
          </w:tcPr>
          <w:p>
            <w:pPr>
              <w:spacing w:after="0"/>
              <w:rPr>
                <w:color w:val="auto"/>
                <w:sz w:val="22"/>
                <w:szCs w:val="22"/>
              </w:rPr>
            </w:pPr>
          </w:p>
        </w:tc>
        <w:tc>
          <w:tcPr>
            <w:tcW w:w="1360" w:type="dxa"/>
            <w:gridSpan w:val="2"/>
            <w:vAlign w:val="bottom"/>
          </w:tcPr>
          <w:p>
            <w:pPr>
              <w:spacing w:after="0" w:line="256" w:lineRule="exact"/>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w:t>
            </w:r>
          </w:p>
        </w:tc>
        <w:tc>
          <w:tcPr>
            <w:tcW w:w="420" w:type="dxa"/>
            <w:vAlign w:val="bottom"/>
          </w:tcPr>
          <w:p>
            <w:pPr>
              <w:spacing w:after="0"/>
              <w:rPr>
                <w:color w:val="auto"/>
                <w:sz w:val="22"/>
                <w:szCs w:val="22"/>
              </w:rPr>
            </w:pPr>
          </w:p>
        </w:tc>
        <w:tc>
          <w:tcPr>
            <w:tcW w:w="320" w:type="dxa"/>
            <w:vAlign w:val="bottom"/>
          </w:tcPr>
          <w:p>
            <w:pPr>
              <w:spacing w:after="0" w:line="240" w:lineRule="exact"/>
              <w:rPr>
                <w:color w:val="auto"/>
                <w:sz w:val="20"/>
                <w:szCs w:val="20"/>
              </w:rPr>
            </w:pPr>
            <w:r>
              <w:rPr>
                <w:rFonts w:ascii="宋体" w:hAnsi="宋体" w:eastAsia="宋体" w:cs="宋体"/>
                <w:color w:val="auto"/>
                <w:w w:val="71"/>
                <w:sz w:val="21"/>
                <w:szCs w:val="21"/>
              </w:rPr>
              <w:t>）。</w:t>
            </w:r>
          </w:p>
        </w:tc>
      </w:tr>
      <w:tr>
        <w:tblPrEx>
          <w:tblLayout w:type="fixed"/>
          <w:tblCellMar>
            <w:top w:w="0" w:type="dxa"/>
            <w:left w:w="0" w:type="dxa"/>
            <w:bottom w:w="0" w:type="dxa"/>
            <w:right w:w="0" w:type="dxa"/>
          </w:tblCellMar>
        </w:tblPrEx>
        <w:trPr>
          <w:trHeight w:val="420" w:hRule="atLeast"/>
        </w:trPr>
        <w:tc>
          <w:tcPr>
            <w:tcW w:w="220" w:type="dxa"/>
            <w:vAlign w:val="bottom"/>
          </w:tcPr>
          <w:p>
            <w:pPr>
              <w:spacing w:after="0"/>
              <w:jc w:val="right"/>
              <w:rPr>
                <w:color w:val="auto"/>
                <w:sz w:val="20"/>
                <w:szCs w:val="20"/>
              </w:rPr>
            </w:pPr>
            <w:r>
              <w:rPr>
                <w:rFonts w:ascii="Times New Roman" w:hAnsi="Times New Roman" w:eastAsia="Times New Roman" w:cs="Times New Roman"/>
                <w:color w:val="auto"/>
                <w:w w:val="88"/>
                <w:sz w:val="21"/>
                <w:szCs w:val="21"/>
              </w:rPr>
              <w:t>4.</w:t>
            </w:r>
          </w:p>
        </w:tc>
        <w:tc>
          <w:tcPr>
            <w:tcW w:w="1520" w:type="dxa"/>
            <w:vAlign w:val="bottom"/>
          </w:tcPr>
          <w:p>
            <w:pPr>
              <w:spacing w:after="0" w:line="240" w:lineRule="exact"/>
              <w:ind w:left="40"/>
              <w:rPr>
                <w:color w:val="auto"/>
                <w:sz w:val="20"/>
                <w:szCs w:val="20"/>
              </w:rPr>
            </w:pPr>
            <w:r>
              <w:rPr>
                <w:rFonts w:ascii="宋体" w:hAnsi="宋体" w:eastAsia="宋体" w:cs="宋体"/>
                <w:color w:val="auto"/>
                <w:w w:val="99"/>
                <w:sz w:val="21"/>
                <w:szCs w:val="21"/>
              </w:rPr>
              <w:t>总监理工程师：</w:t>
            </w:r>
          </w:p>
        </w:tc>
        <w:tc>
          <w:tcPr>
            <w:tcW w:w="1040" w:type="dxa"/>
            <w:tcBorders>
              <w:bottom w:val="single" w:color="auto" w:sz="8" w:space="0"/>
            </w:tcBorders>
            <w:vAlign w:val="bottom"/>
          </w:tcPr>
          <w:p>
            <w:pPr>
              <w:spacing w:after="0"/>
              <w:rPr>
                <w:color w:val="auto"/>
                <w:sz w:val="24"/>
                <w:szCs w:val="24"/>
              </w:rPr>
            </w:pPr>
          </w:p>
        </w:tc>
        <w:tc>
          <w:tcPr>
            <w:tcW w:w="220" w:type="dxa"/>
            <w:vAlign w:val="bottom"/>
          </w:tcPr>
          <w:p>
            <w:pPr>
              <w:spacing w:after="0" w:line="240" w:lineRule="exact"/>
              <w:rPr>
                <w:color w:val="auto"/>
                <w:sz w:val="20"/>
                <w:szCs w:val="20"/>
              </w:rPr>
            </w:pPr>
            <w:r>
              <w:rPr>
                <w:rFonts w:ascii="宋体" w:hAnsi="宋体" w:eastAsia="宋体" w:cs="宋体"/>
                <w:color w:val="auto"/>
                <w:w w:val="95"/>
                <w:sz w:val="21"/>
                <w:szCs w:val="21"/>
              </w:rPr>
              <w:t>。</w:t>
            </w:r>
          </w:p>
        </w:tc>
        <w:tc>
          <w:tcPr>
            <w:tcW w:w="1460" w:type="dxa"/>
            <w:gridSpan w:val="2"/>
            <w:tcBorders>
              <w:top w:val="single" w:color="auto" w:sz="8" w:space="0"/>
            </w:tcBorders>
            <w:vAlign w:val="bottom"/>
          </w:tcPr>
          <w:p>
            <w:pPr>
              <w:spacing w:after="0"/>
              <w:rPr>
                <w:color w:val="auto"/>
                <w:sz w:val="24"/>
                <w:szCs w:val="24"/>
              </w:rPr>
            </w:pPr>
          </w:p>
        </w:tc>
        <w:tc>
          <w:tcPr>
            <w:tcW w:w="320" w:type="dxa"/>
            <w:vAlign w:val="bottom"/>
          </w:tcPr>
          <w:p>
            <w:pPr>
              <w:spacing w:after="0"/>
              <w:rPr>
                <w:color w:val="auto"/>
                <w:sz w:val="24"/>
                <w:szCs w:val="24"/>
              </w:rPr>
            </w:pPr>
          </w:p>
        </w:tc>
        <w:tc>
          <w:tcPr>
            <w:tcW w:w="1040" w:type="dxa"/>
            <w:tcBorders>
              <w:top w:val="single" w:color="auto" w:sz="8" w:space="0"/>
            </w:tcBorders>
            <w:vAlign w:val="bottom"/>
          </w:tcPr>
          <w:p>
            <w:pPr>
              <w:spacing w:after="0"/>
              <w:rPr>
                <w:color w:val="auto"/>
                <w:sz w:val="24"/>
                <w:szCs w:val="24"/>
              </w:rPr>
            </w:pPr>
          </w:p>
        </w:tc>
        <w:tc>
          <w:tcPr>
            <w:tcW w:w="420" w:type="dxa"/>
            <w:tcBorders>
              <w:top w:val="single" w:color="auto" w:sz="8" w:space="0"/>
            </w:tcBorders>
            <w:vAlign w:val="bottom"/>
          </w:tcPr>
          <w:p>
            <w:pPr>
              <w:spacing w:after="0"/>
              <w:rPr>
                <w:color w:val="auto"/>
                <w:sz w:val="24"/>
                <w:szCs w:val="24"/>
              </w:rPr>
            </w:pPr>
          </w:p>
        </w:tc>
        <w:tc>
          <w:tcPr>
            <w:tcW w:w="3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22" w:hRule="atLeast"/>
        </w:trPr>
        <w:tc>
          <w:tcPr>
            <w:tcW w:w="220" w:type="dxa"/>
            <w:vAlign w:val="bottom"/>
          </w:tcPr>
          <w:p>
            <w:pPr>
              <w:spacing w:after="0"/>
              <w:jc w:val="right"/>
              <w:rPr>
                <w:color w:val="auto"/>
                <w:sz w:val="20"/>
                <w:szCs w:val="20"/>
              </w:rPr>
            </w:pPr>
            <w:r>
              <w:rPr>
                <w:rFonts w:ascii="Times New Roman" w:hAnsi="Times New Roman" w:eastAsia="Times New Roman" w:cs="Times New Roman"/>
                <w:color w:val="auto"/>
                <w:w w:val="88"/>
                <w:sz w:val="21"/>
                <w:szCs w:val="21"/>
              </w:rPr>
              <w:t>5.</w:t>
            </w:r>
          </w:p>
        </w:tc>
        <w:tc>
          <w:tcPr>
            <w:tcW w:w="3200" w:type="dxa"/>
            <w:gridSpan w:val="4"/>
            <w:vAlign w:val="bottom"/>
          </w:tcPr>
          <w:p>
            <w:pPr>
              <w:spacing w:after="0" w:line="240" w:lineRule="exact"/>
              <w:ind w:left="40"/>
              <w:rPr>
                <w:color w:val="auto"/>
                <w:sz w:val="20"/>
                <w:szCs w:val="20"/>
              </w:rPr>
            </w:pPr>
            <w:r>
              <w:rPr>
                <w:rFonts w:ascii="宋体" w:hAnsi="宋体" w:eastAsia="宋体" w:cs="宋体"/>
                <w:color w:val="auto"/>
                <w:w w:val="99"/>
                <w:sz w:val="21"/>
                <w:szCs w:val="21"/>
              </w:rPr>
              <w:t>监理工作质量符合的标准和要求：</w:t>
            </w:r>
          </w:p>
        </w:tc>
        <w:tc>
          <w:tcPr>
            <w:tcW w:w="1040" w:type="dxa"/>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1040" w:type="dxa"/>
            <w:tcBorders>
              <w:bottom w:val="single" w:color="auto" w:sz="8" w:space="0"/>
            </w:tcBorders>
            <w:vAlign w:val="bottom"/>
          </w:tcPr>
          <w:p>
            <w:pPr>
              <w:spacing w:after="0"/>
              <w:rPr>
                <w:color w:val="auto"/>
                <w:sz w:val="24"/>
                <w:szCs w:val="24"/>
              </w:rPr>
            </w:pPr>
          </w:p>
        </w:tc>
        <w:tc>
          <w:tcPr>
            <w:tcW w:w="740" w:type="dxa"/>
            <w:gridSpan w:val="2"/>
            <w:vAlign w:val="bottom"/>
          </w:tcPr>
          <w:p>
            <w:pPr>
              <w:spacing w:after="0" w:line="240" w:lineRule="exact"/>
              <w:rPr>
                <w:color w:val="auto"/>
                <w:sz w:val="20"/>
                <w:szCs w:val="20"/>
              </w:rPr>
            </w:pPr>
            <w:r>
              <w:rPr>
                <w:rFonts w:ascii="宋体" w:hAnsi="宋体" w:eastAsia="宋体" w:cs="宋体"/>
                <w:color w:val="auto"/>
                <w:sz w:val="21"/>
                <w:szCs w:val="21"/>
              </w:rPr>
              <w:t>。</w:t>
            </w:r>
          </w:p>
        </w:tc>
      </w:tr>
    </w:tbl>
    <w:p>
      <w:pPr>
        <w:spacing w:after="0" w:line="178" w:lineRule="exact"/>
        <w:rPr>
          <w:color w:val="auto"/>
          <w:sz w:val="20"/>
          <w:szCs w:val="20"/>
        </w:rPr>
      </w:pPr>
    </w:p>
    <w:p>
      <w:pPr>
        <w:numPr>
          <w:ilvl w:val="0"/>
          <w:numId w:val="29"/>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监理人承诺按合同约定承担工程的监理工作。</w:t>
      </w:r>
    </w:p>
    <w:p>
      <w:pPr>
        <w:spacing w:after="0" w:line="183" w:lineRule="exact"/>
        <w:rPr>
          <w:rFonts w:ascii="Times New Roman" w:hAnsi="Times New Roman" w:eastAsia="Times New Roman" w:cs="Times New Roman"/>
          <w:color w:val="auto"/>
          <w:sz w:val="21"/>
          <w:szCs w:val="21"/>
        </w:rPr>
      </w:pPr>
    </w:p>
    <w:p>
      <w:pPr>
        <w:numPr>
          <w:ilvl w:val="0"/>
          <w:numId w:val="29"/>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委托人承诺按合同约定的条件、时间和方式向监理人支付合同价款。</w:t>
      </w:r>
    </w:p>
    <w:p>
      <w:pPr>
        <w:spacing w:after="0" w:line="196" w:lineRule="exact"/>
        <w:rPr>
          <w:color w:val="auto"/>
          <w:sz w:val="20"/>
          <w:szCs w:val="20"/>
        </w:rPr>
      </w:pPr>
    </w:p>
    <w:tbl>
      <w:tblPr>
        <w:tblStyle w:val="10"/>
        <w:tblW w:w="8640" w:type="dxa"/>
        <w:tblInd w:w="360" w:type="dxa"/>
        <w:tblLayout w:type="fixed"/>
        <w:tblCellMar>
          <w:top w:w="0" w:type="dxa"/>
          <w:left w:w="0" w:type="dxa"/>
          <w:bottom w:w="0" w:type="dxa"/>
          <w:right w:w="0" w:type="dxa"/>
        </w:tblCellMar>
      </w:tblPr>
      <w:tblGrid>
        <w:gridCol w:w="640"/>
        <w:gridCol w:w="1720"/>
        <w:gridCol w:w="740"/>
        <w:gridCol w:w="120"/>
        <w:gridCol w:w="560"/>
        <w:gridCol w:w="420"/>
        <w:gridCol w:w="420"/>
        <w:gridCol w:w="160"/>
        <w:gridCol w:w="360"/>
        <w:gridCol w:w="380"/>
        <w:gridCol w:w="3120"/>
      </w:tblGrid>
      <w:tr>
        <w:tblPrEx>
          <w:tblLayout w:type="fixed"/>
          <w:tblCellMar>
            <w:top w:w="0" w:type="dxa"/>
            <w:left w:w="0" w:type="dxa"/>
            <w:bottom w:w="0" w:type="dxa"/>
            <w:right w:w="0" w:type="dxa"/>
          </w:tblCellMar>
        </w:tblPrEx>
        <w:trPr>
          <w:trHeight w:val="241" w:hRule="atLeast"/>
        </w:trPr>
        <w:tc>
          <w:tcPr>
            <w:tcW w:w="640" w:type="dxa"/>
            <w:vAlign w:val="bottom"/>
          </w:tcPr>
          <w:p>
            <w:pPr>
              <w:spacing w:after="0"/>
              <w:jc w:val="right"/>
              <w:rPr>
                <w:color w:val="auto"/>
                <w:sz w:val="20"/>
                <w:szCs w:val="20"/>
              </w:rPr>
            </w:pPr>
            <w:r>
              <w:rPr>
                <w:rFonts w:ascii="Times New Roman" w:hAnsi="Times New Roman" w:eastAsia="Times New Roman" w:cs="Times New Roman"/>
                <w:color w:val="auto"/>
                <w:sz w:val="21"/>
                <w:szCs w:val="21"/>
              </w:rPr>
              <w:t>8.</w:t>
            </w:r>
          </w:p>
        </w:tc>
        <w:tc>
          <w:tcPr>
            <w:tcW w:w="3140" w:type="dxa"/>
            <w:gridSpan w:val="4"/>
            <w:vAlign w:val="bottom"/>
          </w:tcPr>
          <w:p>
            <w:pPr>
              <w:spacing w:after="0" w:line="240" w:lineRule="exact"/>
              <w:ind w:left="40"/>
              <w:rPr>
                <w:color w:val="auto"/>
                <w:sz w:val="20"/>
                <w:szCs w:val="20"/>
              </w:rPr>
            </w:pPr>
            <w:r>
              <w:rPr>
                <w:rFonts w:ascii="宋体" w:hAnsi="宋体" w:eastAsia="宋体" w:cs="宋体"/>
                <w:color w:val="auto"/>
                <w:sz w:val="21"/>
                <w:szCs w:val="21"/>
              </w:rPr>
              <w:t>监理人计划开始监理日期：</w:t>
            </w:r>
          </w:p>
        </w:tc>
        <w:tc>
          <w:tcPr>
            <w:tcW w:w="420" w:type="dxa"/>
            <w:vAlign w:val="bottom"/>
          </w:tcPr>
          <w:p>
            <w:pPr>
              <w:spacing w:after="0"/>
              <w:rPr>
                <w:color w:val="auto"/>
                <w:sz w:val="20"/>
                <w:szCs w:val="20"/>
              </w:rPr>
            </w:pPr>
          </w:p>
        </w:tc>
        <w:tc>
          <w:tcPr>
            <w:tcW w:w="420" w:type="dxa"/>
            <w:vAlign w:val="bottom"/>
          </w:tcPr>
          <w:p>
            <w:pPr>
              <w:spacing w:after="0"/>
              <w:rPr>
                <w:color w:val="auto"/>
                <w:sz w:val="20"/>
                <w:szCs w:val="20"/>
              </w:rPr>
            </w:pPr>
          </w:p>
        </w:tc>
        <w:tc>
          <w:tcPr>
            <w:tcW w:w="4020" w:type="dxa"/>
            <w:gridSpan w:val="4"/>
            <w:vAlign w:val="bottom"/>
          </w:tcPr>
          <w:p>
            <w:pPr>
              <w:spacing w:after="0" w:line="240" w:lineRule="exact"/>
              <w:rPr>
                <w:color w:val="auto"/>
                <w:sz w:val="20"/>
                <w:szCs w:val="20"/>
              </w:rPr>
            </w:pPr>
            <w:r>
              <w:rPr>
                <w:rFonts w:ascii="宋体" w:hAnsi="宋体" w:eastAsia="宋体" w:cs="宋体"/>
                <w:color w:val="auto"/>
                <w:sz w:val="21"/>
                <w:szCs w:val="21"/>
              </w:rPr>
              <w:t>，实际日期按照委托人在开始监理通知中载</w:t>
            </w:r>
          </w:p>
        </w:tc>
      </w:tr>
      <w:tr>
        <w:tblPrEx>
          <w:tblLayout w:type="fixed"/>
          <w:tblCellMar>
            <w:top w:w="0" w:type="dxa"/>
            <w:left w:w="0" w:type="dxa"/>
            <w:bottom w:w="0" w:type="dxa"/>
            <w:right w:w="0" w:type="dxa"/>
          </w:tblCellMar>
        </w:tblPrEx>
        <w:trPr>
          <w:trHeight w:val="20" w:hRule="atLeast"/>
        </w:trPr>
        <w:tc>
          <w:tcPr>
            <w:tcW w:w="3100" w:type="dxa"/>
            <w:gridSpan w:val="3"/>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560" w:type="dxa"/>
            <w:shd w:val="clear" w:color="auto" w:fill="000000"/>
            <w:vAlign w:val="bottom"/>
          </w:tcPr>
          <w:p>
            <w:pPr>
              <w:spacing w:after="0" w:line="20" w:lineRule="exact"/>
              <w:rPr>
                <w:color w:val="auto"/>
                <w:sz w:val="1"/>
                <w:szCs w:val="1"/>
              </w:rPr>
            </w:pPr>
          </w:p>
        </w:tc>
        <w:tc>
          <w:tcPr>
            <w:tcW w:w="420" w:type="dxa"/>
            <w:shd w:val="clear" w:color="auto" w:fill="000000"/>
            <w:vAlign w:val="bottom"/>
          </w:tcPr>
          <w:p>
            <w:pPr>
              <w:spacing w:after="0" w:line="20" w:lineRule="exact"/>
              <w:rPr>
                <w:color w:val="auto"/>
                <w:sz w:val="1"/>
                <w:szCs w:val="1"/>
              </w:rPr>
            </w:pPr>
          </w:p>
        </w:tc>
        <w:tc>
          <w:tcPr>
            <w:tcW w:w="420" w:type="dxa"/>
            <w:shd w:val="clear" w:color="auto" w:fill="000000"/>
            <w:vAlign w:val="bottom"/>
          </w:tcPr>
          <w:p>
            <w:pPr>
              <w:spacing w:after="0" w:line="20" w:lineRule="exact"/>
              <w:rPr>
                <w:color w:val="auto"/>
                <w:sz w:val="1"/>
                <w:szCs w:val="1"/>
              </w:rPr>
            </w:pPr>
          </w:p>
        </w:tc>
        <w:tc>
          <w:tcPr>
            <w:tcW w:w="16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380" w:type="dxa"/>
            <w:vAlign w:val="bottom"/>
          </w:tcPr>
          <w:p>
            <w:pPr>
              <w:spacing w:after="0" w:line="20" w:lineRule="exact"/>
              <w:rPr>
                <w:color w:val="auto"/>
                <w:sz w:val="1"/>
                <w:szCs w:val="1"/>
              </w:rPr>
            </w:pPr>
          </w:p>
        </w:tc>
        <w:tc>
          <w:tcPr>
            <w:tcW w:w="31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419" w:hRule="atLeast"/>
        </w:trPr>
        <w:tc>
          <w:tcPr>
            <w:tcW w:w="3780" w:type="dxa"/>
            <w:gridSpan w:val="5"/>
            <w:vAlign w:val="bottom"/>
          </w:tcPr>
          <w:p>
            <w:pPr>
              <w:spacing w:after="0" w:line="240" w:lineRule="exact"/>
              <w:rPr>
                <w:color w:val="auto"/>
                <w:sz w:val="20"/>
                <w:szCs w:val="20"/>
              </w:rPr>
            </w:pPr>
            <w:r>
              <w:rPr>
                <w:rFonts w:ascii="宋体" w:hAnsi="宋体" w:eastAsia="宋体" w:cs="宋体"/>
                <w:color w:val="auto"/>
                <w:w w:val="99"/>
                <w:sz w:val="21"/>
                <w:szCs w:val="21"/>
              </w:rPr>
              <w:t>明的开始监理日期为准。监理服务期限为</w:t>
            </w:r>
          </w:p>
        </w:tc>
        <w:tc>
          <w:tcPr>
            <w:tcW w:w="420" w:type="dxa"/>
            <w:tcBorders>
              <w:bottom w:val="single" w:color="auto" w:sz="8" w:space="0"/>
            </w:tcBorders>
            <w:vAlign w:val="bottom"/>
          </w:tcPr>
          <w:p>
            <w:pPr>
              <w:spacing w:after="0"/>
              <w:rPr>
                <w:color w:val="auto"/>
                <w:sz w:val="24"/>
                <w:szCs w:val="24"/>
              </w:rPr>
            </w:pPr>
          </w:p>
        </w:tc>
        <w:tc>
          <w:tcPr>
            <w:tcW w:w="940" w:type="dxa"/>
            <w:gridSpan w:val="3"/>
            <w:vAlign w:val="bottom"/>
          </w:tcPr>
          <w:p>
            <w:pPr>
              <w:spacing w:after="0" w:line="240" w:lineRule="exact"/>
              <w:rPr>
                <w:color w:val="auto"/>
                <w:sz w:val="20"/>
                <w:szCs w:val="20"/>
              </w:rPr>
            </w:pPr>
            <w:r>
              <w:rPr>
                <w:rFonts w:ascii="宋体" w:hAnsi="宋体" w:eastAsia="宋体" w:cs="宋体"/>
                <w:color w:val="auto"/>
                <w:sz w:val="21"/>
                <w:szCs w:val="21"/>
              </w:rPr>
              <w:t>天。</w:t>
            </w:r>
          </w:p>
        </w:tc>
        <w:tc>
          <w:tcPr>
            <w:tcW w:w="380" w:type="dxa"/>
            <w:vAlign w:val="bottom"/>
          </w:tcPr>
          <w:p>
            <w:pPr>
              <w:spacing w:after="0"/>
              <w:rPr>
                <w:color w:val="auto"/>
                <w:sz w:val="24"/>
                <w:szCs w:val="24"/>
              </w:rPr>
            </w:pPr>
          </w:p>
        </w:tc>
        <w:tc>
          <w:tcPr>
            <w:tcW w:w="31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19" w:hRule="atLeast"/>
        </w:trPr>
        <w:tc>
          <w:tcPr>
            <w:tcW w:w="640" w:type="dxa"/>
            <w:vAlign w:val="bottom"/>
          </w:tcPr>
          <w:p>
            <w:pPr>
              <w:spacing w:after="0"/>
              <w:jc w:val="right"/>
              <w:rPr>
                <w:color w:val="auto"/>
                <w:sz w:val="20"/>
                <w:szCs w:val="20"/>
              </w:rPr>
            </w:pPr>
            <w:r>
              <w:rPr>
                <w:rFonts w:ascii="Times New Roman" w:hAnsi="Times New Roman" w:eastAsia="Times New Roman" w:cs="Times New Roman"/>
                <w:color w:val="auto"/>
                <w:sz w:val="21"/>
                <w:szCs w:val="21"/>
              </w:rPr>
              <w:t>9.</w:t>
            </w:r>
          </w:p>
        </w:tc>
        <w:tc>
          <w:tcPr>
            <w:tcW w:w="1720" w:type="dxa"/>
            <w:vAlign w:val="bottom"/>
          </w:tcPr>
          <w:p>
            <w:pPr>
              <w:spacing w:after="0" w:line="240" w:lineRule="exact"/>
              <w:ind w:left="40"/>
              <w:rPr>
                <w:color w:val="auto"/>
                <w:sz w:val="20"/>
                <w:szCs w:val="20"/>
              </w:rPr>
            </w:pPr>
            <w:r>
              <w:rPr>
                <w:rFonts w:ascii="宋体" w:hAnsi="宋体" w:eastAsia="宋体" w:cs="宋体"/>
                <w:color w:val="auto"/>
                <w:w w:val="98"/>
                <w:sz w:val="21"/>
                <w:szCs w:val="21"/>
              </w:rPr>
              <w:t>本合同协议书一式</w:t>
            </w:r>
          </w:p>
        </w:tc>
        <w:tc>
          <w:tcPr>
            <w:tcW w:w="740" w:type="dxa"/>
            <w:vAlign w:val="bottom"/>
          </w:tcPr>
          <w:p>
            <w:pPr>
              <w:spacing w:after="0"/>
              <w:rPr>
                <w:color w:val="auto"/>
                <w:sz w:val="24"/>
                <w:szCs w:val="24"/>
              </w:rPr>
            </w:pPr>
          </w:p>
        </w:tc>
        <w:tc>
          <w:tcPr>
            <w:tcW w:w="1680" w:type="dxa"/>
            <w:gridSpan w:val="5"/>
            <w:vAlign w:val="bottom"/>
          </w:tcPr>
          <w:p>
            <w:pPr>
              <w:spacing w:after="0" w:line="240" w:lineRule="exact"/>
              <w:rPr>
                <w:color w:val="auto"/>
                <w:sz w:val="20"/>
                <w:szCs w:val="20"/>
              </w:rPr>
            </w:pPr>
            <w:r>
              <w:rPr>
                <w:rFonts w:ascii="宋体" w:hAnsi="宋体" w:eastAsia="宋体" w:cs="宋体"/>
                <w:color w:val="auto"/>
                <w:w w:val="98"/>
                <w:sz w:val="21"/>
                <w:szCs w:val="21"/>
              </w:rPr>
              <w:t>份，合同双方各执</w:t>
            </w:r>
          </w:p>
        </w:tc>
        <w:tc>
          <w:tcPr>
            <w:tcW w:w="360" w:type="dxa"/>
            <w:vAlign w:val="bottom"/>
          </w:tcPr>
          <w:p>
            <w:pPr>
              <w:spacing w:after="0"/>
              <w:rPr>
                <w:color w:val="auto"/>
                <w:sz w:val="24"/>
                <w:szCs w:val="24"/>
              </w:rPr>
            </w:pPr>
          </w:p>
        </w:tc>
        <w:tc>
          <w:tcPr>
            <w:tcW w:w="3500" w:type="dxa"/>
            <w:gridSpan w:val="2"/>
            <w:vAlign w:val="bottom"/>
          </w:tcPr>
          <w:p>
            <w:pPr>
              <w:spacing w:after="0" w:line="240" w:lineRule="exact"/>
              <w:ind w:left="380"/>
              <w:rPr>
                <w:color w:val="auto"/>
                <w:sz w:val="20"/>
                <w:szCs w:val="20"/>
              </w:rPr>
            </w:pPr>
            <w:r>
              <w:rPr>
                <w:rFonts w:ascii="宋体" w:hAnsi="宋体" w:eastAsia="宋体" w:cs="宋体"/>
                <w:color w:val="auto"/>
                <w:sz w:val="21"/>
                <w:szCs w:val="21"/>
              </w:rPr>
              <w:t>份。</w:t>
            </w:r>
          </w:p>
        </w:tc>
      </w:tr>
      <w:tr>
        <w:tblPrEx>
          <w:tblLayout w:type="fixed"/>
          <w:tblCellMar>
            <w:top w:w="0" w:type="dxa"/>
            <w:left w:w="0" w:type="dxa"/>
            <w:bottom w:w="0" w:type="dxa"/>
            <w:right w:w="0" w:type="dxa"/>
          </w:tblCellMar>
        </w:tblPrEx>
        <w:trPr>
          <w:trHeight w:val="20" w:hRule="atLeast"/>
        </w:trPr>
        <w:tc>
          <w:tcPr>
            <w:tcW w:w="640" w:type="dxa"/>
            <w:vAlign w:val="bottom"/>
          </w:tcPr>
          <w:p>
            <w:pPr>
              <w:spacing w:after="0" w:line="20" w:lineRule="exact"/>
              <w:rPr>
                <w:color w:val="auto"/>
                <w:sz w:val="1"/>
                <w:szCs w:val="1"/>
              </w:rPr>
            </w:pPr>
          </w:p>
        </w:tc>
        <w:tc>
          <w:tcPr>
            <w:tcW w:w="1720" w:type="dxa"/>
            <w:vAlign w:val="bottom"/>
          </w:tcPr>
          <w:p>
            <w:pPr>
              <w:spacing w:after="0" w:line="20" w:lineRule="exact"/>
              <w:rPr>
                <w:color w:val="auto"/>
                <w:sz w:val="1"/>
                <w:szCs w:val="1"/>
              </w:rPr>
            </w:pPr>
          </w:p>
        </w:tc>
        <w:tc>
          <w:tcPr>
            <w:tcW w:w="740" w:type="dxa"/>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560" w:type="dxa"/>
            <w:vAlign w:val="bottom"/>
          </w:tcPr>
          <w:p>
            <w:pPr>
              <w:spacing w:after="0" w:line="20" w:lineRule="exact"/>
              <w:rPr>
                <w:color w:val="auto"/>
                <w:sz w:val="1"/>
                <w:szCs w:val="1"/>
              </w:rPr>
            </w:pPr>
          </w:p>
        </w:tc>
        <w:tc>
          <w:tcPr>
            <w:tcW w:w="420" w:type="dxa"/>
            <w:vAlign w:val="bottom"/>
          </w:tcPr>
          <w:p>
            <w:pPr>
              <w:spacing w:after="0" w:line="20" w:lineRule="exact"/>
              <w:rPr>
                <w:color w:val="auto"/>
                <w:sz w:val="1"/>
                <w:szCs w:val="1"/>
              </w:rPr>
            </w:pPr>
          </w:p>
        </w:tc>
        <w:tc>
          <w:tcPr>
            <w:tcW w:w="420" w:type="dxa"/>
            <w:vAlign w:val="bottom"/>
          </w:tcPr>
          <w:p>
            <w:pPr>
              <w:spacing w:after="0" w:line="20" w:lineRule="exact"/>
              <w:rPr>
                <w:color w:val="auto"/>
                <w:sz w:val="1"/>
                <w:szCs w:val="1"/>
              </w:rPr>
            </w:pPr>
          </w:p>
        </w:tc>
        <w:tc>
          <w:tcPr>
            <w:tcW w:w="160" w:type="dxa"/>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380" w:type="dxa"/>
            <w:shd w:val="clear" w:color="auto" w:fill="000000"/>
            <w:vAlign w:val="bottom"/>
          </w:tcPr>
          <w:p>
            <w:pPr>
              <w:spacing w:after="0" w:line="20" w:lineRule="exact"/>
              <w:rPr>
                <w:color w:val="auto"/>
                <w:sz w:val="1"/>
                <w:szCs w:val="1"/>
              </w:rPr>
            </w:pPr>
          </w:p>
        </w:tc>
        <w:tc>
          <w:tcPr>
            <w:tcW w:w="3120" w:type="dxa"/>
            <w:vAlign w:val="bottom"/>
          </w:tcPr>
          <w:p>
            <w:pPr>
              <w:spacing w:after="0" w:line="20" w:lineRule="exact"/>
              <w:rPr>
                <w:color w:val="auto"/>
                <w:sz w:val="1"/>
                <w:szCs w:val="1"/>
              </w:rPr>
            </w:pPr>
          </w:p>
        </w:tc>
      </w:tr>
    </w:tbl>
    <w:p>
      <w:pPr>
        <w:spacing w:after="0" w:line="181" w:lineRule="exact"/>
        <w:rPr>
          <w:color w:val="auto"/>
          <w:sz w:val="20"/>
          <w:szCs w:val="20"/>
        </w:rPr>
      </w:pPr>
    </w:p>
    <w:p>
      <w:pPr>
        <w:numPr>
          <w:ilvl w:val="0"/>
          <w:numId w:val="30"/>
        </w:numPr>
        <w:tabs>
          <w:tab w:val="left" w:pos="1160"/>
        </w:tabs>
        <w:spacing w:after="0" w:line="256" w:lineRule="exact"/>
        <w:ind w:left="1160" w:hanging="380"/>
        <w:rPr>
          <w:rFonts w:ascii="Times New Roman" w:hAnsi="Times New Roman" w:eastAsia="Times New Roman" w:cs="Times New Roman"/>
          <w:color w:val="auto"/>
          <w:sz w:val="21"/>
          <w:szCs w:val="21"/>
        </w:rPr>
      </w:pPr>
      <w:r>
        <w:rPr>
          <w:rFonts w:ascii="宋体" w:hAnsi="宋体" w:eastAsia="宋体" w:cs="宋体"/>
          <w:color w:val="auto"/>
          <w:sz w:val="21"/>
          <w:szCs w:val="21"/>
        </w:rPr>
        <w:t>合同未尽事宜，双方另行签订补充协议。补充协议是合同的组成部分。</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bookmarkStart w:id="61" w:name="page67"/>
      <w:bookmarkEnd w:id="61"/>
    </w:p>
    <w:p>
      <w:pPr>
        <w:spacing w:after="0" w:line="377" w:lineRule="exact"/>
        <w:rPr>
          <w:color w:val="auto"/>
          <w:sz w:val="20"/>
          <w:szCs w:val="20"/>
        </w:rPr>
      </w:pPr>
    </w:p>
    <w:tbl>
      <w:tblPr>
        <w:tblStyle w:val="10"/>
        <w:tblW w:w="8620" w:type="dxa"/>
        <w:tblInd w:w="360" w:type="dxa"/>
        <w:tblLayout w:type="fixed"/>
        <w:tblCellMar>
          <w:top w:w="0" w:type="dxa"/>
          <w:left w:w="0" w:type="dxa"/>
          <w:bottom w:w="0" w:type="dxa"/>
          <w:right w:w="0" w:type="dxa"/>
        </w:tblCellMar>
      </w:tblPr>
      <w:tblGrid>
        <w:gridCol w:w="840"/>
        <w:gridCol w:w="100"/>
        <w:gridCol w:w="220"/>
        <w:gridCol w:w="740"/>
        <w:gridCol w:w="300"/>
        <w:gridCol w:w="320"/>
        <w:gridCol w:w="220"/>
        <w:gridCol w:w="200"/>
        <w:gridCol w:w="220"/>
        <w:gridCol w:w="1140"/>
        <w:gridCol w:w="840"/>
        <w:gridCol w:w="120"/>
        <w:gridCol w:w="100"/>
        <w:gridCol w:w="940"/>
        <w:gridCol w:w="320"/>
        <w:gridCol w:w="520"/>
        <w:gridCol w:w="100"/>
        <w:gridCol w:w="320"/>
        <w:gridCol w:w="220"/>
        <w:gridCol w:w="840"/>
      </w:tblGrid>
      <w:tr>
        <w:tblPrEx>
          <w:tblLayout w:type="fixed"/>
          <w:tblCellMar>
            <w:top w:w="0" w:type="dxa"/>
            <w:left w:w="0" w:type="dxa"/>
            <w:bottom w:w="0" w:type="dxa"/>
            <w:right w:w="0" w:type="dxa"/>
          </w:tblCellMar>
        </w:tblPrEx>
        <w:trPr>
          <w:trHeight w:val="240" w:hRule="atLeast"/>
        </w:trPr>
        <w:tc>
          <w:tcPr>
            <w:tcW w:w="1160" w:type="dxa"/>
            <w:gridSpan w:val="3"/>
            <w:vAlign w:val="bottom"/>
          </w:tcPr>
          <w:p>
            <w:pPr>
              <w:spacing w:after="0" w:line="240" w:lineRule="exact"/>
              <w:rPr>
                <w:color w:val="auto"/>
                <w:sz w:val="20"/>
                <w:szCs w:val="20"/>
              </w:rPr>
            </w:pPr>
            <w:r>
              <w:rPr>
                <w:rFonts w:ascii="宋体" w:hAnsi="宋体" w:eastAsia="宋体" w:cs="宋体"/>
                <w:color w:val="auto"/>
                <w:sz w:val="21"/>
                <w:szCs w:val="21"/>
              </w:rPr>
              <w:t>委托人：</w:t>
            </w:r>
          </w:p>
        </w:tc>
        <w:tc>
          <w:tcPr>
            <w:tcW w:w="740" w:type="dxa"/>
            <w:vAlign w:val="bottom"/>
          </w:tcPr>
          <w:p>
            <w:pPr>
              <w:spacing w:after="0"/>
              <w:rPr>
                <w:color w:val="auto"/>
                <w:sz w:val="20"/>
                <w:szCs w:val="20"/>
              </w:rPr>
            </w:pPr>
          </w:p>
        </w:tc>
        <w:tc>
          <w:tcPr>
            <w:tcW w:w="300" w:type="dxa"/>
            <w:vAlign w:val="bottom"/>
          </w:tcPr>
          <w:p>
            <w:pPr>
              <w:spacing w:after="0"/>
              <w:rPr>
                <w:color w:val="auto"/>
                <w:sz w:val="20"/>
                <w:szCs w:val="20"/>
              </w:rPr>
            </w:pPr>
          </w:p>
        </w:tc>
        <w:tc>
          <w:tcPr>
            <w:tcW w:w="320" w:type="dxa"/>
            <w:vAlign w:val="bottom"/>
          </w:tcPr>
          <w:p>
            <w:pPr>
              <w:spacing w:after="0"/>
              <w:rPr>
                <w:color w:val="auto"/>
                <w:sz w:val="20"/>
                <w:szCs w:val="20"/>
              </w:rPr>
            </w:pPr>
          </w:p>
        </w:tc>
        <w:tc>
          <w:tcPr>
            <w:tcW w:w="1780" w:type="dxa"/>
            <w:gridSpan w:val="4"/>
            <w:vAlign w:val="bottom"/>
          </w:tcPr>
          <w:p>
            <w:pPr>
              <w:spacing w:after="0" w:line="240" w:lineRule="exact"/>
              <w:ind w:right="414"/>
              <w:jc w:val="center"/>
              <w:rPr>
                <w:color w:val="auto"/>
                <w:sz w:val="20"/>
                <w:szCs w:val="20"/>
              </w:rPr>
            </w:pPr>
            <w:r>
              <w:rPr>
                <w:rFonts w:ascii="宋体" w:hAnsi="宋体" w:eastAsia="宋体" w:cs="宋体"/>
                <w:color w:val="auto"/>
                <w:w w:val="99"/>
                <w:sz w:val="21"/>
                <w:szCs w:val="21"/>
              </w:rPr>
              <w:t>（盖单位章）</w:t>
            </w:r>
          </w:p>
        </w:tc>
        <w:tc>
          <w:tcPr>
            <w:tcW w:w="1060" w:type="dxa"/>
            <w:gridSpan w:val="3"/>
            <w:vAlign w:val="bottom"/>
          </w:tcPr>
          <w:p>
            <w:pPr>
              <w:spacing w:after="0" w:line="240" w:lineRule="exact"/>
              <w:ind w:left="120"/>
              <w:rPr>
                <w:color w:val="auto"/>
                <w:sz w:val="20"/>
                <w:szCs w:val="20"/>
              </w:rPr>
            </w:pPr>
            <w:r>
              <w:rPr>
                <w:rFonts w:ascii="宋体" w:hAnsi="宋体" w:eastAsia="宋体" w:cs="宋体"/>
                <w:color w:val="auto"/>
                <w:sz w:val="21"/>
                <w:szCs w:val="21"/>
              </w:rPr>
              <w:t>监理人：</w:t>
            </w:r>
          </w:p>
        </w:tc>
        <w:tc>
          <w:tcPr>
            <w:tcW w:w="940" w:type="dxa"/>
            <w:vAlign w:val="bottom"/>
          </w:tcPr>
          <w:p>
            <w:pPr>
              <w:spacing w:after="0"/>
              <w:rPr>
                <w:color w:val="auto"/>
                <w:sz w:val="20"/>
                <w:szCs w:val="20"/>
              </w:rPr>
            </w:pPr>
          </w:p>
        </w:tc>
        <w:tc>
          <w:tcPr>
            <w:tcW w:w="320" w:type="dxa"/>
            <w:vAlign w:val="bottom"/>
          </w:tcPr>
          <w:p>
            <w:pPr>
              <w:spacing w:after="0"/>
              <w:rPr>
                <w:color w:val="auto"/>
                <w:sz w:val="20"/>
                <w:szCs w:val="20"/>
              </w:rPr>
            </w:pPr>
          </w:p>
        </w:tc>
        <w:tc>
          <w:tcPr>
            <w:tcW w:w="520" w:type="dxa"/>
            <w:vAlign w:val="bottom"/>
          </w:tcPr>
          <w:p>
            <w:pPr>
              <w:spacing w:after="0"/>
              <w:rPr>
                <w:color w:val="auto"/>
                <w:sz w:val="20"/>
                <w:szCs w:val="20"/>
              </w:rPr>
            </w:pPr>
          </w:p>
        </w:tc>
        <w:tc>
          <w:tcPr>
            <w:tcW w:w="100" w:type="dxa"/>
            <w:vAlign w:val="bottom"/>
          </w:tcPr>
          <w:p>
            <w:pPr>
              <w:spacing w:after="0"/>
              <w:rPr>
                <w:color w:val="auto"/>
                <w:sz w:val="20"/>
                <w:szCs w:val="20"/>
              </w:rPr>
            </w:pPr>
          </w:p>
        </w:tc>
        <w:tc>
          <w:tcPr>
            <w:tcW w:w="1380" w:type="dxa"/>
            <w:gridSpan w:val="3"/>
            <w:vAlign w:val="bottom"/>
          </w:tcPr>
          <w:p>
            <w:pPr>
              <w:spacing w:after="0" w:line="240" w:lineRule="exact"/>
              <w:rPr>
                <w:color w:val="auto"/>
                <w:sz w:val="20"/>
                <w:szCs w:val="20"/>
              </w:rPr>
            </w:pPr>
            <w:r>
              <w:rPr>
                <w:rFonts w:ascii="宋体" w:hAnsi="宋体" w:eastAsia="宋体" w:cs="宋体"/>
                <w:color w:val="auto"/>
                <w:sz w:val="21"/>
                <w:szCs w:val="21"/>
              </w:rPr>
              <w:t>（盖单位章）</w:t>
            </w:r>
          </w:p>
        </w:tc>
      </w:tr>
      <w:tr>
        <w:tblPrEx>
          <w:tblLayout w:type="fixed"/>
          <w:tblCellMar>
            <w:top w:w="0" w:type="dxa"/>
            <w:left w:w="0" w:type="dxa"/>
            <w:bottom w:w="0" w:type="dxa"/>
            <w:right w:w="0" w:type="dxa"/>
          </w:tblCellMar>
        </w:tblPrEx>
        <w:trPr>
          <w:trHeight w:val="20" w:hRule="atLeast"/>
        </w:trPr>
        <w:tc>
          <w:tcPr>
            <w:tcW w:w="840" w:type="dxa"/>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960" w:type="dxa"/>
            <w:gridSpan w:val="2"/>
            <w:shd w:val="clear" w:color="auto" w:fill="000000"/>
            <w:vAlign w:val="bottom"/>
          </w:tcPr>
          <w:p>
            <w:pPr>
              <w:spacing w:after="0" w:line="20" w:lineRule="exact"/>
              <w:rPr>
                <w:color w:val="auto"/>
                <w:sz w:val="1"/>
                <w:szCs w:val="1"/>
              </w:rPr>
            </w:pPr>
          </w:p>
        </w:tc>
        <w:tc>
          <w:tcPr>
            <w:tcW w:w="300" w:type="dxa"/>
            <w:shd w:val="clear" w:color="auto" w:fill="000000"/>
            <w:vAlign w:val="bottom"/>
          </w:tcPr>
          <w:p>
            <w:pPr>
              <w:spacing w:after="0" w:line="20" w:lineRule="exact"/>
              <w:rPr>
                <w:color w:val="auto"/>
                <w:sz w:val="1"/>
                <w:szCs w:val="1"/>
              </w:rPr>
            </w:pPr>
          </w:p>
        </w:tc>
        <w:tc>
          <w:tcPr>
            <w:tcW w:w="320" w:type="dxa"/>
            <w:shd w:val="clear" w:color="auto" w:fill="000000"/>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114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040" w:type="dxa"/>
            <w:gridSpan w:val="2"/>
            <w:shd w:val="clear" w:color="auto" w:fill="000000"/>
            <w:vAlign w:val="bottom"/>
          </w:tcPr>
          <w:p>
            <w:pPr>
              <w:spacing w:after="0" w:line="20" w:lineRule="exact"/>
              <w:rPr>
                <w:color w:val="auto"/>
                <w:sz w:val="1"/>
                <w:szCs w:val="1"/>
              </w:rPr>
            </w:pPr>
          </w:p>
        </w:tc>
        <w:tc>
          <w:tcPr>
            <w:tcW w:w="320" w:type="dxa"/>
            <w:shd w:val="clear" w:color="auto" w:fill="000000"/>
            <w:vAlign w:val="bottom"/>
          </w:tcPr>
          <w:p>
            <w:pPr>
              <w:spacing w:after="0" w:line="20" w:lineRule="exact"/>
              <w:rPr>
                <w:color w:val="auto"/>
                <w:sz w:val="1"/>
                <w:szCs w:val="1"/>
              </w:rPr>
            </w:pPr>
          </w:p>
        </w:tc>
        <w:tc>
          <w:tcPr>
            <w:tcW w:w="52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32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422" w:hRule="atLeast"/>
        </w:trPr>
        <w:tc>
          <w:tcPr>
            <w:tcW w:w="2740" w:type="dxa"/>
            <w:gridSpan w:val="7"/>
            <w:vAlign w:val="bottom"/>
          </w:tcPr>
          <w:p>
            <w:pPr>
              <w:spacing w:after="0" w:line="240" w:lineRule="exact"/>
              <w:rPr>
                <w:color w:val="auto"/>
                <w:sz w:val="20"/>
                <w:szCs w:val="20"/>
              </w:rPr>
            </w:pPr>
            <w:r>
              <w:rPr>
                <w:rFonts w:ascii="宋体" w:hAnsi="宋体" w:eastAsia="宋体" w:cs="宋体"/>
                <w:color w:val="auto"/>
                <w:w w:val="99"/>
                <w:sz w:val="21"/>
                <w:szCs w:val="21"/>
              </w:rPr>
              <w:t>法定代表人或其委托代理人：</w:t>
            </w:r>
          </w:p>
        </w:tc>
        <w:tc>
          <w:tcPr>
            <w:tcW w:w="2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140" w:type="dxa"/>
            <w:vAlign w:val="bottom"/>
          </w:tcPr>
          <w:p>
            <w:pPr>
              <w:spacing w:after="0" w:line="240" w:lineRule="exact"/>
              <w:rPr>
                <w:color w:val="auto"/>
                <w:sz w:val="20"/>
                <w:szCs w:val="20"/>
              </w:rPr>
            </w:pPr>
            <w:r>
              <w:rPr>
                <w:rFonts w:ascii="宋体" w:hAnsi="宋体" w:eastAsia="宋体" w:cs="宋体"/>
                <w:color w:val="auto"/>
                <w:sz w:val="21"/>
                <w:szCs w:val="21"/>
              </w:rPr>
              <w:t>（签字）</w:t>
            </w:r>
          </w:p>
        </w:tc>
        <w:tc>
          <w:tcPr>
            <w:tcW w:w="2940" w:type="dxa"/>
            <w:gridSpan w:val="7"/>
            <w:vAlign w:val="bottom"/>
          </w:tcPr>
          <w:p>
            <w:pPr>
              <w:spacing w:after="0" w:line="240" w:lineRule="exact"/>
              <w:ind w:left="120"/>
              <w:rPr>
                <w:color w:val="auto"/>
                <w:sz w:val="20"/>
                <w:szCs w:val="20"/>
              </w:rPr>
            </w:pPr>
            <w:r>
              <w:rPr>
                <w:rFonts w:ascii="宋体" w:hAnsi="宋体" w:eastAsia="宋体" w:cs="宋体"/>
                <w:color w:val="auto"/>
                <w:sz w:val="21"/>
                <w:szCs w:val="21"/>
              </w:rPr>
              <w:t>法定代表人或其委托代理人：</w:t>
            </w:r>
          </w:p>
        </w:tc>
        <w:tc>
          <w:tcPr>
            <w:tcW w:w="3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840" w:type="dxa"/>
            <w:vAlign w:val="bottom"/>
          </w:tcPr>
          <w:p>
            <w:pPr>
              <w:spacing w:after="0" w:line="240" w:lineRule="exact"/>
              <w:rPr>
                <w:color w:val="auto"/>
                <w:sz w:val="20"/>
                <w:szCs w:val="20"/>
              </w:rPr>
            </w:pPr>
            <w:r>
              <w:rPr>
                <w:rFonts w:ascii="宋体" w:hAnsi="宋体" w:eastAsia="宋体" w:cs="宋体"/>
                <w:color w:val="auto"/>
                <w:w w:val="97"/>
                <w:sz w:val="21"/>
                <w:szCs w:val="21"/>
              </w:rPr>
              <w:t>（签字）</w:t>
            </w:r>
          </w:p>
        </w:tc>
      </w:tr>
      <w:tr>
        <w:tblPrEx>
          <w:tblLayout w:type="fixed"/>
          <w:tblCellMar>
            <w:top w:w="0" w:type="dxa"/>
            <w:left w:w="0" w:type="dxa"/>
            <w:bottom w:w="0" w:type="dxa"/>
            <w:right w:w="0" w:type="dxa"/>
          </w:tblCellMar>
        </w:tblPrEx>
        <w:trPr>
          <w:trHeight w:val="20" w:hRule="atLeast"/>
        </w:trPr>
        <w:tc>
          <w:tcPr>
            <w:tcW w:w="84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740" w:type="dxa"/>
            <w:vAlign w:val="bottom"/>
          </w:tcPr>
          <w:p>
            <w:pPr>
              <w:spacing w:after="0" w:line="20" w:lineRule="exact"/>
              <w:rPr>
                <w:color w:val="auto"/>
                <w:sz w:val="1"/>
                <w:szCs w:val="1"/>
              </w:rPr>
            </w:pPr>
          </w:p>
        </w:tc>
        <w:tc>
          <w:tcPr>
            <w:tcW w:w="300" w:type="dxa"/>
            <w:vAlign w:val="bottom"/>
          </w:tcPr>
          <w:p>
            <w:pPr>
              <w:spacing w:after="0" w:line="20" w:lineRule="exact"/>
              <w:rPr>
                <w:color w:val="auto"/>
                <w:sz w:val="1"/>
                <w:szCs w:val="1"/>
              </w:rPr>
            </w:pPr>
          </w:p>
        </w:tc>
        <w:tc>
          <w:tcPr>
            <w:tcW w:w="32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200" w:type="dxa"/>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114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220" w:type="dxa"/>
            <w:gridSpan w:val="2"/>
            <w:vAlign w:val="bottom"/>
          </w:tcPr>
          <w:p>
            <w:pPr>
              <w:spacing w:after="0" w:line="20" w:lineRule="exact"/>
              <w:rPr>
                <w:color w:val="auto"/>
                <w:sz w:val="1"/>
                <w:szCs w:val="1"/>
              </w:rPr>
            </w:pPr>
          </w:p>
        </w:tc>
        <w:tc>
          <w:tcPr>
            <w:tcW w:w="940" w:type="dxa"/>
            <w:vAlign w:val="bottom"/>
          </w:tcPr>
          <w:p>
            <w:pPr>
              <w:spacing w:after="0" w:line="20" w:lineRule="exact"/>
              <w:rPr>
                <w:color w:val="auto"/>
                <w:sz w:val="1"/>
                <w:szCs w:val="1"/>
              </w:rPr>
            </w:pPr>
          </w:p>
        </w:tc>
        <w:tc>
          <w:tcPr>
            <w:tcW w:w="320" w:type="dxa"/>
            <w:vAlign w:val="bottom"/>
          </w:tcPr>
          <w:p>
            <w:pPr>
              <w:spacing w:after="0" w:line="20" w:lineRule="exact"/>
              <w:rPr>
                <w:color w:val="auto"/>
                <w:sz w:val="1"/>
                <w:szCs w:val="1"/>
              </w:rPr>
            </w:pPr>
          </w:p>
        </w:tc>
        <w:tc>
          <w:tcPr>
            <w:tcW w:w="520" w:type="dxa"/>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320" w:type="dxa"/>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419" w:hRule="atLeast"/>
        </w:trPr>
        <w:tc>
          <w:tcPr>
            <w:tcW w:w="84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220" w:type="dxa"/>
            <w:vAlign w:val="bottom"/>
          </w:tcPr>
          <w:p>
            <w:pPr>
              <w:spacing w:after="0" w:line="240" w:lineRule="exact"/>
              <w:rPr>
                <w:color w:val="auto"/>
                <w:sz w:val="20"/>
                <w:szCs w:val="20"/>
              </w:rPr>
            </w:pPr>
            <w:r>
              <w:rPr>
                <w:rFonts w:ascii="宋体" w:hAnsi="宋体" w:eastAsia="宋体" w:cs="宋体"/>
                <w:color w:val="auto"/>
                <w:w w:val="95"/>
                <w:sz w:val="21"/>
                <w:szCs w:val="21"/>
              </w:rPr>
              <w:t>年</w:t>
            </w:r>
          </w:p>
        </w:tc>
        <w:tc>
          <w:tcPr>
            <w:tcW w:w="740" w:type="dxa"/>
            <w:tcBorders>
              <w:bottom w:val="single" w:color="auto" w:sz="8" w:space="0"/>
            </w:tcBorders>
            <w:vAlign w:val="bottom"/>
          </w:tcPr>
          <w:p>
            <w:pPr>
              <w:spacing w:after="0"/>
              <w:rPr>
                <w:color w:val="auto"/>
                <w:sz w:val="24"/>
                <w:szCs w:val="24"/>
              </w:rPr>
            </w:pPr>
          </w:p>
        </w:tc>
        <w:tc>
          <w:tcPr>
            <w:tcW w:w="300" w:type="dxa"/>
            <w:vAlign w:val="bottom"/>
          </w:tcPr>
          <w:p>
            <w:pPr>
              <w:spacing w:after="0" w:line="240" w:lineRule="exact"/>
              <w:rPr>
                <w:color w:val="auto"/>
                <w:sz w:val="20"/>
                <w:szCs w:val="20"/>
              </w:rPr>
            </w:pPr>
            <w:r>
              <w:rPr>
                <w:rFonts w:ascii="宋体" w:hAnsi="宋体" w:eastAsia="宋体" w:cs="宋体"/>
                <w:color w:val="auto"/>
                <w:sz w:val="21"/>
                <w:szCs w:val="21"/>
              </w:rPr>
              <w:t>月</w:t>
            </w:r>
          </w:p>
        </w:tc>
        <w:tc>
          <w:tcPr>
            <w:tcW w:w="32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360" w:type="dxa"/>
            <w:gridSpan w:val="2"/>
            <w:vAlign w:val="bottom"/>
          </w:tcPr>
          <w:p>
            <w:pPr>
              <w:spacing w:after="0" w:line="240" w:lineRule="exact"/>
              <w:ind w:right="834"/>
              <w:jc w:val="center"/>
              <w:rPr>
                <w:color w:val="auto"/>
                <w:sz w:val="20"/>
                <w:szCs w:val="20"/>
              </w:rPr>
            </w:pPr>
            <w:r>
              <w:rPr>
                <w:rFonts w:ascii="宋体" w:hAnsi="宋体" w:eastAsia="宋体" w:cs="宋体"/>
                <w:color w:val="auto"/>
                <w:sz w:val="21"/>
                <w:szCs w:val="21"/>
              </w:rPr>
              <w:t>日</w:t>
            </w:r>
          </w:p>
        </w:tc>
        <w:tc>
          <w:tcPr>
            <w:tcW w:w="840" w:type="dxa"/>
            <w:tcBorders>
              <w:bottom w:val="single" w:color="auto" w:sz="8" w:space="0"/>
            </w:tcBorders>
            <w:vAlign w:val="bottom"/>
          </w:tcPr>
          <w:p>
            <w:pPr>
              <w:spacing w:after="0"/>
              <w:rPr>
                <w:color w:val="auto"/>
                <w:sz w:val="24"/>
                <w:szCs w:val="24"/>
              </w:rPr>
            </w:pPr>
          </w:p>
        </w:tc>
        <w:tc>
          <w:tcPr>
            <w:tcW w:w="220" w:type="dxa"/>
            <w:gridSpan w:val="2"/>
            <w:vAlign w:val="bottom"/>
          </w:tcPr>
          <w:p>
            <w:pPr>
              <w:spacing w:after="0" w:line="240" w:lineRule="exact"/>
              <w:rPr>
                <w:color w:val="auto"/>
                <w:sz w:val="20"/>
                <w:szCs w:val="20"/>
              </w:rPr>
            </w:pPr>
            <w:r>
              <w:rPr>
                <w:rFonts w:ascii="宋体" w:hAnsi="宋体" w:eastAsia="宋体" w:cs="宋体"/>
                <w:color w:val="auto"/>
                <w:w w:val="95"/>
                <w:sz w:val="21"/>
                <w:szCs w:val="21"/>
              </w:rPr>
              <w:t>年</w:t>
            </w:r>
          </w:p>
        </w:tc>
        <w:tc>
          <w:tcPr>
            <w:tcW w:w="940" w:type="dxa"/>
            <w:tcBorders>
              <w:bottom w:val="single" w:color="auto" w:sz="8" w:space="0"/>
            </w:tcBorders>
            <w:vAlign w:val="bottom"/>
          </w:tcPr>
          <w:p>
            <w:pPr>
              <w:spacing w:after="0"/>
              <w:rPr>
                <w:color w:val="auto"/>
                <w:sz w:val="24"/>
                <w:szCs w:val="24"/>
              </w:rPr>
            </w:pPr>
          </w:p>
        </w:tc>
        <w:tc>
          <w:tcPr>
            <w:tcW w:w="320" w:type="dxa"/>
            <w:vAlign w:val="bottom"/>
          </w:tcPr>
          <w:p>
            <w:pPr>
              <w:spacing w:after="0" w:line="240" w:lineRule="exact"/>
              <w:rPr>
                <w:color w:val="auto"/>
                <w:sz w:val="20"/>
                <w:szCs w:val="20"/>
              </w:rPr>
            </w:pPr>
            <w:r>
              <w:rPr>
                <w:rFonts w:ascii="宋体" w:hAnsi="宋体" w:eastAsia="宋体" w:cs="宋体"/>
                <w:color w:val="auto"/>
                <w:sz w:val="21"/>
                <w:szCs w:val="21"/>
              </w:rPr>
              <w:t>月</w:t>
            </w:r>
          </w:p>
        </w:tc>
        <w:tc>
          <w:tcPr>
            <w:tcW w:w="620" w:type="dxa"/>
            <w:gridSpan w:val="2"/>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1060" w:type="dxa"/>
            <w:gridSpan w:val="2"/>
            <w:vAlign w:val="bottom"/>
          </w:tcPr>
          <w:p>
            <w:pPr>
              <w:spacing w:after="0" w:line="240" w:lineRule="exact"/>
              <w:rPr>
                <w:color w:val="auto"/>
                <w:sz w:val="20"/>
                <w:szCs w:val="20"/>
              </w:rPr>
            </w:pPr>
            <w:r>
              <w:rPr>
                <w:rFonts w:ascii="宋体" w:hAnsi="宋体" w:eastAsia="宋体" w:cs="宋体"/>
                <w:color w:val="auto"/>
                <w:sz w:val="21"/>
                <w:szCs w:val="21"/>
              </w:rPr>
              <w:t>日</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bookmarkStart w:id="62" w:name="page68"/>
      <w:bookmarkEnd w:id="62"/>
    </w:p>
    <w:p>
      <w:pPr>
        <w:spacing w:after="0" w:line="200" w:lineRule="exact"/>
        <w:rPr>
          <w:color w:val="auto"/>
          <w:sz w:val="20"/>
          <w:szCs w:val="20"/>
        </w:rPr>
      </w:pPr>
    </w:p>
    <w:p>
      <w:pPr>
        <w:spacing w:after="0" w:line="301" w:lineRule="exact"/>
        <w:rPr>
          <w:color w:val="auto"/>
          <w:sz w:val="20"/>
          <w:szCs w:val="20"/>
        </w:rPr>
      </w:pPr>
    </w:p>
    <w:p>
      <w:pPr>
        <w:spacing w:after="0" w:line="320" w:lineRule="exact"/>
        <w:ind w:left="500"/>
        <w:rPr>
          <w:color w:val="auto"/>
          <w:sz w:val="20"/>
          <w:szCs w:val="20"/>
        </w:rPr>
      </w:pPr>
      <w:r>
        <w:rPr>
          <w:rFonts w:ascii="黑体" w:hAnsi="黑体" w:eastAsia="黑体" w:cs="黑体"/>
          <w:color w:val="auto"/>
          <w:sz w:val="28"/>
          <w:szCs w:val="28"/>
        </w:rPr>
        <w:t>附件二：履约保证金格式</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如采用银行保函，格式如下。</w:t>
      </w:r>
    </w:p>
    <w:p>
      <w:pPr>
        <w:spacing w:after="0" w:line="130" w:lineRule="exact"/>
        <w:rPr>
          <w:color w:val="auto"/>
          <w:sz w:val="20"/>
          <w:szCs w:val="20"/>
        </w:rPr>
      </w:pPr>
    </w:p>
    <w:p>
      <w:pPr>
        <w:spacing w:after="0" w:line="320" w:lineRule="exact"/>
        <w:jc w:val="center"/>
        <w:rPr>
          <w:color w:val="auto"/>
          <w:sz w:val="20"/>
          <w:szCs w:val="20"/>
        </w:rPr>
      </w:pPr>
      <w:r>
        <w:rPr>
          <w:rFonts w:ascii="黑体" w:hAnsi="黑体" w:eastAsia="黑体" w:cs="黑体"/>
          <w:color w:val="auto"/>
          <w:sz w:val="28"/>
          <w:szCs w:val="28"/>
        </w:rPr>
        <w:t>履约保证金</w:t>
      </w: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line="240" w:lineRule="exact"/>
        <w:ind w:left="2560"/>
        <w:rPr>
          <w:color w:val="auto"/>
          <w:sz w:val="20"/>
          <w:szCs w:val="20"/>
        </w:rPr>
      </w:pPr>
      <w:r>
        <w:rPr>
          <w:rFonts w:ascii="宋体" w:hAnsi="宋体" w:eastAsia="宋体" w:cs="宋体"/>
          <w:color w:val="auto"/>
          <w:sz w:val="21"/>
          <w:szCs w:val="21"/>
        </w:rPr>
        <w:t>（委托人名称）：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228600</wp:posOffset>
                </wp:positionH>
                <wp:positionV relativeFrom="paragraph">
                  <wp:posOffset>0</wp:posOffset>
                </wp:positionV>
                <wp:extent cx="1400810" cy="0"/>
                <wp:effectExtent l="0" t="0" r="0" b="0"/>
                <wp:wrapNone/>
                <wp:docPr id="93" name="Shape 93"/>
                <wp:cNvGraphicFramePr/>
                <a:graphic xmlns:a="http://schemas.openxmlformats.org/drawingml/2006/main">
                  <a:graphicData uri="http://schemas.microsoft.com/office/word/2010/wordprocessingShape">
                    <wps:wsp>
                      <wps:cNvCnPr/>
                      <wps:spPr>
                        <a:xfrm>
                          <a:off x="0" y="0"/>
                          <a:ext cx="1400810" cy="4763"/>
                        </a:xfrm>
                        <a:prstGeom prst="line">
                          <a:avLst/>
                        </a:prstGeom>
                        <a:solidFill>
                          <a:srgbClr val="FFFFFF"/>
                        </a:solidFill>
                        <a:ln w="6096">
                          <a:solidFill>
                            <a:srgbClr val="000000"/>
                          </a:solidFill>
                          <a:miter lim="800000"/>
                        </a:ln>
                      </wps:spPr>
                      <wps:bodyPr/>
                    </wps:wsp>
                  </a:graphicData>
                </a:graphic>
              </wp:anchor>
            </w:drawing>
          </mc:Choice>
          <mc:Fallback>
            <w:pict>
              <v:line id="Shape 93" o:spid="_x0000_s1026" o:spt="20" style="position:absolute;left:0pt;margin-left:18pt;margin-top:0pt;height:0pt;width:110.3pt;z-index:-251658240;mso-width-relative:page;mso-height-relative:page;" fillcolor="#FFFFFF" filled="t" stroked="t" coordsize="21600,21600" o:allowincell="f" o:gfxdata="UEsDBAoAAAAAAIdO4kAAAAAAAAAAAAAAAAAEAAAAZHJzL1BLAwQUAAAACACHTuJAnN2dTtUAAAAE&#10;AQAADwAAAGRycy9kb3ducmV2LnhtbE2PT0vDQBDF74LfYZmCN7tppUFiNqUWelGkGAU9TrJjEs3O&#10;ptntv2/v9KSXB483vPebfHlyvTrQGDrPBmbTBBRx7W3HjYH3t83tPagQkS32nsnAmQIsi+urHDPr&#10;j/xKhzI2Sko4ZGigjXHItA51Sw7D1A/Ekn350WEUOzbajniUctfreZKk2mHHstDiQOuW6p9y7ww8&#10;Vs+fH36LodxW8eX8tFh/r3adMTeTWfIAKtIp/h3DBV/QoRCmyu/ZBtUbuEvllWhAVNL5Ik1BVRer&#10;i1z/hy9+AVBLAwQUAAAACACHTuJAYtD/CpgBAABNAwAADgAAAGRycy9lMm9Eb2MueG1srVNNTxsx&#10;EL1X4j9YvpPdAErDKg4HUHqpaKS2P8Dx2llL/tKMySb/nrFJQyicED7Mej78Zt6zd3G3947tNKCN&#10;QfDppOVMBxV7G7aC//2zupxzhlmGXroYtOAHjfxuefFtMaZOX8Uhul4DI5CA3ZgEH3JOXdOgGrSX&#10;OIlJB0qaCF5mcmHb9CBHQveuuWrbWTNG6BNEpREp+vCS5MuKb4xW+ZcxqDNzgtNsuVqodlNss1zI&#10;bgsyDVYdx5CfmMJLG6jpCepBZsmewL6D8lZBxGjyREXfRGOs0pUDsZm2/7H5PcikKxcSB9NJJvw6&#10;WPW4WwOzveC315wF6emOaltGPokzJuyo5j6s4ehhWkNhujfgy5c4sH0V9HASVO8zUxSc3rTtfEq6&#10;K8rdfJ9VyOb1bALMP3T0rGwEdzYUurKTu5+YqR+V/ispYYzO9ivrXHVgu7l3wHaSrnZVVxmYjrwp&#10;c4GNgs/a21lFfpPDc4i2ro8gvM30Rp31gs/Pi1ygdkWgF0nKbhP7Q1WqxunO6kDH91UexblfT7/+&#10;Bct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nN2dTtUAAAAEAQAADwAAAAAAAAABACAAAAAiAAAA&#10;ZHJzL2Rvd25yZXYueG1sUEsBAhQAFAAAAAgAh07iQGLQ/wqYAQAATQMAAA4AAAAAAAAAAQAgAAAA&#10;JAEAAGRycy9lMm9Eb2MueG1sUEsFBgAAAAAGAAYAWQEAAC4FA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tabs>
          <w:tab w:val="left" w:pos="8140"/>
          <w:tab w:val="left" w:pos="8780"/>
        </w:tabs>
        <w:spacing w:after="0" w:line="264" w:lineRule="exact"/>
        <w:ind w:left="780"/>
        <w:rPr>
          <w:color w:val="auto"/>
          <w:sz w:val="20"/>
          <w:szCs w:val="20"/>
        </w:rPr>
      </w:pPr>
      <w:r>
        <w:rPr>
          <w:rFonts w:ascii="宋体" w:hAnsi="宋体" w:eastAsia="宋体" w:cs="宋体"/>
          <w:color w:val="auto"/>
          <w:sz w:val="21"/>
          <w:szCs w:val="21"/>
        </w:rPr>
        <w:t>鉴于（委托人名称，以下简称</w:t>
      </w:r>
      <w:r>
        <w:rPr>
          <w:rFonts w:ascii="Times New Roman" w:hAnsi="Times New Roman" w:eastAsia="Times New Roman" w:cs="Times New Roman"/>
          <w:color w:val="auto"/>
          <w:sz w:val="21"/>
          <w:szCs w:val="21"/>
        </w:rPr>
        <w:t>“</w:t>
      </w:r>
      <w:r>
        <w:rPr>
          <w:rFonts w:ascii="宋体" w:hAnsi="宋体" w:eastAsia="宋体" w:cs="宋体"/>
          <w:color w:val="auto"/>
          <w:sz w:val="21"/>
          <w:szCs w:val="21"/>
        </w:rPr>
        <w:t>委托人</w:t>
      </w:r>
      <w:r>
        <w:rPr>
          <w:rFonts w:ascii="Times New Roman" w:hAnsi="Times New Roman" w:eastAsia="Times New Roman" w:cs="Times New Roman"/>
          <w:color w:val="auto"/>
          <w:sz w:val="21"/>
          <w:szCs w:val="21"/>
        </w:rPr>
        <w:t>”</w:t>
      </w:r>
      <w:r>
        <w:rPr>
          <w:rFonts w:ascii="宋体" w:hAnsi="宋体" w:eastAsia="宋体" w:cs="宋体"/>
          <w:color w:val="auto"/>
          <w:sz w:val="21"/>
          <w:szCs w:val="21"/>
        </w:rPr>
        <w:t>）接受（监理人名称，以下称</w:t>
      </w:r>
      <w:r>
        <w:rPr>
          <w:rFonts w:ascii="Times New Roman" w:hAnsi="Times New Roman" w:eastAsia="Times New Roman" w:cs="Times New Roman"/>
          <w:color w:val="auto"/>
          <w:sz w:val="21"/>
          <w:szCs w:val="21"/>
        </w:rPr>
        <w:t>“</w:t>
      </w:r>
      <w:r>
        <w:rPr>
          <w:rFonts w:ascii="宋体" w:hAnsi="宋体" w:eastAsia="宋体" w:cs="宋体"/>
          <w:color w:val="auto"/>
          <w:sz w:val="21"/>
          <w:szCs w:val="21"/>
        </w:rPr>
        <w:t>监理人</w:t>
      </w:r>
      <w:r>
        <w:rPr>
          <w:rFonts w:ascii="Times New Roman" w:hAnsi="Times New Roman" w:eastAsia="Times New Roman" w:cs="Times New Roman"/>
          <w:color w:val="auto"/>
          <w:sz w:val="21"/>
          <w:szCs w:val="21"/>
        </w:rPr>
        <w:t>”</w:t>
      </w:r>
      <w:r>
        <w:rPr>
          <w:rFonts w:ascii="宋体" w:hAnsi="宋体" w:eastAsia="宋体" w:cs="宋体"/>
          <w:color w:val="auto"/>
          <w:sz w:val="21"/>
          <w:szCs w:val="21"/>
        </w:rPr>
        <w:t>）于</w:t>
      </w:r>
      <w:r>
        <w:rPr>
          <w:color w:val="auto"/>
          <w:sz w:val="20"/>
          <w:szCs w:val="20"/>
        </w:rPr>
        <w:tab/>
      </w: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0"/>
          <w:szCs w:val="20"/>
        </w:rPr>
        <w:t>月</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4915535</wp:posOffset>
                </wp:positionH>
                <wp:positionV relativeFrom="paragraph">
                  <wp:posOffset>-9525</wp:posOffset>
                </wp:positionV>
                <wp:extent cx="266700" cy="0"/>
                <wp:effectExtent l="0" t="0" r="0" b="0"/>
                <wp:wrapNone/>
                <wp:docPr id="94" name="Shape 94"/>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6096">
                          <a:solidFill>
                            <a:srgbClr val="000000"/>
                          </a:solidFill>
                          <a:miter lim="800000"/>
                        </a:ln>
                      </wps:spPr>
                      <wps:bodyPr/>
                    </wps:wsp>
                  </a:graphicData>
                </a:graphic>
              </wp:anchor>
            </w:drawing>
          </mc:Choice>
          <mc:Fallback>
            <w:pict>
              <v:line id="Shape 94" o:spid="_x0000_s1026" o:spt="20" style="position:absolute;left:0pt;margin-left:387.05pt;margin-top:-0.75pt;height:0pt;width:21pt;z-index:-251658240;mso-width-relative:page;mso-height-relative:page;" fillcolor="#FFFFFF" filled="t" stroked="t" coordsize="21600,21600" o:allowincell="f" o:gfxdata="UEsDBAoAAAAAAIdO4kAAAAAAAAAAAAAAAAAEAAAAZHJzL1BLAwQUAAAACACHTuJAM0OvatcAAAAJ&#10;AQAADwAAAGRycy9kb3ducmV2LnhtbE2PTUvEQAyG74L/YYjgbXc64n5QO110wYsiy1ZBj2kb22on&#10;UzuzX//eiAc95s3DmyfZ6uh6tacxdJ4tmGkCirjydceNhZfn+8kSVIjINfaeycKJAqzy87MM09of&#10;eEv7IjZKSjikaKGNcUi1DlVLDsPUD8Sye/ejwyjj2Oh6xIOUu15fJclcO+xYLrQ40Lql6rPYOQt3&#10;5ePbq99gKDZlfDo9zNYft1+dtZcXJrkBFekY/2D40Rd1yMWp9Duug+otLBbXRlALEzMDJcDSzCUo&#10;fwOdZ/r/B/k3UEsDBBQAAAAIAIdO4kAUXG1flgEAAEwDAAAOAAAAZHJzL2Uyb0RvYy54bWytU8tu&#10;2zAQvBfoPxC811LcQEkE0zkkcC5FYqDNB9AUaRHgC7uMZf99l7TrOG1PRXlYcR8c7gxXi/u9d2yn&#10;AW0Mgl/NWs50UHGwYSv464/Vl1vOMMswSBeDFvygkd8vP39aTKnX8zhGN2hgBBKwn5LgY86pbxpU&#10;o/YSZzHpQEkTwctMLmybAeRE6N4187btminCkCAqjUjRx2OSLyu+MVrlF2NQZ+YEp95ytVDtpthm&#10;uZD9FmQarTq1If+hCy9toEvPUI8yS/YG9g8obxVEjCbPVPRNNMYqXTkQm6v2NzbfR5l05ULiYDrL&#10;hP8PVj3v1sDsIPjdNWdBenqjei0jn8SZEvZU8xDWcPIwraEw3Rvw5Usc2L4KejgLqveZKQrOu+6m&#10;JdkVpa5vuq8FsXk/mgDzk46elY3gzobCVvZy9w3zsfRXSQljdHZYWeeqA9vNgwO2k/Syq7pO6B/K&#10;XGCT4F1711XkDzm8hGjr+huEt5lG1Fkv+O1lkQtEpuhzVKTsNnE4VKFqnJ6s0j2NV5mJS7+efv8J&#10;l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M0OvatcAAAAJAQAADwAAAAAAAAABACAAAAAiAAAA&#10;ZHJzL2Rvd25yZXYueG1sUEsBAhQAFAAAAAgAh07iQBRcbV+WAQAATAMAAA4AAAAAAAAAAQAgAAAA&#10;JgEAAGRycy9lMm9Eb2MueG1sUEsFBgAAAAAGAAYAWQEAAC4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5316855</wp:posOffset>
                </wp:positionH>
                <wp:positionV relativeFrom="paragraph">
                  <wp:posOffset>-9525</wp:posOffset>
                </wp:positionV>
                <wp:extent cx="264795" cy="0"/>
                <wp:effectExtent l="0" t="0" r="0" b="0"/>
                <wp:wrapNone/>
                <wp:docPr id="95" name="Shape 95"/>
                <wp:cNvGraphicFramePr/>
                <a:graphic xmlns:a="http://schemas.openxmlformats.org/drawingml/2006/main">
                  <a:graphicData uri="http://schemas.microsoft.com/office/word/2010/wordprocessingShape">
                    <wps:wsp>
                      <wps:cNvCnPr/>
                      <wps:spPr>
                        <a:xfrm>
                          <a:off x="0" y="0"/>
                          <a:ext cx="264795" cy="4763"/>
                        </a:xfrm>
                        <a:prstGeom prst="line">
                          <a:avLst/>
                        </a:prstGeom>
                        <a:solidFill>
                          <a:srgbClr val="FFFFFF"/>
                        </a:solidFill>
                        <a:ln w="6096">
                          <a:solidFill>
                            <a:srgbClr val="000000"/>
                          </a:solidFill>
                          <a:miter lim="800000"/>
                        </a:ln>
                      </wps:spPr>
                      <wps:bodyPr/>
                    </wps:wsp>
                  </a:graphicData>
                </a:graphic>
              </wp:anchor>
            </w:drawing>
          </mc:Choice>
          <mc:Fallback>
            <w:pict>
              <v:line id="Shape 95" o:spid="_x0000_s1026" o:spt="20" style="position:absolute;left:0pt;margin-left:418.65pt;margin-top:-0.75pt;height:0pt;width:20.85pt;z-index:-251658240;mso-width-relative:page;mso-height-relative:page;" fillcolor="#FFFFFF" filled="t" stroked="t" coordsize="21600,21600" o:allowincell="f" o:gfxdata="UEsDBAoAAAAAAIdO4kAAAAAAAAAAAAAAAAAEAAAAZHJzL1BLAwQUAAAACACHTuJA3JQc69gAAAAJ&#10;AQAADwAAAGRycy9kb3ducmV2LnhtbE2Py07DQAxF90j8w8hI7NpJqEpDyKSCSmxAqCJUKksnMUkg&#10;4wmZ6evvMWIBS9tH1+dmy6Pt1Z5G3zk2EE8jUMSVqztuDGxeHyYJKB+Qa+wdk4ETeVjm52cZprU7&#10;8Avti9AoCWGfooE2hCHV2lctWfRTNxDL7d2NFoOMY6PrEQ8Sbnt9FUXX2mLH8qHFgVYtVZ/Fzhq4&#10;L5/etm6NvliX4fn0OF993H11xlxexNEtqEDH8AfDj76oQy5Opdtx7VVvIJktZoIamMRzUAIkixsp&#10;V/4udJ7p/w3yb1BLAwQUAAAACACHTuJAzJu7bJUBAABMAwAADgAAAGRycy9lMm9Eb2MueG1srVPL&#10;btswELwX6D8QvNdS3ERJBNM5JHAuQWug7QfQFGkR4Au7jGX/fZe06zhtT0V5WHEfHO4MV4uHvXds&#10;pwFtDIJfzVrOdFBxsGEr+I/vq093nGGWYZAuBi34QSN/WH78sJhSr+dxjG7QwAgkYD8lwcecU980&#10;qEbtJc5i0oGSJoKXmVzYNgPIidC9a+Zt2zVThCFBVBqRok/HJF9WfGO0yl+NQZ2ZE5x6y9VCtZti&#10;m+VC9luQabTq1Ib8hy68tIEuPUM9ySzZK9g/oLxVEDGaPFPRN9EYq3TlQGyu2t/YfBtl0pULiYPp&#10;LBP+P1j1ZbcGZgfB7284C9LTG9VrGfkkzpSwp5rHsIaTh2kNhenegC9f4sD2VdDDWVC9z0xRcN5d&#10;3xZcRanr2+5zQWzejibA/KyjZ2UjuLOhsJW93L1gPpb+KilhjM4OK+tcdWC7eXTAdpJedlXXCf1d&#10;mQtsErxr77uK/C6HlxBtXX+D8DbTiDrrBb+7LHKByBR9joqU3SYOhypUjdOTVbqn8SozcenX028/&#10;wf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3JQc69gAAAAJAQAADwAAAAAAAAABACAAAAAiAAAA&#10;ZHJzL2Rvd25yZXYueG1sUEsBAhQAFAAAAAgAh07iQMybu2yVAQAATAMAAA4AAAAAAAAAAQAgAAAA&#10;JwEAAGRycy9lMm9Eb2MueG1sUEsFBgAAAAAGAAYAWQEAAC4FAAAAAA==&#10;">
                <v:fill on="t" focussize="0,0"/>
                <v:stroke weight="0.48pt" color="#000000" miterlimit="8" joinstyle="miter"/>
                <v:imagedata o:title=""/>
                <o:lock v:ext="edit" aspectratio="f"/>
              </v:line>
            </w:pict>
          </mc:Fallback>
        </mc:AlternateContent>
      </w:r>
    </w:p>
    <w:p>
      <w:pPr>
        <w:spacing w:after="0" w:line="166" w:lineRule="exact"/>
        <w:rPr>
          <w:color w:val="auto"/>
          <w:sz w:val="20"/>
          <w:szCs w:val="20"/>
        </w:rPr>
      </w:pPr>
    </w:p>
    <w:p>
      <w:pPr>
        <w:tabs>
          <w:tab w:val="left" w:pos="2740"/>
        </w:tabs>
        <w:spacing w:after="0" w:line="240" w:lineRule="exact"/>
        <w:ind w:left="880"/>
        <w:rPr>
          <w:color w:val="auto"/>
          <w:sz w:val="20"/>
          <w:szCs w:val="20"/>
        </w:rPr>
      </w:pPr>
      <w:r>
        <w:rPr>
          <w:rFonts w:ascii="宋体" w:hAnsi="宋体" w:eastAsia="宋体" w:cs="宋体"/>
          <w:color w:val="auto"/>
          <w:sz w:val="21"/>
          <w:szCs w:val="21"/>
        </w:rPr>
        <w:t>日参加</w:t>
      </w:r>
      <w:r>
        <w:rPr>
          <w:color w:val="auto"/>
          <w:sz w:val="20"/>
          <w:szCs w:val="20"/>
        </w:rPr>
        <w:tab/>
      </w:r>
      <w:r>
        <w:rPr>
          <w:rFonts w:ascii="宋体" w:hAnsi="宋体" w:eastAsia="宋体" w:cs="宋体"/>
          <w:color w:val="auto"/>
          <w:sz w:val="21"/>
          <w:szCs w:val="21"/>
        </w:rPr>
        <w:t>（项目名称）监理招标项目的投标。我方愿意无条件地、不可撤销地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228600</wp:posOffset>
                </wp:positionH>
                <wp:positionV relativeFrom="paragraph">
                  <wp:posOffset>0</wp:posOffset>
                </wp:positionV>
                <wp:extent cx="334010" cy="0"/>
                <wp:effectExtent l="0" t="0" r="0" b="0"/>
                <wp:wrapNone/>
                <wp:docPr id="96" name="Shape 96"/>
                <wp:cNvGraphicFramePr/>
                <a:graphic xmlns:a="http://schemas.openxmlformats.org/drawingml/2006/main">
                  <a:graphicData uri="http://schemas.microsoft.com/office/word/2010/wordprocessingShape">
                    <wps:wsp>
                      <wps:cNvCnPr/>
                      <wps:spPr>
                        <a:xfrm>
                          <a:off x="0" y="0"/>
                          <a:ext cx="334010" cy="4763"/>
                        </a:xfrm>
                        <a:prstGeom prst="line">
                          <a:avLst/>
                        </a:prstGeom>
                        <a:solidFill>
                          <a:srgbClr val="FFFFFF"/>
                        </a:solidFill>
                        <a:ln w="6095">
                          <a:solidFill>
                            <a:srgbClr val="000000"/>
                          </a:solidFill>
                          <a:miter lim="800000"/>
                        </a:ln>
                      </wps:spPr>
                      <wps:bodyPr/>
                    </wps:wsp>
                  </a:graphicData>
                </a:graphic>
              </wp:anchor>
            </w:drawing>
          </mc:Choice>
          <mc:Fallback>
            <w:pict>
              <v:line id="Shape 96" o:spid="_x0000_s1026" o:spt="20" style="position:absolute;left:0pt;margin-left:18pt;margin-top:0pt;height:0pt;width:26.3pt;z-index:-251658240;mso-width-relative:page;mso-height-relative:page;" fillcolor="#FFFFFF" filled="t" stroked="t" coordsize="21600,21600" o:allowincell="f" o:gfxdata="UEsDBAoAAAAAAIdO4kAAAAAAAAAAAAAAAAAEAAAAZHJzL1BLAwQUAAAACACHTuJA5KE9GdIAAAAD&#10;AQAADwAAAGRycy9kb3ducmV2LnhtbE2PwW6DMAyG75P2DpEn7baGbhJFlNDDpHanHdbtAQxxAZU4&#10;iARo+/RzT9vF0q/f+vy52F1cr2YaQ+fZwHqVgCKuve24MfDzvX/JQIWIbLH3TAauFGBXPj4UmFu/&#10;8BfNx9gogXDI0UAb45BrHeqWHIaVH4ilO/nRYZQ4NtqOuAjc9fo1SVLtsGO50OJA7y3V5+PkDLzZ&#10;z9O+WuaPQ3e7na9TuhkO9caY56d1sgUV6RL/luGuL+pQilPlJ7ZB9cJI5ZVoQKa0WZaCqu5Jl4X+&#10;717+AlBLAwQUAAAACACHTuJAdAAGoJUBAABMAwAADgAAAGRycy9lMm9Eb2MueG1srVNNTxsxEL1X&#10;4j9Yvje7EEhhFYcDKFxQG6nlBzheO2vJX5ox2eTfM3bSEEpPVX2Y9Xz4ed7z7Px+5x3bakAbg+CX&#10;k5YzHVTsbdgI/vJr+fWWM8wy9NLFoAXfa+T3i4sv8zF1+ioO0fUaGIEE7MYk+JBz6poG1aC9xElM&#10;OlDSRPAykwubpgc5Erp3zVXbzpoxQp8gKo1I0cdDki8qvjFa5R/GoM7MCU695Wqh2nWxzWIuuw3I&#10;NFh1bEP+Qxde2kCXnqAeZZbsFewnKG8VRIwmT1T0TTTGKl05EJvL9g82PweZdOVC4mA6yYT/D1Z9&#10;366A2V7wuxlnQXp6o3otI5/EGRN2VPMQVnD0MK2gMN0Z8OVLHNiuCro/Cap3mSkKTqfXxIozRanr&#10;b7NpQWzejybA/KSjZ2UjuLOhsJWd3D5jPpT+LilhjM72S+tcdWCzfnDAtpJedlnXEf1DmQtsFHzW&#10;3t1U5A85PIdo6/obhLeZRtRZL/jteZELRKboc1Ck7Nax31ehapyerNI9jleZiXO/nn7/CRZ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5KE9GdIAAAADAQAADwAAAAAAAAABACAAAAAiAAAAZHJzL2Rv&#10;d25yZXYueG1sUEsBAhQAFAAAAAgAh07iQHQABqCVAQAATAMAAA4AAAAAAAAAAQAgAAAAIQEAAGRy&#10;cy9lMm9Eb2MueG1sUEsFBgAAAAAGAAYAWQEAACg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963295</wp:posOffset>
                </wp:positionH>
                <wp:positionV relativeFrom="paragraph">
                  <wp:posOffset>0</wp:posOffset>
                </wp:positionV>
                <wp:extent cx="798830" cy="0"/>
                <wp:effectExtent l="0" t="0" r="0" b="0"/>
                <wp:wrapNone/>
                <wp:docPr id="97" name="Shape 97"/>
                <wp:cNvGraphicFramePr/>
                <a:graphic xmlns:a="http://schemas.openxmlformats.org/drawingml/2006/main">
                  <a:graphicData uri="http://schemas.microsoft.com/office/word/2010/wordprocessingShape">
                    <wps:wsp>
                      <wps:cNvCnPr/>
                      <wps:spPr>
                        <a:xfrm>
                          <a:off x="0" y="0"/>
                          <a:ext cx="798830" cy="4763"/>
                        </a:xfrm>
                        <a:prstGeom prst="line">
                          <a:avLst/>
                        </a:prstGeom>
                        <a:solidFill>
                          <a:srgbClr val="FFFFFF"/>
                        </a:solidFill>
                        <a:ln w="6095">
                          <a:solidFill>
                            <a:srgbClr val="000000"/>
                          </a:solidFill>
                          <a:miter lim="800000"/>
                        </a:ln>
                      </wps:spPr>
                      <wps:bodyPr/>
                    </wps:wsp>
                  </a:graphicData>
                </a:graphic>
              </wp:anchor>
            </w:drawing>
          </mc:Choice>
          <mc:Fallback>
            <w:pict>
              <v:line id="Shape 97" o:spid="_x0000_s1026" o:spt="20" style="position:absolute;left:0pt;margin-left:75.85pt;margin-top:0pt;height:0pt;width:62.9pt;z-index:-251658240;mso-width-relative:page;mso-height-relative:page;" fillcolor="#FFFFFF" filled="t" stroked="t" coordsize="21600,21600" o:allowincell="f" o:gfxdata="UEsDBAoAAAAAAIdO4kAAAAAAAAAAAAAAAAAEAAAAZHJzL1BLAwQUAAAACACHTuJAhxbjs9MAAAAF&#10;AQAADwAAAGRycy9kb3ducmV2LnhtbE2PQW7CMBBF95W4gzVI3RUnVOAqjcOiEnTVRSkHcOIhiYjH&#10;UewkwOk7rNrl0//68ybfXV0nJhxC60lDukpAIFXetlRrOP3sX95AhGjIms4TarhhgF2xeMpNZv1M&#10;3zgdYy14hEJmNDQx9pmUoWrQmbDyPRJnZz84ExmHWtrBzDzuOrlOkq10piW+0JgePxqsLsfRaXi1&#10;X+d9OU+fh/Z+v9zGreoPldL6eZkm7yAiXuNfGR76rA4FO5V+JBtEx7xJFVc18Eccr5XagCgfKItc&#10;/rcvfgFQSwMEFAAAAAgAh07iQJygetSWAQAATAMAAA4AAABkcnMvZTJvRG9jLnhtbK1TyW7bMBC9&#10;F+g/ELzXUpLGi2A6hwTuJUgNtP0AmiItAtwww1r232dIu47T9lSUhxFn4eO8x9Hy4eAd22tAG4Pg&#10;N5OWMx1U7G3YCf7j+/rTnDPMMvTSxaAFP2rkD6uPH5Zj6vRtHKLrNTACCdiNSfAh59Q1DapBe4mT&#10;mHSgpIngZSYXdk0PciR075rbtp02Y4Q+QVQakaJPpyRfVXxjtMpfjUGdmROcesvVQrXbYpvVUnY7&#10;kGmw6tyG/IcuvLSBLr1APcks2U+wf0B5qyBiNHmiom+iMVbpyoHY3LS/sfk2yKQrFxIH00Um/H+w&#10;6mW/AWZ7wRczzoL09Eb1WkY+iTMm7KjmMWzg7GHaQGF6MODLlziwQxX0eBFUHzJTFJwt5vM7kl1R&#10;6vNselcQm7ejCTB/0dGzshHc2VDYyk7unzGfSn+VlDBGZ/u1da46sNs+OmB7SS+7ruuM/q7MBTYK&#10;Pm0X9xX5XQ6vIdq6/gbhbaYRddYLPr8ucoHIFH1OipTdNvbHKlSN05NVuufxKjNx7dfTbz/B6h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HFuOz0wAAAAUBAAAPAAAAAAAAAAEAIAAAACIAAABkcnMv&#10;ZG93bnJldi54bWxQSwECFAAUAAAACACHTuJAnKB61JYBAABMAwAADgAAAAAAAAABACAAAAAiAQAA&#10;ZHJzL2Uyb0RvYy54bWxQSwUGAAAAAAYABgBZAQAAKgUAAAAA&#10;">
                <v:fill on="t" focussize="0,0"/>
                <v:stroke weight="0.47992125984252pt" color="#000000" miterlimit="8" joinstyle="miter"/>
                <v:imagedata o:title=""/>
                <o:lock v:ext="edit" aspectratio="f"/>
              </v:line>
            </w:pict>
          </mc:Fallback>
        </mc:AlternateContent>
      </w:r>
    </w:p>
    <w:p>
      <w:pPr>
        <w:spacing w:after="0" w:line="18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就监理人履行与你方订立的合同，向你方提供担保。</w:t>
      </w:r>
    </w:p>
    <w:p>
      <w:pPr>
        <w:spacing w:after="0" w:line="192" w:lineRule="exact"/>
        <w:rPr>
          <w:color w:val="auto"/>
          <w:sz w:val="20"/>
          <w:szCs w:val="20"/>
        </w:rPr>
      </w:pPr>
    </w:p>
    <w:p>
      <w:pPr>
        <w:tabs>
          <w:tab w:val="left" w:pos="4800"/>
          <w:tab w:val="left" w:pos="6800"/>
        </w:tabs>
        <w:spacing w:after="0" w:line="264" w:lineRule="exact"/>
        <w:ind w:left="780"/>
        <w:rPr>
          <w:color w:val="auto"/>
          <w:sz w:val="20"/>
          <w:szCs w:val="20"/>
        </w:rPr>
      </w:pPr>
      <w:r>
        <w:rPr>
          <w:rFonts w:ascii="Times New Roman" w:hAnsi="Times New Roman" w:eastAsia="Times New Roman" w:cs="Times New Roman"/>
          <w:color w:val="auto"/>
          <w:sz w:val="21"/>
          <w:szCs w:val="21"/>
        </w:rPr>
        <w:t xml:space="preserve">1. </w:t>
      </w:r>
      <w:r>
        <w:rPr>
          <w:rFonts w:ascii="宋体" w:hAnsi="宋体" w:eastAsia="宋体" w:cs="宋体"/>
          <w:color w:val="auto"/>
          <w:sz w:val="21"/>
          <w:szCs w:val="21"/>
        </w:rPr>
        <w:t>担保金额人民币（大写）</w:t>
      </w:r>
      <w:r>
        <w:rPr>
          <w:color w:val="auto"/>
          <w:sz w:val="20"/>
          <w:szCs w:val="20"/>
        </w:rPr>
        <w:tab/>
      </w:r>
      <w:r>
        <w:rPr>
          <w:rFonts w:ascii="宋体" w:hAnsi="宋体" w:eastAsia="宋体" w:cs="宋体"/>
          <w:color w:val="auto"/>
          <w:sz w:val="21"/>
          <w:szCs w:val="21"/>
        </w:rPr>
        <w:t>（</w:t>
      </w:r>
      <w:r>
        <w:rPr>
          <w:rFonts w:ascii="Times New Roman" w:hAnsi="Times New Roman" w:eastAsia="Times New Roman" w:cs="Times New Roman"/>
          <w:color w:val="auto"/>
          <w:sz w:val="21"/>
          <w:szCs w:val="21"/>
        </w:rPr>
        <w:t>¥</w:t>
      </w:r>
      <w:r>
        <w:rPr>
          <w:rFonts w:ascii="宋体" w:hAnsi="宋体" w:eastAsia="宋体" w:cs="宋体"/>
          <w:color w:val="auto"/>
          <w:sz w:val="21"/>
          <w:szCs w:val="21"/>
        </w:rPr>
        <w:t>）</w:t>
      </w:r>
      <w:r>
        <w:rPr>
          <w:color w:val="auto"/>
          <w:sz w:val="20"/>
          <w:szCs w:val="20"/>
        </w:rPr>
        <w:tab/>
      </w:r>
      <w:r>
        <w:rPr>
          <w:rFonts w:ascii="宋体" w:hAnsi="宋体" w:eastAsia="宋体" w:cs="宋体"/>
          <w:color w:val="auto"/>
          <w:sz w:val="21"/>
          <w:szCs w:val="21"/>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2129155</wp:posOffset>
                </wp:positionH>
                <wp:positionV relativeFrom="paragraph">
                  <wp:posOffset>-9525</wp:posOffset>
                </wp:positionV>
                <wp:extent cx="934720" cy="0"/>
                <wp:effectExtent l="0" t="0" r="0" b="0"/>
                <wp:wrapNone/>
                <wp:docPr id="98" name="Shape 98"/>
                <wp:cNvGraphicFramePr/>
                <a:graphic xmlns:a="http://schemas.openxmlformats.org/drawingml/2006/main">
                  <a:graphicData uri="http://schemas.microsoft.com/office/word/2010/wordprocessingShape">
                    <wps:wsp>
                      <wps:cNvCnPr/>
                      <wps:spPr>
                        <a:xfrm>
                          <a:off x="0" y="0"/>
                          <a:ext cx="934720" cy="4763"/>
                        </a:xfrm>
                        <a:prstGeom prst="line">
                          <a:avLst/>
                        </a:prstGeom>
                        <a:solidFill>
                          <a:srgbClr val="FFFFFF"/>
                        </a:solidFill>
                        <a:ln w="6096">
                          <a:solidFill>
                            <a:srgbClr val="000000"/>
                          </a:solidFill>
                          <a:miter lim="800000"/>
                        </a:ln>
                      </wps:spPr>
                      <wps:bodyPr/>
                    </wps:wsp>
                  </a:graphicData>
                </a:graphic>
              </wp:anchor>
            </w:drawing>
          </mc:Choice>
          <mc:Fallback>
            <w:pict>
              <v:line id="Shape 98" o:spid="_x0000_s1026" o:spt="20" style="position:absolute;left:0pt;margin-left:167.65pt;margin-top:-0.75pt;height:0pt;width:73.6pt;z-index:-251658240;mso-width-relative:page;mso-height-relative:page;" fillcolor="#FFFFFF" filled="t" stroked="t" coordsize="21600,21600" o:allowincell="f" o:gfxdata="UEsDBAoAAAAAAIdO4kAAAAAAAAAAAAAAAAAEAAAAZHJzL1BLAwQUAAAACACHTuJA9UkTpNcAAAAJ&#10;AQAADwAAAGRycy9kb3ducmV2LnhtbE2PTU+DQBCG7yb+h82YeGsXipgGWRpt4kVjmqKJHgcYAWVn&#10;kd1+/XvHeNDbfDx555l8dbSD2tPke8cG4nkEirh2Tc+tgZfn+9kSlA/IDQ6OycCJPKyK87Mcs8Yd&#10;eEv7MrRKQthnaKALYcy09nVHFv3cjcSye3eTxSDt1OpmwoOE20EvouhaW+xZLnQ40rqj+rPcWQN3&#10;1ePbq9ugLzdVeDo9pOuP26/emMuLOLoBFegY/mD40Rd1KMSpcjtuvBoMJEmaCGpgFqegBLhaLqSo&#10;fge6yPX/D4pvUEsDBBQAAAAIAIdO4kAN/1QMlgEAAEwDAAAOAAAAZHJzL2Uyb0RvYy54bWytU01v&#10;GyEQvVfKf0Dc4904kROvjHNI5FyqxFLbH4BZ8CLxpRnitf99B+w6TttTVQ6zzAcP3pvZxePeO7bT&#10;gDYGwW8mLWc6qNjbsBX8x/fV9QNnmGXopYtBC37QyB+XV18WY+r0NA7R9RoYgQTsxiT4kHPqmgbV&#10;oL3ESUw6UNJE8DKTC9umBzkSunfNtG1nzRihTxCVRqTo8zHJlxXfGK3ymzGoM3OC09tytVDtpthm&#10;uZDdFmQarDo9Q/7DK7y0gS49Qz3LLNk72D+gvFUQMZo8UdE30RirdOVAbG7a39h8G2TSlQuJg+ks&#10;E/4/WPW6WwOzveBz6lSQnnpUr2Xkkzhjwo5qnsIaTh6mNRSmewO+fIkD21dBD2dB9T4zRcH57d39&#10;lGRXlLq7n90WxObjaALMLzp6VjaCOxsKW9nJ3VfMx9JfJSWM0dl+ZZ2rDmw3Tw7YTlJnV3Wd0D+V&#10;ucBGwWftfFaRP+XwEqKt628Q3mYaUWe94A+XRS4QmaLPUZGy28T+UIWqcWpZpXsarzITl349/fET&#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9UkTpNcAAAAJAQAADwAAAAAAAAABACAAAAAiAAAA&#10;ZHJzL2Rvd25yZXYueG1sUEsBAhQAFAAAAAgAh07iQA3/VAyWAQAATAMAAA4AAAAAAAAAAQAgAAAA&#10;JgEAAGRycy9lMm9Eb2MueG1sUEsFBgAAAAAGAAYAWQEAAC4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3397250</wp:posOffset>
                </wp:positionH>
                <wp:positionV relativeFrom="paragraph">
                  <wp:posOffset>-9525</wp:posOffset>
                </wp:positionV>
                <wp:extent cx="932815" cy="0"/>
                <wp:effectExtent l="0" t="0" r="0" b="0"/>
                <wp:wrapNone/>
                <wp:docPr id="99" name="Shape 99"/>
                <wp:cNvGraphicFramePr/>
                <a:graphic xmlns:a="http://schemas.openxmlformats.org/drawingml/2006/main">
                  <a:graphicData uri="http://schemas.microsoft.com/office/word/2010/wordprocessingShape">
                    <wps:wsp>
                      <wps:cNvCnPr/>
                      <wps:spPr>
                        <a:xfrm>
                          <a:off x="0" y="0"/>
                          <a:ext cx="932815" cy="4763"/>
                        </a:xfrm>
                        <a:prstGeom prst="line">
                          <a:avLst/>
                        </a:prstGeom>
                        <a:solidFill>
                          <a:srgbClr val="FFFFFF"/>
                        </a:solidFill>
                        <a:ln w="6096">
                          <a:solidFill>
                            <a:srgbClr val="000000"/>
                          </a:solidFill>
                          <a:miter lim="800000"/>
                        </a:ln>
                      </wps:spPr>
                      <wps:bodyPr/>
                    </wps:wsp>
                  </a:graphicData>
                </a:graphic>
              </wp:anchor>
            </w:drawing>
          </mc:Choice>
          <mc:Fallback>
            <w:pict>
              <v:line id="Shape 99" o:spid="_x0000_s1026" o:spt="20" style="position:absolute;left:0pt;margin-left:267.5pt;margin-top:-0.75pt;height:0pt;width:73.45pt;z-index:-251658240;mso-width-relative:page;mso-height-relative:page;" fillcolor="#FFFFFF" filled="t" stroked="t" coordsize="21600,21600" o:allowincell="f" o:gfxdata="UEsDBAoAAAAAAIdO4kAAAAAAAAAAAAAAAAAEAAAAZHJzL1BLAwQUAAAACACHTuJAtEDQr9gAAAAJ&#10;AQAADwAAAGRycy9kb3ducmV2LnhtbE2PzUrEQBCE74LvMLTgbXcSJcsaM1l0wYsii1HQYyfTJtFM&#10;T8z0/r29Ix70WF1F9VfF6uAGtaMp9J4NpPMEFHHjbc+tgZfnu9kSVBBki4NnMnCkAKvy9KTA3Po9&#10;P9GuklbFEg45GuhExlzr0HTkMMz9SBy9dz85lCinVtsJ97HcDfoiSRbaYc/xQ4cjrTtqPqutM3Bb&#10;P7y9+g2GalPL4/E+W3/cfPXGnJ+lyTUooYP8heEHP6JDGZlqv2Ub1GAgu8ziFjEwSzNQMbBYpleg&#10;6t+DLgv9f0H5DVBLAwQUAAAACACHTuJAiCMn+ZYBAABMAwAADgAAAGRycy9lMm9Eb2MueG1srVNN&#10;bxoxEL1X6n+wfC+7kJbCCpNDInqpWqSmP8B4bdaSvzTjsvDvOzaUkLanKD7Mej78PO95dnV/9I4d&#10;NKCNQfDppOVMBxV7G/aC/3zafFhwhlmGXroYtOAnjfx+/f7dakydnsUhul4DI5CA3ZgEH3JOXdOg&#10;GrSXOIlJB0qaCF5mcmHf9CBHQveumbXtvBkj9Ami0ogUfTwn+briG6NV/m4M6syc4NRbrhaq3RXb&#10;rFey24NMg1WXNuQruvDSBrr0CvUos2S/wP4D5a2CiNHkiYq+icZYpSsHYjNt/2LzY5BJVy4kDqar&#10;TPh2sOrbYQvM9oIvl5wF6emN6rWMfBJnTNhRzUPYwsXDtIXC9GjAly9xYMcq6OkqqD5mpii4vJst&#10;pp84U5T6+Hl+VxCb56MJMH/R0bOyEdzZUNjKTh6+Yj6X/ikpYYzO9hvrXHVgv3twwA6SXnZT1wX9&#10;RZkLbBR83i7nFflFDm8h2rr+B+FtphF11gu+uC1ygcgUfc6KlN0u9qcqVI3Tk1W6l/EqM3Hr19PP&#10;P8H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RA0K/YAAAACQEAAA8AAAAAAAAAAQAgAAAAIgAA&#10;AGRycy9kb3ducmV2LnhtbFBLAQIUABQAAAAIAIdO4kCIIyf5lgEAAEwDAAAOAAAAAAAAAAEAIAAA&#10;ACcBAABkcnMvZTJvRG9jLnhtbFBLBQYAAAAABgAGAFkBAAAvBQAAAAA=&#10;">
                <v:fill on="t" focussize="0,0"/>
                <v:stroke weight="0.48pt" color="#000000" miterlimit="8" joinstyle="miter"/>
                <v:imagedata o:title=""/>
                <o:lock v:ext="edit" aspectratio="f"/>
              </v:line>
            </w:pict>
          </mc:Fallback>
        </mc:AlternateContent>
      </w:r>
    </w:p>
    <w:p>
      <w:pPr>
        <w:spacing w:after="0" w:line="150" w:lineRule="exact"/>
        <w:rPr>
          <w:color w:val="auto"/>
          <w:sz w:val="20"/>
          <w:szCs w:val="20"/>
        </w:rPr>
      </w:pPr>
    </w:p>
    <w:p>
      <w:pPr>
        <w:numPr>
          <w:ilvl w:val="1"/>
          <w:numId w:val="31"/>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担保有效期自委托人与监理人签订的合同生效之日起至委托人签发竣工验收证书之日</w:t>
      </w:r>
    </w:p>
    <w:p>
      <w:pPr>
        <w:spacing w:after="0" w:line="200" w:lineRule="exact"/>
        <w:rPr>
          <w:rFonts w:ascii="Times New Roman" w:hAnsi="Times New Roman" w:eastAsia="Times New Roman" w:cs="Times New Roman"/>
          <w:color w:val="auto"/>
          <w:sz w:val="21"/>
          <w:szCs w:val="21"/>
        </w:rPr>
      </w:pPr>
    </w:p>
    <w:p>
      <w:pPr>
        <w:numPr>
          <w:ilvl w:val="0"/>
          <w:numId w:val="31"/>
        </w:numPr>
        <w:tabs>
          <w:tab w:val="left" w:pos="620"/>
        </w:tabs>
        <w:spacing w:after="0" w:line="256" w:lineRule="exact"/>
        <w:ind w:left="620" w:hanging="260"/>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28 </w:t>
      </w:r>
      <w:r>
        <w:rPr>
          <w:rFonts w:ascii="宋体" w:hAnsi="宋体" w:eastAsia="宋体" w:cs="宋体"/>
          <w:color w:val="auto"/>
          <w:sz w:val="21"/>
          <w:szCs w:val="21"/>
        </w:rPr>
        <w:t>日后失效。</w:t>
      </w:r>
    </w:p>
    <w:p>
      <w:pPr>
        <w:spacing w:after="0" w:line="215" w:lineRule="exact"/>
        <w:rPr>
          <w:rFonts w:ascii="宋体" w:hAnsi="宋体" w:eastAsia="宋体" w:cs="宋体"/>
          <w:color w:val="auto"/>
          <w:sz w:val="21"/>
          <w:szCs w:val="21"/>
        </w:rPr>
      </w:pPr>
    </w:p>
    <w:p>
      <w:pPr>
        <w:numPr>
          <w:ilvl w:val="1"/>
          <w:numId w:val="32"/>
        </w:numPr>
        <w:tabs>
          <w:tab w:val="left" w:pos="1044"/>
        </w:tabs>
        <w:spacing w:after="0" w:line="333" w:lineRule="exact"/>
        <w:ind w:left="360" w:right="360" w:firstLine="420"/>
        <w:rPr>
          <w:rFonts w:ascii="Times New Roman" w:hAnsi="Times New Roman" w:eastAsia="Times New Roman" w:cs="Times New Roman"/>
          <w:color w:val="auto"/>
          <w:sz w:val="21"/>
          <w:szCs w:val="21"/>
        </w:rPr>
      </w:pPr>
      <w:r>
        <w:rPr>
          <w:rFonts w:ascii="宋体" w:hAnsi="宋体" w:eastAsia="宋体" w:cs="宋体"/>
          <w:color w:val="auto"/>
          <w:sz w:val="21"/>
          <w:szCs w:val="21"/>
        </w:rPr>
        <w:t>在本担保有效期内，如果监理人不履行合同约定的义务或其履行不符合合同的约定，我方在收到你方以书面形式提出的在担保金额内的赔偿要求后，在</w:t>
      </w:r>
      <w:r>
        <w:rPr>
          <w:rFonts w:ascii="Times New Roman" w:hAnsi="Times New Roman" w:eastAsia="Times New Roman" w:cs="Times New Roman"/>
          <w:color w:val="auto"/>
          <w:sz w:val="21"/>
          <w:szCs w:val="21"/>
        </w:rPr>
        <w:t xml:space="preserve"> 7 </w:t>
      </w:r>
      <w:r>
        <w:rPr>
          <w:rFonts w:ascii="宋体" w:hAnsi="宋体" w:eastAsia="宋体" w:cs="宋体"/>
          <w:color w:val="auto"/>
          <w:sz w:val="21"/>
          <w:szCs w:val="21"/>
        </w:rPr>
        <w:t>日内无条件支付。</w:t>
      </w:r>
    </w:p>
    <w:p>
      <w:pPr>
        <w:spacing w:after="0" w:line="168" w:lineRule="exact"/>
        <w:rPr>
          <w:rFonts w:ascii="Times New Roman" w:hAnsi="Times New Roman" w:eastAsia="Times New Roman" w:cs="Times New Roman"/>
          <w:color w:val="auto"/>
          <w:sz w:val="21"/>
          <w:szCs w:val="21"/>
        </w:rPr>
      </w:pPr>
    </w:p>
    <w:p>
      <w:pPr>
        <w:numPr>
          <w:ilvl w:val="1"/>
          <w:numId w:val="32"/>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委托人和监理人变更合同时，无论我方是否收到该变更，我方承担本担保规定的义务不</w:t>
      </w:r>
    </w:p>
    <w:p>
      <w:pPr>
        <w:spacing w:after="0" w:line="199" w:lineRule="exact"/>
        <w:rPr>
          <w:rFonts w:ascii="Times New Roman" w:hAnsi="Times New Roman" w:eastAsia="Times New Roman" w:cs="Times New Roman"/>
          <w:color w:val="auto"/>
          <w:sz w:val="21"/>
          <w:szCs w:val="21"/>
        </w:rPr>
      </w:pPr>
    </w:p>
    <w:p>
      <w:pPr>
        <w:spacing w:after="0" w:line="240" w:lineRule="exact"/>
        <w:ind w:left="360"/>
        <w:rPr>
          <w:rFonts w:ascii="Times New Roman" w:hAnsi="Times New Roman" w:eastAsia="Times New Roman" w:cs="Times New Roman"/>
          <w:color w:val="auto"/>
          <w:sz w:val="21"/>
          <w:szCs w:val="21"/>
        </w:rPr>
      </w:pPr>
      <w:r>
        <w:rPr>
          <w:rFonts w:ascii="宋体" w:hAnsi="宋体" w:eastAsia="宋体" w:cs="宋体"/>
          <w:color w:val="auto"/>
          <w:sz w:val="21"/>
          <w:szCs w:val="21"/>
        </w:rPr>
        <w:t>变。</w:t>
      </w:r>
    </w:p>
    <w:p>
      <w:pPr>
        <w:spacing w:after="0" w:line="200" w:lineRule="exact"/>
        <w:rPr>
          <w:color w:val="auto"/>
          <w:sz w:val="20"/>
          <w:szCs w:val="20"/>
        </w:rPr>
      </w:pPr>
    </w:p>
    <w:p>
      <w:pPr>
        <w:spacing w:after="0" w:line="200" w:lineRule="exact"/>
        <w:rPr>
          <w:color w:val="auto"/>
          <w:sz w:val="20"/>
          <w:szCs w:val="20"/>
        </w:rPr>
      </w:pPr>
    </w:p>
    <w:p>
      <w:pPr>
        <w:spacing w:after="0" w:line="365" w:lineRule="exact"/>
        <w:rPr>
          <w:color w:val="auto"/>
          <w:sz w:val="20"/>
          <w:szCs w:val="20"/>
        </w:rPr>
      </w:pPr>
    </w:p>
    <w:tbl>
      <w:tblPr>
        <w:tblStyle w:val="10"/>
        <w:tblW w:w="6420" w:type="dxa"/>
        <w:tblInd w:w="2680" w:type="dxa"/>
        <w:tblLayout w:type="fixed"/>
        <w:tblCellMar>
          <w:top w:w="0" w:type="dxa"/>
          <w:left w:w="0" w:type="dxa"/>
          <w:bottom w:w="0" w:type="dxa"/>
          <w:right w:w="0" w:type="dxa"/>
        </w:tblCellMar>
      </w:tblPr>
      <w:tblGrid>
        <w:gridCol w:w="420"/>
        <w:gridCol w:w="620"/>
        <w:gridCol w:w="220"/>
        <w:gridCol w:w="1460"/>
        <w:gridCol w:w="760"/>
        <w:gridCol w:w="740"/>
        <w:gridCol w:w="220"/>
        <w:gridCol w:w="720"/>
        <w:gridCol w:w="100"/>
        <w:gridCol w:w="120"/>
        <w:gridCol w:w="740"/>
        <w:gridCol w:w="180"/>
        <w:gridCol w:w="120"/>
      </w:tblGrid>
      <w:tr>
        <w:tblPrEx>
          <w:tblLayout w:type="fixed"/>
          <w:tblCellMar>
            <w:top w:w="0" w:type="dxa"/>
            <w:left w:w="0" w:type="dxa"/>
            <w:bottom w:w="0" w:type="dxa"/>
            <w:right w:w="0" w:type="dxa"/>
          </w:tblCellMar>
        </w:tblPrEx>
        <w:trPr>
          <w:trHeight w:val="240" w:hRule="atLeast"/>
        </w:trPr>
        <w:tc>
          <w:tcPr>
            <w:tcW w:w="2720" w:type="dxa"/>
            <w:gridSpan w:val="4"/>
            <w:vAlign w:val="bottom"/>
          </w:tcPr>
          <w:p>
            <w:pPr>
              <w:spacing w:after="0" w:line="240" w:lineRule="exact"/>
              <w:rPr>
                <w:color w:val="auto"/>
                <w:sz w:val="20"/>
                <w:szCs w:val="20"/>
              </w:rPr>
            </w:pPr>
            <w:r>
              <w:rPr>
                <w:rFonts w:ascii="宋体" w:hAnsi="宋体" w:eastAsia="宋体" w:cs="宋体"/>
                <w:color w:val="auto"/>
                <w:sz w:val="21"/>
                <w:szCs w:val="21"/>
              </w:rPr>
              <w:t>担保人名称 ：</w:t>
            </w:r>
          </w:p>
        </w:tc>
        <w:tc>
          <w:tcPr>
            <w:tcW w:w="760" w:type="dxa"/>
            <w:vAlign w:val="bottom"/>
          </w:tcPr>
          <w:p>
            <w:pPr>
              <w:spacing w:after="0"/>
              <w:rPr>
                <w:color w:val="auto"/>
                <w:sz w:val="20"/>
                <w:szCs w:val="20"/>
              </w:rPr>
            </w:pPr>
          </w:p>
        </w:tc>
        <w:tc>
          <w:tcPr>
            <w:tcW w:w="740" w:type="dxa"/>
            <w:vAlign w:val="bottom"/>
          </w:tcPr>
          <w:p>
            <w:pPr>
              <w:spacing w:after="0"/>
              <w:rPr>
                <w:color w:val="auto"/>
                <w:sz w:val="20"/>
                <w:szCs w:val="20"/>
              </w:rPr>
            </w:pPr>
          </w:p>
        </w:tc>
        <w:tc>
          <w:tcPr>
            <w:tcW w:w="220" w:type="dxa"/>
            <w:vAlign w:val="bottom"/>
          </w:tcPr>
          <w:p>
            <w:pPr>
              <w:spacing w:after="0"/>
              <w:rPr>
                <w:color w:val="auto"/>
                <w:sz w:val="20"/>
                <w:szCs w:val="20"/>
              </w:rPr>
            </w:pPr>
          </w:p>
        </w:tc>
        <w:tc>
          <w:tcPr>
            <w:tcW w:w="720" w:type="dxa"/>
            <w:vAlign w:val="bottom"/>
          </w:tcPr>
          <w:p>
            <w:pPr>
              <w:spacing w:after="0"/>
              <w:rPr>
                <w:color w:val="auto"/>
                <w:sz w:val="20"/>
                <w:szCs w:val="20"/>
              </w:rPr>
            </w:pPr>
          </w:p>
        </w:tc>
        <w:tc>
          <w:tcPr>
            <w:tcW w:w="1260" w:type="dxa"/>
            <w:gridSpan w:val="5"/>
            <w:vAlign w:val="bottom"/>
          </w:tcPr>
          <w:p>
            <w:pPr>
              <w:spacing w:after="0" w:line="240" w:lineRule="exact"/>
              <w:rPr>
                <w:color w:val="auto"/>
                <w:sz w:val="20"/>
                <w:szCs w:val="20"/>
              </w:rPr>
            </w:pPr>
            <w:r>
              <w:rPr>
                <w:rFonts w:ascii="宋体" w:hAnsi="宋体" w:eastAsia="宋体" w:cs="宋体"/>
                <w:color w:val="auto"/>
                <w:w w:val="98"/>
                <w:sz w:val="21"/>
                <w:szCs w:val="21"/>
              </w:rPr>
              <w:t>（盖单位章）</w:t>
            </w:r>
          </w:p>
        </w:tc>
      </w:tr>
      <w:tr>
        <w:tblPrEx>
          <w:tblLayout w:type="fixed"/>
          <w:tblCellMar>
            <w:top w:w="0" w:type="dxa"/>
            <w:left w:w="0" w:type="dxa"/>
            <w:bottom w:w="0" w:type="dxa"/>
            <w:right w:w="0" w:type="dxa"/>
          </w:tblCellMar>
        </w:tblPrEx>
        <w:trPr>
          <w:trHeight w:val="20" w:hRule="atLeast"/>
        </w:trPr>
        <w:tc>
          <w:tcPr>
            <w:tcW w:w="1040" w:type="dxa"/>
            <w:gridSpan w:val="2"/>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1460" w:type="dxa"/>
            <w:shd w:val="clear" w:color="auto" w:fill="000000"/>
            <w:vAlign w:val="bottom"/>
          </w:tcPr>
          <w:p>
            <w:pPr>
              <w:spacing w:after="0" w:line="20" w:lineRule="exact"/>
              <w:rPr>
                <w:color w:val="auto"/>
                <w:sz w:val="1"/>
                <w:szCs w:val="1"/>
              </w:rPr>
            </w:pPr>
          </w:p>
        </w:tc>
        <w:tc>
          <w:tcPr>
            <w:tcW w:w="760" w:type="dxa"/>
            <w:shd w:val="clear" w:color="auto" w:fill="000000"/>
            <w:vAlign w:val="bottom"/>
          </w:tcPr>
          <w:p>
            <w:pPr>
              <w:spacing w:after="0" w:line="20" w:lineRule="exact"/>
              <w:rPr>
                <w:color w:val="auto"/>
                <w:sz w:val="1"/>
                <w:szCs w:val="1"/>
              </w:rPr>
            </w:pPr>
          </w:p>
        </w:tc>
        <w:tc>
          <w:tcPr>
            <w:tcW w:w="740" w:type="dxa"/>
            <w:tcBorders>
              <w:right w:val="single" w:color="auto" w:sz="8" w:space="0"/>
            </w:tcBorders>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72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740" w:type="dxa"/>
            <w:vAlign w:val="bottom"/>
          </w:tcPr>
          <w:p>
            <w:pPr>
              <w:spacing w:after="0" w:line="20" w:lineRule="exact"/>
              <w:rPr>
                <w:color w:val="auto"/>
                <w:sz w:val="1"/>
                <w:szCs w:val="1"/>
              </w:rPr>
            </w:pPr>
          </w:p>
        </w:tc>
        <w:tc>
          <w:tcPr>
            <w:tcW w:w="18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580" w:hRule="atLeast"/>
        </w:trPr>
        <w:tc>
          <w:tcPr>
            <w:tcW w:w="2720" w:type="dxa"/>
            <w:gridSpan w:val="4"/>
            <w:vAlign w:val="bottom"/>
          </w:tcPr>
          <w:p>
            <w:pPr>
              <w:spacing w:after="0" w:line="240" w:lineRule="exact"/>
              <w:rPr>
                <w:color w:val="auto"/>
                <w:sz w:val="20"/>
                <w:szCs w:val="20"/>
              </w:rPr>
            </w:pPr>
            <w:r>
              <w:rPr>
                <w:rFonts w:ascii="宋体" w:hAnsi="宋体" w:eastAsia="宋体" w:cs="宋体"/>
                <w:color w:val="auto"/>
                <w:w w:val="98"/>
                <w:sz w:val="21"/>
                <w:szCs w:val="21"/>
              </w:rPr>
              <w:t>法定代表人或其委托代理人：</w:t>
            </w:r>
          </w:p>
        </w:tc>
        <w:tc>
          <w:tcPr>
            <w:tcW w:w="760" w:type="dxa"/>
            <w:tcBorders>
              <w:bottom w:val="single" w:color="auto" w:sz="8" w:space="0"/>
            </w:tcBorders>
            <w:vAlign w:val="bottom"/>
          </w:tcPr>
          <w:p>
            <w:pPr>
              <w:spacing w:after="0"/>
              <w:rPr>
                <w:color w:val="auto"/>
                <w:sz w:val="24"/>
                <w:szCs w:val="24"/>
              </w:rPr>
            </w:pPr>
          </w:p>
        </w:tc>
        <w:tc>
          <w:tcPr>
            <w:tcW w:w="740" w:type="dxa"/>
            <w:tcBorders>
              <w:bottom w:val="single" w:color="auto" w:sz="8" w:space="0"/>
            </w:tcBorders>
            <w:vAlign w:val="bottom"/>
          </w:tcPr>
          <w:p>
            <w:pPr>
              <w:spacing w:after="0"/>
              <w:rPr>
                <w:color w:val="auto"/>
                <w:sz w:val="24"/>
                <w:szCs w:val="24"/>
              </w:rPr>
            </w:pPr>
          </w:p>
        </w:tc>
        <w:tc>
          <w:tcPr>
            <w:tcW w:w="940" w:type="dxa"/>
            <w:gridSpan w:val="2"/>
            <w:vAlign w:val="bottom"/>
          </w:tcPr>
          <w:p>
            <w:pPr>
              <w:spacing w:after="0" w:line="240" w:lineRule="exact"/>
              <w:rPr>
                <w:color w:val="auto"/>
                <w:sz w:val="20"/>
                <w:szCs w:val="20"/>
              </w:rPr>
            </w:pPr>
            <w:r>
              <w:rPr>
                <w:rFonts w:ascii="宋体" w:hAnsi="宋体" w:eastAsia="宋体" w:cs="宋体"/>
                <w:color w:val="auto"/>
                <w:sz w:val="21"/>
                <w:szCs w:val="21"/>
              </w:rPr>
              <w:t>（签字）</w:t>
            </w: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1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580" w:hRule="atLeast"/>
        </w:trPr>
        <w:tc>
          <w:tcPr>
            <w:tcW w:w="420" w:type="dxa"/>
            <w:vAlign w:val="bottom"/>
          </w:tcPr>
          <w:p>
            <w:pPr>
              <w:spacing w:after="0" w:line="240" w:lineRule="exact"/>
              <w:rPr>
                <w:color w:val="auto"/>
                <w:sz w:val="20"/>
                <w:szCs w:val="20"/>
              </w:rPr>
            </w:pPr>
            <w:r>
              <w:rPr>
                <w:rFonts w:ascii="宋体" w:hAnsi="宋体" w:eastAsia="宋体" w:cs="宋体"/>
                <w:color w:val="auto"/>
                <w:sz w:val="21"/>
                <w:szCs w:val="21"/>
              </w:rPr>
              <w:t>地</w:t>
            </w:r>
          </w:p>
        </w:tc>
        <w:tc>
          <w:tcPr>
            <w:tcW w:w="2300" w:type="dxa"/>
            <w:gridSpan w:val="3"/>
            <w:vAlign w:val="bottom"/>
          </w:tcPr>
          <w:p>
            <w:pPr>
              <w:spacing w:after="0" w:line="240" w:lineRule="exact"/>
              <w:ind w:left="200"/>
              <w:rPr>
                <w:color w:val="auto"/>
                <w:sz w:val="20"/>
                <w:szCs w:val="20"/>
              </w:rPr>
            </w:pPr>
            <w:r>
              <w:rPr>
                <w:rFonts w:ascii="宋体" w:hAnsi="宋体" w:eastAsia="宋体" w:cs="宋体"/>
                <w:color w:val="auto"/>
                <w:sz w:val="21"/>
                <w:szCs w:val="21"/>
              </w:rPr>
              <w:t>址：</w:t>
            </w:r>
          </w:p>
        </w:tc>
        <w:tc>
          <w:tcPr>
            <w:tcW w:w="76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1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0" w:hRule="atLeast"/>
        </w:trPr>
        <w:tc>
          <w:tcPr>
            <w:tcW w:w="1040" w:type="dxa"/>
            <w:gridSpan w:val="2"/>
            <w:vAlign w:val="bottom"/>
          </w:tcPr>
          <w:p>
            <w:pPr>
              <w:spacing w:after="0" w:line="20" w:lineRule="exact"/>
              <w:rPr>
                <w:color w:val="auto"/>
                <w:sz w:val="1"/>
                <w:szCs w:val="1"/>
              </w:rPr>
            </w:pPr>
          </w:p>
        </w:tc>
        <w:tc>
          <w:tcPr>
            <w:tcW w:w="1680" w:type="dxa"/>
            <w:gridSpan w:val="2"/>
            <w:shd w:val="clear" w:color="auto" w:fill="000000"/>
            <w:vAlign w:val="bottom"/>
          </w:tcPr>
          <w:p>
            <w:pPr>
              <w:spacing w:after="0" w:line="20" w:lineRule="exact"/>
              <w:rPr>
                <w:color w:val="auto"/>
                <w:sz w:val="1"/>
                <w:szCs w:val="1"/>
              </w:rPr>
            </w:pPr>
          </w:p>
        </w:tc>
        <w:tc>
          <w:tcPr>
            <w:tcW w:w="760" w:type="dxa"/>
            <w:shd w:val="clear" w:color="auto" w:fill="000000"/>
            <w:vAlign w:val="bottom"/>
          </w:tcPr>
          <w:p>
            <w:pPr>
              <w:spacing w:after="0" w:line="20" w:lineRule="exact"/>
              <w:rPr>
                <w:color w:val="auto"/>
                <w:sz w:val="1"/>
                <w:szCs w:val="1"/>
              </w:rPr>
            </w:pPr>
          </w:p>
        </w:tc>
        <w:tc>
          <w:tcPr>
            <w:tcW w:w="740" w:type="dxa"/>
            <w:tcBorders>
              <w:right w:val="single" w:color="auto" w:sz="8" w:space="0"/>
            </w:tcBorders>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72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740" w:type="dxa"/>
            <w:shd w:val="clear" w:color="auto" w:fill="000000"/>
            <w:vAlign w:val="bottom"/>
          </w:tcPr>
          <w:p>
            <w:pPr>
              <w:spacing w:after="0" w:line="20" w:lineRule="exact"/>
              <w:rPr>
                <w:color w:val="auto"/>
                <w:sz w:val="1"/>
                <w:szCs w:val="1"/>
              </w:rPr>
            </w:pPr>
          </w:p>
        </w:tc>
        <w:tc>
          <w:tcPr>
            <w:tcW w:w="180" w:type="dxa"/>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580" w:hRule="atLeast"/>
        </w:trPr>
        <w:tc>
          <w:tcPr>
            <w:tcW w:w="2720" w:type="dxa"/>
            <w:gridSpan w:val="4"/>
            <w:vAlign w:val="bottom"/>
          </w:tcPr>
          <w:p>
            <w:pPr>
              <w:spacing w:after="0" w:line="240" w:lineRule="exact"/>
              <w:rPr>
                <w:color w:val="auto"/>
                <w:sz w:val="20"/>
                <w:szCs w:val="20"/>
              </w:rPr>
            </w:pPr>
            <w:r>
              <w:rPr>
                <w:rFonts w:ascii="宋体" w:hAnsi="宋体" w:eastAsia="宋体" w:cs="宋体"/>
                <w:color w:val="auto"/>
                <w:sz w:val="21"/>
                <w:szCs w:val="21"/>
              </w:rPr>
              <w:t>邮政编码：</w:t>
            </w:r>
          </w:p>
        </w:tc>
        <w:tc>
          <w:tcPr>
            <w:tcW w:w="76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1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0" w:hRule="atLeast"/>
        </w:trPr>
        <w:tc>
          <w:tcPr>
            <w:tcW w:w="420" w:type="dxa"/>
            <w:vAlign w:val="bottom"/>
          </w:tcPr>
          <w:p>
            <w:pPr>
              <w:spacing w:after="0" w:line="20" w:lineRule="exact"/>
              <w:rPr>
                <w:color w:val="auto"/>
                <w:sz w:val="1"/>
                <w:szCs w:val="1"/>
              </w:rPr>
            </w:pPr>
          </w:p>
        </w:tc>
        <w:tc>
          <w:tcPr>
            <w:tcW w:w="620" w:type="dxa"/>
            <w:vAlign w:val="bottom"/>
          </w:tcPr>
          <w:p>
            <w:pPr>
              <w:spacing w:after="0" w:line="20" w:lineRule="exact"/>
              <w:rPr>
                <w:color w:val="auto"/>
                <w:sz w:val="1"/>
                <w:szCs w:val="1"/>
              </w:rPr>
            </w:pPr>
          </w:p>
        </w:tc>
        <w:tc>
          <w:tcPr>
            <w:tcW w:w="1680" w:type="dxa"/>
            <w:gridSpan w:val="2"/>
            <w:shd w:val="clear" w:color="auto" w:fill="000000"/>
            <w:vAlign w:val="bottom"/>
          </w:tcPr>
          <w:p>
            <w:pPr>
              <w:spacing w:after="0" w:line="20" w:lineRule="exact"/>
              <w:rPr>
                <w:color w:val="auto"/>
                <w:sz w:val="1"/>
                <w:szCs w:val="1"/>
              </w:rPr>
            </w:pPr>
          </w:p>
        </w:tc>
        <w:tc>
          <w:tcPr>
            <w:tcW w:w="760" w:type="dxa"/>
            <w:shd w:val="clear" w:color="auto" w:fill="000000"/>
            <w:vAlign w:val="bottom"/>
          </w:tcPr>
          <w:p>
            <w:pPr>
              <w:spacing w:after="0" w:line="20" w:lineRule="exact"/>
              <w:rPr>
                <w:color w:val="auto"/>
                <w:sz w:val="1"/>
                <w:szCs w:val="1"/>
              </w:rPr>
            </w:pPr>
          </w:p>
        </w:tc>
        <w:tc>
          <w:tcPr>
            <w:tcW w:w="740" w:type="dxa"/>
            <w:tcBorders>
              <w:right w:val="single" w:color="auto" w:sz="8" w:space="0"/>
            </w:tcBorders>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72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740" w:type="dxa"/>
            <w:shd w:val="clear" w:color="auto" w:fill="000000"/>
            <w:vAlign w:val="bottom"/>
          </w:tcPr>
          <w:p>
            <w:pPr>
              <w:spacing w:after="0" w:line="20" w:lineRule="exact"/>
              <w:rPr>
                <w:color w:val="auto"/>
                <w:sz w:val="1"/>
                <w:szCs w:val="1"/>
              </w:rPr>
            </w:pPr>
          </w:p>
        </w:tc>
        <w:tc>
          <w:tcPr>
            <w:tcW w:w="180" w:type="dxa"/>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580" w:hRule="atLeast"/>
        </w:trPr>
        <w:tc>
          <w:tcPr>
            <w:tcW w:w="420" w:type="dxa"/>
            <w:vAlign w:val="bottom"/>
          </w:tcPr>
          <w:p>
            <w:pPr>
              <w:spacing w:after="0" w:line="240" w:lineRule="exact"/>
              <w:rPr>
                <w:color w:val="auto"/>
                <w:sz w:val="20"/>
                <w:szCs w:val="20"/>
              </w:rPr>
            </w:pPr>
            <w:r>
              <w:rPr>
                <w:rFonts w:ascii="宋体" w:hAnsi="宋体" w:eastAsia="宋体" w:cs="宋体"/>
                <w:color w:val="auto"/>
                <w:sz w:val="21"/>
                <w:szCs w:val="21"/>
              </w:rPr>
              <w:t>电</w:t>
            </w:r>
          </w:p>
        </w:tc>
        <w:tc>
          <w:tcPr>
            <w:tcW w:w="2300" w:type="dxa"/>
            <w:gridSpan w:val="3"/>
            <w:vAlign w:val="bottom"/>
          </w:tcPr>
          <w:p>
            <w:pPr>
              <w:spacing w:after="0" w:line="240" w:lineRule="exact"/>
              <w:ind w:left="200"/>
              <w:rPr>
                <w:color w:val="auto"/>
                <w:sz w:val="20"/>
                <w:szCs w:val="20"/>
              </w:rPr>
            </w:pPr>
            <w:r>
              <w:rPr>
                <w:rFonts w:ascii="宋体" w:hAnsi="宋体" w:eastAsia="宋体" w:cs="宋体"/>
                <w:color w:val="auto"/>
                <w:sz w:val="21"/>
                <w:szCs w:val="21"/>
              </w:rPr>
              <w:t>话：</w:t>
            </w:r>
          </w:p>
        </w:tc>
        <w:tc>
          <w:tcPr>
            <w:tcW w:w="76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1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0" w:hRule="atLeast"/>
        </w:trPr>
        <w:tc>
          <w:tcPr>
            <w:tcW w:w="420" w:type="dxa"/>
            <w:vAlign w:val="bottom"/>
          </w:tcPr>
          <w:p>
            <w:pPr>
              <w:spacing w:after="0" w:line="20" w:lineRule="exact"/>
              <w:rPr>
                <w:color w:val="auto"/>
                <w:sz w:val="1"/>
                <w:szCs w:val="1"/>
              </w:rPr>
            </w:pPr>
          </w:p>
        </w:tc>
        <w:tc>
          <w:tcPr>
            <w:tcW w:w="620" w:type="dxa"/>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1460" w:type="dxa"/>
            <w:shd w:val="clear" w:color="auto" w:fill="000000"/>
            <w:vAlign w:val="bottom"/>
          </w:tcPr>
          <w:p>
            <w:pPr>
              <w:spacing w:after="0" w:line="20" w:lineRule="exact"/>
              <w:rPr>
                <w:color w:val="auto"/>
                <w:sz w:val="1"/>
                <w:szCs w:val="1"/>
              </w:rPr>
            </w:pPr>
          </w:p>
        </w:tc>
        <w:tc>
          <w:tcPr>
            <w:tcW w:w="760" w:type="dxa"/>
            <w:shd w:val="clear" w:color="auto" w:fill="000000"/>
            <w:vAlign w:val="bottom"/>
          </w:tcPr>
          <w:p>
            <w:pPr>
              <w:spacing w:after="0" w:line="20" w:lineRule="exact"/>
              <w:rPr>
                <w:color w:val="auto"/>
                <w:sz w:val="1"/>
                <w:szCs w:val="1"/>
              </w:rPr>
            </w:pPr>
          </w:p>
        </w:tc>
        <w:tc>
          <w:tcPr>
            <w:tcW w:w="740" w:type="dxa"/>
            <w:tcBorders>
              <w:right w:val="single" w:color="auto" w:sz="8" w:space="0"/>
            </w:tcBorders>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720" w:type="dxa"/>
            <w:shd w:val="clear" w:color="auto" w:fill="000000"/>
            <w:vAlign w:val="bottom"/>
          </w:tcPr>
          <w:p>
            <w:pPr>
              <w:spacing w:after="0" w:line="20" w:lineRule="exact"/>
              <w:rPr>
                <w:color w:val="auto"/>
                <w:sz w:val="1"/>
                <w:szCs w:val="1"/>
              </w:rPr>
            </w:pPr>
          </w:p>
        </w:tc>
        <w:tc>
          <w:tcPr>
            <w:tcW w:w="220" w:type="dxa"/>
            <w:gridSpan w:val="2"/>
            <w:shd w:val="clear" w:color="auto" w:fill="000000"/>
            <w:vAlign w:val="bottom"/>
          </w:tcPr>
          <w:p>
            <w:pPr>
              <w:spacing w:after="0" w:line="20" w:lineRule="exact"/>
              <w:rPr>
                <w:color w:val="auto"/>
                <w:sz w:val="1"/>
                <w:szCs w:val="1"/>
              </w:rPr>
            </w:pPr>
          </w:p>
        </w:tc>
        <w:tc>
          <w:tcPr>
            <w:tcW w:w="740" w:type="dxa"/>
            <w:shd w:val="clear" w:color="auto" w:fill="000000"/>
            <w:vAlign w:val="bottom"/>
          </w:tcPr>
          <w:p>
            <w:pPr>
              <w:spacing w:after="0" w:line="20" w:lineRule="exact"/>
              <w:rPr>
                <w:color w:val="auto"/>
                <w:sz w:val="1"/>
                <w:szCs w:val="1"/>
              </w:rPr>
            </w:pPr>
          </w:p>
        </w:tc>
        <w:tc>
          <w:tcPr>
            <w:tcW w:w="180" w:type="dxa"/>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580" w:hRule="atLeast"/>
        </w:trPr>
        <w:tc>
          <w:tcPr>
            <w:tcW w:w="420" w:type="dxa"/>
            <w:vAlign w:val="bottom"/>
          </w:tcPr>
          <w:p>
            <w:pPr>
              <w:spacing w:after="0"/>
              <w:rPr>
                <w:color w:val="auto"/>
                <w:sz w:val="24"/>
                <w:szCs w:val="24"/>
              </w:rPr>
            </w:pPr>
          </w:p>
        </w:tc>
        <w:tc>
          <w:tcPr>
            <w:tcW w:w="6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46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220" w:type="dxa"/>
            <w:vAlign w:val="bottom"/>
          </w:tcPr>
          <w:p>
            <w:pPr>
              <w:spacing w:after="0" w:line="240" w:lineRule="exact"/>
              <w:rPr>
                <w:color w:val="auto"/>
                <w:sz w:val="20"/>
                <w:szCs w:val="20"/>
              </w:rPr>
            </w:pPr>
            <w:r>
              <w:rPr>
                <w:rFonts w:ascii="宋体" w:hAnsi="宋体" w:eastAsia="宋体" w:cs="宋体"/>
                <w:color w:val="auto"/>
                <w:w w:val="95"/>
                <w:sz w:val="21"/>
                <w:szCs w:val="21"/>
              </w:rPr>
              <w:t>年</w:t>
            </w:r>
          </w:p>
        </w:tc>
        <w:tc>
          <w:tcPr>
            <w:tcW w:w="720" w:type="dxa"/>
            <w:vAlign w:val="bottom"/>
          </w:tcPr>
          <w:p>
            <w:pPr>
              <w:spacing w:after="0"/>
              <w:rPr>
                <w:color w:val="auto"/>
                <w:sz w:val="24"/>
                <w:szCs w:val="24"/>
              </w:rPr>
            </w:pPr>
          </w:p>
        </w:tc>
        <w:tc>
          <w:tcPr>
            <w:tcW w:w="960" w:type="dxa"/>
            <w:gridSpan w:val="3"/>
            <w:vAlign w:val="bottom"/>
          </w:tcPr>
          <w:p>
            <w:pPr>
              <w:spacing w:after="0" w:line="240" w:lineRule="exact"/>
              <w:rPr>
                <w:color w:val="auto"/>
                <w:sz w:val="20"/>
                <w:szCs w:val="20"/>
              </w:rPr>
            </w:pPr>
            <w:r>
              <w:rPr>
                <w:rFonts w:ascii="宋体" w:hAnsi="宋体" w:eastAsia="宋体" w:cs="宋体"/>
                <w:color w:val="auto"/>
                <w:sz w:val="21"/>
                <w:szCs w:val="21"/>
              </w:rPr>
              <w:t>月</w:t>
            </w:r>
          </w:p>
        </w:tc>
        <w:tc>
          <w:tcPr>
            <w:tcW w:w="300" w:type="dxa"/>
            <w:gridSpan w:val="2"/>
            <w:vAlign w:val="bottom"/>
          </w:tcPr>
          <w:p>
            <w:pPr>
              <w:spacing w:after="0" w:line="240" w:lineRule="exact"/>
              <w:rPr>
                <w:color w:val="auto"/>
                <w:sz w:val="20"/>
                <w:szCs w:val="20"/>
              </w:rPr>
            </w:pPr>
            <w:r>
              <w:rPr>
                <w:rFonts w:ascii="宋体" w:hAnsi="宋体" w:eastAsia="宋体" w:cs="宋体"/>
                <w:color w:val="auto"/>
                <w:sz w:val="21"/>
                <w:szCs w:val="21"/>
              </w:rPr>
              <w:t>日</w:t>
            </w:r>
          </w:p>
        </w:tc>
      </w:tr>
      <w:tr>
        <w:tblPrEx>
          <w:tblLayout w:type="fixed"/>
          <w:tblCellMar>
            <w:top w:w="0" w:type="dxa"/>
            <w:left w:w="0" w:type="dxa"/>
            <w:bottom w:w="0" w:type="dxa"/>
            <w:right w:w="0" w:type="dxa"/>
          </w:tblCellMar>
        </w:tblPrEx>
        <w:trPr>
          <w:trHeight w:val="20" w:hRule="atLeast"/>
        </w:trPr>
        <w:tc>
          <w:tcPr>
            <w:tcW w:w="420" w:type="dxa"/>
            <w:vAlign w:val="bottom"/>
          </w:tcPr>
          <w:p>
            <w:pPr>
              <w:spacing w:after="0" w:line="20" w:lineRule="exact"/>
              <w:rPr>
                <w:color w:val="auto"/>
                <w:sz w:val="1"/>
                <w:szCs w:val="1"/>
              </w:rPr>
            </w:pPr>
          </w:p>
        </w:tc>
        <w:tc>
          <w:tcPr>
            <w:tcW w:w="62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1460" w:type="dxa"/>
            <w:vAlign w:val="bottom"/>
          </w:tcPr>
          <w:p>
            <w:pPr>
              <w:spacing w:after="0" w:line="20" w:lineRule="exact"/>
              <w:rPr>
                <w:color w:val="auto"/>
                <w:sz w:val="1"/>
                <w:szCs w:val="1"/>
              </w:rPr>
            </w:pPr>
          </w:p>
        </w:tc>
        <w:tc>
          <w:tcPr>
            <w:tcW w:w="760" w:type="dxa"/>
            <w:vAlign w:val="bottom"/>
          </w:tcPr>
          <w:p>
            <w:pPr>
              <w:spacing w:after="0" w:line="20" w:lineRule="exact"/>
              <w:rPr>
                <w:color w:val="auto"/>
                <w:sz w:val="1"/>
                <w:szCs w:val="1"/>
              </w:rPr>
            </w:pPr>
          </w:p>
        </w:tc>
        <w:tc>
          <w:tcPr>
            <w:tcW w:w="740" w:type="dxa"/>
            <w:tcBorders>
              <w:right w:val="single" w:color="auto" w:sz="8" w:space="0"/>
            </w:tcBorders>
            <w:shd w:val="clear" w:color="auto" w:fill="000000"/>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720" w:type="dxa"/>
            <w:shd w:val="clear" w:color="auto" w:fill="000000"/>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740" w:type="dxa"/>
            <w:shd w:val="clear" w:color="auto" w:fill="000000"/>
            <w:vAlign w:val="bottom"/>
          </w:tcPr>
          <w:p>
            <w:pPr>
              <w:spacing w:after="0" w:line="20" w:lineRule="exact"/>
              <w:rPr>
                <w:color w:val="auto"/>
                <w:sz w:val="1"/>
                <w:szCs w:val="1"/>
              </w:rPr>
            </w:pPr>
          </w:p>
        </w:tc>
        <w:tc>
          <w:tcPr>
            <w:tcW w:w="18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bookmarkStart w:id="63" w:name="page69"/>
      <w:bookmarkEnd w:id="6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4" w:lineRule="exact"/>
        <w:rPr>
          <w:color w:val="auto"/>
          <w:sz w:val="20"/>
          <w:szCs w:val="20"/>
        </w:rPr>
      </w:pPr>
    </w:p>
    <w:p>
      <w:pPr>
        <w:spacing w:after="0" w:line="491" w:lineRule="exact"/>
        <w:jc w:val="center"/>
        <w:rPr>
          <w:color w:val="auto"/>
          <w:sz w:val="20"/>
          <w:szCs w:val="20"/>
        </w:rPr>
      </w:pPr>
      <w:r>
        <w:rPr>
          <w:rFonts w:ascii="宋体" w:hAnsi="宋体" w:eastAsia="宋体" w:cs="宋体"/>
          <w:b/>
          <w:bCs/>
          <w:color w:val="auto"/>
          <w:sz w:val="43"/>
          <w:szCs w:val="43"/>
        </w:rPr>
        <w:t>第二卷</w:t>
      </w:r>
    </w:p>
    <w:p>
      <w:pP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3" w:lineRule="exact"/>
        <w:rPr>
          <w:color w:val="auto"/>
          <w:sz w:val="20"/>
          <w:szCs w:val="20"/>
        </w:rPr>
      </w:pPr>
    </w:p>
    <w:p>
      <w:pPr>
        <w:spacing w:after="0"/>
        <w:jc w:val="center"/>
        <w:sectPr>
          <w:type w:val="continuous"/>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bookmarkStart w:id="64" w:name="page70"/>
      <w:bookmarkEnd w:id="64"/>
    </w:p>
    <w:p>
      <w:pPr>
        <w:spacing w:after="0" w:line="200" w:lineRule="exact"/>
        <w:rPr>
          <w:color w:val="auto"/>
          <w:sz w:val="20"/>
          <w:szCs w:val="20"/>
        </w:rPr>
      </w:pPr>
    </w:p>
    <w:p>
      <w:pPr>
        <w:spacing w:after="0" w:line="389" w:lineRule="exact"/>
        <w:rPr>
          <w:color w:val="auto"/>
          <w:sz w:val="20"/>
          <w:szCs w:val="20"/>
        </w:rPr>
      </w:pPr>
    </w:p>
    <w:p>
      <w:pPr>
        <w:spacing w:after="0" w:line="491" w:lineRule="exact"/>
        <w:jc w:val="center"/>
        <w:rPr>
          <w:color w:val="auto"/>
          <w:sz w:val="20"/>
          <w:szCs w:val="20"/>
        </w:rPr>
      </w:pPr>
      <w:r>
        <w:rPr>
          <w:rFonts w:ascii="宋体" w:hAnsi="宋体" w:eastAsia="宋体" w:cs="宋体"/>
          <w:b/>
          <w:bCs/>
          <w:color w:val="auto"/>
          <w:sz w:val="43"/>
          <w:szCs w:val="43"/>
        </w:rPr>
        <w:t>第五章委托人要求</w:t>
      </w:r>
    </w:p>
    <w:p>
      <w:pP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jc w:val="center"/>
        <w:sectPr>
          <w:type w:val="continuous"/>
          <w:pgSz w:w="12240" w:h="15840"/>
          <w:pgMar w:top="1440" w:right="1440" w:bottom="378" w:left="1440" w:header="0" w:footer="0" w:gutter="0"/>
          <w:pgNumType w:fmt="decimal"/>
          <w:cols w:equalWidth="0" w:num="1">
            <w:col w:w="9360"/>
          </w:cols>
        </w:sectPr>
      </w:pPr>
    </w:p>
    <w:p>
      <w:pPr>
        <w:spacing w:after="0" w:line="366" w:lineRule="exact"/>
        <w:jc w:val="center"/>
        <w:rPr>
          <w:color w:val="auto"/>
          <w:sz w:val="20"/>
          <w:szCs w:val="20"/>
        </w:rPr>
      </w:pPr>
      <w:bookmarkStart w:id="65" w:name="page71"/>
      <w:bookmarkEnd w:id="65"/>
      <w:r>
        <w:rPr>
          <w:rFonts w:ascii="宋体" w:hAnsi="宋体" w:eastAsia="宋体" w:cs="宋体"/>
          <w:color w:val="auto"/>
          <w:sz w:val="32"/>
          <w:szCs w:val="32"/>
        </w:rPr>
        <w:t>委托人要求</w:t>
      </w:r>
    </w:p>
    <w:p>
      <w:pPr>
        <w:spacing w:after="0" w:line="179"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委托人要求应尽可能清晰准确，对于可以进行定量评估的工作，委托人要求不仅应明确规</w:t>
      </w:r>
    </w:p>
    <w:p>
      <w:pPr>
        <w:spacing w:after="0" w:line="2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定其功能、用途、质量、环境、安全，并且要规定偏差的范围和计算方法，以及检验、试验、</w:t>
      </w:r>
    </w:p>
    <w:p>
      <w:pPr>
        <w:spacing w:after="0" w:line="2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试运行的具体要求。对于监理人负责提供的有关服务，在委托人要求中应一并明确规定。</w:t>
      </w:r>
    </w:p>
    <w:p>
      <w:pPr>
        <w:spacing w:after="0" w:line="20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委托人要求通常包括但不限于以下内容：</w:t>
      </w:r>
    </w:p>
    <w:p>
      <w:pPr>
        <w:spacing w:after="0" w:line="317" w:lineRule="exact"/>
        <w:rPr>
          <w:color w:val="auto"/>
          <w:sz w:val="20"/>
          <w:szCs w:val="20"/>
        </w:rPr>
      </w:pPr>
    </w:p>
    <w:p>
      <w:pPr>
        <w:spacing w:after="0" w:line="320" w:lineRule="exact"/>
        <w:ind w:left="360"/>
        <w:rPr>
          <w:color w:val="auto"/>
          <w:sz w:val="20"/>
          <w:szCs w:val="20"/>
        </w:rPr>
      </w:pPr>
      <w:r>
        <w:rPr>
          <w:rFonts w:ascii="黑体" w:hAnsi="黑体" w:eastAsia="黑体" w:cs="黑体"/>
          <w:color w:val="auto"/>
          <w:sz w:val="28"/>
          <w:szCs w:val="28"/>
        </w:rPr>
        <w:t>一、监理要求</w:t>
      </w:r>
    </w:p>
    <w:p>
      <w:pPr>
        <w:spacing w:after="0" w:line="200" w:lineRule="exact"/>
        <w:rPr>
          <w:color w:val="auto"/>
          <w:sz w:val="20"/>
          <w:szCs w:val="20"/>
        </w:rPr>
      </w:pPr>
    </w:p>
    <w:p>
      <w:pPr>
        <w:spacing w:after="0" w:line="247" w:lineRule="exact"/>
        <w:rPr>
          <w:color w:val="auto"/>
          <w:sz w:val="20"/>
          <w:szCs w:val="20"/>
        </w:rPr>
      </w:pPr>
    </w:p>
    <w:p>
      <w:pPr>
        <w:spacing w:after="0" w:line="240" w:lineRule="exact"/>
        <w:ind w:left="720"/>
        <w:rPr>
          <w:color w:val="auto"/>
          <w:sz w:val="20"/>
          <w:szCs w:val="20"/>
        </w:rPr>
      </w:pPr>
      <w:r>
        <w:rPr>
          <w:rFonts w:ascii="宋体" w:hAnsi="宋体" w:eastAsia="宋体" w:cs="宋体"/>
          <w:color w:val="auto"/>
          <w:sz w:val="21"/>
          <w:szCs w:val="21"/>
        </w:rPr>
        <w:t>招标人应当根据项目情况在本章中明确相应的监理要求，一般应包括以下内容：</w:t>
      </w:r>
    </w:p>
    <w:p>
      <w:pPr>
        <w:spacing w:after="0" w:line="184" w:lineRule="exact"/>
        <w:rPr>
          <w:color w:val="auto"/>
          <w:sz w:val="20"/>
          <w:szCs w:val="20"/>
        </w:rPr>
      </w:pPr>
    </w:p>
    <w:p>
      <w:pPr>
        <w:numPr>
          <w:ilvl w:val="0"/>
          <w:numId w:val="33"/>
        </w:numPr>
        <w:tabs>
          <w:tab w:val="left" w:pos="980"/>
        </w:tabs>
        <w:spacing w:after="0" w:line="256" w:lineRule="exact"/>
        <w:ind w:left="98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项目概况</w:t>
      </w:r>
    </w:p>
    <w:p>
      <w:pPr>
        <w:spacing w:after="0" w:line="202" w:lineRule="exact"/>
        <w:rPr>
          <w:rFonts w:ascii="Times New Roman" w:hAnsi="Times New Roman" w:eastAsia="Times New Roman" w:cs="Times New Roman"/>
          <w:color w:val="auto"/>
          <w:sz w:val="21"/>
          <w:szCs w:val="21"/>
        </w:rPr>
      </w:pPr>
    </w:p>
    <w:p>
      <w:pPr>
        <w:spacing w:after="0" w:line="240" w:lineRule="exact"/>
        <w:ind w:left="720"/>
        <w:rPr>
          <w:rFonts w:ascii="Times New Roman" w:hAnsi="Times New Roman" w:eastAsia="Times New Roman" w:cs="Times New Roman"/>
          <w:color w:val="auto"/>
          <w:sz w:val="21"/>
          <w:szCs w:val="21"/>
        </w:rPr>
      </w:pPr>
      <w:r>
        <w:rPr>
          <w:rFonts w:ascii="宋体" w:hAnsi="宋体" w:eastAsia="宋体" w:cs="宋体"/>
          <w:color w:val="auto"/>
          <w:sz w:val="21"/>
          <w:szCs w:val="21"/>
        </w:rPr>
        <w:t>包括项目名称、建设单位、建设规模、项目地理位置、周边环境、树木情况、文物情况、</w:t>
      </w:r>
    </w:p>
    <w:p>
      <w:pPr>
        <w:spacing w:after="0" w:line="2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地址地貌、气候及气象条件、道路交通状况、市政情况等。</w:t>
      </w:r>
    </w:p>
    <w:p>
      <w:pPr>
        <w:spacing w:after="0" w:line="184" w:lineRule="exact"/>
        <w:rPr>
          <w:color w:val="auto"/>
          <w:sz w:val="20"/>
          <w:szCs w:val="20"/>
        </w:rPr>
      </w:pPr>
    </w:p>
    <w:p>
      <w:pPr>
        <w:numPr>
          <w:ilvl w:val="0"/>
          <w:numId w:val="34"/>
        </w:numPr>
        <w:tabs>
          <w:tab w:val="left" w:pos="980"/>
        </w:tabs>
        <w:spacing w:after="0" w:line="256" w:lineRule="exact"/>
        <w:ind w:left="98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监理范围及内容</w:t>
      </w:r>
    </w:p>
    <w:p>
      <w:pPr>
        <w:spacing w:after="0" w:line="186" w:lineRule="exact"/>
        <w:rPr>
          <w:rFonts w:ascii="Times New Roman" w:hAnsi="Times New Roman" w:eastAsia="Times New Roman" w:cs="Times New Roman"/>
          <w:color w:val="auto"/>
          <w:sz w:val="21"/>
          <w:szCs w:val="21"/>
        </w:rPr>
      </w:pPr>
    </w:p>
    <w:p>
      <w:pPr>
        <w:numPr>
          <w:ilvl w:val="0"/>
          <w:numId w:val="34"/>
        </w:numPr>
        <w:tabs>
          <w:tab w:val="left" w:pos="980"/>
        </w:tabs>
        <w:spacing w:after="0" w:line="256" w:lineRule="exact"/>
        <w:ind w:left="98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监理依据</w:t>
      </w:r>
    </w:p>
    <w:p>
      <w:pPr>
        <w:spacing w:after="0" w:line="183" w:lineRule="exact"/>
        <w:rPr>
          <w:rFonts w:ascii="Times New Roman" w:hAnsi="Times New Roman" w:eastAsia="Times New Roman" w:cs="Times New Roman"/>
          <w:color w:val="auto"/>
          <w:sz w:val="21"/>
          <w:szCs w:val="21"/>
        </w:rPr>
      </w:pPr>
    </w:p>
    <w:p>
      <w:pPr>
        <w:numPr>
          <w:ilvl w:val="0"/>
          <w:numId w:val="34"/>
        </w:numPr>
        <w:tabs>
          <w:tab w:val="left" w:pos="980"/>
        </w:tabs>
        <w:spacing w:after="0" w:line="256" w:lineRule="exact"/>
        <w:ind w:left="98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监理人员和试验检测仪器设备要求</w:t>
      </w:r>
    </w:p>
    <w:p>
      <w:pPr>
        <w:spacing w:after="0" w:line="184" w:lineRule="exact"/>
        <w:rPr>
          <w:rFonts w:ascii="Times New Roman" w:hAnsi="Times New Roman" w:eastAsia="Times New Roman" w:cs="Times New Roman"/>
          <w:color w:val="auto"/>
          <w:sz w:val="21"/>
          <w:szCs w:val="21"/>
        </w:rPr>
      </w:pPr>
    </w:p>
    <w:p>
      <w:pPr>
        <w:numPr>
          <w:ilvl w:val="0"/>
          <w:numId w:val="34"/>
        </w:numPr>
        <w:tabs>
          <w:tab w:val="left" w:pos="980"/>
        </w:tabs>
        <w:spacing w:after="0" w:line="256" w:lineRule="exact"/>
        <w:ind w:left="98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其他要求</w:t>
      </w:r>
    </w:p>
    <w:p>
      <w:pPr>
        <w:spacing w:after="0" w:line="319" w:lineRule="exact"/>
        <w:rPr>
          <w:color w:val="auto"/>
          <w:sz w:val="20"/>
          <w:szCs w:val="20"/>
        </w:rPr>
      </w:pPr>
    </w:p>
    <w:p>
      <w:pPr>
        <w:spacing w:after="0" w:line="320" w:lineRule="exact"/>
        <w:ind w:left="360"/>
        <w:rPr>
          <w:color w:val="auto"/>
          <w:sz w:val="20"/>
          <w:szCs w:val="20"/>
        </w:rPr>
      </w:pPr>
      <w:r>
        <w:rPr>
          <w:rFonts w:ascii="黑体" w:hAnsi="黑体" w:eastAsia="黑体" w:cs="黑体"/>
          <w:color w:val="auto"/>
          <w:sz w:val="28"/>
          <w:szCs w:val="28"/>
        </w:rPr>
        <w:t>二、适用规范标准</w:t>
      </w:r>
    </w:p>
    <w:p>
      <w:pPr>
        <w:spacing w:after="0" w:line="289" w:lineRule="exact"/>
        <w:rPr>
          <w:color w:val="auto"/>
          <w:sz w:val="20"/>
          <w:szCs w:val="20"/>
        </w:rPr>
      </w:pPr>
    </w:p>
    <w:p>
      <w:pPr>
        <w:numPr>
          <w:ilvl w:val="0"/>
          <w:numId w:val="35"/>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国家、行业、项目所在地规范名录</w:t>
      </w:r>
    </w:p>
    <w:p>
      <w:pPr>
        <w:spacing w:after="0" w:line="152" w:lineRule="exact"/>
        <w:rPr>
          <w:rFonts w:ascii="Times New Roman" w:hAnsi="Times New Roman" w:eastAsia="Times New Roman" w:cs="Times New Roman"/>
          <w:color w:val="auto"/>
          <w:sz w:val="21"/>
          <w:szCs w:val="21"/>
        </w:rPr>
      </w:pPr>
    </w:p>
    <w:p>
      <w:pPr>
        <w:numPr>
          <w:ilvl w:val="0"/>
          <w:numId w:val="35"/>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国家、行业、项目所在地标准名录</w:t>
      </w:r>
    </w:p>
    <w:p>
      <w:pPr>
        <w:spacing w:after="0" w:line="152" w:lineRule="exact"/>
        <w:rPr>
          <w:rFonts w:ascii="Times New Roman" w:hAnsi="Times New Roman" w:eastAsia="Times New Roman" w:cs="Times New Roman"/>
          <w:color w:val="auto"/>
          <w:sz w:val="21"/>
          <w:szCs w:val="21"/>
        </w:rPr>
      </w:pPr>
    </w:p>
    <w:p>
      <w:pPr>
        <w:numPr>
          <w:ilvl w:val="0"/>
          <w:numId w:val="35"/>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国家、行业、项目所在地规程名录</w:t>
      </w:r>
    </w:p>
    <w:p>
      <w:pPr>
        <w:spacing w:after="0" w:line="200" w:lineRule="exact"/>
        <w:rPr>
          <w:color w:val="auto"/>
          <w:sz w:val="20"/>
          <w:szCs w:val="20"/>
        </w:rPr>
      </w:pPr>
    </w:p>
    <w:p>
      <w:pPr>
        <w:spacing w:after="0" w:line="228" w:lineRule="exact"/>
        <w:rPr>
          <w:color w:val="auto"/>
          <w:sz w:val="20"/>
          <w:szCs w:val="20"/>
        </w:rPr>
      </w:pPr>
    </w:p>
    <w:p>
      <w:pPr>
        <w:spacing w:after="0" w:line="320" w:lineRule="exact"/>
        <w:ind w:left="360"/>
        <w:rPr>
          <w:color w:val="auto"/>
          <w:sz w:val="20"/>
          <w:szCs w:val="20"/>
        </w:rPr>
      </w:pPr>
      <w:r>
        <w:rPr>
          <w:rFonts w:ascii="黑体" w:hAnsi="黑体" w:eastAsia="黑体" w:cs="黑体"/>
          <w:color w:val="auto"/>
          <w:sz w:val="28"/>
          <w:szCs w:val="28"/>
        </w:rPr>
        <w:t>三、成果文件要求</w:t>
      </w:r>
    </w:p>
    <w:p>
      <w:pPr>
        <w:spacing w:after="0" w:line="289" w:lineRule="exact"/>
        <w:rPr>
          <w:color w:val="auto"/>
          <w:sz w:val="20"/>
          <w:szCs w:val="20"/>
        </w:rPr>
      </w:pPr>
    </w:p>
    <w:p>
      <w:pPr>
        <w:numPr>
          <w:ilvl w:val="0"/>
          <w:numId w:val="36"/>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成果文件的组成</w:t>
      </w:r>
    </w:p>
    <w:p>
      <w:pPr>
        <w:spacing w:after="0" w:line="152" w:lineRule="exact"/>
        <w:rPr>
          <w:rFonts w:ascii="Times New Roman" w:hAnsi="Times New Roman" w:eastAsia="Times New Roman" w:cs="Times New Roman"/>
          <w:color w:val="auto"/>
          <w:sz w:val="21"/>
          <w:szCs w:val="21"/>
        </w:rPr>
      </w:pPr>
    </w:p>
    <w:p>
      <w:pPr>
        <w:numPr>
          <w:ilvl w:val="0"/>
          <w:numId w:val="36"/>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成果文件的深度</w:t>
      </w:r>
    </w:p>
    <w:p>
      <w:pPr>
        <w:spacing w:after="0" w:line="154" w:lineRule="exact"/>
        <w:rPr>
          <w:rFonts w:ascii="Times New Roman" w:hAnsi="Times New Roman" w:eastAsia="Times New Roman" w:cs="Times New Roman"/>
          <w:color w:val="auto"/>
          <w:sz w:val="21"/>
          <w:szCs w:val="21"/>
        </w:rPr>
      </w:pPr>
    </w:p>
    <w:p>
      <w:pPr>
        <w:numPr>
          <w:ilvl w:val="0"/>
          <w:numId w:val="36"/>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成果文件的格式要求</w:t>
      </w:r>
    </w:p>
    <w:p>
      <w:pPr>
        <w:spacing w:after="0" w:line="152" w:lineRule="exact"/>
        <w:rPr>
          <w:rFonts w:ascii="Times New Roman" w:hAnsi="Times New Roman" w:eastAsia="Times New Roman" w:cs="Times New Roman"/>
          <w:color w:val="auto"/>
          <w:sz w:val="21"/>
          <w:szCs w:val="21"/>
        </w:rPr>
      </w:pPr>
    </w:p>
    <w:p>
      <w:pPr>
        <w:numPr>
          <w:ilvl w:val="0"/>
          <w:numId w:val="36"/>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成果文件的份数要求</w:t>
      </w:r>
    </w:p>
    <w:p>
      <w:pPr>
        <w:spacing w:after="0" w:line="200" w:lineRule="exact"/>
        <w:rPr>
          <w:rFonts w:ascii="Times New Roman" w:hAnsi="Times New Roman" w:eastAsia="Times New Roman" w:cs="Times New Roman"/>
          <w:color w:val="auto"/>
          <w:sz w:val="21"/>
          <w:szCs w:val="21"/>
        </w:rPr>
      </w:pPr>
    </w:p>
    <w:p>
      <w:pPr>
        <w:numPr>
          <w:ilvl w:val="0"/>
          <w:numId w:val="36"/>
        </w:numPr>
        <w:tabs>
          <w:tab w:val="left" w:pos="1044"/>
        </w:tabs>
        <w:spacing w:after="0" w:line="362" w:lineRule="exact"/>
        <w:ind w:left="780" w:right="6420"/>
        <w:rPr>
          <w:rFonts w:ascii="Times New Roman" w:hAnsi="Times New Roman" w:eastAsia="Times New Roman" w:cs="Times New Roman"/>
          <w:color w:val="auto"/>
          <w:sz w:val="21"/>
          <w:szCs w:val="21"/>
        </w:rPr>
      </w:pPr>
      <w:r>
        <w:rPr>
          <w:rFonts w:ascii="宋体" w:hAnsi="宋体" w:eastAsia="宋体" w:cs="宋体"/>
          <w:color w:val="auto"/>
          <w:sz w:val="21"/>
          <w:szCs w:val="21"/>
        </w:rPr>
        <w:t>成果文件的载体要求（</w:t>
      </w:r>
      <w:r>
        <w:rPr>
          <w:rFonts w:ascii="Times New Roman" w:hAnsi="Times New Roman" w:eastAsia="Times New Roman" w:cs="Times New Roman"/>
          <w:color w:val="auto"/>
          <w:sz w:val="21"/>
          <w:szCs w:val="21"/>
        </w:rPr>
        <w:t>1</w:t>
      </w:r>
      <w:r>
        <w:rPr>
          <w:rFonts w:ascii="宋体" w:hAnsi="宋体" w:eastAsia="宋体" w:cs="宋体"/>
          <w:color w:val="auto"/>
          <w:sz w:val="21"/>
          <w:szCs w:val="21"/>
        </w:rPr>
        <w:t>）纸质版的要求；（</w:t>
      </w:r>
      <w:r>
        <w:rPr>
          <w:rFonts w:ascii="Times New Roman" w:hAnsi="Times New Roman" w:eastAsia="Times New Roman" w:cs="Times New Roman"/>
          <w:color w:val="auto"/>
          <w:sz w:val="21"/>
          <w:szCs w:val="21"/>
        </w:rPr>
        <w:t>2</w:t>
      </w:r>
      <w:r>
        <w:rPr>
          <w:rFonts w:ascii="宋体" w:hAnsi="宋体" w:eastAsia="宋体" w:cs="宋体"/>
          <w:color w:val="auto"/>
          <w:sz w:val="21"/>
          <w:szCs w:val="21"/>
        </w:rPr>
        <w:t>）电子版的要求；（</w:t>
      </w:r>
      <w:r>
        <w:rPr>
          <w:rFonts w:ascii="Times New Roman" w:hAnsi="Times New Roman" w:eastAsia="Times New Roman" w:cs="Times New Roman"/>
          <w:color w:val="auto"/>
          <w:sz w:val="21"/>
          <w:szCs w:val="21"/>
        </w:rPr>
        <w:t>3</w:t>
      </w:r>
      <w:r>
        <w:rPr>
          <w:rFonts w:ascii="宋体" w:hAnsi="宋体" w:eastAsia="宋体" w:cs="宋体"/>
          <w:color w:val="auto"/>
          <w:sz w:val="21"/>
          <w:szCs w:val="21"/>
        </w:rPr>
        <w:t>）其他要求。</w:t>
      </w:r>
    </w:p>
    <w:p>
      <w:pPr>
        <w:spacing w:after="0" w:line="200" w:lineRule="exact"/>
        <w:rPr>
          <w:color w:val="auto"/>
          <w:sz w:val="20"/>
          <w:szCs w:val="20"/>
        </w:rPr>
      </w:pPr>
    </w:p>
    <w:p>
      <w:pPr>
        <w:spacing w:after="0" w:line="368" w:lineRule="exact"/>
        <w:rPr>
          <w:color w:val="auto"/>
          <w:sz w:val="20"/>
          <w:szCs w:val="20"/>
        </w:rPr>
      </w:pPr>
    </w:p>
    <w:p>
      <w:pPr>
        <w:spacing w:after="0"/>
        <w:jc w:val="center"/>
        <w:sectPr>
          <w:pgSz w:w="12240" w:h="15840"/>
          <w:pgMar w:top="1438" w:right="1440" w:bottom="378" w:left="1440" w:header="0" w:footer="0" w:gutter="0"/>
          <w:pgNumType w:fmt="decimal"/>
          <w:cols w:equalWidth="0" w:num="1">
            <w:col w:w="9360"/>
          </w:cols>
        </w:sectPr>
      </w:pPr>
    </w:p>
    <w:p>
      <w:pPr>
        <w:numPr>
          <w:ilvl w:val="0"/>
          <w:numId w:val="37"/>
        </w:numPr>
        <w:tabs>
          <w:tab w:val="left" w:pos="1040"/>
        </w:tabs>
        <w:spacing w:after="0" w:line="256" w:lineRule="exact"/>
        <w:ind w:left="1040" w:hanging="260"/>
        <w:rPr>
          <w:rFonts w:ascii="Times New Roman" w:hAnsi="Times New Roman" w:eastAsia="Times New Roman" w:cs="Times New Roman"/>
          <w:color w:val="auto"/>
          <w:sz w:val="21"/>
          <w:szCs w:val="21"/>
        </w:rPr>
      </w:pPr>
      <w:bookmarkStart w:id="66" w:name="page72"/>
      <w:bookmarkEnd w:id="66"/>
      <w:r>
        <w:rPr>
          <w:rFonts w:ascii="宋体" w:hAnsi="宋体" w:eastAsia="宋体" w:cs="宋体"/>
          <w:color w:val="auto"/>
          <w:sz w:val="21"/>
          <w:szCs w:val="21"/>
        </w:rPr>
        <w:t>成果文件的其他要求</w:t>
      </w:r>
    </w:p>
    <w:p>
      <w:pPr>
        <w:spacing w:after="0" w:line="200" w:lineRule="exact"/>
        <w:rPr>
          <w:color w:val="auto"/>
          <w:sz w:val="20"/>
          <w:szCs w:val="20"/>
        </w:rPr>
      </w:pPr>
    </w:p>
    <w:p>
      <w:pPr>
        <w:spacing w:after="0" w:line="227" w:lineRule="exact"/>
        <w:rPr>
          <w:color w:val="auto"/>
          <w:sz w:val="20"/>
          <w:szCs w:val="20"/>
        </w:rPr>
      </w:pPr>
    </w:p>
    <w:p>
      <w:pPr>
        <w:spacing w:after="0" w:line="320" w:lineRule="exact"/>
        <w:ind w:left="360"/>
        <w:rPr>
          <w:color w:val="auto"/>
          <w:sz w:val="20"/>
          <w:szCs w:val="20"/>
        </w:rPr>
      </w:pPr>
      <w:r>
        <w:rPr>
          <w:rFonts w:ascii="黑体" w:hAnsi="黑体" w:eastAsia="黑体" w:cs="黑体"/>
          <w:color w:val="auto"/>
          <w:sz w:val="28"/>
          <w:szCs w:val="28"/>
        </w:rPr>
        <w:t>四、委托人财产清单</w:t>
      </w:r>
    </w:p>
    <w:p>
      <w:pPr>
        <w:spacing w:after="0" w:line="307" w:lineRule="exact"/>
        <w:rPr>
          <w:color w:val="auto"/>
          <w:sz w:val="20"/>
          <w:szCs w:val="20"/>
        </w:rPr>
      </w:pPr>
    </w:p>
    <w:p>
      <w:pPr>
        <w:spacing w:after="0" w:line="320" w:lineRule="exact"/>
        <w:ind w:left="500"/>
        <w:rPr>
          <w:color w:val="auto"/>
          <w:sz w:val="20"/>
          <w:szCs w:val="20"/>
        </w:rPr>
      </w:pPr>
      <w:r>
        <w:rPr>
          <w:rFonts w:ascii="黑体" w:hAnsi="黑体" w:eastAsia="黑体" w:cs="黑体"/>
          <w:color w:val="auto"/>
          <w:sz w:val="28"/>
          <w:szCs w:val="28"/>
        </w:rPr>
        <w:t>（一）委托人提供的设备、设施</w:t>
      </w:r>
    </w:p>
    <w:p>
      <w:pPr>
        <w:spacing w:after="0" w:line="200" w:lineRule="exact"/>
        <w:rPr>
          <w:color w:val="auto"/>
          <w:sz w:val="20"/>
          <w:szCs w:val="20"/>
        </w:rPr>
      </w:pPr>
    </w:p>
    <w:p>
      <w:pPr>
        <w:spacing w:after="0" w:line="346" w:lineRule="exact"/>
        <w:rPr>
          <w:color w:val="auto"/>
          <w:sz w:val="20"/>
          <w:szCs w:val="20"/>
        </w:rPr>
      </w:pPr>
    </w:p>
    <w:p>
      <w:pPr>
        <w:numPr>
          <w:ilvl w:val="0"/>
          <w:numId w:val="38"/>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委托人提供的办公房屋及冷暖设施：如办公室数量及面积、空调等</w:t>
      </w:r>
    </w:p>
    <w:p>
      <w:pPr>
        <w:spacing w:after="0" w:line="152" w:lineRule="exact"/>
        <w:rPr>
          <w:rFonts w:ascii="Times New Roman" w:hAnsi="Times New Roman" w:eastAsia="Times New Roman" w:cs="Times New Roman"/>
          <w:color w:val="auto"/>
          <w:sz w:val="21"/>
          <w:szCs w:val="21"/>
        </w:rPr>
      </w:pPr>
    </w:p>
    <w:p>
      <w:pPr>
        <w:numPr>
          <w:ilvl w:val="0"/>
          <w:numId w:val="38"/>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委托人提供的设备清单：如电脑、投影、打印机、复印机等</w:t>
      </w:r>
    </w:p>
    <w:p>
      <w:pPr>
        <w:spacing w:after="0" w:line="155" w:lineRule="exact"/>
        <w:rPr>
          <w:rFonts w:ascii="Times New Roman" w:hAnsi="Times New Roman" w:eastAsia="Times New Roman" w:cs="Times New Roman"/>
          <w:color w:val="auto"/>
          <w:sz w:val="21"/>
          <w:szCs w:val="21"/>
        </w:rPr>
      </w:pPr>
    </w:p>
    <w:p>
      <w:pPr>
        <w:numPr>
          <w:ilvl w:val="0"/>
          <w:numId w:val="38"/>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委托人提供的设施清单：如办公桌椅、文件柜等</w:t>
      </w:r>
    </w:p>
    <w:p>
      <w:pPr>
        <w:spacing w:after="0" w:line="161"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1"/>
          <w:szCs w:val="21"/>
        </w:rPr>
        <w:t>……</w:t>
      </w:r>
    </w:p>
    <w:p>
      <w:pPr>
        <w:spacing w:after="0" w:line="390" w:lineRule="exact"/>
        <w:rPr>
          <w:color w:val="auto"/>
          <w:sz w:val="20"/>
          <w:szCs w:val="20"/>
        </w:rPr>
      </w:pPr>
    </w:p>
    <w:p>
      <w:pPr>
        <w:spacing w:after="0" w:line="320" w:lineRule="exact"/>
        <w:ind w:left="500"/>
        <w:rPr>
          <w:color w:val="auto"/>
          <w:sz w:val="20"/>
          <w:szCs w:val="20"/>
        </w:rPr>
      </w:pPr>
      <w:r>
        <w:rPr>
          <w:rFonts w:ascii="黑体" w:hAnsi="黑体" w:eastAsia="黑体" w:cs="黑体"/>
          <w:color w:val="auto"/>
          <w:sz w:val="28"/>
          <w:szCs w:val="28"/>
        </w:rPr>
        <w:t>（二）委托人提供的资料</w:t>
      </w:r>
    </w:p>
    <w:p>
      <w:pPr>
        <w:spacing w:after="0" w:line="200" w:lineRule="exact"/>
        <w:rPr>
          <w:color w:val="auto"/>
          <w:sz w:val="20"/>
          <w:szCs w:val="20"/>
        </w:rPr>
      </w:pPr>
    </w:p>
    <w:p>
      <w:pPr>
        <w:spacing w:after="0" w:line="394" w:lineRule="exact"/>
        <w:rPr>
          <w:color w:val="auto"/>
          <w:sz w:val="20"/>
          <w:szCs w:val="20"/>
        </w:rPr>
      </w:pPr>
    </w:p>
    <w:p>
      <w:pPr>
        <w:numPr>
          <w:ilvl w:val="0"/>
          <w:numId w:val="39"/>
        </w:numPr>
        <w:tabs>
          <w:tab w:val="left" w:pos="1044"/>
        </w:tabs>
        <w:spacing w:after="0" w:line="342" w:lineRule="exact"/>
        <w:ind w:left="360" w:right="360" w:firstLine="420"/>
        <w:jc w:val="both"/>
        <w:rPr>
          <w:rFonts w:ascii="Times New Roman" w:hAnsi="Times New Roman" w:eastAsia="Times New Roman" w:cs="Times New Roman"/>
          <w:color w:val="auto"/>
          <w:sz w:val="21"/>
          <w:szCs w:val="21"/>
        </w:rPr>
      </w:pPr>
      <w:r>
        <w:rPr>
          <w:rFonts w:ascii="宋体" w:hAnsi="宋体" w:eastAsia="宋体" w:cs="宋体"/>
          <w:color w:val="auto"/>
          <w:sz w:val="21"/>
          <w:szCs w:val="21"/>
        </w:rPr>
        <w:t>施工场地及毗邻区域内的供水、排水、供电、供气、供热、通信、广播电视等地下管线资料、气象和水文观测资料，相邻建筑物和构筑物、地下工程的有关资料，以及其他与建设工程有关的原始资料</w:t>
      </w:r>
    </w:p>
    <w:p>
      <w:pPr>
        <w:spacing w:after="0" w:line="153" w:lineRule="exact"/>
        <w:rPr>
          <w:rFonts w:ascii="Times New Roman" w:hAnsi="Times New Roman" w:eastAsia="Times New Roman" w:cs="Times New Roman"/>
          <w:color w:val="auto"/>
          <w:sz w:val="21"/>
          <w:szCs w:val="21"/>
        </w:rPr>
      </w:pPr>
    </w:p>
    <w:p>
      <w:pPr>
        <w:numPr>
          <w:ilvl w:val="0"/>
          <w:numId w:val="39"/>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定位放线的基准点、基准线和基准标高</w:t>
      </w:r>
    </w:p>
    <w:p>
      <w:pPr>
        <w:spacing w:after="0" w:line="152" w:lineRule="exact"/>
        <w:rPr>
          <w:rFonts w:ascii="Times New Roman" w:hAnsi="Times New Roman" w:eastAsia="Times New Roman" w:cs="Times New Roman"/>
          <w:color w:val="auto"/>
          <w:sz w:val="21"/>
          <w:szCs w:val="21"/>
        </w:rPr>
      </w:pPr>
    </w:p>
    <w:p>
      <w:pPr>
        <w:numPr>
          <w:ilvl w:val="0"/>
          <w:numId w:val="39"/>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委托人取得的有关审批、核准和备案材料</w:t>
      </w:r>
    </w:p>
    <w:p>
      <w:pPr>
        <w:spacing w:after="0" w:line="152" w:lineRule="exact"/>
        <w:rPr>
          <w:rFonts w:ascii="Times New Roman" w:hAnsi="Times New Roman" w:eastAsia="Times New Roman" w:cs="Times New Roman"/>
          <w:color w:val="auto"/>
          <w:sz w:val="21"/>
          <w:szCs w:val="21"/>
        </w:rPr>
      </w:pPr>
    </w:p>
    <w:p>
      <w:pPr>
        <w:numPr>
          <w:ilvl w:val="0"/>
          <w:numId w:val="39"/>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勘察文件、设计文件等资料</w:t>
      </w:r>
    </w:p>
    <w:p>
      <w:pPr>
        <w:spacing w:after="0" w:line="154" w:lineRule="exact"/>
        <w:rPr>
          <w:rFonts w:ascii="Times New Roman" w:hAnsi="Times New Roman" w:eastAsia="Times New Roman" w:cs="Times New Roman"/>
          <w:color w:val="auto"/>
          <w:sz w:val="21"/>
          <w:szCs w:val="21"/>
        </w:rPr>
      </w:pPr>
    </w:p>
    <w:p>
      <w:pPr>
        <w:numPr>
          <w:ilvl w:val="0"/>
          <w:numId w:val="39"/>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技术标准、规范</w:t>
      </w:r>
    </w:p>
    <w:p>
      <w:pPr>
        <w:spacing w:after="0" w:line="152" w:lineRule="exact"/>
        <w:rPr>
          <w:rFonts w:ascii="Times New Roman" w:hAnsi="Times New Roman" w:eastAsia="Times New Roman" w:cs="Times New Roman"/>
          <w:color w:val="auto"/>
          <w:sz w:val="21"/>
          <w:szCs w:val="21"/>
        </w:rPr>
      </w:pPr>
    </w:p>
    <w:p>
      <w:pPr>
        <w:numPr>
          <w:ilvl w:val="0"/>
          <w:numId w:val="39"/>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工程承包合同及其他相关合同</w:t>
      </w:r>
    </w:p>
    <w:p>
      <w:pPr>
        <w:spacing w:after="0" w:line="152" w:lineRule="exact"/>
        <w:rPr>
          <w:rFonts w:ascii="Times New Roman" w:hAnsi="Times New Roman" w:eastAsia="Times New Roman" w:cs="Times New Roman"/>
          <w:color w:val="auto"/>
          <w:sz w:val="21"/>
          <w:szCs w:val="21"/>
        </w:rPr>
      </w:pPr>
    </w:p>
    <w:p>
      <w:pPr>
        <w:numPr>
          <w:ilvl w:val="0"/>
          <w:numId w:val="39"/>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其他资料</w:t>
      </w:r>
    </w:p>
    <w:p>
      <w:pPr>
        <w:spacing w:after="0" w:line="161"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1"/>
          <w:szCs w:val="21"/>
        </w:rPr>
        <w:t>……</w:t>
      </w:r>
    </w:p>
    <w:p>
      <w:pPr>
        <w:spacing w:after="0" w:line="390" w:lineRule="exact"/>
        <w:rPr>
          <w:color w:val="auto"/>
          <w:sz w:val="20"/>
          <w:szCs w:val="20"/>
        </w:rPr>
      </w:pPr>
    </w:p>
    <w:p>
      <w:pPr>
        <w:spacing w:after="0" w:line="320" w:lineRule="exact"/>
        <w:ind w:left="500"/>
        <w:rPr>
          <w:color w:val="auto"/>
          <w:sz w:val="20"/>
          <w:szCs w:val="20"/>
        </w:rPr>
      </w:pPr>
      <w:r>
        <w:rPr>
          <w:rFonts w:ascii="黑体" w:hAnsi="黑体" w:eastAsia="黑体" w:cs="黑体"/>
          <w:color w:val="auto"/>
          <w:sz w:val="28"/>
          <w:szCs w:val="28"/>
        </w:rPr>
        <w:t>（三）委托人财产使用要求及退还要求</w:t>
      </w:r>
    </w:p>
    <w:p>
      <w:pPr>
        <w:spacing w:after="0" w:line="200" w:lineRule="exact"/>
        <w:rPr>
          <w:color w:val="auto"/>
          <w:sz w:val="20"/>
          <w:szCs w:val="20"/>
        </w:rPr>
      </w:pPr>
    </w:p>
    <w:p>
      <w:pPr>
        <w:spacing w:after="0" w:line="346" w:lineRule="exact"/>
        <w:rPr>
          <w:color w:val="auto"/>
          <w:sz w:val="20"/>
          <w:szCs w:val="20"/>
        </w:rPr>
      </w:pPr>
    </w:p>
    <w:p>
      <w:pPr>
        <w:numPr>
          <w:ilvl w:val="0"/>
          <w:numId w:val="40"/>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委托人财产使用要求</w:t>
      </w:r>
    </w:p>
    <w:p>
      <w:pPr>
        <w:spacing w:after="0" w:line="154" w:lineRule="exact"/>
        <w:rPr>
          <w:rFonts w:ascii="Times New Roman" w:hAnsi="Times New Roman" w:eastAsia="Times New Roman" w:cs="Times New Roman"/>
          <w:color w:val="auto"/>
          <w:sz w:val="21"/>
          <w:szCs w:val="21"/>
        </w:rPr>
      </w:pPr>
    </w:p>
    <w:p>
      <w:pPr>
        <w:numPr>
          <w:ilvl w:val="0"/>
          <w:numId w:val="40"/>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委托人财产退还要求</w:t>
      </w:r>
    </w:p>
    <w:p>
      <w:pPr>
        <w:spacing w:after="0" w:line="161"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1"/>
          <w:szCs w:val="21"/>
        </w:rPr>
        <w:t>……</w:t>
      </w:r>
    </w:p>
    <w:p>
      <w:pPr>
        <w:spacing w:after="0" w:line="387" w:lineRule="exact"/>
        <w:rPr>
          <w:color w:val="auto"/>
          <w:sz w:val="20"/>
          <w:szCs w:val="20"/>
        </w:rPr>
      </w:pPr>
    </w:p>
    <w:p>
      <w:pPr>
        <w:spacing w:after="0" w:line="320" w:lineRule="exact"/>
        <w:ind w:left="360"/>
        <w:rPr>
          <w:color w:val="auto"/>
          <w:sz w:val="20"/>
          <w:szCs w:val="20"/>
        </w:rPr>
      </w:pPr>
      <w:r>
        <w:rPr>
          <w:rFonts w:ascii="黑体" w:hAnsi="黑体" w:eastAsia="黑体" w:cs="黑体"/>
          <w:color w:val="auto"/>
          <w:sz w:val="28"/>
          <w:szCs w:val="28"/>
        </w:rPr>
        <w:t>五、委托人提供的便利条件</w:t>
      </w:r>
    </w:p>
    <w:p>
      <w:pPr>
        <w:spacing w:after="0" w:line="289" w:lineRule="exact"/>
        <w:rPr>
          <w:color w:val="auto"/>
          <w:sz w:val="20"/>
          <w:szCs w:val="20"/>
        </w:rPr>
      </w:pPr>
    </w:p>
    <w:p>
      <w:pPr>
        <w:numPr>
          <w:ilvl w:val="0"/>
          <w:numId w:val="41"/>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委托人提供的生活条件</w:t>
      </w:r>
    </w:p>
    <w:p>
      <w:pPr>
        <w:spacing w:after="0" w:line="152" w:lineRule="exact"/>
        <w:rPr>
          <w:rFonts w:ascii="Times New Roman" w:hAnsi="Times New Roman" w:eastAsia="Times New Roman" w:cs="Times New Roman"/>
          <w:color w:val="auto"/>
          <w:sz w:val="21"/>
          <w:szCs w:val="21"/>
        </w:rPr>
      </w:pPr>
    </w:p>
    <w:p>
      <w:pPr>
        <w:numPr>
          <w:ilvl w:val="0"/>
          <w:numId w:val="41"/>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委托人提供的交通条件</w:t>
      </w:r>
    </w:p>
    <w:p>
      <w:pPr>
        <w:spacing w:after="0" w:line="200" w:lineRule="exact"/>
        <w:rPr>
          <w:color w:val="auto"/>
          <w:sz w:val="20"/>
          <w:szCs w:val="20"/>
        </w:rPr>
      </w:pPr>
    </w:p>
    <w:p>
      <w:pPr>
        <w:spacing w:after="0" w:line="237" w:lineRule="exact"/>
        <w:rPr>
          <w:color w:val="auto"/>
          <w:sz w:val="20"/>
          <w:szCs w:val="20"/>
        </w:rPr>
      </w:pPr>
    </w:p>
    <w:p>
      <w:pPr>
        <w:spacing w:after="0"/>
        <w:jc w:val="center"/>
        <w:sectPr>
          <w:pgSz w:w="12240" w:h="15840"/>
          <w:pgMar w:top="1424" w:right="1440" w:bottom="378" w:left="1440" w:header="0" w:footer="0" w:gutter="0"/>
          <w:pgNumType w:fmt="decimal"/>
          <w:cols w:equalWidth="0" w:num="1">
            <w:col w:w="9360"/>
          </w:cols>
        </w:sectPr>
      </w:pPr>
    </w:p>
    <w:p>
      <w:pPr>
        <w:numPr>
          <w:ilvl w:val="0"/>
          <w:numId w:val="42"/>
        </w:numPr>
        <w:tabs>
          <w:tab w:val="left" w:pos="1040"/>
        </w:tabs>
        <w:spacing w:after="0" w:line="256" w:lineRule="exact"/>
        <w:ind w:left="1040" w:hanging="260"/>
        <w:rPr>
          <w:rFonts w:ascii="Times New Roman" w:hAnsi="Times New Roman" w:eastAsia="Times New Roman" w:cs="Times New Roman"/>
          <w:color w:val="auto"/>
          <w:sz w:val="21"/>
          <w:szCs w:val="21"/>
        </w:rPr>
      </w:pPr>
      <w:bookmarkStart w:id="67" w:name="page73"/>
      <w:bookmarkEnd w:id="67"/>
      <w:r>
        <w:rPr>
          <w:rFonts w:ascii="宋体" w:hAnsi="宋体" w:eastAsia="宋体" w:cs="宋体"/>
          <w:color w:val="auto"/>
          <w:sz w:val="21"/>
          <w:szCs w:val="21"/>
        </w:rPr>
        <w:t>委托人提供的网络、通讯条件</w:t>
      </w:r>
    </w:p>
    <w:p>
      <w:pPr>
        <w:spacing w:after="0" w:line="152" w:lineRule="exact"/>
        <w:rPr>
          <w:rFonts w:ascii="Times New Roman" w:hAnsi="Times New Roman" w:eastAsia="Times New Roman" w:cs="Times New Roman"/>
          <w:color w:val="auto"/>
          <w:sz w:val="21"/>
          <w:szCs w:val="21"/>
        </w:rPr>
      </w:pPr>
    </w:p>
    <w:p>
      <w:pPr>
        <w:numPr>
          <w:ilvl w:val="0"/>
          <w:numId w:val="42"/>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委托人提供的协助人员</w:t>
      </w:r>
    </w:p>
    <w:p>
      <w:pPr>
        <w:spacing w:after="0" w:line="161"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1"/>
          <w:szCs w:val="21"/>
        </w:rPr>
        <w:t>……</w:t>
      </w:r>
    </w:p>
    <w:p>
      <w:pPr>
        <w:spacing w:after="0" w:line="387" w:lineRule="exact"/>
        <w:rPr>
          <w:color w:val="auto"/>
          <w:sz w:val="20"/>
          <w:szCs w:val="20"/>
        </w:rPr>
      </w:pPr>
    </w:p>
    <w:p>
      <w:pPr>
        <w:spacing w:after="0" w:line="320" w:lineRule="exact"/>
        <w:ind w:left="360"/>
        <w:rPr>
          <w:color w:val="auto"/>
          <w:sz w:val="20"/>
          <w:szCs w:val="20"/>
        </w:rPr>
      </w:pPr>
      <w:r>
        <w:rPr>
          <w:rFonts w:ascii="黑体" w:hAnsi="黑体" w:eastAsia="黑体" w:cs="黑体"/>
          <w:color w:val="auto"/>
          <w:sz w:val="28"/>
          <w:szCs w:val="28"/>
        </w:rPr>
        <w:t>六、监理人需要自备的工作条件</w:t>
      </w:r>
    </w:p>
    <w:p>
      <w:pPr>
        <w:spacing w:after="0" w:line="289" w:lineRule="exact"/>
        <w:rPr>
          <w:color w:val="auto"/>
          <w:sz w:val="20"/>
          <w:szCs w:val="20"/>
        </w:rPr>
      </w:pPr>
    </w:p>
    <w:p>
      <w:pPr>
        <w:numPr>
          <w:ilvl w:val="0"/>
          <w:numId w:val="43"/>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监理人自备的工作手册：如本项目必备的规范标准、图集等</w:t>
      </w:r>
    </w:p>
    <w:p>
      <w:pPr>
        <w:spacing w:after="0" w:line="154" w:lineRule="exact"/>
        <w:rPr>
          <w:rFonts w:ascii="Times New Roman" w:hAnsi="Times New Roman" w:eastAsia="Times New Roman" w:cs="Times New Roman"/>
          <w:color w:val="auto"/>
          <w:sz w:val="21"/>
          <w:szCs w:val="21"/>
        </w:rPr>
      </w:pPr>
    </w:p>
    <w:p>
      <w:pPr>
        <w:numPr>
          <w:ilvl w:val="0"/>
          <w:numId w:val="43"/>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监理人自备的办公设备：如电脑、软件、投影、打印机、复印机、照相机等</w:t>
      </w:r>
    </w:p>
    <w:p>
      <w:pPr>
        <w:spacing w:after="0" w:line="153" w:lineRule="exact"/>
        <w:rPr>
          <w:rFonts w:ascii="Times New Roman" w:hAnsi="Times New Roman" w:eastAsia="Times New Roman" w:cs="Times New Roman"/>
          <w:color w:val="auto"/>
          <w:sz w:val="21"/>
          <w:szCs w:val="21"/>
        </w:rPr>
      </w:pPr>
    </w:p>
    <w:p>
      <w:pPr>
        <w:numPr>
          <w:ilvl w:val="0"/>
          <w:numId w:val="43"/>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监理人自备的交通工具：如出行车辆等</w:t>
      </w:r>
    </w:p>
    <w:p>
      <w:pPr>
        <w:spacing w:after="0" w:line="152" w:lineRule="exact"/>
        <w:rPr>
          <w:rFonts w:ascii="Times New Roman" w:hAnsi="Times New Roman" w:eastAsia="Times New Roman" w:cs="Times New Roman"/>
          <w:color w:val="auto"/>
          <w:sz w:val="21"/>
          <w:szCs w:val="21"/>
        </w:rPr>
      </w:pPr>
    </w:p>
    <w:p>
      <w:pPr>
        <w:numPr>
          <w:ilvl w:val="0"/>
          <w:numId w:val="43"/>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监理人自备的现场办公设施：如办公桌椅、文件柜等</w:t>
      </w:r>
    </w:p>
    <w:p>
      <w:pPr>
        <w:spacing w:after="0" w:line="152" w:lineRule="exact"/>
        <w:rPr>
          <w:rFonts w:ascii="Times New Roman" w:hAnsi="Times New Roman" w:eastAsia="Times New Roman" w:cs="Times New Roman"/>
          <w:color w:val="auto"/>
          <w:sz w:val="21"/>
          <w:szCs w:val="21"/>
        </w:rPr>
      </w:pPr>
    </w:p>
    <w:p>
      <w:pPr>
        <w:numPr>
          <w:ilvl w:val="0"/>
          <w:numId w:val="43"/>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监理人自备的安全设施：如安全帽、安全鞋、手电筒等</w:t>
      </w:r>
    </w:p>
    <w:p>
      <w:pPr>
        <w:spacing w:after="0" w:line="152" w:lineRule="exact"/>
        <w:rPr>
          <w:rFonts w:ascii="Times New Roman" w:hAnsi="Times New Roman" w:eastAsia="Times New Roman" w:cs="Times New Roman"/>
          <w:color w:val="auto"/>
          <w:sz w:val="21"/>
          <w:szCs w:val="21"/>
        </w:rPr>
      </w:pPr>
    </w:p>
    <w:p>
      <w:pPr>
        <w:numPr>
          <w:ilvl w:val="0"/>
          <w:numId w:val="43"/>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监理人自备的试验检测仪器、设备、工具</w:t>
      </w:r>
    </w:p>
    <w:p>
      <w:pPr>
        <w:spacing w:after="0" w:line="154" w:lineRule="exact"/>
        <w:rPr>
          <w:rFonts w:ascii="Times New Roman" w:hAnsi="Times New Roman" w:eastAsia="Times New Roman" w:cs="Times New Roman"/>
          <w:color w:val="auto"/>
          <w:sz w:val="21"/>
          <w:szCs w:val="21"/>
        </w:rPr>
      </w:pPr>
    </w:p>
    <w:p>
      <w:pPr>
        <w:numPr>
          <w:ilvl w:val="0"/>
          <w:numId w:val="43"/>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监理人自备的试验用房、样品用房</w:t>
      </w:r>
    </w:p>
    <w:p>
      <w:pPr>
        <w:spacing w:after="0" w:line="161"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1"/>
          <w:szCs w:val="21"/>
        </w:rPr>
        <w:t>……</w:t>
      </w:r>
    </w:p>
    <w:p>
      <w:pPr>
        <w:spacing w:after="0" w:line="387" w:lineRule="exact"/>
        <w:rPr>
          <w:color w:val="auto"/>
          <w:sz w:val="20"/>
          <w:szCs w:val="20"/>
        </w:rPr>
      </w:pPr>
    </w:p>
    <w:p>
      <w:pPr>
        <w:spacing w:after="0" w:line="320" w:lineRule="exact"/>
        <w:ind w:left="360"/>
        <w:rPr>
          <w:color w:val="auto"/>
          <w:sz w:val="20"/>
          <w:szCs w:val="20"/>
        </w:rPr>
      </w:pPr>
      <w:r>
        <w:rPr>
          <w:rFonts w:ascii="黑体" w:hAnsi="黑体" w:eastAsia="黑体" w:cs="黑体"/>
          <w:color w:val="auto"/>
          <w:sz w:val="28"/>
          <w:szCs w:val="28"/>
        </w:rPr>
        <w:t>七、委托人的其他要求</w:t>
      </w:r>
    </w:p>
    <w:p>
      <w:pPr>
        <w:spacing w:after="0" w:line="305"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委托人的其他要求</w:t>
      </w:r>
    </w:p>
    <w:p>
      <w:pPr>
        <w:spacing w:after="0" w:line="161"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jc w:val="center"/>
        <w:sectPr>
          <w:pgSz w:w="12240" w:h="15840"/>
          <w:pgMar w:top="1424" w:right="1440" w:bottom="378" w:left="1440" w:header="0" w:footer="0" w:gutter="0"/>
          <w:pgNumType w:fmt="decimal"/>
          <w:cols w:equalWidth="0" w:num="1">
            <w:col w:w="9360"/>
          </w:cols>
        </w:sectPr>
      </w:pPr>
    </w:p>
    <w:p>
      <w:pPr>
        <w:spacing w:after="0" w:line="200" w:lineRule="exact"/>
        <w:rPr>
          <w:color w:val="auto"/>
          <w:sz w:val="20"/>
          <w:szCs w:val="20"/>
        </w:rPr>
      </w:pPr>
      <w:bookmarkStart w:id="68" w:name="page74"/>
      <w:bookmarkEnd w:id="6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4" w:lineRule="exact"/>
        <w:rPr>
          <w:color w:val="auto"/>
          <w:sz w:val="20"/>
          <w:szCs w:val="20"/>
        </w:rPr>
      </w:pPr>
    </w:p>
    <w:p>
      <w:pPr>
        <w:spacing w:after="0" w:line="491" w:lineRule="exact"/>
        <w:jc w:val="center"/>
        <w:rPr>
          <w:color w:val="auto"/>
          <w:sz w:val="20"/>
          <w:szCs w:val="20"/>
        </w:rPr>
      </w:pPr>
      <w:r>
        <w:rPr>
          <w:rFonts w:ascii="宋体" w:hAnsi="宋体" w:eastAsia="宋体" w:cs="宋体"/>
          <w:b/>
          <w:bCs/>
          <w:color w:val="auto"/>
          <w:sz w:val="43"/>
          <w:szCs w:val="43"/>
        </w:rPr>
        <w:t>第三卷</w:t>
      </w:r>
    </w:p>
    <w:p>
      <w:pP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3" w:lineRule="exact"/>
        <w:rPr>
          <w:color w:val="auto"/>
          <w:sz w:val="20"/>
          <w:szCs w:val="20"/>
        </w:rPr>
      </w:pPr>
    </w:p>
    <w:p>
      <w:pPr>
        <w:spacing w:after="0"/>
        <w:jc w:val="center"/>
        <w:sectPr>
          <w:type w:val="continuous"/>
          <w:pgSz w:w="12240" w:h="15840"/>
          <w:pgMar w:top="1440" w:right="1440" w:bottom="378" w:left="1440" w:header="0" w:footer="0" w:gutter="0"/>
          <w:pgNumType w:fmt="decimal"/>
          <w:cols w:equalWidth="0" w:num="1">
            <w:col w:w="9360"/>
          </w:cols>
        </w:sectPr>
      </w:pPr>
    </w:p>
    <w:p>
      <w:pPr>
        <w:spacing w:after="0" w:line="9" w:lineRule="exact"/>
        <w:rPr>
          <w:color w:val="auto"/>
          <w:sz w:val="20"/>
          <w:szCs w:val="20"/>
        </w:rPr>
      </w:pPr>
      <w:bookmarkStart w:id="69" w:name="page75"/>
      <w:bookmarkEnd w:id="69"/>
    </w:p>
    <w:p>
      <w:pPr>
        <w:spacing w:after="0" w:line="491" w:lineRule="exact"/>
        <w:jc w:val="center"/>
        <w:rPr>
          <w:color w:val="auto"/>
          <w:sz w:val="20"/>
          <w:szCs w:val="20"/>
        </w:rPr>
      </w:pPr>
      <w:r>
        <w:rPr>
          <w:rFonts w:ascii="宋体" w:hAnsi="宋体" w:eastAsia="宋体" w:cs="宋体"/>
          <w:b/>
          <w:bCs/>
          <w:color w:val="auto"/>
          <w:sz w:val="43"/>
          <w:szCs w:val="43"/>
        </w:rPr>
        <w:t>第六章投标文件格式</w:t>
      </w:r>
    </w:p>
    <w:p>
      <w:pP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jc w:val="center"/>
        <w:sectPr>
          <w:type w:val="continuous"/>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bookmarkStart w:id="70" w:name="page76"/>
      <w:bookmarkEnd w:id="7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400" w:lineRule="exact"/>
        <w:rPr>
          <w:color w:val="auto"/>
          <w:sz w:val="20"/>
          <w:szCs w:val="20"/>
        </w:rPr>
      </w:pPr>
    </w:p>
    <w:p>
      <w:pPr>
        <w:spacing w:after="0" w:line="320" w:lineRule="exact"/>
        <w:ind w:left="3560"/>
        <w:rPr>
          <w:color w:val="auto"/>
          <w:sz w:val="20"/>
          <w:szCs w:val="20"/>
        </w:rPr>
      </w:pPr>
      <w:r>
        <w:rPr>
          <w:rFonts w:ascii="黑体" w:hAnsi="黑体" w:eastAsia="黑体" w:cs="黑体"/>
          <w:color w:val="auto"/>
          <w:sz w:val="28"/>
          <w:szCs w:val="28"/>
        </w:rPr>
        <w:t>（项目名称）招标项目</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1550035</wp:posOffset>
                </wp:positionH>
                <wp:positionV relativeFrom="paragraph">
                  <wp:posOffset>0</wp:posOffset>
                </wp:positionV>
                <wp:extent cx="710565" cy="0"/>
                <wp:effectExtent l="0" t="0" r="0" b="0"/>
                <wp:wrapNone/>
                <wp:docPr id="100" name="Shape 100"/>
                <wp:cNvGraphicFramePr/>
                <a:graphic xmlns:a="http://schemas.openxmlformats.org/drawingml/2006/main">
                  <a:graphicData uri="http://schemas.microsoft.com/office/word/2010/wordprocessingShape">
                    <wps:wsp>
                      <wps:cNvCnPr/>
                      <wps:spPr>
                        <a:xfrm>
                          <a:off x="0" y="0"/>
                          <a:ext cx="710565" cy="4763"/>
                        </a:xfrm>
                        <a:prstGeom prst="line">
                          <a:avLst/>
                        </a:prstGeom>
                        <a:solidFill>
                          <a:srgbClr val="FFFFFF"/>
                        </a:solidFill>
                        <a:ln w="9144">
                          <a:solidFill>
                            <a:srgbClr val="000000"/>
                          </a:solidFill>
                          <a:miter lim="800000"/>
                        </a:ln>
                      </wps:spPr>
                      <wps:bodyPr/>
                    </wps:wsp>
                  </a:graphicData>
                </a:graphic>
              </wp:anchor>
            </w:drawing>
          </mc:Choice>
          <mc:Fallback>
            <w:pict>
              <v:line id="Shape 100" o:spid="_x0000_s1026" o:spt="20" style="position:absolute;left:0pt;margin-left:122.05pt;margin-top:0pt;height:0pt;width:55.95pt;z-index:-251658240;mso-width-relative:page;mso-height-relative:page;" fillcolor="#FFFFFF" filled="t" stroked="t" coordsize="21600,21600" o:allowincell="f" o:gfxdata="UEsDBAoAAAAAAIdO4kAAAAAAAAAAAAAAAAAEAAAAZHJzL1BLAwQUAAAACACHTuJAxjU6adIAAAAF&#10;AQAADwAAAGRycy9kb3ducmV2LnhtbE2PzU7DMBCE70i8g7VIXBB1UkKFQpxKRYIrELhwc+OtE2Gv&#10;Ldv94e3ZnuC2oxnNftOtT96JA6Y8B1JQLyoQSGMwM1kFnx/Ptw8gctFktAuECn4ww7q/vOh0a8KR&#10;3vEwFCu4hHKrFUylxFbKPE7odV6EiMTeLiSvC8tkpUn6yOXeyWVVraTXM/GHSUd8mnD8HvZeQXxN&#10;TRPT183mxdV52OysDeZNqeurunoEUfBU/sJwxmd06JlpG/ZksnAKlk1Tc1QBL2L77n7Fx/YsZd/J&#10;//T9L1BLAwQUAAAACACHTuJATLJhnZcBAABOAwAADgAAAGRycy9lMm9Eb2MueG1srVNNT+MwEL0j&#10;7X+wfN8mZUtho6YcQN0LgkqwP8B17MaSvzTjbdp/z9gtbYE9IXyYeD787PdmMrvdOss2CtAE3/Lx&#10;qOZMeRk649ct//uy+HnDGSbhO2GDVy3fKeS38x8XsyE26jL0wXYKGIF4bIbY8j6l2FQVyl45gaMQ&#10;laekDuBEIhfWVQdiIHRnq8u6nlZDgC5CkAqRovf7JJ8XfK2VTE9ao0rMtpzeloqFYlfZVvOZaNYg&#10;Ym/k4RniC69wwni69Ah1L5Jg/8B8gnJGQsCg00gGVwWtjVSFA7EZ1x/YPPciqsKFxMF4lAm/D1Y+&#10;bpbATEe9q0kfLxw1qdzLcoDkGSI2VHXnl3DwMC4hc91qcPlLLNi2SLo7Sqq2iUkKXo/rq+kVZ5JS&#10;k+vpr4xYnY5GwPRHBcfypuXW+MxXNGLzgGlf+laSwxis6RbG2uLAenVngW0E9XZR1gH9XZn1bGj5&#10;7/FkUpDf5fAcoi7rfxDOJBpSa1zLb86LrCcyWZ+9Inm3Ct2uCFXi1LRC9zBgeSrO/XL69BvMX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GNTpp0gAAAAUBAAAPAAAAAAAAAAEAIAAAACIAAABkcnMv&#10;ZG93bnJldi54bWxQSwECFAAUAAAACACHTuJATLJhnZcBAABOAwAADgAAAAAAAAABACAAAAAhAQAA&#10;ZHJzL2Uyb0RvYy54bWxQSwUGAAAAAAYABgBZAQAAKg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84" w:lineRule="exact"/>
        <w:rPr>
          <w:color w:val="auto"/>
          <w:sz w:val="20"/>
          <w:szCs w:val="20"/>
        </w:rPr>
      </w:pPr>
    </w:p>
    <w:p>
      <w:pPr>
        <w:spacing w:after="0" w:line="502" w:lineRule="exact"/>
        <w:jc w:val="center"/>
        <w:rPr>
          <w:color w:val="auto"/>
          <w:sz w:val="20"/>
          <w:szCs w:val="20"/>
        </w:rPr>
      </w:pPr>
      <w:r>
        <w:rPr>
          <w:rFonts w:ascii="黑体" w:hAnsi="黑体" w:eastAsia="黑体" w:cs="黑体"/>
          <w:color w:val="auto"/>
          <w:sz w:val="44"/>
          <w:szCs w:val="44"/>
        </w:rPr>
        <w:t>投 标 文 件</w:t>
      </w:r>
    </w:p>
    <w:p>
      <w:pPr>
        <w:spacing w:after="0" w:line="200" w:lineRule="exact"/>
        <w:jc w:val="center"/>
        <w:rPr>
          <w:color w:val="auto"/>
          <w:sz w:val="24"/>
          <w:szCs w:val="24"/>
        </w:rPr>
      </w:pPr>
    </w:p>
    <w:p>
      <w:pPr>
        <w:spacing w:after="0" w:line="502" w:lineRule="exact"/>
        <w:jc w:val="center"/>
        <w:rPr>
          <w:rFonts w:hint="eastAsia" w:ascii="黑体" w:hAnsi="黑体" w:eastAsia="黑体" w:cs="黑体"/>
          <w:color w:val="auto"/>
          <w:sz w:val="44"/>
          <w:szCs w:val="44"/>
          <w:lang w:eastAsia="zh-CN"/>
        </w:rPr>
      </w:pPr>
    </w:p>
    <w:p>
      <w:pPr>
        <w:spacing w:after="0" w:line="320" w:lineRule="exact"/>
        <w:ind w:firstLine="3080" w:firstLineChars="1100"/>
        <w:jc w:val="both"/>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建安建工公字〔2018〕</w:t>
      </w:r>
      <w:r>
        <w:rPr>
          <w:rFonts w:hint="eastAsia" w:ascii="黑体" w:hAnsi="黑体" w:eastAsia="黑体" w:cs="黑体"/>
          <w:color w:val="auto"/>
          <w:sz w:val="28"/>
          <w:szCs w:val="28"/>
          <w:lang w:val="en-US" w:eastAsia="zh-CN"/>
        </w:rPr>
        <w:t>8号</w:t>
      </w:r>
    </w:p>
    <w:p>
      <w:pPr>
        <w:spacing w:after="0" w:line="502" w:lineRule="exact"/>
        <w:jc w:val="center"/>
        <w:rPr>
          <w:rFonts w:ascii="黑体" w:hAnsi="黑体" w:eastAsia="黑体" w:cs="黑体"/>
          <w:color w:val="auto"/>
          <w:sz w:val="44"/>
          <w:szCs w:val="44"/>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tabs>
          <w:tab w:val="left" w:pos="7200"/>
        </w:tabs>
        <w:spacing w:after="0" w:line="308" w:lineRule="exact"/>
        <w:ind w:left="1480"/>
        <w:rPr>
          <w:color w:val="auto"/>
          <w:sz w:val="20"/>
          <w:szCs w:val="20"/>
        </w:rPr>
      </w:pPr>
      <w:r>
        <w:rPr>
          <w:rFonts w:ascii="黑体" w:hAnsi="黑体" w:eastAsia="黑体" w:cs="黑体"/>
          <w:color w:val="auto"/>
          <w:sz w:val="27"/>
          <w:szCs w:val="27"/>
        </w:rPr>
        <w:t>投标人：</w:t>
      </w:r>
      <w:r>
        <w:rPr>
          <w:color w:val="auto"/>
          <w:sz w:val="20"/>
          <w:szCs w:val="20"/>
        </w:rPr>
        <w:tab/>
      </w:r>
      <w:r>
        <w:rPr>
          <w:rFonts w:ascii="黑体" w:hAnsi="黑体" w:eastAsia="黑体" w:cs="黑体"/>
          <w:color w:val="auto"/>
          <w:sz w:val="27"/>
          <w:szCs w:val="27"/>
        </w:rPr>
        <w:t>（盖单位章）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1653540</wp:posOffset>
                </wp:positionH>
                <wp:positionV relativeFrom="paragraph">
                  <wp:posOffset>-5715</wp:posOffset>
                </wp:positionV>
                <wp:extent cx="2933065" cy="0"/>
                <wp:effectExtent l="0" t="0" r="0" b="0"/>
                <wp:wrapNone/>
                <wp:docPr id="101" name="Shape 101"/>
                <wp:cNvGraphicFramePr/>
                <a:graphic xmlns:a="http://schemas.openxmlformats.org/drawingml/2006/main">
                  <a:graphicData uri="http://schemas.microsoft.com/office/word/2010/wordprocessingShape">
                    <wps:wsp>
                      <wps:cNvCnPr/>
                      <wps:spPr>
                        <a:xfrm>
                          <a:off x="0" y="0"/>
                          <a:ext cx="2933065" cy="4763"/>
                        </a:xfrm>
                        <a:prstGeom prst="line">
                          <a:avLst/>
                        </a:prstGeom>
                        <a:solidFill>
                          <a:srgbClr val="FFFFFF"/>
                        </a:solidFill>
                        <a:ln w="6095">
                          <a:solidFill>
                            <a:srgbClr val="000000"/>
                          </a:solidFill>
                          <a:miter lim="800000"/>
                        </a:ln>
                      </wps:spPr>
                      <wps:bodyPr/>
                    </wps:wsp>
                  </a:graphicData>
                </a:graphic>
              </wp:anchor>
            </w:drawing>
          </mc:Choice>
          <mc:Fallback>
            <w:pict>
              <v:line id="Shape 101" o:spid="_x0000_s1026" o:spt="20" style="position:absolute;left:0pt;margin-left:130.2pt;margin-top:-0.45pt;height:0pt;width:230.95pt;z-index:-251658240;mso-width-relative:page;mso-height-relative:page;" fillcolor="#FFFFFF" filled="t" stroked="t" coordsize="21600,21600" o:allowincell="f"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CZRxy6mAEAAE8DAAAOAAAAZHJzL2Uyb0RvYy54bWytU01P4zAQ&#10;vSPxHyzft0nbpUDUlAOoe0G7lYAf4Dp2Y8lfmjFN++8Zu6UU2NNqfZh4Pvzs92Yyv9s5y7YK0ATf&#10;8vGo5kx5GTrjNy1/eV7+uOEMk/CdsMGrlu8V8rvF5cV8iI2ahD7YTgEjEI/NEFvepxSbqkLZKydw&#10;FKLylNQBnEjkwqbqQAyE7mw1qetZNQToIgSpECn6cEjyRcHXWsn0R2tUidmW09tSsVDsOttqMRfN&#10;BkTsjTw+Q/zDK5wwni49QT2IJNgrmG9QzkgIGHQayeCqoLWRqnAgNuP6C5unXkRVuJA4GE8y4f+D&#10;lb+3K2Cmo97VY868cNSkci/LAZJniNhQ1b1fwdHDuILMdafB5S+xYLsi6f4kqdolJik4uZ1O69kV&#10;Z5JyP69n0wxZfZyNgOmXCo7lTcut8ZmwaMT2EdOh9L0khzFY0y2NtcWBzfreAtsKau6yrCP6pzLr&#10;2dDyWX17VZA/5fAcoi7rbxDOJJpSa1zLb86LrCcyWaCDJHm3Dt2+KFXi1LVC9zhheSzO/XL64z9Y&#10;v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ybZOD1AAAAAcBAAAPAAAAAAAAAAEAIAAAACIAAABk&#10;cnMvZG93bnJldi54bWxQSwECFAAUAAAACACHTuJAmUccupgBAABPAwAADgAAAAAAAAABACAAAAAj&#10;AQAAZHJzL2Uyb0RvYy54bWxQSwUGAAAAAAYABgBZAQAALQUAAAAA&#10;">
                <v:fill on="t" focussize="0,0"/>
                <v:stroke weight="0.47992125984252pt" color="#000000" miterlimit="8" joinstyle="miter"/>
                <v:imagedata o:title=""/>
                <o:lock v:ext="edit" aspectratio="f"/>
              </v:line>
            </w:pict>
          </mc:Fallback>
        </mc:AlternateContent>
      </w:r>
    </w:p>
    <w:p>
      <w:pPr>
        <w:spacing w:after="0" w:line="205" w:lineRule="exact"/>
        <w:rPr>
          <w:color w:val="auto"/>
          <w:sz w:val="20"/>
          <w:szCs w:val="20"/>
        </w:rPr>
      </w:pPr>
    </w:p>
    <w:p>
      <w:pPr>
        <w:tabs>
          <w:tab w:val="left" w:pos="5840"/>
        </w:tabs>
        <w:spacing w:after="0" w:line="320" w:lineRule="exact"/>
        <w:ind w:left="1480"/>
        <w:rPr>
          <w:color w:val="auto"/>
          <w:sz w:val="20"/>
          <w:szCs w:val="20"/>
        </w:rPr>
      </w:pPr>
      <w:r>
        <w:rPr>
          <w:rFonts w:ascii="黑体" w:hAnsi="黑体" w:eastAsia="黑体" w:cs="黑体"/>
          <w:color w:val="auto"/>
          <w:sz w:val="28"/>
          <w:szCs w:val="28"/>
        </w:rPr>
        <w:t>法定代表人或其委托代理人：</w:t>
      </w:r>
      <w:r>
        <w:rPr>
          <w:color w:val="auto"/>
          <w:sz w:val="20"/>
          <w:szCs w:val="20"/>
        </w:rPr>
        <w:tab/>
      </w:r>
      <w:r>
        <w:rPr>
          <w:rFonts w:ascii="黑体" w:hAnsi="黑体" w:eastAsia="黑体" w:cs="黑体"/>
          <w:color w:val="auto"/>
          <w:sz w:val="28"/>
          <w:szCs w:val="28"/>
        </w:rPr>
        <w:t>（签字）</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3252470</wp:posOffset>
                </wp:positionH>
                <wp:positionV relativeFrom="paragraph">
                  <wp:posOffset>-5715</wp:posOffset>
                </wp:positionV>
                <wp:extent cx="466725" cy="0"/>
                <wp:effectExtent l="0" t="0" r="0" b="0"/>
                <wp:wrapNone/>
                <wp:docPr id="102" name="Shape 102"/>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6">
                          <a:solidFill>
                            <a:srgbClr val="000000"/>
                          </a:solidFill>
                          <a:miter lim="800000"/>
                        </a:ln>
                      </wps:spPr>
                      <wps:bodyPr/>
                    </wps:wsp>
                  </a:graphicData>
                </a:graphic>
              </wp:anchor>
            </w:drawing>
          </mc:Choice>
          <mc:Fallback>
            <w:pict>
              <v:line id="Shape 102" o:spid="_x0000_s1026" o:spt="20" style="position:absolute;left:0pt;margin-left:256.1pt;margin-top:-0.45pt;height:0pt;width:36.75pt;z-index:-251658240;mso-width-relative:page;mso-height-relative:page;" fillcolor="#FFFFFF" filled="t" stroked="t" coordsize="21600,21600" o:allowincell="f"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J3KHoqWAQAATgMAAA4AAABkcnMvZTJvRG9jLnhtbK1TTU/j&#10;MBC9r8R/sHynCQUCGzXlACoXtFRa+AGuYzeW/KUZ07T/fsduKQX2tFofJp4PP/u9mczuts6yjQI0&#10;wXf8YlJzprwMvfHrjr++LM5vOcMkfC9s8KrjO4X8bn72YzbGVk3DEGyvgBGIx3aMHR9Sim1VoRyU&#10;EzgJUXlK6gBOJHJhXfUgRkJ3tprWdVONAfoIQSpEij7sk3xe8LVWMj1rjSox23F6WyoWil1lW81n&#10;ol2DiIORh2eIf3iFE8bTpUeoB5EEewPzDcoZCQGDThMZXBW0NlIVDsTmov7C5vcgoipcSByMR5nw&#10;/8HKX5slMNNT7+opZ144alK5l+UAyTNGbKnq3i/h4GFcQua61eDyl1iwbZF0d5RUbROTFLxqmpvp&#10;NWeSUlc3zWVGrD6ORsD0qIJjedNxa3zmK1qxecK0L30vyWEM1vQLY21xYL26t8A2gnq7KOuA/qnM&#10;ejZ2vKl/NgX5Uw5PIeqy/gbhTKIhtcZ1/Pa0yHoik/XZK5J3q9DvilAlTk0rdA8Dlqfi1C+nP36D&#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DpeVG1gAAAAcBAAAPAAAAAAAAAAEAIAAAACIAAABk&#10;cnMvZG93bnJldi54bWxQSwECFAAUAAAACACHTuJAncoeipYBAABOAwAADgAAAAAAAAABACAAAAAl&#10;AQAAZHJzL2Uyb0RvYy54bWxQSwUGAAAAAAYABgBZAQAALQ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368" w:lineRule="exact"/>
        <w:rPr>
          <w:color w:val="auto"/>
          <w:sz w:val="20"/>
          <w:szCs w:val="20"/>
        </w:rPr>
      </w:pPr>
    </w:p>
    <w:p>
      <w:pPr>
        <w:tabs>
          <w:tab w:val="left" w:pos="4880"/>
          <w:tab w:val="left" w:pos="5900"/>
        </w:tabs>
        <w:spacing w:after="0" w:line="320" w:lineRule="exact"/>
        <w:ind w:left="3900"/>
        <w:rPr>
          <w:color w:val="auto"/>
          <w:sz w:val="20"/>
          <w:szCs w:val="20"/>
        </w:rPr>
      </w:pPr>
      <w:r>
        <w:rPr>
          <w:rFonts w:ascii="黑体" w:hAnsi="黑体" w:eastAsia="黑体" w:cs="黑体"/>
          <w:color w:val="auto"/>
          <w:sz w:val="28"/>
          <w:szCs w:val="28"/>
        </w:rPr>
        <w:t>年</w:t>
      </w:r>
      <w:r>
        <w:rPr>
          <w:color w:val="auto"/>
          <w:sz w:val="20"/>
          <w:szCs w:val="20"/>
        </w:rPr>
        <w:tab/>
      </w:r>
      <w:r>
        <w:rPr>
          <w:rFonts w:ascii="黑体" w:hAnsi="黑体" w:eastAsia="黑体" w:cs="黑体"/>
          <w:color w:val="auto"/>
          <w:sz w:val="28"/>
          <w:szCs w:val="28"/>
        </w:rPr>
        <w:t>月</w:t>
      </w:r>
      <w:r>
        <w:rPr>
          <w:color w:val="auto"/>
          <w:sz w:val="20"/>
          <w:szCs w:val="20"/>
        </w:rPr>
        <w:tab/>
      </w:r>
      <w:r>
        <w:rPr>
          <w:rFonts w:ascii="黑体" w:hAnsi="黑体" w:eastAsia="黑体" w:cs="黑体"/>
          <w:color w:val="auto"/>
          <w:sz w:val="28"/>
          <w:szCs w:val="28"/>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2004695</wp:posOffset>
                </wp:positionH>
                <wp:positionV relativeFrom="paragraph">
                  <wp:posOffset>-5715</wp:posOffset>
                </wp:positionV>
                <wp:extent cx="466090" cy="0"/>
                <wp:effectExtent l="0" t="0" r="0" b="0"/>
                <wp:wrapNone/>
                <wp:docPr id="103" name="Shape 103"/>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5">
                          <a:solidFill>
                            <a:srgbClr val="000000"/>
                          </a:solidFill>
                          <a:miter lim="800000"/>
                        </a:ln>
                      </wps:spPr>
                      <wps:bodyPr/>
                    </wps:wsp>
                  </a:graphicData>
                </a:graphic>
              </wp:anchor>
            </w:drawing>
          </mc:Choice>
          <mc:Fallback>
            <w:pict>
              <v:line id="Shape 103" o:spid="_x0000_s1026" o:spt="20" style="position:absolute;left:0pt;margin-left:157.85pt;margin-top:-0.45pt;height:0pt;width:36.7pt;z-index:-251658240;mso-width-relative:page;mso-height-relative:page;" fillcolor="#FFFFFF" filled="t" stroked="t" coordsize="21600,21600" o:allowincell="f" o:gfxdata="UEsDBAoAAAAAAIdO4kAAAAAAAAAAAAAAAAAEAAAAZHJzL1BLAwQUAAAACACHTuJA0Iw9c9QAAAAH&#10;AQAADwAAAGRycy9kb3ducmV2LnhtbE2OwW7CMBBE75X4B2sr9QZOikogjcMBCXrqobQf4MRLEhGv&#10;o9hJgK/vwqU9jmb05mXbi23FiL1vHCmIFxEIpNKZhioFP9/7+RqED5qMbh2hgit62Oazp0ynxk30&#10;heMxVIIh5FOtoA6hS6X0ZY1W+4XrkLg7ud7qwLGvpOn1xHDbytcoWkmrG+KHWne4q7E8HwerYGk+&#10;T/tiGj8Oze12vg6rpDuUiVIvz3H0DiLgJfyN4a7P6pCzU+EGMl60zIjfEp4qmG9AcL9cb2IQxSPL&#10;PJP//fNfUEsDBBQAAAAIAIdO4kDT0CmBlAEAAE4DAAAOAAAAZHJzL2Uyb0RvYy54bWytU8lOwzAQ&#10;vSPxD5bvNGErEDXlACoXBJWAD3Adu7HkTTOmaf+esSmlLCeED45n8Zt5b5zJ9dpZtlKAJviWH49q&#10;zpSXoTN+2fKX59nRJWeYhO+EDV61fKOQX08PDyZDbNRJ6IPtFDAC8dgMseV9SrGpKpS9cgJHISpP&#10;QR3AiUQmLKsOxEDozlYndT2uhgBdhCAVInlv34N8WvC1VjI9ao0qMdty6i2VHcq+yHs1nYhmCSL2&#10;Rm7bEH/owgnjqegO6lYkwV7B/IByRkLAoNNIBlcFrY1UhQOxOa6/sXnqRVSFC4mDcScT/h+sfFjN&#10;gZmOZlefcuaFoyGVuiw7SJ4hYkNZN34OWwvjHDLXtQaXv8SCrYukm52kap2YJOfZeFxfkfCSQmcX&#10;44JYfV6NgOlOBcfyoeXW+MxXNGJ1j4nKUepHSnZjsKabGWuLAcvFjQW2EjTbWVm5X7ryJc16NrSc&#10;ujgvyF9iuA9Rl/UbhDOJHqk1ruWX+0nWU7msz7si+bQI3aYIVfw0tNLQ9oHlV7Fvl9ufv8H0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CMPXPUAAAABwEAAA8AAAAAAAAAAQAgAAAAIgAAAGRycy9k&#10;b3ducmV2LnhtbFBLAQIUABQAAAAIAIdO4kDT0CmBlAEAAE4DAAAOAAAAAAAAAAEAIAAAACMBAABk&#10;cnMvZTJvRG9jLnhtbFBLBQYAAAAABgAGAFkBAAAp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2650490</wp:posOffset>
                </wp:positionH>
                <wp:positionV relativeFrom="paragraph">
                  <wp:posOffset>-5715</wp:posOffset>
                </wp:positionV>
                <wp:extent cx="464820" cy="0"/>
                <wp:effectExtent l="0" t="0" r="0" b="0"/>
                <wp:wrapNone/>
                <wp:docPr id="104" name="Shape 104"/>
                <wp:cNvGraphicFramePr/>
                <a:graphic xmlns:a="http://schemas.openxmlformats.org/drawingml/2006/main">
                  <a:graphicData uri="http://schemas.microsoft.com/office/word/2010/wordprocessingShape">
                    <wps:wsp>
                      <wps:cNvCnPr/>
                      <wps:spPr>
                        <a:xfrm>
                          <a:off x="0" y="0"/>
                          <a:ext cx="464820" cy="4763"/>
                        </a:xfrm>
                        <a:prstGeom prst="line">
                          <a:avLst/>
                        </a:prstGeom>
                        <a:solidFill>
                          <a:srgbClr val="FFFFFF"/>
                        </a:solidFill>
                        <a:ln w="6095">
                          <a:solidFill>
                            <a:srgbClr val="000000"/>
                          </a:solidFill>
                          <a:miter lim="800000"/>
                        </a:ln>
                      </wps:spPr>
                      <wps:bodyPr/>
                    </wps:wsp>
                  </a:graphicData>
                </a:graphic>
              </wp:anchor>
            </w:drawing>
          </mc:Choice>
          <mc:Fallback>
            <w:pict>
              <v:line id="Shape 104" o:spid="_x0000_s1026" o:spt="20" style="position:absolute;left:0pt;margin-left:208.7pt;margin-top:-0.45pt;height:0pt;width:36.6pt;z-index:-251658240;mso-width-relative:page;mso-height-relative:page;" fillcolor="#FFFFFF" filled="t" stroked="t" coordsize="21600,21600" o:allowincell="f" o:gfxdata="UEsDBAoAAAAAAIdO4kAAAAAAAAAAAAAAAAAEAAAAZHJzL1BLAwQUAAAACACHTuJAfn0/ntUAAAAH&#10;AQAADwAAAGRycy9kb3ducmV2LnhtbE2OwW6DMBBE75XyD9ZW6i2xaREkFJNDpKSnHprkAwzeAApe&#10;I2wgydfX7aU9jmb05uXbm+nYhINrLUmIVgIYUmV1S7WE82m/XANzXpFWnSWUcEcH22LxlKtM25m+&#10;cDr6mgUIuUxJaLzvM85d1aBRbmV7pNBd7GCUD3GouR7UHOCm469CJNyolsJDo3rcNVhdj6OR8KY/&#10;L/tynj4O7eNxvY9J2h+qVMqX50i8A/N4839j+NEP6lAEp9KOpB3rJMRRGoephOUGWOjjjUiAlb+Z&#10;Fzn/7198A1BLAwQUAAAACACHTuJA1p+f+JYBAABOAwAADgAAAGRycy9lMm9Eb2MueG1srVNNT+Mw&#10;EL0j8R8s32lCKaVETTmAuhcEldj9Aa5jN5b8pRlv0/77HbullN09IXyYeD787PdmMn/YOcu2CtAE&#10;3/LrUc2Z8jJ0xm9a/uvn8mrGGSbhO2GDVy3fK+QPi8uL+RAbNQ59sJ0CRiAemyG2vE8pNlWFsldO&#10;4ChE5SmpAziRyIVN1YEYCN3ZalzX02oI0EUIUiFS9OmQ5IuCr7WS6VVrVInZltPbUrFQ7DrbajEX&#10;zQZE7I08PkN84RVOGE+XnqCeRBLsN5h/oJyREDDoNJLBVUFrI1XhQGyu67/YvPUiqsKFxMF4kgm/&#10;D1a+bFfATEe9qyeceeGoSeVelgMkzxCxoapHv4Kjh3EFmetOg8tfYsF2RdL9SVK1S0xScDKdzMYk&#10;vKTU5G56kxGrj6MRMP1QwbG8abk1PvMVjdg+YzqUvpfkMAZruqWxtjiwWT9aYFtBvV2WdUT/VGY9&#10;G1o+re9vC/KnHJ5D1GX9D8KZRENqjWv57LzIeiKT9Tkoknfr0O2LUCVOTSt0jwOWp+LcL6c/foP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59P57VAAAABwEAAA8AAAAAAAAAAQAgAAAAIgAAAGRy&#10;cy9kb3ducmV2LnhtbFBLAQIUABQAAAAIAIdO4kDWn5/4lgEAAE4DAAAOAAAAAAAAAAEAIAAAACQB&#10;AABkcnMvZTJvRG9jLnhtbFBLBQYAAAAABgAGAFkBAAAs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3295015</wp:posOffset>
                </wp:positionH>
                <wp:positionV relativeFrom="paragraph">
                  <wp:posOffset>-5715</wp:posOffset>
                </wp:positionV>
                <wp:extent cx="465455" cy="0"/>
                <wp:effectExtent l="0" t="0" r="0" b="0"/>
                <wp:wrapNone/>
                <wp:docPr id="105" name="Shape 105"/>
                <wp:cNvGraphicFramePr/>
                <a:graphic xmlns:a="http://schemas.openxmlformats.org/drawingml/2006/main">
                  <a:graphicData uri="http://schemas.microsoft.com/office/word/2010/wordprocessingShape">
                    <wps:wsp>
                      <wps:cNvCnPr/>
                      <wps:spPr>
                        <a:xfrm>
                          <a:off x="0" y="0"/>
                          <a:ext cx="465455" cy="4763"/>
                        </a:xfrm>
                        <a:prstGeom prst="line">
                          <a:avLst/>
                        </a:prstGeom>
                        <a:solidFill>
                          <a:srgbClr val="FFFFFF"/>
                        </a:solidFill>
                        <a:ln w="6095">
                          <a:solidFill>
                            <a:srgbClr val="000000"/>
                          </a:solidFill>
                          <a:miter lim="800000"/>
                        </a:ln>
                      </wps:spPr>
                      <wps:bodyPr/>
                    </wps:wsp>
                  </a:graphicData>
                </a:graphic>
              </wp:anchor>
            </w:drawing>
          </mc:Choice>
          <mc:Fallback>
            <w:pict>
              <v:line id="Shape 105" o:spid="_x0000_s1026" o:spt="20" style="position:absolute;left:0pt;margin-left:259.45pt;margin-top:-0.45pt;height:0pt;width:36.65pt;z-index:-251658240;mso-width-relative:page;mso-height-relative:page;" fillcolor="#FFFFFF" filled="t" stroked="t" coordsize="21600,21600" o:allowincell="f" o:gfxdata="UEsDBAoAAAAAAIdO4kAAAAAAAAAAAAAAAAAEAAAAZHJzL1BLAwQUAAAACACHTuJA0/7zs9UAAAAH&#10;AQAADwAAAGRycy9kb3ducmV2LnhtbE2OzW6DMBCE75XyDtZG6i0xUOWPYnKolPTUQ5M+gMEbQMFr&#10;hA0kefpue2lPo9GMZr5sf7OtGLH3jSMF8TICgVQ601Cl4Ot8WGxB+KDJ6NYRKrijh30+e8p0atxE&#10;nzieQiV4hHyqFdQhdKmUvqzRar90HRJnF9dbHdj2lTS9nnjctjKJorW0uiF+qHWHbzWW19NgFbyY&#10;j8uhmMb3Y/N4XO/DetMdy41Sz/M4egUR8Bb+yvCDz+iQM1PhBjJetApW8XbHVQULFs5XuyQBUfx6&#10;mWfyP3/+DVBLAwQUAAAACACHTuJAgv9IWJYBAABOAwAADgAAAGRycy9lMm9Eb2MueG1srVPJTiMx&#10;EL2PxD9YvpNuIMlAKx0OoHBBM5EGPsBx22lL3lRl0snfU3YyISwnhA/VrsXPfq+qZ7dbZ9lGAZrg&#10;W34xqjlTXobO+HXLn58W59ecYRK+EzZ41fKdQn47P/s1G2KjLkMfbKeAEYjHZogt71OKTVWh7JUT&#10;OApReUrqAE4kcmFddSAGQne2uqzraTUE6CIEqRAper9P8nnB11rJ9FdrVInZltPbUrFQ7Crbaj4T&#10;zRpE7I08PEN84xVOGE+XHqHuRRLsBcwnKGckBAw6jWRwVdDaSFU4EJuL+gObf72IqnAhcTAeZcKf&#10;g5V/NktgpqPe1RPOvHDUpHIvywGSZ4jYUNWdX8LBw7iEzHWrweUvsWDbIunuKKnaJiYpOJ5OxhMC&#10;lpQa/55eZcTq7WgETA8qOJY3LbfGZ76iEZtHTPvS/yU5jMGabmGsLQ6sV3cW2EZQbxdlHdDflVnP&#10;hpZP65tJQX6Xw1OIuqyvIJxJNKTWuJZfnxZZT2SyPntF8m4Vul0RqsSpaYXuYcDyVJz65fTbbzB/&#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P+87PVAAAABwEAAA8AAAAAAAAAAQAgAAAAIgAAAGRy&#10;cy9kb3ducmV2LnhtbFBLAQIUABQAAAAIAIdO4kCC/0hYlgEAAE4DAAAOAAAAAAAAAAEAIAAAACQB&#10;AABkcnMvZTJvRG9jLnhtbFBLBQYAAAAABgAGAFkBAAAs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366" w:lineRule="exact"/>
        <w:jc w:val="center"/>
        <w:rPr>
          <w:rFonts w:ascii="黑体" w:hAnsi="黑体" w:eastAsia="黑体" w:cs="黑体"/>
          <w:b/>
          <w:bCs/>
          <w:color w:val="auto"/>
          <w:sz w:val="32"/>
          <w:szCs w:val="32"/>
        </w:rPr>
      </w:pPr>
      <w:bookmarkStart w:id="71" w:name="page77"/>
      <w:bookmarkEnd w:id="71"/>
      <w:r>
        <w:rPr>
          <w:rFonts w:ascii="黑体" w:hAnsi="黑体" w:eastAsia="黑体" w:cs="黑体"/>
          <w:b/>
          <w:bCs/>
          <w:color w:val="auto"/>
          <w:sz w:val="32"/>
          <w:szCs w:val="32"/>
        </w:rPr>
        <w:t>目录</w:t>
      </w:r>
    </w:p>
    <w:p>
      <w:pPr>
        <w:pStyle w:val="2"/>
      </w:pPr>
    </w:p>
    <w:p>
      <w:pPr>
        <w:spacing w:after="0" w:line="200" w:lineRule="exact"/>
        <w:rPr>
          <w:color w:val="auto"/>
          <w:sz w:val="20"/>
          <w:szCs w:val="20"/>
        </w:rPr>
      </w:pPr>
    </w:p>
    <w:p>
      <w:pPr>
        <w:spacing w:after="0" w:line="367"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一、投标函及投标函附录</w:t>
      </w:r>
    </w:p>
    <w:p>
      <w:pPr>
        <w:spacing w:after="0" w:line="3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二、法定代表人身份证明（适用于无委托代理人的情况）</w:t>
      </w:r>
    </w:p>
    <w:p>
      <w:pPr>
        <w:spacing w:after="0" w:line="3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二、授权委托书（适用于有委托代理人的情况）</w:t>
      </w:r>
    </w:p>
    <w:p>
      <w:pPr>
        <w:spacing w:after="0" w:line="30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三、联合体协议书</w:t>
      </w:r>
    </w:p>
    <w:p>
      <w:pPr>
        <w:spacing w:after="0" w:line="3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四、投标保证金</w:t>
      </w:r>
    </w:p>
    <w:p>
      <w:pPr>
        <w:spacing w:after="0" w:line="3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五、监理报酬清单</w:t>
      </w:r>
    </w:p>
    <w:p>
      <w:pPr>
        <w:spacing w:after="0" w:line="3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六、资格审查资料</w:t>
      </w:r>
    </w:p>
    <w:p>
      <w:pPr>
        <w:spacing w:after="0" w:line="3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七、监理大纲</w:t>
      </w:r>
    </w:p>
    <w:p>
      <w:pPr>
        <w:spacing w:after="0" w:line="30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八、其他资料</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72" w:name="page78"/>
      <w:bookmarkEnd w:id="72"/>
    </w:p>
    <w:p>
      <w:pPr>
        <w:spacing w:after="0" w:line="366" w:lineRule="exact"/>
        <w:jc w:val="center"/>
        <w:rPr>
          <w:color w:val="auto"/>
          <w:sz w:val="20"/>
          <w:szCs w:val="20"/>
        </w:rPr>
      </w:pPr>
      <w:r>
        <w:rPr>
          <w:rFonts w:ascii="黑体" w:hAnsi="黑体" w:eastAsia="黑体" w:cs="黑体"/>
          <w:b/>
          <w:bCs/>
          <w:color w:val="auto"/>
          <w:sz w:val="32"/>
          <w:szCs w:val="32"/>
        </w:rPr>
        <w:t>一、投标函及投标函附录</w:t>
      </w: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line="320" w:lineRule="exact"/>
        <w:ind w:left="500"/>
        <w:rPr>
          <w:color w:val="auto"/>
          <w:sz w:val="20"/>
          <w:szCs w:val="20"/>
        </w:rPr>
      </w:pPr>
      <w:r>
        <w:rPr>
          <w:rFonts w:ascii="黑体" w:hAnsi="黑体" w:eastAsia="黑体" w:cs="黑体"/>
          <w:color w:val="auto"/>
          <w:sz w:val="28"/>
          <w:szCs w:val="28"/>
        </w:rPr>
        <w:t>（一）投标函</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line="240" w:lineRule="exact"/>
        <w:ind w:left="2260"/>
        <w:rPr>
          <w:color w:val="auto"/>
          <w:sz w:val="20"/>
          <w:szCs w:val="20"/>
        </w:rPr>
      </w:pPr>
      <w:r>
        <w:rPr>
          <w:rFonts w:ascii="宋体" w:hAnsi="宋体" w:eastAsia="宋体" w:cs="宋体"/>
          <w:color w:val="auto"/>
          <w:sz w:val="21"/>
          <w:szCs w:val="21"/>
        </w:rPr>
        <w:t>（招标人名称）：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228600</wp:posOffset>
                </wp:positionH>
                <wp:positionV relativeFrom="paragraph">
                  <wp:posOffset>0</wp:posOffset>
                </wp:positionV>
                <wp:extent cx="1200785" cy="0"/>
                <wp:effectExtent l="0" t="0" r="0" b="0"/>
                <wp:wrapNone/>
                <wp:docPr id="106" name="Shape 106"/>
                <wp:cNvGraphicFramePr/>
                <a:graphic xmlns:a="http://schemas.openxmlformats.org/drawingml/2006/main">
                  <a:graphicData uri="http://schemas.microsoft.com/office/word/2010/wordprocessingShape">
                    <wps:wsp>
                      <wps:cNvCnPr/>
                      <wps:spPr>
                        <a:xfrm>
                          <a:off x="0" y="0"/>
                          <a:ext cx="1200785" cy="4763"/>
                        </a:xfrm>
                        <a:prstGeom prst="line">
                          <a:avLst/>
                        </a:prstGeom>
                        <a:solidFill>
                          <a:srgbClr val="FFFFFF"/>
                        </a:solidFill>
                        <a:ln w="6095">
                          <a:solidFill>
                            <a:srgbClr val="000000"/>
                          </a:solidFill>
                          <a:miter lim="800000"/>
                        </a:ln>
                      </wps:spPr>
                      <wps:bodyPr/>
                    </wps:wsp>
                  </a:graphicData>
                </a:graphic>
              </wp:anchor>
            </w:drawing>
          </mc:Choice>
          <mc:Fallback>
            <w:pict>
              <v:line id="Shape 106" o:spid="_x0000_s1026" o:spt="20" style="position:absolute;left:0pt;margin-left:18pt;margin-top:0pt;height:0pt;width:94.55pt;z-index:-251658240;mso-width-relative:page;mso-height-relative:page;" fillcolor="#FFFFFF" filled="t" stroked="t" coordsize="21600,21600" o:allowincell="f" o:gfxdata="UEsDBAoAAAAAAIdO4kAAAAAAAAAAAAAAAAAEAAAAZHJzL1BLAwQUAAAACACHTuJAJlBvktMAAAAE&#10;AQAADwAAAGRycy9kb3ducmV2LnhtbE2PwW6CQBCG7018h8008VYXaIoNZfFgoj150PYBFnYEIjtL&#10;2AXUp3c8tZdJ/vyTb77JN1fbiQkH3zpSEK8iEEiVMy3VCn5/dm+fIHzQZHTnCBXc0MOmWLzkOjNu&#10;piNOp1ALhpDPtIImhD6T0lcNWu1Xrkfi7uwGqwPHoZZm0DPDbSeTKEql1S3xhUb3uG2wupxGq+Dd&#10;HM67cp6+9+39frmN6brfV2ullq9x9AUi4DX8LcNTn9WhYKfSjWS86JiR8itBAU9uk+QjBlE+oyxy&#10;+V++eABQSwMEFAAAAAgAh07iQMZ8yUmXAQAATwMAAA4AAABkcnMvZTJvRG9jLnhtbK1TTU/jMBC9&#10;I+1/sHzfJmWhlKgpB1C5IKgE+wNcx24s+Usz3qb994zd0pZlTyt8mHg+/Oz3ZjK72zrLNgrQBN/y&#10;8ajmTHkZOuPXLf/9tvg55QyT8J2wwauW7xTyu/mPi9kQG3UZ+mA7BYxAPDZDbHmfUmyqCmWvnMBR&#10;iMpTUgdwIpEL66oDMRC6s9VlXU+qIUAXIUiFSNGHfZLPC77WSqYXrVElZltOb0vFQrGrbKv5TDRr&#10;ELE38vAM8R+vcMJ4uvQI9SCSYH/AfIFyRkLAoNNIBlcFrY1UhQOxGdd/sXntRVSFC4mD8SgTfh+s&#10;fN4sgZmOeldPOPPCUZPKvSwHSJ4hYkNV934JBw/jEjLXrQaXv8SCbYuku6OkapuYpOCYmnQzveZM&#10;Uu7qZvIrQ1ansxEwPargWN603BqfCYtGbJ4w7Us/SnIYgzXdwlhbHFiv7i2wjaDmLso6oH8qs54N&#10;LZ/Ut9cF+VMOzyHqsv4F4UyiKbXGtXx6XmQ9kckC7SXJu1XodkWpEqeuFbqHCctjce6X06f/YP4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lBvktMAAAAEAQAADwAAAAAAAAABACAAAAAiAAAAZHJz&#10;L2Rvd25yZXYueG1sUEsBAhQAFAAAAAgAh07iQMZ8yUmXAQAATwMAAA4AAAAAAAAAAQAgAAAAIgEA&#10;AGRycy9lMm9Eb2MueG1sUEsFBgAAAAAGAAYAWQEAACsFAAAAAA==&#10;">
                <v:fill on="t" focussize="0,0"/>
                <v:stroke weight="0.47992125984252pt" color="#000000" miterlimit="8" joinstyle="miter"/>
                <v:imagedata o:title=""/>
                <o:lock v:ext="edit" aspectratio="f"/>
              </v:line>
            </w:pict>
          </mc:Fallback>
        </mc:AlternateContent>
      </w:r>
    </w:p>
    <w:p>
      <w:pPr>
        <w:spacing w:after="0" w:line="182" w:lineRule="exact"/>
        <w:rPr>
          <w:color w:val="auto"/>
          <w:sz w:val="20"/>
          <w:szCs w:val="20"/>
        </w:rPr>
      </w:pPr>
    </w:p>
    <w:p>
      <w:pPr>
        <w:tabs>
          <w:tab w:val="left" w:pos="4460"/>
        </w:tabs>
        <w:spacing w:after="0" w:line="256" w:lineRule="exact"/>
        <w:ind w:left="760"/>
        <w:rPr>
          <w:color w:val="auto"/>
          <w:sz w:val="20"/>
          <w:szCs w:val="20"/>
        </w:rPr>
      </w:pPr>
      <w:r>
        <w:rPr>
          <w:rFonts w:ascii="Times New Roman" w:hAnsi="Times New Roman" w:eastAsia="Times New Roman" w:cs="Times New Roman"/>
          <w:color w:val="auto"/>
          <w:sz w:val="21"/>
          <w:szCs w:val="21"/>
        </w:rPr>
        <w:t>1</w:t>
      </w:r>
      <w:r>
        <w:rPr>
          <w:rFonts w:ascii="宋体" w:hAnsi="宋体" w:eastAsia="宋体" w:cs="宋体"/>
          <w:color w:val="auto"/>
          <w:sz w:val="21"/>
          <w:szCs w:val="21"/>
        </w:rPr>
        <w:t>．我方已仔细研究了</w:t>
      </w:r>
      <w:r>
        <w:rPr>
          <w:color w:val="auto"/>
          <w:sz w:val="20"/>
          <w:szCs w:val="20"/>
        </w:rPr>
        <w:tab/>
      </w:r>
      <w:r>
        <w:rPr>
          <w:rFonts w:ascii="宋体" w:hAnsi="宋体" w:eastAsia="宋体" w:cs="宋体"/>
          <w:color w:val="auto"/>
          <w:sz w:val="20"/>
          <w:szCs w:val="20"/>
        </w:rPr>
        <w:t>（项目名称）监理招标项目招标文件的全部内容，</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1697990</wp:posOffset>
                </wp:positionH>
                <wp:positionV relativeFrom="paragraph">
                  <wp:posOffset>-9525</wp:posOffset>
                </wp:positionV>
                <wp:extent cx="1200785" cy="0"/>
                <wp:effectExtent l="0" t="0" r="0" b="0"/>
                <wp:wrapNone/>
                <wp:docPr id="107" name="Shape 107"/>
                <wp:cNvGraphicFramePr/>
                <a:graphic xmlns:a="http://schemas.openxmlformats.org/drawingml/2006/main">
                  <a:graphicData uri="http://schemas.microsoft.com/office/word/2010/wordprocessingShape">
                    <wps:wsp>
                      <wps:cNvCnPr/>
                      <wps:spPr>
                        <a:xfrm>
                          <a:off x="0" y="0"/>
                          <a:ext cx="1200785" cy="4763"/>
                        </a:xfrm>
                        <a:prstGeom prst="line">
                          <a:avLst/>
                        </a:prstGeom>
                        <a:solidFill>
                          <a:srgbClr val="FFFFFF"/>
                        </a:solidFill>
                        <a:ln w="6095">
                          <a:solidFill>
                            <a:srgbClr val="000000"/>
                          </a:solidFill>
                          <a:miter lim="800000"/>
                        </a:ln>
                      </wps:spPr>
                      <wps:bodyPr/>
                    </wps:wsp>
                  </a:graphicData>
                </a:graphic>
              </wp:anchor>
            </w:drawing>
          </mc:Choice>
          <mc:Fallback>
            <w:pict>
              <v:line id="Shape 107" o:spid="_x0000_s1026" o:spt="20" style="position:absolute;left:0pt;margin-left:133.7pt;margin-top:-0.75pt;height:0pt;width:94.55pt;z-index:-251658240;mso-width-relative:page;mso-height-relative:page;" fillcolor="#FFFFFF" filled="t" stroked="t" coordsize="21600,21600" o:allowincell="f" o:gfxdata="UEsDBAoAAAAAAIdO4kAAAAAAAAAAAAAAAAAEAAAAZHJzL1BLAwQUAAAACACHTuJA+hUFgNcAAAAJ&#10;AQAADwAAAGRycy9kb3ducmV2LnhtbE2PTW6DMBBG95VyB2sidZcY0gQqismiUtJVF017AIMngILH&#10;CBtIcvpO1UW7m5+nb97k+6vtxISDbx0piNcRCKTKmZZqBV+fh9UzCB80Gd05QgU39LAvFg+5zoyb&#10;6QOnU6gFh5DPtIImhD6T0lcNWu3Xrkfi3dkNVgduh1qaQc8cbju5iaJEWt0SX2h0j68NVpfTaBU8&#10;mffzoZynt2N7v19uY5L2xypV6nEZRy8gAl7DHww/+qwOBTuVbiTjRadgk6RbRhWs4h0IBra7hIvy&#10;dyCLXP7/oPgGUEsDBBQAAAAIAIdO4kCZHhczlwEAAE8DAAAOAAAAZHJzL2Uyb0RvYy54bWytU01P&#10;4zAQvSPxHyzfaVJY2m7UlAOoe0FLJeAHuI7dWPKXZkzT/vsdu6UU2NNqfZh4Pvzs92Yyv9s5y7YK&#10;0ATf8vGo5kx5GTrjNy1/fVlezTjDJHwnbPCq5XuF/G5xeTEfYqOuQx9sp4ARiMdmiC3vU4pNVaHs&#10;lRM4ClF5SuoATiRyYVN1IAZCd7a6rutJNQToIgSpECn6cEjyRcHXWsn0pDWqxGzL6W2pWCh2nW21&#10;mItmAyL2Rh6fIf7hFU4YT5eeoB5EEuwNzDcoZyQEDDqNZHBV0NpIVTgQm3H9hc1zL6IqXEgcjCeZ&#10;8P/Byt/bFTDTUe/qKWdeOGpSuZflAMkzRGyo6t6v4OhhXEHmutPg8pdYsF2RdH+SVO0SkxQcU5Om&#10;s1vOJOV+TCc3GbL6OBsB0y8VHMubllvjM2HRiO0jpkPpe0kOY7CmWxpriwOb9b0FthXU3GVZR/RP&#10;ZdazoeWT+udtQf6Uw3OIuqy/QTiTaEqtcS2fnRdZT2SyQAdJ8m4dun1RqsSpa4XuccLyWJz75fTH&#10;f7D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PoVBYDXAAAACQEAAA8AAAAAAAAAAQAgAAAAIgAA&#10;AGRycy9kb3ducmV2LnhtbFBLAQIUABQAAAAIAIdO4kCZHhczlwEAAE8DAAAOAAAAAAAAAAEAIAAA&#10;ACYBAABkcnMvZTJvRG9jLnhtbFBLBQYAAAAABgAGAFkBAAAvBQAAAAA=&#10;">
                <v:fill on="t" focussize="0,0"/>
                <v:stroke weight="0.47992125984252pt" color="#000000" miterlimit="8" joinstyle="miter"/>
                <v:imagedata o:title=""/>
                <o:lock v:ext="edit" aspectratio="f"/>
              </v:line>
            </w:pict>
          </mc:Fallback>
        </mc:AlternateContent>
      </w:r>
    </w:p>
    <w:p>
      <w:pPr>
        <w:spacing w:after="0" w:line="164" w:lineRule="exact"/>
        <w:rPr>
          <w:color w:val="auto"/>
          <w:sz w:val="20"/>
          <w:szCs w:val="20"/>
        </w:rPr>
      </w:pPr>
    </w:p>
    <w:p>
      <w:pPr>
        <w:tabs>
          <w:tab w:val="left" w:pos="3980"/>
          <w:tab w:val="left" w:pos="5880"/>
        </w:tabs>
        <w:spacing w:after="0" w:line="256" w:lineRule="exact"/>
        <w:ind w:left="360"/>
        <w:rPr>
          <w:color w:val="auto"/>
          <w:sz w:val="20"/>
          <w:szCs w:val="20"/>
        </w:rPr>
      </w:pPr>
      <w:r>
        <w:rPr>
          <w:rFonts w:ascii="宋体" w:hAnsi="宋体" w:eastAsia="宋体" w:cs="宋体"/>
          <w:color w:val="auto"/>
          <w:sz w:val="21"/>
          <w:szCs w:val="21"/>
        </w:rPr>
        <w:t>愿意以人民币（大写）</w:t>
      </w:r>
      <w:r>
        <w:rPr>
          <w:color w:val="auto"/>
          <w:sz w:val="20"/>
          <w:szCs w:val="20"/>
        </w:rPr>
        <w:tab/>
      </w:r>
      <w:r>
        <w:rPr>
          <w:rFonts w:ascii="宋体" w:hAnsi="宋体" w:eastAsia="宋体" w:cs="宋体"/>
          <w:color w:val="auto"/>
          <w:sz w:val="21"/>
          <w:szCs w:val="21"/>
        </w:rPr>
        <w:t>（</w:t>
      </w:r>
      <w:r>
        <w:rPr>
          <w:rFonts w:ascii="Times New Roman" w:hAnsi="Times New Roman" w:eastAsia="Times New Roman" w:cs="Times New Roman"/>
          <w:color w:val="auto"/>
          <w:sz w:val="21"/>
          <w:szCs w:val="21"/>
        </w:rPr>
        <w:t>¥</w:t>
      </w:r>
      <w:r>
        <w:rPr>
          <w:color w:val="auto"/>
          <w:sz w:val="20"/>
          <w:szCs w:val="20"/>
        </w:rPr>
        <w:tab/>
      </w:r>
      <w:r>
        <w:rPr>
          <w:rFonts w:ascii="宋体" w:hAnsi="宋体" w:eastAsia="宋体" w:cs="宋体"/>
          <w:color w:val="auto"/>
          <w:sz w:val="20"/>
          <w:szCs w:val="20"/>
        </w:rPr>
        <w:t>）的投标总报价（其中，增值税税</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1546860</wp:posOffset>
                </wp:positionH>
                <wp:positionV relativeFrom="paragraph">
                  <wp:posOffset>-9525</wp:posOffset>
                </wp:positionV>
                <wp:extent cx="1000125" cy="0"/>
                <wp:effectExtent l="0" t="0" r="0" b="0"/>
                <wp:wrapNone/>
                <wp:docPr id="108" name="Shape 108"/>
                <wp:cNvGraphicFramePr/>
                <a:graphic xmlns:a="http://schemas.openxmlformats.org/drawingml/2006/main">
                  <a:graphicData uri="http://schemas.microsoft.com/office/word/2010/wordprocessingShape">
                    <wps:wsp>
                      <wps:cNvCnPr/>
                      <wps:spPr>
                        <a:xfrm>
                          <a:off x="0" y="0"/>
                          <a:ext cx="1000125" cy="4763"/>
                        </a:xfrm>
                        <a:prstGeom prst="line">
                          <a:avLst/>
                        </a:prstGeom>
                        <a:solidFill>
                          <a:srgbClr val="FFFFFF"/>
                        </a:solidFill>
                        <a:ln w="6095">
                          <a:solidFill>
                            <a:srgbClr val="000000"/>
                          </a:solidFill>
                          <a:miter lim="800000"/>
                        </a:ln>
                      </wps:spPr>
                      <wps:bodyPr/>
                    </wps:wsp>
                  </a:graphicData>
                </a:graphic>
              </wp:anchor>
            </w:drawing>
          </mc:Choice>
          <mc:Fallback>
            <w:pict>
              <v:line id="Shape 108" o:spid="_x0000_s1026" o:spt="20" style="position:absolute;left:0pt;margin-left:121.8pt;margin-top:-0.75pt;height:0pt;width:78.75pt;z-index:-251658240;mso-width-relative:page;mso-height-relative:page;" fillcolor="#FFFFFF" filled="t" stroked="t" coordsize="21600,21600" o:allowincell="f" o:gfxdata="UEsDBAoAAAAAAIdO4kAAAAAAAAAAAAAAAAAEAAAAZHJzL1BLAwQUAAAACACHTuJACNosmdcAAAAJ&#10;AQAADwAAAGRycy9kb3ducmV2LnhtbE2PQW7CMBBF95V6B2sqsQPbQEOVxmGBBF11Ae0BnHhIIuJx&#10;FDsJcPq6YtEuZ+bpz/vZ9mpbNmLvG0cK5EIAQyqdaahS8P21n78B80GT0a0jVHBDD9v8+SnTqXET&#10;HXE8hYrFEPKpVlCH0KWc+7JGq/3CdUjxdna91SGOfcVNr6cYblu+FCLhVjcUP9S6w12N5eU0WAUr&#10;83neF9P4cWju98ttSDbdodwoNXuR4h1YwGv4g+FXP6pDHp0KN5DxrFWwXK+SiCqYy1dgEVgLKYEV&#10;jwXPM/6/Qf4DUEsDBBQAAAAIAIdO4kAnAhKHmAEAAE8DAAAOAAAAZHJzL2Uyb0RvYy54bWytU01v&#10;GjEQvVfqf7B8L2toQtMVSw6J6KVqkZL+AOO1WUv+0ozDwr/v2BAgaU9VffB6Pvw8783s4n7vHdtp&#10;QBtDx6cTwZkOKvY2bDv+63n16Y4zzDL00sWgO37QyO+XHz8sxtTqWRyi6zUwAgnYjqnjQ86pbRpU&#10;g/YSJzHpQEETwctMJmybHuRI6N41MyHmzRihTxCVRiTv4zHIlxXfGK3yT2NQZ+Y6TrXlukPdN2Vv&#10;lgvZbkGmwapTGfIfqvDSBnr0DPUos2QvYP+A8lZBxGjyREXfRGOs0pUDsZmKd2yeBpl05ULiYDrL&#10;hP8PVv3YrYHZnnonqFVBempSfZcVB8kzJmwp6yGs4WRhWkPhujfgy5dYsH2V9HCWVO8zU+ScCiGm&#10;s1vOFMVuvsw/F8jmcjcB5m86elYOHXc2FMKylbvvmI+prynFjdHZfmWdqwZsNw8O2E5Sc1d1ndDf&#10;pLnAxo7PxdfbivwmhtcQVCqtv0F4m2lKnfUdv7tOcoHIFIGOkpTTJvaHqlT1U9cq3dOElbG4tuvt&#10;y3+w/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I2iyZ1wAAAAkBAAAPAAAAAAAAAAEAIAAAACIA&#10;AABkcnMvZG93bnJldi54bWxQSwECFAAUAAAACACHTuJAJwISh5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2740660</wp:posOffset>
                </wp:positionH>
                <wp:positionV relativeFrom="paragraph">
                  <wp:posOffset>-9525</wp:posOffset>
                </wp:positionV>
                <wp:extent cx="1000125" cy="0"/>
                <wp:effectExtent l="0" t="0" r="0" b="0"/>
                <wp:wrapNone/>
                <wp:docPr id="109" name="Shape 109"/>
                <wp:cNvGraphicFramePr/>
                <a:graphic xmlns:a="http://schemas.openxmlformats.org/drawingml/2006/main">
                  <a:graphicData uri="http://schemas.microsoft.com/office/word/2010/wordprocessingShape">
                    <wps:wsp>
                      <wps:cNvCnPr/>
                      <wps:spPr>
                        <a:xfrm>
                          <a:off x="0" y="0"/>
                          <a:ext cx="1000125" cy="4763"/>
                        </a:xfrm>
                        <a:prstGeom prst="line">
                          <a:avLst/>
                        </a:prstGeom>
                        <a:solidFill>
                          <a:srgbClr val="FFFFFF"/>
                        </a:solidFill>
                        <a:ln w="6095">
                          <a:solidFill>
                            <a:srgbClr val="000000"/>
                          </a:solidFill>
                          <a:miter lim="800000"/>
                        </a:ln>
                      </wps:spPr>
                      <wps:bodyPr/>
                    </wps:wsp>
                  </a:graphicData>
                </a:graphic>
              </wp:anchor>
            </w:drawing>
          </mc:Choice>
          <mc:Fallback>
            <w:pict>
              <v:line id="Shape 109" o:spid="_x0000_s1026" o:spt="20" style="position:absolute;left:0pt;margin-left:215.8pt;margin-top:-0.75pt;height:0pt;width:78.75pt;z-index:-251658240;mso-width-relative:page;mso-height-relative:page;" fillcolor="#FFFFFF" filled="t" stroked="t" coordsize="21600,21600" o:allowincell="f" o:gfxdata="UEsDBAoAAAAAAIdO4kAAAAAAAAAAAAAAAAAEAAAAZHJzL1BLAwQUAAAACACHTuJANLsIktcAAAAJ&#10;AQAADwAAAGRycy9kb3ducmV2LnhtbE2PQW7CMBBF95W4gzVI7MBxKYGmcVhUgq66KHAAJx6SiHgc&#10;xU4CnB5XXZTlzDz9eT/dXk3DBuxcbUmCWETAkAqrayolnI67+QaY84q0aiyhhBs62GaTl1Ql2o70&#10;g8PBlyyEkEuUhMr7NuHcFRUa5Ra2RQq3s+2M8mHsSq47NYZw0/DXKIq5UTWFD5Vq8bPC4nLojYSl&#10;/j7v8nH42tf3++XWx+t2X6ylnE1F9AHM49X/w/CrH9QhC0657Uk71kh4W4o4oBLmYgUsAKvNuwCW&#10;/y14lvLnBtkDUEsDBBQAAAAIAIdO4kB4YMz9mAEAAE8DAAAOAAAAZHJzL2Uyb0RvYy54bWytU01v&#10;GyEQvVfKf0Dc68Vu4yYrr3NI5F6q1lKTH4BZ8CLxpRnitf99B+w6TtpTFA4s88Fj3pvZxd3eO7bT&#10;gDaGjk8ngjMdVOxt2Hb86XH1+YYzzDL00sWgO37QyO+WV58WY2r1LA7R9RoYgQRsx9TxIefUNg2q&#10;QXuJk5h0oKCJ4GUmE7ZND3IkdO+amRDzZozQJ4hKI5L34Rjky4pvjFb5lzGoM3Mdp9py3aHum7I3&#10;y4VstyDTYNWpDPmOKry0gR49Qz3ILNkz2H+gvFUQMZo8UdE30RirdOVAbKbiDZvfg0y6ciFxMJ1l&#10;wo+DVT93a2C2p96JW86C9NSk+i4rDpJnTNhS1n1Yw8nCtIbCdW/Aly+xYPsq6eEsqd5npsg5FUJM&#10;Z9ecKYp9/Tb/UiCbl7sJMH/X0bNy6LizoRCWrdz9wHxM/ZtS3Bid7VfWuWrAdnPvgO0kNXdV1wn9&#10;VZoLbOz4XNxeV+RXMbyEoFJp/Q/C20xT6qzv+M1lkgtEpgh0lKScNrE/VKWqn7pW6Z4mrIzFpV1v&#10;v/wH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0uwiS1wAAAAkBAAAPAAAAAAAAAAEAIAAAACIA&#10;AABkcnMvZG93bnJldi54bWxQSwECFAAUAAAACACHTuJAeGDM/ZgBAABPAwAADgAAAAAAAAABACAA&#10;AAAmAQAAZHJzL2Uyb0RvYy54bWxQSwUGAAAAAAYABgBZAQAAMAUAAAAA&#10;">
                <v:fill on="t" focussize="0,0"/>
                <v:stroke weight="0.47992125984252pt" color="#000000" miterlimit="8" joinstyle="miter"/>
                <v:imagedata o:title=""/>
                <o:lock v:ext="edit" aspectratio="f"/>
              </v:line>
            </w:pict>
          </mc:Fallback>
        </mc:AlternateContent>
      </w:r>
    </w:p>
    <w:p>
      <w:pPr>
        <w:spacing w:after="0" w:line="164" w:lineRule="exact"/>
        <w:rPr>
          <w:color w:val="auto"/>
          <w:sz w:val="20"/>
          <w:szCs w:val="20"/>
        </w:rPr>
      </w:pPr>
    </w:p>
    <w:p>
      <w:pPr>
        <w:tabs>
          <w:tab w:val="left" w:pos="1700"/>
          <w:tab w:val="left" w:pos="4120"/>
        </w:tabs>
        <w:spacing w:after="0" w:line="240" w:lineRule="exact"/>
        <w:ind w:left="360"/>
        <w:rPr>
          <w:color w:val="auto"/>
          <w:sz w:val="20"/>
          <w:szCs w:val="20"/>
        </w:rPr>
      </w:pPr>
      <w:r>
        <w:rPr>
          <w:rFonts w:ascii="宋体" w:hAnsi="宋体" w:eastAsia="宋体" w:cs="宋体"/>
          <w:color w:val="auto"/>
          <w:sz w:val="21"/>
          <w:szCs w:val="21"/>
        </w:rPr>
        <w:t>率为</w:t>
      </w:r>
      <w:r>
        <w:rPr>
          <w:color w:val="auto"/>
          <w:sz w:val="20"/>
          <w:szCs w:val="20"/>
        </w:rPr>
        <w:tab/>
      </w:r>
      <w:r>
        <w:rPr>
          <w:rFonts w:ascii="黑体" w:hAnsi="黑体" w:eastAsia="黑体" w:cs="黑体"/>
          <w:color w:val="auto"/>
          <w:sz w:val="21"/>
          <w:szCs w:val="21"/>
        </w:rPr>
        <w:t>），</w:t>
      </w:r>
      <w:r>
        <w:rPr>
          <w:rFonts w:ascii="宋体" w:hAnsi="宋体" w:eastAsia="宋体" w:cs="宋体"/>
          <w:color w:val="auto"/>
          <w:sz w:val="21"/>
          <w:szCs w:val="21"/>
        </w:rPr>
        <w:t>监理服务期限：</w:t>
      </w:r>
      <w:r>
        <w:rPr>
          <w:color w:val="auto"/>
          <w:sz w:val="20"/>
          <w:szCs w:val="20"/>
        </w:rPr>
        <w:tab/>
      </w:r>
      <w:r>
        <w:rPr>
          <w:rFonts w:ascii="宋体" w:hAnsi="宋体" w:eastAsia="宋体" w:cs="宋体"/>
          <w:color w:val="auto"/>
          <w:sz w:val="20"/>
          <w:szCs w:val="20"/>
        </w:rPr>
        <w:t>日历天，按合同约定完成监理工作。</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496570</wp:posOffset>
                </wp:positionH>
                <wp:positionV relativeFrom="paragraph">
                  <wp:posOffset>0</wp:posOffset>
                </wp:positionV>
                <wp:extent cx="600710" cy="0"/>
                <wp:effectExtent l="0" t="0" r="0" b="0"/>
                <wp:wrapNone/>
                <wp:docPr id="110" name="Shape 110"/>
                <wp:cNvGraphicFramePr/>
                <a:graphic xmlns:a="http://schemas.openxmlformats.org/drawingml/2006/main">
                  <a:graphicData uri="http://schemas.microsoft.com/office/word/2010/wordprocessingShape">
                    <wps:wsp>
                      <wps:cNvCnPr/>
                      <wps:spPr>
                        <a:xfrm>
                          <a:off x="0" y="0"/>
                          <a:ext cx="600710" cy="4763"/>
                        </a:xfrm>
                        <a:prstGeom prst="line">
                          <a:avLst/>
                        </a:prstGeom>
                        <a:solidFill>
                          <a:srgbClr val="FFFFFF"/>
                        </a:solidFill>
                        <a:ln w="6096">
                          <a:solidFill>
                            <a:srgbClr val="000000"/>
                          </a:solidFill>
                          <a:miter lim="800000"/>
                        </a:ln>
                      </wps:spPr>
                      <wps:bodyPr/>
                    </wps:wsp>
                  </a:graphicData>
                </a:graphic>
              </wp:anchor>
            </w:drawing>
          </mc:Choice>
          <mc:Fallback>
            <w:pict>
              <v:line id="Shape 110" o:spid="_x0000_s1026" o:spt="20" style="position:absolute;left:0pt;margin-left:39.1pt;margin-top:0pt;height:0pt;width:47.3pt;z-index:-251658240;mso-width-relative:page;mso-height-relative:page;" fillcolor="#FFFFFF" filled="t" stroked="t" coordsize="21600,21600" o:allowincell="f" o:gfxdata="UEsDBAoAAAAAAIdO4kAAAAAAAAAAAAAAAAAEAAAAZHJzL1BLAwQUAAAACACHTuJAS0sIoNMAAAAE&#10;AQAADwAAAGRycy9kb3ducmV2LnhtbE2PT0vDQBTE74LfYXmCN7tpQFvSbIoWvChSjIIeX7KvSTT7&#10;Nma3/769Lyc9DjPM/CZfn1yvDjSGzrOB+SwBRVx723Fj4P3t8WYJKkRki71nMnCmAOvi8iLHzPoj&#10;v9KhjI2SEg4ZGmhjHDKtQ92SwzDzA7F4Oz86jCLHRtsRj1Luep0myZ122LEstDjQpqX6u9w7Aw/V&#10;8+eH32Iot1V8OT/dbr7ufzpjrq/myQpUpFP8C8OEL+hQCFPl92yD6g0slqkkDcihyV2kcqSapC5y&#10;/R+++AVQSwMEFAAAAAgAh07iQPD3KhGTAQAATgMAAA4AAABkcnMvZTJvRG9jLnhtbK1TTY/aMBC9&#10;r9T/YPleEtgKaETgAKKXqkXq7g8wjk0s+UszLoF/37GhwLY9VeuD4/nw87w3k8Xq5Cw7KkATfMvH&#10;o5oz5WXojD+0/PVl+3HOGSbhO2GDVy0/K+Sr5YenxRAbNQl9sJ0CRiAemyG2vE8pNlWFsldO4ChE&#10;5SmoAziRyIRD1YEYCN3ZalLX02oI0EUIUiGSd3MJ8mXB11rJ9F1rVInZllNtqexQ9n3eq+VCNAcQ&#10;sTfyWob4jyqcMJ4evUFtRBLsJ5i/oJyREDDoNJLBVUFrI1XhQGzG9R9sfvQiqsKFxMF4kwnfD1Z+&#10;O+6AmY56NyZ9vHDUpPIuyw6SZ4jYUNba7+BqYdxB5nrS4PKXWLBTkfR8k1SdEpPknNb1LANLCn2a&#10;TZ8zYnW/GgHTFxUcy4eWW+MzX9GI41dMl9TfKdmNwZpua6wtBhz2awvsKKi327Ku6G/SrGdDruPz&#10;tCC/ieEjRF3WvyCcSTSk1riWzx+TrCcyWZ+LIvm0D925CFX81LRC9zpgeSoe7XL7/hs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LSwig0wAAAAQBAAAPAAAAAAAAAAEAIAAAACIAAABkcnMvZG93&#10;bnJldi54bWxQSwECFAAUAAAACACHTuJA8PcqEZMBAABOAwAADgAAAAAAAAABACAAAAAiAQAAZHJz&#10;L2Uyb0RvYy54bWxQSwUGAAAAAAYABgBZAQAAJw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2231390</wp:posOffset>
                </wp:positionH>
                <wp:positionV relativeFrom="paragraph">
                  <wp:posOffset>0</wp:posOffset>
                </wp:positionV>
                <wp:extent cx="399415" cy="0"/>
                <wp:effectExtent l="0" t="0" r="0" b="0"/>
                <wp:wrapNone/>
                <wp:docPr id="111" name="Shape 111"/>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6">
                          <a:solidFill>
                            <a:srgbClr val="000000"/>
                          </a:solidFill>
                          <a:miter lim="800000"/>
                        </a:ln>
                      </wps:spPr>
                      <wps:bodyPr/>
                    </wps:wsp>
                  </a:graphicData>
                </a:graphic>
              </wp:anchor>
            </w:drawing>
          </mc:Choice>
          <mc:Fallback>
            <w:pict>
              <v:line id="Shape 111" o:spid="_x0000_s1026" o:spt="20" style="position:absolute;left:0pt;margin-left:175.7pt;margin-top:0pt;height:0pt;width:31.45pt;z-index:-251658240;mso-width-relative:page;mso-height-relative:page;" fillcolor="#FFFFFF" filled="t" stroked="t" coordsize="21600,21600" o:allowincell="f" o:gfxdata="UEsDBAoAAAAAAIdO4kAAAAAAAAAAAAAAAAAEAAAAZHJzL1BLAwQUAAAACACHTuJAh5Qnc9UAAAAF&#10;AQAADwAAAGRycy9kb3ducmV2LnhtbE2PzU7DMBCE70i8g7VI3KgTmiIU4lRQiQsIVQ1IcNzESxKI&#10;1yF2/96e7QmOoxnNfFMsD25QO5pC79lAOktAETfe9twaeHt9vLoFFSKyxcEzGThSgGV5flZgbv2e&#10;N7SrYqukhEOOBroYx1zr0HTkMMz8SCzep58cRpFTq+2Eeyl3g75OkhvtsGdZ6HCkVUfNd7V1Bh7q&#10;5493v8ZQrev4cnxarL7uf3pjLi/S5A5UpEP8C8MJX9ChFKbab9kGNRiYL9JMogbkkdhZms1B1Sep&#10;y0L/py9/AVBLAwQUAAAACACHTuJA8Na+/pcBAABOAwAADgAAAGRycy9lMm9Eb2MueG1srVNNTxsx&#10;EL1X4j9YvpPdBZqSVTYcQOGC2kgtP8Dx2llL/tKMySb/vmMnDaFwQvgw6/nws9+b2fndzlm2VYAm&#10;+I43k5oz5WXojd90/PnP8vKWM0zC98IGrzq+V8jvFhff5mNs1VUYgu0VMALx2I6x40NKsa0qlINy&#10;AichKk9JHcCJRC5sqh7ESOjOVld1Pa3GAH2EIBUiRR8OSb4o+FormX5pjSox23F6WyoWil1nWy3m&#10;ot2AiIORx2eIT7zCCePp0hPUg0iCvYB5B+WMhIBBp4kMrgpaG6kKB2LT1P+x+T2IqAoXEgfjSSb8&#10;Olj5c7sCZnrqXdNw5oWjJpV7WQ6QPGPElqru/QqOHsYVZK47DS5/iQXbFUn3J0nVLjFJwevZ7Kb5&#10;zpmk1M2P6XVGrF6PRsD0qIJjedNxa3zmK1qxfcJ0KP1XksMYrOmXxtriwGZ9b4FtBfV2WdYR/U2Z&#10;9Wzs+LSeTQvymxyeQ9RlfQThTKIhtcZ1/Pa8yHoik/U5KJJ369Dvi1AlTk0rdI8Dlqfi3C+nX3+D&#10;x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HlCdz1QAAAAUBAAAPAAAAAAAAAAEAIAAAACIAAABk&#10;cnMvZG93bnJldi54bWxQSwECFAAUAAAACACHTuJA8Na+/pcBAABOAwAADgAAAAAAAAABACAAAAAk&#10;AQAAZHJzL2Uyb0RvYy54bWxQSwUGAAAAAAYABgBZAQAALQUAAAAA&#10;">
                <v:fill on="t" focussize="0,0"/>
                <v:stroke weight="0.48pt" color="#000000" miterlimit="8" joinstyle="miter"/>
                <v:imagedata o:title=""/>
                <o:lock v:ext="edit" aspectratio="f"/>
              </v:line>
            </w:pict>
          </mc:Fallback>
        </mc:AlternateContent>
      </w:r>
    </w:p>
    <w:p>
      <w:pPr>
        <w:spacing w:after="0" w:line="214" w:lineRule="exact"/>
        <w:rPr>
          <w:color w:val="auto"/>
          <w:sz w:val="20"/>
          <w:szCs w:val="20"/>
        </w:rPr>
      </w:pPr>
    </w:p>
    <w:p>
      <w:pPr>
        <w:numPr>
          <w:ilvl w:val="0"/>
          <w:numId w:val="44"/>
        </w:numPr>
        <w:tabs>
          <w:tab w:val="left" w:pos="1038"/>
        </w:tabs>
        <w:spacing w:after="0" w:line="314" w:lineRule="exact"/>
        <w:ind w:left="760" w:right="5380" w:firstLine="20"/>
        <w:rPr>
          <w:rFonts w:ascii="Times New Roman" w:hAnsi="Times New Roman" w:eastAsia="Times New Roman" w:cs="Times New Roman"/>
          <w:color w:val="auto"/>
          <w:sz w:val="21"/>
          <w:szCs w:val="21"/>
        </w:rPr>
      </w:pPr>
      <w:r>
        <w:rPr>
          <w:rFonts w:ascii="宋体" w:hAnsi="宋体" w:eastAsia="宋体" w:cs="宋体"/>
          <w:color w:val="auto"/>
          <w:sz w:val="21"/>
          <w:szCs w:val="21"/>
        </w:rPr>
        <w:t>我方的投标文件包括下列内容：（</w:t>
      </w:r>
      <w:r>
        <w:rPr>
          <w:rFonts w:ascii="Times New Roman" w:hAnsi="Times New Roman" w:eastAsia="Times New Roman" w:cs="Times New Roman"/>
          <w:color w:val="auto"/>
          <w:sz w:val="21"/>
          <w:szCs w:val="21"/>
        </w:rPr>
        <w:t>1</w:t>
      </w:r>
      <w:r>
        <w:rPr>
          <w:rFonts w:ascii="宋体" w:hAnsi="宋体" w:eastAsia="宋体" w:cs="宋体"/>
          <w:color w:val="auto"/>
          <w:sz w:val="21"/>
          <w:szCs w:val="21"/>
        </w:rPr>
        <w:t>）投标函及投标函附录；</w:t>
      </w:r>
    </w:p>
    <w:p>
      <w:pPr>
        <w:spacing w:after="0" w:line="170" w:lineRule="exact"/>
        <w:rPr>
          <w:rFonts w:ascii="Times New Roman" w:hAnsi="Times New Roman" w:eastAsia="Times New Roman" w:cs="Times New Roman"/>
          <w:color w:val="auto"/>
          <w:sz w:val="21"/>
          <w:szCs w:val="21"/>
        </w:rPr>
      </w:pPr>
    </w:p>
    <w:p>
      <w:pPr>
        <w:spacing w:after="0" w:line="314" w:lineRule="exact"/>
        <w:ind w:left="760" w:right="4700"/>
        <w:rPr>
          <w:rFonts w:ascii="Times New Roman" w:hAnsi="Times New Roman" w:eastAsia="Times New Roman" w:cs="Times New Roman"/>
          <w:color w:val="auto"/>
          <w:sz w:val="21"/>
          <w:szCs w:val="21"/>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）法定代表人身份证明或授权委托书；（</w:t>
      </w:r>
      <w:r>
        <w:rPr>
          <w:rFonts w:ascii="Times New Roman" w:hAnsi="Times New Roman" w:eastAsia="Times New Roman" w:cs="Times New Roman"/>
          <w:color w:val="auto"/>
          <w:sz w:val="21"/>
          <w:szCs w:val="21"/>
        </w:rPr>
        <w:t>3</w:t>
      </w:r>
      <w:r>
        <w:rPr>
          <w:rFonts w:ascii="宋体" w:hAnsi="宋体" w:eastAsia="宋体" w:cs="宋体"/>
          <w:color w:val="auto"/>
          <w:sz w:val="21"/>
          <w:szCs w:val="21"/>
        </w:rPr>
        <w:t>）联合体协议书（如有）；</w:t>
      </w:r>
    </w:p>
    <w:p>
      <w:pPr>
        <w:spacing w:after="0" w:line="171" w:lineRule="exact"/>
        <w:rPr>
          <w:rFonts w:ascii="Times New Roman" w:hAnsi="Times New Roman" w:eastAsia="Times New Roman" w:cs="Times New Roman"/>
          <w:color w:val="auto"/>
          <w:sz w:val="21"/>
          <w:szCs w:val="21"/>
        </w:rPr>
      </w:pPr>
    </w:p>
    <w:p>
      <w:pPr>
        <w:spacing w:after="0" w:line="316" w:lineRule="exact"/>
        <w:ind w:left="760" w:right="6080"/>
        <w:rPr>
          <w:rFonts w:ascii="Times New Roman" w:hAnsi="Times New Roman" w:eastAsia="Times New Roman" w:cs="Times New Roman"/>
          <w:color w:val="auto"/>
          <w:sz w:val="21"/>
          <w:szCs w:val="21"/>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）投标保证金（如有）；（</w:t>
      </w:r>
      <w:r>
        <w:rPr>
          <w:rFonts w:ascii="Times New Roman" w:hAnsi="Times New Roman" w:eastAsia="Times New Roman" w:cs="Times New Roman"/>
          <w:color w:val="auto"/>
          <w:sz w:val="21"/>
          <w:szCs w:val="21"/>
        </w:rPr>
        <w:t>5</w:t>
      </w:r>
      <w:r>
        <w:rPr>
          <w:rFonts w:ascii="宋体" w:hAnsi="宋体" w:eastAsia="宋体" w:cs="宋体"/>
          <w:color w:val="auto"/>
          <w:sz w:val="21"/>
          <w:szCs w:val="21"/>
        </w:rPr>
        <w:t>）监理报酬清单；</w:t>
      </w:r>
    </w:p>
    <w:p>
      <w:pPr>
        <w:spacing w:after="0" w:line="169" w:lineRule="exact"/>
        <w:rPr>
          <w:rFonts w:ascii="Times New Roman" w:hAnsi="Times New Roman" w:eastAsia="Times New Roman" w:cs="Times New Roman"/>
          <w:color w:val="auto"/>
          <w:sz w:val="21"/>
          <w:szCs w:val="21"/>
        </w:rPr>
      </w:pPr>
    </w:p>
    <w:p>
      <w:pPr>
        <w:spacing w:after="0" w:line="316" w:lineRule="exact"/>
        <w:ind w:left="760" w:right="6600"/>
        <w:rPr>
          <w:rFonts w:ascii="Times New Roman" w:hAnsi="Times New Roman" w:eastAsia="Times New Roman" w:cs="Times New Roman"/>
          <w:color w:val="auto"/>
          <w:sz w:val="21"/>
          <w:szCs w:val="21"/>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）资格审查资料；（</w:t>
      </w:r>
      <w:r>
        <w:rPr>
          <w:rFonts w:ascii="Times New Roman" w:hAnsi="Times New Roman" w:eastAsia="Times New Roman" w:cs="Times New Roman"/>
          <w:color w:val="auto"/>
          <w:sz w:val="21"/>
          <w:szCs w:val="21"/>
        </w:rPr>
        <w:t>7</w:t>
      </w:r>
      <w:r>
        <w:rPr>
          <w:rFonts w:ascii="宋体" w:hAnsi="宋体" w:eastAsia="宋体" w:cs="宋体"/>
          <w:color w:val="auto"/>
          <w:sz w:val="21"/>
          <w:szCs w:val="21"/>
        </w:rPr>
        <w:t>）监理大纲；</w:t>
      </w:r>
    </w:p>
    <w:p>
      <w:pPr>
        <w:spacing w:after="0" w:line="161" w:lineRule="exact"/>
        <w:rPr>
          <w:color w:val="auto"/>
          <w:sz w:val="20"/>
          <w:szCs w:val="20"/>
        </w:rPr>
      </w:pPr>
    </w:p>
    <w:p>
      <w:pPr>
        <w:spacing w:after="0"/>
        <w:ind w:left="760"/>
        <w:rPr>
          <w:color w:val="auto"/>
          <w:sz w:val="20"/>
          <w:szCs w:val="20"/>
        </w:rPr>
      </w:pPr>
      <w:r>
        <w:rPr>
          <w:rFonts w:ascii="Times New Roman" w:hAnsi="Times New Roman" w:eastAsia="Times New Roman" w:cs="Times New Roman"/>
          <w:color w:val="auto"/>
          <w:sz w:val="21"/>
          <w:szCs w:val="21"/>
        </w:rPr>
        <w:t>……</w:t>
      </w:r>
    </w:p>
    <w:p>
      <w:pPr>
        <w:spacing w:after="0" w:line="176"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投标文件的上述组成部分如存在内容不一致的，以投标函为准。</w:t>
      </w:r>
    </w:p>
    <w:p>
      <w:pPr>
        <w:spacing w:after="0" w:line="202"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3</w:t>
      </w:r>
      <w:r>
        <w:rPr>
          <w:rFonts w:ascii="宋体" w:hAnsi="宋体" w:eastAsia="宋体" w:cs="宋体"/>
          <w:color w:val="auto"/>
          <w:sz w:val="21"/>
          <w:szCs w:val="21"/>
        </w:rPr>
        <w:t>．我方承诺在招标文件规定的投标有效期内不撤销投标文件。</w:t>
      </w:r>
    </w:p>
    <w:p>
      <w:pPr>
        <w:spacing w:after="0" w:line="184"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4</w:t>
      </w:r>
      <w:r>
        <w:rPr>
          <w:rFonts w:ascii="宋体" w:hAnsi="宋体" w:eastAsia="宋体" w:cs="宋体"/>
          <w:color w:val="auto"/>
          <w:sz w:val="21"/>
          <w:szCs w:val="21"/>
        </w:rPr>
        <w:t>．如我方中标，我方承诺：</w:t>
      </w:r>
    </w:p>
    <w:p>
      <w:pPr>
        <w:spacing w:after="0" w:line="184" w:lineRule="exact"/>
        <w:rPr>
          <w:color w:val="auto"/>
          <w:sz w:val="20"/>
          <w:szCs w:val="20"/>
        </w:rPr>
      </w:pPr>
    </w:p>
    <w:p>
      <w:pPr>
        <w:spacing w:after="0" w:line="256" w:lineRule="exact"/>
        <w:ind w:left="12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）在收到中标通知书后，在中标通知书规定的期限内与你方签订合同；</w:t>
      </w:r>
    </w:p>
    <w:p>
      <w:pPr>
        <w:spacing w:after="0" w:line="187" w:lineRule="exact"/>
        <w:rPr>
          <w:color w:val="auto"/>
          <w:sz w:val="20"/>
          <w:szCs w:val="20"/>
        </w:rPr>
      </w:pPr>
    </w:p>
    <w:p>
      <w:pPr>
        <w:spacing w:after="0" w:line="256" w:lineRule="exact"/>
        <w:ind w:left="12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）在签订合同时不向你方提出附加条件；</w:t>
      </w:r>
    </w:p>
    <w:p>
      <w:pPr>
        <w:spacing w:after="0" w:line="184" w:lineRule="exact"/>
        <w:rPr>
          <w:color w:val="auto"/>
          <w:sz w:val="20"/>
          <w:szCs w:val="20"/>
        </w:rPr>
      </w:pPr>
    </w:p>
    <w:p>
      <w:pPr>
        <w:spacing w:after="0" w:line="256" w:lineRule="exact"/>
        <w:ind w:left="12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）按照招标文件要求提交履约保证金；</w:t>
      </w:r>
    </w:p>
    <w:p>
      <w:pPr>
        <w:spacing w:after="0" w:line="184" w:lineRule="exact"/>
        <w:rPr>
          <w:color w:val="auto"/>
          <w:sz w:val="20"/>
          <w:szCs w:val="20"/>
        </w:rPr>
      </w:pPr>
    </w:p>
    <w:p>
      <w:pPr>
        <w:spacing w:after="0" w:line="256" w:lineRule="exact"/>
        <w:ind w:left="12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）在合同约定的期限内完成合同规定的全部义务。</w:t>
      </w:r>
    </w:p>
    <w:p>
      <w:pPr>
        <w:spacing w:after="0" w:line="198"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5</w:t>
      </w:r>
      <w:r>
        <w:rPr>
          <w:rFonts w:ascii="宋体" w:hAnsi="宋体" w:eastAsia="宋体" w:cs="宋体"/>
          <w:color w:val="auto"/>
          <w:sz w:val="20"/>
          <w:szCs w:val="20"/>
        </w:rPr>
        <w:t>．我方在此声明，所递交的投标文件及有关资料内容完整、真实和准确，且不存在第二章</w:t>
      </w:r>
    </w:p>
    <w:p>
      <w:pPr>
        <w:spacing w:after="0" w:line="184" w:lineRule="exact"/>
        <w:rPr>
          <w:color w:val="auto"/>
          <w:sz w:val="20"/>
          <w:szCs w:val="20"/>
        </w:rPr>
      </w:pPr>
    </w:p>
    <w:p>
      <w:pPr>
        <w:spacing w:after="0" w:line="256" w:lineRule="exact"/>
        <w:ind w:left="360"/>
        <w:rPr>
          <w:color w:val="auto"/>
          <w:sz w:val="20"/>
          <w:szCs w:val="20"/>
        </w:rPr>
      </w:pP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1.4.3 </w:t>
      </w:r>
      <w:r>
        <w:rPr>
          <w:rFonts w:ascii="宋体" w:hAnsi="宋体" w:eastAsia="宋体" w:cs="宋体"/>
          <w:color w:val="auto"/>
          <w:sz w:val="21"/>
          <w:szCs w:val="21"/>
        </w:rPr>
        <w:t>项规定的任何一种情形。</w:t>
      </w:r>
    </w:p>
    <w:p>
      <w:pPr>
        <w:spacing w:after="0" w:line="164" w:lineRule="exact"/>
        <w:rPr>
          <w:color w:val="auto"/>
          <w:sz w:val="20"/>
          <w:szCs w:val="20"/>
        </w:rPr>
      </w:pPr>
    </w:p>
    <w:tbl>
      <w:tblPr>
        <w:tblStyle w:val="10"/>
        <w:tblW w:w="7980" w:type="dxa"/>
        <w:tblInd w:w="780" w:type="dxa"/>
        <w:tblLayout w:type="fixed"/>
        <w:tblCellMar>
          <w:top w:w="0" w:type="dxa"/>
          <w:left w:w="0" w:type="dxa"/>
          <w:bottom w:w="0" w:type="dxa"/>
          <w:right w:w="0" w:type="dxa"/>
        </w:tblCellMar>
      </w:tblPr>
      <w:tblGrid>
        <w:gridCol w:w="320"/>
        <w:gridCol w:w="2840"/>
        <w:gridCol w:w="200"/>
        <w:gridCol w:w="3360"/>
        <w:gridCol w:w="1260"/>
      </w:tblGrid>
      <w:tr>
        <w:tblPrEx>
          <w:tblLayout w:type="fixed"/>
          <w:tblCellMar>
            <w:top w:w="0" w:type="dxa"/>
            <w:left w:w="0" w:type="dxa"/>
            <w:bottom w:w="0" w:type="dxa"/>
            <w:right w:w="0" w:type="dxa"/>
          </w:tblCellMar>
        </w:tblPrEx>
        <w:trPr>
          <w:trHeight w:val="255" w:hRule="atLeast"/>
        </w:trPr>
        <w:tc>
          <w:tcPr>
            <w:tcW w:w="3360" w:type="dxa"/>
            <w:gridSpan w:val="3"/>
            <w:vAlign w:val="bottom"/>
          </w:tcPr>
          <w:p>
            <w:pPr>
              <w:spacing w:after="0" w:line="256" w:lineRule="exact"/>
              <w:rPr>
                <w:color w:val="auto"/>
                <w:sz w:val="20"/>
                <w:szCs w:val="20"/>
              </w:rPr>
            </w:pPr>
            <w:r>
              <w:rPr>
                <w:rFonts w:ascii="Times New Roman" w:hAnsi="Times New Roman" w:eastAsia="Times New Roman" w:cs="Times New Roman"/>
                <w:color w:val="auto"/>
                <w:sz w:val="21"/>
                <w:szCs w:val="21"/>
              </w:rPr>
              <w:t>6</w:t>
            </w:r>
            <w:r>
              <w:rPr>
                <w:rFonts w:ascii="宋体" w:hAnsi="宋体" w:eastAsia="宋体" w:cs="宋体"/>
                <w:color w:val="auto"/>
                <w:sz w:val="21"/>
                <w:szCs w:val="21"/>
              </w:rPr>
              <w:t>．</w:t>
            </w:r>
          </w:p>
        </w:tc>
        <w:tc>
          <w:tcPr>
            <w:tcW w:w="4620" w:type="dxa"/>
            <w:gridSpan w:val="2"/>
            <w:vAlign w:val="bottom"/>
          </w:tcPr>
          <w:p>
            <w:pPr>
              <w:spacing w:after="0" w:line="240" w:lineRule="exact"/>
              <w:rPr>
                <w:color w:val="auto"/>
                <w:sz w:val="20"/>
                <w:szCs w:val="20"/>
              </w:rPr>
            </w:pPr>
            <w:r>
              <w:rPr>
                <w:rFonts w:ascii="宋体" w:hAnsi="宋体" w:eastAsia="宋体" w:cs="宋体"/>
                <w:color w:val="auto"/>
                <w:sz w:val="21"/>
                <w:szCs w:val="21"/>
              </w:rPr>
              <w:t>（其他补充说明）。</w:t>
            </w:r>
          </w:p>
        </w:tc>
      </w:tr>
      <w:tr>
        <w:tblPrEx>
          <w:tblLayout w:type="fixed"/>
          <w:tblCellMar>
            <w:top w:w="0" w:type="dxa"/>
            <w:left w:w="0" w:type="dxa"/>
            <w:bottom w:w="0" w:type="dxa"/>
            <w:right w:w="0" w:type="dxa"/>
          </w:tblCellMar>
        </w:tblPrEx>
        <w:trPr>
          <w:trHeight w:val="861" w:hRule="atLeast"/>
        </w:trPr>
        <w:tc>
          <w:tcPr>
            <w:tcW w:w="320" w:type="dxa"/>
            <w:vAlign w:val="bottom"/>
          </w:tcPr>
          <w:p>
            <w:pPr>
              <w:spacing w:after="0"/>
              <w:rPr>
                <w:color w:val="auto"/>
                <w:sz w:val="24"/>
                <w:szCs w:val="24"/>
              </w:rPr>
            </w:pPr>
          </w:p>
        </w:tc>
        <w:tc>
          <w:tcPr>
            <w:tcW w:w="2840" w:type="dxa"/>
            <w:tcBorders>
              <w:top w:val="single" w:color="auto" w:sz="8" w:space="0"/>
            </w:tcBorders>
            <w:vAlign w:val="bottom"/>
          </w:tcPr>
          <w:p>
            <w:pPr>
              <w:spacing w:after="0" w:line="240" w:lineRule="exact"/>
              <w:ind w:left="1780"/>
              <w:rPr>
                <w:color w:val="auto"/>
                <w:sz w:val="20"/>
                <w:szCs w:val="20"/>
              </w:rPr>
            </w:pPr>
            <w:r>
              <w:rPr>
                <w:rFonts w:ascii="宋体" w:hAnsi="宋体" w:eastAsia="宋体" w:cs="宋体"/>
                <w:color w:val="auto"/>
                <w:w w:val="99"/>
                <w:sz w:val="21"/>
                <w:szCs w:val="21"/>
              </w:rPr>
              <w:t>投 标 人：</w:t>
            </w:r>
          </w:p>
        </w:tc>
        <w:tc>
          <w:tcPr>
            <w:tcW w:w="200" w:type="dxa"/>
            <w:tcBorders>
              <w:top w:val="single" w:color="auto" w:sz="8" w:space="0"/>
              <w:bottom w:val="single" w:color="auto" w:sz="8" w:space="0"/>
            </w:tcBorders>
            <w:vAlign w:val="bottom"/>
          </w:tcPr>
          <w:p>
            <w:pPr>
              <w:spacing w:after="0"/>
              <w:rPr>
                <w:color w:val="auto"/>
                <w:sz w:val="24"/>
                <w:szCs w:val="24"/>
              </w:rPr>
            </w:pPr>
          </w:p>
        </w:tc>
        <w:tc>
          <w:tcPr>
            <w:tcW w:w="3360" w:type="dxa"/>
            <w:tcBorders>
              <w:bottom w:val="single" w:color="auto" w:sz="8" w:space="0"/>
            </w:tcBorders>
            <w:vAlign w:val="bottom"/>
          </w:tcPr>
          <w:p>
            <w:pPr>
              <w:spacing w:after="0"/>
              <w:rPr>
                <w:color w:val="auto"/>
                <w:sz w:val="24"/>
                <w:szCs w:val="24"/>
              </w:rPr>
            </w:pPr>
          </w:p>
        </w:tc>
        <w:tc>
          <w:tcPr>
            <w:tcW w:w="1260" w:type="dxa"/>
            <w:vAlign w:val="bottom"/>
          </w:tcPr>
          <w:p>
            <w:pPr>
              <w:spacing w:after="0" w:line="240" w:lineRule="exact"/>
              <w:rPr>
                <w:color w:val="auto"/>
                <w:sz w:val="20"/>
                <w:szCs w:val="20"/>
              </w:rPr>
            </w:pPr>
            <w:r>
              <w:rPr>
                <w:rFonts w:ascii="宋体" w:hAnsi="宋体" w:eastAsia="宋体" w:cs="宋体"/>
                <w:color w:val="auto"/>
                <w:w w:val="98"/>
                <w:sz w:val="21"/>
                <w:szCs w:val="21"/>
              </w:rPr>
              <w:t>（盖单位章）</w:t>
            </w:r>
          </w:p>
        </w:tc>
      </w:tr>
    </w:tbl>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42" w:lineRule="exact"/>
        <w:rPr>
          <w:color w:val="auto"/>
          <w:sz w:val="20"/>
          <w:szCs w:val="20"/>
        </w:rPr>
      </w:pPr>
      <w:bookmarkStart w:id="73" w:name="page79"/>
      <w:bookmarkEnd w:id="73"/>
    </w:p>
    <w:p>
      <w:pPr>
        <w:tabs>
          <w:tab w:val="left" w:pos="6640"/>
        </w:tabs>
        <w:spacing w:after="0" w:line="240" w:lineRule="exact"/>
        <w:ind w:left="2880"/>
        <w:rPr>
          <w:color w:val="auto"/>
          <w:sz w:val="20"/>
          <w:szCs w:val="20"/>
        </w:rPr>
      </w:pPr>
      <w:r>
        <w:rPr>
          <w:rFonts w:ascii="宋体" w:hAnsi="宋体" w:eastAsia="宋体" w:cs="宋体"/>
          <w:color w:val="auto"/>
          <w:sz w:val="21"/>
          <w:szCs w:val="21"/>
        </w:rPr>
        <w:t>法定代表人或其委托代理人：</w:t>
      </w:r>
      <w:r>
        <w:rPr>
          <w:color w:val="auto"/>
          <w:sz w:val="20"/>
          <w:szCs w:val="20"/>
        </w:rPr>
        <w:tab/>
      </w:r>
      <w:r>
        <w:rPr>
          <w:rFonts w:ascii="宋体" w:hAnsi="宋体" w:eastAsia="宋体" w:cs="宋体"/>
          <w:color w:val="auto"/>
          <w:sz w:val="21"/>
          <w:szCs w:val="21"/>
        </w:rPr>
        <w:t>（签字）</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3563620</wp:posOffset>
                </wp:positionH>
                <wp:positionV relativeFrom="paragraph">
                  <wp:posOffset>0</wp:posOffset>
                </wp:positionV>
                <wp:extent cx="666115" cy="0"/>
                <wp:effectExtent l="0" t="0" r="0" b="0"/>
                <wp:wrapNone/>
                <wp:docPr id="112" name="Shape 112"/>
                <wp:cNvGraphicFramePr/>
                <a:graphic xmlns:a="http://schemas.openxmlformats.org/drawingml/2006/main">
                  <a:graphicData uri="http://schemas.microsoft.com/office/word/2010/wordprocessingShape">
                    <wps:wsp>
                      <wps:cNvCnPr/>
                      <wps:spPr>
                        <a:xfrm>
                          <a:off x="0" y="0"/>
                          <a:ext cx="666115" cy="4763"/>
                        </a:xfrm>
                        <a:prstGeom prst="line">
                          <a:avLst/>
                        </a:prstGeom>
                        <a:solidFill>
                          <a:srgbClr val="FFFFFF"/>
                        </a:solidFill>
                        <a:ln w="6096">
                          <a:solidFill>
                            <a:srgbClr val="000000"/>
                          </a:solidFill>
                          <a:miter lim="800000"/>
                        </a:ln>
                      </wps:spPr>
                      <wps:bodyPr/>
                    </wps:wsp>
                  </a:graphicData>
                </a:graphic>
              </wp:anchor>
            </w:drawing>
          </mc:Choice>
          <mc:Fallback>
            <w:pict>
              <v:line id="Shape 112" o:spid="_x0000_s1026" o:spt="20" style="position:absolute;left:0pt;margin-left:280.6pt;margin-top:0pt;height:0pt;width:52.45pt;z-index:-251658240;mso-width-relative:page;mso-height-relative:page;" fillcolor="#FFFFFF" filled="t" stroked="t" coordsize="21600,21600" o:allowincell="f" o:gfxdata="UEsDBAoAAAAAAIdO4kAAAAAAAAAAAAAAAAAEAAAAZHJzL1BLAwQUAAAACACHTuJAMZ/uA9QAAAAF&#10;AQAADwAAAGRycy9kb3ducmV2LnhtbE2PT0vDQBTE74LfYXmCN7tJoYvEbIoWvChSTAU9viSvSWr2&#10;bcxu/317X096HGaY+U2+PLlBHWgKvWcL6SwBRVz7pufWwsfm+e4eVIjIDQ6eycKZAiyL66scs8Yf&#10;+Z0OZWyVlHDI0EIX45hpHeqOHIaZH4nF2/rJYRQ5tbqZ8CjlbtDzJDHaYc+y0OFIq47q73LvLDxV&#10;r1+ffo2hXFfx7fyyWO0ef3prb2/S5AFUpFP8C8MFX9ChEKbK77kJarCwMOlcohbkkdjGmBRUdZG6&#10;yPV/+uIXUEsDBBQAAAAIAIdO4kBzJmf0lgEAAE4DAAAOAAAAZHJzL2Uyb0RvYy54bWytU8tu2zAQ&#10;vBfIPxC815LcVE0FyzkkcC5Fa6DJB9AUaRHgC7uMZf99l7TrOGlOQXmguA8Od2ZXi9u9s2ynAE3w&#10;PW9mNWfKyzAYv+350+Pq8w1nmIQfhA1e9fygkN8urz4tptipeRiDHRQwAvHYTbHnY0qxqyqUo3IC&#10;ZyEqT0EdwIlEJmyrAcRE6M5W87puqynAECFIhUje+2OQLwu+1kqmX1qjSsz2nGpLZYeyb/JeLRei&#10;24KIo5GnMsQHqnDCeHr0DHUvkmDPYP6BckZCwKDTTAZXBa2NVIUDsWnqN2x+jyKqwoXEwXiWCf8f&#10;rPy5WwMzA/WumXPmhaMmlXdZdpA8U8SOsu78Gk4WxjVkrnsNLn+JBdsXSQ9nSdU+MUnOtm2b5itn&#10;kkLX39ovGbF6uRoB04MKjuVDz63xma/oxO4HpmPq35TsxmDNsDLWFgO2mzsLbCeot6uyTuiv0qxn&#10;E9VRf28L8qsYXkLUZb0H4UyiIbXG9fzmMsl6IpP1OSqST5swHIpQxU9NK3RPA5an4tIut19+g+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Z/uA9QAAAAFAQAADwAAAAAAAAABACAAAAAiAAAAZHJz&#10;L2Rvd25yZXYueG1sUEsBAhQAFAAAAAgAh07iQHMmZ/SWAQAATgMAAA4AAAAAAAAAAQAgAAAAIwEA&#10;AGRycy9lMm9Eb2MueG1sUEsFBgAAAAAGAAYAWQEAACsFAAAAAA==&#10;">
                <v:fill on="t" focussize="0,0"/>
                <v:stroke weight="0.48pt" color="#000000" miterlimit="8" joinstyle="miter"/>
                <v:imagedata o:title=""/>
                <o:lock v:ext="edit" aspectratio="f"/>
              </v:line>
            </w:pict>
          </mc:Fallback>
        </mc:AlternateContent>
      </w:r>
    </w:p>
    <w:p>
      <w:pPr>
        <w:spacing w:after="0" w:line="180" w:lineRule="exact"/>
        <w:rPr>
          <w:color w:val="auto"/>
          <w:sz w:val="20"/>
          <w:szCs w:val="20"/>
        </w:rPr>
      </w:pPr>
    </w:p>
    <w:p>
      <w:pPr>
        <w:tabs>
          <w:tab w:val="left" w:pos="3500"/>
        </w:tabs>
        <w:spacing w:after="0" w:line="240" w:lineRule="exact"/>
        <w:ind w:left="2880"/>
        <w:rPr>
          <w:color w:val="auto"/>
          <w:sz w:val="20"/>
          <w:szCs w:val="20"/>
        </w:rPr>
      </w:pPr>
      <w:r>
        <w:rPr>
          <w:rFonts w:ascii="宋体" w:hAnsi="宋体" w:eastAsia="宋体" w:cs="宋体"/>
          <w:color w:val="auto"/>
          <w:sz w:val="21"/>
          <w:szCs w:val="21"/>
        </w:rPr>
        <w:t>地</w:t>
      </w:r>
      <w:r>
        <w:rPr>
          <w:color w:val="auto"/>
          <w:sz w:val="20"/>
          <w:szCs w:val="20"/>
        </w:rPr>
        <w:tab/>
      </w:r>
      <w:r>
        <w:rPr>
          <w:rFonts w:ascii="宋体" w:hAnsi="宋体" w:eastAsia="宋体" w:cs="宋体"/>
          <w:color w:val="auto"/>
          <w:sz w:val="21"/>
          <w:szCs w:val="21"/>
        </w:rPr>
        <w:t>址：</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2496820</wp:posOffset>
                </wp:positionH>
                <wp:positionV relativeFrom="paragraph">
                  <wp:posOffset>0</wp:posOffset>
                </wp:positionV>
                <wp:extent cx="3067050" cy="0"/>
                <wp:effectExtent l="0" t="0" r="0" b="0"/>
                <wp:wrapNone/>
                <wp:docPr id="113" name="Shape 113"/>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5">
                          <a:solidFill>
                            <a:srgbClr val="000000"/>
                          </a:solidFill>
                          <a:miter lim="800000"/>
                        </a:ln>
                      </wps:spPr>
                      <wps:bodyPr/>
                    </wps:wsp>
                  </a:graphicData>
                </a:graphic>
              </wp:anchor>
            </w:drawing>
          </mc:Choice>
          <mc:Fallback>
            <w:pict>
              <v:line id="Shape 113" o:spid="_x0000_s1026" o:spt="20" style="position:absolute;left:0pt;margin-left:196.6pt;margin-top:0pt;height:0pt;width:241.5pt;z-index:-251658240;mso-width-relative:page;mso-height-relative:page;" fillcolor="#FFFFFF" filled="t" strok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AJmrMZgBAABPAwAADgAAAGRycy9lMm9Eb2MueG1srVPLTuswEN1f&#10;iX+wvKdJeRSImrIAlQ26VLrwAa5jN5b80oxp2r+/Y1Pa8lghvHA8D5+Zc8aZ3m6cZWsFaIJv+XhU&#10;c6a8DJ3xq5a/PM9PrznDJHwnbPCq5VuF/HZ28mc6xEadhT7YTgEjEI/NEFvepxSbqkLZKydwFKLy&#10;FNQBnEhkwqrqQAyE7mx1VteTagjQRQhSIZL3/i3IZwVfayXTk9aoErMtp95S2aHsy7xXs6loViBi&#10;b+SuDfGDLpwwnoruoe5FEuwVzBcoZyQEDDqNZHBV0NpIVTgQm3H9ic2/XkRVuJA4GPcy4e/Byr/r&#10;BTDT0ezG55x54WhIpS7LDpJniNhQ1p1fwM7CuIDMdaPB5S+xYJsi6XYvqdokJsl5Xk+u6ktSXlLs&#10;4mpSIKvD3QiYHlRwLB9abo3PhEUj1o+YqB6lvqdkNwZrurmxthiwWt5ZYGtBw52XlRumKx/SrGdD&#10;yyf1zWVB/hDDY4i6rO8gnEn0Sq1xLb8+TrKeymWB3iTJp2XotkWp4qeplYZ2Lyw/i2O73D78B7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y2g4jtIAAAAFAQAADwAAAAAAAAABACAAAAAiAAAAZHJz&#10;L2Rvd25yZXYueG1sUEsBAhQAFAAAAAgAh07iQACZqzGYAQAATwMAAA4AAAAAAAAAAQAgAAAAIQEA&#10;AGRycy9lMm9Eb2MueG1sUEsFBgAAAAAGAAYAWQEAACsFAAAAAA==&#10;">
                <v:fill on="t" focussize="0,0"/>
                <v:stroke weight="0.47992125984252pt" color="#000000" miterlimit="8" joinstyle="miter"/>
                <v:imagedata o:title=""/>
                <o:lock v:ext="edit" aspectratio="f"/>
              </v:line>
            </w:pict>
          </mc:Fallback>
        </mc:AlternateContent>
      </w:r>
    </w:p>
    <w:p>
      <w:pPr>
        <w:spacing w:after="0" w:line="182" w:lineRule="exact"/>
        <w:rPr>
          <w:color w:val="auto"/>
          <w:sz w:val="20"/>
          <w:szCs w:val="20"/>
        </w:rPr>
      </w:pPr>
    </w:p>
    <w:p>
      <w:pPr>
        <w:tabs>
          <w:tab w:val="left" w:pos="3500"/>
        </w:tabs>
        <w:spacing w:after="0" w:line="240" w:lineRule="exact"/>
        <w:ind w:left="2880"/>
        <w:rPr>
          <w:color w:val="auto"/>
          <w:sz w:val="20"/>
          <w:szCs w:val="20"/>
        </w:rPr>
      </w:pPr>
      <w:r>
        <w:rPr>
          <w:rFonts w:ascii="宋体" w:hAnsi="宋体" w:eastAsia="宋体" w:cs="宋体"/>
          <w:color w:val="auto"/>
          <w:sz w:val="21"/>
          <w:szCs w:val="21"/>
        </w:rPr>
        <w:t>网</w:t>
      </w:r>
      <w:r>
        <w:rPr>
          <w:color w:val="auto"/>
          <w:sz w:val="20"/>
          <w:szCs w:val="20"/>
        </w:rPr>
        <w:tab/>
      </w:r>
      <w:r>
        <w:rPr>
          <w:rFonts w:ascii="宋体" w:hAnsi="宋体" w:eastAsia="宋体" w:cs="宋体"/>
          <w:color w:val="auto"/>
          <w:sz w:val="21"/>
          <w:szCs w:val="21"/>
        </w:rPr>
        <w:t>址：</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2496820</wp:posOffset>
                </wp:positionH>
                <wp:positionV relativeFrom="paragraph">
                  <wp:posOffset>0</wp:posOffset>
                </wp:positionV>
                <wp:extent cx="3067050" cy="0"/>
                <wp:effectExtent l="0" t="0" r="0" b="0"/>
                <wp:wrapNone/>
                <wp:docPr id="114" name="Shape 114"/>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5">
                          <a:solidFill>
                            <a:srgbClr val="000000"/>
                          </a:solidFill>
                          <a:miter lim="800000"/>
                        </a:ln>
                      </wps:spPr>
                      <wps:bodyPr/>
                    </wps:wsp>
                  </a:graphicData>
                </a:graphic>
              </wp:anchor>
            </w:drawing>
          </mc:Choice>
          <mc:Fallback>
            <w:pict>
              <v:line id="Shape 114" o:spid="_x0000_s1026" o:spt="20" style="position:absolute;left:0pt;margin-left:196.6pt;margin-top:0pt;height:0pt;width:241.5pt;z-index:-251658240;mso-width-relative:page;mso-height-relative:page;" fillcolor="#FFFFFF" filled="t" strok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3LDBjpcBAABPAwAADgAAAGRycy9lMm9Eb2MueG1srVNNT+MwEL0j&#10;7X+wfN8mBdpC1JQDqFxWSyXgB7iO3Vjyl2ZM0/77HbulFHZPK3yYeD787PdmMr/bOcu2CtAE3/Lx&#10;qOZMeRk64zctf31Z/rzhDJPwnbDBq5bvFfK7xY+L+RAbdRn6YDsFjEA8NkNseZ9SbKoKZa+cwFGI&#10;ylNSB3AikQubqgMxELqz1WVdT6shQBchSIVI0YdDki8KvtZKpietUSVmW05vS8VCsetsq8VcNBsQ&#10;sTfy+AzxH69wwni69AT1IJJgb2D+gnJGQsCg00gGVwWtjVSFA7EZ11/YPPciqsKFxMF4kgm/D1b+&#10;3q6AmY56N77mzAtHTSr3shwgeYaIDVXd+xUcPYwryFx3Glz+Egu2K5LuT5KqXWKSglf1dFZPSHlJ&#10;uevZ9CpDVh9nI2B6VMGxvGm5NT4TFo3Y/sJ0KH0vyWEM1nRLY21xYLO+t8C2gpq7LOuI/qnMeja0&#10;fFrfTgrypxyeQ9Rl/QvCmURTao1r+c15kfVEJgt0kCTv1qHbF6VKnLpW6B4nLI/FuV9Of/wH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3LDBjpcBAABPAwAADgAAAAAAAAABACAAAAAhAQAA&#10;ZHJzL2Uyb0RvYy54bWxQSwUGAAAAAAYABgBZAQAAKgUAAAAA&#10;">
                <v:fill on="t" focussize="0,0"/>
                <v:stroke weight="0.47992125984252pt" color="#000000" miterlimit="8" joinstyle="miter"/>
                <v:imagedata o:title=""/>
                <o:lock v:ext="edit" aspectratio="f"/>
              </v:line>
            </w:pict>
          </mc:Fallback>
        </mc:AlternateContent>
      </w:r>
    </w:p>
    <w:p>
      <w:pPr>
        <w:spacing w:after="0" w:line="180" w:lineRule="exact"/>
        <w:rPr>
          <w:color w:val="auto"/>
          <w:sz w:val="20"/>
          <w:szCs w:val="20"/>
        </w:rPr>
      </w:pPr>
    </w:p>
    <w:p>
      <w:pPr>
        <w:tabs>
          <w:tab w:val="left" w:pos="3500"/>
        </w:tabs>
        <w:spacing w:after="0" w:line="240" w:lineRule="exact"/>
        <w:ind w:left="2880"/>
        <w:rPr>
          <w:color w:val="auto"/>
          <w:sz w:val="20"/>
          <w:szCs w:val="20"/>
        </w:rPr>
      </w:pPr>
      <w:r>
        <w:rPr>
          <w:rFonts w:ascii="宋体" w:hAnsi="宋体" w:eastAsia="宋体" w:cs="宋体"/>
          <w:color w:val="auto"/>
          <w:sz w:val="21"/>
          <w:szCs w:val="21"/>
        </w:rPr>
        <w:t>电</w:t>
      </w:r>
      <w:r>
        <w:rPr>
          <w:color w:val="auto"/>
          <w:sz w:val="20"/>
          <w:szCs w:val="20"/>
        </w:rPr>
        <w:tab/>
      </w:r>
      <w:r>
        <w:rPr>
          <w:rFonts w:ascii="宋体" w:hAnsi="宋体" w:eastAsia="宋体" w:cs="宋体"/>
          <w:color w:val="auto"/>
          <w:sz w:val="21"/>
          <w:szCs w:val="21"/>
        </w:rPr>
        <w:t>话：</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2496820</wp:posOffset>
                </wp:positionH>
                <wp:positionV relativeFrom="paragraph">
                  <wp:posOffset>0</wp:posOffset>
                </wp:positionV>
                <wp:extent cx="3067050" cy="0"/>
                <wp:effectExtent l="0" t="0" r="0" b="0"/>
                <wp:wrapNone/>
                <wp:docPr id="115" name="Shape 115"/>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6">
                          <a:solidFill>
                            <a:srgbClr val="000000"/>
                          </a:solidFill>
                          <a:miter lim="800000"/>
                        </a:ln>
                      </wps:spPr>
                      <wps:bodyPr/>
                    </wps:wsp>
                  </a:graphicData>
                </a:graphic>
              </wp:anchor>
            </w:drawing>
          </mc:Choice>
          <mc:Fallback>
            <w:pict>
              <v:line id="Shape 115" o:spid="_x0000_s1026" o:spt="20" style="position:absolute;left:0pt;margin-left:196.6pt;margin-top:0pt;height:0pt;width:241.5pt;z-index:-251658240;mso-width-relative:page;mso-height-relative:page;" fillcolor="#FFFFFF" filled="t" stroked="t" coordsize="21600,21600" o:allowincell="f" o:gfxdata="UEsDBAoAAAAAAIdO4kAAAAAAAAAAAAAAAAAEAAAAZHJzL1BLAwQUAAAACACHTuJAYmUOytUAAAAF&#10;AQAADwAAAGRycy9kb3ducmV2LnhtbE2Py07DMBBF90j8gzVI7KjTVpQS4lRQiQ0IVYRKZTmJhyQQ&#10;j0Psvv6+0xUsj+7VnTPZ4uA6taMhtJ4NjEcJKOLK25ZrA+uP55s5qBCRLXaeycCRAizyy4sMU+v3&#10;/E67ItZKRjikaKCJsU+1DlVDDsPI98SSffnBYRQcam0H3Mu46/QkSWbaYctyocGelg1VP8XWGXgq&#10;Xz83foWhWJXx7fhyu/x+/G2Nub4aJw+gIh3iXxnO+qIOuTiVfss2qM7A9H46kaoB+Uji+d1MsDyj&#10;zjP93z4/AVBLAwQUAAAACACHTuJAZt7wHpcBAABPAwAADgAAAGRycy9lMm9Eb2MueG1srVPbTuMw&#10;EH1faf/B8jtNyiVA1JQHUHlBUGl3P8B17MaSb5rxNu3fM3ZLKcs+Ifww8Vx87HNmMrvbOss2CtAE&#10;3/HppOZMeRl649cd//N7cXbDGSbhe2GDVx3fKeR3858/ZmNs1XkYgu0VMALx2I6x40NKsa0qlINy&#10;AichKk9JHcCJRC6sqx7ESOjOVud13VRjgD5CkAqRog/7JJ8XfK2VTC9ao0rMdpzeloqFYlfZVvOZ&#10;aNcg4mDk4RniC69wwni69Aj1IJJgf8F8gnJGQsCg00QGVwWtjVSFA7GZ1v+w+TWIqAoXEgfjUSb8&#10;Plj5vFkCMz31bnrFmReOmlTuZTlA8owRW6q690s4eBiXkLluNbj8JRZsWyTdHSVV28QkBS/q5rq+&#10;IuUl5S6vm4sMWb2fjYDpUQXH8qbj1vhMWLRi84RpX/pWksMYrOkXxtriwHp1b4FtBDV3UdYB/UOZ&#10;9WzseFPfNgX5Qw5PIeqy/gfhTKIptcZ1/Oa0yHoikwXaS5J3q9DvilIlTl0rdA8Tlsfi1C+n3/+D&#10;+S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iZQ7K1QAAAAUBAAAPAAAAAAAAAAEAIAAAACIAAABk&#10;cnMvZG93bnJldi54bWxQSwECFAAUAAAACACHTuJAZt7wHpcBAABPAwAADgAAAAAAAAABACAAAAAk&#10;AQAAZHJzL2Uyb0RvYy54bWxQSwUGAAAAAAYABgBZAQAALQUAAAAA&#10;">
                <v:fill on="t" focussize="0,0"/>
                <v:stroke weight="0.48pt" color="#000000" miterlimit="8" joinstyle="miter"/>
                <v:imagedata o:title=""/>
                <o:lock v:ext="edit" aspectratio="f"/>
              </v:line>
            </w:pict>
          </mc:Fallback>
        </mc:AlternateContent>
      </w:r>
    </w:p>
    <w:p>
      <w:pPr>
        <w:spacing w:after="0" w:line="180" w:lineRule="exact"/>
        <w:rPr>
          <w:color w:val="auto"/>
          <w:sz w:val="20"/>
          <w:szCs w:val="20"/>
        </w:rPr>
      </w:pPr>
    </w:p>
    <w:p>
      <w:pPr>
        <w:tabs>
          <w:tab w:val="left" w:pos="3500"/>
        </w:tabs>
        <w:spacing w:after="0" w:line="240" w:lineRule="exact"/>
        <w:ind w:left="2880"/>
        <w:rPr>
          <w:color w:val="auto"/>
          <w:sz w:val="20"/>
          <w:szCs w:val="20"/>
        </w:rPr>
      </w:pPr>
      <w:r>
        <w:rPr>
          <w:rFonts w:ascii="宋体" w:hAnsi="宋体" w:eastAsia="宋体" w:cs="宋体"/>
          <w:color w:val="auto"/>
          <w:sz w:val="21"/>
          <w:szCs w:val="21"/>
        </w:rPr>
        <w:t>传</w:t>
      </w:r>
      <w:r>
        <w:rPr>
          <w:color w:val="auto"/>
          <w:sz w:val="20"/>
          <w:szCs w:val="20"/>
        </w:rPr>
        <w:tab/>
      </w:r>
      <w:r>
        <w:rPr>
          <w:rFonts w:ascii="宋体" w:hAnsi="宋体" w:eastAsia="宋体" w:cs="宋体"/>
          <w:color w:val="auto"/>
          <w:sz w:val="21"/>
          <w:szCs w:val="21"/>
        </w:rPr>
        <w:t>真：</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2496820</wp:posOffset>
                </wp:positionH>
                <wp:positionV relativeFrom="paragraph">
                  <wp:posOffset>0</wp:posOffset>
                </wp:positionV>
                <wp:extent cx="3067050" cy="0"/>
                <wp:effectExtent l="0" t="0" r="0" b="0"/>
                <wp:wrapNone/>
                <wp:docPr id="116" name="Shape 116"/>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5">
                          <a:solidFill>
                            <a:srgbClr val="000000"/>
                          </a:solidFill>
                          <a:miter lim="800000"/>
                        </a:ln>
                      </wps:spPr>
                      <wps:bodyPr/>
                    </wps:wsp>
                  </a:graphicData>
                </a:graphic>
              </wp:anchor>
            </w:drawing>
          </mc:Choice>
          <mc:Fallback>
            <w:pict>
              <v:line id="Shape 116" o:spid="_x0000_s1026" o:spt="20" style="position:absolute;left:0pt;margin-left:196.6pt;margin-top:0pt;height:0pt;width:241.5pt;z-index:-251658240;mso-width-relative:page;mso-height-relative:page;" fillcolor="#FFFFFF" filled="t" strok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YnR9e5cBAABPAwAADgAAAGRycy9lMm9Eb2MueG1srVPbTuMwEH1f&#10;af/B8jtNyiVA1JQHUHlBUGl3P8B17MaSb5rxNu3fM3ZLKcs+Ifww8Vx87HNmMrvbOss2CtAE3/Hp&#10;pOZMeRl649cd//N7cXbDGSbhe2GDVx3fKeR3858/ZmNs1XkYgu0VMALx2I6x40NKsa0qlINyAich&#10;Kk9JHcCJRC6sqx7ESOjOVud13VRjgD5CkAqRog/7JJ8XfK2VTC9ao0rMdpzeloqFYlfZVvOZaNcg&#10;4mDk4RniC69wwni69Aj1IJJgf8F8gnJGQsCg00QGVwWtjVSFA7GZ1v+w+TWIqAoXEgfjUSb8Plj5&#10;vFkCMz31btpw5oWjJpV7WQ6QPGPElqru/RIOHsYlZK5bDS5/iQXbFkl3R0nVNjFJwYu6ua6vSHlJ&#10;ucvr5iJDVu9nI2B6VMGxvOm4NT4TFq3YPGHal76V5DAGa/qFsbY4sF7dW2AbQc1dlHVA/1BmPRs7&#10;3tS3VwX5Qw5PIeqy/gfhTKIptcZ1/Oa0yHoikwXaS5J3q9DvilIlTl0rdA8Tlsfi1C+n3/+D+S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YnR9e5cBAABPAwAADgAAAAAAAAABACAAAAAhAQAA&#10;ZHJzL2Uyb0RvYy54bWxQSwUGAAAAAAYABgBZAQAAKgUAAAAA&#10;">
                <v:fill on="t" focussize="0,0"/>
                <v:stroke weight="0.47992125984252pt" color="#000000" miterlimit="8" joinstyle="miter"/>
                <v:imagedata o:title=""/>
                <o:lock v:ext="edit" aspectratio="f"/>
              </v:line>
            </w:pict>
          </mc:Fallback>
        </mc:AlternateContent>
      </w:r>
    </w:p>
    <w:p>
      <w:pPr>
        <w:spacing w:after="0" w:line="182" w:lineRule="exact"/>
        <w:rPr>
          <w:color w:val="auto"/>
          <w:sz w:val="20"/>
          <w:szCs w:val="20"/>
        </w:rPr>
      </w:pPr>
    </w:p>
    <w:p>
      <w:pPr>
        <w:spacing w:after="0" w:line="240" w:lineRule="exact"/>
        <w:ind w:left="2880"/>
        <w:rPr>
          <w:color w:val="auto"/>
          <w:sz w:val="20"/>
          <w:szCs w:val="20"/>
        </w:rPr>
      </w:pPr>
      <w:r>
        <w:rPr>
          <w:rFonts w:ascii="宋体" w:hAnsi="宋体" w:eastAsia="宋体" w:cs="宋体"/>
          <w:color w:val="auto"/>
          <w:sz w:val="21"/>
          <w:szCs w:val="21"/>
        </w:rPr>
        <w:t>邮政编码：</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2496820</wp:posOffset>
                </wp:positionH>
                <wp:positionV relativeFrom="paragraph">
                  <wp:posOffset>0</wp:posOffset>
                </wp:positionV>
                <wp:extent cx="3067050" cy="0"/>
                <wp:effectExtent l="0" t="0" r="0" b="0"/>
                <wp:wrapNone/>
                <wp:docPr id="117" name="Shape 117"/>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5">
                          <a:solidFill>
                            <a:srgbClr val="000000"/>
                          </a:solidFill>
                          <a:miter lim="800000"/>
                        </a:ln>
                      </wps:spPr>
                      <wps:bodyPr/>
                    </wps:wsp>
                  </a:graphicData>
                </a:graphic>
              </wp:anchor>
            </w:drawing>
          </mc:Choice>
          <mc:Fallback>
            <w:pict>
              <v:line id="Shape 117" o:spid="_x0000_s1026" o:spt="20" style="position:absolute;left:0pt;margin-left:196.6pt;margin-top:0pt;height:0pt;width:241.5pt;z-index:-251658240;mso-width-relative:page;mso-height-relative:page;" fillcolor="#FFFFFF" filled="t" strok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PRajAZcBAABPAwAADgAAAGRycy9lMm9Eb2MueG1srVPJTiMxEL0j&#10;8Q+W76Q7LAm00uEAChc0E4nhAxy3nbbkTVUmnfz9lJ1MCAMnhA/VrsXPfq+qZ/dbZ9lGAZrgWz4e&#10;1ZwpL0Nn/Lrlr38WF7ecYRK+EzZ41fKdQn4/Pz+bDbFRl6EPtlPACMRjM8SW9ynFpqpQ9soJHIWo&#10;PCV1ACcSubCuOhADoTtbXdb1pBoCdBGCVIgUfdwn+bzga61k+q01qsRsy+ltqVgodpVtNZ+JZg0i&#10;9kYeniG+8QonjKdLj1CPIgn2BuYTlDMSAgadRjK4KmhtpCociM24/o/NSy+iKlxIHIxHmfDnYOWv&#10;zRKY6ah34ylnXjhqUrmX5QDJM0RsqOrBL+HgYVxC5rrV4PKXWLBtkXR3lFRtE5MUvKon0/qGlJeU&#10;u55OrjJk9X42AqYnFRzLm5Zb4zNh0YjNM6Z96b+SHMZgTbcw1hYH1qsHC2wjqLmLsg7oH8qsZ0PL&#10;J/XdTUH+kMNTiLqsryCcSTSl1riW354WWU9kskB7SfJuFbpdUarEqWuF7mHC8lic+uX0+38w/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PRajAZcBAABPAwAADgAAAAAAAAABACAAAAAhAQAA&#10;ZHJzL2Uyb0RvYy54bWxQSwUGAAAAAAYABgBZAQAAKgUAAAAA&#10;">
                <v:fill on="t" focussize="0,0"/>
                <v:stroke weight="0.47992125984252pt" color="#000000" miterlimit="8" joinstyle="miter"/>
                <v:imagedata o:title=""/>
                <o:lock v:ext="edit" aspectratio="f"/>
              </v:line>
            </w:pict>
          </mc:Fallback>
        </mc:AlternateContent>
      </w:r>
    </w:p>
    <w:p>
      <w:pPr>
        <w:spacing w:after="0" w:line="180" w:lineRule="exact"/>
        <w:rPr>
          <w:color w:val="auto"/>
          <w:sz w:val="20"/>
          <w:szCs w:val="20"/>
        </w:rPr>
      </w:pPr>
    </w:p>
    <w:p>
      <w:pPr>
        <w:tabs>
          <w:tab w:val="left" w:pos="7940"/>
          <w:tab w:val="left" w:pos="8780"/>
        </w:tabs>
        <w:spacing w:after="0" w:line="240" w:lineRule="exact"/>
        <w:ind w:left="7120"/>
        <w:jc w:val="both"/>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4114165</wp:posOffset>
                </wp:positionH>
                <wp:positionV relativeFrom="paragraph">
                  <wp:posOffset>0</wp:posOffset>
                </wp:positionV>
                <wp:extent cx="400685" cy="0"/>
                <wp:effectExtent l="0" t="0" r="0" b="0"/>
                <wp:wrapNone/>
                <wp:docPr id="118" name="Shape 118"/>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6096">
                          <a:solidFill>
                            <a:srgbClr val="000000"/>
                          </a:solidFill>
                          <a:miter lim="800000"/>
                        </a:ln>
                      </wps:spPr>
                      <wps:bodyPr/>
                    </wps:wsp>
                  </a:graphicData>
                </a:graphic>
              </wp:anchor>
            </w:drawing>
          </mc:Choice>
          <mc:Fallback>
            <w:pict>
              <v:line id="Shape 118" o:spid="_x0000_s1026" o:spt="20" style="position:absolute;left:0pt;margin-left:323.95pt;margin-top:0pt;height:0pt;width:31.55pt;z-index:-251658240;mso-width-relative:page;mso-height-relative:page;" fillcolor="#FFFFFF" filled="t" stroked="t" coordsize="21600,21600" o:allowincell="f" o:gfxdata="UEsDBAoAAAAAAIdO4kAAAAAAAAAAAAAAAAAEAAAAZHJzL1BLAwQUAAAACACHTuJAYIPdsNUAAAAF&#10;AQAADwAAAGRycy9kb3ducmV2LnhtbE2PzU7DMBCE70i8g7VI3KgTBG0JcSqoxAWEKkIlOG7iJQnE&#10;6xC7f2/f7QluO5rR7Df5Yu96taUxdJ4NpJMEFHHtbceNgfX709UcVIjIFnvPZOBAARbF+VmOmfU7&#10;fqNtGRslJRwyNNDGOGRah7olh2HiB2LxvvzoMIocG21H3Em56/V1kky1w47lQ4sDLVuqf8qNM/BY&#10;vXx++BWGclXF18Pz7fL74bcz5vIiTe5BRdrHvzCc8AUdCmGq/IZtUL2B6c3sTqIGZJHYszSVozpJ&#10;XeT6P31xBFBLAwQUAAAACACHTuJATftolJYBAABOAwAADgAAAGRycy9lMm9Eb2MueG1srVPLbtsw&#10;ELwX6D8QvNeSE9d1BMs5JHAvRWKg6QfQFCkR4Au7rGX/fZe069hpT0F4WHEfHHJmV8v7vbNspwBN&#10;8C2fTmrOlJehM75v+a+X9ZcFZ5iE74QNXrX8oJDfrz5/Wo6xUTdhCLZTwAjEYzPGlg8pxaaqUA7K&#10;CZyEqDwldQAnErnQVx2IkdCdrW7qel6NAboIQSpEij4ek3xV8LVWMj1rjSox23J6WyoWit1mW62W&#10;oulBxMHI0zPEO17hhPF06RnqUSTBfoP5B8oZCQGDThMZXBW0NlIVDsRmWr9h83MQURUuJA7Gs0z4&#10;cbDyabcBZjrq3ZRa5YWjJpV7WQ6QPGPEhqoe/AZOHsYNZK57DS5/iQXbF0kPZ0nVPjFJwRn1aPGV&#10;M0mp2bf5bUasXo9GwPRdBcfypuXW+MxXNGL3A9Ox9G9JDmOwplsba4sD/fbBAtsJ6u26rBP6VZn1&#10;bGz5vL6bF+SrHF5C1GX9D8KZRENqjWv54rLIeiKT9Tkqknfb0B2KUCVOTSt0TwOWp+LSL6dff4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CD3bDVAAAABQEAAA8AAAAAAAAAAQAgAAAAIgAAAGRy&#10;cy9kb3ducmV2LnhtbFBLAQIUABQAAAAIAIdO4kBN+2iUlgEAAE4DAAAOAAAAAAAAAAEAIAAAACQB&#10;AABkcnMvZTJvRG9jLnhtbFBLBQYAAAAABgAGAFkBAAAs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4648835</wp:posOffset>
                </wp:positionH>
                <wp:positionV relativeFrom="paragraph">
                  <wp:posOffset>0</wp:posOffset>
                </wp:positionV>
                <wp:extent cx="399415" cy="0"/>
                <wp:effectExtent l="0" t="0" r="0" b="0"/>
                <wp:wrapNone/>
                <wp:docPr id="119" name="Shape 119"/>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6">
                          <a:solidFill>
                            <a:srgbClr val="000000"/>
                          </a:solidFill>
                          <a:miter lim="800000"/>
                        </a:ln>
                      </wps:spPr>
                      <wps:bodyPr/>
                    </wps:wsp>
                  </a:graphicData>
                </a:graphic>
              </wp:anchor>
            </w:drawing>
          </mc:Choice>
          <mc:Fallback>
            <w:pict>
              <v:line id="Shape 119" o:spid="_x0000_s1026" o:spt="20" style="position:absolute;left:0pt;margin-left:366.05pt;margin-top:0pt;height:0pt;width:31.45pt;z-index:-251658240;mso-width-relative:page;mso-height-relative:page;" fillcolor="#FFFFFF" filled="t" stroked="t" coordsize="21600,21600" o:allowincell="f" o:gfxdata="UEsDBAoAAAAAAIdO4kAAAAAAAAAAAAAAAAAEAAAAZHJzL1BLAwQUAAAACACHTuJAn/hOStUAAAAF&#10;AQAADwAAAGRycy9kb3ducmV2LnhtbE2PzU7DMBCE70i8g7VI3KiTolIIcSqoxAWEKkKlctzESxKI&#10;1yF2/96e7QluO5rR7Df54uB6taMxdJ4NpJMEFHHtbceNgfX709UtqBCRLfaeycCRAiyK87McM+v3&#10;/Ea7MjZKSjhkaKCNcci0DnVLDsPED8TiffrRYRQ5NtqOuJdy1+tpktxohx3LhxYHWrZUf5dbZ+Cx&#10;evnY+BWGclXF1+PzbPn18NMZc3mRJvegIh3iXxhO+IIOhTBVfss2qN7A/HqaStSALBJ7fjeTozpJ&#10;XeT6P33xC1BLAwQUAAAACACHTuJAb3kuX5YBAABOAwAADgAAAGRycy9lMm9Eb2MueG1srVNNT+Mw&#10;EL0j8R8s32lSYAuNmnIAlQuCSrv8ANexG0v+0oxp2n+/Y7dbysIJ4cPE8+FnvzeT2d3WWbZRgCb4&#10;lo9HNWfKy9AZv27565/FxS1nmITvhA1etXynkN/Nz89mQ2zUZeiD7RQwAvHYDLHlfUqxqSqUvXIC&#10;RyEqT0kdwIlELqyrDsRA6M5Wl3U9qYYAXYQgFSJFH/ZJPi/4WiuZXrRGlZhtOb0tFQvFrrKt5jPR&#10;rEHE3sjDM8Q3XuGE8XTpEepBJMHewHyCckZCwKDTSAZXBa2NVIUDsRnX/7H53YuoChcSB+NRJvw5&#10;WPm8WQIzHfVuPOXMC0dNKveyHCB5hogNVd37JRw8jEvIXLcaXP4SC7Ytku6OkqptYpKCV9Pp9fgX&#10;Z5JS1zeTq4xYvR+NgOlRBcfypuXW+MxXNGLzhGlf+q8khzFY0y2MtcWB9ereAtsI6u2irAP6hzLr&#10;2dDyST2dFOQPOTyFqMv6CsKZRENqjWv57WmR9UQm67NXJO9WodsVoUqcmlboHgYsT8WpX06//wb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J/4TkrVAAAABQEAAA8AAAAAAAAAAQAgAAAAIgAAAGRy&#10;cy9kb3ducmV2LnhtbFBLAQIUABQAAAAIAIdO4kBveS5flgEAAE4DAAAOAAAAAAAAAAEAIAAAACQB&#10;AABkcnMvZTJvRG9jLnhtbFBLBQYAAAAABgAGAFkBAAAs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5182235</wp:posOffset>
                </wp:positionH>
                <wp:positionV relativeFrom="paragraph">
                  <wp:posOffset>0</wp:posOffset>
                </wp:positionV>
                <wp:extent cx="399415" cy="0"/>
                <wp:effectExtent l="0" t="0" r="0" b="0"/>
                <wp:wrapNone/>
                <wp:docPr id="120" name="Shape 120"/>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6">
                          <a:solidFill>
                            <a:srgbClr val="000000"/>
                          </a:solidFill>
                          <a:miter lim="800000"/>
                        </a:ln>
                      </wps:spPr>
                      <wps:bodyPr/>
                    </wps:wsp>
                  </a:graphicData>
                </a:graphic>
              </wp:anchor>
            </w:drawing>
          </mc:Choice>
          <mc:Fallback>
            <w:pict>
              <v:line id="Shape 120" o:spid="_x0000_s1026" o:spt="20" style="position:absolute;left:0pt;margin-left:408.05pt;margin-top:0pt;height:0pt;width:31.45pt;z-index:-251658240;mso-width-relative:page;mso-height-relative:page;" fillcolor="#FFFFFF" filled="t" stroked="t" coordsize="21600,21600" o:allowincell="f" o:gfxdata="UEsDBAoAAAAAAIdO4kAAAAAAAAAAAAAAAAAEAAAAZHJzL1BLAwQUAAAACACHTuJAK+k2ltQAAAAF&#10;AQAADwAAAGRycy9kb3ducmV2LnhtbE2PzU7DMBCE70i8g7VI3KgTJEoIcSqoxAWEKgJSe9zESxKI&#10;1yF2/96e7QluO5rR7DfF4uAGtaMp9J4NpLMEFHHjbc+tgY/3p6sMVIjIFgfPZOBIARbl+VmBufV7&#10;fqNdFVslJRxyNNDFOOZah6Yjh2HmR2LxPv3kMIqcWm0n3Eu5G/R1ksy1w57lQ4cjLTtqvqutM/BY&#10;v2zWfoWhWtXx9fh8s/x6+OmNubxIk3tQkQ7xLwwnfEGHUphqv2Ub1GAgS+epRA3IIrGz2zs56pPU&#10;ZaH/05e/UEsDBBQAAAAIAIdO4kCah+TFlwEAAE4DAAAOAAAAZHJzL2Uyb0RvYy54bWytU01P4zAQ&#10;vSPxHyzft0kLFBo15QAqF7RbieUHuI7dWPKXZkzT/nvGbill2dNqfZh4Pvzs92Yyv985y7YK0ATf&#10;8vGo5kx5GTrjNy1//b38cccZJuE7YYNXLd8r5PeLy4v5EBs1CX2wnQJGIB6bIba8Tyk2VYWyV07g&#10;KETlKakDOJHIhU3VgRgI3dlqUtfTagjQRQhSIVL08ZDki4KvtZLpl9aoErMtp7elYqHYdbbVYi6a&#10;DYjYG3l8hviHVzhhPF16gnoUSbA3MN+gnJEQMOg0ksFVQWsjVeFAbMb1H2xeehFV4ULiYDzJhP8P&#10;Vv7croCZjno3IX28cNSkci/LAZJniNhQ1YNfwdHDuILMdafB5S+xYLsi6f4kqdolJil4NZtdj284&#10;k5S6vp1eZcTq82gETE8qOJY3LbfGZ76iEdtnTIfSj5IcxmBNtzTWFgc26wcLbCuot8uyjuhfyqxn&#10;Q8un9WxakL/k8ByiLutvEM4kGlJrXMvvzousJzJZn4MiebcO3b4IVeLUtEL3OGB5Ks79cvrzN1i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vpNpbUAAAABQEAAA8AAAAAAAAAAQAgAAAAIgAAAGRy&#10;cy9kb3ducmV2LnhtbFBLAQIUABQAAAAIAIdO4kCah+TFlwEAAE4DAAAOAAAAAAAAAAEAIAAAACMB&#10;AABkcnMvZTJvRG9jLnhtbFBLBQYAAAAABgAGAFkBAAAsBQ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7"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74" w:name="page80"/>
      <w:bookmarkEnd w:id="74"/>
    </w:p>
    <w:p>
      <w:pPr>
        <w:spacing w:after="0" w:line="320" w:lineRule="exact"/>
        <w:ind w:left="500"/>
        <w:rPr>
          <w:color w:val="auto"/>
          <w:sz w:val="20"/>
          <w:szCs w:val="20"/>
        </w:rPr>
      </w:pPr>
      <w:r>
        <w:rPr>
          <w:rFonts w:ascii="黑体" w:hAnsi="黑体" w:eastAsia="黑体" w:cs="黑体"/>
          <w:color w:val="auto"/>
          <w:sz w:val="28"/>
          <w:szCs w:val="28"/>
        </w:rPr>
        <w:t>（二）投标函附录</w:t>
      </w:r>
    </w:p>
    <w:p>
      <w:pPr>
        <w:spacing w:after="0" w:line="200" w:lineRule="exact"/>
        <w:rPr>
          <w:color w:val="auto"/>
          <w:sz w:val="20"/>
          <w:szCs w:val="20"/>
        </w:rPr>
      </w:pPr>
    </w:p>
    <w:p>
      <w:pPr>
        <w:spacing w:after="0" w:line="342" w:lineRule="exact"/>
        <w:rPr>
          <w:color w:val="auto"/>
          <w:sz w:val="20"/>
          <w:szCs w:val="20"/>
        </w:rPr>
      </w:pPr>
    </w:p>
    <w:tbl>
      <w:tblPr>
        <w:tblStyle w:val="10"/>
        <w:tblW w:w="9160" w:type="dxa"/>
        <w:tblInd w:w="290" w:type="dxa"/>
        <w:tblLayout w:type="fixed"/>
        <w:tblCellMar>
          <w:top w:w="0" w:type="dxa"/>
          <w:left w:w="0" w:type="dxa"/>
          <w:bottom w:w="0" w:type="dxa"/>
          <w:right w:w="0" w:type="dxa"/>
        </w:tblCellMar>
      </w:tblPr>
      <w:tblGrid>
        <w:gridCol w:w="1380"/>
        <w:gridCol w:w="2160"/>
        <w:gridCol w:w="1520"/>
        <w:gridCol w:w="100"/>
        <w:gridCol w:w="620"/>
        <w:gridCol w:w="1540"/>
        <w:gridCol w:w="1480"/>
        <w:gridCol w:w="360"/>
      </w:tblGrid>
      <w:tr>
        <w:tblPrEx>
          <w:tblLayout w:type="fixed"/>
          <w:tblCellMar>
            <w:top w:w="0" w:type="dxa"/>
            <w:left w:w="0" w:type="dxa"/>
            <w:bottom w:w="0" w:type="dxa"/>
            <w:right w:w="0" w:type="dxa"/>
          </w:tblCellMar>
        </w:tblPrEx>
        <w:trPr>
          <w:trHeight w:val="376" w:hRule="atLeast"/>
        </w:trPr>
        <w:tc>
          <w:tcPr>
            <w:tcW w:w="138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9"/>
                <w:sz w:val="21"/>
                <w:szCs w:val="21"/>
              </w:rPr>
              <w:t>序号</w:t>
            </w:r>
          </w:p>
        </w:tc>
        <w:tc>
          <w:tcPr>
            <w:tcW w:w="216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条款名称</w:t>
            </w:r>
          </w:p>
        </w:tc>
        <w:tc>
          <w:tcPr>
            <w:tcW w:w="152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合同条款号</w:t>
            </w:r>
          </w:p>
        </w:tc>
        <w:tc>
          <w:tcPr>
            <w:tcW w:w="100" w:type="dxa"/>
            <w:tcBorders>
              <w:top w:val="single" w:color="auto" w:sz="8" w:space="0"/>
            </w:tcBorders>
            <w:vAlign w:val="bottom"/>
          </w:tcPr>
          <w:p>
            <w:pPr>
              <w:spacing w:after="0"/>
              <w:rPr>
                <w:color w:val="auto"/>
                <w:sz w:val="24"/>
                <w:szCs w:val="24"/>
              </w:rPr>
            </w:pPr>
          </w:p>
        </w:tc>
        <w:tc>
          <w:tcPr>
            <w:tcW w:w="2160" w:type="dxa"/>
            <w:gridSpan w:val="2"/>
            <w:tcBorders>
              <w:top w:val="single" w:color="auto" w:sz="8" w:space="0"/>
              <w:right w:val="single" w:color="auto" w:sz="8" w:space="0"/>
            </w:tcBorders>
            <w:vAlign w:val="bottom"/>
          </w:tcPr>
          <w:p>
            <w:pPr>
              <w:spacing w:after="0" w:line="240" w:lineRule="exact"/>
              <w:ind w:right="14"/>
              <w:jc w:val="center"/>
              <w:rPr>
                <w:color w:val="auto"/>
                <w:sz w:val="20"/>
                <w:szCs w:val="20"/>
              </w:rPr>
            </w:pPr>
            <w:r>
              <w:rPr>
                <w:rFonts w:ascii="宋体" w:hAnsi="宋体" w:eastAsia="宋体" w:cs="宋体"/>
                <w:b/>
                <w:bCs/>
                <w:color w:val="auto"/>
                <w:w w:val="99"/>
                <w:sz w:val="21"/>
                <w:szCs w:val="21"/>
              </w:rPr>
              <w:t>约定内容</w:t>
            </w:r>
          </w:p>
        </w:tc>
        <w:tc>
          <w:tcPr>
            <w:tcW w:w="1480" w:type="dxa"/>
            <w:tcBorders>
              <w:top w:val="single" w:color="auto" w:sz="8" w:space="0"/>
              <w:right w:val="single" w:color="auto" w:sz="8" w:space="0"/>
            </w:tcBorders>
            <w:vAlign w:val="bottom"/>
          </w:tcPr>
          <w:p>
            <w:pPr>
              <w:spacing w:after="0" w:line="240" w:lineRule="exact"/>
              <w:ind w:left="520"/>
              <w:rPr>
                <w:color w:val="auto"/>
                <w:sz w:val="20"/>
                <w:szCs w:val="20"/>
              </w:rPr>
            </w:pPr>
            <w:r>
              <w:rPr>
                <w:rFonts w:ascii="宋体" w:hAnsi="宋体" w:eastAsia="宋体" w:cs="宋体"/>
                <w:b/>
                <w:bCs/>
                <w:color w:val="auto"/>
                <w:sz w:val="21"/>
                <w:szCs w:val="21"/>
              </w:rPr>
              <w:t>备注</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2" w:hRule="atLeast"/>
        </w:trPr>
        <w:tc>
          <w:tcPr>
            <w:tcW w:w="1380" w:type="dxa"/>
            <w:tcBorders>
              <w:left w:val="single" w:color="auto" w:sz="8" w:space="0"/>
              <w:bottom w:val="single" w:color="auto" w:sz="8" w:space="0"/>
              <w:right w:val="single" w:color="auto" w:sz="8" w:space="0"/>
            </w:tcBorders>
            <w:vAlign w:val="bottom"/>
          </w:tcPr>
          <w:p>
            <w:pPr>
              <w:spacing w:after="0"/>
              <w:rPr>
                <w:color w:val="auto"/>
                <w:sz w:val="14"/>
                <w:szCs w:val="14"/>
              </w:rPr>
            </w:pPr>
          </w:p>
        </w:tc>
        <w:tc>
          <w:tcPr>
            <w:tcW w:w="2160" w:type="dxa"/>
            <w:tcBorders>
              <w:bottom w:val="single" w:color="auto" w:sz="8" w:space="0"/>
              <w:right w:val="single" w:color="auto" w:sz="8" w:space="0"/>
            </w:tcBorders>
            <w:vAlign w:val="bottom"/>
          </w:tcPr>
          <w:p>
            <w:pPr>
              <w:spacing w:after="0"/>
              <w:rPr>
                <w:color w:val="auto"/>
                <w:sz w:val="14"/>
                <w:szCs w:val="14"/>
              </w:rPr>
            </w:pPr>
          </w:p>
        </w:tc>
        <w:tc>
          <w:tcPr>
            <w:tcW w:w="1520" w:type="dxa"/>
            <w:tcBorders>
              <w:bottom w:val="single" w:color="auto" w:sz="8" w:space="0"/>
              <w:right w:val="single" w:color="auto" w:sz="8" w:space="0"/>
            </w:tcBorders>
            <w:vAlign w:val="bottom"/>
          </w:tcPr>
          <w:p>
            <w:pPr>
              <w:spacing w:after="0"/>
              <w:rPr>
                <w:color w:val="auto"/>
                <w:sz w:val="14"/>
                <w:szCs w:val="14"/>
              </w:rPr>
            </w:pPr>
          </w:p>
        </w:tc>
        <w:tc>
          <w:tcPr>
            <w:tcW w:w="100" w:type="dxa"/>
            <w:tcBorders>
              <w:bottom w:val="single" w:color="auto" w:sz="8" w:space="0"/>
            </w:tcBorders>
            <w:vAlign w:val="bottom"/>
          </w:tcPr>
          <w:p>
            <w:pPr>
              <w:spacing w:after="0"/>
              <w:rPr>
                <w:color w:val="auto"/>
                <w:sz w:val="14"/>
                <w:szCs w:val="14"/>
              </w:rPr>
            </w:pPr>
          </w:p>
        </w:tc>
        <w:tc>
          <w:tcPr>
            <w:tcW w:w="620" w:type="dxa"/>
            <w:tcBorders>
              <w:bottom w:val="single" w:color="auto" w:sz="8" w:space="0"/>
            </w:tcBorders>
            <w:vAlign w:val="bottom"/>
          </w:tcPr>
          <w:p>
            <w:pPr>
              <w:spacing w:after="0"/>
              <w:rPr>
                <w:color w:val="auto"/>
                <w:sz w:val="14"/>
                <w:szCs w:val="14"/>
              </w:rPr>
            </w:pPr>
          </w:p>
        </w:tc>
        <w:tc>
          <w:tcPr>
            <w:tcW w:w="1540" w:type="dxa"/>
            <w:tcBorders>
              <w:bottom w:val="single" w:color="auto" w:sz="8" w:space="0"/>
              <w:right w:val="single" w:color="auto" w:sz="8" w:space="0"/>
            </w:tcBorders>
            <w:vAlign w:val="bottom"/>
          </w:tcPr>
          <w:p>
            <w:pPr>
              <w:spacing w:after="0"/>
              <w:rPr>
                <w:color w:val="auto"/>
                <w:sz w:val="14"/>
                <w:szCs w:val="14"/>
              </w:rPr>
            </w:pPr>
          </w:p>
        </w:tc>
        <w:tc>
          <w:tcPr>
            <w:tcW w:w="1480" w:type="dxa"/>
            <w:tcBorders>
              <w:bottom w:val="single" w:color="auto" w:sz="8" w:space="0"/>
              <w:right w:val="single" w:color="auto" w:sz="8" w:space="0"/>
            </w:tcBorders>
            <w:vAlign w:val="bottom"/>
          </w:tcPr>
          <w:p>
            <w:pPr>
              <w:spacing w:after="0"/>
              <w:rPr>
                <w:color w:val="auto"/>
                <w:sz w:val="14"/>
                <w:szCs w:val="1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4" w:hRule="atLeast"/>
        </w:trPr>
        <w:tc>
          <w:tcPr>
            <w:tcW w:w="138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4"/>
                <w:sz w:val="21"/>
                <w:szCs w:val="21"/>
              </w:rPr>
              <w:t>1</w:t>
            </w:r>
          </w:p>
        </w:tc>
        <w:tc>
          <w:tcPr>
            <w:tcW w:w="2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总监理工程师</w:t>
            </w:r>
          </w:p>
        </w:tc>
        <w:tc>
          <w:tcPr>
            <w:tcW w:w="15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1"/>
                <w:szCs w:val="21"/>
              </w:rPr>
              <w:t>1.1.2.5</w:t>
            </w:r>
          </w:p>
        </w:tc>
        <w:tc>
          <w:tcPr>
            <w:tcW w:w="100" w:type="dxa"/>
            <w:vAlign w:val="bottom"/>
          </w:tcPr>
          <w:p>
            <w:pPr>
              <w:spacing w:after="0"/>
              <w:rPr>
                <w:color w:val="auto"/>
                <w:sz w:val="24"/>
                <w:szCs w:val="24"/>
              </w:rPr>
            </w:pPr>
          </w:p>
        </w:tc>
        <w:tc>
          <w:tcPr>
            <w:tcW w:w="2160" w:type="dxa"/>
            <w:gridSpan w:val="2"/>
            <w:vMerge w:val="restart"/>
            <w:tcBorders>
              <w:right w:val="single" w:color="auto" w:sz="8" w:space="0"/>
            </w:tcBorders>
            <w:vAlign w:val="bottom"/>
          </w:tcPr>
          <w:p>
            <w:pPr>
              <w:spacing w:after="0" w:line="240" w:lineRule="exact"/>
              <w:rPr>
                <w:color w:val="auto"/>
                <w:sz w:val="20"/>
                <w:szCs w:val="20"/>
              </w:rPr>
            </w:pPr>
            <w:r>
              <w:rPr>
                <w:rFonts w:ascii="宋体" w:hAnsi="宋体" w:eastAsia="宋体" w:cs="宋体"/>
                <w:color w:val="auto"/>
                <w:sz w:val="21"/>
                <w:szCs w:val="21"/>
              </w:rPr>
              <w:t>姓名：</w:t>
            </w:r>
          </w:p>
        </w:tc>
        <w:tc>
          <w:tcPr>
            <w:tcW w:w="148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2" w:hRule="atLeast"/>
        </w:trPr>
        <w:tc>
          <w:tcPr>
            <w:tcW w:w="1380" w:type="dxa"/>
            <w:tcBorders>
              <w:left w:val="single" w:color="auto" w:sz="8" w:space="0"/>
              <w:right w:val="single" w:color="auto" w:sz="8" w:space="0"/>
            </w:tcBorders>
            <w:vAlign w:val="bottom"/>
          </w:tcPr>
          <w:p>
            <w:pPr>
              <w:spacing w:after="0"/>
              <w:rPr>
                <w:color w:val="auto"/>
                <w:sz w:val="5"/>
                <w:szCs w:val="5"/>
              </w:rPr>
            </w:pPr>
          </w:p>
        </w:tc>
        <w:tc>
          <w:tcPr>
            <w:tcW w:w="2160" w:type="dxa"/>
            <w:vMerge w:val="continue"/>
            <w:tcBorders>
              <w:right w:val="single" w:color="auto" w:sz="8" w:space="0"/>
            </w:tcBorders>
            <w:vAlign w:val="bottom"/>
          </w:tcPr>
          <w:p>
            <w:pPr>
              <w:spacing w:after="0"/>
              <w:rPr>
                <w:color w:val="auto"/>
                <w:sz w:val="5"/>
                <w:szCs w:val="5"/>
              </w:rPr>
            </w:pPr>
          </w:p>
        </w:tc>
        <w:tc>
          <w:tcPr>
            <w:tcW w:w="1520" w:type="dxa"/>
            <w:vMerge w:val="continue"/>
            <w:tcBorders>
              <w:right w:val="single" w:color="auto" w:sz="8" w:space="0"/>
            </w:tcBorders>
            <w:vAlign w:val="bottom"/>
          </w:tcPr>
          <w:p>
            <w:pPr>
              <w:spacing w:after="0"/>
              <w:rPr>
                <w:color w:val="auto"/>
                <w:sz w:val="5"/>
                <w:szCs w:val="5"/>
              </w:rPr>
            </w:pPr>
          </w:p>
        </w:tc>
        <w:tc>
          <w:tcPr>
            <w:tcW w:w="100" w:type="dxa"/>
            <w:vAlign w:val="bottom"/>
          </w:tcPr>
          <w:p>
            <w:pPr>
              <w:spacing w:after="0"/>
              <w:rPr>
                <w:color w:val="auto"/>
                <w:sz w:val="5"/>
                <w:szCs w:val="5"/>
              </w:rPr>
            </w:pPr>
          </w:p>
        </w:tc>
        <w:tc>
          <w:tcPr>
            <w:tcW w:w="2160" w:type="dxa"/>
            <w:gridSpan w:val="2"/>
            <w:vMerge w:val="continue"/>
            <w:tcBorders>
              <w:right w:val="single" w:color="auto" w:sz="8" w:space="0"/>
            </w:tcBorders>
            <w:vAlign w:val="bottom"/>
          </w:tcPr>
          <w:p>
            <w:pPr>
              <w:spacing w:after="0"/>
              <w:rPr>
                <w:color w:val="auto"/>
                <w:sz w:val="5"/>
                <w:szCs w:val="5"/>
              </w:rPr>
            </w:pPr>
          </w:p>
        </w:tc>
        <w:tc>
          <w:tcPr>
            <w:tcW w:w="1480" w:type="dxa"/>
            <w:tcBorders>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13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160" w:type="dxa"/>
            <w:tcBorders>
              <w:bottom w:val="single" w:color="auto" w:sz="8" w:space="0"/>
              <w:right w:val="single" w:color="auto" w:sz="8" w:space="0"/>
            </w:tcBorders>
            <w:vAlign w:val="bottom"/>
          </w:tcPr>
          <w:p>
            <w:pPr>
              <w:spacing w:after="0"/>
              <w:rPr>
                <w:color w:val="auto"/>
                <w:sz w:val="3"/>
                <w:szCs w:val="3"/>
              </w:rPr>
            </w:pPr>
          </w:p>
        </w:tc>
        <w:tc>
          <w:tcPr>
            <w:tcW w:w="1520" w:type="dxa"/>
            <w:tcBorders>
              <w:bottom w:val="single" w:color="auto" w:sz="8" w:space="0"/>
              <w:right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620" w:type="dxa"/>
            <w:tcBorders>
              <w:bottom w:val="single" w:color="auto" w:sz="8" w:space="0"/>
            </w:tcBorders>
            <w:vAlign w:val="bottom"/>
          </w:tcPr>
          <w:p>
            <w:pPr>
              <w:spacing w:after="0"/>
              <w:rPr>
                <w:color w:val="auto"/>
                <w:sz w:val="3"/>
                <w:szCs w:val="3"/>
              </w:rPr>
            </w:pPr>
          </w:p>
        </w:tc>
        <w:tc>
          <w:tcPr>
            <w:tcW w:w="1540" w:type="dxa"/>
            <w:tcBorders>
              <w:bottom w:val="single" w:color="auto" w:sz="8" w:space="0"/>
              <w:right w:val="single" w:color="auto" w:sz="8" w:space="0"/>
            </w:tcBorders>
            <w:vAlign w:val="bottom"/>
          </w:tcPr>
          <w:p>
            <w:pPr>
              <w:spacing w:after="0"/>
              <w:rPr>
                <w:color w:val="auto"/>
                <w:sz w:val="3"/>
                <w:szCs w:val="3"/>
              </w:rPr>
            </w:pPr>
          </w:p>
        </w:tc>
        <w:tc>
          <w:tcPr>
            <w:tcW w:w="14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2" w:hRule="atLeast"/>
        </w:trPr>
        <w:tc>
          <w:tcPr>
            <w:tcW w:w="138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4"/>
                <w:sz w:val="21"/>
                <w:szCs w:val="21"/>
              </w:rPr>
              <w:t>2</w:t>
            </w:r>
          </w:p>
        </w:tc>
        <w:tc>
          <w:tcPr>
            <w:tcW w:w="2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监理服务期限</w:t>
            </w:r>
          </w:p>
        </w:tc>
        <w:tc>
          <w:tcPr>
            <w:tcW w:w="15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1"/>
                <w:szCs w:val="21"/>
              </w:rPr>
              <w:t>1.1.4.3</w:t>
            </w:r>
          </w:p>
        </w:tc>
        <w:tc>
          <w:tcPr>
            <w:tcW w:w="100" w:type="dxa"/>
            <w:vAlign w:val="bottom"/>
          </w:tcPr>
          <w:p>
            <w:pPr>
              <w:spacing w:after="0"/>
              <w:rPr>
                <w:color w:val="auto"/>
                <w:sz w:val="24"/>
                <w:szCs w:val="24"/>
              </w:rPr>
            </w:pPr>
          </w:p>
        </w:tc>
        <w:tc>
          <w:tcPr>
            <w:tcW w:w="620" w:type="dxa"/>
            <w:vAlign w:val="bottom"/>
          </w:tcPr>
          <w:p>
            <w:pPr>
              <w:spacing w:after="0"/>
              <w:rPr>
                <w:color w:val="auto"/>
                <w:sz w:val="24"/>
                <w:szCs w:val="24"/>
              </w:rPr>
            </w:pPr>
          </w:p>
        </w:tc>
        <w:tc>
          <w:tcPr>
            <w:tcW w:w="1540" w:type="dxa"/>
            <w:vMerge w:val="restart"/>
            <w:tcBorders>
              <w:right w:val="single" w:color="auto" w:sz="8" w:space="0"/>
            </w:tcBorders>
            <w:vAlign w:val="bottom"/>
          </w:tcPr>
          <w:p>
            <w:pPr>
              <w:spacing w:after="0" w:line="240" w:lineRule="exact"/>
              <w:rPr>
                <w:color w:val="auto"/>
                <w:sz w:val="20"/>
                <w:szCs w:val="20"/>
              </w:rPr>
            </w:pPr>
            <w:r>
              <w:rPr>
                <w:rFonts w:ascii="宋体" w:hAnsi="宋体" w:eastAsia="宋体" w:cs="宋体"/>
                <w:color w:val="auto"/>
                <w:sz w:val="21"/>
                <w:szCs w:val="21"/>
              </w:rPr>
              <w:t>日历天</w:t>
            </w:r>
          </w:p>
        </w:tc>
        <w:tc>
          <w:tcPr>
            <w:tcW w:w="148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 w:hRule="atLeast"/>
        </w:trPr>
        <w:tc>
          <w:tcPr>
            <w:tcW w:w="1380" w:type="dxa"/>
            <w:tcBorders>
              <w:left w:val="single" w:color="auto" w:sz="8" w:space="0"/>
              <w:right w:val="single" w:color="auto" w:sz="8" w:space="0"/>
            </w:tcBorders>
            <w:vAlign w:val="bottom"/>
          </w:tcPr>
          <w:p>
            <w:pPr>
              <w:spacing w:after="0"/>
              <w:rPr>
                <w:color w:val="auto"/>
                <w:sz w:val="2"/>
                <w:szCs w:val="2"/>
              </w:rPr>
            </w:pPr>
          </w:p>
        </w:tc>
        <w:tc>
          <w:tcPr>
            <w:tcW w:w="2160" w:type="dxa"/>
            <w:vMerge w:val="continue"/>
            <w:tcBorders>
              <w:right w:val="single" w:color="auto" w:sz="8" w:space="0"/>
            </w:tcBorders>
            <w:vAlign w:val="bottom"/>
          </w:tcPr>
          <w:p>
            <w:pPr>
              <w:spacing w:after="0"/>
              <w:rPr>
                <w:color w:val="auto"/>
                <w:sz w:val="2"/>
                <w:szCs w:val="2"/>
              </w:rPr>
            </w:pPr>
          </w:p>
        </w:tc>
        <w:tc>
          <w:tcPr>
            <w:tcW w:w="1520" w:type="dxa"/>
            <w:vMerge w:val="continue"/>
            <w:tcBorders>
              <w:right w:val="single" w:color="auto" w:sz="8" w:space="0"/>
            </w:tcBorders>
            <w:vAlign w:val="bottom"/>
          </w:tcPr>
          <w:p>
            <w:pPr>
              <w:spacing w:after="0"/>
              <w:rPr>
                <w:color w:val="auto"/>
                <w:sz w:val="2"/>
                <w:szCs w:val="2"/>
              </w:rPr>
            </w:pPr>
          </w:p>
        </w:tc>
        <w:tc>
          <w:tcPr>
            <w:tcW w:w="100" w:type="dxa"/>
            <w:vAlign w:val="bottom"/>
          </w:tcPr>
          <w:p>
            <w:pPr>
              <w:spacing w:after="0"/>
              <w:rPr>
                <w:color w:val="auto"/>
                <w:sz w:val="2"/>
                <w:szCs w:val="2"/>
              </w:rPr>
            </w:pPr>
          </w:p>
        </w:tc>
        <w:tc>
          <w:tcPr>
            <w:tcW w:w="620" w:type="dxa"/>
            <w:tcBorders>
              <w:bottom w:val="single" w:color="auto" w:sz="8" w:space="0"/>
            </w:tcBorders>
            <w:vAlign w:val="bottom"/>
          </w:tcPr>
          <w:p>
            <w:pPr>
              <w:spacing w:after="0"/>
              <w:rPr>
                <w:color w:val="auto"/>
                <w:sz w:val="2"/>
                <w:szCs w:val="2"/>
              </w:rPr>
            </w:pPr>
          </w:p>
        </w:tc>
        <w:tc>
          <w:tcPr>
            <w:tcW w:w="1540" w:type="dxa"/>
            <w:vMerge w:val="continue"/>
            <w:tcBorders>
              <w:right w:val="single" w:color="auto" w:sz="8" w:space="0"/>
            </w:tcBorders>
            <w:vAlign w:val="bottom"/>
          </w:tcPr>
          <w:p>
            <w:pPr>
              <w:spacing w:after="0"/>
              <w:rPr>
                <w:color w:val="auto"/>
                <w:sz w:val="2"/>
                <w:szCs w:val="2"/>
              </w:rPr>
            </w:pPr>
          </w:p>
        </w:tc>
        <w:tc>
          <w:tcPr>
            <w:tcW w:w="1480" w:type="dxa"/>
            <w:tcBorders>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7" w:hRule="atLeast"/>
        </w:trPr>
        <w:tc>
          <w:tcPr>
            <w:tcW w:w="138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2160" w:type="dxa"/>
            <w:tcBorders>
              <w:bottom w:val="single" w:color="auto" w:sz="8" w:space="0"/>
              <w:right w:val="single" w:color="auto" w:sz="8" w:space="0"/>
            </w:tcBorders>
            <w:vAlign w:val="bottom"/>
          </w:tcPr>
          <w:p>
            <w:pPr>
              <w:spacing w:after="0"/>
              <w:rPr>
                <w:color w:val="auto"/>
                <w:sz w:val="4"/>
                <w:szCs w:val="4"/>
              </w:rPr>
            </w:pPr>
          </w:p>
        </w:tc>
        <w:tc>
          <w:tcPr>
            <w:tcW w:w="1520" w:type="dxa"/>
            <w:tcBorders>
              <w:bottom w:val="single" w:color="auto" w:sz="8" w:space="0"/>
              <w:right w:val="single" w:color="auto" w:sz="8" w:space="0"/>
            </w:tcBorders>
            <w:vAlign w:val="bottom"/>
          </w:tcPr>
          <w:p>
            <w:pPr>
              <w:spacing w:after="0"/>
              <w:rPr>
                <w:color w:val="auto"/>
                <w:sz w:val="4"/>
                <w:szCs w:val="4"/>
              </w:rPr>
            </w:pPr>
          </w:p>
        </w:tc>
        <w:tc>
          <w:tcPr>
            <w:tcW w:w="100" w:type="dxa"/>
            <w:tcBorders>
              <w:bottom w:val="single" w:color="auto" w:sz="8" w:space="0"/>
            </w:tcBorders>
            <w:vAlign w:val="bottom"/>
          </w:tcPr>
          <w:p>
            <w:pPr>
              <w:spacing w:after="0"/>
              <w:rPr>
                <w:color w:val="auto"/>
                <w:sz w:val="4"/>
                <w:szCs w:val="4"/>
              </w:rPr>
            </w:pPr>
          </w:p>
        </w:tc>
        <w:tc>
          <w:tcPr>
            <w:tcW w:w="620" w:type="dxa"/>
            <w:tcBorders>
              <w:bottom w:val="single" w:color="auto" w:sz="8" w:space="0"/>
            </w:tcBorders>
            <w:vAlign w:val="bottom"/>
          </w:tcPr>
          <w:p>
            <w:pPr>
              <w:spacing w:after="0"/>
              <w:rPr>
                <w:color w:val="auto"/>
                <w:sz w:val="4"/>
                <w:szCs w:val="4"/>
              </w:rPr>
            </w:pPr>
          </w:p>
        </w:tc>
        <w:tc>
          <w:tcPr>
            <w:tcW w:w="1540" w:type="dxa"/>
            <w:tcBorders>
              <w:bottom w:val="single" w:color="auto" w:sz="8" w:space="0"/>
              <w:right w:val="single" w:color="auto" w:sz="8" w:space="0"/>
            </w:tcBorders>
            <w:vAlign w:val="bottom"/>
          </w:tcPr>
          <w:p>
            <w:pPr>
              <w:spacing w:after="0"/>
              <w:rPr>
                <w:color w:val="auto"/>
                <w:sz w:val="4"/>
                <w:szCs w:val="4"/>
              </w:rPr>
            </w:pPr>
          </w:p>
        </w:tc>
        <w:tc>
          <w:tcPr>
            <w:tcW w:w="1480" w:type="dxa"/>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3" w:hRule="atLeast"/>
        </w:trPr>
        <w:tc>
          <w:tcPr>
            <w:tcW w:w="138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4"/>
                <w:sz w:val="21"/>
                <w:szCs w:val="21"/>
              </w:rPr>
              <w:t>3</w:t>
            </w:r>
          </w:p>
        </w:tc>
        <w:tc>
          <w:tcPr>
            <w:tcW w:w="2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合同价款确定方式</w:t>
            </w:r>
          </w:p>
        </w:tc>
        <w:tc>
          <w:tcPr>
            <w:tcW w:w="15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9.1.1</w:t>
            </w:r>
          </w:p>
        </w:tc>
        <w:tc>
          <w:tcPr>
            <w:tcW w:w="100" w:type="dxa"/>
            <w:vAlign w:val="bottom"/>
          </w:tcPr>
          <w:p>
            <w:pPr>
              <w:spacing w:after="0"/>
              <w:rPr>
                <w:color w:val="auto"/>
                <w:sz w:val="19"/>
                <w:szCs w:val="19"/>
              </w:rPr>
            </w:pPr>
          </w:p>
        </w:tc>
        <w:tc>
          <w:tcPr>
            <w:tcW w:w="620" w:type="dxa"/>
            <w:vAlign w:val="bottom"/>
          </w:tcPr>
          <w:p>
            <w:pPr>
              <w:spacing w:after="0"/>
              <w:rPr>
                <w:color w:val="auto"/>
                <w:sz w:val="19"/>
                <w:szCs w:val="19"/>
              </w:rPr>
            </w:pPr>
          </w:p>
        </w:tc>
        <w:tc>
          <w:tcPr>
            <w:tcW w:w="1540" w:type="dxa"/>
            <w:tcBorders>
              <w:right w:val="single" w:color="auto" w:sz="8" w:space="0"/>
            </w:tcBorders>
            <w:vAlign w:val="bottom"/>
          </w:tcPr>
          <w:p>
            <w:pPr>
              <w:spacing w:after="0" w:line="223" w:lineRule="exact"/>
              <w:ind w:right="634"/>
              <w:jc w:val="center"/>
              <w:rPr>
                <w:color w:val="auto"/>
                <w:sz w:val="20"/>
                <w:szCs w:val="20"/>
              </w:rPr>
            </w:pPr>
            <w:r>
              <w:rPr>
                <w:rFonts w:ascii="Times New Roman" w:hAnsi="Times New Roman" w:eastAsia="Times New Roman" w:cs="Times New Roman"/>
                <w:color w:val="auto"/>
                <w:sz w:val="21"/>
                <w:szCs w:val="21"/>
              </w:rPr>
              <w:t>……</w:t>
            </w:r>
          </w:p>
        </w:tc>
        <w:tc>
          <w:tcPr>
            <w:tcW w:w="1480" w:type="dxa"/>
            <w:tcBorders>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01" w:hRule="atLeast"/>
        </w:trPr>
        <w:tc>
          <w:tcPr>
            <w:tcW w:w="1380" w:type="dxa"/>
            <w:vMerge w:val="continue"/>
            <w:tcBorders>
              <w:left w:val="single" w:color="auto" w:sz="8" w:space="0"/>
              <w:right w:val="single" w:color="auto" w:sz="8" w:space="0"/>
            </w:tcBorders>
            <w:vAlign w:val="bottom"/>
          </w:tcPr>
          <w:p>
            <w:pPr>
              <w:spacing w:after="0"/>
              <w:rPr>
                <w:color w:val="auto"/>
                <w:sz w:val="8"/>
                <w:szCs w:val="8"/>
              </w:rPr>
            </w:pPr>
          </w:p>
        </w:tc>
        <w:tc>
          <w:tcPr>
            <w:tcW w:w="2160" w:type="dxa"/>
            <w:vMerge w:val="continue"/>
            <w:tcBorders>
              <w:right w:val="single" w:color="auto" w:sz="8" w:space="0"/>
            </w:tcBorders>
            <w:vAlign w:val="bottom"/>
          </w:tcPr>
          <w:p>
            <w:pPr>
              <w:spacing w:after="0"/>
              <w:rPr>
                <w:color w:val="auto"/>
                <w:sz w:val="8"/>
                <w:szCs w:val="8"/>
              </w:rPr>
            </w:pPr>
          </w:p>
        </w:tc>
        <w:tc>
          <w:tcPr>
            <w:tcW w:w="1520" w:type="dxa"/>
            <w:vMerge w:val="continue"/>
            <w:tcBorders>
              <w:right w:val="single" w:color="auto" w:sz="8" w:space="0"/>
            </w:tcBorders>
            <w:vAlign w:val="bottom"/>
          </w:tcPr>
          <w:p>
            <w:pPr>
              <w:spacing w:after="0"/>
              <w:rPr>
                <w:color w:val="auto"/>
                <w:sz w:val="8"/>
                <w:szCs w:val="8"/>
              </w:rPr>
            </w:pPr>
          </w:p>
        </w:tc>
        <w:tc>
          <w:tcPr>
            <w:tcW w:w="100" w:type="dxa"/>
            <w:vAlign w:val="bottom"/>
          </w:tcPr>
          <w:p>
            <w:pPr>
              <w:spacing w:after="0"/>
              <w:rPr>
                <w:color w:val="auto"/>
                <w:sz w:val="8"/>
                <w:szCs w:val="8"/>
              </w:rPr>
            </w:pPr>
          </w:p>
        </w:tc>
        <w:tc>
          <w:tcPr>
            <w:tcW w:w="620" w:type="dxa"/>
            <w:vAlign w:val="bottom"/>
          </w:tcPr>
          <w:p>
            <w:pPr>
              <w:spacing w:after="0"/>
              <w:rPr>
                <w:color w:val="auto"/>
                <w:sz w:val="8"/>
                <w:szCs w:val="8"/>
              </w:rPr>
            </w:pPr>
          </w:p>
        </w:tc>
        <w:tc>
          <w:tcPr>
            <w:tcW w:w="1540" w:type="dxa"/>
            <w:tcBorders>
              <w:right w:val="single" w:color="auto" w:sz="8" w:space="0"/>
            </w:tcBorders>
            <w:vAlign w:val="bottom"/>
          </w:tcPr>
          <w:p>
            <w:pPr>
              <w:spacing w:after="0"/>
              <w:rPr>
                <w:color w:val="auto"/>
                <w:sz w:val="8"/>
                <w:szCs w:val="8"/>
              </w:rPr>
            </w:pPr>
          </w:p>
        </w:tc>
        <w:tc>
          <w:tcPr>
            <w:tcW w:w="1480" w:type="dxa"/>
            <w:tcBorders>
              <w:right w:val="single" w:color="auto" w:sz="8" w:space="0"/>
            </w:tcBorders>
            <w:vAlign w:val="bottom"/>
          </w:tcPr>
          <w:p>
            <w:pPr>
              <w:spacing w:after="0"/>
              <w:rPr>
                <w:color w:val="auto"/>
                <w:sz w:val="8"/>
                <w:szCs w:val="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2" w:hRule="atLeast"/>
        </w:trPr>
        <w:tc>
          <w:tcPr>
            <w:tcW w:w="1380" w:type="dxa"/>
            <w:tcBorders>
              <w:left w:val="single" w:color="auto" w:sz="8" w:space="0"/>
              <w:right w:val="single" w:color="auto" w:sz="8" w:space="0"/>
            </w:tcBorders>
            <w:vAlign w:val="bottom"/>
          </w:tcPr>
          <w:p>
            <w:pPr>
              <w:spacing w:after="0"/>
              <w:rPr>
                <w:color w:val="auto"/>
                <w:sz w:val="5"/>
                <w:szCs w:val="5"/>
              </w:rPr>
            </w:pPr>
          </w:p>
        </w:tc>
        <w:tc>
          <w:tcPr>
            <w:tcW w:w="2160" w:type="dxa"/>
            <w:vMerge w:val="continue"/>
            <w:tcBorders>
              <w:right w:val="single" w:color="auto" w:sz="8" w:space="0"/>
            </w:tcBorders>
            <w:vAlign w:val="bottom"/>
          </w:tcPr>
          <w:p>
            <w:pPr>
              <w:spacing w:after="0"/>
              <w:rPr>
                <w:color w:val="auto"/>
                <w:sz w:val="5"/>
                <w:szCs w:val="5"/>
              </w:rPr>
            </w:pPr>
          </w:p>
        </w:tc>
        <w:tc>
          <w:tcPr>
            <w:tcW w:w="1520" w:type="dxa"/>
            <w:vMerge w:val="continue"/>
            <w:tcBorders>
              <w:right w:val="single" w:color="auto" w:sz="8" w:space="0"/>
            </w:tcBorders>
            <w:vAlign w:val="bottom"/>
          </w:tcPr>
          <w:p>
            <w:pPr>
              <w:spacing w:after="0"/>
              <w:rPr>
                <w:color w:val="auto"/>
                <w:sz w:val="5"/>
                <w:szCs w:val="5"/>
              </w:rPr>
            </w:pPr>
          </w:p>
        </w:tc>
        <w:tc>
          <w:tcPr>
            <w:tcW w:w="100" w:type="dxa"/>
            <w:vAlign w:val="bottom"/>
          </w:tcPr>
          <w:p>
            <w:pPr>
              <w:spacing w:after="0"/>
              <w:rPr>
                <w:color w:val="auto"/>
                <w:sz w:val="5"/>
                <w:szCs w:val="5"/>
              </w:rPr>
            </w:pPr>
          </w:p>
        </w:tc>
        <w:tc>
          <w:tcPr>
            <w:tcW w:w="620" w:type="dxa"/>
            <w:vAlign w:val="bottom"/>
          </w:tcPr>
          <w:p>
            <w:pPr>
              <w:spacing w:after="0"/>
              <w:rPr>
                <w:color w:val="auto"/>
                <w:sz w:val="5"/>
                <w:szCs w:val="5"/>
              </w:rPr>
            </w:pPr>
          </w:p>
        </w:tc>
        <w:tc>
          <w:tcPr>
            <w:tcW w:w="1540" w:type="dxa"/>
            <w:tcBorders>
              <w:right w:val="single" w:color="auto" w:sz="8" w:space="0"/>
            </w:tcBorders>
            <w:vAlign w:val="bottom"/>
          </w:tcPr>
          <w:p>
            <w:pPr>
              <w:spacing w:after="0"/>
              <w:rPr>
                <w:color w:val="auto"/>
                <w:sz w:val="5"/>
                <w:szCs w:val="5"/>
              </w:rPr>
            </w:pPr>
          </w:p>
        </w:tc>
        <w:tc>
          <w:tcPr>
            <w:tcW w:w="1480" w:type="dxa"/>
            <w:tcBorders>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13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160" w:type="dxa"/>
            <w:tcBorders>
              <w:bottom w:val="single" w:color="auto" w:sz="8" w:space="0"/>
              <w:right w:val="single" w:color="auto" w:sz="8" w:space="0"/>
            </w:tcBorders>
            <w:vAlign w:val="bottom"/>
          </w:tcPr>
          <w:p>
            <w:pPr>
              <w:spacing w:after="0"/>
              <w:rPr>
                <w:color w:val="auto"/>
                <w:sz w:val="3"/>
                <w:szCs w:val="3"/>
              </w:rPr>
            </w:pPr>
          </w:p>
        </w:tc>
        <w:tc>
          <w:tcPr>
            <w:tcW w:w="1520" w:type="dxa"/>
            <w:tcBorders>
              <w:bottom w:val="single" w:color="auto" w:sz="8" w:space="0"/>
              <w:right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620" w:type="dxa"/>
            <w:tcBorders>
              <w:bottom w:val="single" w:color="auto" w:sz="8" w:space="0"/>
            </w:tcBorders>
            <w:vAlign w:val="bottom"/>
          </w:tcPr>
          <w:p>
            <w:pPr>
              <w:spacing w:after="0"/>
              <w:rPr>
                <w:color w:val="auto"/>
                <w:sz w:val="3"/>
                <w:szCs w:val="3"/>
              </w:rPr>
            </w:pPr>
          </w:p>
        </w:tc>
        <w:tc>
          <w:tcPr>
            <w:tcW w:w="1540" w:type="dxa"/>
            <w:tcBorders>
              <w:bottom w:val="single" w:color="auto" w:sz="8" w:space="0"/>
              <w:right w:val="single" w:color="auto" w:sz="8" w:space="0"/>
            </w:tcBorders>
            <w:vAlign w:val="bottom"/>
          </w:tcPr>
          <w:p>
            <w:pPr>
              <w:spacing w:after="0"/>
              <w:rPr>
                <w:color w:val="auto"/>
                <w:sz w:val="3"/>
                <w:szCs w:val="3"/>
              </w:rPr>
            </w:pPr>
          </w:p>
        </w:tc>
        <w:tc>
          <w:tcPr>
            <w:tcW w:w="14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3" w:hRule="atLeast"/>
        </w:trPr>
        <w:tc>
          <w:tcPr>
            <w:tcW w:w="1380" w:type="dxa"/>
            <w:tcBorders>
              <w:left w:val="single" w:color="auto" w:sz="8" w:space="0"/>
              <w:right w:val="single" w:color="auto" w:sz="8" w:space="0"/>
            </w:tcBorders>
            <w:vAlign w:val="bottom"/>
          </w:tcPr>
          <w:p>
            <w:pPr>
              <w:spacing w:after="0" w:line="223" w:lineRule="exact"/>
              <w:jc w:val="center"/>
              <w:rPr>
                <w:color w:val="auto"/>
                <w:sz w:val="20"/>
                <w:szCs w:val="20"/>
              </w:rPr>
            </w:pPr>
            <w:r>
              <w:rPr>
                <w:rFonts w:ascii="Times New Roman" w:hAnsi="Times New Roman" w:eastAsia="Times New Roman" w:cs="Times New Roman"/>
                <w:color w:val="auto"/>
                <w:w w:val="99"/>
                <w:sz w:val="21"/>
                <w:szCs w:val="21"/>
              </w:rPr>
              <w:t>……</w:t>
            </w:r>
          </w:p>
        </w:tc>
        <w:tc>
          <w:tcPr>
            <w:tcW w:w="2160" w:type="dxa"/>
            <w:tcBorders>
              <w:right w:val="single" w:color="auto" w:sz="8" w:space="0"/>
            </w:tcBorders>
            <w:vAlign w:val="bottom"/>
          </w:tcPr>
          <w:p>
            <w:pPr>
              <w:spacing w:after="0" w:line="223" w:lineRule="exact"/>
              <w:jc w:val="center"/>
              <w:rPr>
                <w:color w:val="auto"/>
                <w:sz w:val="20"/>
                <w:szCs w:val="20"/>
              </w:rPr>
            </w:pPr>
            <w:r>
              <w:rPr>
                <w:rFonts w:ascii="Times New Roman" w:hAnsi="Times New Roman" w:eastAsia="Times New Roman" w:cs="Times New Roman"/>
                <w:color w:val="auto"/>
                <w:w w:val="99"/>
                <w:sz w:val="21"/>
                <w:szCs w:val="21"/>
              </w:rPr>
              <w:t>……</w:t>
            </w:r>
          </w:p>
        </w:tc>
        <w:tc>
          <w:tcPr>
            <w:tcW w:w="1520" w:type="dxa"/>
            <w:tcBorders>
              <w:right w:val="single" w:color="auto" w:sz="8" w:space="0"/>
            </w:tcBorders>
            <w:vAlign w:val="bottom"/>
          </w:tcPr>
          <w:p>
            <w:pPr>
              <w:spacing w:after="0" w:line="223" w:lineRule="exact"/>
              <w:jc w:val="center"/>
              <w:rPr>
                <w:color w:val="auto"/>
                <w:sz w:val="20"/>
                <w:szCs w:val="20"/>
              </w:rPr>
            </w:pPr>
            <w:r>
              <w:rPr>
                <w:rFonts w:ascii="Times New Roman" w:hAnsi="Times New Roman" w:eastAsia="Times New Roman" w:cs="Times New Roman"/>
                <w:color w:val="auto"/>
                <w:w w:val="99"/>
                <w:sz w:val="21"/>
                <w:szCs w:val="21"/>
              </w:rPr>
              <w:t>……</w:t>
            </w:r>
          </w:p>
        </w:tc>
        <w:tc>
          <w:tcPr>
            <w:tcW w:w="100" w:type="dxa"/>
            <w:vAlign w:val="bottom"/>
          </w:tcPr>
          <w:p>
            <w:pPr>
              <w:spacing w:after="0"/>
              <w:rPr>
                <w:color w:val="auto"/>
                <w:sz w:val="19"/>
                <w:szCs w:val="19"/>
              </w:rPr>
            </w:pPr>
          </w:p>
        </w:tc>
        <w:tc>
          <w:tcPr>
            <w:tcW w:w="620" w:type="dxa"/>
            <w:vAlign w:val="bottom"/>
          </w:tcPr>
          <w:p>
            <w:pPr>
              <w:spacing w:after="0"/>
              <w:rPr>
                <w:color w:val="auto"/>
                <w:sz w:val="19"/>
                <w:szCs w:val="19"/>
              </w:rPr>
            </w:pPr>
          </w:p>
        </w:tc>
        <w:tc>
          <w:tcPr>
            <w:tcW w:w="1540" w:type="dxa"/>
            <w:tcBorders>
              <w:right w:val="single" w:color="auto" w:sz="8" w:space="0"/>
            </w:tcBorders>
            <w:vAlign w:val="bottom"/>
          </w:tcPr>
          <w:p>
            <w:pPr>
              <w:spacing w:after="0" w:line="223" w:lineRule="exact"/>
              <w:ind w:right="634"/>
              <w:jc w:val="center"/>
              <w:rPr>
                <w:color w:val="auto"/>
                <w:sz w:val="20"/>
                <w:szCs w:val="20"/>
              </w:rPr>
            </w:pPr>
            <w:r>
              <w:rPr>
                <w:rFonts w:ascii="Times New Roman" w:hAnsi="Times New Roman" w:eastAsia="Times New Roman" w:cs="Times New Roman"/>
                <w:color w:val="auto"/>
                <w:sz w:val="21"/>
                <w:szCs w:val="21"/>
              </w:rPr>
              <w:t>……</w:t>
            </w:r>
          </w:p>
        </w:tc>
        <w:tc>
          <w:tcPr>
            <w:tcW w:w="1480" w:type="dxa"/>
            <w:tcBorders>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6" w:hRule="atLeast"/>
        </w:trPr>
        <w:tc>
          <w:tcPr>
            <w:tcW w:w="138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2160" w:type="dxa"/>
            <w:tcBorders>
              <w:bottom w:val="single" w:color="auto" w:sz="8" w:space="0"/>
              <w:right w:val="single" w:color="auto" w:sz="8" w:space="0"/>
            </w:tcBorders>
            <w:vAlign w:val="bottom"/>
          </w:tcPr>
          <w:p>
            <w:pPr>
              <w:spacing w:after="0"/>
              <w:rPr>
                <w:color w:val="auto"/>
                <w:sz w:val="17"/>
                <w:szCs w:val="17"/>
              </w:rPr>
            </w:pPr>
          </w:p>
        </w:tc>
        <w:tc>
          <w:tcPr>
            <w:tcW w:w="1520" w:type="dxa"/>
            <w:tcBorders>
              <w:bottom w:val="single" w:color="auto" w:sz="8" w:space="0"/>
              <w:right w:val="single" w:color="auto" w:sz="8" w:space="0"/>
            </w:tcBorders>
            <w:vAlign w:val="bottom"/>
          </w:tcPr>
          <w:p>
            <w:pPr>
              <w:spacing w:after="0"/>
              <w:rPr>
                <w:color w:val="auto"/>
                <w:sz w:val="17"/>
                <w:szCs w:val="17"/>
              </w:rPr>
            </w:pPr>
          </w:p>
        </w:tc>
        <w:tc>
          <w:tcPr>
            <w:tcW w:w="100" w:type="dxa"/>
            <w:tcBorders>
              <w:bottom w:val="single" w:color="auto" w:sz="8" w:space="0"/>
            </w:tcBorders>
            <w:vAlign w:val="bottom"/>
          </w:tcPr>
          <w:p>
            <w:pPr>
              <w:spacing w:after="0"/>
              <w:rPr>
                <w:color w:val="auto"/>
                <w:sz w:val="17"/>
                <w:szCs w:val="17"/>
              </w:rPr>
            </w:pPr>
          </w:p>
        </w:tc>
        <w:tc>
          <w:tcPr>
            <w:tcW w:w="620" w:type="dxa"/>
            <w:tcBorders>
              <w:bottom w:val="single" w:color="auto" w:sz="8" w:space="0"/>
            </w:tcBorders>
            <w:vAlign w:val="bottom"/>
          </w:tcPr>
          <w:p>
            <w:pPr>
              <w:spacing w:after="0"/>
              <w:rPr>
                <w:color w:val="auto"/>
                <w:sz w:val="17"/>
                <w:szCs w:val="17"/>
              </w:rPr>
            </w:pPr>
          </w:p>
        </w:tc>
        <w:tc>
          <w:tcPr>
            <w:tcW w:w="1540" w:type="dxa"/>
            <w:tcBorders>
              <w:bottom w:val="single" w:color="auto" w:sz="8" w:space="0"/>
              <w:right w:val="single" w:color="auto" w:sz="8" w:space="0"/>
            </w:tcBorders>
            <w:vAlign w:val="bottom"/>
          </w:tcPr>
          <w:p>
            <w:pPr>
              <w:spacing w:after="0"/>
              <w:rPr>
                <w:color w:val="auto"/>
                <w:sz w:val="17"/>
                <w:szCs w:val="17"/>
              </w:rPr>
            </w:pPr>
          </w:p>
        </w:tc>
        <w:tc>
          <w:tcPr>
            <w:tcW w:w="1480" w:type="dxa"/>
            <w:tcBorders>
              <w:bottom w:val="single" w:color="auto" w:sz="8" w:space="0"/>
              <w:right w:val="single" w:color="auto"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3" w:hRule="atLeast"/>
        </w:trPr>
        <w:tc>
          <w:tcPr>
            <w:tcW w:w="1380" w:type="dxa"/>
            <w:tcBorders>
              <w:left w:val="single" w:color="auto" w:sz="8" w:space="0"/>
              <w:right w:val="single" w:color="auto" w:sz="8" w:space="0"/>
            </w:tcBorders>
            <w:vAlign w:val="bottom"/>
          </w:tcPr>
          <w:p>
            <w:pPr>
              <w:spacing w:after="0" w:line="223" w:lineRule="exact"/>
              <w:jc w:val="center"/>
              <w:rPr>
                <w:color w:val="auto"/>
                <w:sz w:val="20"/>
                <w:szCs w:val="20"/>
              </w:rPr>
            </w:pPr>
            <w:r>
              <w:rPr>
                <w:rFonts w:ascii="Times New Roman" w:hAnsi="Times New Roman" w:eastAsia="Times New Roman" w:cs="Times New Roman"/>
                <w:color w:val="auto"/>
                <w:w w:val="99"/>
                <w:sz w:val="21"/>
                <w:szCs w:val="21"/>
              </w:rPr>
              <w:t>……</w:t>
            </w:r>
          </w:p>
        </w:tc>
        <w:tc>
          <w:tcPr>
            <w:tcW w:w="2160" w:type="dxa"/>
            <w:tcBorders>
              <w:right w:val="single" w:color="auto" w:sz="8" w:space="0"/>
            </w:tcBorders>
            <w:vAlign w:val="bottom"/>
          </w:tcPr>
          <w:p>
            <w:pPr>
              <w:spacing w:after="0" w:line="223" w:lineRule="exact"/>
              <w:jc w:val="center"/>
              <w:rPr>
                <w:color w:val="auto"/>
                <w:sz w:val="20"/>
                <w:szCs w:val="20"/>
              </w:rPr>
            </w:pPr>
            <w:r>
              <w:rPr>
                <w:rFonts w:ascii="Times New Roman" w:hAnsi="Times New Roman" w:eastAsia="Times New Roman" w:cs="Times New Roman"/>
                <w:color w:val="auto"/>
                <w:w w:val="99"/>
                <w:sz w:val="21"/>
                <w:szCs w:val="21"/>
              </w:rPr>
              <w:t>……</w:t>
            </w:r>
          </w:p>
        </w:tc>
        <w:tc>
          <w:tcPr>
            <w:tcW w:w="1520" w:type="dxa"/>
            <w:tcBorders>
              <w:right w:val="single" w:color="auto" w:sz="8" w:space="0"/>
            </w:tcBorders>
            <w:vAlign w:val="bottom"/>
          </w:tcPr>
          <w:p>
            <w:pPr>
              <w:spacing w:after="0" w:line="223" w:lineRule="exact"/>
              <w:jc w:val="center"/>
              <w:rPr>
                <w:color w:val="auto"/>
                <w:sz w:val="20"/>
                <w:szCs w:val="20"/>
              </w:rPr>
            </w:pPr>
            <w:r>
              <w:rPr>
                <w:rFonts w:ascii="Times New Roman" w:hAnsi="Times New Roman" w:eastAsia="Times New Roman" w:cs="Times New Roman"/>
                <w:color w:val="auto"/>
                <w:w w:val="99"/>
                <w:sz w:val="21"/>
                <w:szCs w:val="21"/>
              </w:rPr>
              <w:t>……</w:t>
            </w:r>
          </w:p>
        </w:tc>
        <w:tc>
          <w:tcPr>
            <w:tcW w:w="100" w:type="dxa"/>
            <w:vAlign w:val="bottom"/>
          </w:tcPr>
          <w:p>
            <w:pPr>
              <w:spacing w:after="0"/>
              <w:rPr>
                <w:color w:val="auto"/>
                <w:sz w:val="19"/>
                <w:szCs w:val="19"/>
              </w:rPr>
            </w:pPr>
          </w:p>
        </w:tc>
        <w:tc>
          <w:tcPr>
            <w:tcW w:w="620" w:type="dxa"/>
            <w:vAlign w:val="bottom"/>
          </w:tcPr>
          <w:p>
            <w:pPr>
              <w:spacing w:after="0"/>
              <w:rPr>
                <w:color w:val="auto"/>
                <w:sz w:val="19"/>
                <w:szCs w:val="19"/>
              </w:rPr>
            </w:pPr>
          </w:p>
        </w:tc>
        <w:tc>
          <w:tcPr>
            <w:tcW w:w="1540" w:type="dxa"/>
            <w:tcBorders>
              <w:right w:val="single" w:color="auto" w:sz="8" w:space="0"/>
            </w:tcBorders>
            <w:vAlign w:val="bottom"/>
          </w:tcPr>
          <w:p>
            <w:pPr>
              <w:spacing w:after="0" w:line="223" w:lineRule="exact"/>
              <w:ind w:right="634"/>
              <w:jc w:val="center"/>
              <w:rPr>
                <w:color w:val="auto"/>
                <w:sz w:val="20"/>
                <w:szCs w:val="20"/>
              </w:rPr>
            </w:pPr>
            <w:r>
              <w:rPr>
                <w:rFonts w:ascii="Times New Roman" w:hAnsi="Times New Roman" w:eastAsia="Times New Roman" w:cs="Times New Roman"/>
                <w:color w:val="auto"/>
                <w:sz w:val="21"/>
                <w:szCs w:val="21"/>
              </w:rPr>
              <w:t>……</w:t>
            </w:r>
          </w:p>
        </w:tc>
        <w:tc>
          <w:tcPr>
            <w:tcW w:w="1480" w:type="dxa"/>
            <w:tcBorders>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8" w:hRule="atLeast"/>
        </w:trPr>
        <w:tc>
          <w:tcPr>
            <w:tcW w:w="1380" w:type="dxa"/>
            <w:tcBorders>
              <w:left w:val="single" w:color="auto" w:sz="8" w:space="0"/>
              <w:bottom w:val="single" w:color="auto" w:sz="8" w:space="0"/>
              <w:right w:val="single" w:color="auto" w:sz="8" w:space="0"/>
            </w:tcBorders>
            <w:vAlign w:val="bottom"/>
          </w:tcPr>
          <w:p>
            <w:pPr>
              <w:spacing w:after="0"/>
              <w:rPr>
                <w:color w:val="auto"/>
                <w:sz w:val="18"/>
                <w:szCs w:val="18"/>
              </w:rPr>
            </w:pPr>
          </w:p>
        </w:tc>
        <w:tc>
          <w:tcPr>
            <w:tcW w:w="2160" w:type="dxa"/>
            <w:tcBorders>
              <w:bottom w:val="single" w:color="auto" w:sz="8" w:space="0"/>
              <w:right w:val="single" w:color="auto" w:sz="8" w:space="0"/>
            </w:tcBorders>
            <w:vAlign w:val="bottom"/>
          </w:tcPr>
          <w:p>
            <w:pPr>
              <w:spacing w:after="0"/>
              <w:rPr>
                <w:color w:val="auto"/>
                <w:sz w:val="18"/>
                <w:szCs w:val="18"/>
              </w:rPr>
            </w:pPr>
          </w:p>
        </w:tc>
        <w:tc>
          <w:tcPr>
            <w:tcW w:w="1520" w:type="dxa"/>
            <w:tcBorders>
              <w:bottom w:val="single" w:color="auto" w:sz="8" w:space="0"/>
              <w:right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620" w:type="dxa"/>
            <w:tcBorders>
              <w:bottom w:val="single" w:color="auto" w:sz="8" w:space="0"/>
            </w:tcBorders>
            <w:vAlign w:val="bottom"/>
          </w:tcPr>
          <w:p>
            <w:pPr>
              <w:spacing w:after="0"/>
              <w:rPr>
                <w:color w:val="auto"/>
                <w:sz w:val="18"/>
                <w:szCs w:val="18"/>
              </w:rPr>
            </w:pPr>
          </w:p>
        </w:tc>
        <w:tc>
          <w:tcPr>
            <w:tcW w:w="1540" w:type="dxa"/>
            <w:tcBorders>
              <w:bottom w:val="single" w:color="auto" w:sz="8" w:space="0"/>
              <w:right w:val="single" w:color="auto" w:sz="8" w:space="0"/>
            </w:tcBorders>
            <w:vAlign w:val="bottom"/>
          </w:tcPr>
          <w:p>
            <w:pPr>
              <w:spacing w:after="0"/>
              <w:rPr>
                <w:color w:val="auto"/>
                <w:sz w:val="18"/>
                <w:szCs w:val="18"/>
              </w:rPr>
            </w:pPr>
          </w:p>
        </w:tc>
        <w:tc>
          <w:tcPr>
            <w:tcW w:w="1480" w:type="dxa"/>
            <w:tcBorders>
              <w:bottom w:val="single" w:color="auto" w:sz="8" w:space="0"/>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pacing w:after="0" w:line="376" w:lineRule="exact"/>
        <w:rPr>
          <w:color w:val="auto"/>
          <w:sz w:val="20"/>
          <w:szCs w:val="20"/>
        </w:rPr>
      </w:pPr>
    </w:p>
    <w:tbl>
      <w:tblPr>
        <w:tblStyle w:val="10"/>
        <w:tblW w:w="6120" w:type="dxa"/>
        <w:tblInd w:w="2880" w:type="dxa"/>
        <w:tblLayout w:type="fixed"/>
        <w:tblCellMar>
          <w:top w:w="0" w:type="dxa"/>
          <w:left w:w="0" w:type="dxa"/>
          <w:bottom w:w="0" w:type="dxa"/>
          <w:right w:w="0" w:type="dxa"/>
        </w:tblCellMar>
      </w:tblPr>
      <w:tblGrid>
        <w:gridCol w:w="1060"/>
        <w:gridCol w:w="1680"/>
        <w:gridCol w:w="860"/>
        <w:gridCol w:w="180"/>
        <w:gridCol w:w="460"/>
        <w:gridCol w:w="200"/>
        <w:gridCol w:w="180"/>
        <w:gridCol w:w="460"/>
        <w:gridCol w:w="200"/>
        <w:gridCol w:w="640"/>
        <w:gridCol w:w="200"/>
      </w:tblGrid>
      <w:tr>
        <w:tblPrEx>
          <w:tblLayout w:type="fixed"/>
          <w:tblCellMar>
            <w:top w:w="0" w:type="dxa"/>
            <w:left w:w="0" w:type="dxa"/>
            <w:bottom w:w="0" w:type="dxa"/>
            <w:right w:w="0" w:type="dxa"/>
          </w:tblCellMar>
        </w:tblPrEx>
        <w:trPr>
          <w:trHeight w:val="240" w:hRule="atLeast"/>
        </w:trPr>
        <w:tc>
          <w:tcPr>
            <w:tcW w:w="1060" w:type="dxa"/>
            <w:vAlign w:val="bottom"/>
          </w:tcPr>
          <w:p>
            <w:pPr>
              <w:spacing w:after="0" w:line="240" w:lineRule="exact"/>
              <w:rPr>
                <w:color w:val="auto"/>
                <w:sz w:val="20"/>
                <w:szCs w:val="20"/>
              </w:rPr>
            </w:pPr>
            <w:r>
              <w:rPr>
                <w:rFonts w:ascii="宋体" w:hAnsi="宋体" w:eastAsia="宋体" w:cs="宋体"/>
                <w:color w:val="auto"/>
                <w:w w:val="99"/>
                <w:sz w:val="21"/>
                <w:szCs w:val="21"/>
              </w:rPr>
              <w:t>投 标 人：</w:t>
            </w:r>
          </w:p>
        </w:tc>
        <w:tc>
          <w:tcPr>
            <w:tcW w:w="1680" w:type="dxa"/>
            <w:tcBorders>
              <w:bottom w:val="single" w:color="auto" w:sz="8" w:space="0"/>
            </w:tcBorders>
            <w:vAlign w:val="bottom"/>
          </w:tcPr>
          <w:p>
            <w:pPr>
              <w:spacing w:after="0"/>
              <w:rPr>
                <w:color w:val="auto"/>
                <w:sz w:val="20"/>
                <w:szCs w:val="20"/>
              </w:rPr>
            </w:pPr>
          </w:p>
        </w:tc>
        <w:tc>
          <w:tcPr>
            <w:tcW w:w="860" w:type="dxa"/>
            <w:tcBorders>
              <w:bottom w:val="single" w:color="auto" w:sz="8" w:space="0"/>
            </w:tcBorders>
            <w:vAlign w:val="bottom"/>
          </w:tcPr>
          <w:p>
            <w:pPr>
              <w:spacing w:after="0"/>
              <w:rPr>
                <w:color w:val="auto"/>
                <w:sz w:val="20"/>
                <w:szCs w:val="20"/>
              </w:rPr>
            </w:pPr>
          </w:p>
        </w:tc>
        <w:tc>
          <w:tcPr>
            <w:tcW w:w="180" w:type="dxa"/>
            <w:tcBorders>
              <w:bottom w:val="single" w:color="auto" w:sz="8" w:space="0"/>
            </w:tcBorders>
            <w:vAlign w:val="bottom"/>
          </w:tcPr>
          <w:p>
            <w:pPr>
              <w:spacing w:after="0"/>
              <w:rPr>
                <w:color w:val="auto"/>
                <w:sz w:val="20"/>
                <w:szCs w:val="20"/>
              </w:rPr>
            </w:pPr>
          </w:p>
        </w:tc>
        <w:tc>
          <w:tcPr>
            <w:tcW w:w="460" w:type="dxa"/>
            <w:tcBorders>
              <w:bottom w:val="single" w:color="auto" w:sz="8" w:space="0"/>
            </w:tcBorders>
            <w:vAlign w:val="bottom"/>
          </w:tcPr>
          <w:p>
            <w:pPr>
              <w:spacing w:after="0"/>
              <w:rPr>
                <w:color w:val="auto"/>
                <w:sz w:val="20"/>
                <w:szCs w:val="20"/>
              </w:rPr>
            </w:pPr>
          </w:p>
        </w:tc>
        <w:tc>
          <w:tcPr>
            <w:tcW w:w="200" w:type="dxa"/>
            <w:tcBorders>
              <w:bottom w:val="single" w:color="auto" w:sz="8" w:space="0"/>
            </w:tcBorders>
            <w:vAlign w:val="bottom"/>
          </w:tcPr>
          <w:p>
            <w:pPr>
              <w:spacing w:after="0"/>
              <w:rPr>
                <w:color w:val="auto"/>
                <w:sz w:val="20"/>
                <w:szCs w:val="20"/>
              </w:rPr>
            </w:pPr>
          </w:p>
        </w:tc>
        <w:tc>
          <w:tcPr>
            <w:tcW w:w="180" w:type="dxa"/>
            <w:tcBorders>
              <w:bottom w:val="single" w:color="auto" w:sz="8" w:space="0"/>
            </w:tcBorders>
            <w:vAlign w:val="bottom"/>
          </w:tcPr>
          <w:p>
            <w:pPr>
              <w:spacing w:after="0"/>
              <w:rPr>
                <w:color w:val="auto"/>
                <w:sz w:val="20"/>
                <w:szCs w:val="20"/>
              </w:rPr>
            </w:pPr>
          </w:p>
        </w:tc>
        <w:tc>
          <w:tcPr>
            <w:tcW w:w="1300" w:type="dxa"/>
            <w:gridSpan w:val="3"/>
            <w:vAlign w:val="bottom"/>
          </w:tcPr>
          <w:p>
            <w:pPr>
              <w:spacing w:after="0" w:line="240" w:lineRule="exact"/>
              <w:rPr>
                <w:color w:val="auto"/>
                <w:sz w:val="20"/>
                <w:szCs w:val="20"/>
              </w:rPr>
            </w:pPr>
            <w:r>
              <w:rPr>
                <w:rFonts w:ascii="宋体" w:hAnsi="宋体" w:eastAsia="宋体" w:cs="宋体"/>
                <w:color w:val="auto"/>
                <w:sz w:val="21"/>
                <w:szCs w:val="21"/>
              </w:rPr>
              <w:t>（盖单位章）</w:t>
            </w:r>
          </w:p>
        </w:tc>
        <w:tc>
          <w:tcPr>
            <w:tcW w:w="200" w:type="dxa"/>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422" w:hRule="atLeast"/>
        </w:trPr>
        <w:tc>
          <w:tcPr>
            <w:tcW w:w="2740" w:type="dxa"/>
            <w:gridSpan w:val="2"/>
            <w:vAlign w:val="bottom"/>
          </w:tcPr>
          <w:p>
            <w:pPr>
              <w:spacing w:after="0" w:line="240" w:lineRule="exact"/>
              <w:rPr>
                <w:color w:val="auto"/>
                <w:sz w:val="20"/>
                <w:szCs w:val="20"/>
              </w:rPr>
            </w:pPr>
            <w:r>
              <w:rPr>
                <w:rFonts w:ascii="宋体" w:hAnsi="宋体" w:eastAsia="宋体" w:cs="宋体"/>
                <w:color w:val="auto"/>
                <w:w w:val="99"/>
                <w:sz w:val="21"/>
                <w:szCs w:val="21"/>
              </w:rPr>
              <w:t>法定代表人或其委托代理人：</w:t>
            </w:r>
          </w:p>
        </w:tc>
        <w:tc>
          <w:tcPr>
            <w:tcW w:w="860" w:type="dxa"/>
            <w:tcBorders>
              <w:bottom w:val="single" w:color="auto" w:sz="8" w:space="0"/>
            </w:tcBorders>
            <w:vAlign w:val="bottom"/>
          </w:tcPr>
          <w:p>
            <w:pPr>
              <w:spacing w:after="0"/>
              <w:rPr>
                <w:color w:val="auto"/>
                <w:sz w:val="24"/>
                <w:szCs w:val="24"/>
              </w:rPr>
            </w:pPr>
          </w:p>
        </w:tc>
        <w:tc>
          <w:tcPr>
            <w:tcW w:w="180" w:type="dxa"/>
            <w:tcBorders>
              <w:bottom w:val="single" w:color="auto" w:sz="8" w:space="0"/>
            </w:tcBorders>
            <w:vAlign w:val="bottom"/>
          </w:tcPr>
          <w:p>
            <w:pPr>
              <w:spacing w:after="0"/>
              <w:rPr>
                <w:color w:val="auto"/>
                <w:sz w:val="24"/>
                <w:szCs w:val="24"/>
              </w:rPr>
            </w:pPr>
          </w:p>
        </w:tc>
        <w:tc>
          <w:tcPr>
            <w:tcW w:w="1300" w:type="dxa"/>
            <w:gridSpan w:val="4"/>
            <w:vAlign w:val="bottom"/>
          </w:tcPr>
          <w:p>
            <w:pPr>
              <w:spacing w:after="0" w:line="240" w:lineRule="exact"/>
              <w:rPr>
                <w:color w:val="auto"/>
                <w:sz w:val="20"/>
                <w:szCs w:val="20"/>
              </w:rPr>
            </w:pPr>
            <w:r>
              <w:rPr>
                <w:rFonts w:ascii="宋体" w:hAnsi="宋体" w:eastAsia="宋体" w:cs="宋体"/>
                <w:color w:val="auto"/>
                <w:sz w:val="21"/>
                <w:szCs w:val="21"/>
              </w:rPr>
              <w:t>（签字）</w:t>
            </w:r>
          </w:p>
        </w:tc>
        <w:tc>
          <w:tcPr>
            <w:tcW w:w="20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20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19" w:hRule="atLeast"/>
        </w:trPr>
        <w:tc>
          <w:tcPr>
            <w:tcW w:w="1060" w:type="dxa"/>
            <w:vAlign w:val="bottom"/>
          </w:tcPr>
          <w:p>
            <w:pPr>
              <w:spacing w:after="0"/>
              <w:rPr>
                <w:color w:val="auto"/>
                <w:sz w:val="24"/>
                <w:szCs w:val="24"/>
              </w:rPr>
            </w:pPr>
          </w:p>
        </w:tc>
        <w:tc>
          <w:tcPr>
            <w:tcW w:w="1680" w:type="dxa"/>
            <w:vAlign w:val="bottom"/>
          </w:tcPr>
          <w:p>
            <w:pPr>
              <w:spacing w:after="0"/>
              <w:rPr>
                <w:color w:val="auto"/>
                <w:sz w:val="24"/>
                <w:szCs w:val="24"/>
              </w:rPr>
            </w:pPr>
          </w:p>
        </w:tc>
        <w:tc>
          <w:tcPr>
            <w:tcW w:w="86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460" w:type="dxa"/>
            <w:vAlign w:val="bottom"/>
          </w:tcPr>
          <w:p>
            <w:pPr>
              <w:spacing w:after="0"/>
              <w:rPr>
                <w:color w:val="auto"/>
                <w:sz w:val="24"/>
                <w:szCs w:val="24"/>
              </w:rPr>
            </w:pPr>
          </w:p>
        </w:tc>
        <w:tc>
          <w:tcPr>
            <w:tcW w:w="840" w:type="dxa"/>
            <w:gridSpan w:val="3"/>
            <w:vAlign w:val="bottom"/>
          </w:tcPr>
          <w:p>
            <w:pPr>
              <w:spacing w:after="0" w:line="240" w:lineRule="exact"/>
              <w:rPr>
                <w:color w:val="auto"/>
                <w:sz w:val="20"/>
                <w:szCs w:val="20"/>
              </w:rPr>
            </w:pPr>
            <w:r>
              <w:rPr>
                <w:rFonts w:ascii="宋体" w:hAnsi="宋体" w:eastAsia="宋体" w:cs="宋体"/>
                <w:color w:val="auto"/>
                <w:sz w:val="21"/>
                <w:szCs w:val="21"/>
              </w:rPr>
              <w:t>年</w:t>
            </w:r>
          </w:p>
        </w:tc>
        <w:tc>
          <w:tcPr>
            <w:tcW w:w="840" w:type="dxa"/>
            <w:gridSpan w:val="2"/>
            <w:vAlign w:val="bottom"/>
          </w:tcPr>
          <w:p>
            <w:pPr>
              <w:spacing w:after="0" w:line="240" w:lineRule="exact"/>
              <w:rPr>
                <w:color w:val="auto"/>
                <w:sz w:val="20"/>
                <w:szCs w:val="20"/>
              </w:rPr>
            </w:pPr>
            <w:r>
              <w:rPr>
                <w:rFonts w:ascii="宋体" w:hAnsi="宋体" w:eastAsia="宋体" w:cs="宋体"/>
                <w:color w:val="auto"/>
                <w:sz w:val="21"/>
                <w:szCs w:val="21"/>
              </w:rPr>
              <w:t>月</w:t>
            </w:r>
          </w:p>
        </w:tc>
        <w:tc>
          <w:tcPr>
            <w:tcW w:w="200" w:type="dxa"/>
            <w:vAlign w:val="bottom"/>
          </w:tcPr>
          <w:p>
            <w:pPr>
              <w:spacing w:after="0" w:line="240" w:lineRule="exact"/>
              <w:rPr>
                <w:color w:val="auto"/>
                <w:sz w:val="20"/>
                <w:szCs w:val="20"/>
              </w:rPr>
            </w:pPr>
            <w:r>
              <w:rPr>
                <w:rFonts w:ascii="宋体" w:hAnsi="宋体" w:eastAsia="宋体" w:cs="宋体"/>
                <w:color w:val="auto"/>
                <w:w w:val="85"/>
                <w:sz w:val="21"/>
                <w:szCs w:val="21"/>
              </w:rPr>
              <w:t>日</w:t>
            </w:r>
          </w:p>
        </w:tc>
      </w:tr>
      <w:tr>
        <w:tblPrEx>
          <w:tblLayout w:type="fixed"/>
          <w:tblCellMar>
            <w:top w:w="0" w:type="dxa"/>
            <w:left w:w="0" w:type="dxa"/>
            <w:bottom w:w="0" w:type="dxa"/>
            <w:right w:w="0" w:type="dxa"/>
          </w:tblCellMar>
        </w:tblPrEx>
        <w:trPr>
          <w:trHeight w:val="20" w:hRule="atLeast"/>
        </w:trPr>
        <w:tc>
          <w:tcPr>
            <w:tcW w:w="1060" w:type="dxa"/>
            <w:vAlign w:val="bottom"/>
          </w:tcPr>
          <w:p>
            <w:pPr>
              <w:spacing w:after="0" w:line="20" w:lineRule="exact"/>
              <w:rPr>
                <w:color w:val="auto"/>
                <w:sz w:val="1"/>
                <w:szCs w:val="1"/>
              </w:rPr>
            </w:pPr>
          </w:p>
        </w:tc>
        <w:tc>
          <w:tcPr>
            <w:tcW w:w="1680" w:type="dxa"/>
            <w:vAlign w:val="bottom"/>
          </w:tcPr>
          <w:p>
            <w:pPr>
              <w:spacing w:after="0" w:line="20" w:lineRule="exact"/>
              <w:rPr>
                <w:color w:val="auto"/>
                <w:sz w:val="1"/>
                <w:szCs w:val="1"/>
              </w:rPr>
            </w:pPr>
          </w:p>
        </w:tc>
        <w:tc>
          <w:tcPr>
            <w:tcW w:w="860" w:type="dxa"/>
            <w:vAlign w:val="bottom"/>
          </w:tcPr>
          <w:p>
            <w:pPr>
              <w:spacing w:after="0" w:line="20" w:lineRule="exact"/>
              <w:rPr>
                <w:color w:val="auto"/>
                <w:sz w:val="1"/>
                <w:szCs w:val="1"/>
              </w:rPr>
            </w:pPr>
          </w:p>
        </w:tc>
        <w:tc>
          <w:tcPr>
            <w:tcW w:w="180" w:type="dxa"/>
            <w:shd w:val="clear" w:color="auto" w:fill="000000"/>
            <w:vAlign w:val="bottom"/>
          </w:tcPr>
          <w:p>
            <w:pPr>
              <w:spacing w:after="0" w:line="20" w:lineRule="exact"/>
              <w:rPr>
                <w:color w:val="auto"/>
                <w:sz w:val="1"/>
                <w:szCs w:val="1"/>
              </w:rPr>
            </w:pPr>
          </w:p>
        </w:tc>
        <w:tc>
          <w:tcPr>
            <w:tcW w:w="460" w:type="dxa"/>
            <w:shd w:val="clear" w:color="auto" w:fill="000000"/>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180" w:type="dxa"/>
            <w:shd w:val="clear" w:color="auto" w:fill="000000"/>
            <w:vAlign w:val="bottom"/>
          </w:tcPr>
          <w:p>
            <w:pPr>
              <w:spacing w:after="0" w:line="20" w:lineRule="exact"/>
              <w:rPr>
                <w:color w:val="auto"/>
                <w:sz w:val="1"/>
                <w:szCs w:val="1"/>
              </w:rPr>
            </w:pPr>
          </w:p>
        </w:tc>
        <w:tc>
          <w:tcPr>
            <w:tcW w:w="460" w:type="dxa"/>
            <w:shd w:val="clear" w:color="auto" w:fill="000000"/>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640" w:type="dxa"/>
            <w:shd w:val="clear" w:color="auto" w:fill="000000"/>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75" w:name="page81"/>
      <w:bookmarkEnd w:id="75"/>
    </w:p>
    <w:p>
      <w:pPr>
        <w:spacing w:after="0" w:line="366" w:lineRule="exact"/>
        <w:jc w:val="center"/>
        <w:rPr>
          <w:color w:val="auto"/>
          <w:sz w:val="20"/>
          <w:szCs w:val="20"/>
        </w:rPr>
      </w:pPr>
      <w:r>
        <w:rPr>
          <w:rFonts w:ascii="黑体" w:hAnsi="黑体" w:eastAsia="黑体" w:cs="黑体"/>
          <w:b/>
          <w:bCs/>
          <w:color w:val="auto"/>
          <w:sz w:val="32"/>
          <w:szCs w:val="32"/>
        </w:rPr>
        <w:t>二、法定代表人身份证明</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投标人名称：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1029970</wp:posOffset>
                </wp:positionH>
                <wp:positionV relativeFrom="paragraph">
                  <wp:posOffset>0</wp:posOffset>
                </wp:positionV>
                <wp:extent cx="1598930" cy="0"/>
                <wp:effectExtent l="0" t="0" r="0" b="0"/>
                <wp:wrapNone/>
                <wp:docPr id="121" name="Shape 121"/>
                <wp:cNvGraphicFramePr/>
                <a:graphic xmlns:a="http://schemas.openxmlformats.org/drawingml/2006/main">
                  <a:graphicData uri="http://schemas.microsoft.com/office/word/2010/wordprocessingShape">
                    <wps:wsp>
                      <wps:cNvCnPr/>
                      <wps:spPr>
                        <a:xfrm>
                          <a:off x="0" y="0"/>
                          <a:ext cx="1598930" cy="4763"/>
                        </a:xfrm>
                        <a:prstGeom prst="line">
                          <a:avLst/>
                        </a:prstGeom>
                        <a:solidFill>
                          <a:srgbClr val="FFFFFF"/>
                        </a:solidFill>
                        <a:ln w="6095">
                          <a:solidFill>
                            <a:srgbClr val="000000"/>
                          </a:solidFill>
                          <a:miter lim="800000"/>
                        </a:ln>
                      </wps:spPr>
                      <wps:bodyPr/>
                    </wps:wsp>
                  </a:graphicData>
                </a:graphic>
              </wp:anchor>
            </w:drawing>
          </mc:Choice>
          <mc:Fallback>
            <w:pict>
              <v:line id="Shape 121" o:spid="_x0000_s1026" o:spt="20" style="position:absolute;left:0pt;margin-left:81.1pt;margin-top:0pt;height:0pt;width:125.9pt;z-index:-251658240;mso-width-relative:page;mso-height-relative:page;" fillcolor="#FFFFFF" filled="t" stroked="t" coordsize="21600,21600" o:allowincell="f" o:gfxdata="UEsDBAoAAAAAAIdO4kAAAAAAAAAAAAAAAAAEAAAAZHJzL1BLAwQUAAAACACHTuJASp/QAtMAAAAF&#10;AQAADwAAAGRycy9kb3ducmV2LnhtbE2PwW7CMBBE75X6D9ZW6q04SVFAIQ4HJODUQykf4MRLEhGv&#10;o9hJgK/vcmpvO5rR7Jt8e7OdmHDwrSMF8SICgVQ501Kt4Pyz/1iD8EGT0Z0jVHBHD9vi9SXXmXEz&#10;feN0CrXgEvKZVtCE0GdS+qpBq/3C9UjsXdxgdWA51NIMeuZy28kkilJpdUv8odE97hqsrqfRKvg0&#10;X5d9OU/HQ/t4XO9juuoP1Uqp97c42oAIeAt/YXjiMzoUzFS6kYwXHes0STiqgBexvYyXfJRPKYtc&#10;/qcvfgFQSwMEFAAAAAgAh07iQB1trcmYAQAATwMAAA4AAABkcnMvZTJvRG9jLnhtbK1TTW8aMRC9&#10;V+p/sHwvu5CGwoolh0T0ErVIaX6A8dqsJX9pxmXh32dsCJAmp6g+zHo+/Oz3ZnZxt3eW7RSgCb7l&#10;41HNmfIydMZvW/78Z/Vtxhkm4Tthg1ctPyjkd8uvXxZDbNQk9MF2ChiBeGyG2PI+pdhUFcpeOYGj&#10;EJWnpA7gRCIXtlUHYiB0Z6tJXU+rIUAXIUiFSNGHY5IvC77WSqbfWqNKzLac3paKhWI32VbLhWi2&#10;IGJv5OkZ4hOvcMJ4uvQM9SCSYH/BvINyRkLAoNNIBlcFrY1UhQOxGdf/sHnqRVSFC4mD8SwT/j9Y&#10;+Wu3BmY66t1kzJkXjppU7mU5QPIMERuquvdrOHkY15C57jW4/CUWbF8kPZwlVfvEJAXHt/PZ/IaU&#10;l5T7/mN6kyGry9kImH6q4FjetNwanwmLRuweMR1LX0tyGIM13cpYWxzYbu4tsJ2g5q7KOqG/KbOe&#10;DS2f1vPbgvwmh9cQdVkfQTiTaEqtcS2fXRdZT2SyQEdJ8m4TukNRqsSpa4XuacLyWFz75fTlP1i+&#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qf0ALTAAAABQEAAA8AAAAAAAAAAQAgAAAAIgAAAGRy&#10;cy9kb3ducmV2LnhtbFBLAQIUABQAAAAIAIdO4kAdba3JmAEAAE8DAAAOAAAAAAAAAAEAIAAAACIB&#10;AABkcnMvZTJvRG9jLnhtbFBLBQYAAAAABgAGAFkBAAAsBQAAAAA=&#10;">
                <v:fill on="t" focussize="0,0"/>
                <v:stroke weight="0.47992125984252pt" color="#000000" miterlimit="8" joinstyle="miter"/>
                <v:imagedata o:title=""/>
                <o:lock v:ext="edit" aspectratio="f"/>
              </v:line>
            </w:pict>
          </mc:Fallback>
        </mc:AlternateContent>
      </w:r>
    </w:p>
    <w:p>
      <w:pPr>
        <w:spacing w:after="0" w:line="180" w:lineRule="exact"/>
        <w:rPr>
          <w:color w:val="auto"/>
          <w:sz w:val="20"/>
          <w:szCs w:val="20"/>
        </w:rPr>
      </w:pPr>
    </w:p>
    <w:p>
      <w:pPr>
        <w:tabs>
          <w:tab w:val="left" w:pos="2660"/>
          <w:tab w:val="left" w:pos="4120"/>
          <w:tab w:val="left" w:pos="5600"/>
        </w:tabs>
        <w:spacing w:after="0" w:line="240" w:lineRule="exact"/>
        <w:ind w:left="360"/>
        <w:rPr>
          <w:color w:val="auto"/>
          <w:sz w:val="20"/>
          <w:szCs w:val="20"/>
        </w:rPr>
      </w:pPr>
      <w:r>
        <w:rPr>
          <w:rFonts w:ascii="宋体" w:hAnsi="宋体" w:eastAsia="宋体" w:cs="宋体"/>
          <w:color w:val="auto"/>
          <w:sz w:val="21"/>
          <w:szCs w:val="21"/>
        </w:rPr>
        <w:t>姓名：</w:t>
      </w:r>
      <w:r>
        <w:rPr>
          <w:color w:val="auto"/>
          <w:sz w:val="20"/>
          <w:szCs w:val="20"/>
        </w:rPr>
        <w:tab/>
      </w:r>
      <w:r>
        <w:rPr>
          <w:rFonts w:ascii="宋体" w:hAnsi="宋体" w:eastAsia="宋体" w:cs="宋体"/>
          <w:color w:val="auto"/>
          <w:sz w:val="21"/>
          <w:szCs w:val="21"/>
        </w:rPr>
        <w:t>性别：</w:t>
      </w:r>
      <w:r>
        <w:rPr>
          <w:color w:val="auto"/>
          <w:sz w:val="20"/>
          <w:szCs w:val="20"/>
        </w:rPr>
        <w:tab/>
      </w:r>
      <w:r>
        <w:rPr>
          <w:rFonts w:ascii="宋体" w:hAnsi="宋体" w:eastAsia="宋体" w:cs="宋体"/>
          <w:color w:val="auto"/>
          <w:sz w:val="21"/>
          <w:szCs w:val="21"/>
        </w:rPr>
        <w:t>年龄：</w:t>
      </w:r>
      <w:r>
        <w:rPr>
          <w:color w:val="auto"/>
          <w:sz w:val="20"/>
          <w:szCs w:val="20"/>
        </w:rPr>
        <w:tab/>
      </w:r>
      <w:r>
        <w:rPr>
          <w:rFonts w:ascii="宋体" w:hAnsi="宋体" w:eastAsia="宋体" w:cs="宋体"/>
          <w:color w:val="auto"/>
          <w:sz w:val="20"/>
          <w:szCs w:val="20"/>
        </w:rPr>
        <w:t>职务：</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629285</wp:posOffset>
                </wp:positionH>
                <wp:positionV relativeFrom="paragraph">
                  <wp:posOffset>0</wp:posOffset>
                </wp:positionV>
                <wp:extent cx="1067435" cy="0"/>
                <wp:effectExtent l="0" t="0" r="0" b="0"/>
                <wp:wrapNone/>
                <wp:docPr id="122" name="Shape 122"/>
                <wp:cNvGraphicFramePr/>
                <a:graphic xmlns:a="http://schemas.openxmlformats.org/drawingml/2006/main">
                  <a:graphicData uri="http://schemas.microsoft.com/office/word/2010/wordprocessingShape">
                    <wps:wsp>
                      <wps:cNvCnPr/>
                      <wps:spPr>
                        <a:xfrm>
                          <a:off x="0" y="0"/>
                          <a:ext cx="1067435" cy="4763"/>
                        </a:xfrm>
                        <a:prstGeom prst="line">
                          <a:avLst/>
                        </a:prstGeom>
                        <a:solidFill>
                          <a:srgbClr val="FFFFFF"/>
                        </a:solidFill>
                        <a:ln w="6095">
                          <a:solidFill>
                            <a:srgbClr val="000000"/>
                          </a:solidFill>
                          <a:miter lim="800000"/>
                        </a:ln>
                      </wps:spPr>
                      <wps:bodyPr/>
                    </wps:wsp>
                  </a:graphicData>
                </a:graphic>
              </wp:anchor>
            </w:drawing>
          </mc:Choice>
          <mc:Fallback>
            <w:pict>
              <v:line id="Shape 122" o:spid="_x0000_s1026" o:spt="20" style="position:absolute;left:0pt;margin-left:49.55pt;margin-top:0pt;height:0pt;width:84.05pt;z-index:-251658240;mso-width-relative:page;mso-height-relative:page;" fillcolor="#FFFFFF" filled="t" stroked="t" coordsize="21600,21600" o:allowincell="f" o:gfxdata="UEsDBAoAAAAAAIdO4kAAAAAAAAAAAAAAAAAEAAAAZHJzL1BLAwQUAAAACACHTuJAmgrZNNIAAAAE&#10;AQAADwAAAGRycy9kb3ducmV2LnhtbE2PwW6DMBBE75XyD9ZG6q0xUAkaismhUtJTD03zAQZvAAWv&#10;ETaQ5Ou7ObXH0Yxm3hS7q+3FjKPvHCmINxEIpNqZjhoFp5/9yxsIHzQZ3TtCBTf0sCtXT4XOjVvo&#10;G+djaASXkM+1gjaEIZfS1y1a7TduQGLv7EarA8uxkWbUC5fbXiZRlEqrO+KFVg/40WJ9OU5Wwav5&#10;Ou+rZf48dPf75Tal2XCoM6We13H0DiLgNfyF4YHP6FAyU+UmMl70CrbbmJMK+BC7SZolIKqHlGUh&#10;/8OXv1BLAwQUAAAACACHTuJA+AxnApgBAABPAwAADgAAAGRycy9lMm9Eb2MueG1srVNNT+MwEL2v&#10;tP/B8n2btEBho6YcQOWygkoLP8B17MaSvzRjmvbfM3ZLW1hOaH2YeD787PdmMrvdOss2CtAE3/Lx&#10;qOZMeRk649ctf3le/LrhDJPwnbDBq5bvFPLb+c8fsyE2ahL6YDsFjEA8NkNseZ9SbKoKZa+cwFGI&#10;ylNSB3AikQvrqgMxELqz1aSup9UQoIsQpEKk6P0+yecFX2sl05PWqBKzLae3pWKh2FW21XwmmjWI&#10;2Bt5eIb4xiucMJ4uPULdiyTYK5h/oJyREDDoNJLBVUFrI1XhQGzG9Sc2f3sRVeFC4mA8yoT/D1Y+&#10;bpbATEe9m0w488JRk8q9LAdIniFiQ1V3fgkHD+MSMtetBpe/xIJti6S7o6Rqm5ik4LieXl9eXHEm&#10;KXd5Pb3IkNXpbARMDyo4ljctt8ZnwqIRmz+Y9qXvJTmMwZpuYawtDqxXdxbYRlBzF2Ud0D+UWc+G&#10;lk/r31cF+UMOzyHqsr6CcCbRlFrjWn5zXmQ9kckC7SXJu1XodkWpEqeuFbqHCctjce6X06f/Y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grZNNIAAAAEAQAADwAAAAAAAAABACAAAAAiAAAAZHJz&#10;L2Rvd25yZXYueG1sUEsBAhQAFAAAAAgAh07iQPgMZwKYAQAATwMAAA4AAAAAAAAAAQAgAAAAIQEA&#10;AGRycy9lMm9Eb2MueG1sUEsFBgAAAAAGAAYAWQEAACs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2097405</wp:posOffset>
                </wp:positionH>
                <wp:positionV relativeFrom="paragraph">
                  <wp:posOffset>0</wp:posOffset>
                </wp:positionV>
                <wp:extent cx="533400" cy="0"/>
                <wp:effectExtent l="0" t="0" r="0" b="0"/>
                <wp:wrapNone/>
                <wp:docPr id="123" name="Shape 123"/>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5">
                          <a:solidFill>
                            <a:srgbClr val="000000"/>
                          </a:solidFill>
                          <a:miter lim="800000"/>
                        </a:ln>
                      </wps:spPr>
                      <wps:bodyPr/>
                    </wps:wsp>
                  </a:graphicData>
                </a:graphic>
              </wp:anchor>
            </w:drawing>
          </mc:Choice>
          <mc:Fallback>
            <w:pict>
              <v:line id="Shape 123" o:spid="_x0000_s1026" o:spt="20" style="position:absolute;left:0pt;margin-left:165.15pt;margin-top:0pt;height:0pt;width:42pt;z-index:-251658240;mso-width-relative:page;mso-height-relative:page;" fillcolor="#FFFFFF" filled="t" stroked="t" coordsize="21600,21600" o:allowincell="f" o:gfxdata="UEsDBAoAAAAAAIdO4kAAAAAAAAAAAAAAAAAEAAAAZHJzL1BLAwQUAAAACACHTuJAPuxMVdIAAAAF&#10;AQAADwAAAGRycy9kb3ducmV2LnhtbE2PQW7CMBBF95W4gzVI3RU7DYIqjcOiEnTVRSkHcOIhiYjH&#10;UewkwOk7rNrl1/968ybfXV0nJhxC60lDslIgkCpvW6o1nH72L28gQjRkTecJNdwwwK5YPOUms36m&#10;b5yOsRYMoZAZDU2MfSZlqBp0Jqx8j8Td2Q/ORI5DLe1gZoa7Tr4qtZHOtMQXGtPjR4PV5Tg6Dan9&#10;Ou/Lefo8tPf75TZutv2h2mr9vEzUO4iI1/g3hoc+q0PBTqUfyQbRMSNVKU818Edcr5M1x/IRZZHL&#10;//bFL1BLAwQUAAAACACHTuJAUEU4YZkBAABOAwAADgAAAGRycy9lMm9Eb2MueG1srVNNj9owEL2v&#10;1P9g+V6ShV2WRgQOIHqpWqRuf4BxbGLJX5pxCfz7jg1lYdtTVR8cz4ffzHvjzJdHZ9lBAZrgW/44&#10;qjlTXobO+H3Lf7xuPs44wyR8J2zwquUnhXy5+PAwH2KjxqEPtlPACMRjM8SW9ynFpqpQ9soJHIWo&#10;PAV1ACcSmbCvOhADoTtbjet6Wg0BughBKkTyrs9Bvij4WiuZvmmNKjHbcuotlR3Kvst7tZiLZg8i&#10;9kZe2hD/0IUTxlPRK9RaJMF+gvkDyhkJAYNOIxlcFbQ2UhUOxOaxfsfmey+iKlxIHIxXmfD/wcqv&#10;hy0w09HsxhPOvHA0pFKXZQfJM0RsKGvlt3CxMG4hcz1qcPlLLNixSHq6SqqOiUlyPk8mTzUJLyn0&#10;9DItiNXb1QiYPqvgWD603Bqf+YpGHL5gonKU+jsluzFY022MtcWA/W5lgR0EzXZTVu6XrtylWc+G&#10;lk/rT88F+S6GtxB1WX+DcCbRI7XGtXx2m2Q9lcv6nBXJp13oTkWo4qehlYYuDyy/ilu73H77DR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7sTFXSAAAABQEAAA8AAAAAAAAAAQAgAAAAIgAAAGRy&#10;cy9kb3ducmV2LnhtbFBLAQIUABQAAAAIAIdO4kBQRThhmQEAAE4DAAAOAAAAAAAAAAEAIAAAACEB&#10;AABkcnMvZTJvRG9jLnhtbFBLBQYAAAAABgAGAFkBAAAs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3031490</wp:posOffset>
                </wp:positionH>
                <wp:positionV relativeFrom="paragraph">
                  <wp:posOffset>0</wp:posOffset>
                </wp:positionV>
                <wp:extent cx="532130" cy="0"/>
                <wp:effectExtent l="0" t="0" r="0" b="0"/>
                <wp:wrapNone/>
                <wp:docPr id="124" name="Shape 124"/>
                <wp:cNvGraphicFramePr/>
                <a:graphic xmlns:a="http://schemas.openxmlformats.org/drawingml/2006/main">
                  <a:graphicData uri="http://schemas.microsoft.com/office/word/2010/wordprocessingShape">
                    <wps:wsp>
                      <wps:cNvCnPr/>
                      <wps:spPr>
                        <a:xfrm>
                          <a:off x="0" y="0"/>
                          <a:ext cx="532130" cy="4763"/>
                        </a:xfrm>
                        <a:prstGeom prst="line">
                          <a:avLst/>
                        </a:prstGeom>
                        <a:solidFill>
                          <a:srgbClr val="FFFFFF"/>
                        </a:solidFill>
                        <a:ln w="6095">
                          <a:solidFill>
                            <a:srgbClr val="000000"/>
                          </a:solidFill>
                          <a:miter lim="800000"/>
                        </a:ln>
                      </wps:spPr>
                      <wps:bodyPr/>
                    </wps:wsp>
                  </a:graphicData>
                </a:graphic>
              </wp:anchor>
            </w:drawing>
          </mc:Choice>
          <mc:Fallback>
            <w:pict>
              <v:line id="Shape 124" o:spid="_x0000_s1026" o:spt="20" style="position:absolute;left:0pt;margin-left:238.7pt;margin-top:0pt;height:0pt;width:41.9pt;z-index:-251658240;mso-width-relative:page;mso-height-relative:page;" fillcolor="#FFFFFF" filled="t" stroked="t" coordsize="21600,21600" o:allowincell="f" o:gfxdata="UEsDBAoAAAAAAIdO4kAAAAAAAAAAAAAAAAAEAAAAZHJzL1BLAwQUAAAACACHTuJAyiKZBtQAAAAF&#10;AQAADwAAAGRycy9kb3ducmV2LnhtbE2PwW6DMBBE75X6D9ZWyq0xpAlUFJNDpSSnHpr2AwzeAApe&#10;I2wgydd3c2qOoxnNvMm3F9uJCQffOlIQLyMQSJUzLdUKfn92r+8gfNBkdOcIFVzRw7Z4fsp1ZtxM&#10;3zgdQy24hHymFTQh9JmUvmrQar90PRJ7JzdYHVgOtTSDnrncdnIVRYm0uiVeaHSPnw1W5+NoFbyZ&#10;r9OunKfDvr3dztcxSft9lSq1eImjDxABL+E/DHd8RoeCmUo3kvGiU7BO0zVHFfAjtjdJvAJR3qUs&#10;cvlIX/wBUEsDBBQAAAAIAIdO4kCQcu3ZlwEAAE4DAAAOAAAAZHJzL2Uyb0RvYy54bWytU8luIjEQ&#10;vUfKP1i+D91AQjItmhwSMZfRDFKSDzBum7bkTVUODX+fsiGELKfR+FDtWvzs96p6frdzlm0VoAm+&#10;5eNRzZnyMnTGb1r+/LT8ccsZJuE7YYNXLd8r5HeLy4v5EBs1CX2wnQJGIB6bIba8Tyk2VYWyV07g&#10;KETlKakDOJHIhU3VgRgI3dlqUtezagjQRQhSIVL04ZDki4KvtZLpr9aoErMtp7elYqHYdbbVYi6a&#10;DYjYG3l8hviHVzhhPF16gnoQSbAXMF+gnJEQMOg0ksFVQWsjVeFAbMb1JzaPvYiqcCFxMJ5kwv8H&#10;K/9sV8BMR72bXHHmhaMmlXtZDpA8Q8SGqu79Co4exhVkrjsNLn+JBdsVSfcnSdUuMUnB6+lkPCXh&#10;JaWubmbTjFi9H42A6ZcKjuVNy63xma9oxPY3pkPpW0kOY7CmWxpriwOb9b0FthXU22VZR/QPZdaz&#10;oeWz+ud1Qf6Qw3OIuqzvIJxJNKTWuJbfnhdZT2SyPgdF8m4dun0RqsSpaYXuccDyVJz75fT7b7B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oimQbUAAAABQEAAA8AAAAAAAAAAQAgAAAAIgAAAGRy&#10;cy9kb3ducmV2LnhtbFBLAQIUABQAAAAIAIdO4kCQcu3ZlwEAAE4DAAAOAAAAAAAAAAEAIAAAACMB&#10;AABkcnMvZTJvRG9jLnhtbFBLBQYAAAAABgAGAFkBAAAs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3964305</wp:posOffset>
                </wp:positionH>
                <wp:positionV relativeFrom="paragraph">
                  <wp:posOffset>0</wp:posOffset>
                </wp:positionV>
                <wp:extent cx="532130" cy="0"/>
                <wp:effectExtent l="0" t="0" r="0" b="0"/>
                <wp:wrapNone/>
                <wp:docPr id="125" name="Shape 125"/>
                <wp:cNvGraphicFramePr/>
                <a:graphic xmlns:a="http://schemas.openxmlformats.org/drawingml/2006/main">
                  <a:graphicData uri="http://schemas.microsoft.com/office/word/2010/wordprocessingShape">
                    <wps:wsp>
                      <wps:cNvCnPr/>
                      <wps:spPr>
                        <a:xfrm>
                          <a:off x="0" y="0"/>
                          <a:ext cx="532130" cy="4763"/>
                        </a:xfrm>
                        <a:prstGeom prst="line">
                          <a:avLst/>
                        </a:prstGeom>
                        <a:solidFill>
                          <a:srgbClr val="FFFFFF"/>
                        </a:solidFill>
                        <a:ln w="6095">
                          <a:solidFill>
                            <a:srgbClr val="000000"/>
                          </a:solidFill>
                          <a:miter lim="800000"/>
                        </a:ln>
                      </wps:spPr>
                      <wps:bodyPr/>
                    </wps:wsp>
                  </a:graphicData>
                </a:graphic>
              </wp:anchor>
            </w:drawing>
          </mc:Choice>
          <mc:Fallback>
            <w:pict>
              <v:line id="Shape 125" o:spid="_x0000_s1026" o:spt="20" style="position:absolute;left:0pt;margin-left:312.15pt;margin-top:0pt;height:0pt;width:41.9pt;z-index:-251658240;mso-width-relative:page;mso-height-relative:page;" fillcolor="#FFFFFF" filled="t" stroked="t" coordsize="21600,21600" o:allowincell="f" o:gfxdata="UEsDBAoAAAAAAIdO4kAAAAAAAAAAAAAAAAAEAAAAZHJzL1BLAwQUAAAACACHTuJA2Yxt4dMAAAAF&#10;AQAADwAAAGRycy9kb3ducmV2LnhtbE2PwW6DMBBE75X6D9ZW6q2xSSqIKCaHSklPPTTtBxi8ARS8&#10;RthAkq/v5tQeRzOaeVPsLq4XM46h86QhWSkQSLW3HTUafr73L1sQIRqypveEGq4YYFc+PhQmt36h&#10;L5yPsRFcQiE3GtoYh1zKULfoTFj5AYm9kx+diSzHRtrRLFzuerlWKpXOdMQLrRnwvcX6fJycho39&#10;PO2rZf44dLfb+Tql2XCoM62fnxL1BiLiJf6F4Y7P6FAyU+UnskH0GtL164ajGvgR25naJiCqu5Rl&#10;If/Tl79QSwMEFAAAAAgAh07iQBuF1W2XAQAATgMAAA4AAABkcnMvZTJvRG9jLnhtbK1TTW8aMRC9&#10;R+p/sHwvu0AgyYolh0T0UiVITX6A8dqsJX9pxmHh33dsKCFpT1V8mPV8+Nnvzezifu8s2ylAE3zL&#10;x6OaM+Vl6Izftvz1ZfX9ljNMwnfCBq9aflDI75ffrhZDbNQk9MF2ChiBeGyG2PI+pdhUFcpeOYGj&#10;EJWnpA7gRCIXtlUHYiB0Z6tJXc+rIUAXIUiFSNHHY5IvC77WSqZnrVElZltOb0vFQrGbbKvlQjRb&#10;ELE38vQM8R+vcMJ4uvQM9SiSYG9g/oJyRkLAoNNIBlcFrY1UhQOxGdef2PzqRVSFC4mD8SwTfh2s&#10;fNqtgZmOejeZceaFoyaVe1kOkDxDxIaqHvwaTh7GNWSuew0uf4kF2xdJD2dJ1T4xScHZdDKekvCS&#10;Utc382lGrN6PRsD0QwXH8qbl1vjMVzRi9xPTsfRPSQ5jsKZbGWuLA9vNgwW2E9TbVVkn9A9l1rOh&#10;5fP6blaQP+TwEqIu618QziQaUmtcy28vi6wnMlmfoyJ5twndoQhV4tS0Qvc0YHkqLv1y+v03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2Yxt4dMAAAAFAQAADwAAAAAAAAABACAAAAAiAAAAZHJz&#10;L2Rvd25yZXYueG1sUEsBAhQAFAAAAAgAh07iQBuF1W2XAQAATgMAAA4AAAAAAAAAAQAgAAAAIgEA&#10;AGRycy9lMm9Eb2MueG1sUEsFBgAAAAAGAAYAWQEAACsFAAAAAA==&#10;">
                <v:fill on="t" focussize="0,0"/>
                <v:stroke weight="0.47992125984252pt" color="#000000" miterlimit="8" joinstyle="miter"/>
                <v:imagedata o:title=""/>
                <o:lock v:ext="edit" aspectratio="f"/>
              </v:line>
            </w:pict>
          </mc:Fallback>
        </mc:AlternateContent>
      </w:r>
    </w:p>
    <w:p>
      <w:pPr>
        <w:spacing w:after="0" w:line="183" w:lineRule="exact"/>
        <w:rPr>
          <w:color w:val="auto"/>
          <w:sz w:val="20"/>
          <w:szCs w:val="20"/>
        </w:rPr>
      </w:pPr>
    </w:p>
    <w:p>
      <w:pPr>
        <w:tabs>
          <w:tab w:val="left" w:pos="3080"/>
        </w:tabs>
        <w:spacing w:after="0" w:line="240" w:lineRule="exact"/>
        <w:ind w:left="360"/>
        <w:rPr>
          <w:color w:val="auto"/>
          <w:sz w:val="20"/>
          <w:szCs w:val="20"/>
        </w:rPr>
      </w:pPr>
      <w:r>
        <w:rPr>
          <w:rFonts w:ascii="宋体" w:hAnsi="宋体" w:eastAsia="宋体" w:cs="宋体"/>
          <w:color w:val="auto"/>
          <w:sz w:val="21"/>
          <w:szCs w:val="21"/>
        </w:rPr>
        <w:t>系</w:t>
      </w:r>
      <w:r>
        <w:rPr>
          <w:color w:val="auto"/>
          <w:sz w:val="20"/>
          <w:szCs w:val="20"/>
        </w:rPr>
        <w:tab/>
      </w:r>
      <w:r>
        <w:rPr>
          <w:rFonts w:ascii="宋体" w:hAnsi="宋体" w:eastAsia="宋体" w:cs="宋体"/>
          <w:color w:val="auto"/>
          <w:sz w:val="21"/>
          <w:szCs w:val="21"/>
        </w:rPr>
        <w:t>（投标人名称）的法定代表人。</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362585</wp:posOffset>
                </wp:positionH>
                <wp:positionV relativeFrom="paragraph">
                  <wp:posOffset>0</wp:posOffset>
                </wp:positionV>
                <wp:extent cx="1600835" cy="0"/>
                <wp:effectExtent l="0" t="0" r="0" b="0"/>
                <wp:wrapNone/>
                <wp:docPr id="126" name="Shape 126"/>
                <wp:cNvGraphicFramePr/>
                <a:graphic xmlns:a="http://schemas.openxmlformats.org/drawingml/2006/main">
                  <a:graphicData uri="http://schemas.microsoft.com/office/word/2010/wordprocessingShape">
                    <wps:wsp>
                      <wps:cNvCnPr/>
                      <wps:spPr>
                        <a:xfrm>
                          <a:off x="0" y="0"/>
                          <a:ext cx="1600835" cy="4763"/>
                        </a:xfrm>
                        <a:prstGeom prst="line">
                          <a:avLst/>
                        </a:prstGeom>
                        <a:solidFill>
                          <a:srgbClr val="FFFFFF"/>
                        </a:solidFill>
                        <a:ln w="6095">
                          <a:solidFill>
                            <a:srgbClr val="000000"/>
                          </a:solidFill>
                          <a:miter lim="800000"/>
                        </a:ln>
                      </wps:spPr>
                      <wps:bodyPr/>
                    </wps:wsp>
                  </a:graphicData>
                </a:graphic>
              </wp:anchor>
            </w:drawing>
          </mc:Choice>
          <mc:Fallback>
            <w:pict>
              <v:line id="Shape 126" o:spid="_x0000_s1026" o:spt="20" style="position:absolute;left:0pt;margin-left:28.55pt;margin-top:0pt;height:0pt;width:126.05pt;z-index:-251658240;mso-width-relative:page;mso-height-relative:page;" fillcolor="#FFFFFF" filled="t" stroked="t" coordsize="21600,21600" o:allowincell="f" o:gfxdata="UEsDBAoAAAAAAIdO4kAAAAAAAAAAAAAAAAAEAAAAZHJzL1BLAwQUAAAACACHTuJAiIK2M9MAAAAE&#10;AQAADwAAAGRycy9kb3ducmV2LnhtbE2PwW7CMBBE75X6D9Yi9VbsgEraEIdDJeiph9J+gBMvSUS8&#10;jmInAb6+y6k9jmY08ybfXVwnJhxC60lDslQgkCpvW6o1/Hzvn19BhGjIms4TarhigF3x+JCbzPqZ&#10;vnA6xlpwCYXMaGhi7DMpQ9WgM2HpeyT2Tn5wJrIcamkHM3O56+RKqY10piVeaEyP7w1W5+PoNKzt&#10;52lfztPHob3dztdxk/aHKtX6aZGoLYiIl/gXhjs+o0PBTKUfyQbRaXhJE05q4EPsrtXbCkR5l7LI&#10;5X/44hdQSwMEFAAAAAgAh07iQMFKcviYAQAATwMAAA4AAABkcnMvZTJvRG9jLnhtbK1Ty27bMBC8&#10;B+g/ELzXkp1GcQTLOSRwL0VrIOkH0BRpEeALu6xl/32XtOM4bU5BeFhxHxxyZleL+72zbKcATfAd&#10;n05qzpSXoTd+2/Hfz6uvc84wCd8LG7zq+EEhv19+uVqMsVWzMATbK2AE4rEdY8eHlGJbVSgH5QRO&#10;QlSekjqAE4lc2FY9iJHQna1mdd1UY4A+QpAKkaKPxyRfFnytlUy/tEaVmO04vS0VC8Vusq2WC9Fu&#10;QcTByNMzxAde4YTxdOkZ6lEkwf6A+Q/KGQkBg04TGVwVtDZSFQ7EZlr/w+ZpEFEVLiQOxrNM+Hmw&#10;8uduDcz01LtZw5kXjppU7mU5QPKMEVuqevBrOHkY15C57jW4/CUWbF8kPZwlVfvEJAWnTV3Pr284&#10;k5T7dttcZ8jq9WwETN9VcCxvOm6Nz4RFK3Y/MB1LX0pyGIM1/cpYWxzYbh4ssJ2g5q7KOqG/KbOe&#10;jR1v6rubgvwmh5cQdVnvQTiTaEqtcR2fXxZZT2SyQEdJ8m4T+kNRqsSpa4XuacLyWFz65fTrf7D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iCtjPTAAAABAEAAA8AAAAAAAAAAQAgAAAAIgAAAGRy&#10;cy9kb3ducmV2LnhtbFBLAQIUABQAAAAIAIdO4kDBSnL4mAEAAE8DAAAOAAAAAAAAAAEAIAAAACIB&#10;AABkcnMvZTJvRG9jLnhtbFBLBQYAAAAABgAGAFkBAAAsBQAAAAA=&#10;">
                <v:fill on="t" focussize="0,0"/>
                <v:stroke weight="0.47992125984252pt" color="#000000" miterlimit="8" joinstyle="miter"/>
                <v:imagedata o:title=""/>
                <o:lock v:ext="edit" aspectratio="f"/>
              </v:line>
            </w:pict>
          </mc:Fallback>
        </mc:AlternateContent>
      </w:r>
    </w:p>
    <w:p>
      <w:pPr>
        <w:spacing w:after="0" w:line="180"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特此证明。</w:t>
      </w: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附：法定代表人身份证复印件。</w:t>
      </w: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注：本身份证明需由投标人加盖单位公章。</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1" w:lineRule="exact"/>
        <w:rPr>
          <w:color w:val="auto"/>
          <w:sz w:val="20"/>
          <w:szCs w:val="20"/>
        </w:rPr>
      </w:pPr>
    </w:p>
    <w:p>
      <w:pPr>
        <w:tabs>
          <w:tab w:val="left" w:pos="6760"/>
        </w:tabs>
        <w:spacing w:after="0" w:line="240" w:lineRule="exact"/>
        <w:ind w:left="4480"/>
        <w:jc w:val="both"/>
        <w:rPr>
          <w:color w:val="auto"/>
          <w:sz w:val="20"/>
          <w:szCs w:val="20"/>
        </w:rPr>
      </w:pPr>
      <w:r>
        <w:rPr>
          <w:rFonts w:ascii="宋体" w:hAnsi="宋体" w:eastAsia="宋体" w:cs="宋体"/>
          <w:color w:val="auto"/>
          <w:sz w:val="21"/>
          <w:szCs w:val="21"/>
        </w:rPr>
        <w:t>投标人：</w:t>
      </w:r>
      <w:r>
        <w:rPr>
          <w:color w:val="auto"/>
          <w:sz w:val="20"/>
          <w:szCs w:val="20"/>
        </w:rPr>
        <w:tab/>
      </w:r>
      <w:r>
        <w:rPr>
          <w:rFonts w:ascii="宋体" w:hAnsi="宋体" w:eastAsia="宋体" w:cs="宋体"/>
          <w:color w:val="auto"/>
          <w:sz w:val="21"/>
          <w:szCs w:val="21"/>
        </w:rPr>
        <w:t>（盖单位章）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3373120</wp:posOffset>
                </wp:positionH>
                <wp:positionV relativeFrom="paragraph">
                  <wp:posOffset>0</wp:posOffset>
                </wp:positionV>
                <wp:extent cx="932815" cy="0"/>
                <wp:effectExtent l="0" t="0" r="0" b="0"/>
                <wp:wrapNone/>
                <wp:docPr id="127" name="Shape 127"/>
                <wp:cNvGraphicFramePr/>
                <a:graphic xmlns:a="http://schemas.openxmlformats.org/drawingml/2006/main">
                  <a:graphicData uri="http://schemas.microsoft.com/office/word/2010/wordprocessingShape">
                    <wps:wsp>
                      <wps:cNvCnPr/>
                      <wps:spPr>
                        <a:xfrm>
                          <a:off x="0" y="0"/>
                          <a:ext cx="932815" cy="4763"/>
                        </a:xfrm>
                        <a:prstGeom prst="line">
                          <a:avLst/>
                        </a:prstGeom>
                        <a:solidFill>
                          <a:srgbClr val="FFFFFF"/>
                        </a:solidFill>
                        <a:ln w="6096">
                          <a:solidFill>
                            <a:srgbClr val="000000"/>
                          </a:solidFill>
                          <a:miter lim="800000"/>
                        </a:ln>
                      </wps:spPr>
                      <wps:bodyPr/>
                    </wps:wsp>
                  </a:graphicData>
                </a:graphic>
              </wp:anchor>
            </w:drawing>
          </mc:Choice>
          <mc:Fallback>
            <w:pict>
              <v:line id="Shape 127" o:spid="_x0000_s1026" o:spt="20" style="position:absolute;left:0pt;margin-left:265.6pt;margin-top:0pt;height:0pt;width:73.45pt;z-index:-251658240;mso-width-relative:page;mso-height-relative:page;" fillcolor="#FFFFFF" filled="t" stroked="t" coordsize="21600,21600" o:allowincell="f" o:gfxdata="UEsDBAoAAAAAAIdO4kAAAAAAAAAAAAAAAAAEAAAAZHJzL1BLAwQUAAAACACHTuJA6OnZT9UAAAAF&#10;AQAADwAAAGRycy9kb3ducmV2LnhtbE2PzU7DMBCE70i8g7VI3KiTopYqjVNBJS4gVBGQ6HETL0kg&#10;XofY/Xt7tic4jmY0802+Orpe7WkMnWcD6SQBRVx723Fj4P3t8WYBKkRki71nMnCiAKvi8iLHzPoD&#10;v9K+jI2SEg4ZGmhjHDKtQ92SwzDxA7F4n350GEWOjbYjHqTc9XqaJHPtsGNZaHGgdUv1d7lzBh6q&#10;5+2H32AoN1V8OT3N1l/3P50x11dpsgQV6Rj/wnDGF3QohKnyO7ZB9QZmt+lUogbkkdjzu0UKqjpL&#10;XeT6P33xC1BLAwQUAAAACACHTuJAesV3nJcBAABOAwAADgAAAGRycy9lMm9Eb2MueG1srVNNT+Mw&#10;EL2vtP/B8p0mLVBK1JQDqFwQVNrdH+A6dmPJX5rxNu2/Z+yWUnY5IXyYeD787PdmMr/bOcu2CtAE&#10;3/LxqOZMeRk64zct//N7eTHjDJPwnbDBq5bvFfK7xc8f8yE2ahL6YDsFjEA8NkNseZ9SbKoKZa+c&#10;wFGIylNSB3AikQubqgMxELqz1aSup9UQoIsQpEKk6MMhyRcFX2sl04vWqBKzLae3pWKh2HW21WIu&#10;mg2I2Bt5fIb4wiucMJ4uPUE9iCTYXzD/QTkjIWDQaSSDq4LWRqrCgdiM63/Y/OpFVIULiYPxJBN+&#10;H6x83q6AmY56N7nhzAtHTSr3shwgeYaIDVXd+xUcPYwryFx3Glz+Egu2K5LuT5KqXWKSgreXk9n4&#10;mjNJqaub6WVGrN6PRsD0qIJjedNya3zmKxqxfcJ0KH0ryWEM1nRLY21xYLO+t8C2gnq7LOuI/qHM&#10;eja0fFrfTgvyhxyeQ9RlfQbhTKIhtca1fHZeZD2RyfocFMm7dej2RagSp6YVuscBy1Nx7pfT77/B&#10;4h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o6dlP1QAAAAUBAAAPAAAAAAAAAAEAIAAAACIAAABk&#10;cnMvZG93bnJldi54bWxQSwECFAAUAAAACACHTuJAesV3nJcBAABOAwAADgAAAAAAAAABACAAAAAk&#10;AQAAZHJzL2Uyb0RvYy54bWxQSwUGAAAAAAYABgBZAQAALQ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tabs>
          <w:tab w:val="left" w:pos="6440"/>
          <w:tab w:val="left" w:pos="7280"/>
        </w:tabs>
        <w:spacing w:after="0" w:line="240" w:lineRule="exact"/>
        <w:ind w:left="5620"/>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3162935</wp:posOffset>
                </wp:positionH>
                <wp:positionV relativeFrom="paragraph">
                  <wp:posOffset>0</wp:posOffset>
                </wp:positionV>
                <wp:extent cx="400685" cy="0"/>
                <wp:effectExtent l="0" t="0" r="0" b="0"/>
                <wp:wrapNone/>
                <wp:docPr id="128" name="Shape 128"/>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6096">
                          <a:solidFill>
                            <a:srgbClr val="000000"/>
                          </a:solidFill>
                          <a:miter lim="800000"/>
                        </a:ln>
                      </wps:spPr>
                      <wps:bodyPr/>
                    </wps:wsp>
                  </a:graphicData>
                </a:graphic>
              </wp:anchor>
            </w:drawing>
          </mc:Choice>
          <mc:Fallback>
            <w:pict>
              <v:line id="Shape 128" o:spid="_x0000_s1026" o:spt="20" style="position:absolute;left:0pt;margin-left:249.05pt;margin-top:0pt;height:0pt;width:31.55pt;z-index:-251658240;mso-width-relative:page;mso-height-relative:page;" fillcolor="#FFFFFF" filled="t" stroked="t" coordsize="21600,21600" o:allowincell="f" o:gfxdata="UEsDBAoAAAAAAIdO4kAAAAAAAAAAAAAAAAAEAAAAZHJzL1BLAwQUAAAACACHTuJAArkLnNUAAAAF&#10;AQAADwAAAGRycy9kb3ducmV2LnhtbE2PzU7DMBCE70i8g7VI3KiTilYlxKmgEhcQqghI7XETL0kg&#10;XofY/Xt7tic4jmY0802+PLpe7WkMnWcD6SQBRVx723Fj4OP96WYBKkRki71nMnCiAMvi8iLHzPoD&#10;v9G+jI2SEg4ZGmhjHDKtQ92SwzDxA7F4n350GEWOjbYjHqTc9XqaJHPtsGNZaHGgVUv1d7lzBh6r&#10;l+3GrzGU6yq+np5nq6+Hn86Y66s0uQcV6Rj/wnDGF3QohKnyO7ZB9QZu7xapRA3II7Fn83QKqjpL&#10;XeT6P33xC1BLAwQUAAAACACHTuJArF0KG5YBAABOAwAADgAAAGRycy9lMm9Eb2MueG1srVPLbtsw&#10;ELwX6D8QvNdSHNd1BMs5JHAvRWKg6QfQFCkR4Au7rGX/fZe069hpT0F4WHEfHHJmV8v7vbNspwBN&#10;8C2/mdScKS9DZ3zf8l8v6y8LzjAJ3wkbvGr5QSG/X33+tBxjo6ZhCLZTwAjEYzPGlg8pxaaqUA7K&#10;CZyEqDwldQAnErnQVx2IkdCdraZ1Pa/GAF2EIBUiRR+PSb4q+FormZ61RpWYbTm9LRULxW6zrVZL&#10;0fQg4mDk6RniHa9wwni69Az1KJJgv8H8A+WMhIBBp4kMrgpaG6kKB2JzU79h83MQURUuJA7Gs0z4&#10;cbDyabcBZjrq3ZRa5YWjJpV7WQ6QPGPEhqoe/AZOHsYNZK57DS5/iQXbF0kPZ0nVPjFJwRn1aPGV&#10;M0mp2bf5bUasXo9GwPRdBcfypuXW+MxXNGL3A9Ox9G9JDmOwplsba4sD/fbBAtsJ6u26rBP6VZn1&#10;bGz5vL6bF+SrHF5C1GX9D8KZRENqjWv54rLIeiKT9Tkqknfb0B2KUCVOTSt0TwOWp+LSL6dff4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K5C5zVAAAABQEAAA8AAAAAAAAAAQAgAAAAIgAAAGRy&#10;cy9kb3ducmV2LnhtbFBLAQIUABQAAAAIAIdO4kCsXQoblgEAAE4DAAAOAAAAAAAAAAEAIAAAACQB&#10;AABkcnMvZTJvRG9jLnhtbFBLBQYAAAAABgAGAFkBAAAs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3697605</wp:posOffset>
                </wp:positionH>
                <wp:positionV relativeFrom="paragraph">
                  <wp:posOffset>0</wp:posOffset>
                </wp:positionV>
                <wp:extent cx="399415" cy="0"/>
                <wp:effectExtent l="0" t="0" r="0" b="0"/>
                <wp:wrapNone/>
                <wp:docPr id="129" name="Shape 129"/>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6">
                          <a:solidFill>
                            <a:srgbClr val="000000"/>
                          </a:solidFill>
                          <a:miter lim="800000"/>
                        </a:ln>
                      </wps:spPr>
                      <wps:bodyPr/>
                    </wps:wsp>
                  </a:graphicData>
                </a:graphic>
              </wp:anchor>
            </w:drawing>
          </mc:Choice>
          <mc:Fallback>
            <w:pict>
              <v:line id="Shape 129" o:spid="_x0000_s1026" o:spt="20" style="position:absolute;left:0pt;margin-left:291.15pt;margin-top:0pt;height:0pt;width:31.45pt;z-index:-251658240;mso-width-relative:page;mso-height-relative:page;" fillcolor="#FFFFFF" filled="t" stroked="t" coordsize="21600,21600" o:allowincell="f" o:gfxdata="UEsDBAoAAAAAAIdO4kAAAAAAAAAAAAAAAAAEAAAAZHJzL1BLAwQUAAAACACHTuJArPWtLNUAAAAF&#10;AQAADwAAAGRycy9kb3ducmV2LnhtbE2PzU7DMBCE70i8g7VI3KjTQKoqxKmgEhcQqghIcNzESxKI&#10;1yF2/96e7QmOoxnNfFOsDm5QO5pC79nAfJaAIm687bk18Pb6cLUEFSKyxcEzGThSgFV5flZgbv2e&#10;X2hXxVZJCYccDXQxjrnWoenIYZj5kVi8Tz85jCKnVtsJ91LuBp0myUI77FkWOhxp3VHzXW2dgfv6&#10;6ePdbzBUmzo+Hx+z9dfdT2/M5cU8uQUV6RD/wnDCF3Qohan2W7ZBDQayZXotUQPySOzFTZaCqk9S&#10;l4X+T1/+AlBLAwQUAAAACACHTuJAjt9M0JcBAABOAwAADgAAAGRycy9lMm9Eb2MueG1srVNNT+Mw&#10;EL0j8R8s37dJCxQaNeUAKhe0W4nlB7iO3Vjyl2ZM0/57xm4pZdnTan2YeD787PdmMr/fOcu2CtAE&#10;3/LxqOZMeRk64zctf/29/HHHGSbhO2GDVy3fK+T3i8uL+RAbNQl9sJ0CRiAemyG2vE8pNlWFsldO&#10;4ChE5SmpAziRyIVN1YEYCN3ZalLX02oI0EUIUiFS9PGQ5IuCr7WS6ZfWqBKzLae3pWKh2HW21WIu&#10;mg2I2Bt5fIb4h1c4YTxdeoJ6FEmwNzDfoJyREDDoNJLBVUFrI1XhQGzG9R9sXnoRVeFC4mA8yYT/&#10;D1b+3K6AmY56N5lx5oWjJpV7WQ6QPEPEhqoe/AqOHsYVZK47DS5/iQXbFUn3J0nVLjFJwavZ7Hp8&#10;w5mk1PXt9CojVp9HI2B6UsGxvGm5NT7zFY3YPmM6lH6U5DAGa7qlsbY4sFk/WGBbQb1dlnVE/1Jm&#10;PRtaPq1n04L8JYfnEHVZf4NwJtGQWuNafndeZD2RyfocFMm7dej2RagSp6YVuscBy1Nx7pfTn7/B&#10;4h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s9a0s1QAAAAUBAAAPAAAAAAAAAAEAIAAAACIAAABk&#10;cnMvZG93bnJldi54bWxQSwECFAAUAAAACACHTuJAjt9M0JcBAABOAwAADgAAAAAAAAABACAAAAAk&#10;AQAAZHJzL2Uyb0RvYy54bWxQSwUGAAAAAAYABgBZAQAALQ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4231005</wp:posOffset>
                </wp:positionH>
                <wp:positionV relativeFrom="paragraph">
                  <wp:posOffset>0</wp:posOffset>
                </wp:positionV>
                <wp:extent cx="399415" cy="0"/>
                <wp:effectExtent l="0" t="0" r="0" b="0"/>
                <wp:wrapNone/>
                <wp:docPr id="130" name="Shape 130"/>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6">
                          <a:solidFill>
                            <a:srgbClr val="000000"/>
                          </a:solidFill>
                          <a:miter lim="800000"/>
                        </a:ln>
                      </wps:spPr>
                      <wps:bodyPr/>
                    </wps:wsp>
                  </a:graphicData>
                </a:graphic>
              </wp:anchor>
            </w:drawing>
          </mc:Choice>
          <mc:Fallback>
            <w:pict>
              <v:line id="Shape 130" o:spid="_x0000_s1026" o:spt="20" style="position:absolute;left:0pt;margin-left:333.15pt;margin-top:0pt;height:0pt;width:31.45pt;z-index:-251658240;mso-width-relative:page;mso-height-relative:page;" fillcolor="#FFFFFF" filled="t" stroked="t" coordsize="21600,21600" o:allowincell="f" o:gfxdata="UEsDBAoAAAAAAIdO4kAAAAAAAAAAAAAAAAAEAAAAZHJzL1BLAwQUAAAACACHTuJATpmYSNUAAAAF&#10;AQAADwAAAGRycy9kb3ducmV2LnhtbE2PzU7DMBCE70i8g7VI3KjTIAKEOBVU4gJCFQEJjpt4SQLx&#10;OsTu39t3e4LjaEYz3xSLnRvUhqbQezYwnyWgiBtve24NvL89XtyAChHZ4uCZDOwpwKI8PSkwt37L&#10;r7SpYqukhEOOBroYx1zr0HTkMMz8SCzel58cRpFTq+2EWyl3g06TJNMOe5aFDkdadtT8VGtn4KF+&#10;/vzwKwzVqo4v+6er5ff9b2/M+dk8uQMVaRf/wnDEF3Qohan2a7ZBDQayLLuUqAF5JPZ1epuCqo9S&#10;l4X+T18eAFBLAwQUAAAACACHTuJAxeU6v5cBAABOAwAADgAAAGRycy9lMm9Eb2MueG1srVNNT+Mw&#10;EL0j8R8s37dJKRQaNeUAKhe0W4nlB7iO3Vjyl2ZM0/57xm4pZdnTan2YeD787PdmMr/fOcu2CtAE&#10;3/LxqOZMeRk64zctf/29/HHHGSbhO2GDVy3fK+T3i8uL+RAbdRX6YDsFjEA8NkNseZ9SbKoKZa+c&#10;wFGIylNSB3AikQubqgMxELqz1VVdT6shQBchSIVI0cdDki8KvtZKpl9ao0rMtpzeloqFYtfZVou5&#10;aDYgYm/k8RniH17hhPF06QnqUSTB3sB8g3JGQsCg00gGVwWtjVSFA7EZ13+weelFVIULiYPxJBP+&#10;P1j5c7sCZjrq3YT08cJRk8q9LAdIniFiQ1UPfgVHD+MKMtedBpe/xILtiqT7k6Rql5ik4GQ2ux7f&#10;cCYpdX07nWTE6vNoBExPKjiWNy23xme+ohHbZ0yH0o+SHMZgTbc01hYHNusHC2wrqLfLso7oX8qs&#10;Z0PLp/VsWpC/5PAcoi7rbxDOJBpSa1zL786LrCcyWZ+DInm3Dt2+CFXi1LRC9zhgeSrO/XL68zdY&#10;v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OmZhI1QAAAAUBAAAPAAAAAAAAAAEAIAAAACIAAABk&#10;cnMvZG93bnJldi54bWxQSwECFAAUAAAACACHTuJAxeU6v5cBAABOAwAADgAAAAAAAAABACAAAAAk&#10;AQAAZHJzL2Uyb0RvYy54bWxQSwUGAAAAAAYABgBZAQAALQ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76" w:name="page82"/>
      <w:bookmarkEnd w:id="76"/>
    </w:p>
    <w:p>
      <w:pPr>
        <w:spacing w:after="0" w:line="366" w:lineRule="exact"/>
        <w:jc w:val="center"/>
        <w:rPr>
          <w:color w:val="auto"/>
          <w:sz w:val="20"/>
          <w:szCs w:val="20"/>
        </w:rPr>
      </w:pPr>
      <w:r>
        <w:rPr>
          <w:rFonts w:ascii="黑体" w:hAnsi="黑体" w:eastAsia="黑体" w:cs="黑体"/>
          <w:b/>
          <w:bCs/>
          <w:color w:val="auto"/>
          <w:sz w:val="32"/>
          <w:szCs w:val="32"/>
        </w:rPr>
        <w:t>二、授权委托书</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tbl>
      <w:tblPr>
        <w:tblStyle w:val="10"/>
        <w:tblW w:w="8640" w:type="dxa"/>
        <w:tblInd w:w="360" w:type="dxa"/>
        <w:tblLayout w:type="fixed"/>
        <w:tblCellMar>
          <w:top w:w="0" w:type="dxa"/>
          <w:left w:w="0" w:type="dxa"/>
          <w:bottom w:w="0" w:type="dxa"/>
          <w:right w:w="0" w:type="dxa"/>
        </w:tblCellMar>
      </w:tblPr>
      <w:tblGrid>
        <w:gridCol w:w="420"/>
        <w:gridCol w:w="420"/>
        <w:gridCol w:w="860"/>
        <w:gridCol w:w="620"/>
        <w:gridCol w:w="1060"/>
        <w:gridCol w:w="2100"/>
        <w:gridCol w:w="3160"/>
      </w:tblGrid>
      <w:tr>
        <w:tblPrEx>
          <w:tblLayout w:type="fixed"/>
          <w:tblCellMar>
            <w:top w:w="0" w:type="dxa"/>
            <w:left w:w="0" w:type="dxa"/>
            <w:bottom w:w="0" w:type="dxa"/>
            <w:right w:w="0" w:type="dxa"/>
          </w:tblCellMar>
        </w:tblPrEx>
        <w:trPr>
          <w:trHeight w:val="240" w:hRule="atLeast"/>
        </w:trPr>
        <w:tc>
          <w:tcPr>
            <w:tcW w:w="840" w:type="dxa"/>
            <w:gridSpan w:val="2"/>
            <w:vAlign w:val="bottom"/>
          </w:tcPr>
          <w:p>
            <w:pPr>
              <w:spacing w:after="0" w:line="240" w:lineRule="exact"/>
              <w:ind w:left="420"/>
              <w:rPr>
                <w:color w:val="auto"/>
                <w:sz w:val="20"/>
                <w:szCs w:val="20"/>
              </w:rPr>
            </w:pPr>
            <w:r>
              <w:rPr>
                <w:rFonts w:ascii="宋体" w:hAnsi="宋体" w:eastAsia="宋体" w:cs="宋体"/>
                <w:color w:val="auto"/>
                <w:w w:val="95"/>
                <w:sz w:val="21"/>
                <w:szCs w:val="21"/>
              </w:rPr>
              <w:t>本人</w:t>
            </w:r>
          </w:p>
        </w:tc>
        <w:tc>
          <w:tcPr>
            <w:tcW w:w="860" w:type="dxa"/>
            <w:tcBorders>
              <w:bottom w:val="single" w:color="auto" w:sz="8" w:space="0"/>
            </w:tcBorders>
            <w:vAlign w:val="bottom"/>
          </w:tcPr>
          <w:p>
            <w:pPr>
              <w:spacing w:after="0"/>
              <w:rPr>
                <w:color w:val="auto"/>
                <w:sz w:val="20"/>
                <w:szCs w:val="20"/>
              </w:rPr>
            </w:pPr>
          </w:p>
        </w:tc>
        <w:tc>
          <w:tcPr>
            <w:tcW w:w="620" w:type="dxa"/>
            <w:tcBorders>
              <w:bottom w:val="single" w:color="auto" w:sz="8" w:space="0"/>
            </w:tcBorders>
            <w:vAlign w:val="bottom"/>
          </w:tcPr>
          <w:p>
            <w:pPr>
              <w:spacing w:after="0"/>
              <w:rPr>
                <w:color w:val="auto"/>
                <w:sz w:val="20"/>
                <w:szCs w:val="20"/>
              </w:rPr>
            </w:pPr>
          </w:p>
        </w:tc>
        <w:tc>
          <w:tcPr>
            <w:tcW w:w="1060" w:type="dxa"/>
            <w:vAlign w:val="bottom"/>
          </w:tcPr>
          <w:p>
            <w:pPr>
              <w:spacing w:after="0" w:line="240" w:lineRule="exact"/>
              <w:rPr>
                <w:color w:val="auto"/>
                <w:sz w:val="20"/>
                <w:szCs w:val="20"/>
              </w:rPr>
            </w:pPr>
            <w:r>
              <w:rPr>
                <w:rFonts w:ascii="宋体" w:hAnsi="宋体" w:eastAsia="宋体" w:cs="宋体"/>
                <w:color w:val="auto"/>
                <w:w w:val="99"/>
                <w:sz w:val="21"/>
                <w:szCs w:val="21"/>
              </w:rPr>
              <w:t>（姓名）系</w:t>
            </w:r>
          </w:p>
        </w:tc>
        <w:tc>
          <w:tcPr>
            <w:tcW w:w="2100" w:type="dxa"/>
            <w:tcBorders>
              <w:bottom w:val="single" w:color="auto" w:sz="8" w:space="0"/>
            </w:tcBorders>
            <w:vAlign w:val="bottom"/>
          </w:tcPr>
          <w:p>
            <w:pPr>
              <w:spacing w:after="0"/>
              <w:rPr>
                <w:color w:val="auto"/>
                <w:sz w:val="20"/>
                <w:szCs w:val="20"/>
              </w:rPr>
            </w:pPr>
          </w:p>
        </w:tc>
        <w:tc>
          <w:tcPr>
            <w:tcW w:w="3160" w:type="dxa"/>
            <w:vAlign w:val="bottom"/>
          </w:tcPr>
          <w:p>
            <w:pPr>
              <w:spacing w:after="0" w:line="240" w:lineRule="exact"/>
              <w:jc w:val="right"/>
              <w:rPr>
                <w:color w:val="auto"/>
                <w:sz w:val="20"/>
                <w:szCs w:val="20"/>
              </w:rPr>
            </w:pPr>
            <w:r>
              <w:rPr>
                <w:rFonts w:ascii="宋体" w:hAnsi="宋体" w:eastAsia="宋体" w:cs="宋体"/>
                <w:color w:val="auto"/>
                <w:w w:val="99"/>
                <w:sz w:val="21"/>
                <w:szCs w:val="21"/>
              </w:rPr>
              <w:t>（投标人名称）的法定代表人，现</w:t>
            </w:r>
          </w:p>
        </w:tc>
      </w:tr>
      <w:tr>
        <w:tblPrEx>
          <w:tblLayout w:type="fixed"/>
          <w:tblCellMar>
            <w:top w:w="0" w:type="dxa"/>
            <w:left w:w="0" w:type="dxa"/>
            <w:bottom w:w="0" w:type="dxa"/>
            <w:right w:w="0" w:type="dxa"/>
          </w:tblCellMar>
        </w:tblPrEx>
        <w:trPr>
          <w:trHeight w:val="419" w:hRule="atLeast"/>
        </w:trPr>
        <w:tc>
          <w:tcPr>
            <w:tcW w:w="840" w:type="dxa"/>
            <w:gridSpan w:val="2"/>
            <w:vAlign w:val="bottom"/>
          </w:tcPr>
          <w:p>
            <w:pPr>
              <w:spacing w:after="0" w:line="240" w:lineRule="exact"/>
              <w:rPr>
                <w:color w:val="auto"/>
                <w:sz w:val="20"/>
                <w:szCs w:val="20"/>
              </w:rPr>
            </w:pPr>
            <w:r>
              <w:rPr>
                <w:rFonts w:ascii="宋体" w:hAnsi="宋体" w:eastAsia="宋体" w:cs="宋体"/>
                <w:color w:val="auto"/>
                <w:sz w:val="21"/>
                <w:szCs w:val="21"/>
              </w:rPr>
              <w:t>委托</w:t>
            </w:r>
          </w:p>
        </w:tc>
        <w:tc>
          <w:tcPr>
            <w:tcW w:w="860" w:type="dxa"/>
            <w:vAlign w:val="bottom"/>
          </w:tcPr>
          <w:p>
            <w:pPr>
              <w:spacing w:after="0"/>
              <w:rPr>
                <w:color w:val="auto"/>
                <w:sz w:val="24"/>
                <w:szCs w:val="24"/>
              </w:rPr>
            </w:pPr>
          </w:p>
        </w:tc>
        <w:tc>
          <w:tcPr>
            <w:tcW w:w="6940" w:type="dxa"/>
            <w:gridSpan w:val="4"/>
            <w:vAlign w:val="bottom"/>
          </w:tcPr>
          <w:p>
            <w:pPr>
              <w:spacing w:after="0" w:line="240" w:lineRule="exact"/>
              <w:jc w:val="right"/>
              <w:rPr>
                <w:color w:val="auto"/>
                <w:sz w:val="20"/>
                <w:szCs w:val="20"/>
              </w:rPr>
            </w:pPr>
            <w:r>
              <w:rPr>
                <w:rFonts w:ascii="宋体" w:hAnsi="宋体" w:eastAsia="宋体" w:cs="宋体"/>
                <w:color w:val="auto"/>
                <w:w w:val="99"/>
                <w:sz w:val="21"/>
                <w:szCs w:val="21"/>
              </w:rPr>
              <w:t>（姓名）为我方代理人。代理人根据授权，以我方名义签署、澄清确认、递</w:t>
            </w:r>
          </w:p>
        </w:tc>
      </w:tr>
      <w:tr>
        <w:tblPrEx>
          <w:tblLayout w:type="fixed"/>
          <w:tblCellMar>
            <w:top w:w="0" w:type="dxa"/>
            <w:left w:w="0" w:type="dxa"/>
            <w:bottom w:w="0" w:type="dxa"/>
            <w:right w:w="0" w:type="dxa"/>
          </w:tblCellMar>
        </w:tblPrEx>
        <w:trPr>
          <w:trHeight w:val="20" w:hRule="atLeast"/>
        </w:trPr>
        <w:tc>
          <w:tcPr>
            <w:tcW w:w="420" w:type="dxa"/>
            <w:vAlign w:val="bottom"/>
          </w:tcPr>
          <w:p>
            <w:pPr>
              <w:spacing w:after="0" w:line="20" w:lineRule="exact"/>
              <w:rPr>
                <w:color w:val="auto"/>
                <w:sz w:val="1"/>
                <w:szCs w:val="1"/>
              </w:rPr>
            </w:pPr>
          </w:p>
        </w:tc>
        <w:tc>
          <w:tcPr>
            <w:tcW w:w="420" w:type="dxa"/>
            <w:shd w:val="clear" w:color="auto" w:fill="000000"/>
            <w:vAlign w:val="bottom"/>
          </w:tcPr>
          <w:p>
            <w:pPr>
              <w:spacing w:after="0" w:line="20" w:lineRule="exact"/>
              <w:rPr>
                <w:color w:val="auto"/>
                <w:sz w:val="1"/>
                <w:szCs w:val="1"/>
              </w:rPr>
            </w:pPr>
          </w:p>
        </w:tc>
        <w:tc>
          <w:tcPr>
            <w:tcW w:w="860" w:type="dxa"/>
            <w:shd w:val="clear" w:color="auto" w:fill="000000"/>
            <w:vAlign w:val="bottom"/>
          </w:tcPr>
          <w:p>
            <w:pPr>
              <w:spacing w:after="0" w:line="20" w:lineRule="exact"/>
              <w:rPr>
                <w:color w:val="auto"/>
                <w:sz w:val="1"/>
                <w:szCs w:val="1"/>
              </w:rPr>
            </w:pPr>
          </w:p>
        </w:tc>
        <w:tc>
          <w:tcPr>
            <w:tcW w:w="620" w:type="dxa"/>
            <w:vAlign w:val="bottom"/>
          </w:tcPr>
          <w:p>
            <w:pPr>
              <w:spacing w:after="0" w:line="20" w:lineRule="exact"/>
              <w:rPr>
                <w:color w:val="auto"/>
                <w:sz w:val="1"/>
                <w:szCs w:val="1"/>
              </w:rPr>
            </w:pPr>
          </w:p>
        </w:tc>
        <w:tc>
          <w:tcPr>
            <w:tcW w:w="1060" w:type="dxa"/>
            <w:vAlign w:val="bottom"/>
          </w:tcPr>
          <w:p>
            <w:pPr>
              <w:spacing w:after="0" w:line="20" w:lineRule="exact"/>
              <w:rPr>
                <w:color w:val="auto"/>
                <w:sz w:val="1"/>
                <w:szCs w:val="1"/>
              </w:rPr>
            </w:pPr>
          </w:p>
        </w:tc>
        <w:tc>
          <w:tcPr>
            <w:tcW w:w="2100" w:type="dxa"/>
            <w:vAlign w:val="bottom"/>
          </w:tcPr>
          <w:p>
            <w:pPr>
              <w:spacing w:after="0" w:line="20" w:lineRule="exact"/>
              <w:rPr>
                <w:color w:val="auto"/>
                <w:sz w:val="1"/>
                <w:szCs w:val="1"/>
              </w:rPr>
            </w:pPr>
          </w:p>
        </w:tc>
        <w:tc>
          <w:tcPr>
            <w:tcW w:w="3160" w:type="dxa"/>
            <w:vAlign w:val="bottom"/>
          </w:tcPr>
          <w:p>
            <w:pPr>
              <w:spacing w:after="0" w:line="20" w:lineRule="exact"/>
              <w:rPr>
                <w:color w:val="auto"/>
                <w:sz w:val="1"/>
                <w:szCs w:val="1"/>
              </w:rPr>
            </w:pPr>
          </w:p>
        </w:tc>
      </w:tr>
    </w:tbl>
    <w:p>
      <w:pPr>
        <w:spacing w:after="0" w:line="194" w:lineRule="exact"/>
        <w:rPr>
          <w:color w:val="auto"/>
          <w:sz w:val="20"/>
          <w:szCs w:val="20"/>
        </w:rPr>
      </w:pPr>
    </w:p>
    <w:p>
      <w:pPr>
        <w:spacing w:after="0" w:line="240" w:lineRule="exact"/>
        <w:ind w:right="20"/>
        <w:jc w:val="center"/>
        <w:rPr>
          <w:color w:val="auto"/>
          <w:sz w:val="20"/>
          <w:szCs w:val="20"/>
        </w:rPr>
      </w:pPr>
      <w:r>
        <w:rPr>
          <w:rFonts w:ascii="宋体" w:hAnsi="宋体" w:eastAsia="宋体" w:cs="宋体"/>
          <w:color w:val="auto"/>
          <w:sz w:val="21"/>
          <w:szCs w:val="21"/>
        </w:rPr>
        <w:t>交、撤回、修改监理招标项目投标文件、签订合同和处理有关事宜，其法律后果由我方承担。</w:t>
      </w:r>
    </w:p>
    <w:p>
      <w:pPr>
        <w:spacing w:after="0" w:line="199" w:lineRule="exact"/>
        <w:rPr>
          <w:color w:val="auto"/>
          <w:sz w:val="20"/>
          <w:szCs w:val="20"/>
        </w:rPr>
      </w:pPr>
    </w:p>
    <w:tbl>
      <w:tblPr>
        <w:tblStyle w:val="10"/>
        <w:tblW w:w="3680" w:type="dxa"/>
        <w:tblInd w:w="360" w:type="dxa"/>
        <w:tblLayout w:type="fixed"/>
        <w:tblCellMar>
          <w:top w:w="0" w:type="dxa"/>
          <w:left w:w="0" w:type="dxa"/>
          <w:bottom w:w="0" w:type="dxa"/>
          <w:right w:w="0" w:type="dxa"/>
        </w:tblCellMar>
      </w:tblPr>
      <w:tblGrid>
        <w:gridCol w:w="1060"/>
        <w:gridCol w:w="2400"/>
        <w:gridCol w:w="220"/>
      </w:tblGrid>
      <w:tr>
        <w:tblPrEx>
          <w:tblLayout w:type="fixed"/>
          <w:tblCellMar>
            <w:top w:w="0" w:type="dxa"/>
            <w:left w:w="0" w:type="dxa"/>
            <w:bottom w:w="0" w:type="dxa"/>
            <w:right w:w="0" w:type="dxa"/>
          </w:tblCellMar>
        </w:tblPrEx>
        <w:trPr>
          <w:trHeight w:val="240" w:hRule="atLeast"/>
        </w:trPr>
        <w:tc>
          <w:tcPr>
            <w:tcW w:w="1060" w:type="dxa"/>
            <w:vAlign w:val="bottom"/>
          </w:tcPr>
          <w:p>
            <w:pPr>
              <w:spacing w:after="0" w:line="240" w:lineRule="exact"/>
              <w:rPr>
                <w:color w:val="auto"/>
                <w:sz w:val="20"/>
                <w:szCs w:val="20"/>
              </w:rPr>
            </w:pPr>
            <w:r>
              <w:rPr>
                <w:rFonts w:ascii="宋体" w:hAnsi="宋体" w:eastAsia="宋体" w:cs="宋体"/>
                <w:color w:val="auto"/>
                <w:w w:val="99"/>
                <w:sz w:val="21"/>
                <w:szCs w:val="21"/>
              </w:rPr>
              <w:t>委托期限：</w:t>
            </w:r>
          </w:p>
        </w:tc>
        <w:tc>
          <w:tcPr>
            <w:tcW w:w="2400" w:type="dxa"/>
            <w:tcBorders>
              <w:bottom w:val="single" w:color="auto" w:sz="8" w:space="0"/>
            </w:tcBorders>
            <w:vAlign w:val="bottom"/>
          </w:tcPr>
          <w:p>
            <w:pPr>
              <w:spacing w:after="0"/>
              <w:rPr>
                <w:color w:val="auto"/>
                <w:sz w:val="20"/>
                <w:szCs w:val="20"/>
              </w:rPr>
            </w:pPr>
          </w:p>
        </w:tc>
        <w:tc>
          <w:tcPr>
            <w:tcW w:w="220" w:type="dxa"/>
            <w:vAlign w:val="bottom"/>
          </w:tcPr>
          <w:p>
            <w:pPr>
              <w:spacing w:after="0" w:line="240" w:lineRule="exact"/>
              <w:rPr>
                <w:color w:val="auto"/>
                <w:sz w:val="20"/>
                <w:szCs w:val="20"/>
              </w:rPr>
            </w:pPr>
            <w:r>
              <w:rPr>
                <w:rFonts w:ascii="宋体" w:hAnsi="宋体" w:eastAsia="宋体" w:cs="宋体"/>
                <w:color w:val="auto"/>
                <w:w w:val="95"/>
                <w:sz w:val="21"/>
                <w:szCs w:val="21"/>
              </w:rPr>
              <w:t>。</w:t>
            </w:r>
          </w:p>
        </w:tc>
      </w:tr>
      <w:tr>
        <w:tblPrEx>
          <w:tblLayout w:type="fixed"/>
          <w:tblCellMar>
            <w:top w:w="0" w:type="dxa"/>
            <w:left w:w="0" w:type="dxa"/>
            <w:bottom w:w="0" w:type="dxa"/>
            <w:right w:w="0" w:type="dxa"/>
          </w:tblCellMar>
        </w:tblPrEx>
        <w:trPr>
          <w:trHeight w:val="423" w:hRule="atLeast"/>
        </w:trPr>
        <w:tc>
          <w:tcPr>
            <w:tcW w:w="3460" w:type="dxa"/>
            <w:gridSpan w:val="2"/>
            <w:vAlign w:val="bottom"/>
          </w:tcPr>
          <w:p>
            <w:pPr>
              <w:spacing w:after="0" w:line="240" w:lineRule="exact"/>
              <w:ind w:left="420"/>
              <w:rPr>
                <w:color w:val="auto"/>
                <w:sz w:val="20"/>
                <w:szCs w:val="20"/>
              </w:rPr>
            </w:pPr>
            <w:r>
              <w:rPr>
                <w:rFonts w:ascii="宋体" w:hAnsi="宋体" w:eastAsia="宋体" w:cs="宋体"/>
                <w:color w:val="auto"/>
                <w:sz w:val="21"/>
                <w:szCs w:val="21"/>
              </w:rPr>
              <w:t>代理人无转委托权。</w:t>
            </w:r>
          </w:p>
        </w:tc>
        <w:tc>
          <w:tcPr>
            <w:tcW w:w="220" w:type="dxa"/>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附：法定代表人身份证复印件及委托代理人身份证复印件</w:t>
      </w: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注：本授权委托书需由投标人加盖单位公章并由其法定代表人和委托代理人签字。</w:t>
      </w: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tabs>
          <w:tab w:val="left" w:pos="3460"/>
          <w:tab w:val="left" w:pos="3880"/>
          <w:tab w:val="left" w:pos="7480"/>
        </w:tabs>
        <w:spacing w:after="0" w:line="240" w:lineRule="exact"/>
        <w:ind w:left="3060"/>
        <w:rPr>
          <w:color w:val="auto"/>
          <w:sz w:val="20"/>
          <w:szCs w:val="20"/>
        </w:rPr>
      </w:pPr>
      <w:r>
        <w:rPr>
          <w:rFonts w:ascii="宋体" w:hAnsi="宋体" w:eastAsia="宋体" w:cs="宋体"/>
          <w:color w:val="auto"/>
          <w:sz w:val="21"/>
          <w:szCs w:val="21"/>
        </w:rPr>
        <w:t>投</w:t>
      </w:r>
      <w:r>
        <w:rPr>
          <w:rFonts w:ascii="宋体" w:hAnsi="宋体" w:eastAsia="宋体" w:cs="宋体"/>
          <w:color w:val="auto"/>
          <w:sz w:val="21"/>
          <w:szCs w:val="21"/>
        </w:rPr>
        <w:tab/>
      </w:r>
      <w:r>
        <w:rPr>
          <w:rFonts w:ascii="宋体" w:hAnsi="宋体" w:eastAsia="宋体" w:cs="宋体"/>
          <w:color w:val="auto"/>
          <w:sz w:val="21"/>
          <w:szCs w:val="21"/>
        </w:rPr>
        <w:t>标</w:t>
      </w:r>
      <w:r>
        <w:rPr>
          <w:rFonts w:ascii="宋体" w:hAnsi="宋体" w:eastAsia="宋体" w:cs="宋体"/>
          <w:color w:val="auto"/>
          <w:sz w:val="21"/>
          <w:szCs w:val="21"/>
        </w:rPr>
        <w:tab/>
      </w:r>
      <w:r>
        <w:rPr>
          <w:rFonts w:ascii="宋体" w:hAnsi="宋体" w:eastAsia="宋体" w:cs="宋体"/>
          <w:color w:val="auto"/>
          <w:sz w:val="21"/>
          <w:szCs w:val="21"/>
        </w:rPr>
        <w:t>人：</w:t>
      </w:r>
      <w:r>
        <w:rPr>
          <w:color w:val="auto"/>
          <w:sz w:val="20"/>
          <w:szCs w:val="20"/>
        </w:rPr>
        <w:tab/>
      </w:r>
      <w:r>
        <w:rPr>
          <w:rFonts w:ascii="宋体" w:hAnsi="宋体" w:eastAsia="宋体" w:cs="宋体"/>
          <w:color w:val="auto"/>
          <w:sz w:val="20"/>
          <w:szCs w:val="20"/>
        </w:rPr>
        <w:t>（盖单位章）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2738755</wp:posOffset>
                </wp:positionH>
                <wp:positionV relativeFrom="paragraph">
                  <wp:posOffset>0</wp:posOffset>
                </wp:positionV>
                <wp:extent cx="2024380" cy="0"/>
                <wp:effectExtent l="0" t="0" r="0" b="0"/>
                <wp:wrapNone/>
                <wp:docPr id="131" name="Shape 131"/>
                <wp:cNvGraphicFramePr/>
                <a:graphic xmlns:a="http://schemas.openxmlformats.org/drawingml/2006/main">
                  <a:graphicData uri="http://schemas.microsoft.com/office/word/2010/wordprocessingShape">
                    <wps:wsp>
                      <wps:cNvCnPr/>
                      <wps:spPr>
                        <a:xfrm>
                          <a:off x="0" y="0"/>
                          <a:ext cx="2024380" cy="4763"/>
                        </a:xfrm>
                        <a:prstGeom prst="line">
                          <a:avLst/>
                        </a:prstGeom>
                        <a:solidFill>
                          <a:srgbClr val="FFFFFF"/>
                        </a:solidFill>
                        <a:ln w="6096">
                          <a:solidFill>
                            <a:srgbClr val="000000"/>
                          </a:solidFill>
                          <a:miter lim="800000"/>
                        </a:ln>
                      </wps:spPr>
                      <wps:bodyPr/>
                    </wps:wsp>
                  </a:graphicData>
                </a:graphic>
              </wp:anchor>
            </w:drawing>
          </mc:Choice>
          <mc:Fallback>
            <w:pict>
              <v:line id="Shape 131" o:spid="_x0000_s1026" o:spt="20" style="position:absolute;left:0pt;margin-left:215.65pt;margin-top:0pt;height:0pt;width:159.4pt;z-index:-251658240;mso-width-relative:page;mso-height-relative:page;" fillcolor="#FFFFFF" filled="t" stroked="t" coordsize="21600,21600" o:allowincell="f" o:gfxdata="UEsDBAoAAAAAAIdO4kAAAAAAAAAAAAAAAAAEAAAAZHJzL1BLAwQUAAAACACHTuJAd2sKLtUAAAAF&#10;AQAADwAAAGRycy9kb3ducmV2LnhtbE2PzU7DMBCE70i8g7VI3KgTSikKcSqoxAWEKkIlOG7iJQnE&#10;6xC7f2/f7QmOoxnNfJMv9q5XWxpD59lAOklAEdfedtwYWL8/Xd2BChHZYu+ZDBwowKI4P8sxs37H&#10;b7QtY6OkhEOGBtoYh0zrULfkMEz8QCzelx8dRpFjo+2IOyl3vb5OklvtsGNZaHGgZUv1T7lxBh6r&#10;l88Pv8JQrqr4enieLb8ffjtjLi/S5B5UpH38C8MJX9ChEKbKb9gG1Ru4maZTiRqQR2LPZ0kKqjpJ&#10;XeT6P31xBFBLAwQUAAAACACHTuJAp1rkM5cBAABPAwAADgAAAGRycy9lMm9Eb2MueG1srVPJbiIx&#10;EL2PNP9g+T50AxFDWjQ5JCKXKIOUyQcYt01b8qYqh4a/T9kQQpbTaHyodi1+9ntVvbjZO8t2CtAE&#10;3/LxqOZMeRk647ctf/67+jXnDJPwnbDBq5YfFPKb5c8fiyE2ahL6YDsFjEA8NkNseZ9SbKoKZa+c&#10;wFGIylNSB3AikQvbqgMxELqz1aSuZ9UQoIsQpEKk6N0xyZcFX2sl0x+tUSVmW05vS8VCsZtsq+VC&#10;NFsQsTfy9AzxD69wwni69Ax1J5JgL2C+QDkjIWDQaSSDq4LWRqrCgdiM609snnoRVeFC4mA8y4T/&#10;D1Y+7tbATEe9m44588JRk8q9LAdIniFiQ1W3fg0nD+MaMte9Bpe/xILti6SHs6Rqn5ik4KSeXE3n&#10;pLyk3NXv2TRDVu9nI2C6V8GxvGm5NT4TFo3YPWA6lr6V5DAGa7qVsbY4sN3cWmA7Qc1dlXVC/1Bm&#10;PRtaPquvZwX5Qw4vIeqyvoNwJtGUWuNaPr8ssp7IZIGOkuTdJnSHolSJU9cK3dOE5bG49Mvp9/9g&#10;+Qp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3awou1QAAAAUBAAAPAAAAAAAAAAEAIAAAACIAAABk&#10;cnMvZG93bnJldi54bWxQSwECFAAUAAAACACHTuJAp1rkM5cBAABPAwAADgAAAAAAAAABACAAAAAk&#10;AQAAZHJzL2Uyb0RvYy54bWxQSwUGAAAAAAYABgBZAQAALQ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tabs>
          <w:tab w:val="left" w:pos="6640"/>
        </w:tabs>
        <w:spacing w:after="0" w:line="240" w:lineRule="exact"/>
        <w:ind w:left="3060"/>
        <w:rPr>
          <w:color w:val="auto"/>
          <w:sz w:val="20"/>
          <w:szCs w:val="20"/>
        </w:rPr>
      </w:pPr>
      <w:r>
        <w:rPr>
          <w:rFonts w:ascii="宋体" w:hAnsi="宋体" w:eastAsia="宋体" w:cs="宋体"/>
          <w:color w:val="auto"/>
          <w:sz w:val="21"/>
          <w:szCs w:val="21"/>
        </w:rPr>
        <w:t>法定代表人：</w:t>
      </w:r>
      <w:r>
        <w:rPr>
          <w:color w:val="auto"/>
          <w:sz w:val="20"/>
          <w:szCs w:val="20"/>
        </w:rPr>
        <w:tab/>
      </w:r>
      <w:r>
        <w:rPr>
          <w:rFonts w:ascii="宋体" w:hAnsi="宋体" w:eastAsia="宋体" w:cs="宋体"/>
          <w:color w:val="auto"/>
          <w:sz w:val="21"/>
          <w:szCs w:val="21"/>
        </w:rPr>
        <w:t>（签字）</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2737485</wp:posOffset>
                </wp:positionH>
                <wp:positionV relativeFrom="paragraph">
                  <wp:posOffset>0</wp:posOffset>
                </wp:positionV>
                <wp:extent cx="1492250" cy="0"/>
                <wp:effectExtent l="0" t="0" r="0" b="0"/>
                <wp:wrapNone/>
                <wp:docPr id="132" name="Shape 132"/>
                <wp:cNvGraphicFramePr/>
                <a:graphic xmlns:a="http://schemas.openxmlformats.org/drawingml/2006/main">
                  <a:graphicData uri="http://schemas.microsoft.com/office/word/2010/wordprocessingShape">
                    <wps:wsp>
                      <wps:cNvCnPr/>
                      <wps:spPr>
                        <a:xfrm>
                          <a:off x="0" y="0"/>
                          <a:ext cx="1492250" cy="4763"/>
                        </a:xfrm>
                        <a:prstGeom prst="line">
                          <a:avLst/>
                        </a:prstGeom>
                        <a:solidFill>
                          <a:srgbClr val="FFFFFF"/>
                        </a:solidFill>
                        <a:ln w="6095">
                          <a:solidFill>
                            <a:srgbClr val="000000"/>
                          </a:solidFill>
                          <a:miter lim="800000"/>
                        </a:ln>
                      </wps:spPr>
                      <wps:bodyPr/>
                    </wps:wsp>
                  </a:graphicData>
                </a:graphic>
              </wp:anchor>
            </w:drawing>
          </mc:Choice>
          <mc:Fallback>
            <w:pict>
              <v:line id="Shape 132" o:spid="_x0000_s1026" o:spt="20" style="position:absolute;left:0pt;margin-left:215.55pt;margin-top:0pt;height:0pt;width:117.5pt;z-index:-251658240;mso-width-relative:page;mso-height-relative:page;" fillcolor="#FFFFFF" filled="t" stroked="t" coordsize="21600,21600" o:allowincell="f" o:gfxdata="UEsDBAoAAAAAAIdO4kAAAAAAAAAAAAAAAAAEAAAAZHJzL1BLAwQUAAAACACHTuJAfkk7YtIAAAAF&#10;AQAADwAAAGRycy9kb3ducmV2LnhtbE2PQW7CMBBF95V6B2sqdVeclMpUaRwWlaArFkAP4MRDEhGP&#10;o9hJgNN3WJXl0//68yZfX1wnJhxC60lDukhAIFXetlRr+D1u3j5BhGjIms4TarhigHXx/JSbzPqZ&#10;9jgdYi14hEJmNDQx9pmUoWrQmbDwPRJnJz84ExmHWtrBzDzuOvmeJEo60xJfaEyP3w1W58PoNCzt&#10;7rQp5+ln295u5+uoVv22Wmn9+pImXyAiXuJ/Ge76rA4FO5V+JBtEp+FjmaZc1cAfcayUYizvKItc&#10;PtoXf1BLAwQUAAAACACHTuJAMJkv1ZgBAABPAwAADgAAAGRycy9lMm9Eb2MueG1srVPLbtswELwH&#10;6D8QvNeSlcRJBMs5JHAvQWsg6QfQFGkR4Au7rGX/fZa0YzttT0V5WHEfHHJmV/PHnbNsqwBN8B2f&#10;TmrOlJehN37T8Z9vy6/3nGESvhc2eNXxvUL+uPhyNR9jq5owBNsrYATisR1jx4eUYltVKAflBE5C&#10;VJ6SOoATiVzYVD2IkdCdrZq6nlVjgD5CkAqRos+HJF8UfK2VTD+0RpWY7Ti9LRULxa6zrRZz0W5A&#10;xMHI4zPEP7zCCePp0hPUs0iC/QLzB5QzEgIGnSYyuCpobaQqHIjNtP6NzesgoipcSByMJ5nw/8HK&#10;79sVMNNT764bzrxw1KRyL8sBkmeM2FLVk1/B0cO4gsx1p8HlL7FguyLp/iSp2iUmKTi9eWiaW1Je&#10;Uu7mbnadIavz2QiYvqngWN503BqfCYtWbF8wHUo/SnIYgzX90lhbHNisnyywraDmLss6on8qs56N&#10;HZ/VD7cF+VMOLyHqsv4G4UyiKbXGdfz+ssh6IpMFOkiSd+vQ74tSJU5dK3SPE5bH4tIvp8//weI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fkk7YtIAAAAFAQAADwAAAAAAAAABACAAAAAiAAAAZHJz&#10;L2Rvd25yZXYueG1sUEsBAhQAFAAAAAgAh07iQDCZL9WYAQAATwMAAA4AAAAAAAAAAQAgAAAAIQEA&#10;AGRycy9lMm9Eb2MueG1sUEsFBgAAAAAGAAYAWQEAACsFA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line="240" w:lineRule="exact"/>
        <w:ind w:left="3060"/>
        <w:rPr>
          <w:color w:val="auto"/>
          <w:sz w:val="20"/>
          <w:szCs w:val="20"/>
        </w:rPr>
      </w:pPr>
      <w:r>
        <w:rPr>
          <w:rFonts w:ascii="宋体" w:hAnsi="宋体" w:eastAsia="宋体" w:cs="宋体"/>
          <w:color w:val="auto"/>
          <w:sz w:val="21"/>
          <w:szCs w:val="21"/>
        </w:rPr>
        <w:t>身份证号码：</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2738755</wp:posOffset>
                </wp:positionH>
                <wp:positionV relativeFrom="paragraph">
                  <wp:posOffset>0</wp:posOffset>
                </wp:positionV>
                <wp:extent cx="2825115" cy="0"/>
                <wp:effectExtent l="0" t="0" r="0" b="0"/>
                <wp:wrapNone/>
                <wp:docPr id="133" name="Shape 133"/>
                <wp:cNvGraphicFramePr/>
                <a:graphic xmlns:a="http://schemas.openxmlformats.org/drawingml/2006/main">
                  <a:graphicData uri="http://schemas.microsoft.com/office/word/2010/wordprocessingShape">
                    <wps:wsp>
                      <wps:cNvCnPr/>
                      <wps:spPr>
                        <a:xfrm>
                          <a:off x="0" y="0"/>
                          <a:ext cx="2825115" cy="4763"/>
                        </a:xfrm>
                        <a:prstGeom prst="line">
                          <a:avLst/>
                        </a:prstGeom>
                        <a:solidFill>
                          <a:srgbClr val="FFFFFF"/>
                        </a:solidFill>
                        <a:ln w="6096">
                          <a:solidFill>
                            <a:srgbClr val="000000"/>
                          </a:solidFill>
                          <a:miter lim="800000"/>
                        </a:ln>
                      </wps:spPr>
                      <wps:bodyPr/>
                    </wps:wsp>
                  </a:graphicData>
                </a:graphic>
              </wp:anchor>
            </w:drawing>
          </mc:Choice>
          <mc:Fallback>
            <w:pict>
              <v:line id="Shape 133" o:spid="_x0000_s1026" o:spt="20" style="position:absolute;left:0pt;margin-left:215.65pt;margin-top:0pt;height:0pt;width:222.45pt;z-index:-251658240;mso-width-relative:page;mso-height-relative:page;" fillcolor="#FFFFFF" filled="t" stroked="t" coordsize="21600,21600" o:allowincell="f" o:gfxdata="UEsDBAoAAAAAAIdO4kAAAAAAAAAAAAAAAAAEAAAAZHJzL1BLAwQUAAAACACHTuJArC2H8NUAAAAF&#10;AQAADwAAAGRycy9kb3ducmV2LnhtbE2PzU7DMBCE70i8g7VI3KiTFkoV4lRQiQsIVQQkOG7iJQnE&#10;6xC7f2/f7QmOoxnNfJMv965XWxpD59lAOklAEdfedtwYeH97vFqAChHZYu+ZDBwowLI4P8sxs37H&#10;r7QtY6OkhEOGBtoYh0zrULfkMEz8QCzelx8dRpFjo+2IOyl3vZ4myVw77FgWWhxo1VL9U26cgYfq&#10;+fPDrzGU6yq+HJ5uVt/3v50xlxdpcgcq0j7+heGEL+hQCFPlN2yD6g1cz9KZRA3II7EXt/MpqOok&#10;dZHr//TFEVBLAwQUAAAACACHTuJAXvC8PZoBAABPAwAADgAAAGRycy9lMm9Eb2MueG1srVNNT+Mw&#10;EL0j7X+wfN8mLUspUVMOoHJBUAn2B7iO3Vjyl2a8TfvvGZvSlmVPK3xwPB9+M++NM7/dOcu2CtAE&#10;3/LxqOZMeRk64zct//26/DnjDJPwnbDBq5bvFfLbxY+L+RAbNQl9sJ0CRiAemyG2vE8pNlWFsldO&#10;4ChE5SmoAziRyIRN1YEYCN3ZalLX02oI0EUIUiGS9/49yBcFX2sl07PWqBKzLafeUtmh7Ou8V4u5&#10;aDYgYm/koQ3xH104YTwVPULdiyTYHzBfoJyREDDoNJLBVUFrI1XhQGzG9V9sXnoRVeFC4mA8yoTf&#10;ByuftitgpqPZXV5y5oWjIZW6LDtIniFiQ1l3fgUHC+MKMtedBpe/xILtiqT7o6Rql5gk52Q2uRqP&#10;rziTFPt1PS2Q1eluBEwPKjiWDy23xmfCohHbR0xUj1I/UrIbgzXd0lhbDNis7yywraDhLsvKDdOV&#10;T2nWs6Hl0/pmWpA/xfAcoi7rXxDOJHql1riWz86TrKdyWaB3SfJpHbp9Uar4aWqlocMLy8/i3C63&#10;T//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sLYfw1QAAAAUBAAAPAAAAAAAAAAEAIAAAACIA&#10;AABkcnMvZG93bnJldi54bWxQSwECFAAUAAAACACHTuJAXvC8PZoBAABPAwAADgAAAAAAAAABACAA&#10;AAAkAQAAZHJzL2Uyb0RvYy54bWxQSwUGAAAAAAYABgBZAQAAMA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tabs>
          <w:tab w:val="left" w:pos="7900"/>
        </w:tabs>
        <w:spacing w:after="0" w:line="240" w:lineRule="exact"/>
        <w:ind w:left="3060"/>
        <w:rPr>
          <w:color w:val="auto"/>
          <w:sz w:val="20"/>
          <w:szCs w:val="20"/>
        </w:rPr>
      </w:pPr>
      <w:r>
        <w:rPr>
          <w:rFonts w:ascii="宋体" w:hAnsi="宋体" w:eastAsia="宋体" w:cs="宋体"/>
          <w:color w:val="auto"/>
          <w:sz w:val="21"/>
          <w:szCs w:val="21"/>
        </w:rPr>
        <w:t>委托代理人：</w:t>
      </w:r>
      <w:r>
        <w:rPr>
          <w:color w:val="auto"/>
          <w:sz w:val="20"/>
          <w:szCs w:val="20"/>
        </w:rPr>
        <w:tab/>
      </w:r>
      <w:r>
        <w:rPr>
          <w:rFonts w:ascii="宋体" w:hAnsi="宋体" w:eastAsia="宋体" w:cs="宋体"/>
          <w:color w:val="auto"/>
          <w:sz w:val="21"/>
          <w:szCs w:val="21"/>
        </w:rPr>
        <w:t>（签字）</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2738755</wp:posOffset>
                </wp:positionH>
                <wp:positionV relativeFrom="paragraph">
                  <wp:posOffset>0</wp:posOffset>
                </wp:positionV>
                <wp:extent cx="2291080" cy="0"/>
                <wp:effectExtent l="0" t="0" r="0" b="0"/>
                <wp:wrapNone/>
                <wp:docPr id="134" name="Shape 134"/>
                <wp:cNvGraphicFramePr/>
                <a:graphic xmlns:a="http://schemas.openxmlformats.org/drawingml/2006/main">
                  <a:graphicData uri="http://schemas.microsoft.com/office/word/2010/wordprocessingShape">
                    <wps:wsp>
                      <wps:cNvCnPr/>
                      <wps:spPr>
                        <a:xfrm>
                          <a:off x="0" y="0"/>
                          <a:ext cx="2291080" cy="4763"/>
                        </a:xfrm>
                        <a:prstGeom prst="line">
                          <a:avLst/>
                        </a:prstGeom>
                        <a:solidFill>
                          <a:srgbClr val="FFFFFF"/>
                        </a:solidFill>
                        <a:ln w="6095">
                          <a:solidFill>
                            <a:srgbClr val="000000"/>
                          </a:solidFill>
                          <a:miter lim="800000"/>
                        </a:ln>
                      </wps:spPr>
                      <wps:bodyPr/>
                    </wps:wsp>
                  </a:graphicData>
                </a:graphic>
              </wp:anchor>
            </w:drawing>
          </mc:Choice>
          <mc:Fallback>
            <w:pict>
              <v:line id="Shape 134" o:spid="_x0000_s1026" o:spt="20" style="position:absolute;left:0pt;margin-left:215.65pt;margin-top:0pt;height:0pt;width:180.4pt;z-index:-251658240;mso-width-relative:page;mso-height-relative:page;" fillcolor="#FFFFFF" filled="t" stroked="t" coordsize="21600,21600" o:allowincell="f" o:gfxdata="UEsDBAoAAAAAAIdO4kAAAAAAAAAAAAAAAAAEAAAAZHJzL1BLAwQUAAAACACHTuJAfpC13NQAAAAF&#10;AQAADwAAAGRycy9kb3ducmV2LnhtbE2PwW6DMBBE75XyD9ZW6q0xhCi0FJNDpKSnHpr2AwzeAApe&#10;I2wgydd3c0qPoxnNvMm3F9uJCQffOlIQLyMQSJUzLdUKfn/2r28gfNBkdOcIFVzRw7ZYPOU6M26m&#10;b5yOoRZcQj7TCpoQ+kxKXzVotV+6Hom9kxusDiyHWppBz1xuO7mKoo20uiVeaHSPuwar83G0ChLz&#10;ddqX8/R5aG+383XcpP2hSpV6eY6jDxABL+ERhjs+o0PBTKUbyXjRKVgnccJRBfyI7fR9FYMo71IW&#10;ufxPX/wBUEsDBBQAAAAIAIdO4kDB7M2AlwEAAE8DAAAOAAAAZHJzL2Uyb0RvYy54bWytU01P4zAQ&#10;vSPtf7B8p0kLlBI15QAqF7Rbid0f4Dp2Y8lfmvE27b9n7JZSdjkhfJh4Pvzs92Yyv985y7YK0ATf&#10;8vGo5kx5GTrjNy3/83t5OeMMk/CdsMGrlu8V8vvFj4v5EBs1CX2wnQJGIB6bIba8Tyk2VYWyV07g&#10;KETlKakDOJHIhU3VgRgI3dlqUtfTagjQRQhSIVL08ZDki4KvtZLpl9aoErMtp7elYqHYdbbVYi6a&#10;DYjYG3l8hvjCK5wwni49QT2KJNhfMP9BOSMhYNBpJIOrgtZGqsKB2Izrf9i89CKqwoXEwXiSCb8P&#10;Vv7croCZjnp3dc2ZF46aVO5lOUDyDBEbqnrwKzh6GFeQue40uPwlFmxXJN2fJFW7xCQFJ5O7cT0j&#10;5SXlrm+nVxmyej8bAdOTCo7lTcut8ZmwaMT2GdOh9K0khzFY0y2NtcWBzfrBAtsKau6yrCP6hzLr&#10;2dDyaX13U5A/5PAcoi7rMwhnEk2pNa7ls/Mi64lMFuggSd6tQ7cvSpU4da3QPU5YHotzv5x+/w8W&#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6QtdzUAAAABQEAAA8AAAAAAAAAAQAgAAAAIgAAAGRy&#10;cy9kb3ducmV2LnhtbFBLAQIUABQAAAAIAIdO4kDB7M2AlwEAAE8DAAAOAAAAAAAAAAEAIAAAACMB&#10;AABkcnMvZTJvRG9jLnhtbFBLBQYAAAAABgAGAFkBAAAs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line="240" w:lineRule="exact"/>
        <w:ind w:left="3060"/>
        <w:rPr>
          <w:color w:val="auto"/>
          <w:sz w:val="20"/>
          <w:szCs w:val="20"/>
        </w:rPr>
      </w:pPr>
      <w:r>
        <w:rPr>
          <w:rFonts w:ascii="宋体" w:hAnsi="宋体" w:eastAsia="宋体" w:cs="宋体"/>
          <w:color w:val="auto"/>
          <w:sz w:val="21"/>
          <w:szCs w:val="21"/>
        </w:rPr>
        <w:t>身份证号码：</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2738755</wp:posOffset>
                </wp:positionH>
                <wp:positionV relativeFrom="paragraph">
                  <wp:posOffset>0</wp:posOffset>
                </wp:positionV>
                <wp:extent cx="2825115" cy="0"/>
                <wp:effectExtent l="0" t="0" r="0" b="0"/>
                <wp:wrapNone/>
                <wp:docPr id="135" name="Shape 135"/>
                <wp:cNvGraphicFramePr/>
                <a:graphic xmlns:a="http://schemas.openxmlformats.org/drawingml/2006/main">
                  <a:graphicData uri="http://schemas.microsoft.com/office/word/2010/wordprocessingShape">
                    <wps:wsp>
                      <wps:cNvCnPr/>
                      <wps:spPr>
                        <a:xfrm>
                          <a:off x="0" y="0"/>
                          <a:ext cx="2825115" cy="4763"/>
                        </a:xfrm>
                        <a:prstGeom prst="line">
                          <a:avLst/>
                        </a:prstGeom>
                        <a:solidFill>
                          <a:srgbClr val="FFFFFF"/>
                        </a:solidFill>
                        <a:ln w="6095">
                          <a:solidFill>
                            <a:srgbClr val="000000"/>
                          </a:solidFill>
                          <a:miter lim="800000"/>
                        </a:ln>
                      </wps:spPr>
                      <wps:bodyPr/>
                    </wps:wsp>
                  </a:graphicData>
                </a:graphic>
              </wp:anchor>
            </w:drawing>
          </mc:Choice>
          <mc:Fallback>
            <w:pict>
              <v:line id="Shape 135" o:spid="_x0000_s1026" o:spt="20" style="position:absolute;left:0pt;margin-left:215.65pt;margin-top:0pt;height:0pt;width:222.45pt;z-index:-251658240;mso-width-relative:page;mso-height-relative:page;" fillcolor="#FFFFFF" filled="t" stroked="t" coordsize="21600,21600" o:allowincell="f" o:gfxdata="UEsDBAoAAAAAAIdO4kAAAAAAAAAAAAAAAAAEAAAAZHJzL1BLAwQUAAAACACHTuJABSCxtNMAAAAF&#10;AQAADwAAAGRycy9kb3ducmV2LnhtbE2PwW6DMBBE75XyD9ZG6q0xhAoiismhUtJTD037AQZvAAWv&#10;ETaQ5Ou7ObXH0Yxm3hT7q+3FjKPvHCmINxEIpNqZjhoFP9+Hlx0IHzQZ3TtCBTf0sC9XT4XOjVvo&#10;C+dTaASXkM+1gjaEIZfS1y1a7TduQGLv7EarA8uxkWbUC5fbXm6jKJVWd8QLrR7wvcX6cpqsgsR8&#10;ng/VMn8cu/v9cpvSbDjWmVLP6zh6AxHwGv7C8MBndCiZqXITGS96Ba9JnHBUAT9ie5elWxDVQ8qy&#10;kP/py19QSwMEFAAAAAgAh07iQDi35xKXAQAATwMAAA4AAABkcnMvZTJvRG9jLnhtbK1TTW8aMRC9&#10;R+p/sHwvu5BAyIolh0T0UiVITX6A8dqsJX9pxmHh33dsKCFpT1V8mPV8+Nnvzezifu8s2ylAE3zL&#10;x6OaM+Vl6Izftvz1ZfV9zhkm4Tthg1ctPyjk98tvV4shNmoS+mA7BYxAPDZDbHmfUmyqCmWvnMBR&#10;iMpTUgdwIpEL26oDMRC6s9WkrmfVEKCLEKRCpOjjMcmXBV9rJdOz1qgSsy2nt6ViodhNttVyIZot&#10;iNgbeXqG+I9XOGE8XXqGehRJsDcwf0E5IyFg0Gkkg6uC1kaqwoHYjOtPbH71IqrChcTBeJYJvw5W&#10;Pu3WwExHvbuecuaFoyaVe1kOkDxDxIaqHvwaTh7GNWSuew0uf4kF2xdJD2dJ1T4xScHJfDIdjwlZ&#10;Uu7mdnadIav3sxEw/VDBsbxpuTU+ExaN2P3EdCz9U5LDGKzpVsba4sB282CB7QQ1d1XWCf1DmfVs&#10;aPmsvpsW5A85vISoy/oXhDOJptQa1/L5ZZH1RCYLdJQk7zahOxSlSpy6VuieJiyPxaVfTr//B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BSCxtNMAAAAFAQAADwAAAAAAAAABACAAAAAiAAAAZHJz&#10;L2Rvd25yZXYueG1sUEsBAhQAFAAAAAgAh07iQDi35xKXAQAATwMAAA4AAAAAAAAAAQAgAAAAIgEA&#10;AGRycy9lMm9Eb2MueG1sUEsFBgAAAAAGAAYAWQEAACsFA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tabs>
          <w:tab w:val="left" w:pos="7820"/>
          <w:tab w:val="left" w:pos="8780"/>
        </w:tabs>
        <w:spacing w:after="0" w:line="240" w:lineRule="exact"/>
        <w:ind w:left="6900"/>
        <w:jc w:val="both"/>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3916045</wp:posOffset>
                </wp:positionH>
                <wp:positionV relativeFrom="paragraph">
                  <wp:posOffset>0</wp:posOffset>
                </wp:positionV>
                <wp:extent cx="467360" cy="0"/>
                <wp:effectExtent l="0" t="0" r="0" b="0"/>
                <wp:wrapNone/>
                <wp:docPr id="136" name="Shape 136"/>
                <wp:cNvGraphicFramePr/>
                <a:graphic xmlns:a="http://schemas.openxmlformats.org/drawingml/2006/main">
                  <a:graphicData uri="http://schemas.microsoft.com/office/word/2010/wordprocessingShape">
                    <wps:wsp>
                      <wps:cNvCnPr/>
                      <wps:spPr>
                        <a:xfrm>
                          <a:off x="0" y="0"/>
                          <a:ext cx="467360" cy="4763"/>
                        </a:xfrm>
                        <a:prstGeom prst="line">
                          <a:avLst/>
                        </a:prstGeom>
                        <a:solidFill>
                          <a:srgbClr val="FFFFFF"/>
                        </a:solidFill>
                        <a:ln w="6095">
                          <a:solidFill>
                            <a:srgbClr val="000000"/>
                          </a:solidFill>
                          <a:miter lim="800000"/>
                        </a:ln>
                      </wps:spPr>
                      <wps:bodyPr/>
                    </wps:wsp>
                  </a:graphicData>
                </a:graphic>
              </wp:anchor>
            </w:drawing>
          </mc:Choice>
          <mc:Fallback>
            <w:pict>
              <v:line id="Shape 136" o:spid="_x0000_s1026" o:spt="20" style="position:absolute;left:0pt;margin-left:308.35pt;margin-top:0pt;height:0pt;width:36.8pt;z-index:-251658240;mso-width-relative:page;mso-height-relative:page;" fillcolor="#FFFFFF" filled="t" stroked="t" coordsize="21600,21600" o:allowincell="f" o:gfxdata="UEsDBAoAAAAAAIdO4kAAAAAAAAAAAAAAAAAEAAAAZHJzL1BLAwQUAAAACACHTuJAQVh9atMAAAAF&#10;AQAADwAAAGRycy9kb3ducmV2LnhtbE2PwW6DMBBE75XyD9ZG6q2xaSRoKSaHSklPPTTtBxi8ARS8&#10;RthAkq/v5tQeRzOaeVPsLq4XM46h86Qh2SgQSLW3HTUafr73Ty8gQjRkTe8JNVwxwK5cPRQmt36h&#10;L5yPsRFcQiE3GtoYh1zKULfoTNj4AYm9kx+diSzHRtrRLFzuevmsVCqd6YgXWjPge4v1+Tg5DVv7&#10;edpXy/xx6G6383VKs+FQZ1o/rhP1BiLiJf6F4Y7P6FAyU+UnskH0GtIkzTiqgR+xnb6qLYjqLmVZ&#10;yP/05S9QSwMEFAAAAAgAh07iQG/DyiWWAQAATgMAAA4AAABkcnMvZTJvRG9jLnhtbK1T207jMBB9&#10;X4l/sPy+TaAQ2KgpD6DygpZKCx/gOnZjyTfNmKb9+x27pZTL02r9MPFcfOxzZjK73TrLNgrQBN/x&#10;80nNmfIy9MavO/7yvPh5wxkm4Xthg1cd3ynkt/OzH7MxtuoiDMH2ChiBeGzH2PEhpdhWFcpBOYGT&#10;EJWnpA7gRCIX1lUPYiR0Z6uLum6qMUAfIUiFSNH7fZLPC77WSqYnrVElZjtOb0vFQrGrbKv5TLRr&#10;EHEw8vAM8Q+vcMJ4uvQIdS+SYK9gvkA5IyFg0Gkig6uC1kaqwoHYnNef2PwZRFSFC4mD8SgT/j9Y&#10;+XuzBGZ66t204cwLR00q97IcIHnGiC1V3fklHDyMS8hctxpc/hILti2S7o6Sqm1ikoKXzfW0IeEl&#10;pS6vm2lGrN6PRsD0oIJjedNxa3zmK1qxecS0L30ryWEM1vQLY21xYL26s8A2gnq7KOuA/qHMejZ2&#10;vKl/XRXkDzk8hajL+g7CmURDao3r+M1pkfVEJuuzVyTvVqHfFaFKnJpW6B4GLE/FqV9Ov/8G8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BWH1q0wAAAAUBAAAPAAAAAAAAAAEAIAAAACIAAABkcnMv&#10;ZG93bnJldi54bWxQSwECFAAUAAAACACHTuJAb8PKJZYBAABOAwAADgAAAAAAAAABACAAAAAiAQAA&#10;ZHJzL2Uyb0RvYy54bWxQSwUGAAAAAAYABgBZAQAAKg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4518025</wp:posOffset>
                </wp:positionH>
                <wp:positionV relativeFrom="paragraph">
                  <wp:posOffset>0</wp:posOffset>
                </wp:positionV>
                <wp:extent cx="466090" cy="0"/>
                <wp:effectExtent l="0" t="0" r="0" b="0"/>
                <wp:wrapNone/>
                <wp:docPr id="137" name="Shape 137"/>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5">
                          <a:solidFill>
                            <a:srgbClr val="000000"/>
                          </a:solidFill>
                          <a:miter lim="800000"/>
                        </a:ln>
                      </wps:spPr>
                      <wps:bodyPr/>
                    </wps:wsp>
                  </a:graphicData>
                </a:graphic>
              </wp:anchor>
            </w:drawing>
          </mc:Choice>
          <mc:Fallback>
            <w:pict>
              <v:line id="Shape 137" o:spid="_x0000_s1026" o:spt="20" style="position:absolute;left:0pt;margin-left:355.75pt;margin-top:0pt;height:0pt;width:36.7pt;z-index:-251658240;mso-width-relative:page;mso-height-relative:page;" fillcolor="#FFFFFF" filled="t" stroked="t" coordsize="21600,21600" o:allowincell="f" o:gfxdata="UEsDBAoAAAAAAIdO4kAAAAAAAAAAAAAAAAAEAAAAZHJzL1BLAwQUAAAACACHTuJAubCjpNQAAAAF&#10;AQAADwAAAGRycy9kb3ducmV2LnhtbE2PwW7CMBBE75X4B2uRuBUnpSU0jcOhEnDqobQf4MRLEhGv&#10;o9hJgK9nObXH0Yxm3mTbi23FiL1vHCmIlxEIpNKZhioFvz+75w0IHzQZ3TpCBVf0sM1nT5lOjZvo&#10;G8djqASXkE+1gjqELpXSlzVa7ZeuQ2Lv5HqrA8u+kqbXE5fbVr5E0Vpa3RAv1LrDzxrL83GwClbm&#10;67QrpvGwb26383VYJ92+TJRazOPoA0TAS/gLwwOf0SFnpsINZLxoFSRx/MZRBfyI7WTz+g6ieEiZ&#10;Z/I/fX4HUEsDBBQAAAAIAIdO4kDdojuzlgEAAE4DAAAOAAAAZHJzL2Uyb0RvYy54bWytU01vGjEQ&#10;vUfqf7B8L7tAStIVCwcieqkapLQ/wHht1pK/NOOy8O87NoRA21MUH7yeDz/PezM7Xx6cZXsFaIJv&#10;+XhUc6a8DJ3xu5b/+rn+/MgZJuE7YYNXLT8q5MvFp7v5EBs1CX2wnQJGIB6bIba8Tyk2VYWyV07g&#10;KETlKagDOJHIhF3VgRgI3dlqUtezagjQRQhSIZL36RTki4KvtZLpWWtUidmWU22p7FD2bd6rxVw0&#10;OxCxN/JchnhHFU4YT49eoJ5EEuw3mH+gnJEQMOg0ksFVQWsjVeFAbMb1X2xeehFV4ULiYLzIhB8H&#10;K3/sN8BMR72bPnDmhaMmlXdZdpA8Q8SGslZ+A2cL4wYy14MGl7/Egh2KpMeLpOqQmCTn/WxWfyXh&#10;JYXuH2bTjFi9XY2A6ZsKjuVDy63xma9oxP47plPqa0p2Y7CmWxtriwG77coC2wvq7bqsM/pNmvVs&#10;aDlV8aUg38TwGqIu638QziQaUmtcyx+vk6wnMlmfkyL5tA3dsQhV/NS0Qvc8YHkqru1y++03WP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ubCjpNQAAAAFAQAADwAAAAAAAAABACAAAAAiAAAAZHJz&#10;L2Rvd25yZXYueG1sUEsBAhQAFAAAAAgAh07iQN2iO7OWAQAATgMAAA4AAAAAAAAAAQAgAAAAIwEA&#10;AGRycy9lMm9Eb2MueG1sUEsFBgAAAAAGAAYAWQEAACs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5116830</wp:posOffset>
                </wp:positionH>
                <wp:positionV relativeFrom="paragraph">
                  <wp:posOffset>0</wp:posOffset>
                </wp:positionV>
                <wp:extent cx="466725" cy="0"/>
                <wp:effectExtent l="0" t="0" r="0" b="0"/>
                <wp:wrapNone/>
                <wp:docPr id="138" name="Shape 138"/>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5">
                          <a:solidFill>
                            <a:srgbClr val="000000"/>
                          </a:solidFill>
                          <a:miter lim="800000"/>
                        </a:ln>
                      </wps:spPr>
                      <wps:bodyPr/>
                    </wps:wsp>
                  </a:graphicData>
                </a:graphic>
              </wp:anchor>
            </w:drawing>
          </mc:Choice>
          <mc:Fallback>
            <w:pict>
              <v:line id="Shape 138" o:spid="_x0000_s1026" o:spt="20" style="position:absolute;left:0pt;margin-left:402.9pt;margin-top:0pt;height:0pt;width:36.75pt;z-index:-251658240;mso-width-relative:page;mso-height-relative:page;" fillcolor="#FFFFFF" filled="t" stroked="t" coordsize="21600,21600" o:allowincell="f" o:gfxdata="UEsDBAoAAAAAAIdO4kAAAAAAAAAAAAAAAAAEAAAAZHJzL1BLAwQUAAAACACHTuJAJXKqcNQAAAAF&#10;AQAADwAAAGRycy9kb3ducmV2LnhtbE2PwW7CMBBE75X4B2uReis2RSVpGodDJeiph9J+gBMvSUS8&#10;jmInAb6+y6k9jmY08ybfXVwnJhxC60nDeqVAIFXetlRr+PneP6UgQjRkTecJNVwxwK5YPOQms36m&#10;L5yOsRZcQiEzGpoY+0zKUDXoTFj5Hom9kx+ciSyHWtrBzFzuOvms1FY60xIvNKbH9war83F0Gjb2&#10;87Qv5+nj0N5u5+u4TfpDlWj9uFyrNxARL/EvDHd8RoeCmUo/kg2i05CqF0aPGvgR22nyugFR3qUs&#10;cvmfvvgFUEsDBBQAAAAIAIdO4kBRJgP9lwEAAE4DAAAOAAAAZHJzL2Uyb0RvYy54bWytU01P4zAQ&#10;vSPtf7B83yYUCBA15QDqXhBUgv0BrmM3lvylGW/T/nvGbill2dMKHyaeDz/7vZnM7rbOso0CNMF3&#10;/HxSc6a8DL3x647/fl38vOEMk/C9sMGrju8U8rv5j7PZGFs1DUOwvQJGIB7bMXZ8SCm2VYVyUE7g&#10;JETlKakDOJHIhXXVgxgJ3dlqWtdNNQboIwSpECn6sE/yecHXWsn0rDWqxGzH6W2pWCh2lW01n4l2&#10;DSIORh6eIf7jFU4YT5ceoR5EEuwPmC9QzkgIGHSayOCqoLWRqnAgNuf1X2xeBhFV4ULiYDzKhN8H&#10;K582S2Cmp95dUKu8cNSkci/LAZJnjNhS1b1fwsHDuITMdavB5S+xYNsi6e4oqdomJil42TTX0yvO&#10;JKUur5uLjFh9HI2A6ZcKjuVNx63xma9oxeYR0770vSSHMVjTL4y1xYH16t4C2wjq7aKsA/qnMuvZ&#10;2PGmvr0qyJ9yeApRl/UvCGcSDak1ruM3p0XWE5msz16RvFuFfleEKnFqWqF7GLA8Fad+Of3xG8z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VyqnDUAAAABQEAAA8AAAAAAAAAAQAgAAAAIgAAAGRy&#10;cy9kb3ducmV2LnhtbFBLAQIUABQAAAAIAIdO4kBRJgP9lwEAAE4DAAAOAAAAAAAAAAEAIAAAACMB&#10;AABkcnMvZTJvRG9jLnhtbFBLBQYAAAAABgAGAFkBAAAs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1"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77" w:name="page83"/>
      <w:bookmarkEnd w:id="77"/>
    </w:p>
    <w:p>
      <w:pPr>
        <w:spacing w:after="0" w:line="366" w:lineRule="exact"/>
        <w:jc w:val="center"/>
        <w:rPr>
          <w:color w:val="auto"/>
          <w:sz w:val="20"/>
          <w:szCs w:val="20"/>
        </w:rPr>
      </w:pPr>
      <w:r>
        <w:rPr>
          <w:rFonts w:ascii="黑体" w:hAnsi="黑体" w:eastAsia="黑体" w:cs="黑体"/>
          <w:b/>
          <w:bCs/>
          <w:color w:val="auto"/>
          <w:sz w:val="32"/>
          <w:szCs w:val="32"/>
        </w:rPr>
        <w:t>三、联合体协议书</w:t>
      </w: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tabs>
          <w:tab w:val="left" w:pos="6240"/>
        </w:tabs>
        <w:spacing w:after="0" w:line="240" w:lineRule="exact"/>
        <w:ind w:left="2460"/>
        <w:rPr>
          <w:color w:val="auto"/>
          <w:sz w:val="20"/>
          <w:szCs w:val="20"/>
        </w:rPr>
      </w:pPr>
      <w:r>
        <w:rPr>
          <w:rFonts w:ascii="宋体" w:hAnsi="宋体" w:eastAsia="宋体" w:cs="宋体"/>
          <w:color w:val="auto"/>
          <w:sz w:val="21"/>
          <w:szCs w:val="21"/>
        </w:rPr>
        <w:t>（所有成员单位名称）自愿组成</w:t>
      </w:r>
      <w:r>
        <w:rPr>
          <w:color w:val="auto"/>
          <w:sz w:val="20"/>
          <w:szCs w:val="20"/>
        </w:rPr>
        <w:tab/>
      </w:r>
      <w:r>
        <w:rPr>
          <w:rFonts w:ascii="宋体" w:hAnsi="宋体" w:eastAsia="宋体" w:cs="宋体"/>
          <w:color w:val="auto"/>
          <w:sz w:val="21"/>
          <w:szCs w:val="21"/>
        </w:rPr>
        <w:t>（联合体名称）联合体，共同</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495300</wp:posOffset>
                </wp:positionH>
                <wp:positionV relativeFrom="paragraph">
                  <wp:posOffset>0</wp:posOffset>
                </wp:positionV>
                <wp:extent cx="1068070" cy="0"/>
                <wp:effectExtent l="0" t="0" r="0" b="0"/>
                <wp:wrapNone/>
                <wp:docPr id="139" name="Shape 139"/>
                <wp:cNvGraphicFramePr/>
                <a:graphic xmlns:a="http://schemas.openxmlformats.org/drawingml/2006/main">
                  <a:graphicData uri="http://schemas.microsoft.com/office/word/2010/wordprocessingShape">
                    <wps:wsp>
                      <wps:cNvCnPr/>
                      <wps:spPr>
                        <a:xfrm>
                          <a:off x="0" y="0"/>
                          <a:ext cx="1068070" cy="4763"/>
                        </a:xfrm>
                        <a:prstGeom prst="line">
                          <a:avLst/>
                        </a:prstGeom>
                        <a:solidFill>
                          <a:srgbClr val="FFFFFF"/>
                        </a:solidFill>
                        <a:ln w="6095">
                          <a:solidFill>
                            <a:srgbClr val="000000"/>
                          </a:solidFill>
                          <a:miter lim="800000"/>
                        </a:ln>
                      </wps:spPr>
                      <wps:bodyPr/>
                    </wps:wsp>
                  </a:graphicData>
                </a:graphic>
              </wp:anchor>
            </w:drawing>
          </mc:Choice>
          <mc:Fallback>
            <w:pict>
              <v:line id="Shape 139" o:spid="_x0000_s1026" o:spt="20" style="position:absolute;left:0pt;margin-left:39pt;margin-top:0pt;height:0pt;width:84.1pt;z-index:-251658240;mso-width-relative:page;mso-height-relative:page;" fillcolor="#FFFFFF" filled="t" stroked="t" coordsize="21600,21600" o:allowincell="f" o:gfxdata="UEsDBAoAAAAAAIdO4kAAAAAAAAAAAAAAAAAEAAAAZHJzL1BLAwQUAAAACACHTuJAOLpjMNQAAAAE&#10;AQAADwAAAGRycy9kb3ducmV2LnhtbE2PwW6DMBBE75X6D9ZGyq0xoRVEBJNDpaSnHprmAwzeAApe&#10;I2wgyddnc2ovI41mNfM2311tJyYcfOtIwXoVgUCqnGmpVnD63b9tQPigyejOESq4oYdd8fqS68y4&#10;mX5wOoZacAn5TCtoQugzKX3VoNV+5Xokzs5usDqwHWppBj1zue1kHEWJtLolXmh0j58NVpfjaBW8&#10;m+/zvpynr0N7v19uY5L2hypVarlYR1sQAa/h7xie+IwOBTOVbiTjRacg3fArQQErp/FHEoMon1YW&#10;ufwPXzwAUEsDBBQAAAAIAIdO4kBpez3wlwEAAE8DAAAOAAAAZHJzL2Uyb0RvYy54bWytU01P4zAQ&#10;vSPxHyzfaVJYSomacgB1L2ipxPIDXMduLPlLM6Zp//2O3VLKwgnhw8Tz4We/N5PZ3dZZtlGAJviW&#10;j0c1Z8rL0Bm/bvnL38XFlDNMwnfCBq9avlPI7+bnZ7MhNuoy9MF2ChiBeGyG2PI+pdhUFcpeOYGj&#10;EJWnpA7gRCIX1lUHYiB0Z6vLup5UQ4AuQpAKkaIP+ySfF3ytlUxPWqNKzLac3paKhWJX2VbzmWjW&#10;IGJv5OEZ4huvcMJ4uvQI9SCSYK9gPkE5IyFg0Gkkg6uC1kaqwoHYjOv/2Dz3IqrChcTBeJQJfw5W&#10;/tksgZmOend1y5kXjppU7mU5QPIMERuquvdLOHgYl5C5bjW4/CUWbFsk3R0lVdvEJAXH9WRa35Dy&#10;knK/biZXGbJ6PxsB028VHMubllvjM2HRiM0jpn3pW0kOY7CmWxhriwPr1b0FthHU3EVZB/QPZdaz&#10;oeWT+va6IH/I4SlEXdZXEM4kmlJrXMunp0XWE5ks0F6SvFuFbleUKnHqWqF7mLA8Fqd+Of3+H8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i6YzDUAAAABAEAAA8AAAAAAAAAAQAgAAAAIgAAAGRy&#10;cy9kb3ducmV2LnhtbFBLAQIUABQAAAAIAIdO4kBpez3wlwEAAE8DAAAOAAAAAAAAAAEAIAAAACMB&#10;AABkcnMvZTJvRG9jLnhtbFBLBQYAAAAABgAGAFkBAAAs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3440430</wp:posOffset>
                </wp:positionH>
                <wp:positionV relativeFrom="paragraph">
                  <wp:posOffset>0</wp:posOffset>
                </wp:positionV>
                <wp:extent cx="534670" cy="0"/>
                <wp:effectExtent l="0" t="0" r="0" b="0"/>
                <wp:wrapNone/>
                <wp:docPr id="140" name="Shape 140"/>
                <wp:cNvGraphicFramePr/>
                <a:graphic xmlns:a="http://schemas.openxmlformats.org/drawingml/2006/main">
                  <a:graphicData uri="http://schemas.microsoft.com/office/word/2010/wordprocessingShape">
                    <wps:wsp>
                      <wps:cNvCnPr/>
                      <wps:spPr>
                        <a:xfrm>
                          <a:off x="0" y="0"/>
                          <a:ext cx="534670" cy="4763"/>
                        </a:xfrm>
                        <a:prstGeom prst="line">
                          <a:avLst/>
                        </a:prstGeom>
                        <a:solidFill>
                          <a:srgbClr val="FFFFFF"/>
                        </a:solidFill>
                        <a:ln w="6095">
                          <a:solidFill>
                            <a:srgbClr val="000000"/>
                          </a:solidFill>
                          <a:miter lim="800000"/>
                        </a:ln>
                      </wps:spPr>
                      <wps:bodyPr/>
                    </wps:wsp>
                  </a:graphicData>
                </a:graphic>
              </wp:anchor>
            </w:drawing>
          </mc:Choice>
          <mc:Fallback>
            <w:pict>
              <v:line id="Shape 140" o:spid="_x0000_s1026" o:spt="20" style="position:absolute;left:0pt;margin-left:270.9pt;margin-top:0pt;height:0pt;width:42.1pt;z-index:-251658240;mso-width-relative:page;mso-height-relative:page;" fillcolor="#FFFFFF" filled="t" stroked="t" coordsize="21600,21600" o:allowincell="f" o:gfxdata="UEsDBAoAAAAAAIdO4kAAAAAAAAAAAAAAAAAEAAAAZHJzL1BLAwQUAAAACACHTuJAfsWb5dMAAAAF&#10;AQAADwAAAGRycy9kb3ducmV2LnhtbE2PwW7CMBBE75X6D9ZW6q04oSWgNA6HSsCphwIf4MRLEhGv&#10;o9hJgK9nOZXbjGY18zZbX2wrRux940hBPItAIJXONFQpOB42HysQPmgyunWECq7oYZ2/vmQ6NW6i&#10;Pxz3oRJcQj7VCuoQulRKX9ZotZ+5Domzk+utDmz7SppeT1xuWzmPokRa3RAv1LrDnxrL836wCj7N&#10;72lTTONu29xu5+uQLLttuVTq/S2OvkEEvIT/Y3jgMzrkzFS4gYwXrYLFV8zoQQF/xHEyT1gUDyvz&#10;TD7T53dQSwMEFAAAAAgAh07iQKmLwdyVAQAATgMAAA4AAABkcnMvZTJvRG9jLnhtbK1Ty07rMBDd&#10;X4l/sLynCVAKRE1ZgMoGcStd+ADXsRtLfmnGNO3fM3Z7S3msEF5MPA8f+5yZTG83zrK1AjTBt/xs&#10;VHOmvAyd8auWvzzPT685wyR8J2zwquVbhfx2dvJnOsRGnYc+2E4BIxCPzRBb3qcUm6pC2SsncBSi&#10;8pTUAZxI5MKq6kAMhO5sdV7Xk2oI0EUIUiFS9H6X5LOCr7WS6a/WqBKzLae3pWKh2GW21WwqmhWI&#10;2Bu5f4b4wSucMJ4uPUDdiyTYK5gvUM5ICBh0GsngqqC1kapwIDZn9Sc2/3oRVeFC4mA8yIS/Byuf&#10;1gtgpqPejUkfLxw1qdzLcoDkGSI2VHXnF7D3MC4gc91ocPlLLNimSLo9SKo2iUkKXl6MJ1cELCk1&#10;vppcZMTq/WgETA8qOJY3LbfGZ76iEetHTLvS/yU5jMGabm6sLQ6slncW2FpQb+dl7dE/lFnPhpZP&#10;6pvLgvwhh8cQdVnfQTiTaEitcS2/Pi6ynshkfXaK5N0ydNsiVIlT0wrd/YDlqTj2y+n332D2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7Fm+XTAAAABQEAAA8AAAAAAAAAAQAgAAAAIgAAAGRycy9k&#10;b3ducmV2LnhtbFBLAQIUABQAAAAIAIdO4kCpi8HclQEAAE4DAAAOAAAAAAAAAAEAIAAAACIBAABk&#10;cnMvZTJvRG9jLnhtbFBLBQYAAAAABgAGAFkBAAApBQAAAAA=&#10;">
                <v:fill on="t" focussize="0,0"/>
                <v:stroke weight="0.47992125984252pt" color="#000000" miterlimit="8" joinstyle="miter"/>
                <v:imagedata o:title=""/>
                <o:lock v:ext="edit" aspectratio="f"/>
              </v:line>
            </w:pict>
          </mc:Fallback>
        </mc:AlternateContent>
      </w:r>
    </w:p>
    <w:p>
      <w:pPr>
        <w:spacing w:after="0" w:line="182" w:lineRule="exact"/>
        <w:rPr>
          <w:color w:val="auto"/>
          <w:sz w:val="20"/>
          <w:szCs w:val="20"/>
        </w:rPr>
      </w:pPr>
    </w:p>
    <w:p>
      <w:pPr>
        <w:tabs>
          <w:tab w:val="left" w:pos="2540"/>
        </w:tabs>
        <w:spacing w:after="0" w:line="240" w:lineRule="exact"/>
        <w:ind w:left="360"/>
        <w:rPr>
          <w:color w:val="auto"/>
          <w:sz w:val="20"/>
          <w:szCs w:val="20"/>
        </w:rPr>
      </w:pPr>
      <w:r>
        <w:rPr>
          <w:rFonts w:ascii="宋体" w:hAnsi="宋体" w:eastAsia="宋体" w:cs="宋体"/>
          <w:color w:val="auto"/>
          <w:sz w:val="21"/>
          <w:szCs w:val="21"/>
        </w:rPr>
        <w:t>参加</w:t>
      </w:r>
      <w:r>
        <w:rPr>
          <w:color w:val="auto"/>
          <w:sz w:val="20"/>
          <w:szCs w:val="20"/>
        </w:rPr>
        <w:tab/>
      </w:r>
      <w:r>
        <w:rPr>
          <w:rFonts w:ascii="宋体" w:hAnsi="宋体" w:eastAsia="宋体" w:cs="宋体"/>
          <w:color w:val="auto"/>
          <w:sz w:val="21"/>
          <w:szCs w:val="21"/>
        </w:rPr>
        <w:t>（项目名称）监理招标项目投标。现就联合体投标事宜订立如下协议。</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496570</wp:posOffset>
                </wp:positionH>
                <wp:positionV relativeFrom="paragraph">
                  <wp:posOffset>0</wp:posOffset>
                </wp:positionV>
                <wp:extent cx="1132840" cy="0"/>
                <wp:effectExtent l="0" t="0" r="0" b="0"/>
                <wp:wrapNone/>
                <wp:docPr id="141" name="Shape 141"/>
                <wp:cNvGraphicFramePr/>
                <a:graphic xmlns:a="http://schemas.openxmlformats.org/drawingml/2006/main">
                  <a:graphicData uri="http://schemas.microsoft.com/office/word/2010/wordprocessingShape">
                    <wps:wsp>
                      <wps:cNvCnPr/>
                      <wps:spPr>
                        <a:xfrm>
                          <a:off x="0" y="0"/>
                          <a:ext cx="1132840" cy="4763"/>
                        </a:xfrm>
                        <a:prstGeom prst="line">
                          <a:avLst/>
                        </a:prstGeom>
                        <a:solidFill>
                          <a:srgbClr val="FFFFFF"/>
                        </a:solidFill>
                        <a:ln w="6096">
                          <a:solidFill>
                            <a:srgbClr val="000000"/>
                          </a:solidFill>
                          <a:miter lim="800000"/>
                        </a:ln>
                      </wps:spPr>
                      <wps:bodyPr/>
                    </wps:wsp>
                  </a:graphicData>
                </a:graphic>
              </wp:anchor>
            </w:drawing>
          </mc:Choice>
          <mc:Fallback>
            <w:pict>
              <v:line id="Shape 141" o:spid="_x0000_s1026" o:spt="20" style="position:absolute;left:0pt;margin-left:39.1pt;margin-top:0pt;height:0pt;width:89.2pt;z-index:-251658240;mso-width-relative:page;mso-height-relative:page;" fillcolor="#FFFFFF" filled="t" stroked="t" coordsize="21600,21600" o:allowincell="f" o:gfxdata="UEsDBAoAAAAAAIdO4kAAAAAAAAAAAAAAAAAEAAAAZHJzL1BLAwQUAAAACACHTuJAIROKEtQAAAAE&#10;AQAADwAAAGRycy9kb3ducmV2LnhtbE2PT0vDQBTE74LfYXmCN7tpoLHEbIoWvChSjIIeX7LPJJp9&#10;G7Pbf9/e11M9DjPM/KZYHdygdjSF3rOB+SwBRdx423Nr4P3t8WYJKkRki4NnMnCkAKvy8qLA3Po9&#10;v9Kuiq2SEg45GuhiHHOtQ9ORwzDzI7F4X35yGEVOrbYT7qXcDTpNkkw77FkWOhxp3VHzU22dgYf6&#10;+fPDbzBUmzq+HJ8W6+/7396Y66t5cgcq0iGew3DCF3Qohan2W7ZBDQZul6kkDcghcdNFloGqT1KX&#10;hf4PX/4BUEsDBBQAAAAIAIdO4kC6fDuzlwEAAE8DAAAOAAAAZHJzL2Uyb0RvYy54bWytU8tu2zAQ&#10;vBfoPxC815Icw3EFyzkkcC9FYiDNB9AUaRHgC7usZf99lrTjOE1PRXlYcR8ccmZXy7uDs2yvAE3w&#10;HW8mNWfKy9Abv+v4y6/1twVnmITvhQ1edfyokN+tvn5ZjrFV0zAE2ytgBOKxHWPHh5RiW1UoB+UE&#10;TkJUnpI6gBOJXNhVPYiR0J2tpnU9r8YAfYQgFSJFH05Jvir4WiuZnrRGlZjtOL0tFQvFbrOtVkvR&#10;7kDEwcjzM8Q/vMIJ4+nSC9SDSIL9BvMJyhkJAYNOExlcFbQ2UhUOxKap/2DzPIioChcSB+NFJvx/&#10;sPJxvwFmeurdrOHMC0dNKveyHCB5xogtVd37DZw9jBvIXA8aXP4SC3Yokh4vkqpDYpKCTXMzXcxI&#10;eUm52e38JkNW72cjYPqhgmN503FrfCYsWrH/ielU+laSwxis6dfG2uLAbntvge0FNXdd1hn9Q5n1&#10;bOz4vP4+L8gfcngNUZf1NwhnEk2pNa7ji+si64lMFugkSd5tQ38sSpU4da3QPU9YHotrv5x+/w9W&#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ETihLUAAAABAEAAA8AAAAAAAAAAQAgAAAAIgAAAGRy&#10;cy9kb3ducmV2LnhtbFBLAQIUABQAAAAIAIdO4kC6fDuzlwEAAE8DAAAOAAAAAAAAAAEAIAAAACMB&#10;AABkcnMvZTJvRG9jLnhtbFBLBQYAAAAABgAGAFkBAAAsBQAAAAA=&#10;">
                <v:fill on="t" focussize="0,0"/>
                <v:stroke weight="0.48pt" color="#000000" miterlimit="8" joinstyle="miter"/>
                <v:imagedata o:title=""/>
                <o:lock v:ext="edit" aspectratio="f"/>
              </v:line>
            </w:pict>
          </mc:Fallback>
        </mc:AlternateContent>
      </w:r>
    </w:p>
    <w:p>
      <w:pPr>
        <w:spacing w:after="0" w:line="156" w:lineRule="exact"/>
        <w:rPr>
          <w:color w:val="auto"/>
          <w:sz w:val="20"/>
          <w:szCs w:val="20"/>
        </w:rPr>
      </w:pPr>
    </w:p>
    <w:p>
      <w:pPr>
        <w:tabs>
          <w:tab w:val="left" w:pos="2920"/>
          <w:tab w:val="left" w:pos="5860"/>
        </w:tabs>
        <w:spacing w:after="0" w:line="256" w:lineRule="exact"/>
        <w:ind w:left="780"/>
        <w:rPr>
          <w:color w:val="auto"/>
          <w:sz w:val="20"/>
          <w:szCs w:val="20"/>
        </w:rPr>
      </w:pPr>
      <w:r>
        <w:rPr>
          <w:rFonts w:ascii="Times New Roman" w:hAnsi="Times New Roman" w:eastAsia="Times New Roman" w:cs="Times New Roman"/>
          <w:color w:val="auto"/>
          <w:sz w:val="21"/>
          <w:szCs w:val="21"/>
        </w:rPr>
        <w:t>1.</w:t>
      </w:r>
      <w:r>
        <w:rPr>
          <w:color w:val="auto"/>
          <w:sz w:val="20"/>
          <w:szCs w:val="20"/>
        </w:rPr>
        <w:tab/>
      </w:r>
      <w:r>
        <w:rPr>
          <w:rFonts w:ascii="宋体" w:hAnsi="宋体" w:eastAsia="宋体" w:cs="宋体"/>
          <w:color w:val="auto"/>
          <w:sz w:val="21"/>
          <w:szCs w:val="21"/>
        </w:rPr>
        <w:t>（某成员单位名称）为</w:t>
      </w:r>
      <w:r>
        <w:rPr>
          <w:color w:val="auto"/>
          <w:sz w:val="20"/>
          <w:szCs w:val="20"/>
        </w:rPr>
        <w:tab/>
      </w:r>
      <w:r>
        <w:rPr>
          <w:rFonts w:ascii="宋体" w:hAnsi="宋体" w:eastAsia="宋体" w:cs="宋体"/>
          <w:color w:val="auto"/>
          <w:sz w:val="20"/>
          <w:szCs w:val="20"/>
        </w:rPr>
        <w:t>（联合体名称）牵头人。</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662940</wp:posOffset>
                </wp:positionH>
                <wp:positionV relativeFrom="paragraph">
                  <wp:posOffset>5080</wp:posOffset>
                </wp:positionV>
                <wp:extent cx="1199515" cy="0"/>
                <wp:effectExtent l="0" t="0" r="0" b="0"/>
                <wp:wrapNone/>
                <wp:docPr id="142" name="Shape 142"/>
                <wp:cNvGraphicFramePr/>
                <a:graphic xmlns:a="http://schemas.openxmlformats.org/drawingml/2006/main">
                  <a:graphicData uri="http://schemas.microsoft.com/office/word/2010/wordprocessingShape">
                    <wps:wsp>
                      <wps:cNvCnPr/>
                      <wps:spPr>
                        <a:xfrm>
                          <a:off x="0" y="0"/>
                          <a:ext cx="1199515" cy="4763"/>
                        </a:xfrm>
                        <a:prstGeom prst="line">
                          <a:avLst/>
                        </a:prstGeom>
                        <a:solidFill>
                          <a:srgbClr val="FFFFFF"/>
                        </a:solidFill>
                        <a:ln w="6095">
                          <a:solidFill>
                            <a:srgbClr val="000000"/>
                          </a:solidFill>
                          <a:miter lim="800000"/>
                        </a:ln>
                      </wps:spPr>
                      <wps:bodyPr/>
                    </wps:wsp>
                  </a:graphicData>
                </a:graphic>
              </wp:anchor>
            </w:drawing>
          </mc:Choice>
          <mc:Fallback>
            <w:pict>
              <v:line id="Shape 142" o:spid="_x0000_s1026" o:spt="20" style="position:absolute;left:0pt;margin-left:52.2pt;margin-top:0.4pt;height:0pt;width:94.45pt;z-index:-251658240;mso-width-relative:page;mso-height-relative:page;" fillcolor="#FFFFFF" filled="t" stroked="t" coordsize="21600,21600" o:allowincell="f" o:gfxdata="UEsDBAoAAAAAAIdO4kAAAAAAAAAAAAAAAAAEAAAAZHJzL1BLAwQUAAAACACHTuJAfAbu5tMAAAAF&#10;AQAADwAAAGRycy9kb3ducmV2LnhtbE2PQW7CMBBF95W4gzVI3RUbgqBN47CoBF11UegBnHhIIuJx&#10;FDsJcPoOq3b59L/+vMl2V9eKEfvQeNKwXCgQSKW3DVUafk77l1cQIRqypvWEGm4YYJfPnjKTWj/R&#10;N47HWAkeoZAaDXWMXSplKGt0Jix8h8TZ2ffORMa+krY3E4+7Vq6U2khnGuILtenwo8bychychsR+&#10;nffFNH4emvv9chs22+5QbrV+ni/VO4iI1/hXhoc+q0POToUfyAbRMqv1mqsa+AGOV29JAqJ4oMwz&#10;+d8+/wVQSwMEFAAAAAgAh07iQP8e2d+YAQAATwMAAA4AAABkcnMvZTJvRG9jLnhtbK1Ty27bMBC8&#10;F+g/ELzXktzYjQXLOSRwL0FroOkH0BRpEeALu6xl/32WtOs4aU5BeVhxHxxyZlfLu4OzbK8ATfAd&#10;byY1Z8rL0Bu/6/jvp/WXW84wCd8LG7zq+FEhv1t9/rQcY6umYQi2V8AIxGM7xo4PKcW2qlAOygmc&#10;hKg8JXUAJxK5sKt6ECOhO1tN63pejQH6CEEqRIo+nJJ8VfC1VjL91BpVYrbj9LZULBS7zbZaLUW7&#10;AxEHI8/PEB94hRPG06UXqAeRBPsD5h8oZyQEDDpNZHBV0NpIVTgQm6Z+w+bXIKIqXEgcjBeZ8P/B&#10;yh/7DTDTU+9uppx54ahJ5V6WAyTPGLGlqnu/gbOHcQOZ60GDy19iwQ5F0uNFUnVITFKwaRaLWTPj&#10;TFLu5tv8a4asXs5GwPRdBcfypuPW+ExYtGL/iOlU+rckhzFY06+NtcWB3fbeAtsLau66rDP6qzLr&#10;2djxeb2YFeRXObyGqMt6D8KZRFNqjev47XWR9UQmC3SSJO+2oT8WpUqculbonicsj8W1X06//Aer&#10;Z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wG7ubTAAAABQEAAA8AAAAAAAAAAQAgAAAAIgAAAGRy&#10;cy9kb3ducmV2LnhtbFBLAQIUABQAAAAIAIdO4kD/HtnfmAEAAE8DAAAOAAAAAAAAAAEAIAAAACIB&#10;AABkcnMvZTJvRG9jLnhtbFBLBQYAAAAABgAGAFkBAAAs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3195955</wp:posOffset>
                </wp:positionH>
                <wp:positionV relativeFrom="paragraph">
                  <wp:posOffset>5080</wp:posOffset>
                </wp:positionV>
                <wp:extent cx="534035" cy="0"/>
                <wp:effectExtent l="0" t="0" r="0" b="0"/>
                <wp:wrapNone/>
                <wp:docPr id="143" name="Shape 143"/>
                <wp:cNvGraphicFramePr/>
                <a:graphic xmlns:a="http://schemas.openxmlformats.org/drawingml/2006/main">
                  <a:graphicData uri="http://schemas.microsoft.com/office/word/2010/wordprocessingShape">
                    <wps:wsp>
                      <wps:cNvCnPr/>
                      <wps:spPr>
                        <a:xfrm>
                          <a:off x="0" y="0"/>
                          <a:ext cx="534035" cy="4763"/>
                        </a:xfrm>
                        <a:prstGeom prst="line">
                          <a:avLst/>
                        </a:prstGeom>
                        <a:solidFill>
                          <a:srgbClr val="FFFFFF"/>
                        </a:solidFill>
                        <a:ln w="6095">
                          <a:solidFill>
                            <a:srgbClr val="000000"/>
                          </a:solidFill>
                          <a:miter lim="800000"/>
                        </a:ln>
                      </wps:spPr>
                      <wps:bodyPr/>
                    </wps:wsp>
                  </a:graphicData>
                </a:graphic>
              </wp:anchor>
            </w:drawing>
          </mc:Choice>
          <mc:Fallback>
            <w:pict>
              <v:line id="Shape 143" o:spid="_x0000_s1026" o:spt="20" style="position:absolute;left:0pt;margin-left:251.65pt;margin-top:0.4pt;height:0pt;width:42.05pt;z-index:-251658240;mso-width-relative:page;mso-height-relative:page;" fillcolor="#FFFFFF" filled="t" stroked="t" coordsize="21600,21600" o:allowincell="f" o:gfxdata="UEsDBAoAAAAAAIdO4kAAAAAAAAAAAAAAAAAEAAAAZHJzL1BLAwQUAAAACACHTuJARlNZoNQAAAAF&#10;AQAADwAAAGRycy9kb3ducmV2LnhtbE2PwW7CMBBE75X6D9ZW6q3YNIWgNA6HStBTD4V+gBMvSUS8&#10;jmInAb6+y6k9jmY08ybfXlwnJhxC60nDcqFAIFXetlRr+DnuXjYgQjRkTecJNVwxwLZ4fMhNZv1M&#10;3zgdYi24hEJmNDQx9pmUoWrQmbDwPRJ7Jz84E1kOtbSDmbncdfJVqbV0piVeaEyPHw1W58PoNCT2&#10;67Qr5+lz395u5+u4Tvt9lWr9/LRU7yAiXuJfGO74jA4FM5V+JBtEp2GlkoSjGvgA26tN+gaivEtZ&#10;5PI/ffELUEsDBBQAAAAIAIdO4kDtC9BVmAEAAE4DAAAOAAAAZHJzL2Uyb0RvYy54bWytU8lOIzEQ&#10;vSPxD5bvpBuyAK10OIAyl9FMJIYPcNx22pI3VZl08veUTQhh4ITwwe1a/KreK/f8bucs2ypAE3zL&#10;L0c1Z8rL0Bm/afnTv+XFDWeYhO+EDV61fK+Q3y3Oz+ZDbNRV6IPtFDAC8dgMseV9SrGpKpS9cgJH&#10;ISpPQR3AiUQmbKoOxEDozlZXdT2rhgBdhCAVInkfXoN8UfC1VjL91RpVYrbl1FsqO5R9nfdqMRfN&#10;BkTsjTy0Ib7RhRPGU9Ej1INIgj2D+QTljISAQaeRDK4KWhupCgdic1n/x+axF1EVLiQOxqNM+HOw&#10;8s92Bcx0NLvJmDMvHA2p1GXZQfIMERvKuvcrOFgYV5C57jS4/CUWbFck3R8lVbvEJDmn40k9nnIm&#10;KTS5nhXE6v1qBEy/VHAsH1pujc98RSO2vzFROUp9S8luDNZ0S2NtMWCzvrfAtoJmuywr90tXPqRZ&#10;z4aWz+rbaUH+EMNTiLqsryCcSfRIrXEtvzlNsp7KZX1eFcmndej2Rajip6GVhg4PLL+KU7vcfv8N&#10;F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GU1mg1AAAAAUBAAAPAAAAAAAAAAEAIAAAACIAAABk&#10;cnMvZG93bnJldi54bWxQSwECFAAUAAAACACHTuJA7QvQVZgBAABOAwAADgAAAAAAAAABACAAAAAj&#10;AQAAZHJzL2Uyb0RvYy54bWxQSwUGAAAAAAYABgBZAQAALQUAAAAA&#10;">
                <v:fill on="t" focussize="0,0"/>
                <v:stroke weight="0.47992125984252pt" color="#000000" miterlimit="8" joinstyle="miter"/>
                <v:imagedata o:title=""/>
                <o:lock v:ext="edit" aspectratio="f"/>
              </v:line>
            </w:pict>
          </mc:Fallback>
        </mc:AlternateContent>
      </w:r>
    </w:p>
    <w:p>
      <w:pPr>
        <w:spacing w:after="0" w:line="219" w:lineRule="exact"/>
        <w:rPr>
          <w:color w:val="auto"/>
          <w:sz w:val="20"/>
          <w:szCs w:val="20"/>
        </w:rPr>
      </w:pPr>
    </w:p>
    <w:p>
      <w:pPr>
        <w:numPr>
          <w:ilvl w:val="0"/>
          <w:numId w:val="45"/>
        </w:numPr>
        <w:tabs>
          <w:tab w:val="left" w:pos="1044"/>
        </w:tabs>
        <w:spacing w:after="0" w:line="363" w:lineRule="exact"/>
        <w:ind w:left="360" w:right="260" w:firstLine="420"/>
        <w:rPr>
          <w:rFonts w:ascii="Times New Roman" w:hAnsi="Times New Roman" w:eastAsia="Times New Roman" w:cs="Times New Roman"/>
          <w:color w:val="auto"/>
          <w:sz w:val="21"/>
          <w:szCs w:val="21"/>
        </w:rPr>
      </w:pPr>
      <w:r>
        <w:rPr>
          <w:rFonts w:ascii="宋体" w:hAnsi="宋体" w:eastAsia="宋体" w:cs="宋体"/>
          <w:color w:val="auto"/>
          <w:sz w:val="21"/>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pPr>
        <w:spacing w:after="0" w:line="234" w:lineRule="exact"/>
        <w:rPr>
          <w:rFonts w:ascii="Times New Roman" w:hAnsi="Times New Roman" w:eastAsia="Times New Roman" w:cs="Times New Roman"/>
          <w:color w:val="auto"/>
          <w:sz w:val="21"/>
          <w:szCs w:val="21"/>
        </w:rPr>
      </w:pPr>
    </w:p>
    <w:p>
      <w:pPr>
        <w:numPr>
          <w:ilvl w:val="0"/>
          <w:numId w:val="45"/>
        </w:numPr>
        <w:tabs>
          <w:tab w:val="left" w:pos="1044"/>
        </w:tabs>
        <w:spacing w:after="0" w:line="363" w:lineRule="exact"/>
        <w:ind w:left="360" w:right="140" w:firstLine="420"/>
        <w:rPr>
          <w:rFonts w:ascii="Times New Roman" w:hAnsi="Times New Roman" w:eastAsia="Times New Roman" w:cs="Times New Roman"/>
          <w:color w:val="auto"/>
          <w:sz w:val="21"/>
          <w:szCs w:val="21"/>
        </w:rPr>
      </w:pPr>
      <w:r>
        <w:rPr>
          <w:rFonts w:ascii="宋体" w:hAnsi="宋体" w:eastAsia="宋体" w:cs="宋体"/>
          <w:color w:val="auto"/>
          <w:sz w:val="21"/>
          <w:szCs w:val="21"/>
        </w:rPr>
        <w:t>联合体牵头人在本项目中签署的一切文件和处理的一切事宜，联合体各成员均予以承认。联合体各成员将严格按照招标文件、投标文件和合同的要求全面履行义务，并向招标人承担连带责任。</w:t>
      </w:r>
    </w:p>
    <w:p>
      <w:pPr>
        <w:spacing w:after="0" w:line="194" w:lineRule="exact"/>
        <w:rPr>
          <w:color w:val="auto"/>
          <w:sz w:val="20"/>
          <w:szCs w:val="20"/>
        </w:rPr>
      </w:pPr>
    </w:p>
    <w:p>
      <w:pPr>
        <w:tabs>
          <w:tab w:val="left" w:pos="8980"/>
        </w:tabs>
        <w:spacing w:after="0" w:line="264" w:lineRule="exact"/>
        <w:ind w:left="780"/>
        <w:rPr>
          <w:color w:val="auto"/>
          <w:sz w:val="20"/>
          <w:szCs w:val="20"/>
        </w:rPr>
      </w:pPr>
      <w:r>
        <w:rPr>
          <w:rFonts w:ascii="Times New Roman" w:hAnsi="Times New Roman" w:eastAsia="Times New Roman" w:cs="Times New Roman"/>
          <w:color w:val="auto"/>
          <w:sz w:val="21"/>
          <w:szCs w:val="21"/>
        </w:rPr>
        <w:t xml:space="preserve">4. </w:t>
      </w:r>
      <w:r>
        <w:rPr>
          <w:rFonts w:ascii="宋体" w:hAnsi="宋体" w:eastAsia="宋体" w:cs="宋体"/>
          <w:color w:val="auto"/>
          <w:sz w:val="21"/>
          <w:szCs w:val="21"/>
        </w:rPr>
        <w:t>联合体各成员单位内部的职责分工如下：</w:t>
      </w:r>
      <w:r>
        <w:rPr>
          <w:color w:val="auto"/>
          <w:sz w:val="20"/>
          <w:szCs w:val="20"/>
        </w:rPr>
        <w:tab/>
      </w:r>
      <w:r>
        <w:rPr>
          <w:rFonts w:ascii="宋体" w:hAnsi="宋体" w:eastAsia="宋体" w:cs="宋体"/>
          <w:color w:val="auto"/>
          <w:sz w:val="21"/>
          <w:szCs w:val="21"/>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3048635</wp:posOffset>
                </wp:positionH>
                <wp:positionV relativeFrom="paragraph">
                  <wp:posOffset>-9525</wp:posOffset>
                </wp:positionV>
                <wp:extent cx="2667635" cy="0"/>
                <wp:effectExtent l="0" t="0" r="0" b="0"/>
                <wp:wrapNone/>
                <wp:docPr id="144" name="Shape 144"/>
                <wp:cNvGraphicFramePr/>
                <a:graphic xmlns:a="http://schemas.openxmlformats.org/drawingml/2006/main">
                  <a:graphicData uri="http://schemas.microsoft.com/office/word/2010/wordprocessingShape">
                    <wps:wsp>
                      <wps:cNvCnPr/>
                      <wps:spPr>
                        <a:xfrm>
                          <a:off x="0" y="0"/>
                          <a:ext cx="2667635" cy="4763"/>
                        </a:xfrm>
                        <a:prstGeom prst="line">
                          <a:avLst/>
                        </a:prstGeom>
                        <a:solidFill>
                          <a:srgbClr val="FFFFFF"/>
                        </a:solidFill>
                        <a:ln w="6096">
                          <a:solidFill>
                            <a:srgbClr val="000000"/>
                          </a:solidFill>
                          <a:miter lim="800000"/>
                        </a:ln>
                      </wps:spPr>
                      <wps:bodyPr/>
                    </wps:wsp>
                  </a:graphicData>
                </a:graphic>
              </wp:anchor>
            </w:drawing>
          </mc:Choice>
          <mc:Fallback>
            <w:pict>
              <v:line id="Shape 144" o:spid="_x0000_s1026" o:spt="20" style="position:absolute;left:0pt;margin-left:240.05pt;margin-top:-0.75pt;height:0pt;width:210.05pt;z-index:-251658240;mso-width-relative:page;mso-height-relative:page;" fillcolor="#FFFFFF" filled="t" stroked="t" coordsize="21600,21600" o:allowincell="f" o:gfxdata="UEsDBAoAAAAAAIdO4kAAAAAAAAAAAAAAAAAEAAAAZHJzL1BLAwQUAAAACACHTuJAbPgDN9gAAAAJ&#10;AQAADwAAAGRycy9kb3ducmV2LnhtbE2PTU/DMAyG70j7D5GRuG1JJzaN0nSCSVxAaKIgbUe3MW1Z&#10;45Qm+/r3C+IAR9uPXj9vtjzZThxo8K1jDclEgSCunGm51vDx/jRegPAB2WDnmDScycMyH11lmBp3&#10;5Dc6FKEWMYR9ihqaEPpUSl81ZNFPXE8cb59usBjiONTSDHiM4baTU6Xm0mLL8UODPa0aqnbF3mp4&#10;LF+2G7dGX6zL8Hp+nq2+Hr5brW+uE3UPItAp/MHwox/VIY9Opduz8aLTcLtQSUQ1jJMZiAjcKTUF&#10;Uf4uZJ7J/w3yC1BLAwQUAAAACACHTuJAhoivTJcBAABPAwAADgAAAGRycy9lMm9Eb2MueG1srVPL&#10;btswELwH6D8QvNdSHFdJBMs5JHAvRWsg7QfQFGkR4Au7rGX/fZa0YztNT0F4oLgPDndmV/OHnbNs&#10;qwBN8B2/ntScKS9Db/ym439+L7/ecYZJ+F7Y4FXH9wr5w+LL1XyMrZqGIdheASMQj+0YOz6kFNuq&#10;QjkoJ3ASovIU1AGcSGTCpupBjITubDWt66YaA/QRglSI5H06BPmi4GutZPqlNarEbMeptlR2KPs6&#10;79ViLtoNiDgYeSxDfKAKJ4ynR09QTyIJ9hfMOyhnJAQMOk1kcFXQ2khVOBCb6/ofNs+DiKpwIXEw&#10;nmTCz4OVP7crYKan3s1mnHnhqEnlXZYdJM8YsaWsR7+Co4VxBZnrToPLX2LBdkXS/UlStUtMknPa&#10;NLfNzTfOJMVmdMyQ1fluBEzfVXAsHzpujc+ERSu2PzAdUl9TshuDNf3SWFsM2KwfLbCtoOYuyzqi&#10;v0mzno0db+r7piC/ieElRF3W/yCcSTSl1riO310mWU9kskAHSfJpHfp9Uar4qWuF7nHC8lhc2uX2&#10;+T9YvA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s+AM32AAAAAkBAAAPAAAAAAAAAAEAIAAAACIA&#10;AABkcnMvZG93bnJldi54bWxQSwECFAAUAAAACACHTuJAhoivTJcBAABPAwAADgAAAAAAAAABACAA&#10;AAAnAQAAZHJzL2Uyb0RvYy54bWxQSwUGAAAAAAYABgBZAQAAMAUAAAAA&#10;">
                <v:fill on="t" focussize="0,0"/>
                <v:stroke weight="0.48pt" color="#000000" miterlimit="8" joinstyle="miter"/>
                <v:imagedata o:title=""/>
                <o:lock v:ext="edit" aspectratio="f"/>
              </v:line>
            </w:pict>
          </mc:Fallback>
        </mc:AlternateContent>
      </w:r>
    </w:p>
    <w:p>
      <w:pPr>
        <w:spacing w:after="0" w:line="198" w:lineRule="exact"/>
        <w:rPr>
          <w:color w:val="auto"/>
          <w:sz w:val="20"/>
          <w:szCs w:val="20"/>
        </w:rPr>
      </w:pPr>
    </w:p>
    <w:p>
      <w:pPr>
        <w:numPr>
          <w:ilvl w:val="0"/>
          <w:numId w:val="46"/>
        </w:numPr>
        <w:tabs>
          <w:tab w:val="left" w:pos="1044"/>
        </w:tabs>
        <w:spacing w:after="0" w:line="323" w:lineRule="exact"/>
        <w:ind w:left="360" w:right="360" w:firstLine="420"/>
        <w:rPr>
          <w:rFonts w:ascii="Times New Roman" w:hAnsi="Times New Roman" w:eastAsia="Times New Roman" w:cs="Times New Roman"/>
          <w:color w:val="auto"/>
          <w:sz w:val="21"/>
          <w:szCs w:val="21"/>
        </w:rPr>
      </w:pPr>
      <w:r>
        <w:rPr>
          <w:rFonts w:ascii="宋体" w:hAnsi="宋体" w:eastAsia="宋体" w:cs="宋体"/>
          <w:color w:val="auto"/>
          <w:sz w:val="21"/>
          <w:szCs w:val="21"/>
        </w:rPr>
        <w:t>本协议书自所有成员单位法定代表人或其委托代理人签字或盖单位章之日起生效，合同履行完毕后自动失效。</w:t>
      </w:r>
    </w:p>
    <w:p>
      <w:pPr>
        <w:spacing w:after="0" w:line="185" w:lineRule="exact"/>
        <w:rPr>
          <w:rFonts w:ascii="Times New Roman" w:hAnsi="Times New Roman" w:eastAsia="Times New Roman" w:cs="Times New Roman"/>
          <w:color w:val="auto"/>
          <w:sz w:val="21"/>
          <w:szCs w:val="21"/>
        </w:rPr>
      </w:pPr>
    </w:p>
    <w:p>
      <w:pPr>
        <w:numPr>
          <w:ilvl w:val="0"/>
          <w:numId w:val="46"/>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本协议书一式</w:t>
      </w:r>
      <w:r>
        <w:rPr>
          <w:rFonts w:ascii="宋体" w:hAnsi="宋体" w:eastAsia="宋体" w:cs="宋体"/>
          <w:color w:val="auto"/>
          <w:sz w:val="20"/>
          <w:szCs w:val="20"/>
        </w:rPr>
        <w:t>份，联合体成员和招标人各执一份。</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1463040</wp:posOffset>
                </wp:positionH>
                <wp:positionV relativeFrom="paragraph">
                  <wp:posOffset>0</wp:posOffset>
                </wp:positionV>
                <wp:extent cx="266700" cy="0"/>
                <wp:effectExtent l="0" t="0" r="0" b="0"/>
                <wp:wrapNone/>
                <wp:docPr id="145" name="Shape 145"/>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6096">
                          <a:solidFill>
                            <a:srgbClr val="000000"/>
                          </a:solidFill>
                          <a:miter lim="800000"/>
                        </a:ln>
                      </wps:spPr>
                      <wps:bodyPr/>
                    </wps:wsp>
                  </a:graphicData>
                </a:graphic>
              </wp:anchor>
            </w:drawing>
          </mc:Choice>
          <mc:Fallback>
            <w:pict>
              <v:line id="Shape 145" o:spid="_x0000_s1026" o:spt="20" style="position:absolute;left:0pt;margin-left:115.2pt;margin-top:0pt;height:0pt;width:21pt;z-index:-251658240;mso-width-relative:page;mso-height-relative:page;" fillcolor="#FFFFFF" filled="t" stroked="t" coordsize="21600,21600" o:allowincell="f" o:gfxdata="UEsDBAoAAAAAAIdO4kAAAAAAAAAAAAAAAAAEAAAAZHJzL1BLAwQUAAAACACHTuJAq5Y/5NMAAAAF&#10;AQAADwAAAGRycy9kb3ducmV2LnhtbE2Py07EMAxF90j8Q2Qkdkwy5anSdAQjsQGhEQUJlm5j2kLj&#10;lCbz+ns8K1ge3avr42Kx84Pa0BT7wBbmMwOKuAmu59bC2+vD2Q2omJAdDoHJwp4iLMrjowJzF7b8&#10;QpsqtUpGOOZooUtpzLWOTUce4yyMxJJ9hsljEpxa7SbcyrgfdGbMlfbYs1zocKRlR813tfYW7uun&#10;j/ewwlit6vS8f7xcft399NaenszNLahEu/RXhoO+qEMpTnVYs4tqsJCdmwupWpCPJM6uM8H6gLos&#10;9H/78hdQSwMEFAAAAAgAh07iQLe7XXOWAQAATgMAAA4AAABkcnMvZTJvRG9jLnhtbK1TTU/jMBC9&#10;r8R/sHynCQUCGzXlACoXtFRa+AGuYzeW/KUZ07T/fsduKQX2tFofJp4PP/u9mczuts6yjQI0wXf8&#10;YlJzprwMvfHrjr++LM5vOcMkfC9s8KrjO4X8bn72YzbGVk3DEGyvgBGIx3aMHR9Sim1VoRyUEzgJ&#10;UXlK6gBOJHJhXfUgRkJ3tprWdVONAfoIQSpEij7sk3xe8LVWMj1rjSox23F6WyoWil1lW81nol2D&#10;iIORh2eIf3iFE8bTpUeoB5EEewPzDcoZCQGDThMZXBW0NlIVDsTmov7C5vcgoipcSByMR5nw/8HK&#10;X5slMNNT766uOfPCUZPKvSwHSJ4xYktV934JBw/jEjLXrQaXv8SCbYuku6OkapuYpOC0aW5qEl5S&#10;6uqmucyI1cfRCJgeVXAsbzpujc98RSs2T5j2pe8lOYzBmn5hrC0OrFf3FthGUG8XZR3QP5VZz8aO&#10;N/XPpiB/yuEpRF3W3yCcSTSk1riO354WWU9ksj57RfJuFfpdEarEqWmF7mHA8lSc+uX0x28w/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rlj/k0wAAAAUBAAAPAAAAAAAAAAEAIAAAACIAAABkcnMv&#10;ZG93bnJldi54bWxQSwECFAAUAAAACACHTuJAt7tdc5YBAABOAwAADgAAAAAAAAABACAAAAAiAQAA&#10;ZHJzL2Uyb0RvYy54bWxQSwUGAAAAAAYABgBZAQAAKg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注：本协议书由法定代表人签字的，应附法定代表人身份证明；由委托代理人签字的，应</w:t>
      </w:r>
    </w:p>
    <w:p>
      <w:pPr>
        <w:spacing w:after="0" w:line="2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附授权委托书。</w:t>
      </w:r>
    </w:p>
    <w:p>
      <w:pPr>
        <w:spacing w:after="0" w:line="200" w:lineRule="exact"/>
        <w:rPr>
          <w:color w:val="auto"/>
          <w:sz w:val="20"/>
          <w:szCs w:val="20"/>
        </w:rPr>
      </w:pPr>
    </w:p>
    <w:p>
      <w:pPr>
        <w:spacing w:after="0" w:line="200" w:lineRule="exact"/>
        <w:rPr>
          <w:color w:val="auto"/>
          <w:sz w:val="20"/>
          <w:szCs w:val="20"/>
        </w:rPr>
      </w:pPr>
    </w:p>
    <w:p>
      <w:pPr>
        <w:spacing w:after="0" w:line="237" w:lineRule="exact"/>
        <w:rPr>
          <w:color w:val="auto"/>
          <w:sz w:val="20"/>
          <w:szCs w:val="20"/>
        </w:rPr>
      </w:pPr>
    </w:p>
    <w:tbl>
      <w:tblPr>
        <w:tblStyle w:val="10"/>
        <w:tblW w:w="5980" w:type="dxa"/>
        <w:tblInd w:w="2780" w:type="dxa"/>
        <w:tblLayout w:type="fixed"/>
        <w:tblCellMar>
          <w:top w:w="0" w:type="dxa"/>
          <w:left w:w="0" w:type="dxa"/>
          <w:bottom w:w="0" w:type="dxa"/>
          <w:right w:w="0" w:type="dxa"/>
        </w:tblCellMar>
      </w:tblPr>
      <w:tblGrid>
        <w:gridCol w:w="1280"/>
        <w:gridCol w:w="400"/>
        <w:gridCol w:w="200"/>
        <w:gridCol w:w="140"/>
        <w:gridCol w:w="100"/>
        <w:gridCol w:w="100"/>
        <w:gridCol w:w="500"/>
        <w:gridCol w:w="240"/>
        <w:gridCol w:w="220"/>
        <w:gridCol w:w="480"/>
        <w:gridCol w:w="220"/>
        <w:gridCol w:w="20"/>
        <w:gridCol w:w="820"/>
        <w:gridCol w:w="1260"/>
      </w:tblGrid>
      <w:tr>
        <w:tblPrEx>
          <w:tblLayout w:type="fixed"/>
          <w:tblCellMar>
            <w:top w:w="0" w:type="dxa"/>
            <w:left w:w="0" w:type="dxa"/>
            <w:bottom w:w="0" w:type="dxa"/>
            <w:right w:w="0" w:type="dxa"/>
          </w:tblCellMar>
        </w:tblPrEx>
        <w:trPr>
          <w:trHeight w:val="240" w:hRule="atLeast"/>
        </w:trPr>
        <w:tc>
          <w:tcPr>
            <w:tcW w:w="2720" w:type="dxa"/>
            <w:gridSpan w:val="7"/>
            <w:vAlign w:val="bottom"/>
          </w:tcPr>
          <w:p>
            <w:pPr>
              <w:spacing w:after="0" w:line="240" w:lineRule="exact"/>
              <w:rPr>
                <w:color w:val="auto"/>
                <w:sz w:val="20"/>
                <w:szCs w:val="20"/>
              </w:rPr>
            </w:pPr>
            <w:r>
              <w:rPr>
                <w:rFonts w:ascii="宋体" w:hAnsi="宋体" w:eastAsia="宋体" w:cs="宋体"/>
                <w:color w:val="auto"/>
                <w:sz w:val="21"/>
                <w:szCs w:val="21"/>
              </w:rPr>
              <w:t>联合体牵头人名称：</w:t>
            </w:r>
          </w:p>
        </w:tc>
        <w:tc>
          <w:tcPr>
            <w:tcW w:w="240" w:type="dxa"/>
            <w:vAlign w:val="bottom"/>
          </w:tcPr>
          <w:p>
            <w:pPr>
              <w:spacing w:after="0"/>
              <w:rPr>
                <w:color w:val="auto"/>
                <w:sz w:val="20"/>
                <w:szCs w:val="20"/>
              </w:rPr>
            </w:pPr>
          </w:p>
        </w:tc>
        <w:tc>
          <w:tcPr>
            <w:tcW w:w="220" w:type="dxa"/>
            <w:vAlign w:val="bottom"/>
          </w:tcPr>
          <w:p>
            <w:pPr>
              <w:spacing w:after="0"/>
              <w:rPr>
                <w:color w:val="auto"/>
                <w:sz w:val="20"/>
                <w:szCs w:val="20"/>
              </w:rPr>
            </w:pPr>
          </w:p>
        </w:tc>
        <w:tc>
          <w:tcPr>
            <w:tcW w:w="480" w:type="dxa"/>
            <w:vAlign w:val="bottom"/>
          </w:tcPr>
          <w:p>
            <w:pPr>
              <w:spacing w:after="0"/>
              <w:rPr>
                <w:color w:val="auto"/>
                <w:sz w:val="20"/>
                <w:szCs w:val="20"/>
              </w:rPr>
            </w:pPr>
          </w:p>
        </w:tc>
        <w:tc>
          <w:tcPr>
            <w:tcW w:w="220" w:type="dxa"/>
            <w:vAlign w:val="bottom"/>
          </w:tcPr>
          <w:p>
            <w:pPr>
              <w:spacing w:after="0"/>
              <w:rPr>
                <w:color w:val="auto"/>
                <w:sz w:val="20"/>
                <w:szCs w:val="20"/>
              </w:rPr>
            </w:pPr>
          </w:p>
        </w:tc>
        <w:tc>
          <w:tcPr>
            <w:tcW w:w="20" w:type="dxa"/>
            <w:vAlign w:val="bottom"/>
          </w:tcPr>
          <w:p>
            <w:pPr>
              <w:spacing w:after="0"/>
              <w:rPr>
                <w:color w:val="auto"/>
                <w:sz w:val="20"/>
                <w:szCs w:val="20"/>
              </w:rPr>
            </w:pPr>
          </w:p>
        </w:tc>
        <w:tc>
          <w:tcPr>
            <w:tcW w:w="820" w:type="dxa"/>
            <w:vAlign w:val="bottom"/>
          </w:tcPr>
          <w:p>
            <w:pPr>
              <w:spacing w:after="0"/>
              <w:rPr>
                <w:color w:val="auto"/>
                <w:sz w:val="20"/>
                <w:szCs w:val="20"/>
              </w:rPr>
            </w:pPr>
          </w:p>
        </w:tc>
        <w:tc>
          <w:tcPr>
            <w:tcW w:w="1260" w:type="dxa"/>
            <w:vAlign w:val="bottom"/>
          </w:tcPr>
          <w:p>
            <w:pPr>
              <w:spacing w:after="0" w:line="240" w:lineRule="exact"/>
              <w:rPr>
                <w:color w:val="auto"/>
                <w:sz w:val="20"/>
                <w:szCs w:val="20"/>
              </w:rPr>
            </w:pPr>
            <w:r>
              <w:rPr>
                <w:rFonts w:ascii="宋体" w:hAnsi="宋体" w:eastAsia="宋体" w:cs="宋体"/>
                <w:color w:val="auto"/>
                <w:w w:val="98"/>
                <w:sz w:val="21"/>
                <w:szCs w:val="21"/>
              </w:rPr>
              <w:t>（盖单位章）</w:t>
            </w:r>
          </w:p>
        </w:tc>
      </w:tr>
      <w:tr>
        <w:tblPrEx>
          <w:tblLayout w:type="fixed"/>
          <w:tblCellMar>
            <w:top w:w="0" w:type="dxa"/>
            <w:left w:w="0" w:type="dxa"/>
            <w:bottom w:w="0" w:type="dxa"/>
            <w:right w:w="0" w:type="dxa"/>
          </w:tblCellMar>
        </w:tblPrEx>
        <w:trPr>
          <w:trHeight w:val="20" w:hRule="atLeast"/>
        </w:trPr>
        <w:tc>
          <w:tcPr>
            <w:tcW w:w="1280" w:type="dxa"/>
            <w:vAlign w:val="bottom"/>
          </w:tcPr>
          <w:p>
            <w:pPr>
              <w:spacing w:after="0" w:line="20" w:lineRule="exact"/>
              <w:rPr>
                <w:color w:val="auto"/>
                <w:sz w:val="1"/>
                <w:szCs w:val="1"/>
              </w:rPr>
            </w:pPr>
          </w:p>
        </w:tc>
        <w:tc>
          <w:tcPr>
            <w:tcW w:w="400" w:type="dxa"/>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140" w:type="dxa"/>
            <w:shd w:val="clear" w:color="auto" w:fill="000000"/>
            <w:vAlign w:val="bottom"/>
          </w:tcPr>
          <w:p>
            <w:pPr>
              <w:spacing w:after="0" w:line="20" w:lineRule="exact"/>
              <w:rPr>
                <w:color w:val="auto"/>
                <w:sz w:val="1"/>
                <w:szCs w:val="1"/>
              </w:rPr>
            </w:pPr>
          </w:p>
        </w:tc>
        <w:tc>
          <w:tcPr>
            <w:tcW w:w="200" w:type="dxa"/>
            <w:gridSpan w:val="2"/>
            <w:shd w:val="clear" w:color="auto" w:fill="000000"/>
            <w:vAlign w:val="bottom"/>
          </w:tcPr>
          <w:p>
            <w:pPr>
              <w:spacing w:after="0" w:line="20" w:lineRule="exact"/>
              <w:rPr>
                <w:color w:val="auto"/>
                <w:sz w:val="1"/>
                <w:szCs w:val="1"/>
              </w:rPr>
            </w:pPr>
          </w:p>
        </w:tc>
        <w:tc>
          <w:tcPr>
            <w:tcW w:w="500" w:type="dxa"/>
            <w:shd w:val="clear" w:color="auto" w:fill="000000"/>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20" w:type="dxa"/>
            <w:shd w:val="clear" w:color="auto" w:fill="000000"/>
            <w:vAlign w:val="bottom"/>
          </w:tcPr>
          <w:p>
            <w:pPr>
              <w:spacing w:after="0" w:line="20" w:lineRule="exact"/>
              <w:rPr>
                <w:color w:val="auto"/>
                <w:sz w:val="1"/>
                <w:szCs w:val="1"/>
              </w:rPr>
            </w:pPr>
          </w:p>
        </w:tc>
        <w:tc>
          <w:tcPr>
            <w:tcW w:w="820" w:type="dxa"/>
            <w:shd w:val="clear" w:color="auto" w:fill="000000"/>
            <w:vAlign w:val="bottom"/>
          </w:tcPr>
          <w:p>
            <w:pPr>
              <w:spacing w:after="0" w:line="20" w:lineRule="exact"/>
              <w:rPr>
                <w:color w:val="auto"/>
                <w:sz w:val="1"/>
                <w:szCs w:val="1"/>
              </w:rPr>
            </w:pPr>
          </w:p>
        </w:tc>
        <w:tc>
          <w:tcPr>
            <w:tcW w:w="126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420" w:hRule="atLeast"/>
        </w:trPr>
        <w:tc>
          <w:tcPr>
            <w:tcW w:w="2720" w:type="dxa"/>
            <w:gridSpan w:val="7"/>
            <w:vAlign w:val="bottom"/>
          </w:tcPr>
          <w:p>
            <w:pPr>
              <w:spacing w:after="0" w:line="240" w:lineRule="exact"/>
              <w:rPr>
                <w:color w:val="auto"/>
                <w:sz w:val="20"/>
                <w:szCs w:val="20"/>
              </w:rPr>
            </w:pPr>
            <w:r>
              <w:rPr>
                <w:rFonts w:ascii="宋体" w:hAnsi="宋体" w:eastAsia="宋体" w:cs="宋体"/>
                <w:color w:val="auto"/>
                <w:w w:val="98"/>
                <w:sz w:val="21"/>
                <w:szCs w:val="21"/>
              </w:rPr>
              <w:t>法定代表人或其委托代理人：</w:t>
            </w:r>
          </w:p>
        </w:tc>
        <w:tc>
          <w:tcPr>
            <w:tcW w:w="24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48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2100" w:type="dxa"/>
            <w:gridSpan w:val="3"/>
            <w:vAlign w:val="bottom"/>
          </w:tcPr>
          <w:p>
            <w:pPr>
              <w:spacing w:after="0" w:line="240" w:lineRule="exact"/>
              <w:rPr>
                <w:color w:val="auto"/>
                <w:sz w:val="20"/>
                <w:szCs w:val="20"/>
              </w:rPr>
            </w:pPr>
            <w:r>
              <w:rPr>
                <w:rFonts w:ascii="宋体" w:hAnsi="宋体" w:eastAsia="宋体" w:cs="宋体"/>
                <w:color w:val="auto"/>
                <w:sz w:val="21"/>
                <w:szCs w:val="21"/>
              </w:rPr>
              <w:t>（签字）</w:t>
            </w:r>
          </w:p>
        </w:tc>
      </w:tr>
      <w:tr>
        <w:tblPrEx>
          <w:tblLayout w:type="fixed"/>
          <w:tblCellMar>
            <w:top w:w="0" w:type="dxa"/>
            <w:left w:w="0" w:type="dxa"/>
            <w:bottom w:w="0" w:type="dxa"/>
            <w:right w:w="0" w:type="dxa"/>
          </w:tblCellMar>
        </w:tblPrEx>
        <w:trPr>
          <w:trHeight w:val="861" w:hRule="atLeast"/>
        </w:trPr>
        <w:tc>
          <w:tcPr>
            <w:tcW w:w="1680" w:type="dxa"/>
            <w:gridSpan w:val="2"/>
            <w:vAlign w:val="bottom"/>
          </w:tcPr>
          <w:p>
            <w:pPr>
              <w:spacing w:after="0" w:line="240" w:lineRule="exact"/>
              <w:rPr>
                <w:color w:val="auto"/>
                <w:sz w:val="20"/>
                <w:szCs w:val="20"/>
              </w:rPr>
            </w:pPr>
            <w:r>
              <w:rPr>
                <w:rFonts w:ascii="宋体" w:hAnsi="宋体" w:eastAsia="宋体" w:cs="宋体"/>
                <w:color w:val="auto"/>
                <w:w w:val="98"/>
                <w:sz w:val="21"/>
                <w:szCs w:val="21"/>
              </w:rPr>
              <w:t>联合体成员名称：</w:t>
            </w:r>
          </w:p>
        </w:tc>
        <w:tc>
          <w:tcPr>
            <w:tcW w:w="1040" w:type="dxa"/>
            <w:gridSpan w:val="5"/>
            <w:tcBorders>
              <w:bottom w:val="single" w:color="auto" w:sz="8" w:space="0"/>
            </w:tcBorders>
            <w:vAlign w:val="bottom"/>
          </w:tcPr>
          <w:p>
            <w:pPr>
              <w:spacing w:after="0"/>
              <w:rPr>
                <w:color w:val="auto"/>
                <w:sz w:val="24"/>
                <w:szCs w:val="24"/>
              </w:rPr>
            </w:pPr>
          </w:p>
        </w:tc>
        <w:tc>
          <w:tcPr>
            <w:tcW w:w="24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48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820" w:type="dxa"/>
            <w:tcBorders>
              <w:bottom w:val="single" w:color="auto" w:sz="8" w:space="0"/>
            </w:tcBorders>
            <w:vAlign w:val="bottom"/>
          </w:tcPr>
          <w:p>
            <w:pPr>
              <w:spacing w:after="0"/>
              <w:rPr>
                <w:color w:val="auto"/>
                <w:sz w:val="24"/>
                <w:szCs w:val="24"/>
              </w:rPr>
            </w:pPr>
          </w:p>
        </w:tc>
        <w:tc>
          <w:tcPr>
            <w:tcW w:w="1260" w:type="dxa"/>
            <w:vAlign w:val="bottom"/>
          </w:tcPr>
          <w:p>
            <w:pPr>
              <w:spacing w:after="0" w:line="240" w:lineRule="exact"/>
              <w:rPr>
                <w:color w:val="auto"/>
                <w:sz w:val="20"/>
                <w:szCs w:val="20"/>
              </w:rPr>
            </w:pPr>
            <w:r>
              <w:rPr>
                <w:rFonts w:ascii="宋体" w:hAnsi="宋体" w:eastAsia="宋体" w:cs="宋体"/>
                <w:color w:val="auto"/>
                <w:w w:val="98"/>
                <w:sz w:val="21"/>
                <w:szCs w:val="21"/>
              </w:rPr>
              <w:t>（盖单位章）</w:t>
            </w:r>
          </w:p>
        </w:tc>
      </w:tr>
      <w:tr>
        <w:tblPrEx>
          <w:tblLayout w:type="fixed"/>
          <w:tblCellMar>
            <w:top w:w="0" w:type="dxa"/>
            <w:left w:w="0" w:type="dxa"/>
            <w:bottom w:w="0" w:type="dxa"/>
            <w:right w:w="0" w:type="dxa"/>
          </w:tblCellMar>
        </w:tblPrEx>
        <w:trPr>
          <w:trHeight w:val="419" w:hRule="atLeast"/>
        </w:trPr>
        <w:tc>
          <w:tcPr>
            <w:tcW w:w="2720" w:type="dxa"/>
            <w:gridSpan w:val="7"/>
            <w:vAlign w:val="bottom"/>
          </w:tcPr>
          <w:p>
            <w:pPr>
              <w:spacing w:after="0" w:line="240" w:lineRule="exact"/>
              <w:rPr>
                <w:color w:val="auto"/>
                <w:sz w:val="20"/>
                <w:szCs w:val="20"/>
              </w:rPr>
            </w:pPr>
            <w:r>
              <w:rPr>
                <w:rFonts w:ascii="宋体" w:hAnsi="宋体" w:eastAsia="宋体" w:cs="宋体"/>
                <w:color w:val="auto"/>
                <w:w w:val="98"/>
                <w:sz w:val="21"/>
                <w:szCs w:val="21"/>
              </w:rPr>
              <w:t>法定代表人或其委托代理人：</w:t>
            </w:r>
          </w:p>
        </w:tc>
        <w:tc>
          <w:tcPr>
            <w:tcW w:w="24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480" w:type="dxa"/>
            <w:tcBorders>
              <w:bottom w:val="single" w:color="auto" w:sz="8" w:space="0"/>
            </w:tcBorders>
            <w:vAlign w:val="bottom"/>
          </w:tcPr>
          <w:p>
            <w:pPr>
              <w:spacing w:after="0"/>
              <w:rPr>
                <w:color w:val="auto"/>
                <w:sz w:val="24"/>
                <w:szCs w:val="24"/>
              </w:rPr>
            </w:pPr>
          </w:p>
        </w:tc>
        <w:tc>
          <w:tcPr>
            <w:tcW w:w="2320" w:type="dxa"/>
            <w:gridSpan w:val="4"/>
            <w:vAlign w:val="bottom"/>
          </w:tcPr>
          <w:p>
            <w:pPr>
              <w:spacing w:after="0" w:line="240" w:lineRule="exact"/>
              <w:rPr>
                <w:color w:val="auto"/>
                <w:sz w:val="20"/>
                <w:szCs w:val="20"/>
              </w:rPr>
            </w:pPr>
            <w:r>
              <w:rPr>
                <w:rFonts w:ascii="宋体" w:hAnsi="宋体" w:eastAsia="宋体" w:cs="宋体"/>
                <w:color w:val="auto"/>
                <w:sz w:val="21"/>
                <w:szCs w:val="21"/>
              </w:rPr>
              <w:t>（签字）</w:t>
            </w:r>
          </w:p>
        </w:tc>
      </w:tr>
      <w:tr>
        <w:tblPrEx>
          <w:tblLayout w:type="fixed"/>
          <w:tblCellMar>
            <w:top w:w="0" w:type="dxa"/>
            <w:left w:w="0" w:type="dxa"/>
            <w:bottom w:w="0" w:type="dxa"/>
            <w:right w:w="0" w:type="dxa"/>
          </w:tblCellMar>
        </w:tblPrEx>
        <w:trPr>
          <w:trHeight w:val="861" w:hRule="atLeast"/>
        </w:trPr>
        <w:tc>
          <w:tcPr>
            <w:tcW w:w="1680" w:type="dxa"/>
            <w:gridSpan w:val="2"/>
            <w:vAlign w:val="bottom"/>
          </w:tcPr>
          <w:p>
            <w:pPr>
              <w:spacing w:after="0" w:line="240" w:lineRule="exact"/>
              <w:rPr>
                <w:color w:val="auto"/>
                <w:sz w:val="20"/>
                <w:szCs w:val="20"/>
              </w:rPr>
            </w:pPr>
            <w:r>
              <w:rPr>
                <w:rFonts w:ascii="宋体" w:hAnsi="宋体" w:eastAsia="宋体" w:cs="宋体"/>
                <w:color w:val="auto"/>
                <w:w w:val="98"/>
                <w:sz w:val="21"/>
                <w:szCs w:val="21"/>
              </w:rPr>
              <w:t>联合体成员名称：</w:t>
            </w:r>
          </w:p>
        </w:tc>
        <w:tc>
          <w:tcPr>
            <w:tcW w:w="1040" w:type="dxa"/>
            <w:gridSpan w:val="5"/>
            <w:tcBorders>
              <w:bottom w:val="single" w:color="auto" w:sz="8" w:space="0"/>
            </w:tcBorders>
            <w:vAlign w:val="bottom"/>
          </w:tcPr>
          <w:p>
            <w:pPr>
              <w:spacing w:after="0"/>
              <w:rPr>
                <w:color w:val="auto"/>
                <w:sz w:val="24"/>
                <w:szCs w:val="24"/>
              </w:rPr>
            </w:pPr>
          </w:p>
        </w:tc>
        <w:tc>
          <w:tcPr>
            <w:tcW w:w="24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48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820" w:type="dxa"/>
            <w:tcBorders>
              <w:bottom w:val="single" w:color="auto" w:sz="8" w:space="0"/>
            </w:tcBorders>
            <w:vAlign w:val="bottom"/>
          </w:tcPr>
          <w:p>
            <w:pPr>
              <w:spacing w:after="0"/>
              <w:rPr>
                <w:color w:val="auto"/>
                <w:sz w:val="24"/>
                <w:szCs w:val="24"/>
              </w:rPr>
            </w:pPr>
          </w:p>
        </w:tc>
        <w:tc>
          <w:tcPr>
            <w:tcW w:w="1260" w:type="dxa"/>
            <w:vAlign w:val="bottom"/>
          </w:tcPr>
          <w:p>
            <w:pPr>
              <w:spacing w:after="0" w:line="240" w:lineRule="exact"/>
              <w:rPr>
                <w:color w:val="auto"/>
                <w:sz w:val="20"/>
                <w:szCs w:val="20"/>
              </w:rPr>
            </w:pPr>
            <w:r>
              <w:rPr>
                <w:rFonts w:ascii="宋体" w:hAnsi="宋体" w:eastAsia="宋体" w:cs="宋体"/>
                <w:color w:val="auto"/>
                <w:w w:val="98"/>
                <w:sz w:val="21"/>
                <w:szCs w:val="21"/>
              </w:rPr>
              <w:t>（盖单位章）</w:t>
            </w:r>
          </w:p>
        </w:tc>
      </w:tr>
      <w:tr>
        <w:tblPrEx>
          <w:tblLayout w:type="fixed"/>
          <w:tblCellMar>
            <w:top w:w="0" w:type="dxa"/>
            <w:left w:w="0" w:type="dxa"/>
            <w:bottom w:w="0" w:type="dxa"/>
            <w:right w:w="0" w:type="dxa"/>
          </w:tblCellMar>
        </w:tblPrEx>
        <w:trPr>
          <w:trHeight w:val="419" w:hRule="atLeast"/>
        </w:trPr>
        <w:tc>
          <w:tcPr>
            <w:tcW w:w="2720" w:type="dxa"/>
            <w:gridSpan w:val="7"/>
            <w:vAlign w:val="bottom"/>
          </w:tcPr>
          <w:p>
            <w:pPr>
              <w:spacing w:after="0" w:line="240" w:lineRule="exact"/>
              <w:rPr>
                <w:color w:val="auto"/>
                <w:sz w:val="20"/>
                <w:szCs w:val="20"/>
              </w:rPr>
            </w:pPr>
            <w:r>
              <w:rPr>
                <w:rFonts w:ascii="宋体" w:hAnsi="宋体" w:eastAsia="宋体" w:cs="宋体"/>
                <w:color w:val="auto"/>
                <w:w w:val="98"/>
                <w:sz w:val="21"/>
                <w:szCs w:val="21"/>
              </w:rPr>
              <w:t>法定代表人或其委托代理人：</w:t>
            </w:r>
          </w:p>
        </w:tc>
        <w:tc>
          <w:tcPr>
            <w:tcW w:w="24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480" w:type="dxa"/>
            <w:tcBorders>
              <w:bottom w:val="single" w:color="auto" w:sz="8" w:space="0"/>
            </w:tcBorders>
            <w:vAlign w:val="bottom"/>
          </w:tcPr>
          <w:p>
            <w:pPr>
              <w:spacing w:after="0"/>
              <w:rPr>
                <w:color w:val="auto"/>
                <w:sz w:val="24"/>
                <w:szCs w:val="24"/>
              </w:rPr>
            </w:pPr>
          </w:p>
        </w:tc>
        <w:tc>
          <w:tcPr>
            <w:tcW w:w="2320" w:type="dxa"/>
            <w:gridSpan w:val="4"/>
            <w:vAlign w:val="bottom"/>
          </w:tcPr>
          <w:p>
            <w:pPr>
              <w:spacing w:after="0" w:line="240" w:lineRule="exact"/>
              <w:rPr>
                <w:color w:val="auto"/>
                <w:sz w:val="20"/>
                <w:szCs w:val="20"/>
              </w:rPr>
            </w:pPr>
            <w:r>
              <w:rPr>
                <w:rFonts w:ascii="宋体" w:hAnsi="宋体" w:eastAsia="宋体" w:cs="宋体"/>
                <w:color w:val="auto"/>
                <w:sz w:val="21"/>
                <w:szCs w:val="21"/>
              </w:rPr>
              <w:t>（签字）</w:t>
            </w:r>
          </w:p>
        </w:tc>
      </w:tr>
      <w:tr>
        <w:tblPrEx>
          <w:tblLayout w:type="fixed"/>
          <w:tblCellMar>
            <w:top w:w="0" w:type="dxa"/>
            <w:left w:w="0" w:type="dxa"/>
            <w:bottom w:w="0" w:type="dxa"/>
            <w:right w:w="0" w:type="dxa"/>
          </w:tblCellMar>
        </w:tblPrEx>
        <w:trPr>
          <w:trHeight w:val="442" w:hRule="atLeast"/>
        </w:trPr>
        <w:tc>
          <w:tcPr>
            <w:tcW w:w="2720" w:type="dxa"/>
            <w:gridSpan w:val="7"/>
            <w:vAlign w:val="bottom"/>
          </w:tcPr>
          <w:p>
            <w:pPr>
              <w:spacing w:after="0"/>
              <w:rPr>
                <w:color w:val="auto"/>
                <w:sz w:val="20"/>
                <w:szCs w:val="20"/>
              </w:rPr>
            </w:pPr>
            <w:r>
              <w:rPr>
                <w:rFonts w:ascii="Times New Roman" w:hAnsi="Times New Roman" w:eastAsia="Times New Roman" w:cs="Times New Roman"/>
                <w:color w:val="auto"/>
                <w:sz w:val="21"/>
                <w:szCs w:val="21"/>
              </w:rPr>
              <w:t>……</w:t>
            </w:r>
          </w:p>
        </w:tc>
        <w:tc>
          <w:tcPr>
            <w:tcW w:w="2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26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19" w:hRule="atLeast"/>
        </w:trPr>
        <w:tc>
          <w:tcPr>
            <w:tcW w:w="128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40" w:type="dxa"/>
            <w:gridSpan w:val="2"/>
            <w:vAlign w:val="bottom"/>
          </w:tcPr>
          <w:p>
            <w:pPr>
              <w:spacing w:after="0"/>
              <w:rPr>
                <w:color w:val="auto"/>
                <w:sz w:val="24"/>
                <w:szCs w:val="24"/>
              </w:rPr>
            </w:pPr>
          </w:p>
        </w:tc>
        <w:tc>
          <w:tcPr>
            <w:tcW w:w="600" w:type="dxa"/>
            <w:gridSpan w:val="2"/>
            <w:vAlign w:val="bottom"/>
          </w:tcPr>
          <w:p>
            <w:pPr>
              <w:spacing w:after="0" w:line="240" w:lineRule="exact"/>
              <w:rPr>
                <w:color w:val="auto"/>
                <w:sz w:val="20"/>
                <w:szCs w:val="20"/>
              </w:rPr>
            </w:pPr>
            <w:r>
              <w:rPr>
                <w:rFonts w:ascii="宋体" w:hAnsi="宋体" w:eastAsia="宋体" w:cs="宋体"/>
                <w:color w:val="auto"/>
                <w:sz w:val="21"/>
                <w:szCs w:val="21"/>
              </w:rPr>
              <w:t>年</w:t>
            </w:r>
          </w:p>
        </w:tc>
        <w:tc>
          <w:tcPr>
            <w:tcW w:w="940" w:type="dxa"/>
            <w:gridSpan w:val="3"/>
            <w:vAlign w:val="bottom"/>
          </w:tcPr>
          <w:p>
            <w:pPr>
              <w:spacing w:after="0" w:line="240" w:lineRule="exact"/>
              <w:ind w:left="240"/>
              <w:rPr>
                <w:color w:val="auto"/>
                <w:sz w:val="20"/>
                <w:szCs w:val="20"/>
              </w:rPr>
            </w:pPr>
            <w:r>
              <w:rPr>
                <w:rFonts w:ascii="宋体" w:hAnsi="宋体" w:eastAsia="宋体" w:cs="宋体"/>
                <w:color w:val="auto"/>
                <w:sz w:val="21"/>
                <w:szCs w:val="21"/>
              </w:rPr>
              <w:t>月</w:t>
            </w:r>
          </w:p>
        </w:tc>
        <w:tc>
          <w:tcPr>
            <w:tcW w:w="2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080" w:type="dxa"/>
            <w:gridSpan w:val="2"/>
            <w:vAlign w:val="bottom"/>
          </w:tcPr>
          <w:p>
            <w:pPr>
              <w:spacing w:after="0" w:line="240" w:lineRule="exact"/>
              <w:rPr>
                <w:color w:val="auto"/>
                <w:sz w:val="20"/>
                <w:szCs w:val="20"/>
              </w:rPr>
            </w:pPr>
            <w:r>
              <w:rPr>
                <w:rFonts w:ascii="宋体" w:hAnsi="宋体" w:eastAsia="宋体" w:cs="宋体"/>
                <w:color w:val="auto"/>
                <w:sz w:val="21"/>
                <w:szCs w:val="21"/>
              </w:rPr>
              <w:t>日</w:t>
            </w:r>
          </w:p>
        </w:tc>
      </w:tr>
      <w:tr>
        <w:tblPrEx>
          <w:tblLayout w:type="fixed"/>
          <w:tblCellMar>
            <w:top w:w="0" w:type="dxa"/>
            <w:left w:w="0" w:type="dxa"/>
            <w:bottom w:w="0" w:type="dxa"/>
            <w:right w:w="0" w:type="dxa"/>
          </w:tblCellMar>
        </w:tblPrEx>
        <w:trPr>
          <w:trHeight w:val="646" w:hRule="atLeast"/>
        </w:trPr>
        <w:tc>
          <w:tcPr>
            <w:tcW w:w="1280" w:type="dxa"/>
            <w:vAlign w:val="bottom"/>
          </w:tcPr>
          <w:p>
            <w:pPr>
              <w:spacing w:after="0"/>
              <w:rPr>
                <w:color w:val="auto"/>
                <w:sz w:val="24"/>
                <w:szCs w:val="24"/>
              </w:rPr>
            </w:pPr>
          </w:p>
        </w:tc>
        <w:tc>
          <w:tcPr>
            <w:tcW w:w="840" w:type="dxa"/>
            <w:gridSpan w:val="4"/>
            <w:tcBorders>
              <w:top w:val="single" w:color="auto" w:sz="8" w:space="0"/>
            </w:tcBorders>
            <w:vAlign w:val="bottom"/>
          </w:tcPr>
          <w:p>
            <w:pPr>
              <w:spacing w:after="0"/>
              <w:ind w:right="20"/>
              <w:jc w:val="right"/>
              <w:rPr>
                <w:color w:val="auto"/>
                <w:sz w:val="20"/>
                <w:szCs w:val="20"/>
              </w:rPr>
            </w:pPr>
          </w:p>
        </w:tc>
        <w:tc>
          <w:tcPr>
            <w:tcW w:w="100" w:type="dxa"/>
            <w:vAlign w:val="bottom"/>
          </w:tcPr>
          <w:p>
            <w:pPr>
              <w:spacing w:after="0"/>
              <w:rPr>
                <w:color w:val="auto"/>
                <w:sz w:val="24"/>
                <w:szCs w:val="24"/>
              </w:rPr>
            </w:pPr>
          </w:p>
        </w:tc>
        <w:tc>
          <w:tcPr>
            <w:tcW w:w="500" w:type="dxa"/>
            <w:tcBorders>
              <w:top w:val="single" w:color="auto" w:sz="8" w:space="0"/>
            </w:tcBorders>
            <w:vAlign w:val="bottom"/>
          </w:tcPr>
          <w:p>
            <w:pPr>
              <w:spacing w:after="0"/>
              <w:rPr>
                <w:color w:val="auto"/>
                <w:sz w:val="24"/>
                <w:szCs w:val="24"/>
              </w:rPr>
            </w:pPr>
          </w:p>
        </w:tc>
        <w:tc>
          <w:tcPr>
            <w:tcW w:w="240" w:type="dxa"/>
            <w:tcBorders>
              <w:top w:val="single" w:color="auto" w:sz="8" w:space="0"/>
            </w:tcBorders>
            <w:vAlign w:val="bottom"/>
          </w:tcPr>
          <w:p>
            <w:pPr>
              <w:spacing w:after="0"/>
              <w:rPr>
                <w:color w:val="auto"/>
                <w:sz w:val="24"/>
                <w:szCs w:val="24"/>
              </w:rPr>
            </w:pPr>
          </w:p>
        </w:tc>
        <w:tc>
          <w:tcPr>
            <w:tcW w:w="220" w:type="dxa"/>
            <w:vAlign w:val="bottom"/>
          </w:tcPr>
          <w:p>
            <w:pPr>
              <w:spacing w:after="0"/>
              <w:rPr>
                <w:color w:val="auto"/>
                <w:sz w:val="24"/>
                <w:szCs w:val="24"/>
              </w:rPr>
            </w:pPr>
          </w:p>
        </w:tc>
        <w:tc>
          <w:tcPr>
            <w:tcW w:w="480" w:type="dxa"/>
            <w:tcBorders>
              <w:top w:val="single" w:color="auto" w:sz="8" w:space="0"/>
            </w:tcBorders>
            <w:vAlign w:val="bottom"/>
          </w:tcPr>
          <w:p>
            <w:pPr>
              <w:spacing w:after="0"/>
              <w:rPr>
                <w:color w:val="auto"/>
                <w:sz w:val="24"/>
                <w:szCs w:val="24"/>
              </w:rPr>
            </w:pPr>
          </w:p>
        </w:tc>
        <w:tc>
          <w:tcPr>
            <w:tcW w:w="220" w:type="dxa"/>
            <w:tcBorders>
              <w:top w:val="single" w:color="auto" w:sz="8" w:space="0"/>
            </w:tcBorders>
            <w:vAlign w:val="bottom"/>
          </w:tcPr>
          <w:p>
            <w:pPr>
              <w:spacing w:after="0"/>
              <w:rPr>
                <w:color w:val="auto"/>
                <w:sz w:val="24"/>
                <w:szCs w:val="24"/>
              </w:rPr>
            </w:pPr>
          </w:p>
        </w:tc>
        <w:tc>
          <w:tcPr>
            <w:tcW w:w="20" w:type="dxa"/>
            <w:tcBorders>
              <w:top w:val="single" w:color="auto" w:sz="8" w:space="0"/>
            </w:tcBorders>
            <w:vAlign w:val="bottom"/>
          </w:tcPr>
          <w:p>
            <w:pPr>
              <w:spacing w:after="0"/>
              <w:rPr>
                <w:color w:val="auto"/>
                <w:sz w:val="24"/>
                <w:szCs w:val="24"/>
              </w:rPr>
            </w:pPr>
          </w:p>
        </w:tc>
        <w:tc>
          <w:tcPr>
            <w:tcW w:w="820" w:type="dxa"/>
            <w:vAlign w:val="bottom"/>
          </w:tcPr>
          <w:p>
            <w:pPr>
              <w:spacing w:after="0"/>
              <w:rPr>
                <w:color w:val="auto"/>
                <w:sz w:val="24"/>
                <w:szCs w:val="24"/>
              </w:rPr>
            </w:pPr>
          </w:p>
        </w:tc>
        <w:tc>
          <w:tcPr>
            <w:tcW w:w="1260" w:type="dxa"/>
            <w:vAlign w:val="bottom"/>
          </w:tcPr>
          <w:p>
            <w:pPr>
              <w:spacing w:after="0"/>
              <w:rPr>
                <w:color w:val="auto"/>
                <w:sz w:val="24"/>
                <w:szCs w:val="24"/>
              </w:rPr>
            </w:pPr>
          </w:p>
        </w:tc>
      </w:tr>
    </w:tbl>
    <w:p>
      <w:pP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78" w:name="page84"/>
      <w:bookmarkEnd w:id="78"/>
    </w:p>
    <w:p>
      <w:pPr>
        <w:spacing w:after="0" w:line="366" w:lineRule="exact"/>
        <w:jc w:val="center"/>
        <w:rPr>
          <w:color w:val="auto"/>
          <w:sz w:val="20"/>
          <w:szCs w:val="20"/>
        </w:rPr>
      </w:pPr>
      <w:r>
        <w:rPr>
          <w:rFonts w:ascii="黑体" w:hAnsi="黑体" w:eastAsia="黑体" w:cs="黑体"/>
          <w:b/>
          <w:bCs/>
          <w:color w:val="auto"/>
          <w:sz w:val="32"/>
          <w:szCs w:val="32"/>
        </w:rPr>
        <w:t>四、投标保证金</w:t>
      </w: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若采用现金或支票，投标人应在此提供汇款凭证的复印件。</w:t>
      </w:r>
    </w:p>
    <w:p>
      <w:pPr>
        <w:spacing w:after="0" w:line="20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如采用银行保函，格式如下。</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7" w:lineRule="exact"/>
        <w:rPr>
          <w:color w:val="auto"/>
          <w:sz w:val="20"/>
          <w:szCs w:val="20"/>
        </w:rPr>
      </w:pPr>
    </w:p>
    <w:tbl>
      <w:tblPr>
        <w:tblStyle w:val="10"/>
        <w:tblW w:w="8640" w:type="dxa"/>
        <w:tblInd w:w="360" w:type="dxa"/>
        <w:tblLayout w:type="fixed"/>
        <w:tblCellMar>
          <w:top w:w="0" w:type="dxa"/>
          <w:left w:w="0" w:type="dxa"/>
          <w:bottom w:w="0" w:type="dxa"/>
          <w:right w:w="0" w:type="dxa"/>
        </w:tblCellMar>
      </w:tblPr>
      <w:tblGrid>
        <w:gridCol w:w="420"/>
        <w:gridCol w:w="320"/>
        <w:gridCol w:w="940"/>
        <w:gridCol w:w="520"/>
        <w:gridCol w:w="100"/>
        <w:gridCol w:w="2740"/>
        <w:gridCol w:w="660"/>
        <w:gridCol w:w="400"/>
        <w:gridCol w:w="340"/>
        <w:gridCol w:w="200"/>
        <w:gridCol w:w="740"/>
        <w:gridCol w:w="220"/>
        <w:gridCol w:w="840"/>
        <w:gridCol w:w="200"/>
      </w:tblGrid>
      <w:tr>
        <w:tblPrEx>
          <w:tblLayout w:type="fixed"/>
          <w:tblCellMar>
            <w:top w:w="0" w:type="dxa"/>
            <w:left w:w="0" w:type="dxa"/>
            <w:bottom w:w="0" w:type="dxa"/>
            <w:right w:w="0" w:type="dxa"/>
          </w:tblCellMar>
        </w:tblPrEx>
        <w:trPr>
          <w:trHeight w:val="240" w:hRule="atLeast"/>
        </w:trPr>
        <w:tc>
          <w:tcPr>
            <w:tcW w:w="420" w:type="dxa"/>
            <w:vAlign w:val="bottom"/>
          </w:tcPr>
          <w:p>
            <w:pPr>
              <w:spacing w:after="0"/>
              <w:rPr>
                <w:color w:val="auto"/>
                <w:sz w:val="20"/>
                <w:szCs w:val="20"/>
              </w:rPr>
            </w:pPr>
          </w:p>
        </w:tc>
        <w:tc>
          <w:tcPr>
            <w:tcW w:w="320" w:type="dxa"/>
            <w:vAlign w:val="bottom"/>
          </w:tcPr>
          <w:p>
            <w:pPr>
              <w:spacing w:after="0"/>
              <w:rPr>
                <w:color w:val="auto"/>
                <w:sz w:val="20"/>
                <w:szCs w:val="20"/>
              </w:rPr>
            </w:pPr>
          </w:p>
        </w:tc>
        <w:tc>
          <w:tcPr>
            <w:tcW w:w="4960" w:type="dxa"/>
            <w:gridSpan w:val="5"/>
            <w:vAlign w:val="bottom"/>
          </w:tcPr>
          <w:p>
            <w:pPr>
              <w:spacing w:after="0" w:line="240" w:lineRule="exact"/>
              <w:ind w:left="940"/>
              <w:rPr>
                <w:color w:val="auto"/>
                <w:sz w:val="20"/>
                <w:szCs w:val="20"/>
              </w:rPr>
            </w:pPr>
            <w:r>
              <w:rPr>
                <w:rFonts w:ascii="宋体" w:hAnsi="宋体" w:eastAsia="宋体" w:cs="宋体"/>
                <w:color w:val="auto"/>
                <w:sz w:val="21"/>
                <w:szCs w:val="21"/>
              </w:rPr>
              <w:t>（招标人名称）：</w:t>
            </w:r>
          </w:p>
        </w:tc>
        <w:tc>
          <w:tcPr>
            <w:tcW w:w="400" w:type="dxa"/>
            <w:vAlign w:val="bottom"/>
          </w:tcPr>
          <w:p>
            <w:pPr>
              <w:spacing w:after="0"/>
              <w:rPr>
                <w:color w:val="auto"/>
                <w:sz w:val="20"/>
                <w:szCs w:val="20"/>
              </w:rPr>
            </w:pPr>
          </w:p>
        </w:tc>
        <w:tc>
          <w:tcPr>
            <w:tcW w:w="340" w:type="dxa"/>
            <w:vAlign w:val="bottom"/>
          </w:tcPr>
          <w:p>
            <w:pPr>
              <w:spacing w:after="0"/>
              <w:rPr>
                <w:color w:val="auto"/>
                <w:sz w:val="20"/>
                <w:szCs w:val="20"/>
              </w:rPr>
            </w:pPr>
          </w:p>
        </w:tc>
        <w:tc>
          <w:tcPr>
            <w:tcW w:w="200" w:type="dxa"/>
            <w:vAlign w:val="bottom"/>
          </w:tcPr>
          <w:p>
            <w:pPr>
              <w:spacing w:after="0"/>
              <w:rPr>
                <w:color w:val="auto"/>
                <w:sz w:val="20"/>
                <w:szCs w:val="20"/>
              </w:rPr>
            </w:pPr>
          </w:p>
        </w:tc>
        <w:tc>
          <w:tcPr>
            <w:tcW w:w="740" w:type="dxa"/>
            <w:vAlign w:val="bottom"/>
          </w:tcPr>
          <w:p>
            <w:pPr>
              <w:spacing w:after="0"/>
              <w:rPr>
                <w:color w:val="auto"/>
                <w:sz w:val="20"/>
                <w:szCs w:val="20"/>
              </w:rPr>
            </w:pPr>
          </w:p>
        </w:tc>
        <w:tc>
          <w:tcPr>
            <w:tcW w:w="220" w:type="dxa"/>
            <w:vAlign w:val="bottom"/>
          </w:tcPr>
          <w:p>
            <w:pPr>
              <w:spacing w:after="0"/>
              <w:rPr>
                <w:color w:val="auto"/>
                <w:sz w:val="20"/>
                <w:szCs w:val="20"/>
              </w:rPr>
            </w:pPr>
          </w:p>
        </w:tc>
        <w:tc>
          <w:tcPr>
            <w:tcW w:w="840" w:type="dxa"/>
            <w:vAlign w:val="bottom"/>
          </w:tcPr>
          <w:p>
            <w:pPr>
              <w:spacing w:after="0"/>
              <w:rPr>
                <w:color w:val="auto"/>
                <w:sz w:val="20"/>
                <w:szCs w:val="20"/>
              </w:rPr>
            </w:pPr>
          </w:p>
        </w:tc>
        <w:tc>
          <w:tcPr>
            <w:tcW w:w="200" w:type="dxa"/>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825" w:hRule="atLeast"/>
        </w:trPr>
        <w:tc>
          <w:tcPr>
            <w:tcW w:w="740" w:type="dxa"/>
            <w:gridSpan w:val="2"/>
            <w:tcBorders>
              <w:top w:val="single" w:color="auto" w:sz="8" w:space="0"/>
            </w:tcBorders>
            <w:vAlign w:val="bottom"/>
          </w:tcPr>
          <w:p>
            <w:pPr>
              <w:spacing w:after="0" w:line="240" w:lineRule="exact"/>
              <w:ind w:left="320"/>
              <w:rPr>
                <w:color w:val="auto"/>
                <w:sz w:val="20"/>
                <w:szCs w:val="20"/>
              </w:rPr>
            </w:pPr>
            <w:r>
              <w:rPr>
                <w:rFonts w:ascii="宋体" w:hAnsi="宋体" w:eastAsia="宋体" w:cs="宋体"/>
                <w:color w:val="auto"/>
                <w:w w:val="95"/>
                <w:sz w:val="21"/>
                <w:szCs w:val="21"/>
              </w:rPr>
              <w:t>鉴于</w:t>
            </w:r>
          </w:p>
        </w:tc>
        <w:tc>
          <w:tcPr>
            <w:tcW w:w="940" w:type="dxa"/>
            <w:tcBorders>
              <w:top w:val="single" w:color="auto" w:sz="8" w:space="0"/>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3400" w:type="dxa"/>
            <w:gridSpan w:val="2"/>
            <w:vAlign w:val="bottom"/>
          </w:tcPr>
          <w:p>
            <w:pPr>
              <w:spacing w:after="0" w:line="256" w:lineRule="exact"/>
              <w:rPr>
                <w:color w:val="auto"/>
                <w:sz w:val="20"/>
                <w:szCs w:val="20"/>
              </w:rPr>
            </w:pPr>
            <w:r>
              <w:rPr>
                <w:rFonts w:ascii="宋体" w:hAnsi="宋体" w:eastAsia="宋体" w:cs="宋体"/>
                <w:color w:val="auto"/>
                <w:w w:val="95"/>
                <w:sz w:val="21"/>
                <w:szCs w:val="21"/>
              </w:rPr>
              <w:t>（投标人名称）（以下称</w:t>
            </w:r>
            <w:r>
              <w:rPr>
                <w:rFonts w:ascii="Times New Roman" w:hAnsi="Times New Roman" w:eastAsia="Times New Roman" w:cs="Times New Roman"/>
                <w:color w:val="auto"/>
                <w:w w:val="95"/>
                <w:sz w:val="21"/>
                <w:szCs w:val="21"/>
              </w:rPr>
              <w:t>“</w:t>
            </w:r>
            <w:r>
              <w:rPr>
                <w:rFonts w:ascii="宋体" w:hAnsi="宋体" w:eastAsia="宋体" w:cs="宋体"/>
                <w:color w:val="auto"/>
                <w:w w:val="95"/>
                <w:sz w:val="21"/>
                <w:szCs w:val="21"/>
              </w:rPr>
              <w:t>投标人</w:t>
            </w:r>
            <w:r>
              <w:rPr>
                <w:rFonts w:ascii="Times New Roman" w:hAnsi="Times New Roman" w:eastAsia="Times New Roman" w:cs="Times New Roman"/>
                <w:color w:val="auto"/>
                <w:w w:val="95"/>
                <w:sz w:val="21"/>
                <w:szCs w:val="21"/>
              </w:rPr>
              <w:t>”</w:t>
            </w:r>
            <w:r>
              <w:rPr>
                <w:rFonts w:ascii="宋体" w:hAnsi="宋体" w:eastAsia="宋体" w:cs="宋体"/>
                <w:color w:val="auto"/>
                <w:w w:val="95"/>
                <w:sz w:val="21"/>
                <w:szCs w:val="21"/>
              </w:rPr>
              <w:t>）于</w:t>
            </w:r>
          </w:p>
        </w:tc>
        <w:tc>
          <w:tcPr>
            <w:tcW w:w="400" w:type="dxa"/>
            <w:tcBorders>
              <w:bottom w:val="single" w:color="auto" w:sz="8" w:space="0"/>
            </w:tcBorders>
            <w:vAlign w:val="bottom"/>
          </w:tcPr>
          <w:p>
            <w:pPr>
              <w:spacing w:after="0"/>
              <w:rPr>
                <w:color w:val="auto"/>
                <w:sz w:val="24"/>
                <w:szCs w:val="24"/>
              </w:rPr>
            </w:pPr>
          </w:p>
        </w:tc>
        <w:tc>
          <w:tcPr>
            <w:tcW w:w="340" w:type="dxa"/>
            <w:tcBorders>
              <w:bottom w:val="single" w:color="auto" w:sz="8" w:space="0"/>
            </w:tcBorders>
            <w:vAlign w:val="bottom"/>
          </w:tcPr>
          <w:p>
            <w:pPr>
              <w:spacing w:after="0"/>
              <w:rPr>
                <w:color w:val="auto"/>
                <w:sz w:val="24"/>
                <w:szCs w:val="24"/>
              </w:rPr>
            </w:pPr>
          </w:p>
        </w:tc>
        <w:tc>
          <w:tcPr>
            <w:tcW w:w="200" w:type="dxa"/>
            <w:vAlign w:val="bottom"/>
          </w:tcPr>
          <w:p>
            <w:pPr>
              <w:spacing w:after="0" w:line="240" w:lineRule="exact"/>
              <w:rPr>
                <w:color w:val="auto"/>
                <w:sz w:val="20"/>
                <w:szCs w:val="20"/>
              </w:rPr>
            </w:pPr>
            <w:r>
              <w:rPr>
                <w:rFonts w:ascii="宋体" w:hAnsi="宋体" w:eastAsia="宋体" w:cs="宋体"/>
                <w:color w:val="auto"/>
                <w:w w:val="85"/>
                <w:sz w:val="21"/>
                <w:szCs w:val="21"/>
              </w:rPr>
              <w:t>年</w:t>
            </w:r>
          </w:p>
        </w:tc>
        <w:tc>
          <w:tcPr>
            <w:tcW w:w="740" w:type="dxa"/>
            <w:tcBorders>
              <w:bottom w:val="single" w:color="auto" w:sz="8" w:space="0"/>
            </w:tcBorders>
            <w:vAlign w:val="bottom"/>
          </w:tcPr>
          <w:p>
            <w:pPr>
              <w:spacing w:after="0"/>
              <w:rPr>
                <w:color w:val="auto"/>
                <w:sz w:val="24"/>
                <w:szCs w:val="24"/>
              </w:rPr>
            </w:pPr>
          </w:p>
        </w:tc>
        <w:tc>
          <w:tcPr>
            <w:tcW w:w="220" w:type="dxa"/>
            <w:vAlign w:val="bottom"/>
          </w:tcPr>
          <w:p>
            <w:pPr>
              <w:spacing w:after="0" w:line="240" w:lineRule="exact"/>
              <w:rPr>
                <w:color w:val="auto"/>
                <w:sz w:val="20"/>
                <w:szCs w:val="20"/>
              </w:rPr>
            </w:pPr>
            <w:r>
              <w:rPr>
                <w:rFonts w:ascii="宋体" w:hAnsi="宋体" w:eastAsia="宋体" w:cs="宋体"/>
                <w:color w:val="auto"/>
                <w:w w:val="95"/>
                <w:sz w:val="21"/>
                <w:szCs w:val="21"/>
              </w:rPr>
              <w:t>月</w:t>
            </w:r>
          </w:p>
        </w:tc>
        <w:tc>
          <w:tcPr>
            <w:tcW w:w="840" w:type="dxa"/>
            <w:tcBorders>
              <w:bottom w:val="single" w:color="auto" w:sz="8" w:space="0"/>
            </w:tcBorders>
            <w:vAlign w:val="bottom"/>
          </w:tcPr>
          <w:p>
            <w:pPr>
              <w:spacing w:after="0"/>
              <w:rPr>
                <w:color w:val="auto"/>
                <w:sz w:val="24"/>
                <w:szCs w:val="24"/>
              </w:rPr>
            </w:pPr>
          </w:p>
        </w:tc>
        <w:tc>
          <w:tcPr>
            <w:tcW w:w="200" w:type="dxa"/>
            <w:vAlign w:val="bottom"/>
          </w:tcPr>
          <w:p>
            <w:pPr>
              <w:spacing w:after="0" w:line="240" w:lineRule="exact"/>
              <w:jc w:val="right"/>
              <w:rPr>
                <w:color w:val="auto"/>
                <w:sz w:val="20"/>
                <w:szCs w:val="20"/>
              </w:rPr>
            </w:pPr>
            <w:r>
              <w:rPr>
                <w:rFonts w:ascii="宋体" w:hAnsi="宋体" w:eastAsia="宋体" w:cs="宋体"/>
                <w:color w:val="auto"/>
                <w:w w:val="85"/>
                <w:sz w:val="21"/>
                <w:szCs w:val="21"/>
              </w:rPr>
              <w:t>日</w:t>
            </w:r>
          </w:p>
        </w:tc>
      </w:tr>
      <w:tr>
        <w:tblPrEx>
          <w:tblLayout w:type="fixed"/>
          <w:tblCellMar>
            <w:top w:w="0" w:type="dxa"/>
            <w:left w:w="0" w:type="dxa"/>
            <w:bottom w:w="0" w:type="dxa"/>
            <w:right w:w="0" w:type="dxa"/>
          </w:tblCellMar>
        </w:tblPrEx>
        <w:trPr>
          <w:trHeight w:val="381" w:hRule="atLeast"/>
        </w:trPr>
        <w:tc>
          <w:tcPr>
            <w:tcW w:w="740" w:type="dxa"/>
            <w:gridSpan w:val="2"/>
            <w:vAlign w:val="bottom"/>
          </w:tcPr>
          <w:p>
            <w:pPr>
              <w:spacing w:after="0" w:line="240" w:lineRule="exact"/>
              <w:rPr>
                <w:color w:val="auto"/>
                <w:sz w:val="20"/>
                <w:szCs w:val="20"/>
              </w:rPr>
            </w:pPr>
            <w:r>
              <w:rPr>
                <w:rFonts w:ascii="宋体" w:hAnsi="宋体" w:eastAsia="宋体" w:cs="宋体"/>
                <w:color w:val="auto"/>
                <w:sz w:val="21"/>
                <w:szCs w:val="21"/>
              </w:rPr>
              <w:t>参加</w:t>
            </w:r>
          </w:p>
        </w:tc>
        <w:tc>
          <w:tcPr>
            <w:tcW w:w="940" w:type="dxa"/>
            <w:vAlign w:val="bottom"/>
          </w:tcPr>
          <w:p>
            <w:pPr>
              <w:spacing w:after="0"/>
              <w:rPr>
                <w:color w:val="auto"/>
                <w:sz w:val="24"/>
                <w:szCs w:val="24"/>
              </w:rPr>
            </w:pPr>
          </w:p>
        </w:tc>
        <w:tc>
          <w:tcPr>
            <w:tcW w:w="4020" w:type="dxa"/>
            <w:gridSpan w:val="4"/>
            <w:vAlign w:val="bottom"/>
          </w:tcPr>
          <w:p>
            <w:pPr>
              <w:spacing w:after="0" w:line="240" w:lineRule="exact"/>
              <w:ind w:left="500"/>
              <w:rPr>
                <w:color w:val="auto"/>
                <w:sz w:val="20"/>
                <w:szCs w:val="20"/>
              </w:rPr>
            </w:pPr>
            <w:r>
              <w:rPr>
                <w:rFonts w:ascii="宋体" w:hAnsi="宋体" w:eastAsia="宋体" w:cs="宋体"/>
                <w:color w:val="auto"/>
                <w:sz w:val="21"/>
                <w:szCs w:val="21"/>
              </w:rPr>
              <w:t>（项目名称）监理招标的投标，</w:t>
            </w:r>
          </w:p>
        </w:tc>
        <w:tc>
          <w:tcPr>
            <w:tcW w:w="2940" w:type="dxa"/>
            <w:gridSpan w:val="7"/>
            <w:vAlign w:val="bottom"/>
          </w:tcPr>
          <w:p>
            <w:pPr>
              <w:spacing w:after="0" w:line="256" w:lineRule="exact"/>
              <w:jc w:val="right"/>
              <w:rPr>
                <w:color w:val="auto"/>
                <w:sz w:val="20"/>
                <w:szCs w:val="20"/>
              </w:rPr>
            </w:pPr>
            <w:r>
              <w:rPr>
                <w:rFonts w:ascii="宋体" w:hAnsi="宋体" w:eastAsia="宋体" w:cs="宋体"/>
                <w:color w:val="auto"/>
                <w:sz w:val="21"/>
                <w:szCs w:val="21"/>
              </w:rPr>
              <w:t>（担保人名称，以下简称</w:t>
            </w:r>
            <w:r>
              <w:rPr>
                <w:rFonts w:ascii="Times New Roman" w:hAnsi="Times New Roman" w:eastAsia="Times New Roman" w:cs="Times New Roman"/>
                <w:color w:val="auto"/>
                <w:sz w:val="21"/>
                <w:szCs w:val="21"/>
              </w:rPr>
              <w:t>“</w:t>
            </w:r>
            <w:r>
              <w:rPr>
                <w:rFonts w:ascii="宋体" w:hAnsi="宋体" w:eastAsia="宋体" w:cs="宋体"/>
                <w:color w:val="auto"/>
                <w:sz w:val="21"/>
                <w:szCs w:val="21"/>
              </w:rPr>
              <w:t>我</w:t>
            </w:r>
          </w:p>
        </w:tc>
      </w:tr>
      <w:tr>
        <w:tblPrEx>
          <w:tblLayout w:type="fixed"/>
          <w:tblCellMar>
            <w:top w:w="0" w:type="dxa"/>
            <w:left w:w="0" w:type="dxa"/>
            <w:bottom w:w="0" w:type="dxa"/>
            <w:right w:w="0" w:type="dxa"/>
          </w:tblCellMar>
        </w:tblPrEx>
        <w:trPr>
          <w:trHeight w:val="20" w:hRule="atLeast"/>
        </w:trPr>
        <w:tc>
          <w:tcPr>
            <w:tcW w:w="420" w:type="dxa"/>
            <w:vAlign w:val="bottom"/>
          </w:tcPr>
          <w:p>
            <w:pPr>
              <w:spacing w:after="0" w:line="20" w:lineRule="exact"/>
              <w:rPr>
                <w:color w:val="auto"/>
                <w:sz w:val="1"/>
                <w:szCs w:val="1"/>
              </w:rPr>
            </w:pPr>
          </w:p>
        </w:tc>
        <w:tc>
          <w:tcPr>
            <w:tcW w:w="320" w:type="dxa"/>
            <w:shd w:val="clear" w:color="auto" w:fill="000000"/>
            <w:vAlign w:val="bottom"/>
          </w:tcPr>
          <w:p>
            <w:pPr>
              <w:spacing w:after="0" w:line="20" w:lineRule="exact"/>
              <w:rPr>
                <w:color w:val="auto"/>
                <w:sz w:val="1"/>
                <w:szCs w:val="1"/>
              </w:rPr>
            </w:pPr>
          </w:p>
        </w:tc>
        <w:tc>
          <w:tcPr>
            <w:tcW w:w="940" w:type="dxa"/>
            <w:shd w:val="clear" w:color="auto" w:fill="000000"/>
            <w:vAlign w:val="bottom"/>
          </w:tcPr>
          <w:p>
            <w:pPr>
              <w:spacing w:after="0" w:line="20" w:lineRule="exact"/>
              <w:rPr>
                <w:color w:val="auto"/>
                <w:sz w:val="1"/>
                <w:szCs w:val="1"/>
              </w:rPr>
            </w:pPr>
          </w:p>
        </w:tc>
        <w:tc>
          <w:tcPr>
            <w:tcW w:w="520" w:type="dxa"/>
            <w:shd w:val="clear" w:color="auto" w:fill="000000"/>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2740" w:type="dxa"/>
            <w:vAlign w:val="bottom"/>
          </w:tcPr>
          <w:p>
            <w:pPr>
              <w:spacing w:after="0" w:line="20" w:lineRule="exact"/>
              <w:rPr>
                <w:color w:val="auto"/>
                <w:sz w:val="1"/>
                <w:szCs w:val="1"/>
              </w:rPr>
            </w:pPr>
          </w:p>
        </w:tc>
        <w:tc>
          <w:tcPr>
            <w:tcW w:w="660" w:type="dxa"/>
            <w:shd w:val="clear" w:color="auto" w:fill="000000"/>
            <w:vAlign w:val="bottom"/>
          </w:tcPr>
          <w:p>
            <w:pPr>
              <w:spacing w:after="0" w:line="20" w:lineRule="exact"/>
              <w:rPr>
                <w:color w:val="auto"/>
                <w:sz w:val="1"/>
                <w:szCs w:val="1"/>
              </w:rPr>
            </w:pPr>
          </w:p>
        </w:tc>
        <w:tc>
          <w:tcPr>
            <w:tcW w:w="400" w:type="dxa"/>
            <w:shd w:val="clear" w:color="auto" w:fill="000000"/>
            <w:vAlign w:val="bottom"/>
          </w:tcPr>
          <w:p>
            <w:pPr>
              <w:spacing w:after="0" w:line="20" w:lineRule="exact"/>
              <w:rPr>
                <w:color w:val="auto"/>
                <w:sz w:val="1"/>
                <w:szCs w:val="1"/>
              </w:rPr>
            </w:pPr>
          </w:p>
        </w:tc>
        <w:tc>
          <w:tcPr>
            <w:tcW w:w="340" w:type="dxa"/>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74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r>
    </w:tbl>
    <w:p>
      <w:pPr>
        <w:spacing w:after="0" w:line="168" w:lineRule="exact"/>
        <w:rPr>
          <w:color w:val="auto"/>
          <w:sz w:val="20"/>
          <w:szCs w:val="20"/>
        </w:rPr>
      </w:pPr>
    </w:p>
    <w:p>
      <w:pPr>
        <w:spacing w:after="0" w:line="244" w:lineRule="exact"/>
        <w:jc w:val="center"/>
        <w:rPr>
          <w:color w:val="auto"/>
          <w:sz w:val="20"/>
          <w:szCs w:val="20"/>
        </w:rPr>
      </w:pPr>
      <w:r>
        <w:rPr>
          <w:rFonts w:ascii="宋体" w:hAnsi="宋体" w:eastAsia="宋体" w:cs="宋体"/>
          <w:color w:val="auto"/>
          <w:sz w:val="20"/>
          <w:szCs w:val="20"/>
        </w:rPr>
        <w:t>方</w:t>
      </w:r>
      <w:r>
        <w:rPr>
          <w:rFonts w:ascii="Times New Roman" w:hAnsi="Times New Roman" w:eastAsia="Times New Roman" w:cs="Times New Roman"/>
          <w:color w:val="auto"/>
          <w:sz w:val="20"/>
          <w:szCs w:val="20"/>
        </w:rPr>
        <w:t>”</w:t>
      </w:r>
      <w:r>
        <w:rPr>
          <w:rFonts w:ascii="宋体" w:hAnsi="宋体" w:eastAsia="宋体" w:cs="宋体"/>
          <w:color w:val="auto"/>
          <w:sz w:val="20"/>
          <w:szCs w:val="20"/>
        </w:rPr>
        <w:t>）无条件地、不可撤销地保证：若投标人在投标有效期内撤销投标文件，中标后无正当理由</w:t>
      </w:r>
    </w:p>
    <w:p>
      <w:pPr>
        <w:spacing w:after="0" w:line="143"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不与招标人订立合同，在签订合同时向招标人提出附加条件，不按照招标文件要求提交履约保</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证金，或者发生招标文件明确规定可以不予退还投标保证金的其他情形，我方承担保证责任。</w:t>
      </w:r>
    </w:p>
    <w:p>
      <w:pPr>
        <w:spacing w:after="0" w:line="161" w:lineRule="exact"/>
        <w:rPr>
          <w:color w:val="auto"/>
          <w:sz w:val="20"/>
          <w:szCs w:val="20"/>
        </w:rPr>
      </w:pPr>
    </w:p>
    <w:p>
      <w:pPr>
        <w:tabs>
          <w:tab w:val="left" w:pos="8120"/>
        </w:tabs>
        <w:spacing w:after="0" w:line="256" w:lineRule="exact"/>
        <w:ind w:left="360"/>
        <w:rPr>
          <w:color w:val="auto"/>
          <w:sz w:val="20"/>
          <w:szCs w:val="20"/>
        </w:rPr>
      </w:pPr>
      <w:r>
        <w:rPr>
          <w:rFonts w:ascii="宋体" w:hAnsi="宋体" w:eastAsia="宋体" w:cs="宋体"/>
          <w:color w:val="auto"/>
          <w:sz w:val="21"/>
          <w:szCs w:val="21"/>
        </w:rPr>
        <w:t>收到你方书面通知后，我方在</w:t>
      </w:r>
      <w:r>
        <w:rPr>
          <w:rFonts w:ascii="Times New Roman" w:hAnsi="Times New Roman" w:eastAsia="Times New Roman" w:cs="Times New Roman"/>
          <w:color w:val="auto"/>
          <w:sz w:val="21"/>
          <w:szCs w:val="21"/>
        </w:rPr>
        <w:t xml:space="preserve"> 7 </w:t>
      </w:r>
      <w:r>
        <w:rPr>
          <w:rFonts w:ascii="宋体" w:hAnsi="宋体" w:eastAsia="宋体" w:cs="宋体"/>
          <w:color w:val="auto"/>
          <w:sz w:val="21"/>
          <w:szCs w:val="21"/>
        </w:rPr>
        <w:t>日内向你方无条件支付人民币（大写）</w:t>
      </w:r>
      <w:r>
        <w:rPr>
          <w:color w:val="auto"/>
          <w:sz w:val="20"/>
          <w:szCs w:val="20"/>
        </w:rPr>
        <w:tab/>
      </w:r>
      <w:r>
        <w:rPr>
          <w:rFonts w:ascii="宋体" w:hAnsi="宋体" w:eastAsia="宋体" w:cs="宋体"/>
          <w:color w:val="auto"/>
          <w:sz w:val="20"/>
          <w:szCs w:val="20"/>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4365625</wp:posOffset>
                </wp:positionH>
                <wp:positionV relativeFrom="paragraph">
                  <wp:posOffset>-9525</wp:posOffset>
                </wp:positionV>
                <wp:extent cx="800100" cy="0"/>
                <wp:effectExtent l="0" t="0" r="0" b="0"/>
                <wp:wrapNone/>
                <wp:docPr id="146" name="Shape 146"/>
                <wp:cNvGraphicFramePr/>
                <a:graphic xmlns:a="http://schemas.openxmlformats.org/drawingml/2006/main">
                  <a:graphicData uri="http://schemas.microsoft.com/office/word/2010/wordprocessingShape">
                    <wps:wsp>
                      <wps:cNvCnPr/>
                      <wps:spPr>
                        <a:xfrm>
                          <a:off x="0" y="0"/>
                          <a:ext cx="800100" cy="4763"/>
                        </a:xfrm>
                        <a:prstGeom prst="line">
                          <a:avLst/>
                        </a:prstGeom>
                        <a:solidFill>
                          <a:srgbClr val="FFFFFF"/>
                        </a:solidFill>
                        <a:ln w="6096">
                          <a:solidFill>
                            <a:srgbClr val="000000"/>
                          </a:solidFill>
                          <a:miter lim="800000"/>
                        </a:ln>
                      </wps:spPr>
                      <wps:bodyPr/>
                    </wps:wsp>
                  </a:graphicData>
                </a:graphic>
              </wp:anchor>
            </w:drawing>
          </mc:Choice>
          <mc:Fallback>
            <w:pict>
              <v:line id="Shape 146" o:spid="_x0000_s1026" o:spt="20" style="position:absolute;left:0pt;margin-left:343.75pt;margin-top:-0.75pt;height:0pt;width:63pt;z-index:-251658240;mso-width-relative:page;mso-height-relative:page;" fillcolor="#FFFFFF" filled="t" stroked="t" coordsize="21600,21600" o:allowincell="f" o:gfxdata="UEsDBAoAAAAAAIdO4kAAAAAAAAAAAAAAAAAEAAAAZHJzL1BLAwQUAAAACACHTuJAxaE9HtcAAAAJ&#10;AQAADwAAAGRycy9kb3ducmV2LnhtbE2Py0rEQBBF94L/0JTgbqYTZcYQ0xl0wI0ig1HQZSVdJtF0&#10;dUz3vP7eEhe6qtfl3lPF6uAGtaMp9J4NpPMEFHHjbc+tgZfnu1kGKkRki4NnMnCkAKvy9KTA3Po9&#10;P9Guiq0SEw45GuhiHHOtQ9ORwzD3I7Hc3v3kMMo4tdpOuBdzN+iLJFlqhz1LQocjrTtqPqutM3Bb&#10;P7y9+g2GalPHx+P9Yv1x89Ubc36WJtegIh3inxh+8AUdSmGq/ZZtUIOBZXa1EKmBWSpVBFl6KU39&#10;u9Blof9/UH4DUEsDBBQAAAAIAIdO4kDpUjLilQEAAE4DAAAOAAAAZHJzL2Uyb0RvYy54bWytU9tO&#10;4zAQfUfiHyy/04SLAhs15QHUfUFQaeEDXMduLPmmGW/T/j1jN1suyxPCDxPPxcc+Zybz252zbKsA&#10;TfAdP5/VnCkvQ2/8puMvz8uzG84wCd8LG7zq+F4hv12cnszH2KqLMATbK2AE4rEdY8eHlGJbVSgH&#10;5QTOQlSekjqAE4lc2FQ9iJHQna0u6rqpxgB9hCAVIkXvD0m+KPhaK5metEaVmO04vS0VC8Wus60W&#10;c9FuQMTByOkZ4huvcMJ4uvQIdS+SYH/B/AfljISAQaeZDK4KWhupCgdic15/YvNnEFEVLiQOxqNM&#10;+HOw8nG7AmZ66t1Vw5kXjppU7mU5QPKMEVuquvMrmDyMK8hcdxpc/hILtiuS7o+Sql1ikoI3NdEi&#10;4SWlrq6by4xYvR2NgOm3Co7lTcet8ZmvaMX2AdOh9F9JDmOwpl8aa4sDm/WdBbYV1NtlWRP6hzLr&#10;2djxpv7VFOQPOXwPUZf1FYQziYbUGlf4UNlUZD2RyfocFMm7dej3RagSp6YVutOA5al475fTb7/B&#10;4h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FoT0e1wAAAAkBAAAPAAAAAAAAAAEAIAAAACIAAABk&#10;cnMvZG93bnJldi54bWxQSwECFAAUAAAACACHTuJA6VIy4pUBAABOAwAADgAAAAAAAAABACAAAAAm&#10;AQAAZHJzL2Uyb0RvYy54bWxQSwUGAAAAAAYABgBZAQAALQUAAAAA&#10;">
                <v:fill on="t" focussize="0,0"/>
                <v:stroke weight="0.48pt" color="#000000" miterlimit="8" joinstyle="miter"/>
                <v:imagedata o:title=""/>
                <o:lock v:ext="edit" aspectratio="f"/>
              </v:line>
            </w:pict>
          </mc:Fallback>
        </mc:AlternateContent>
      </w:r>
    </w:p>
    <w:p>
      <w:pPr>
        <w:spacing w:after="0" w:line="157"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本保函在投标有效期内保持有效。要求我方承担保证责任的通知应在投标有效期内送达我</w:t>
      </w:r>
    </w:p>
    <w:p>
      <w:pPr>
        <w:spacing w:after="0" w:line="20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方。</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tabs>
          <w:tab w:val="left" w:pos="7720"/>
        </w:tabs>
        <w:spacing w:after="0" w:line="229" w:lineRule="exact"/>
        <w:ind w:left="3800"/>
        <w:rPr>
          <w:color w:val="auto"/>
          <w:sz w:val="20"/>
          <w:szCs w:val="20"/>
        </w:rPr>
      </w:pPr>
      <w:r>
        <w:rPr>
          <w:rFonts w:ascii="宋体" w:hAnsi="宋体" w:eastAsia="宋体" w:cs="宋体"/>
          <w:color w:val="auto"/>
          <w:sz w:val="20"/>
          <w:szCs w:val="20"/>
        </w:rPr>
        <w:t>担保人名称：</w:t>
      </w:r>
      <w:r>
        <w:rPr>
          <w:color w:val="auto"/>
          <w:sz w:val="20"/>
          <w:szCs w:val="20"/>
        </w:rPr>
        <w:tab/>
      </w:r>
      <w:r>
        <w:rPr>
          <w:rFonts w:ascii="宋体" w:hAnsi="宋体" w:eastAsia="宋体" w:cs="宋体"/>
          <w:color w:val="auto"/>
          <w:sz w:val="20"/>
          <w:szCs w:val="20"/>
        </w:rPr>
        <w:t>（盖单位章）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3220720</wp:posOffset>
                </wp:positionH>
                <wp:positionV relativeFrom="paragraph">
                  <wp:posOffset>0</wp:posOffset>
                </wp:positionV>
                <wp:extent cx="1694815" cy="0"/>
                <wp:effectExtent l="0" t="0" r="0" b="0"/>
                <wp:wrapNone/>
                <wp:docPr id="147" name="Shape 147"/>
                <wp:cNvGraphicFramePr/>
                <a:graphic xmlns:a="http://schemas.openxmlformats.org/drawingml/2006/main">
                  <a:graphicData uri="http://schemas.microsoft.com/office/word/2010/wordprocessingShape">
                    <wps:wsp>
                      <wps:cNvCnPr/>
                      <wps:spPr>
                        <a:xfrm>
                          <a:off x="0" y="0"/>
                          <a:ext cx="1694815" cy="4763"/>
                        </a:xfrm>
                        <a:prstGeom prst="line">
                          <a:avLst/>
                        </a:prstGeom>
                        <a:solidFill>
                          <a:srgbClr val="FFFFFF"/>
                        </a:solidFill>
                        <a:ln w="6095">
                          <a:solidFill>
                            <a:srgbClr val="000000"/>
                          </a:solidFill>
                          <a:miter lim="800000"/>
                        </a:ln>
                      </wps:spPr>
                      <wps:bodyPr/>
                    </wps:wsp>
                  </a:graphicData>
                </a:graphic>
              </wp:anchor>
            </w:drawing>
          </mc:Choice>
          <mc:Fallback>
            <w:pict>
              <v:line id="Shape 147" o:spid="_x0000_s1026" o:spt="20" style="position:absolute;left:0pt;margin-left:253.6pt;margin-top:0pt;height:0pt;width:133.45pt;z-index:-251658240;mso-width-relative:page;mso-height-relative:page;" fillcolor="#FFFFFF" filled="t" stroked="t" coordsize="21600,21600" o:allowincell="f" o:gfxdata="UEsDBAoAAAAAAIdO4kAAAAAAAAAAAAAAAAAEAAAAZHJzL1BLAwQUAAAACACHTuJASEA+UNQAAAAF&#10;AQAADwAAAGRycy9kb3ducmV2LnhtbE2PwW7CMBBE75X6D9Yi9Vac0BZXIQ6HStBTD4V+gBMvSUS8&#10;jmInAb6+y6k9jmY08ybfXlwnJhxC60lDukxAIFXetlRr+Dnunt9BhGjIms4TarhigG3x+JCbzPqZ&#10;vnE6xFpwCYXMaGhi7DMpQ9WgM2HpeyT2Tn5wJrIcamkHM3O56+QqSdbSmZZ4oTE9fjRYnQ+j0/Bi&#10;v067cp4+9+3tdr6Oa9XvK6X10yJNNiAiXuJfGO74jA4FM5V+JBtEp+EtUSuOauBHbCv1moIo71IW&#10;ufxPX/wCUEsDBBQAAAAIAIdO4kDgjLxImAEAAE8DAAAOAAAAZHJzL2Uyb0RvYy54bWytU01P4zAQ&#10;vSPxHyzft0nZUkrUlAOoe1mxlYAf4Dp2Y8lfmjFN++8Zu91S2D0hfJh4Pvzs92Yyv9s5y7YK0ATf&#10;8vGo5kx5GTrjNy1/eV7+mHGGSfhO2OBVy/cK+d3i8mI+xEZdhT7YTgEjEI/NEFvepxSbqkLZKydw&#10;FKLylNQBnEjkwqbqQAyE7mx1VdfTagjQRQhSIVL04ZDki4KvtZLpj9aoErMtp7elYqHYdbbVYi6a&#10;DYjYG3l8hvjCK5wwni49QT2IJNgrmH+gnJEQMOg0ksFVQWsjVeFAbMb1JzZPvYiqcCFxMJ5kwu+D&#10;lY/bFTDTUe8mN5x54ahJ5V6WAyTPELGhqnu/gqOHcQWZ606Dy19iwXZF0v1JUrVLTFJwPL2dzMbX&#10;nEnKTW6mPzNk9X42AqZfKjiWNy23xmfCohHb35gOpX9LchiDNd3SWFsc2KzvLbCtoOYuyzqifyiz&#10;ng0tn9a31wX5Qw7PIeqy/gfhTKIptca1fHZeZD2RyQIdJMm7dej2RakSp64VuscJy2Nx7pfT7//B&#10;4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IQD5Q1AAAAAUBAAAPAAAAAAAAAAEAIAAAACIAAABk&#10;cnMvZG93bnJldi54bWxQSwECFAAUAAAACACHTuJA4Iy8SJgBAABPAwAADgAAAAAAAAABACAAAAAj&#10;AQAAZHJzL2Uyb0RvYy54bWxQSwUGAAAAAAYABgBZAQAALQUAAAAA&#10;">
                <v:fill on="t" focussize="0,0"/>
                <v:stroke weight="0.47992125984252pt" color="#000000" miterlimit="8" joinstyle="miter"/>
                <v:imagedata o:title=""/>
                <o:lock v:ext="edit" aspectratio="f"/>
              </v:line>
            </w:pict>
          </mc:Fallback>
        </mc:AlternateContent>
      </w:r>
    </w:p>
    <w:p>
      <w:pPr>
        <w:spacing w:after="0" w:line="194" w:lineRule="exact"/>
        <w:rPr>
          <w:color w:val="auto"/>
          <w:sz w:val="20"/>
          <w:szCs w:val="20"/>
        </w:rPr>
      </w:pPr>
    </w:p>
    <w:p>
      <w:pPr>
        <w:tabs>
          <w:tab w:val="left" w:pos="8140"/>
        </w:tabs>
        <w:spacing w:after="0" w:line="229" w:lineRule="exact"/>
        <w:ind w:left="5220"/>
        <w:rPr>
          <w:color w:val="auto"/>
          <w:sz w:val="20"/>
          <w:szCs w:val="20"/>
        </w:rPr>
      </w:pPr>
      <w:r>
        <w:rPr>
          <w:rFonts w:ascii="宋体" w:hAnsi="宋体" w:eastAsia="宋体" w:cs="宋体"/>
          <w:color w:val="auto"/>
          <w:sz w:val="20"/>
          <w:szCs w:val="20"/>
        </w:rPr>
        <w:t>法定代表人或委托代理人：</w:t>
      </w:r>
      <w:r>
        <w:rPr>
          <w:color w:val="auto"/>
          <w:sz w:val="20"/>
          <w:szCs w:val="20"/>
        </w:rPr>
        <w:tab/>
      </w:r>
      <w:r>
        <w:rPr>
          <w:rFonts w:ascii="宋体" w:hAnsi="宋体" w:eastAsia="宋体" w:cs="宋体"/>
          <w:color w:val="auto"/>
          <w:sz w:val="20"/>
          <w:szCs w:val="20"/>
        </w:rPr>
        <w:t>（签字）</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4915535</wp:posOffset>
                </wp:positionH>
                <wp:positionV relativeFrom="paragraph">
                  <wp:posOffset>0</wp:posOffset>
                </wp:positionV>
                <wp:extent cx="266700" cy="0"/>
                <wp:effectExtent l="0" t="0" r="0" b="0"/>
                <wp:wrapNone/>
                <wp:docPr id="148" name="Shape 148"/>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6095">
                          <a:solidFill>
                            <a:srgbClr val="000000"/>
                          </a:solidFill>
                          <a:miter lim="800000"/>
                        </a:ln>
                      </wps:spPr>
                      <wps:bodyPr/>
                    </wps:wsp>
                  </a:graphicData>
                </a:graphic>
              </wp:anchor>
            </w:drawing>
          </mc:Choice>
          <mc:Fallback>
            <w:pict>
              <v:line id="Shape 148" o:spid="_x0000_s1026" o:spt="20" style="position:absolute;left:0pt;margin-left:387.05pt;margin-top:0pt;height:0pt;width:21pt;z-index:-251658240;mso-width-relative:page;mso-height-relative:page;" fillcolor="#FFFFFF" filled="t" stroked="t" coordsize="21600,21600" o:allowincell="f" o:gfxdata="UEsDBAoAAAAAAIdO4kAAAAAAAAAAAAAAAAAEAAAAZHJzL1BLAwQUAAAACACHTuJAjzUXZtIAAAAF&#10;AQAADwAAAGRycy9kb3ducmV2LnhtbE2PwW6CQBCG7036Dptp4q0u1AYMZfHQRD31UO0DLOwIRHaW&#10;sAuoT+94qscv/59/vsk3F9uJCQffOlIQLyMQSJUzLdUK/o7b9zUIHzQZ3TlCBVf0sCleX3KdGTfT&#10;L06HUAseIZ9pBU0IfSalrxq02i9dj8TZyQ1WB8ahlmbQM4/bTn5EUSKtbokvNLrH7war82G0Clbm&#10;57Qt52m/a2+383VM0n5XpUot3uLoC0TAS/gvw0Of1aFgp9KNZLzoFKTpZ8xVBfwRx+s4YSwfKItc&#10;PtsXd1BLAwQUAAAACACHTuJAqTtqMZYBAABOAwAADgAAAGRycy9lMm9Eb2MueG1srVNNT+MwEL2v&#10;xH+wfKcJBQIbNeUAKhe0VFr4Aa5jN5b8pRnTtP9+x24pBfa0Wh8mng8/+72ZzO62zrKNAjTBd/xi&#10;UnOmvAy98euOv74szm85wyR8L2zwquM7hfxufvZjNsZWTcMQbK+AEYjHdowdH1KKbVWhHJQTOAlR&#10;eUrqAE4kcmFd9SBGQne2mtZ1U40B+ghBKkSKPuyTfF7wtVYyPWuNKjHbcXpbKhaKXWVbzWeiXYOI&#10;g5GHZ4h/eIUTxtOlR6gHkQR7A/MNyhkJAYNOExlcFbQ2UhUOxOai/sLm9yCiKlxIHIxHmfD/wcpf&#10;myUw01PvrqhVXjhqUrmX5QDJM0ZsqereL+HgYVxC5rrV4PKXWLBtkXR3lFRtE5MUnDbNTU3CS0pd&#10;3TSXGbH6OBoB06MKjuVNx63xma9oxeYJ0770vSSHMVjTL4y1xYH16t4C2wjq7aKsA/qnMuvZ2PGm&#10;/nldkD/l8BSiLutvEM4kGlJrXMdvT4usJzJZn70iebcK/a4IVeLUtEL3MGB5Kk79cvrjN5j/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I81F2bSAAAABQEAAA8AAAAAAAAAAQAgAAAAIgAAAGRycy9k&#10;b3ducmV2LnhtbFBLAQIUABQAAAAIAIdO4kCpO2oxlgEAAE4DAAAOAAAAAAAAAAEAIAAAACEBAABk&#10;cnMvZTJvRG9jLnhtbFBLBQYAAAAABgAGAFkBAAApBQAAAAA=&#10;">
                <v:fill on="t" focussize="0,0"/>
                <v:stroke weight="0.47992125984252pt" color="#000000" miterlimit="8" joinstyle="miter"/>
                <v:imagedata o:title=""/>
                <o:lock v:ext="edit" aspectratio="f"/>
              </v:line>
            </w:pict>
          </mc:Fallback>
        </mc:AlternateContent>
      </w:r>
    </w:p>
    <w:p>
      <w:pPr>
        <w:spacing w:after="0" w:line="180" w:lineRule="exact"/>
        <w:rPr>
          <w:color w:val="auto"/>
          <w:sz w:val="20"/>
          <w:szCs w:val="20"/>
        </w:rPr>
      </w:pPr>
    </w:p>
    <w:p>
      <w:pPr>
        <w:tabs>
          <w:tab w:val="left" w:pos="4520"/>
        </w:tabs>
        <w:spacing w:after="0" w:line="240" w:lineRule="exact"/>
        <w:ind w:left="3800"/>
        <w:rPr>
          <w:color w:val="auto"/>
          <w:sz w:val="20"/>
          <w:szCs w:val="20"/>
        </w:rPr>
      </w:pPr>
      <w:r>
        <w:rPr>
          <w:rFonts w:ascii="宋体" w:hAnsi="宋体" w:eastAsia="宋体" w:cs="宋体"/>
          <w:color w:val="auto"/>
          <w:sz w:val="21"/>
          <w:szCs w:val="21"/>
        </w:rPr>
        <w:t>地</w:t>
      </w:r>
      <w:r>
        <w:rPr>
          <w:color w:val="auto"/>
          <w:sz w:val="20"/>
          <w:szCs w:val="20"/>
        </w:rPr>
        <w:tab/>
      </w:r>
      <w:r>
        <w:rPr>
          <w:rFonts w:ascii="宋体" w:hAnsi="宋体" w:eastAsia="宋体" w:cs="宋体"/>
          <w:color w:val="auto"/>
          <w:sz w:val="21"/>
          <w:szCs w:val="21"/>
        </w:rPr>
        <w:t>址：</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3152140</wp:posOffset>
                </wp:positionH>
                <wp:positionV relativeFrom="paragraph">
                  <wp:posOffset>0</wp:posOffset>
                </wp:positionV>
                <wp:extent cx="2564130" cy="0"/>
                <wp:effectExtent l="0" t="0" r="0" b="0"/>
                <wp:wrapNone/>
                <wp:docPr id="149" name="Shape 149"/>
                <wp:cNvGraphicFramePr/>
                <a:graphic xmlns:a="http://schemas.openxmlformats.org/drawingml/2006/main">
                  <a:graphicData uri="http://schemas.microsoft.com/office/word/2010/wordprocessingShape">
                    <wps:wsp>
                      <wps:cNvCnPr/>
                      <wps:spPr>
                        <a:xfrm>
                          <a:off x="0" y="0"/>
                          <a:ext cx="2564130" cy="4763"/>
                        </a:xfrm>
                        <a:prstGeom prst="line">
                          <a:avLst/>
                        </a:prstGeom>
                        <a:solidFill>
                          <a:srgbClr val="FFFFFF"/>
                        </a:solidFill>
                        <a:ln w="6096">
                          <a:solidFill>
                            <a:srgbClr val="000000"/>
                          </a:solidFill>
                          <a:miter lim="800000"/>
                        </a:ln>
                      </wps:spPr>
                      <wps:bodyPr/>
                    </wps:wsp>
                  </a:graphicData>
                </a:graphic>
              </wp:anchor>
            </w:drawing>
          </mc:Choice>
          <mc:Fallback>
            <w:pict>
              <v:line id="Shape 149" o:spid="_x0000_s1026" o:spt="20" style="position:absolute;left:0pt;margin-left:248.2pt;margin-top:0pt;height:0pt;width:201.9pt;z-index:-251658240;mso-width-relative:page;mso-height-relative:page;" fillcolor="#FFFFFF" filled="t" stroked="t" coordsize="21600,21600" o:allowincell="f" o:gfxdata="UEsDBAoAAAAAAIdO4kAAAAAAAAAAAAAAAAAEAAAAZHJzL1BLAwQUAAAACACHTuJAX3pog9QAAAAF&#10;AQAADwAAAGRycy9kb3ducmV2LnhtbE2PzU7DMBCE70i8g7VI3KjdqlQ0xKmgEhcQqghIcNzESxKI&#10;1yF2/96e7QmOoxnNfJOvDr5XOxpjF9jCdGJAEdfBddxYeHt9uLoBFROywz4wWThShFVxfpZj5sKe&#10;X2hXpkZJCccMLbQpDZnWsW7JY5yEgVi8zzB6TCLHRrsR91Luez0zZqE9diwLLQ60bqn+Lrfewn31&#10;9PEeNhjLTZWej4/X66+7n87ay4upuQWV6JD+wnDCF3QohKkKW3ZR9Rbmy8VcohbkkdhLY2agqpPU&#10;Ra7/0xe/UEsDBBQAAAAIAIdO4kBrNDhGmAEAAE8DAAAOAAAAZHJzL2Uyb0RvYy54bWytU8tu2zAQ&#10;vAfIPxC815IdV0kEyzkkcC9FayDNB9AUaRHgC7uMZf99l7TjOE1PRXlYcR8ccmZXi4e9s2ynAE3w&#10;HZ9Oas6Ul6E3ftvxl1+rL3ecYRK+FzZ41fGDQv6wvL5ajLFVszAE2ytgBOKxHWPHh5RiW1UoB+UE&#10;TkJUnpI6gBOJXNhWPYiR0J2tZnXdVGOAPkKQCpGiT8ckXxZ8rZVMP7VGlZjtOL0tFQvFbrKtlgvR&#10;bkHEwcjTM8Q/vMIJ4+nSM9STSIK9gvkE5YyEgEGniQyuClobqQoHYjOt/2DzPIioChcSB+NZJvx/&#10;sPLHbg3M9NS7+T1nXjhqUrmX5QDJM0ZsqerRr+HkYVxD5rrX4PKXWLB9kfRwllTtE5MUnH1t5tMb&#10;Ul5Sbn7b3GTI6v1sBEzfVHAsbzpujc+ERSt23zEdS99KchiDNf3KWFsc2G4eLbCdoOauyjqhfyiz&#10;no0db+r7piB/yOElRF3W3yCcSTSl1riO310WWU9kskBHSfJuE/pDUarEqWuF7mnC8lhc+uX0+3+w&#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femiD1AAAAAUBAAAPAAAAAAAAAAEAIAAAACIAAABk&#10;cnMvZG93bnJldi54bWxQSwECFAAUAAAACACHTuJAazQ4RpgBAABPAwAADgAAAAAAAAABACAAAAAj&#10;AQAAZHJzL2Uyb0RvYy54bWxQSwUGAAAAAAYABgBZAQAALQUAAAAA&#10;">
                <v:fill on="t" focussize="0,0"/>
                <v:stroke weight="0.48pt" color="#000000" miterlimit="8" joinstyle="miter"/>
                <v:imagedata o:title=""/>
                <o:lock v:ext="edit" aspectratio="f"/>
              </v:line>
            </w:pict>
          </mc:Fallback>
        </mc:AlternateContent>
      </w:r>
    </w:p>
    <w:p>
      <w:pPr>
        <w:spacing w:after="0" w:line="180" w:lineRule="exact"/>
        <w:rPr>
          <w:color w:val="auto"/>
          <w:sz w:val="20"/>
          <w:szCs w:val="20"/>
        </w:rPr>
      </w:pPr>
    </w:p>
    <w:p>
      <w:pPr>
        <w:spacing w:after="0" w:line="240" w:lineRule="exact"/>
        <w:ind w:left="3800"/>
        <w:rPr>
          <w:color w:val="auto"/>
          <w:sz w:val="20"/>
          <w:szCs w:val="20"/>
        </w:rPr>
      </w:pPr>
      <w:r>
        <w:rPr>
          <w:rFonts w:ascii="宋体" w:hAnsi="宋体" w:eastAsia="宋体" w:cs="宋体"/>
          <w:color w:val="auto"/>
          <w:sz w:val="21"/>
          <w:szCs w:val="21"/>
        </w:rPr>
        <w:t>邮政编码：</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3086735</wp:posOffset>
                </wp:positionH>
                <wp:positionV relativeFrom="paragraph">
                  <wp:posOffset>0</wp:posOffset>
                </wp:positionV>
                <wp:extent cx="2629535" cy="0"/>
                <wp:effectExtent l="0" t="0" r="0" b="0"/>
                <wp:wrapNone/>
                <wp:docPr id="150" name="Shape 150"/>
                <wp:cNvGraphicFramePr/>
                <a:graphic xmlns:a="http://schemas.openxmlformats.org/drawingml/2006/main">
                  <a:graphicData uri="http://schemas.microsoft.com/office/word/2010/wordprocessingShape">
                    <wps:wsp>
                      <wps:cNvCnPr/>
                      <wps:spPr>
                        <a:xfrm>
                          <a:off x="0" y="0"/>
                          <a:ext cx="2629535" cy="4763"/>
                        </a:xfrm>
                        <a:prstGeom prst="line">
                          <a:avLst/>
                        </a:prstGeom>
                        <a:solidFill>
                          <a:srgbClr val="FFFFFF"/>
                        </a:solidFill>
                        <a:ln w="6095">
                          <a:solidFill>
                            <a:srgbClr val="000000"/>
                          </a:solidFill>
                          <a:miter lim="800000"/>
                        </a:ln>
                      </wps:spPr>
                      <wps:bodyPr/>
                    </wps:wsp>
                  </a:graphicData>
                </a:graphic>
              </wp:anchor>
            </w:drawing>
          </mc:Choice>
          <mc:Fallback>
            <w:pict>
              <v:line id="Shape 150" o:spid="_x0000_s1026" o:spt="20" style="position:absolute;left:0pt;margin-left:243.05pt;margin-top:0pt;height:0pt;width:207.05pt;z-index:-251658240;mso-width-relative:page;mso-height-relative:page;" fillcolor="#FFFFFF" filled="t" stroked="t" coordsize="21600,21600" o:allowincell="f" o:gfxdata="UEsDBAoAAAAAAIdO4kAAAAAAAAAAAAAAAAAEAAAAZHJzL1BLAwQUAAAACACHTuJAgCKiGdQAAAAF&#10;AQAADwAAAGRycy9kb3ducmV2LnhtbE2PwW7CMBBE75X4B2uReit2aBVoGodDJeiph9J+gBMvSUS8&#10;jmInAb6+y6k9jmY08ybfXVwnJhxC60lDslIgkCpvW6o1/Hzvn7YgQjRkTecJNVwxwK5YPOQms36m&#10;L5yOsRZcQiEzGpoY+0zKUDXoTFj5Hom9kx+ciSyHWtrBzFzuOrlWKpXOtMQLjenxvcHqfBydhmf7&#10;edqX8/RxaG+383VMN/2h2mj9uEzUG4iIl/gXhjs+o0PBTKUfyQbRaXjZpglHNfAjtl+VWoMo71IW&#10;ufxPX/wCUEsDBBQAAAAIAIdO4kCX1aWKlwEAAE8DAAAOAAAAZHJzL2Uyb0RvYy54bWytU8lOIzEQ&#10;vSPxD5bvpJswCdBKhwMoc0EzkQY+wHHbaUveVGXSyd9TdjIhLCeED9Wuxc9+r6pnd1tn2UYBmuBb&#10;fjmqOVNehs74dcufnxYXN5xhEr4TNnjV8p1Cfjc/P5sNsVHj0AfbKWAE4rEZYsv7lGJTVSh75QSO&#10;QlSekjqAE4lcWFcdiIHQna3GdT2thgBdhCAVIkUf9kk+L/haK5n+ao0qMdtyelsqFopdZVvNZ6JZ&#10;g4i9kYdniG+8wgnj6dIj1INIgr2A+QTljISAQaeRDK4KWhupCgdic1l/YPOvF1EVLiQOxqNM+HOw&#10;8s9mCcx01LsJ6eOFoyaVe1kOkDxDxIaq7v0SDh7GJWSuWw0uf4kF2xZJd0dJ1TYxScHxdHw7uZpw&#10;Jin363p6lSGrt7MRMP1WwbG8abk1PhMWjdg8YtqX/i/JYQzWdAtjbXFgvbq3wDaCmrso64D+rsx6&#10;NrR8Wt9OCvK7HJ5C1GV9BeFMoim1xrX85rTIeiKTBdpLkner0O2KUiVOXSt0DxOWx+LUL6ff/oP5&#10;K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AiohnUAAAABQEAAA8AAAAAAAAAAQAgAAAAIgAAAGRy&#10;cy9kb3ducmV2LnhtbFBLAQIUABQAAAAIAIdO4kCX1aWKlwEAAE8DAAAOAAAAAAAAAAEAIAAAACMB&#10;AABkcnMvZTJvRG9jLnhtbFBLBQYAAAAABgAGAFkBAAAsBQAAAAA=&#10;">
                <v:fill on="t" focussize="0,0"/>
                <v:stroke weight="0.47992125984252pt" color="#000000" miterlimit="8" joinstyle="miter"/>
                <v:imagedata o:title=""/>
                <o:lock v:ext="edit" aspectratio="f"/>
              </v:line>
            </w:pict>
          </mc:Fallback>
        </mc:AlternateContent>
      </w:r>
    </w:p>
    <w:p>
      <w:pPr>
        <w:spacing w:after="0" w:line="182" w:lineRule="exact"/>
        <w:rPr>
          <w:color w:val="auto"/>
          <w:sz w:val="20"/>
          <w:szCs w:val="20"/>
        </w:rPr>
      </w:pPr>
    </w:p>
    <w:p>
      <w:pPr>
        <w:tabs>
          <w:tab w:val="left" w:pos="4520"/>
        </w:tabs>
        <w:spacing w:after="0" w:line="240" w:lineRule="exact"/>
        <w:ind w:left="3800"/>
        <w:rPr>
          <w:color w:val="auto"/>
          <w:sz w:val="20"/>
          <w:szCs w:val="20"/>
        </w:rPr>
      </w:pPr>
      <w:r>
        <w:rPr>
          <w:rFonts w:ascii="宋体" w:hAnsi="宋体" w:eastAsia="宋体" w:cs="宋体"/>
          <w:color w:val="auto"/>
          <w:sz w:val="21"/>
          <w:szCs w:val="21"/>
        </w:rPr>
        <w:t>电</w:t>
      </w:r>
      <w:r>
        <w:rPr>
          <w:color w:val="auto"/>
          <w:sz w:val="20"/>
          <w:szCs w:val="20"/>
        </w:rPr>
        <w:tab/>
      </w:r>
      <w:r>
        <w:rPr>
          <w:rFonts w:ascii="宋体" w:hAnsi="宋体" w:eastAsia="宋体" w:cs="宋体"/>
          <w:color w:val="auto"/>
          <w:sz w:val="21"/>
          <w:szCs w:val="21"/>
        </w:rPr>
        <w:t>话：</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3153410</wp:posOffset>
                </wp:positionH>
                <wp:positionV relativeFrom="paragraph">
                  <wp:posOffset>0</wp:posOffset>
                </wp:positionV>
                <wp:extent cx="2562860" cy="0"/>
                <wp:effectExtent l="0" t="0" r="0" b="0"/>
                <wp:wrapNone/>
                <wp:docPr id="151" name="Shape 151"/>
                <wp:cNvGraphicFramePr/>
                <a:graphic xmlns:a="http://schemas.openxmlformats.org/drawingml/2006/main">
                  <a:graphicData uri="http://schemas.microsoft.com/office/word/2010/wordprocessingShape">
                    <wps:wsp>
                      <wps:cNvCnPr/>
                      <wps:spPr>
                        <a:xfrm>
                          <a:off x="0" y="0"/>
                          <a:ext cx="2562860" cy="4763"/>
                        </a:xfrm>
                        <a:prstGeom prst="line">
                          <a:avLst/>
                        </a:prstGeom>
                        <a:solidFill>
                          <a:srgbClr val="FFFFFF"/>
                        </a:solidFill>
                        <a:ln w="6095">
                          <a:solidFill>
                            <a:srgbClr val="000000"/>
                          </a:solidFill>
                          <a:miter lim="800000"/>
                        </a:ln>
                      </wps:spPr>
                      <wps:bodyPr/>
                    </wps:wsp>
                  </a:graphicData>
                </a:graphic>
              </wp:anchor>
            </w:drawing>
          </mc:Choice>
          <mc:Fallback>
            <w:pict>
              <v:line id="Shape 151" o:spid="_x0000_s1026" o:spt="20" style="position:absolute;left:0pt;margin-left:248.3pt;margin-top:0pt;height:0pt;width:201.8pt;z-index:-251658240;mso-width-relative:page;mso-height-relative:page;" fillcolor="#FFFFFF" filled="t" stroked="t" coordsize="21600,21600" o:allowincell="f" o:gfxdata="UEsDBAoAAAAAAIdO4kAAAAAAAAAAAAAAAAAEAAAAZHJzL1BLAwQUAAAACACHTuJAOVWmQtMAAAAF&#10;AQAADwAAAGRycy9kb3ducmV2LnhtbE2PwW7CMBBE75X6D9ZW6q3YQBUgxOGABD31UNoPcOIliYjX&#10;UewkwNd3ObXH0Yxm3mS7q2vFiH1oPGmYzxQIpNLbhioNP9+HtzWIEA1Z03pCDTcMsMufnzKTWj/R&#10;F46nWAkuoZAaDXWMXSplKGt0Jsx8h8Te2ffORJZ9JW1vJi53rVwolUhnGuKF2nS4r7G8nAanYWk/&#10;z4diGj+Ozf1+uQ3JqjuWK61fX+ZqCyLiNf6F4YHP6JAzU+EHskG0Gt43ScJRDfyI7Y1SCxDFQ8o8&#10;k//p819QSwMEFAAAAAgAh07iQFudU/WYAQAATwMAAA4AAABkcnMvZTJvRG9jLnhtbK1Ty27bMBC8&#10;B8g/ELzHkt1acQXLOSRwL0VroMkH0BRpEeALu6xl/32XtOs4aU5FeVhxHxxyZlfLh4OzbK8ATfAd&#10;n05qzpSXoTd+1/GX5/XdgjNMwvfCBq86flTIH1a3N8sxtmoWhmB7BYxAPLZj7PiQUmyrCuWgnMBJ&#10;iMpTUgdwIpELu6oHMRK6s9WsrptqDNBHCFIhUvTplOSrgq+1kumH1qgSsx2nt6ViodhtttVqKdod&#10;iDgYeX6G+IdXOGE8XXqBehJJsF9g/oJyRkLAoNNEBlcFrY1UhQOxmdbv2PwcRFSFC4mD8SIT/j9Y&#10;+X2/AWZ66t18ypkXjppU7mU5QPKMEVuqevQbOHsYN5C5HjS4/CUW7FAkPV4kVYfEJAVn82a2aEh5&#10;SbnP982nDFm9no2A6asKjuVNx63xmbBoxf4bplPpn5IcxmBNvzbWFgd220cLbC+oueuyzuhvyqxn&#10;Y8eb+su8IL/J4TVEXdZHEM4kmlJrXMcX10XWE5ks0EmSvNuG/liUKnHqWqF7nrA8Ftd+Of36H6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lVpkLTAAAABQEAAA8AAAAAAAAAAQAgAAAAIgAAAGRy&#10;cy9kb3ducmV2LnhtbFBLAQIUABQAAAAIAIdO4kBbnVP1mAEAAE8DAAAOAAAAAAAAAAEAIAAAACIB&#10;AABkcnMvZTJvRG9jLnhtbFBLBQYAAAAABgAGAFkBAAAs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tabs>
          <w:tab w:val="left" w:pos="7720"/>
          <w:tab w:val="left" w:pos="8780"/>
        </w:tabs>
        <w:spacing w:after="0" w:line="240" w:lineRule="exact"/>
        <w:ind w:left="6700"/>
        <w:jc w:val="both"/>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3716020</wp:posOffset>
                </wp:positionH>
                <wp:positionV relativeFrom="paragraph">
                  <wp:posOffset>0</wp:posOffset>
                </wp:positionV>
                <wp:extent cx="535305" cy="0"/>
                <wp:effectExtent l="0" t="0" r="0" b="0"/>
                <wp:wrapNone/>
                <wp:docPr id="152" name="Shape 152"/>
                <wp:cNvGraphicFramePr/>
                <a:graphic xmlns:a="http://schemas.openxmlformats.org/drawingml/2006/main">
                  <a:graphicData uri="http://schemas.microsoft.com/office/word/2010/wordprocessingShape">
                    <wps:wsp>
                      <wps:cNvCnPr/>
                      <wps:spPr>
                        <a:xfrm>
                          <a:off x="0" y="0"/>
                          <a:ext cx="535305" cy="4763"/>
                        </a:xfrm>
                        <a:prstGeom prst="line">
                          <a:avLst/>
                        </a:prstGeom>
                        <a:solidFill>
                          <a:srgbClr val="FFFFFF"/>
                        </a:solidFill>
                        <a:ln w="6095">
                          <a:solidFill>
                            <a:srgbClr val="000000"/>
                          </a:solidFill>
                          <a:miter lim="800000"/>
                        </a:ln>
                      </wps:spPr>
                      <wps:bodyPr/>
                    </wps:wsp>
                  </a:graphicData>
                </a:graphic>
              </wp:anchor>
            </w:drawing>
          </mc:Choice>
          <mc:Fallback>
            <w:pict>
              <v:line id="Shape 152" o:spid="_x0000_s1026" o:spt="20" style="position:absolute;left:0pt;margin-left:292.6pt;margin-top:0pt;height:0pt;width:42.15pt;z-index:-251658240;mso-width-relative:page;mso-height-relative:page;" fillcolor="#FFFFFF" filled="t" stroked="t" coordsize="21600,21600" o:allowincell="f" o:gfxdata="UEsDBAoAAAAAAIdO4kAAAAAAAAAAAAAAAAAEAAAAZHJzL1BLAwQUAAAACACHTuJAruLfXtQAAAAF&#10;AQAADwAAAGRycy9kb3ducmV2LnhtbE2PwW7CMBBE75X4B2sr9VYcqBIgjcMBCXrqocAHOPGSRMTr&#10;KHYS4Ou7nNrjaEYzb7LtzbZixN43jhQs5hEIpNKZhioF59P+fQ3CB01Gt45QwR09bPPZS6ZT4yb6&#10;wfEYKsEl5FOtoA6hS6X0ZY1W+7nrkNi7uN7qwLKvpOn1xOW2lcsoSqTVDfFCrTvc1Vhej4NV8GG+&#10;L/tiGr8OzeNxvQ/JqjuUK6XeXhfRJ4iAt/AXhic+o0POTIUbyHjRKojX8ZKjCvgR20myiUEUTynz&#10;TP6nz38BUEsDBBQAAAAIAIdO4kCXVZWulwEAAE4DAAAOAAAAZHJzL2Uyb0RvYy54bWytU8tu2zAQ&#10;vAfoPxC811LsykkEyzkkcC9FayDpB9AUaRHgC7usZf99l7TjOG1OQXhYcR8ccmZXi/u9s2ynAE3w&#10;Hb+e1JwpL0Nv/Lbjv59XX285wyR8L2zwquMHhfx++eVqMcZWTcMQbK+AEYjHdowdH1KKbVWhHJQT&#10;OAlReUrqAE4kcmFb9SBGQne2mtb1vBoD9BGCVIgUfTwm+bLga61k+qU1qsRsx+ltqVgodpNttVyI&#10;dgsiDkaeniE+8AonjKdLz1CPIgn2B8x/UM5ICBh0msjgqqC1kapwIDbX9T9sngYRVeFC4mA8y4Sf&#10;Byt/7tbATE+9a6aceeGoSeVelgMkzxixpaoHv4aTh3ENmeteg8tfYsH2RdLDWVK1T0xSsJk1s7rh&#10;TFLq2818lhGr16MRMH1XwbG86bg1PvMVrdj9wHQsfSnJYQzW9CtjbXFgu3mwwHaCersq64T+psx6&#10;NnZ8Xt81BflNDi8h6rLeg3Am0ZBa4zp+e1lkPZHJ+hwVybtN6A9FqBKnphW6pwHLU3Hpl9Ovv8Hy&#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7i317UAAAABQEAAA8AAAAAAAAAAQAgAAAAIgAAAGRy&#10;cy9kb3ducmV2LnhtbFBLAQIUABQAAAAIAIdO4kCXVZWulwEAAE4DAAAOAAAAAAAAAAEAIAAAACMB&#10;AABkcnMvZTJvRG9jLnhtbFBLBQYAAAAABgAGAFkBAAAs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4383405</wp:posOffset>
                </wp:positionH>
                <wp:positionV relativeFrom="paragraph">
                  <wp:posOffset>0</wp:posOffset>
                </wp:positionV>
                <wp:extent cx="533400" cy="0"/>
                <wp:effectExtent l="0" t="0" r="0" b="0"/>
                <wp:wrapNone/>
                <wp:docPr id="153" name="Shape 153"/>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5">
                          <a:solidFill>
                            <a:srgbClr val="000000"/>
                          </a:solidFill>
                          <a:miter lim="800000"/>
                        </a:ln>
                      </wps:spPr>
                      <wps:bodyPr/>
                    </wps:wsp>
                  </a:graphicData>
                </a:graphic>
              </wp:anchor>
            </w:drawing>
          </mc:Choice>
          <mc:Fallback>
            <w:pict>
              <v:line id="Shape 153" o:spid="_x0000_s1026" o:spt="20" style="position:absolute;left:0pt;margin-left:345.15pt;margin-top:0pt;height:0pt;width:42pt;z-index:-251658240;mso-width-relative:page;mso-height-relative:page;" fillcolor="#FFFFFF" filled="t" stroked="t" coordsize="21600,21600" o:allowincell="f" o:gfxdata="UEsDBAoAAAAAAIdO4kAAAAAAAAAAAAAAAAAEAAAAZHJzL1BLAwQUAAAACACHTuJAoqZ/+9MAAAAF&#10;AQAADwAAAGRycy9kb3ducmV2LnhtbE2PQU7DMBBF90i9gzWV2FG7FCUQ4nSB1LJiQcsBnHiaRI3H&#10;UewkbU/PdAXLp//1502+vbhOTDiE1pOG9UqBQKq8banW8HPcPb2CCNGQNZ0n1HDFANti8ZCbzPqZ&#10;vnE6xFrwCIXMaGhi7DMpQ9WgM2HleyTOTn5wJjIOtbSDmXncdfJZqUQ60xJfaEyPHw1W58PoNGzs&#10;12lXztPnvr3dztcxSft9lWr9uFyrdxARL/GvDHd9VoeCnUo/kg2i05C8qQ1XNfBHHKfpC2N5R1nk&#10;8r998QtQSwMEFAAAAAgAh07iQIxsUt6YAQAATgMAAA4AAABkcnMvZTJvRG9jLnhtbK1Ty07rMBDd&#10;X4l/sLynCZT2QtSUBahs0L2VgA9wHbux5JdmTNP+PWNTSnmsEF44nofPzDnjzK63zrKNAjTBt/xs&#10;VHOmvAyd8euWPz0uTi85wyR8J2zwquU7hfx6fvJnNsRGnYc+2E4BIxCPzRBb3qcUm6pC2SsncBSi&#10;8hTUAZxIZMK66kAMhO5sdV7X02oI0EUIUiGS9/Y1yOcFX2sl03+tUSVmW069pbJD2Vd5r+Yz0axB&#10;xN7IfRviB104YTwVPUDdiiTYM5gvUM5ICBh0GsngqqC1kapwIDZn9Sc2D72IqnAhcTAeZMLfg5X/&#10;NktgpqPZTcaceeFoSKUuyw6SZ4jYUNaNX8LewriEzHWrweUvsWDbIunuIKnaJibJORmPL2oSXlLo&#10;4u+0IFbvVyNgulPBsXxouTU+8xWN2NxjonKU+paS3Ris6RbG2mLAenVjgW0EzXZRVu6XrnxIs54N&#10;LZ/WV5OC/CGGxxB1Wd9BOJPokVrjWn55nGQ9lcv6vCqST6vQ7YpQxU9DKw3tH1h+Fcd2uf3+G8x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Kmf/vTAAAABQEAAA8AAAAAAAAAAQAgAAAAIgAAAGRy&#10;cy9kb3ducmV2LnhtbFBLAQIUABQAAAAIAIdO4kCMbFLemAEAAE4DAAAOAAAAAAAAAAEAIAAAACIB&#10;AABkcnMvZTJvRG9jLnhtbFBLBQYAAAAABgAGAFkBAAAs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5051425</wp:posOffset>
                </wp:positionH>
                <wp:positionV relativeFrom="paragraph">
                  <wp:posOffset>0</wp:posOffset>
                </wp:positionV>
                <wp:extent cx="532130" cy="0"/>
                <wp:effectExtent l="0" t="0" r="0" b="0"/>
                <wp:wrapNone/>
                <wp:docPr id="154" name="Shape 154"/>
                <wp:cNvGraphicFramePr/>
                <a:graphic xmlns:a="http://schemas.openxmlformats.org/drawingml/2006/main">
                  <a:graphicData uri="http://schemas.microsoft.com/office/word/2010/wordprocessingShape">
                    <wps:wsp>
                      <wps:cNvCnPr/>
                      <wps:spPr>
                        <a:xfrm>
                          <a:off x="0" y="0"/>
                          <a:ext cx="532130" cy="4763"/>
                        </a:xfrm>
                        <a:prstGeom prst="line">
                          <a:avLst/>
                        </a:prstGeom>
                        <a:solidFill>
                          <a:srgbClr val="FFFFFF"/>
                        </a:solidFill>
                        <a:ln w="6095">
                          <a:solidFill>
                            <a:srgbClr val="000000"/>
                          </a:solidFill>
                          <a:miter lim="800000"/>
                        </a:ln>
                      </wps:spPr>
                      <wps:bodyPr/>
                    </wps:wsp>
                  </a:graphicData>
                </a:graphic>
              </wp:anchor>
            </w:drawing>
          </mc:Choice>
          <mc:Fallback>
            <w:pict>
              <v:line id="Shape 154" o:spid="_x0000_s1026" o:spt="20" style="position:absolute;left:0pt;margin-left:397.75pt;margin-top:0pt;height:0pt;width:41.9pt;z-index:-251658240;mso-width-relative:page;mso-height-relative:page;" fillcolor="#FFFFFF" filled="t" stroked="t" coordsize="21600,21600" o:allowincell="f" o:gfxdata="UEsDBAoAAAAAAIdO4kAAAAAAAAAAAAAAAAAEAAAAZHJzL1BLAwQUAAAACACHTuJAoOm4htMAAAAF&#10;AQAADwAAAGRycy9kb3ducmV2LnhtbE2PwW7CMBBE75X6D9Yi9VYciiAQ4nCoBJx6KPABTrwkEfE6&#10;ip0E+HqWU3sczWjmTbq92UYM2PnakYLZNAKBVDhTU6ngfNp9rkD4oMnoxhEquKOHbfb+lurEuJF+&#10;cTiGUnAJ+UQrqEJoEyl9UaHVfupaJPYurrM6sOxKaTo9crlt5FcULaXVNfFCpVv8rrC4HnurYG5+&#10;Lrt8HA77+vG43vtl3O6LWKmPySzagAh4C39heOEzOmTMlLuejBeNgni9WHBUAT9iexWv5yDyl5RZ&#10;Kv/TZ09QSwMEFAAAAAgAh07iQExbh2aXAQAATgMAAA4AAABkcnMvZTJvRG9jLnhtbK1TTW8aMRC9&#10;V8p/sHwPu0CgyYolh0TkErVIbX6A8dqsJX9pxmHh33dsKCFtTlF8mPV8+Nnvzezifu8s2ylAE3zL&#10;x6OaM+Vl6Izftvzl9+r6ljNMwnfCBq9aflDI75dX3xZDbNQk9MF2ChiBeGyG2PI+pdhUFcpeOYGj&#10;EJWnpA7gRCIXtlUHYiB0Z6tJXc+rIUAXIUiFSNHHY5IvC77WSqafWqNKzLac3paKhWI32VbLhWi2&#10;IGJv5OkZ4hOvcMJ4uvQM9SiSYK9g/oNyRkLAoNNIBlcFrY1UhQOxGdf/sPnVi6gKFxIH41km/DpY&#10;+WO3BmY66t3shjMvHDWp3MtygOQZIjZU9eDXcPIwriFz3Wtw+Uss2L5IejhLqvaJSQrOppPxlISX&#10;lLr5Pp9mxOrtaARMTyo4ljctt8ZnvqIRu2dMx9K/JTmMwZpuZawtDmw3DxbYTlBvV2Wd0N+VWc+G&#10;ls/ru1lBfpfDS4i6rI8gnEk0pNa4lt9eFllPZLI+R0XybhO6QxGqxKlphe5pwPJUXPrl9NtvsP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oOm4htMAAAAFAQAADwAAAAAAAAABACAAAAAiAAAAZHJz&#10;L2Rvd25yZXYueG1sUEsBAhQAFAAAAAgAh07iQExbh2aXAQAATgMAAA4AAAAAAAAAAQAgAAAAIgEA&#10;AGRycy9lMm9Eb2MueG1sUEsFBgAAAAAGAAYAWQEAACsFA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79" w:name="page85"/>
      <w:bookmarkEnd w:id="79"/>
    </w:p>
    <w:p>
      <w:pPr>
        <w:spacing w:after="0" w:line="366" w:lineRule="exact"/>
        <w:jc w:val="center"/>
        <w:rPr>
          <w:color w:val="auto"/>
          <w:sz w:val="20"/>
          <w:szCs w:val="20"/>
        </w:rPr>
      </w:pPr>
      <w:r>
        <w:rPr>
          <w:rFonts w:ascii="黑体" w:hAnsi="黑体" w:eastAsia="黑体" w:cs="黑体"/>
          <w:b/>
          <w:bCs/>
          <w:color w:val="auto"/>
          <w:sz w:val="32"/>
          <w:szCs w:val="32"/>
        </w:rPr>
        <w:t>五、</w:t>
      </w:r>
      <w:r>
        <w:rPr>
          <w:rFonts w:ascii="黑体" w:hAnsi="黑体" w:eastAsia="黑体" w:cs="黑体"/>
          <w:color w:val="auto"/>
          <w:sz w:val="32"/>
          <w:szCs w:val="32"/>
        </w:rPr>
        <w:t>监理报酬清单</w:t>
      </w: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numPr>
          <w:ilvl w:val="0"/>
          <w:numId w:val="47"/>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监理报酬清单说明</w:t>
      </w:r>
    </w:p>
    <w:p>
      <w:pPr>
        <w:spacing w:after="0" w:line="186" w:lineRule="exact"/>
        <w:rPr>
          <w:rFonts w:ascii="Times New Roman" w:hAnsi="Times New Roman" w:eastAsia="Times New Roman" w:cs="Times New Roman"/>
          <w:color w:val="auto"/>
          <w:sz w:val="21"/>
          <w:szCs w:val="21"/>
        </w:rPr>
      </w:pPr>
    </w:p>
    <w:p>
      <w:pPr>
        <w:numPr>
          <w:ilvl w:val="0"/>
          <w:numId w:val="47"/>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监理报酬清单</w:t>
      </w:r>
    </w:p>
    <w:p>
      <w:pPr>
        <w:spacing w:after="0" w:line="200" w:lineRule="exact"/>
        <w:rPr>
          <w:color w:val="auto"/>
          <w:sz w:val="20"/>
          <w:szCs w:val="20"/>
        </w:rPr>
      </w:pPr>
    </w:p>
    <w:p>
      <w:pPr>
        <w:spacing w:after="0" w:line="240" w:lineRule="exact"/>
        <w:ind w:right="360"/>
        <w:jc w:val="right"/>
        <w:rPr>
          <w:color w:val="auto"/>
          <w:sz w:val="20"/>
          <w:szCs w:val="20"/>
        </w:rPr>
      </w:pPr>
      <w:r>
        <w:rPr>
          <w:rFonts w:ascii="宋体" w:hAnsi="宋体" w:eastAsia="宋体" w:cs="宋体"/>
          <w:color w:val="auto"/>
          <w:sz w:val="21"/>
          <w:szCs w:val="21"/>
        </w:rPr>
        <w:t>单位：人民币元</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40005</wp:posOffset>
                </wp:positionV>
                <wp:extent cx="5566410" cy="0"/>
                <wp:effectExtent l="0" t="0" r="0" b="0"/>
                <wp:wrapNone/>
                <wp:docPr id="155" name="Shape 155"/>
                <wp:cNvGraphicFramePr/>
                <a:graphic xmlns:a="http://schemas.openxmlformats.org/drawingml/2006/main">
                  <a:graphicData uri="http://schemas.microsoft.com/office/word/2010/wordprocessingShape">
                    <wps:wsp>
                      <wps:cNvCnPr/>
                      <wps:spPr>
                        <a:xfrm>
                          <a:off x="0" y="0"/>
                          <a:ext cx="5566410" cy="4763"/>
                        </a:xfrm>
                        <a:prstGeom prst="line">
                          <a:avLst/>
                        </a:prstGeom>
                        <a:solidFill>
                          <a:srgbClr val="FFFFFF"/>
                        </a:solidFill>
                        <a:ln w="6095">
                          <a:solidFill>
                            <a:srgbClr val="000000"/>
                          </a:solidFill>
                          <a:miter lim="800000"/>
                        </a:ln>
                      </wps:spPr>
                      <wps:bodyPr/>
                    </wps:wsp>
                  </a:graphicData>
                </a:graphic>
              </wp:anchor>
            </w:drawing>
          </mc:Choice>
          <mc:Fallback>
            <w:pict>
              <v:line id="Shape 155" o:spid="_x0000_s1026" o:spt="20" style="position:absolute;left:0pt;margin-left:12.35pt;margin-top:3.15pt;height:0pt;width:438.3pt;z-index:-251658240;mso-width-relative:page;mso-height-relative:page;" fillcolor="#FFFFFF" filled="t" stroked="t" coordsize="21600,21600" o:allowincell="f" o:gfxdata="UEsDBAoAAAAAAIdO4kAAAAAAAAAAAAAAAAAEAAAAZHJzL1BLAwQUAAAACACHTuJALcpD7dMAAAAG&#10;AQAADwAAAGRycy9kb3ducmV2LnhtbE2OwU7DMBBE70j8g7VI3KidFiUQ4vSA1HLiQOEDnHibRI3X&#10;Uewkbb+ehQvcZjSjmVdsz64XM46h86QhWSkQSLW3HTUavj53D08gQjRkTe8JNVwwwLa8vSlMbv1C&#10;HzgfYiN4hEJuNLQxDrmUoW7RmbDyAxJnRz86E9mOjbSjWXjc9XKtVCqd6YgfWjPga4v16TA5DRv7&#10;ftxVy/y2767X02VKs2FfZ1rf3yXqBUTEc/wrww8+o0PJTJWfyAbRa1g/ZtzUkG5AcPysEhbVr5dl&#10;If/jl99QSwMEFAAAAAgAh07iQOwks7WYAQAATwMAAA4AAABkcnMvZTJvRG9jLnhtbK1Ty27bMBC8&#10;F8g/ELzXktNITQTLOSRwL0VroMkH0BRpEeALu4xl/32XtOs4aU9FeFhxHxxyZleL+72zbKcATfA9&#10;n89qzpSXYTB+2/Pnp9XnW84wCT8IG7zq+UEhv19efVpMsVPXYQx2UMAIxGM3xZ6PKcWuqlCOygmc&#10;hag8JXUAJxK5sK0GEBOhO1td13VbTQGGCEEqRIo+HpN8WfC1VjL91BpVYrbn9LZULBS7ybZaLkS3&#10;BRFHI0/PEP/xCieMp0vPUI8iCfYC5i8oZyQEDDrNZHBV0NpIVTgQm3n9js2vUURVuJA4GM8y4cfB&#10;yh+7NTAzUO+ahjMvHDWp3MtygOSZInZU9eDXcPIwriFz3Wtw+Uss2L5IejhLqvaJSQo2TdvezEl5&#10;Sbmbr+2XDFm9no2A6ZsKjuVNz63xmbDoxO47pmPpn5IcxmDNsDLWFge2mwcLbCeouauyTuhvyqxn&#10;U8/b+q4pyG9yeAlRl/UvCGcSTak1rue3l0XWE5ks0FGSvNuE4VCUKnHqWqF7mrA8Fpd+Of36H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3KQ+3TAAAABgEAAA8AAAAAAAAAAQAgAAAAIgAAAGRy&#10;cy9kb3ducmV2LnhtbFBLAQIUABQAAAAIAIdO4kDsJLO1mAEAAE8DAAAOAAAAAAAAAAEAIAAAACIB&#10;AABkcnMvZTJvRG9jLnhtbFBLBQYAAAAABgAGAFkBAAAs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160020</wp:posOffset>
                </wp:positionH>
                <wp:positionV relativeFrom="paragraph">
                  <wp:posOffset>36830</wp:posOffset>
                </wp:positionV>
                <wp:extent cx="0" cy="1949450"/>
                <wp:effectExtent l="0" t="0" r="0" b="0"/>
                <wp:wrapNone/>
                <wp:docPr id="156" name="Shape 156"/>
                <wp:cNvGraphicFramePr/>
                <a:graphic xmlns:a="http://schemas.openxmlformats.org/drawingml/2006/main">
                  <a:graphicData uri="http://schemas.microsoft.com/office/word/2010/wordprocessingShape">
                    <wps:wsp>
                      <wps:cNvCnPr/>
                      <wps:spPr>
                        <a:xfrm>
                          <a:off x="0" y="0"/>
                          <a:ext cx="4763" cy="1949450"/>
                        </a:xfrm>
                        <a:prstGeom prst="line">
                          <a:avLst/>
                        </a:prstGeom>
                        <a:solidFill>
                          <a:srgbClr val="FFFFFF"/>
                        </a:solidFill>
                        <a:ln w="6095">
                          <a:solidFill>
                            <a:srgbClr val="000000"/>
                          </a:solidFill>
                          <a:miter lim="800000"/>
                        </a:ln>
                      </wps:spPr>
                      <wps:bodyPr/>
                    </wps:wsp>
                  </a:graphicData>
                </a:graphic>
              </wp:anchor>
            </w:drawing>
          </mc:Choice>
          <mc:Fallback>
            <w:pict>
              <v:line id="Shape 156" o:spid="_x0000_s1026" o:spt="20" style="position:absolute;left:0pt;margin-left:12.6pt;margin-top:2.9pt;height:153.5pt;width:0pt;z-index:-251658240;mso-width-relative:page;mso-height-relative:page;" fillcolor="#FFFFFF" filled="t" stroked="t" coordsize="21600,21600" o:allowincell="f" o:gfxdata="UEsDBAoAAAAAAIdO4kAAAAAAAAAAAAAAAAAEAAAAZHJzL1BLAwQUAAAACACHTuJAMpf+i9QAAAAH&#10;AQAADwAAAGRycy9kb3ducmV2LnhtbE2Py26DMBBF95XyD9ZE6q4xUOUhiskiUpJVFk37AQZPAAWP&#10;ETaQ5Osz7aZdXt2rM2ey7c22YsTeN44UxIsIBFLpTEOVgu+v/dsGhA+ajG4doYI7etjms5dMp8ZN&#10;9InjOVSCIeRTraAOoUul9GWNVvuF65C4u7je6sCxr6Tp9cRw28okilbS6ob4Qq073NVYXs+DVfBu&#10;Tpd9MY3HQ/N4XO/Dat0dyrVSr/M4+gAR8Bb+xvCjz+qQs1PhBjJetAqSZcJLBUt+gOvfWDA6TjYg&#10;80z+98+fUEsDBBQAAAAIAIdO4kDDQyz/mgEAAE8DAAAOAAAAZHJzL2Uyb0RvYy54bWytU01P4zAQ&#10;va/Ef7B8p0nZtkujphxA5YJ2KwE/wHXsxpK/NGOa9t8zNqUU2NNqfXA8H34z742zuNk7y3YK0ATf&#10;8vGo5kx5GTrjty1/flpdXnOGSfhO2OBVyw8K+c3y4sdiiI26Cn2wnQJGIB6bIba8Tyk2VYWyV07g&#10;KETlKagDOJHIhG3VgRgI3dnqqq5n1RCgixCkQiTv3VuQLwu+1kqmP1qjSsy2nHpLZYeyb/JeLRei&#10;2YKIvZHHNsQ/dOGE8VT0BHUnkmAvYL5BOSMhYNBpJIOrgtZGqsKB2IzrL2weexFV4ULiYDzJhP8P&#10;Vv7erYGZjmY3nXHmhaMhlbosO0ieIWJDWbd+DUcL4xoy170Gl7/Egu2LpIeTpGqfmCTn5NfsJ2eS&#10;AuP5ZD6ZFsWrj7sRMN2r4Fg+tNwanwmLRuweMFE9Sn1PyW4M1nQrY20xYLu5tcB2goa7Kis3TFc+&#10;pVnPhpbP6vm0IH+K4TlEXdbfIJxJ9EqtcS2/Pk+ynsplgd4kyadN6A5FqeKnqZWGji8sP4tzu9z+&#10;+A+W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KX/ovUAAAABwEAAA8AAAAAAAAAAQAgAAAAIgAA&#10;AGRycy9kb3ducmV2LnhtbFBLAQIUABQAAAAIAIdO4kDDQyz/mgEAAE8DAAAOAAAAAAAAAAEAIAAA&#10;ACMBAABkcnMvZTJvRG9jLnhtbFBLBQYAAAAABgAGAFkBAAAv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327660</wp:posOffset>
                </wp:positionV>
                <wp:extent cx="5566410" cy="0"/>
                <wp:effectExtent l="0" t="0" r="0" b="0"/>
                <wp:wrapNone/>
                <wp:docPr id="157" name="Shape 157"/>
                <wp:cNvGraphicFramePr/>
                <a:graphic xmlns:a="http://schemas.openxmlformats.org/drawingml/2006/main">
                  <a:graphicData uri="http://schemas.microsoft.com/office/word/2010/wordprocessingShape">
                    <wps:wsp>
                      <wps:cNvCnPr/>
                      <wps:spPr>
                        <a:xfrm>
                          <a:off x="0" y="0"/>
                          <a:ext cx="5566410" cy="4763"/>
                        </a:xfrm>
                        <a:prstGeom prst="line">
                          <a:avLst/>
                        </a:prstGeom>
                        <a:solidFill>
                          <a:srgbClr val="FFFFFF"/>
                        </a:solidFill>
                        <a:ln w="6096">
                          <a:solidFill>
                            <a:srgbClr val="000000"/>
                          </a:solidFill>
                          <a:miter lim="800000"/>
                        </a:ln>
                      </wps:spPr>
                      <wps:bodyPr/>
                    </wps:wsp>
                  </a:graphicData>
                </a:graphic>
              </wp:anchor>
            </w:drawing>
          </mc:Choice>
          <mc:Fallback>
            <w:pict>
              <v:line id="Shape 157" o:spid="_x0000_s1026" o:spt="20" style="position:absolute;left:0pt;margin-left:12.35pt;margin-top:25.8pt;height:0pt;width:438.3pt;z-index:-251658240;mso-width-relative:page;mso-height-relative:page;" fillcolor="#FFFFFF" filled="t" stroked="t" coordsize="21600,21600" o:allowincell="f" o:gfxdata="UEsDBAoAAAAAAIdO4kAAAAAAAAAAAAAAAAAEAAAAZHJzL1BLAwQUAAAACACHTuJAVtRcsdgAAAAI&#10;AQAADwAAAGRycy9kb3ducmV2LnhtbE2PzU7DMBCE70i8g7VI3KidQgtN41RQiQuoqghI9LiJt0kg&#10;XofY/Xt7jDjAcXZGM99mi6PtxJ4G3zrWkIwUCOLKmZZrDW+vj1d3IHxANtg5Jg0n8rDIz88yTI07&#10;8Avti1CLWMI+RQ1NCH0qpa8asuhHrieO3tYNFkOUQy3NgIdYbjs5VmoqLbYcFxrsadlQ9VnsrIaH&#10;8nnz7tboi3UZVqenyfLj/qvV+vIiUXMQgY7hLww/+BEd8shUuh0bLzoN45vbmNQwSaYgoj9TyTWI&#10;8vcg80z+fyD/BlBLAwQUAAAACACHTuJAt+zgqpgBAABPAwAADgAAAGRycy9lMm9Eb2MueG1srVNN&#10;j9owEL1X6n+wfC8JdMluIwKHXdFL1SJ1+wOMYxNL/tKMS+Dfd2wosNueVuvDxPPhZ783k8Xq4Czb&#10;K0ATfMenk5oz5WXojd91/Nfz+tMDZ5iE74UNXnX8qJCvlh8/LMbYqlkYgu0VMALx2I6x40NKsa0q&#10;lINyAichKk9JHcCJRC7sqh7ESOjOVrO6bqoxQB8hSIVI0adTki8LvtZKph9ao0rMdpzeloqFYrfZ&#10;VsuFaHcg4mDk+RniDa9wwni69AL1JJJgv8H8A+WMhIBBp4kMrgpaG6kKB2IzrV+x+TmIqAoXEgfj&#10;RSZ8P1j5fb8BZnrq3fyeMy8cNancy3KA5BkjtlT16Ddw9jBuIHM9aHD5SyzYoUh6vEiqDolJCs7n&#10;TXM3JeUl5e7um88ZsrqejYDpqwqO5U3HrfGZsGjF/humU+nfkhzGYE2/NtYWB3bbRwtsL6i567LO&#10;6C/KrGdjx5v6S1OQX+TwFqIu638QziSaUmtcxx9ui6wnMlmgkyR5tw39sShV4tS1Qvc8YXksbv1y&#10;+vofL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VtRcsdgAAAAIAQAADwAAAAAAAAABACAAAAAi&#10;AAAAZHJzL2Rvd25yZXYueG1sUEsBAhQAFAAAAAgAh07iQLfs4KqYAQAATwMAAA4AAAAAAAAAAQAg&#10;AAAAJwEAAGRycy9lMm9Eb2MueG1sUEsFBgAAAAAGAAYAWQEAADE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678180</wp:posOffset>
                </wp:positionH>
                <wp:positionV relativeFrom="paragraph">
                  <wp:posOffset>36830</wp:posOffset>
                </wp:positionV>
                <wp:extent cx="0" cy="1713230"/>
                <wp:effectExtent l="4445" t="0" r="14605" b="1270"/>
                <wp:wrapNone/>
                <wp:docPr id="158" name="Shape 158"/>
                <wp:cNvGraphicFramePr/>
                <a:graphic xmlns:a="http://schemas.openxmlformats.org/drawingml/2006/main">
                  <a:graphicData uri="http://schemas.microsoft.com/office/word/2010/wordprocessingShape">
                    <wps:wsp>
                      <wps:cNvCnPr/>
                      <wps:spPr>
                        <a:xfrm>
                          <a:off x="0" y="0"/>
                          <a:ext cx="4763" cy="1713230"/>
                        </a:xfrm>
                        <a:prstGeom prst="line">
                          <a:avLst/>
                        </a:prstGeom>
                        <a:solidFill>
                          <a:srgbClr val="FFFFFF"/>
                        </a:solidFill>
                        <a:ln w="6096">
                          <a:solidFill>
                            <a:srgbClr val="000000"/>
                          </a:solidFill>
                          <a:miter lim="800000"/>
                        </a:ln>
                      </wps:spPr>
                      <wps:bodyPr/>
                    </wps:wsp>
                  </a:graphicData>
                </a:graphic>
              </wp:anchor>
            </w:drawing>
          </mc:Choice>
          <mc:Fallback>
            <w:pict>
              <v:line id="Shape 158" o:spid="_x0000_s1026" o:spt="20" style="position:absolute;left:0pt;margin-left:53.4pt;margin-top:2.9pt;height:134.9pt;width:0pt;z-index:-251658240;mso-width-relative:page;mso-height-relative:page;" fillcolor="#FFFFFF" filled="t" stroked="t" coordsize="21600,21600" o:allowincell="f" o:gfxdata="UEsDBAoAAAAAAIdO4kAAAAAAAAAAAAAAAAAEAAAAZHJzL1BLAwQUAAAACACHTuJA1vUHl9YAAAAJ&#10;AQAADwAAAGRycy9kb3ducmV2LnhtbE2PTUvEQAyG74L/YYjgzZ3ZhVapnS664EWRxSroMW1jW+1k&#10;amf269+b3YuewsMb3jzJl3s3qC1NofdsYT4zoIhr3/TcWnh7fbi6ARUicoODZ7JwoADL4vwsx6zx&#10;O36hbRlbJSUcMrTQxThmWoe6I4dh5kdiyT795DAKTq1uJtxJuRv0wphUO+xZLnQ40qqj+rvcOAv3&#10;1dPHu19jKNdVfD48Jquvu5/e2suLubkFFWkf/5bhqC/qUIhT5TfcBDUIm1TUo4VExjE/cWVhcZ2k&#10;oItc//+g+AVQSwMEFAAAAAgAh07iQIkDL3SaAQAATwMAAA4AAABkcnMvZTJvRG9jLnhtbK1TTU/j&#10;MBC9I+1/sHzfJm2XAlFTDqByQVAJ9ge4jt1Y8pdmvE377xmb0pZlTyt8cDwffjPvjTO/3TnLtgrQ&#10;BN/y8ajmTHkZOuM3Lf/9uvx5zRkm4Tthg1ct3yvkt4sfF/MhNmoS+mA7BYxAPDZDbHmfUmyqCmWv&#10;nMBRiMpTUAdwIpEJm6oDMRC6s9WkrmfVEKCLEKRCJO/9e5AvCr7WSqZnrVElZltOvaWyQ9nXea8W&#10;c9FsQMTeyEMb4j+6cMJ4KnqEuhdJsD9gvkA5IyFg0Gkkg6uC1kaqwoHYjOu/2Lz0IqrChcTBeJQJ&#10;vw9WPm1XwExHs7ukUXnhaEilLssOkmeI2FDWnV/BwcK4gsx1p8HlL7FguyLp/iip2iUmyfnrajbl&#10;TFJgfDWeTqZF8ep0NwKmBxUcy4eWW+MzYdGI7SMmqkepHynZjcGabmmsLQZs1ncW2FbQcJdl5Ybp&#10;yqc069nQ8ll9MyvIn2J4DlGX9S8IZxK9Umtcy6/Pk6ynclmgd0nyaR26fVGq+GlqpaHDC8vP4twu&#10;t0//we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1vUHl9YAAAAJAQAADwAAAAAAAAABACAAAAAi&#10;AAAAZHJzL2Rvd25yZXYueG1sUEsBAhQAFAAAAAgAh07iQIkDL3SaAQAATwMAAA4AAAAAAAAAAQAg&#10;AAAAJQEAAGRycy9lMm9Eb2MueG1sUEsFBgAAAAAGAAYAWQEAADE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2210435</wp:posOffset>
                </wp:positionH>
                <wp:positionV relativeFrom="paragraph">
                  <wp:posOffset>36830</wp:posOffset>
                </wp:positionV>
                <wp:extent cx="0" cy="1713230"/>
                <wp:effectExtent l="4445" t="0" r="14605" b="1270"/>
                <wp:wrapNone/>
                <wp:docPr id="159" name="Shape 159"/>
                <wp:cNvGraphicFramePr/>
                <a:graphic xmlns:a="http://schemas.openxmlformats.org/drawingml/2006/main">
                  <a:graphicData uri="http://schemas.microsoft.com/office/word/2010/wordprocessingShape">
                    <wps:wsp>
                      <wps:cNvCnPr/>
                      <wps:spPr>
                        <a:xfrm>
                          <a:off x="0" y="0"/>
                          <a:ext cx="4763" cy="1713230"/>
                        </a:xfrm>
                        <a:prstGeom prst="line">
                          <a:avLst/>
                        </a:prstGeom>
                        <a:solidFill>
                          <a:srgbClr val="FFFFFF"/>
                        </a:solidFill>
                        <a:ln w="6096">
                          <a:solidFill>
                            <a:srgbClr val="000000"/>
                          </a:solidFill>
                          <a:miter lim="800000"/>
                        </a:ln>
                      </wps:spPr>
                      <wps:bodyPr/>
                    </wps:wsp>
                  </a:graphicData>
                </a:graphic>
              </wp:anchor>
            </w:drawing>
          </mc:Choice>
          <mc:Fallback>
            <w:pict>
              <v:line id="Shape 159" o:spid="_x0000_s1026" o:spt="20" style="position:absolute;left:0pt;margin-left:174.05pt;margin-top:2.9pt;height:134.9pt;width:0pt;z-index:-251658240;mso-width-relative:page;mso-height-relative:page;" fillcolor="#FFFFFF" filled="t" stroked="t" coordsize="21600,21600" o:allowincell="f" o:gfxdata="UEsDBAoAAAAAAIdO4kAAAAAAAAAAAAAAAAAEAAAAZHJzL1BLAwQUAAAACACHTuJA44chfdcAAAAJ&#10;AQAADwAAAGRycy9kb3ducmV2LnhtbE2PT0vDQBTE74LfYXmCN7tJNW2JeSla8KJIMRb0+JKsSTT7&#10;Nma3/759n3jQ4zDDzG+y5cH2amdG3zlGiCcRKMOVqztuEDavD1cLUD4Q19Q7NghH42GZn59llNZu&#10;zy9mV4RGSQn7lBDaEIZUa1+1xpKfuMGweB9utBREjo2uR9pLue31NIpm2lLHstDSYFatqb6KrUW4&#10;L5/e39yafLEuw/PxMVl93n13iJcXcXQLKphD+AvDD76gQy5Mpdty7VWPcH2ziCWKkMgD8X91iTCd&#10;JzPQeab/P8hPUEsDBBQAAAAIAIdO4kDWYfEOmgEAAE8DAAAOAAAAZHJzL2Uyb0RvYy54bWytU01P&#10;4zAQva/Ef7B8p0lbKBA15QAqF7RU2uUHuI7dWPKXZkzT/vsdm1LKwgnhg+P58Jt5b5z57c5ZtlWA&#10;JviWj0c1Z8rL0Bm/afnz3+X5NWeYhO+EDV61fK+Q3y7Ofs2H2KhJ6IPtFDAC8dgMseV9SrGpKpS9&#10;cgJHISpPQR3AiUQmbKoOxEDozlaTup5VQ4AuQpAKkbz3r0G+KPhaK5metEaVmG059ZbKDmVf571a&#10;zEWzARF7Iw9tiG904YTxVPQIdS+SYC9gPkE5IyFg0Gkkg6uC1kaqwoHYjOv/2PzpRVSFC4mD8SgT&#10;/hys/L1dATMdze7yhjMvHA2p1GXZQfIMERvKuvMrOFgYV5C57jS4/CUWbFck3R8lVbvEJDkvrmZT&#10;ziQFxlfj6WRaFK/e70bA9KCCY/nQcmt8JiwasX3ERPUo9S0luzFY0y2NtcWAzfrOAtsKGu6yrNww&#10;XfmQZj0bWj6rb2YF+UMMTyHqsr6CcCbRK7XGtfz6NMl6KpcFepUkn9ah2xelip+mVho6vLD8LE7t&#10;cvv9P1j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OHIX3XAAAACQEAAA8AAAAAAAAAAQAgAAAA&#10;IgAAAGRycy9kb3ducmV2LnhtbFBLAQIUABQAAAAIAIdO4kDWYfEOmgEAAE8DAAAOAAAAAAAAAAEA&#10;IAAAACYBAABkcnMvZTJvRG9jLnhtbFBLBQYAAAAABgAGAFkBAAAy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3650615</wp:posOffset>
                </wp:positionH>
                <wp:positionV relativeFrom="paragraph">
                  <wp:posOffset>36830</wp:posOffset>
                </wp:positionV>
                <wp:extent cx="0" cy="1949450"/>
                <wp:effectExtent l="0" t="0" r="0" b="0"/>
                <wp:wrapNone/>
                <wp:docPr id="160" name="Shape 160"/>
                <wp:cNvGraphicFramePr/>
                <a:graphic xmlns:a="http://schemas.openxmlformats.org/drawingml/2006/main">
                  <a:graphicData uri="http://schemas.microsoft.com/office/word/2010/wordprocessingShape">
                    <wps:wsp>
                      <wps:cNvCnPr/>
                      <wps:spPr>
                        <a:xfrm>
                          <a:off x="0" y="0"/>
                          <a:ext cx="4763" cy="1949450"/>
                        </a:xfrm>
                        <a:prstGeom prst="line">
                          <a:avLst/>
                        </a:prstGeom>
                        <a:solidFill>
                          <a:srgbClr val="FFFFFF"/>
                        </a:solidFill>
                        <a:ln w="6096">
                          <a:solidFill>
                            <a:srgbClr val="000000"/>
                          </a:solidFill>
                          <a:miter lim="800000"/>
                        </a:ln>
                      </wps:spPr>
                      <wps:bodyPr/>
                    </wps:wsp>
                  </a:graphicData>
                </a:graphic>
              </wp:anchor>
            </w:drawing>
          </mc:Choice>
          <mc:Fallback>
            <w:pict>
              <v:line id="Shape 160" o:spid="_x0000_s1026" o:spt="20" style="position:absolute;left:0pt;margin-left:287.45pt;margin-top:2.9pt;height:153.5pt;width:0pt;z-index:-251658240;mso-width-relative:page;mso-height-relative:page;" fillcolor="#FFFFFF" filled="t" stroked="t" coordsize="21600,21600" o:allowincell="f" o:gfxdata="UEsDBAoAAAAAAIdO4kAAAAAAAAAAAAAAAAAEAAAAZHJzL1BLAwQUAAAACACHTuJAKuDBJtcAAAAJ&#10;AQAADwAAAGRycy9kb3ducmV2LnhtbE2PzU7DMBCE70i8g7VI3KiTQqGEOBVU4gKqKgISHDfxkgTi&#10;dYjdv7dnEQe47WhGs9/ki73r1ZbG0Hk2kE4SUMS1tx03Bl6e78/moEJEtth7JgMHCrAojo9yzKzf&#10;8RNty9goKeGQoYE2xiHTOtQtOQwTPxCL9+5Hh1Hk2Gg74k7KXa+nSXKpHXYsH1ocaNlS/VlunIG7&#10;6vHt1a8xlOsqrg4Ps+XH7VdnzOlJmtyAirSPf2H4wRd0KISp8hu2QfUGZlcX1xKVQxaI/6srA+fp&#10;dA66yPX/BcU3UEsDBBQAAAAIAIdO4kDttPUHmgEAAE8DAAAOAAAAZHJzL2Uyb0RvYy54bWytU8tu&#10;2zAQvBfoPxC815JTR40FyzkkcC5BYqDpB9AUaRHgC7usZf99loxrO21PQXiguA/O7sxSi9u9s2yn&#10;AE3wHZ9Oas6Ul6E3ftvxXy+rbzecYRK+FzZ41fGDQn67/PplMcZWXYUh2F4BIxCP7Rg7PqQU26pC&#10;OSgncBKi8hTUAZxIZMK26kGMhO5sdVXXTTUG6CMEqRDJe/8W5MuCr7WS6VlrVInZjlNvqexQ9k3e&#10;q+VCtFsQcTDy2Ib4QBdOGE9FT1D3Ign2G8w/UM5ICBh0msjgqqC1kapwIDbT+i82PwcRVeFC4mA8&#10;yYSfByufdmtgpqfZNaSPF46GVOqy7CB5xogtZd35NRwtjGvIXPcaXP4SC7Yvkh5Okqp9YpKcsx/N&#10;d84kBabz2Xx2XSCr890ImB5UcCwfOm6Nz4RFK3aPmKgepf5JyW4M1vQrY20xYLu5s8B2goa7Kis3&#10;TFfepVnPxo439bwpyO9ieAlRl/U/CGcSvVJrXMdvLpOsp3JZoDdJ8mkT+kNRqvhpaqWh4wvLz+LS&#10;LrfP/8Hy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rgwSbXAAAACQEAAA8AAAAAAAAAAQAgAAAA&#10;IgAAAGRycy9kb3ducmV2LnhtbFBLAQIUABQAAAAIAIdO4kDttPUHmgEAAE8DAAAOAAAAAAAAAAEA&#10;IAAAACYBAABkcnMvZTJvRG9jLnhtbFBLBQYAAAAABgAGAFkBAAAy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4488815</wp:posOffset>
                </wp:positionH>
                <wp:positionV relativeFrom="paragraph">
                  <wp:posOffset>36830</wp:posOffset>
                </wp:positionV>
                <wp:extent cx="0" cy="1949450"/>
                <wp:effectExtent l="0" t="0" r="0" b="0"/>
                <wp:wrapNone/>
                <wp:docPr id="161" name="Shape 161"/>
                <wp:cNvGraphicFramePr/>
                <a:graphic xmlns:a="http://schemas.openxmlformats.org/drawingml/2006/main">
                  <a:graphicData uri="http://schemas.microsoft.com/office/word/2010/wordprocessingShape">
                    <wps:wsp>
                      <wps:cNvCnPr/>
                      <wps:spPr>
                        <a:xfrm>
                          <a:off x="0" y="0"/>
                          <a:ext cx="4763" cy="1949450"/>
                        </a:xfrm>
                        <a:prstGeom prst="line">
                          <a:avLst/>
                        </a:prstGeom>
                        <a:solidFill>
                          <a:srgbClr val="FFFFFF"/>
                        </a:solidFill>
                        <a:ln w="6096">
                          <a:solidFill>
                            <a:srgbClr val="000000"/>
                          </a:solidFill>
                          <a:miter lim="800000"/>
                        </a:ln>
                      </wps:spPr>
                      <wps:bodyPr/>
                    </wps:wsp>
                  </a:graphicData>
                </a:graphic>
              </wp:anchor>
            </w:drawing>
          </mc:Choice>
          <mc:Fallback>
            <w:pict>
              <v:line id="Shape 161" o:spid="_x0000_s1026" o:spt="20" style="position:absolute;left:0pt;margin-left:353.45pt;margin-top:2.9pt;height:153.5pt;width:0pt;z-index:-251658240;mso-width-relative:page;mso-height-relative:page;" fillcolor="#FFFFFF" filled="t" stroked="t" coordsize="21600,21600" o:allowincell="f" o:gfxdata="UEsDBAoAAAAAAIdO4kAAAAAAAAAAAAAAAAAEAAAAZHJzL1BLAwQUAAAACACHTuJAU66BotcAAAAJ&#10;AQAADwAAAGRycy9kb3ducmV2LnhtbE2PzU7DMBCE70i8g7VI3KiTopYSsqmgEhcQqghIcNzEJgnE&#10;6xC7f2/fRRzgOJrRzDf5cu96tbVj6DwjpJMElOXam44bhNeX+4sFqBCJDfWeLcLBBlgWpyc5Zcbv&#10;+Nluy9goKeGQEUIb45BpHerWOgoTP1gW78OPjqLIsdFmpJ2Uu15Pk2SuHXUsCy0NdtXa+qvcOIS7&#10;6vH9za8plOsqPh0eZqvP2+8O8fwsTW5ARbuPf2H4wRd0KISp8hs2QfUIV8n8WqIIM3kg/q+uEC7T&#10;6QJ0kev/D4ojUEsDBBQAAAAIAIdO4kCy1it9mwEAAE8DAAAOAAAAZHJzL2Uyb0RvYy54bWytU8tu&#10;2zAQvBfoPxC815JTR40FyzkkcC5BYqDpB9AUaRHgC7usZf99loxrO21PQXiguA/O7sxSi9u9s2yn&#10;AE3wHZ9Oas6Ul6E3ftvxXy+rbzecYRK+FzZ41fGDQn67/PplMcZWXYUh2F4BIxCP7Rg7PqQU26pC&#10;OSgncBKi8hTUAZxIZMK26kGMhO5sdVXXTTUG6CMEqRDJe/8W5MuCr7WS6VlrVInZjlNvqexQ9k3e&#10;q+VCtFsQcTDy2Ib4QBdOGE9FT1D3Ign2G8w/UM5ICBh0msjgqqC1kapwIDbT+i82PwcRVeFC4mA8&#10;yYSfByufdmtgpqfZNVPOvHA0pFKXZQfJM0ZsKevOr+FoYVxD5rrX4PKXWLB9kfRwklTtE5PknP1o&#10;vnMmKTCdz+az66J4db4bAdODCo7lQ8et8ZmwaMXuERPVo9Q/KdmNwZp+ZawtBmw3dxbYTtBwV2Xl&#10;hunKuzTr2djxpp43BfldDC8h6rL+B+FMoldqjev4zWWS9VQuC/QmST5tQn8oShU/Ta00dHxh+Vlc&#10;2uX2+T9Yv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TroGi1wAAAAkBAAAPAAAAAAAAAAEAIAAA&#10;ACIAAABkcnMvZG93bnJldi54bWxQSwECFAAUAAAACACHTuJAstYrfZsBAABPAwAADgAAAAAAAAAB&#10;ACAAAAAmAQAAZHJzL2Uyb0RvYy54bWxQSwUGAAAAAAYABgBZAQAAMw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5720715</wp:posOffset>
                </wp:positionH>
                <wp:positionV relativeFrom="paragraph">
                  <wp:posOffset>36830</wp:posOffset>
                </wp:positionV>
                <wp:extent cx="0" cy="1949450"/>
                <wp:effectExtent l="0" t="0" r="0" b="0"/>
                <wp:wrapNone/>
                <wp:docPr id="162" name="Shape 162"/>
                <wp:cNvGraphicFramePr/>
                <a:graphic xmlns:a="http://schemas.openxmlformats.org/drawingml/2006/main">
                  <a:graphicData uri="http://schemas.microsoft.com/office/word/2010/wordprocessingShape">
                    <wps:wsp>
                      <wps:cNvCnPr/>
                      <wps:spPr>
                        <a:xfrm>
                          <a:off x="0" y="0"/>
                          <a:ext cx="4763" cy="1949450"/>
                        </a:xfrm>
                        <a:prstGeom prst="line">
                          <a:avLst/>
                        </a:prstGeom>
                        <a:solidFill>
                          <a:srgbClr val="FFFFFF"/>
                        </a:solidFill>
                        <a:ln w="6095">
                          <a:solidFill>
                            <a:srgbClr val="000000"/>
                          </a:solidFill>
                          <a:miter lim="800000"/>
                        </a:ln>
                      </wps:spPr>
                      <wps:bodyPr/>
                    </wps:wsp>
                  </a:graphicData>
                </a:graphic>
              </wp:anchor>
            </w:drawing>
          </mc:Choice>
          <mc:Fallback>
            <w:pict>
              <v:line id="Shape 162" o:spid="_x0000_s1026" o:spt="20" style="position:absolute;left:0pt;margin-left:450.45pt;margin-top:2.9pt;height:153.5pt;width:0pt;z-index:-251658240;mso-width-relative:page;mso-height-relative:page;" fillcolor="#FFFFFF" filled="t" stroked="t" coordsize="21600,21600" o:allowincell="f" o:gfxdata="UEsDBAoAAAAAAIdO4kAAAAAAAAAAAAAAAAAEAAAAZHJzL1BLAwQUAAAACACHTuJAGwxCjNYAAAAJ&#10;AQAADwAAAGRycy9kb3ducmV2LnhtbE2PzU7DMBCE70h9B2srcaN2iuhPiNMDUsuJAy0P4MTbJGq8&#10;jmInafv0LOIAx9GMvpnJdlfXihH70HjSkCwUCKTS24YqDV+n/dMGRIiGrGk9oYYbBtjls4fMpNZP&#10;9InjMVaCIRRSo6GOsUulDGWNzoSF75DYO/vemciyr6TtzcRw18qlUivpTEPcUJsO32osL8fBaXi2&#10;H+d9MY3vh+Z+v9yG1bo7lGutH+eJegUR8Rr/wvAzn6dDzpsKP5ANotWwVWrLUQ0v/ID9X10wPFlu&#10;QOaZ/P8g/wZQSwMEFAAAAAgAh07iQLZ8phiaAQAATwMAAA4AAABkcnMvZTJvRG9jLnhtbK1TTU/j&#10;MBC9I+1/sHzfJi2l0KgpB1C5IKi0uz/AdezGkr80Y5r23zM23VJ2OSF8cDwffjPvjbO43TvLdgrQ&#10;BN/y8ajmTHkZOuO3Lf/ze/XzhjNMwnfCBq9aflDIb5c/LhZDbNQk9MF2ChiBeGyG2PI+pdhUFcpe&#10;OYGjEJWnoA7gRCITtlUHYiB0Z6tJXc+qIUAXIUiFSN77tyBfFnytlUzPWqNKzLacektlh7Jv8l4t&#10;F6LZgoi9kcc2xBe6cMJ4KnqCuhdJsBcw/0E5IyFg0Gkkg6uC1kaqwoHYjOt/2PzqRVSFC4mD8SQT&#10;fh+sfNqtgZmOZjebcOaFoyGVuiw7SJ4hYkNZd34NRwvjGjLXvQaXv8SC7Yukh5Okap+YJOf0enbJ&#10;maTAeD6dT6+K4tX73QiYHlRwLB9abo3PhEUjdo+YqB6l/k3JbgzWdCtjbTFgu7mzwHaChrsqKzdM&#10;Vz6kWc+Gls/q+VVB/hDDc4i6rM8gnEn0Sq1xLb85T7KeymWB3iTJp03oDkWp4qeplYaOLyw/i3O7&#10;3H7/D5a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GwxCjNYAAAAJAQAADwAAAAAAAAABACAAAAAi&#10;AAAAZHJzL2Rvd25yZXYueG1sUEsBAhQAFAAAAAgAh07iQLZ8phiaAQAATwMAAA4AAAAAAAAAAQAg&#10;AAAAJQEAAGRycy9lMm9Eb2MueG1sUEsFBgAAAAAGAAYAWQEAADEFAAAAAA==&#10;">
                <v:fill on="t" focussize="0,0"/>
                <v:stroke weight="0.47992125984252pt" color="#000000" miterlimit="8" joinstyle="miter"/>
                <v:imagedata o:title=""/>
                <o:lock v:ext="edit" aspectratio="f"/>
              </v:line>
            </w:pict>
          </mc:Fallback>
        </mc:AlternateContent>
      </w:r>
    </w:p>
    <w:p>
      <w:pPr>
        <w:spacing w:after="0" w:line="134" w:lineRule="exact"/>
        <w:rPr>
          <w:color w:val="auto"/>
          <w:sz w:val="20"/>
          <w:szCs w:val="20"/>
        </w:rPr>
      </w:pPr>
    </w:p>
    <w:tbl>
      <w:tblPr>
        <w:tblStyle w:val="10"/>
        <w:tblW w:w="7820" w:type="dxa"/>
        <w:tblInd w:w="440" w:type="dxa"/>
        <w:tblLayout w:type="fixed"/>
        <w:tblCellMar>
          <w:top w:w="0" w:type="dxa"/>
          <w:left w:w="0" w:type="dxa"/>
          <w:bottom w:w="0" w:type="dxa"/>
          <w:right w:w="0" w:type="dxa"/>
        </w:tblCellMar>
      </w:tblPr>
      <w:tblGrid>
        <w:gridCol w:w="720"/>
        <w:gridCol w:w="2200"/>
        <w:gridCol w:w="4020"/>
        <w:gridCol w:w="880"/>
      </w:tblGrid>
      <w:tr>
        <w:tblPrEx>
          <w:tblLayout w:type="fixed"/>
          <w:tblCellMar>
            <w:top w:w="0" w:type="dxa"/>
            <w:left w:w="0" w:type="dxa"/>
            <w:bottom w:w="0" w:type="dxa"/>
            <w:right w:w="0" w:type="dxa"/>
          </w:tblCellMar>
        </w:tblPrEx>
        <w:trPr>
          <w:trHeight w:val="240" w:hRule="atLeast"/>
        </w:trPr>
        <w:tc>
          <w:tcPr>
            <w:tcW w:w="720" w:type="dxa"/>
            <w:vAlign w:val="bottom"/>
          </w:tcPr>
          <w:p>
            <w:pPr>
              <w:spacing w:after="0" w:line="240" w:lineRule="exact"/>
              <w:rPr>
                <w:color w:val="auto"/>
                <w:sz w:val="20"/>
                <w:szCs w:val="20"/>
              </w:rPr>
            </w:pPr>
            <w:r>
              <w:rPr>
                <w:rFonts w:ascii="宋体" w:hAnsi="宋体" w:eastAsia="宋体" w:cs="宋体"/>
                <w:b/>
                <w:bCs/>
                <w:color w:val="auto"/>
                <w:sz w:val="21"/>
                <w:szCs w:val="21"/>
              </w:rPr>
              <w:t>序号</w:t>
            </w:r>
          </w:p>
        </w:tc>
        <w:tc>
          <w:tcPr>
            <w:tcW w:w="2200" w:type="dxa"/>
            <w:vAlign w:val="bottom"/>
          </w:tcPr>
          <w:p>
            <w:pPr>
              <w:spacing w:after="0" w:line="240" w:lineRule="exact"/>
              <w:ind w:left="260"/>
              <w:rPr>
                <w:color w:val="auto"/>
                <w:sz w:val="20"/>
                <w:szCs w:val="20"/>
              </w:rPr>
            </w:pPr>
            <w:r>
              <w:rPr>
                <w:rFonts w:ascii="宋体" w:hAnsi="宋体" w:eastAsia="宋体" w:cs="宋体"/>
                <w:b/>
                <w:bCs/>
                <w:color w:val="auto"/>
                <w:sz w:val="21"/>
                <w:szCs w:val="21"/>
              </w:rPr>
              <w:t>监理报酬分项名称</w:t>
            </w:r>
          </w:p>
        </w:tc>
        <w:tc>
          <w:tcPr>
            <w:tcW w:w="4020" w:type="dxa"/>
            <w:vAlign w:val="bottom"/>
          </w:tcPr>
          <w:p>
            <w:pPr>
              <w:spacing w:after="0" w:line="240" w:lineRule="exact"/>
              <w:ind w:left="220"/>
              <w:rPr>
                <w:color w:val="auto"/>
                <w:sz w:val="20"/>
                <w:szCs w:val="20"/>
              </w:rPr>
            </w:pPr>
            <w:r>
              <w:rPr>
                <w:rFonts w:ascii="宋体" w:hAnsi="宋体" w:eastAsia="宋体" w:cs="宋体"/>
                <w:b/>
                <w:bCs/>
                <w:color w:val="auto"/>
                <w:sz w:val="21"/>
                <w:szCs w:val="21"/>
              </w:rPr>
              <w:t>计算依据、过程和公式  金额（元）</w:t>
            </w:r>
          </w:p>
        </w:tc>
        <w:tc>
          <w:tcPr>
            <w:tcW w:w="880" w:type="dxa"/>
            <w:vAlign w:val="bottom"/>
          </w:tcPr>
          <w:p>
            <w:pPr>
              <w:spacing w:after="0" w:line="240" w:lineRule="exact"/>
              <w:ind w:left="440"/>
              <w:rPr>
                <w:color w:val="auto"/>
                <w:sz w:val="20"/>
                <w:szCs w:val="20"/>
              </w:rPr>
            </w:pPr>
            <w:r>
              <w:rPr>
                <w:rFonts w:ascii="宋体" w:hAnsi="宋体" w:eastAsia="宋体" w:cs="宋体"/>
                <w:b/>
                <w:bCs/>
                <w:color w:val="auto"/>
                <w:w w:val="99"/>
                <w:sz w:val="21"/>
                <w:szCs w:val="21"/>
              </w:rPr>
              <w:t>备注</w:t>
            </w:r>
          </w:p>
        </w:tc>
      </w:tr>
    </w:tbl>
    <w:p>
      <w:pPr>
        <w:spacing w:after="0" w:line="123"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21"/>
          <w:szCs w:val="21"/>
        </w:rPr>
        <w:t>1</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83185</wp:posOffset>
                </wp:positionV>
                <wp:extent cx="5566410" cy="0"/>
                <wp:effectExtent l="0" t="0" r="0" b="0"/>
                <wp:wrapNone/>
                <wp:docPr id="163" name="Shape 163"/>
                <wp:cNvGraphicFramePr/>
                <a:graphic xmlns:a="http://schemas.openxmlformats.org/drawingml/2006/main">
                  <a:graphicData uri="http://schemas.microsoft.com/office/word/2010/wordprocessingShape">
                    <wps:wsp>
                      <wps:cNvCnPr/>
                      <wps:spPr>
                        <a:xfrm>
                          <a:off x="0" y="0"/>
                          <a:ext cx="5566410" cy="4763"/>
                        </a:xfrm>
                        <a:prstGeom prst="line">
                          <a:avLst/>
                        </a:prstGeom>
                        <a:solidFill>
                          <a:srgbClr val="FFFFFF"/>
                        </a:solidFill>
                        <a:ln w="6095">
                          <a:solidFill>
                            <a:srgbClr val="000000"/>
                          </a:solidFill>
                          <a:miter lim="800000"/>
                        </a:ln>
                      </wps:spPr>
                      <wps:bodyPr/>
                    </wps:wsp>
                  </a:graphicData>
                </a:graphic>
              </wp:anchor>
            </w:drawing>
          </mc:Choice>
          <mc:Fallback>
            <w:pict>
              <v:line id="Shape 163" o:spid="_x0000_s1026" o:spt="20" style="position:absolute;left:0pt;margin-left:12.35pt;margin-top:6.55pt;height:0pt;width:438.3pt;z-index:-251658240;mso-width-relative:page;mso-height-relative:page;" fillcolor="#FFFFFF" filled="t" stroked="t" coordsize="21600,21600" o:allowincell="f" o:gfxdata="UEsDBAoAAAAAAIdO4kAAAAAAAAAAAAAAAAAEAAAAZHJzL1BLAwQUAAAACACHTuJACFZ5UtUAAAAI&#10;AQAADwAAAGRycy9kb3ducmV2LnhtbE2PwU7DMBBE70j8g7VI3KidBjUQ4vSA1HLiQOEDnHibRI3X&#10;Uewkbb+eRRzguDOj2TfF9ux6MeMYOk8akpUCgVR721Gj4etz9/AEIkRD1vSeUMMFA2zL25vC5NYv&#10;9IHzITaCSyjkRkMb45BLGeoWnQkrPyCxd/SjM5HPsZF2NAuXu16uldpIZzriD60Z8LXF+nSYnIbU&#10;vh931TK/7bvr9XSZNtmwrzOt7+8S9QIi4jn+heEHn9GhZKbKT2SD6DWsHzNOsp4mINh/VkkKovoV&#10;ZFnI/wPKb1BLAwQUAAAACACHTuJAJ9+Fp5kBAABPAwAADgAAAGRycy9lMm9Eb2MueG1srVPLbtsw&#10;ELwX6D8QvNeS01hNBMs5JHAuQWsg6QfQFGkR4Au7rGX/fZa0YztNT0V4oLgPzu7MUvO7nbNsqwBN&#10;8B2fTmrOlJehN37T8d8vy283nGESvhc2eNXxvUJ+t/j6ZT7GVl2FIdheASMQj+0YOz6kFNuqQjko&#10;J3ASovIU1AGcSGTCpupBjITubHVV1001BugjBKkQyftwCPJFwddayfRLa1SJ2Y5Tb6nsUPZ13qvF&#10;XLQbEHEw8tiG+I8unDCeip6gHkQS7A+YD1DOSAgYdJrI4KqgtZGqcCA20/ovNs+DiKpwIXEwnmTC&#10;z4OVP7crYKan2TXfOfPC0ZBKXZYdJM8YsaWse7+Co4VxBZnrToPLX2LBdkXS/UlStUtMknM2a5rr&#10;KSkvKXb94wBZne9GwPSogmP50HFrfCYsWrF9wkT1KPUtJbsxWNMvjbXFgM363gLbChrusqzcMF15&#10;l2Y9Gzve1LezgvwuhpcQdVn/gnAm0Su1xnX85jLJeiqXBTpIkk/r0O+LUsVPUysNHV9YfhaXdrl9&#10;/g8W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AhWeVLVAAAACAEAAA8AAAAAAAAAAQAgAAAAIgAA&#10;AGRycy9kb3ducmV2LnhtbFBLAQIUABQAAAAIAIdO4kAn34WnmQEAAE8DAAAOAAAAAAAAAAEAIAAA&#10;ACQBAABkcnMvZTJvRG9jLnhtbFBLBQYAAAAABgAGAFkBAAAvBQAAAAA=&#10;">
                <v:fill on="t" focussize="0,0"/>
                <v:stroke weight="0.47992125984252pt" color="#000000" miterlimit="8" joinstyle="miter"/>
                <v:imagedata o:title=""/>
                <o:lock v:ext="edit" aspectratio="f"/>
              </v:line>
            </w:pict>
          </mc:Fallback>
        </mc:AlternateContent>
      </w:r>
    </w:p>
    <w:p>
      <w:pPr>
        <w:spacing w:after="0" w:line="111"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21"/>
          <w:szCs w:val="21"/>
        </w:rPr>
        <w:t>2</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84455</wp:posOffset>
                </wp:positionV>
                <wp:extent cx="5566410" cy="0"/>
                <wp:effectExtent l="0" t="0" r="0" b="0"/>
                <wp:wrapNone/>
                <wp:docPr id="164" name="Shape 164"/>
                <wp:cNvGraphicFramePr/>
                <a:graphic xmlns:a="http://schemas.openxmlformats.org/drawingml/2006/main">
                  <a:graphicData uri="http://schemas.microsoft.com/office/word/2010/wordprocessingShape">
                    <wps:wsp>
                      <wps:cNvCnPr/>
                      <wps:spPr>
                        <a:xfrm>
                          <a:off x="0" y="0"/>
                          <a:ext cx="5566410" cy="4763"/>
                        </a:xfrm>
                        <a:prstGeom prst="line">
                          <a:avLst/>
                        </a:prstGeom>
                        <a:solidFill>
                          <a:srgbClr val="FFFFFF"/>
                        </a:solidFill>
                        <a:ln w="6096">
                          <a:solidFill>
                            <a:srgbClr val="000000"/>
                          </a:solidFill>
                          <a:miter lim="800000"/>
                        </a:ln>
                      </wps:spPr>
                      <wps:bodyPr/>
                    </wps:wsp>
                  </a:graphicData>
                </a:graphic>
              </wp:anchor>
            </w:drawing>
          </mc:Choice>
          <mc:Fallback>
            <w:pict>
              <v:line id="Shape 164" o:spid="_x0000_s1026" o:spt="20" style="position:absolute;left:0pt;margin-left:12.35pt;margin-top:6.65pt;height:0pt;width:438.3pt;z-index:-251658240;mso-width-relative:page;mso-height-relative:page;" fillcolor="#FFFFFF" filled="t" stroked="t" coordsize="21600,21600" o:allowincell="f" o:gfxdata="UEsDBAoAAAAAAIdO4kAAAAAAAAAAAAAAAAAEAAAAZHJzL1BLAwQUAAAACACHTuJA7XLge9YAAAAI&#10;AQAADwAAAGRycy9kb3ducmV2LnhtbE2PS0/DQAyE70j8h5WRuNHdtDxDNhVU4gJCFWklODqJSQJZ&#10;b8huX/8eIw5ws2dG48/ZfO96taUxdJ4tJBMDirjydceNhfXq4ewaVIjINfaeycKBAszz46MM09rv&#10;+IW2RWyUlHBI0UIb45BqHaqWHIaJH4jFe/ejwyjr2Oh6xJ2Uu15PjbnUDjuWCy0OtGip+iw2zsJ9&#10;+fT26pcYimUZnw+PF4uPu6/O2tOTxNyCirSPf2H4wRd0yIWp9Buug+otTM+vJCn6bAZK/BuTyFD+&#10;CjrP9P8H8m9QSwMEFAAAAAgAh07iQB76APKXAQAATwMAAA4AAABkcnMvZTJvRG9jLnhtbK1TTU8b&#10;MRC9V+I/WL6T3UDYwiobDqD0UrWRCj/A8dpZS/7SjMkm/75jJw2BckL4MOv58LPfm9n5/c5ZtlWA&#10;JviOTyc1Z8rL0Bu/6fjz0/LyljNMwvfCBq86vlfI7xcX3+ZjbNVVGILtFTAC8diOseNDSrGtKpSD&#10;cgInISpPSR3AiUQubKoexEjozlZXdd1UY4A+QpAKkaKPhyRfFHytlUy/tUaVmO04vS0VC8Wus60W&#10;c9FuQMTByOMzxCde4YTxdOkJ6lEkwV7A/AfljISAQaeJDK4KWhupCgdiM63fsfkziKgKFxIH40km&#10;/DpY+Wu7AmZ66l0z48wLR00q97IcIHnGiC1VPfgVHD2MK8hcdxpc/hILtiuS7k+Sql1ikoI3N00z&#10;m5LyknKz7811hqxez0bA9EMFx/Km49b4TFi0YvsT06H0X0kOY7CmXxpriwOb9YMFthXU3GVZR/Q3&#10;ZdazseNNfdcU5Dc5PIeoy/oIwplEU2qN6/jteZH1RCYLdJAk79ah3xelSpy6VugeJyyPxblfTr/+&#10;B4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7XLge9YAAAAIAQAADwAAAAAAAAABACAAAAAiAAAA&#10;ZHJzL2Rvd25yZXYueG1sUEsBAhQAFAAAAAgAh07iQB76APKXAQAATwMAAA4AAAAAAAAAAQAgAAAA&#10;JQEAAGRycy9lMm9Eb2MueG1sUEsFBgAAAAAGAAYAWQEAAC4FAAAAAA==&#10;">
                <v:fill on="t" focussize="0,0"/>
                <v:stroke weight="0.48pt" color="#000000" miterlimit="8" joinstyle="miter"/>
                <v:imagedata o:title=""/>
                <o:lock v:ext="edit" aspectratio="f"/>
              </v:line>
            </w:pict>
          </mc:Fallback>
        </mc:AlternateContent>
      </w:r>
    </w:p>
    <w:p>
      <w:pPr>
        <w:spacing w:after="0" w:line="111"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21"/>
          <w:szCs w:val="21"/>
        </w:rPr>
        <w:t>3</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84455</wp:posOffset>
                </wp:positionV>
                <wp:extent cx="5566410" cy="0"/>
                <wp:effectExtent l="0" t="0" r="0" b="0"/>
                <wp:wrapNone/>
                <wp:docPr id="165" name="Shape 165"/>
                <wp:cNvGraphicFramePr/>
                <a:graphic xmlns:a="http://schemas.openxmlformats.org/drawingml/2006/main">
                  <a:graphicData uri="http://schemas.microsoft.com/office/word/2010/wordprocessingShape">
                    <wps:wsp>
                      <wps:cNvCnPr/>
                      <wps:spPr>
                        <a:xfrm>
                          <a:off x="0" y="0"/>
                          <a:ext cx="5566410" cy="4763"/>
                        </a:xfrm>
                        <a:prstGeom prst="line">
                          <a:avLst/>
                        </a:prstGeom>
                        <a:solidFill>
                          <a:srgbClr val="FFFFFF"/>
                        </a:solidFill>
                        <a:ln w="6095">
                          <a:solidFill>
                            <a:srgbClr val="000000"/>
                          </a:solidFill>
                          <a:miter lim="800000"/>
                        </a:ln>
                      </wps:spPr>
                      <wps:bodyPr/>
                    </wps:wsp>
                  </a:graphicData>
                </a:graphic>
              </wp:anchor>
            </w:drawing>
          </mc:Choice>
          <mc:Fallback>
            <w:pict>
              <v:line id="Shape 165" o:spid="_x0000_s1026" o:spt="20" style="position:absolute;left:0pt;margin-left:12.35pt;margin-top:6.65pt;height:0pt;width:438.3pt;z-index:-251658240;mso-width-relative:page;mso-height-relative:page;" fillcolor="#FFFFFF" filled="t" stroked="t" coordsize="21600,21600" o:allowincell="f" o:gfxdata="UEsDBAoAAAAAAIdO4kAAAAAAAAAAAAAAAAAEAAAAZHJzL1BLAwQUAAAACACHTuJAkv9d19UAAAAI&#10;AQAADwAAAGRycy9kb3ducmV2LnhtbE2PwU7DMBBE70j8g7VI3KidBjUQ4vSA1HLiQOEDnHibRI3X&#10;Uewkbb+eRRzgtjszmn1bbM+uFzOOofOkIVkpEEi1tx01Gr4+dw9PIEI0ZE3vCTVcMMC2vL0pTG79&#10;Qh84H2IjuIRCbjS0MQ65lKFu0Zmw8gMSe0c/OhN5HRtpR7NwuevlWqmNdKYjvtCaAV9brE+HyWlI&#10;7ftxVy3z2767Xk+XaZMN+zrT+v4uUS8gIp7jXxh+8BkdSmaq/EQ2iF7D+jHjJOtpCoL9Z5XwUP0K&#10;sizk/wfKb1BLAwQUAAAACACHTuJApJQxYpgBAABPAwAADgAAAGRycy9lMm9Eb2MueG1srVNNTxsx&#10;EL1X4j9YvpPdANnCKhsOoPRStZEKP8Dx2llL/tKMySb/vmMnDYFyQvgw6/nws9+b2fn9zlm2VYAm&#10;+I5PJzVnysvQG7/p+PPT8vKWM0zC98IGrzq+V8jvFxff5mNs1VUYgu0VMALx2I6x40NKsa0qlINy&#10;AichKk9JHcCJRC5sqh7ESOjOVld13VRjgD5CkAqRoo+HJF8UfK2VTL+1RpWY7Ti9LRULxa6zrRZz&#10;0W5AxMHI4zPEJ17hhPF06QnqUSTBXsD8B+WMhIBBp4kMrgpaG6kKB2Izrd+x+TOIqAoXEgfjSSb8&#10;Olj5a7sCZnrqXTPjzAtHTSr3shwgecaILVU9+BUcPYwryFx3Glz+Egu2K5LuT5KqXWKSgrNZ09xM&#10;SXlJuZvvzXWGrF7PRsD0QwXH8qbj1vhMWLRi+xPTofRfSQ5jsKZfGmuLA5v1gwW2FdTcZVlH9Ddl&#10;1rOx4019NyvIb3J4DlGX9RGEM4mm1BrX8dvzIuuJTBboIEnerUO/L0qVOHWt0D1OWB6Lc7+cfv0P&#10;F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kv9d19UAAAAIAQAADwAAAAAAAAABACAAAAAiAAAA&#10;ZHJzL2Rvd25yZXYueG1sUEsBAhQAFAAAAAgAh07iQKSUMWKYAQAATwMAAA4AAAAAAAAAAQAgAAAA&#10;JAEAAGRycy9lMm9Eb2MueG1sUEsFBgAAAAAGAAYAWQEAAC4FAAAAAA==&#10;">
                <v:fill on="t" focussize="0,0"/>
                <v:stroke weight="0.47992125984252pt" color="#000000" miterlimit="8" joinstyle="miter"/>
                <v:imagedata o:title=""/>
                <o:lock v:ext="edit" aspectratio="f"/>
              </v:line>
            </w:pict>
          </mc:Fallback>
        </mc:AlternateContent>
      </w:r>
    </w:p>
    <w:p>
      <w:pPr>
        <w:spacing w:after="0" w:line="111"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21"/>
          <w:szCs w:val="21"/>
        </w:rPr>
        <w:t>4</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84455</wp:posOffset>
                </wp:positionV>
                <wp:extent cx="5566410" cy="0"/>
                <wp:effectExtent l="0" t="0" r="0" b="0"/>
                <wp:wrapNone/>
                <wp:docPr id="166" name="Shape 166"/>
                <wp:cNvGraphicFramePr/>
                <a:graphic xmlns:a="http://schemas.openxmlformats.org/drawingml/2006/main">
                  <a:graphicData uri="http://schemas.microsoft.com/office/word/2010/wordprocessingShape">
                    <wps:wsp>
                      <wps:cNvCnPr/>
                      <wps:spPr>
                        <a:xfrm>
                          <a:off x="0" y="0"/>
                          <a:ext cx="5566410" cy="4763"/>
                        </a:xfrm>
                        <a:prstGeom prst="line">
                          <a:avLst/>
                        </a:prstGeom>
                        <a:solidFill>
                          <a:srgbClr val="FFFFFF"/>
                        </a:solidFill>
                        <a:ln w="6096">
                          <a:solidFill>
                            <a:srgbClr val="000000"/>
                          </a:solidFill>
                          <a:miter lim="800000"/>
                        </a:ln>
                      </wps:spPr>
                      <wps:bodyPr/>
                    </wps:wsp>
                  </a:graphicData>
                </a:graphic>
              </wp:anchor>
            </w:drawing>
          </mc:Choice>
          <mc:Fallback>
            <w:pict>
              <v:line id="Shape 166" o:spid="_x0000_s1026" o:spt="20" style="position:absolute;left:0pt;margin-left:12.35pt;margin-top:6.65pt;height:0pt;width:438.3pt;z-index:-251658240;mso-width-relative:page;mso-height-relative:page;" fillcolor="#FFFFFF" filled="t" stroked="t" coordsize="21600,21600" o:allowincell="f" o:gfxdata="UEsDBAoAAAAAAIdO4kAAAAAAAAAAAAAAAAAEAAAAZHJzL1BLAwQUAAAACACHTuJA7XLge9YAAAAI&#10;AQAADwAAAGRycy9kb3ducmV2LnhtbE2PS0/DQAyE70j8h5WRuNHdtDxDNhVU4gJCFWklODqJSQJZ&#10;b8huX/8eIw5ws2dG48/ZfO96taUxdJ4tJBMDirjydceNhfXq4ewaVIjINfaeycKBAszz46MM09rv&#10;+IW2RWyUlHBI0UIb45BqHaqWHIaJH4jFe/ejwyjr2Oh6xJ2Uu15PjbnUDjuWCy0OtGip+iw2zsJ9&#10;+fT26pcYimUZnw+PF4uPu6/O2tOTxNyCirSPf2H4wRd0yIWp9Buug+otTM+vJCn6bAZK/BuTyFD+&#10;CjrP9P8H8m9QSwMEFAAAAAgAh07iQKA+vAeXAQAATwMAAA4AAABkcnMvZTJvRG9jLnhtbK1T207j&#10;MBB9R+IfLL/TpFwCGzXlAdR9We1WAj7AdezGkm+aMU3794zdUgrs02r9MPFcfOxzZjK73zrLNgrQ&#10;BN/x6aTmTHkZeuPXHX95XlzccYZJ+F7Y4FXHdwr5/fz8bDbGVl2GIdheASMQj+0YOz6kFNuqQjko&#10;J3ASovKU1AGcSOTCuupBjITubHVZ1001BugjBKkQKfq4T/J5wddayfRHa1SJ2Y7T21KxUOwq22o+&#10;E+0aRByMPDxD/MMrnDCeLj1CPYok2CuYb1DOSAgYdJrI4KqgtZGqcCA20/oLm6dBRFW4kDgYjzLh&#10;/4OVvzdLYKan3jUNZ144alK5l+UAyTNGbKnqwS/h4GFcQua61eDyl1iwbZF0d5RUbROTFLy5aZrr&#10;KSkvKXd921xlyOrjbARMP1VwLG86bo3PhEUrNr8w7UvfS3IYgzX9wlhbHFivHiywjaDmLso6oH8q&#10;s56NHW/qH01B/pTDU4i6rL9BOJNoSq1xHb87LbKeyGSB9pLk3Sr0u6JUiVPXCt3DhOWxOPXL6Y//&#10;Y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7XLge9YAAAAIAQAADwAAAAAAAAABACAAAAAiAAAA&#10;ZHJzL2Rvd25yZXYueG1sUEsBAhQAFAAAAAgAh07iQKA+vAeXAQAATwMAAA4AAAAAAAAAAQAgAAAA&#10;JQEAAGRycy9lMm9Eb2MueG1sUEsFBgAAAAAGAAYAWQEAAC4FAAAAAA==&#10;">
                <v:fill on="t" focussize="0,0"/>
                <v:stroke weight="0.48pt" color="#000000" miterlimit="8" joinstyle="miter"/>
                <v:imagedata o:title=""/>
                <o:lock v:ext="edit" aspectratio="f"/>
              </v:line>
            </w:pict>
          </mc:Fallback>
        </mc:AlternateContent>
      </w:r>
    </w:p>
    <w:p>
      <w:pPr>
        <w:spacing w:after="0" w:line="111"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21"/>
          <w:szCs w:val="21"/>
        </w:rPr>
        <w:t>5</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84455</wp:posOffset>
                </wp:positionV>
                <wp:extent cx="5566410" cy="0"/>
                <wp:effectExtent l="0" t="0" r="0" b="0"/>
                <wp:wrapNone/>
                <wp:docPr id="167" name="Shape 167"/>
                <wp:cNvGraphicFramePr/>
                <a:graphic xmlns:a="http://schemas.openxmlformats.org/drawingml/2006/main">
                  <a:graphicData uri="http://schemas.microsoft.com/office/word/2010/wordprocessingShape">
                    <wps:wsp>
                      <wps:cNvCnPr/>
                      <wps:spPr>
                        <a:xfrm>
                          <a:off x="0" y="0"/>
                          <a:ext cx="5566410" cy="4763"/>
                        </a:xfrm>
                        <a:prstGeom prst="line">
                          <a:avLst/>
                        </a:prstGeom>
                        <a:solidFill>
                          <a:srgbClr val="FFFFFF"/>
                        </a:solidFill>
                        <a:ln w="6096">
                          <a:solidFill>
                            <a:srgbClr val="000000"/>
                          </a:solidFill>
                          <a:miter lim="800000"/>
                        </a:ln>
                      </wps:spPr>
                      <wps:bodyPr/>
                    </wps:wsp>
                  </a:graphicData>
                </a:graphic>
              </wp:anchor>
            </w:drawing>
          </mc:Choice>
          <mc:Fallback>
            <w:pict>
              <v:line id="Shape 167" o:spid="_x0000_s1026" o:spt="20" style="position:absolute;left:0pt;margin-left:12.35pt;margin-top:6.65pt;height:0pt;width:438.3pt;z-index:-251658240;mso-width-relative:page;mso-height-relative:page;" fillcolor="#FFFFFF" filled="t" stroked="t" coordsize="21600,21600" o:allowincell="f" o:gfxdata="UEsDBAoAAAAAAIdO4kAAAAAAAAAAAAAAAAAEAAAAZHJzL1BLAwQUAAAACACHTuJA7XLge9YAAAAI&#10;AQAADwAAAGRycy9kb3ducmV2LnhtbE2PS0/DQAyE70j8h5WRuNHdtDxDNhVU4gJCFWklODqJSQJZ&#10;b8huX/8eIw5ws2dG48/ZfO96taUxdJ4tJBMDirjydceNhfXq4ewaVIjINfaeycKBAszz46MM09rv&#10;+IW2RWyUlHBI0UIb45BqHaqWHIaJH4jFe/ejwyjr2Oh6xJ2Uu15PjbnUDjuWCy0OtGip+iw2zsJ9&#10;+fT26pcYimUZnw+PF4uPu6/O2tOTxNyCirSPf2H4wRd0yIWp9Buug+otTM+vJCn6bAZK/BuTyFD+&#10;CjrP9P8H8m9QSwMEFAAAAAgAh07iQP9cYn2XAQAATwMAAA4AAABkcnMvZTJvRG9jLnhtbK1TTU/j&#10;MBC9r8R/sHynSVkIbNSUA6hcVlBp4Qe4jt1Y8pdmTNP+e8ZuKYXltFofJp4PP/u9mcxut86yjQI0&#10;wXd8Oqk5U16G3vh1x1+eF+c3nGESvhc2eNXxnUJ+Oz/7MRtjqy7CEGyvgBGIx3aMHR9Sim1VoRyU&#10;EzgJUXlK6gBOJHJhXfUgRkJ3trqo66YaA/QRglSIFL3fJ/m84GutZHrSGlVituP0tlQsFLvKtprP&#10;RLsGEQcjD88Q//AKJ4ynS49Q9yIJ9grmLyhnJAQMOk1kcFXQ2khVOBCbaf2FzZ9BRFW4kDgYjzLh&#10;/4OVj5slMNNT75przrxw1KRyL8sBkmeM2FLVnV/CwcO4hMx1q8HlL7Fg2yLp7iip2iYmKXh11TSX&#10;U1JeUu7yuvmZIauPsxEwPajgWN503BqfCYtWbH5j2pe+l+QwBmv6hbG2OLBe3VlgG0HNXZR1QP9U&#10;Zj0bO97Uv5qC/CmHpxB1Wd9BOJNoSq1xHb85LbKeyGSB9pLk3Sr0u6JUiVPXCt3DhOWxOPXL6Y//&#10;Y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7XLge9YAAAAIAQAADwAAAAAAAAABACAAAAAiAAAA&#10;ZHJzL2Rvd25yZXYueG1sUEsBAhQAFAAAAAgAh07iQP9cYn2XAQAATwMAAA4AAAAAAAAAAQAgAAAA&#10;JQEAAGRycy9lMm9Eb2MueG1sUEsFBgAAAAAGAAYAWQEAAC4FAAAAAA==&#10;">
                <v:fill on="t" focussize="0,0"/>
                <v:stroke weight="0.48pt" color="#000000" miterlimit="8" joinstyle="miter"/>
                <v:imagedata o:title=""/>
                <o:lock v:ext="edit" aspectratio="f"/>
              </v:line>
            </w:pict>
          </mc:Fallback>
        </mc:AlternateContent>
      </w:r>
    </w:p>
    <w:p>
      <w:pPr>
        <w:spacing w:after="0" w:line="171" w:lineRule="exact"/>
        <w:rPr>
          <w:color w:val="auto"/>
          <w:sz w:val="20"/>
          <w:szCs w:val="20"/>
        </w:rPr>
      </w:pPr>
    </w:p>
    <w:tbl>
      <w:tblPr>
        <w:tblStyle w:val="10"/>
        <w:tblW w:w="2040" w:type="dxa"/>
        <w:tblInd w:w="440" w:type="dxa"/>
        <w:tblLayout w:type="fixed"/>
        <w:tblCellMar>
          <w:top w:w="0" w:type="dxa"/>
          <w:left w:w="0" w:type="dxa"/>
          <w:bottom w:w="0" w:type="dxa"/>
          <w:right w:w="0" w:type="dxa"/>
        </w:tblCellMar>
      </w:tblPr>
      <w:tblGrid>
        <w:gridCol w:w="1020"/>
        <w:gridCol w:w="1020"/>
      </w:tblGrid>
      <w:tr>
        <w:tblPrEx>
          <w:tblLayout w:type="fixed"/>
          <w:tblCellMar>
            <w:top w:w="0" w:type="dxa"/>
            <w:left w:w="0" w:type="dxa"/>
            <w:bottom w:w="0" w:type="dxa"/>
            <w:right w:w="0" w:type="dxa"/>
          </w:tblCellMar>
        </w:tblPrEx>
        <w:trPr>
          <w:trHeight w:val="241" w:hRule="atLeast"/>
        </w:trPr>
        <w:tc>
          <w:tcPr>
            <w:tcW w:w="1020" w:type="dxa"/>
            <w:vAlign w:val="bottom"/>
          </w:tcPr>
          <w:p>
            <w:pPr>
              <w:spacing w:after="0"/>
              <w:rPr>
                <w:color w:val="auto"/>
                <w:sz w:val="20"/>
                <w:szCs w:val="20"/>
              </w:rPr>
            </w:pPr>
            <w:r>
              <w:rPr>
                <w:rFonts w:ascii="Times New Roman" w:hAnsi="Times New Roman" w:eastAsia="Times New Roman" w:cs="Times New Roman"/>
                <w:color w:val="auto"/>
                <w:sz w:val="21"/>
                <w:szCs w:val="21"/>
              </w:rPr>
              <w:t>……</w:t>
            </w:r>
          </w:p>
        </w:tc>
        <w:tc>
          <w:tcPr>
            <w:tcW w:w="1020" w:type="dxa"/>
            <w:vAlign w:val="bottom"/>
          </w:tcPr>
          <w:p>
            <w:pPr>
              <w:spacing w:after="0"/>
              <w:ind w:left="600"/>
              <w:rPr>
                <w:color w:val="auto"/>
                <w:sz w:val="20"/>
                <w:szCs w:val="20"/>
              </w:rPr>
            </w:pPr>
            <w:r>
              <w:rPr>
                <w:rFonts w:ascii="Times New Roman" w:hAnsi="Times New Roman" w:eastAsia="Times New Roman" w:cs="Times New Roman"/>
                <w:color w:val="auto"/>
                <w:w w:val="95"/>
                <w:sz w:val="21"/>
                <w:szCs w:val="21"/>
              </w:rPr>
              <w:t>……</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46355</wp:posOffset>
                </wp:positionV>
                <wp:extent cx="5566410" cy="0"/>
                <wp:effectExtent l="0" t="0" r="0" b="0"/>
                <wp:wrapNone/>
                <wp:docPr id="168" name="Shape 168"/>
                <wp:cNvGraphicFramePr/>
                <a:graphic xmlns:a="http://schemas.openxmlformats.org/drawingml/2006/main">
                  <a:graphicData uri="http://schemas.microsoft.com/office/word/2010/wordprocessingShape">
                    <wps:wsp>
                      <wps:cNvCnPr/>
                      <wps:spPr>
                        <a:xfrm>
                          <a:off x="0" y="0"/>
                          <a:ext cx="5566410" cy="4763"/>
                        </a:xfrm>
                        <a:prstGeom prst="line">
                          <a:avLst/>
                        </a:prstGeom>
                        <a:solidFill>
                          <a:srgbClr val="FFFFFF"/>
                        </a:solidFill>
                        <a:ln w="6096">
                          <a:solidFill>
                            <a:srgbClr val="000000"/>
                          </a:solidFill>
                          <a:miter lim="800000"/>
                        </a:ln>
                      </wps:spPr>
                      <wps:bodyPr/>
                    </wps:wsp>
                  </a:graphicData>
                </a:graphic>
              </wp:anchor>
            </w:drawing>
          </mc:Choice>
          <mc:Fallback>
            <w:pict>
              <v:line id="Shape 168" o:spid="_x0000_s1026" o:spt="20" style="position:absolute;left:0pt;margin-left:12.35pt;margin-top:3.65pt;height:0pt;width:438.3pt;z-index:-251658240;mso-width-relative:page;mso-height-relative:page;" fillcolor="#FFFFFF" filled="t" stroked="t" coordsize="21600,21600" o:allowincell="f" o:gfxdata="UEsDBAoAAAAAAIdO4kAAAAAAAAAAAAAAAAAEAAAAZHJzL1BLAwQUAAAACACHTuJAvwgastUAAAAG&#10;AQAADwAAAGRycy9kb3ducmV2LnhtbE2OS0/DMBCE70j8B2uRuFE75VEIcSqoxAWEKtJKcNwkSxKI&#10;1yF2X/+ehQvcZjSjmS+b712vtjSGzrOFZGJAEVe+7rixsF49nF2DChG5xt4zWThQgHl+fJRhWvsd&#10;v9C2iI2SEQ4pWmhjHFKtQ9WSwzDxA7Fk7350GMWOja5H3Mm46/XUmCvtsGN5aHGgRUvVZ7FxFu7L&#10;p7dXv8RQLMv4fHi8XHzcfXXWnp4k5hZUpH38K8MPvqBDLkyl33AdVG9hejGTpoXZOSiJb0wiovz1&#10;Os/0f/z8G1BLAwQUAAAACACHTuJAWWsZopcBAABPAwAADgAAAGRycy9lMm9Eb2MueG1srVPbTuMw&#10;EH1H4h8sv9OkXAIbNeUB1H1Z7VYCPsB17MaSb5oxTfv3jN1SCuzTav0w8Vx87HNmMrvfOss2CtAE&#10;3/HppOZMeRl649cdf3leXNxxhkn4XtjgVcd3Cvn9/PxsNsZWXYYh2F4BIxCP7Rg7PqQU26pCOSgn&#10;cBKi8pTUAZxI5MK66kGMhO5sdVnXTTUG6CMEqRAp+rhP8nnB11rJ9EdrVInZjtPbUrFQ7Crbaj4T&#10;7RpEHIw8PEP8wyucMJ4uPUI9iiTYK5hvUM5ICBh0msjgqqC1kapwIDbT+gubp0FEVbiQOBiPMuH/&#10;g5W/N0tgpqfeNdQqLxw1qdzLcoDkGSO2VPXgl3DwMC4hc91qcPlLLNi2SLo7Sqq2iUkK3tw0zfWU&#10;lJeUu75trjJk9XE2AqafKjiWNx23xmfCohWbX5j2pe8lOYzBmn5hrC0OrFcPFthGUHMXZR3QP5VZ&#10;z8aON/WPpiB/yuEpRF3W3yCcSTSl1riO350WWU9kskB7SfJuFfpdUarEqWuF7mHC8lic+uX0x38w&#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CBqy1QAAAAYBAAAPAAAAAAAAAAEAIAAAACIAAABk&#10;cnMvZG93bnJldi54bWxQSwECFAAUAAAACACHTuJAWWsZopcBAABPAwAADgAAAAAAAAABACAAAAAk&#10;AQAAZHJzL2Uyb0RvYy54bWxQSwUGAAAAAAYABgBZAQAALQUAAAAA&#10;">
                <v:fill on="t" focussize="0,0"/>
                <v:stroke weight="0.48pt" color="#000000" miterlimit="8" joinstyle="miter"/>
                <v:imagedata o:title=""/>
                <o:lock v:ext="edit" aspectratio="f"/>
              </v:line>
            </w:pict>
          </mc:Fallback>
        </mc:AlternateContent>
      </w:r>
    </w:p>
    <w:p>
      <w:pPr>
        <w:spacing w:after="0" w:line="104" w:lineRule="exact"/>
        <w:rPr>
          <w:color w:val="auto"/>
          <w:sz w:val="20"/>
          <w:szCs w:val="20"/>
        </w:rPr>
      </w:pPr>
    </w:p>
    <w:p>
      <w:pPr>
        <w:spacing w:after="0" w:line="240" w:lineRule="exact"/>
        <w:ind w:left="2580"/>
        <w:rPr>
          <w:color w:val="auto"/>
          <w:sz w:val="20"/>
          <w:szCs w:val="20"/>
        </w:rPr>
      </w:pPr>
      <w:r>
        <w:rPr>
          <w:rFonts w:ascii="宋体" w:hAnsi="宋体" w:eastAsia="宋体" w:cs="宋体"/>
          <w:b/>
          <w:bCs/>
          <w:color w:val="auto"/>
          <w:sz w:val="21"/>
          <w:szCs w:val="21"/>
        </w:rPr>
        <w:t>合计报价</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52070</wp:posOffset>
                </wp:positionV>
                <wp:extent cx="5566410" cy="0"/>
                <wp:effectExtent l="0" t="0" r="0" b="0"/>
                <wp:wrapNone/>
                <wp:docPr id="169" name="Shape 169"/>
                <wp:cNvGraphicFramePr/>
                <a:graphic xmlns:a="http://schemas.openxmlformats.org/drawingml/2006/main">
                  <a:graphicData uri="http://schemas.microsoft.com/office/word/2010/wordprocessingShape">
                    <wps:wsp>
                      <wps:cNvCnPr/>
                      <wps:spPr>
                        <a:xfrm>
                          <a:off x="0" y="0"/>
                          <a:ext cx="5566410" cy="4763"/>
                        </a:xfrm>
                        <a:prstGeom prst="line">
                          <a:avLst/>
                        </a:prstGeom>
                        <a:solidFill>
                          <a:srgbClr val="FFFFFF"/>
                        </a:solidFill>
                        <a:ln w="6095">
                          <a:solidFill>
                            <a:srgbClr val="000000"/>
                          </a:solidFill>
                          <a:miter lim="800000"/>
                        </a:ln>
                      </wps:spPr>
                      <wps:bodyPr/>
                    </wps:wsp>
                  </a:graphicData>
                </a:graphic>
              </wp:anchor>
            </w:drawing>
          </mc:Choice>
          <mc:Fallback>
            <w:pict>
              <v:line id="Shape 169" o:spid="_x0000_s1026" o:spt="20" style="position:absolute;left:0pt;margin-left:12.35pt;margin-top:4.1pt;height:0pt;width:438.3pt;z-index:-251658240;mso-width-relative:page;mso-height-relative:page;" fillcolor="#FFFFFF" filled="t" stroked="t" coordsize="21600,21600" o:allowincell="f" o:gfxdata="UEsDBAoAAAAAAIdO4kAAAAAAAAAAAAAAAAAEAAAAZHJzL1BLAwQUAAAACACHTuJACFCnVdQAAAAG&#10;AQAADwAAAGRycy9kb3ducmV2LnhtbE2OwW7CMBBE75X4B2sr9VbsBEQgjcMBCXrqocAHOPGSRMTr&#10;KHYS4OtremmPoxm9edn2Zlo2Yu8aSxKiuQCGVFrdUCXhfNq/r4E5r0ir1hJKuKODbT57yVSq7UTf&#10;OB59xQKEXKok1N53KeeurNEoN7cdUugutjfKh9hXXPdqCnDT8liIFTeqofBQqw53NZbX42AkLPTX&#10;ZV9M4+eheTyu92GVdIcykfLtNRIfwDze/N8YnvpBHfLgVNiBtGOthHiZhKWEdQws1BsRLYAVv5nn&#10;Gf+vn/8AUEsDBBQAAAAIAIdO4kDjBSgymAEAAE8DAAAOAAAAZHJzL2Uyb0RvYy54bWytU8tu2zAQ&#10;vBfoPxC815KTWE0EyzkkcC9FayDNB9AUaRHgC7usZf99l7RjO01OQXhYcR8ccmZX8/uds2yrAE3w&#10;HZ9Oas6Ul6E3ftPx5z/Lb7ecYRK+FzZ41fG9Qn6/+PplPsZWXYUh2F4BIxCP7Rg7PqQU26pCOSgn&#10;cBKi8pTUAZxI5MKm6kGMhO5sdVXXTTUG6CMEqRAp+nhI8kXB11rJ9FtrVInZjtPbUrFQ7DrbajEX&#10;7QZEHIw8PkN84BVOGE+XnqAeRRLsL5g3UM5ICBh0msjgqqC1kapwIDbT+j82T4OIqnAhcTCeZMLP&#10;g5W/titgpqfeNXeceeGoSeVelgMkzxixpaoHv4Kjh3EFmetOg8tfYsF2RdL9SVK1S0xScDZrmpsp&#10;KS8pd/O9uc6Q1flsBEw/VHAsbzpujc+ERSu2PzEdSl9KchiDNf3SWFsc2KwfLLCtoOYuyzqivyqz&#10;no0db+q7WUF+lcNLiLqs9yCcSTSl1riO314WWU9kskAHSfJuHfp9UarEqWuF7nHC8lhc+uX0+T9Y&#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IUKdV1AAAAAYBAAAPAAAAAAAAAAEAIAAAACIAAABk&#10;cnMvZG93bnJldi54bWxQSwECFAAUAAAACACHTuJA4wUoMpgBAABPAwAADgAAAAAAAAABACAAAAAj&#10;AQAAZHJzL2Uyb0RvYy54bWxQSwUGAAAAAAYABgBZAQAALQU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60" w:lineRule="exact"/>
        <w:rPr>
          <w:color w:val="auto"/>
          <w:sz w:val="20"/>
          <w:szCs w:val="20"/>
        </w:rPr>
      </w:pPr>
      <w:bookmarkStart w:id="80" w:name="page86"/>
      <w:bookmarkEnd w:id="80"/>
    </w:p>
    <w:tbl>
      <w:tblPr>
        <w:tblStyle w:val="10"/>
        <w:tblW w:w="9260" w:type="dxa"/>
        <w:tblInd w:w="250" w:type="dxa"/>
        <w:tblLayout w:type="fixed"/>
        <w:tblCellMar>
          <w:top w:w="0" w:type="dxa"/>
          <w:left w:w="0" w:type="dxa"/>
          <w:bottom w:w="0" w:type="dxa"/>
          <w:right w:w="0" w:type="dxa"/>
        </w:tblCellMar>
      </w:tblPr>
      <w:tblGrid>
        <w:gridCol w:w="2060"/>
        <w:gridCol w:w="900"/>
        <w:gridCol w:w="1020"/>
        <w:gridCol w:w="1300"/>
        <w:gridCol w:w="320"/>
        <w:gridCol w:w="80"/>
        <w:gridCol w:w="880"/>
        <w:gridCol w:w="820"/>
        <w:gridCol w:w="300"/>
        <w:gridCol w:w="1220"/>
        <w:gridCol w:w="360"/>
      </w:tblGrid>
      <w:tr>
        <w:tblPrEx>
          <w:tblLayout w:type="fixed"/>
          <w:tblCellMar>
            <w:top w:w="0" w:type="dxa"/>
            <w:left w:w="0" w:type="dxa"/>
            <w:bottom w:w="0" w:type="dxa"/>
            <w:right w:w="0" w:type="dxa"/>
          </w:tblCellMar>
        </w:tblPrEx>
        <w:trPr>
          <w:trHeight w:val="365" w:hRule="atLeast"/>
        </w:trPr>
        <w:tc>
          <w:tcPr>
            <w:tcW w:w="20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3600" w:type="dxa"/>
            <w:gridSpan w:val="5"/>
            <w:vAlign w:val="bottom"/>
          </w:tcPr>
          <w:p>
            <w:pPr>
              <w:spacing w:after="0" w:line="366" w:lineRule="exact"/>
              <w:ind w:left="200"/>
              <w:rPr>
                <w:color w:val="auto"/>
                <w:sz w:val="20"/>
                <w:szCs w:val="20"/>
              </w:rPr>
            </w:pPr>
            <w:r>
              <w:rPr>
                <w:rFonts w:ascii="黑体" w:hAnsi="黑体" w:eastAsia="黑体" w:cs="黑体"/>
                <w:b/>
                <w:bCs/>
                <w:color w:val="auto"/>
                <w:sz w:val="32"/>
                <w:szCs w:val="32"/>
              </w:rPr>
              <w:t>六、资格审查资料</w:t>
            </w: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88" w:hRule="atLeast"/>
        </w:trPr>
        <w:tc>
          <w:tcPr>
            <w:tcW w:w="3980" w:type="dxa"/>
            <w:gridSpan w:val="3"/>
            <w:vAlign w:val="bottom"/>
          </w:tcPr>
          <w:p>
            <w:pPr>
              <w:spacing w:after="0" w:line="320" w:lineRule="exact"/>
              <w:ind w:left="260"/>
              <w:rPr>
                <w:color w:val="auto"/>
                <w:sz w:val="20"/>
                <w:szCs w:val="20"/>
              </w:rPr>
            </w:pPr>
            <w:r>
              <w:rPr>
                <w:rFonts w:ascii="黑体" w:hAnsi="黑体" w:eastAsia="黑体" w:cs="黑体"/>
                <w:color w:val="auto"/>
                <w:sz w:val="28"/>
                <w:szCs w:val="28"/>
              </w:rPr>
              <w:t>（一）基本情况表</w:t>
            </w: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3" w:hRule="atLeast"/>
        </w:trPr>
        <w:tc>
          <w:tcPr>
            <w:tcW w:w="2060" w:type="dxa"/>
            <w:tcBorders>
              <w:bottom w:val="single" w:color="auto" w:sz="8" w:space="0"/>
            </w:tcBorders>
            <w:vAlign w:val="bottom"/>
          </w:tcPr>
          <w:p>
            <w:pPr>
              <w:spacing w:after="0"/>
              <w:rPr>
                <w:color w:val="auto"/>
                <w:sz w:val="24"/>
                <w:szCs w:val="24"/>
              </w:rPr>
            </w:pPr>
          </w:p>
        </w:tc>
        <w:tc>
          <w:tcPr>
            <w:tcW w:w="900" w:type="dxa"/>
            <w:tcBorders>
              <w:bottom w:val="single" w:color="auto" w:sz="8" w:space="0"/>
            </w:tcBorders>
            <w:vAlign w:val="bottom"/>
          </w:tcPr>
          <w:p>
            <w:pPr>
              <w:spacing w:after="0"/>
              <w:rPr>
                <w:color w:val="auto"/>
                <w:sz w:val="24"/>
                <w:szCs w:val="24"/>
              </w:rPr>
            </w:pPr>
          </w:p>
        </w:tc>
        <w:tc>
          <w:tcPr>
            <w:tcW w:w="1020" w:type="dxa"/>
            <w:tcBorders>
              <w:bottom w:val="single" w:color="auto" w:sz="8" w:space="0"/>
            </w:tcBorders>
            <w:vAlign w:val="bottom"/>
          </w:tcPr>
          <w:p>
            <w:pPr>
              <w:spacing w:after="0"/>
              <w:rPr>
                <w:color w:val="auto"/>
                <w:sz w:val="24"/>
                <w:szCs w:val="24"/>
              </w:rPr>
            </w:pPr>
          </w:p>
        </w:tc>
        <w:tc>
          <w:tcPr>
            <w:tcW w:w="1300" w:type="dxa"/>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880" w:type="dxa"/>
            <w:tcBorders>
              <w:bottom w:val="single" w:color="auto" w:sz="8" w:space="0"/>
            </w:tcBorders>
            <w:vAlign w:val="bottom"/>
          </w:tcPr>
          <w:p>
            <w:pPr>
              <w:spacing w:after="0"/>
              <w:rPr>
                <w:color w:val="auto"/>
                <w:sz w:val="24"/>
                <w:szCs w:val="24"/>
              </w:rPr>
            </w:pPr>
          </w:p>
        </w:tc>
        <w:tc>
          <w:tcPr>
            <w:tcW w:w="820" w:type="dxa"/>
            <w:tcBorders>
              <w:bottom w:val="single" w:color="auto" w:sz="8" w:space="0"/>
            </w:tcBorders>
            <w:vAlign w:val="bottom"/>
          </w:tcPr>
          <w:p>
            <w:pPr>
              <w:spacing w:after="0"/>
              <w:rPr>
                <w:color w:val="auto"/>
                <w:sz w:val="24"/>
                <w:szCs w:val="24"/>
              </w:rPr>
            </w:pPr>
          </w:p>
        </w:tc>
        <w:tc>
          <w:tcPr>
            <w:tcW w:w="300" w:type="dxa"/>
            <w:tcBorders>
              <w:bottom w:val="single" w:color="auto" w:sz="8" w:space="0"/>
            </w:tcBorders>
            <w:vAlign w:val="bottom"/>
          </w:tcPr>
          <w:p>
            <w:pPr>
              <w:spacing w:after="0"/>
              <w:rPr>
                <w:color w:val="auto"/>
                <w:sz w:val="24"/>
                <w:szCs w:val="24"/>
              </w:rPr>
            </w:pPr>
          </w:p>
        </w:tc>
        <w:tc>
          <w:tcPr>
            <w:tcW w:w="1220" w:type="dxa"/>
            <w:tcBorders>
              <w:bottom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投标人名称</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tcBorders>
            <w:vAlign w:val="bottom"/>
          </w:tcPr>
          <w:p>
            <w:pPr>
              <w:spacing w:after="0"/>
              <w:rPr>
                <w:color w:val="auto"/>
                <w:sz w:val="5"/>
                <w:szCs w:val="5"/>
              </w:rPr>
            </w:pPr>
          </w:p>
        </w:tc>
        <w:tc>
          <w:tcPr>
            <w:tcW w:w="400" w:type="dxa"/>
            <w:gridSpan w:val="2"/>
            <w:tcBorders>
              <w:bottom w:val="single" w:color="auto" w:sz="8" w:space="0"/>
            </w:tcBorders>
            <w:vAlign w:val="bottom"/>
          </w:tcPr>
          <w:p>
            <w:pPr>
              <w:spacing w:after="0"/>
              <w:rPr>
                <w:color w:val="auto"/>
                <w:sz w:val="5"/>
                <w:szCs w:val="5"/>
              </w:rPr>
            </w:pPr>
          </w:p>
        </w:tc>
        <w:tc>
          <w:tcPr>
            <w:tcW w:w="880" w:type="dxa"/>
            <w:tcBorders>
              <w:bottom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注册地址</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80" w:type="dxa"/>
            <w:gridSpan w:val="3"/>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邮政编码</w:t>
            </w: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880" w:type="dxa"/>
            <w:tcBorders>
              <w:bottom w:val="single" w:color="auto" w:sz="8" w:space="0"/>
              <w:right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联系人</w:t>
            </w:r>
          </w:p>
        </w:tc>
        <w:tc>
          <w:tcPr>
            <w:tcW w:w="1020" w:type="dxa"/>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320" w:type="dxa"/>
            <w:vAlign w:val="bottom"/>
          </w:tcPr>
          <w:p>
            <w:pPr>
              <w:spacing w:after="0"/>
              <w:rPr>
                <w:color w:val="auto"/>
                <w:sz w:val="24"/>
                <w:szCs w:val="24"/>
              </w:rPr>
            </w:pPr>
          </w:p>
        </w:tc>
        <w:tc>
          <w:tcPr>
            <w:tcW w:w="960" w:type="dxa"/>
            <w:gridSpan w:val="2"/>
            <w:tcBorders>
              <w:right w:val="single" w:color="auto" w:sz="8" w:space="0"/>
            </w:tcBorders>
            <w:vAlign w:val="bottom"/>
          </w:tcPr>
          <w:p>
            <w:pPr>
              <w:spacing w:after="0" w:line="240" w:lineRule="exact"/>
              <w:ind w:right="254"/>
              <w:jc w:val="center"/>
              <w:rPr>
                <w:color w:val="auto"/>
                <w:sz w:val="20"/>
                <w:szCs w:val="20"/>
              </w:rPr>
            </w:pPr>
            <w:r>
              <w:rPr>
                <w:rFonts w:ascii="宋体" w:hAnsi="宋体" w:eastAsia="宋体" w:cs="宋体"/>
                <w:color w:val="auto"/>
                <w:w w:val="98"/>
                <w:sz w:val="21"/>
                <w:szCs w:val="21"/>
              </w:rPr>
              <w:t>电 话</w:t>
            </w: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vMerge w:val="restart"/>
            <w:tcBorders>
              <w:left w:val="single" w:color="auto" w:sz="8" w:space="0"/>
              <w:right w:val="single" w:color="auto" w:sz="8" w:space="0"/>
            </w:tcBorders>
            <w:vAlign w:val="bottom"/>
          </w:tcPr>
          <w:p>
            <w:pPr>
              <w:spacing w:after="0" w:line="226" w:lineRule="exact"/>
              <w:jc w:val="center"/>
              <w:rPr>
                <w:color w:val="auto"/>
                <w:sz w:val="20"/>
                <w:szCs w:val="20"/>
              </w:rPr>
            </w:pPr>
            <w:r>
              <w:rPr>
                <w:rFonts w:ascii="宋体" w:hAnsi="宋体" w:eastAsia="宋体" w:cs="宋体"/>
                <w:color w:val="auto"/>
                <w:w w:val="99"/>
                <w:sz w:val="21"/>
                <w:szCs w:val="21"/>
              </w:rPr>
              <w:t>联系方式</w:t>
            </w:r>
          </w:p>
        </w:tc>
        <w:tc>
          <w:tcPr>
            <w:tcW w:w="900" w:type="dxa"/>
            <w:tcBorders>
              <w:bottom w:val="single" w:color="auto" w:sz="8" w:space="0"/>
              <w:right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880" w:type="dxa"/>
            <w:tcBorders>
              <w:bottom w:val="single" w:color="auto" w:sz="8" w:space="0"/>
              <w:right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5" w:hRule="atLeast"/>
        </w:trPr>
        <w:tc>
          <w:tcPr>
            <w:tcW w:w="2060" w:type="dxa"/>
            <w:vMerge w:val="continue"/>
            <w:tcBorders>
              <w:left w:val="single" w:color="auto" w:sz="8" w:space="0"/>
              <w:right w:val="single" w:color="auto" w:sz="8" w:space="0"/>
            </w:tcBorders>
            <w:vAlign w:val="bottom"/>
          </w:tcPr>
          <w:p>
            <w:pPr>
              <w:spacing w:after="0"/>
              <w:rPr>
                <w:color w:val="auto"/>
                <w:sz w:val="12"/>
                <w:szCs w:val="12"/>
              </w:rPr>
            </w:pPr>
          </w:p>
        </w:tc>
        <w:tc>
          <w:tcPr>
            <w:tcW w:w="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传  真</w:t>
            </w:r>
          </w:p>
        </w:tc>
        <w:tc>
          <w:tcPr>
            <w:tcW w:w="1020" w:type="dxa"/>
            <w:vAlign w:val="bottom"/>
          </w:tcPr>
          <w:p>
            <w:pPr>
              <w:spacing w:after="0"/>
              <w:rPr>
                <w:color w:val="auto"/>
                <w:sz w:val="12"/>
                <w:szCs w:val="12"/>
              </w:rPr>
            </w:pPr>
          </w:p>
        </w:tc>
        <w:tc>
          <w:tcPr>
            <w:tcW w:w="1300" w:type="dxa"/>
            <w:tcBorders>
              <w:right w:val="single" w:color="auto" w:sz="8" w:space="0"/>
            </w:tcBorders>
            <w:vAlign w:val="bottom"/>
          </w:tcPr>
          <w:p>
            <w:pPr>
              <w:spacing w:after="0"/>
              <w:rPr>
                <w:color w:val="auto"/>
                <w:sz w:val="12"/>
                <w:szCs w:val="12"/>
              </w:rPr>
            </w:pPr>
          </w:p>
        </w:tc>
        <w:tc>
          <w:tcPr>
            <w:tcW w:w="320" w:type="dxa"/>
            <w:vAlign w:val="bottom"/>
          </w:tcPr>
          <w:p>
            <w:pPr>
              <w:spacing w:after="0"/>
              <w:rPr>
                <w:color w:val="auto"/>
                <w:sz w:val="12"/>
                <w:szCs w:val="12"/>
              </w:rPr>
            </w:pPr>
          </w:p>
        </w:tc>
        <w:tc>
          <w:tcPr>
            <w:tcW w:w="960" w:type="dxa"/>
            <w:gridSpan w:val="2"/>
            <w:vMerge w:val="restart"/>
            <w:tcBorders>
              <w:right w:val="single" w:color="auto" w:sz="8" w:space="0"/>
            </w:tcBorders>
            <w:vAlign w:val="bottom"/>
          </w:tcPr>
          <w:p>
            <w:pPr>
              <w:spacing w:after="0" w:line="240" w:lineRule="exact"/>
              <w:ind w:right="254"/>
              <w:jc w:val="center"/>
              <w:rPr>
                <w:color w:val="auto"/>
                <w:sz w:val="20"/>
                <w:szCs w:val="20"/>
              </w:rPr>
            </w:pPr>
            <w:r>
              <w:rPr>
                <w:rFonts w:ascii="宋体" w:hAnsi="宋体" w:eastAsia="宋体" w:cs="宋体"/>
                <w:color w:val="auto"/>
                <w:w w:val="98"/>
                <w:sz w:val="21"/>
                <w:szCs w:val="21"/>
              </w:rPr>
              <w:t>网 址</w:t>
            </w:r>
          </w:p>
        </w:tc>
        <w:tc>
          <w:tcPr>
            <w:tcW w:w="820" w:type="dxa"/>
            <w:vAlign w:val="bottom"/>
          </w:tcPr>
          <w:p>
            <w:pPr>
              <w:spacing w:after="0"/>
              <w:rPr>
                <w:color w:val="auto"/>
                <w:sz w:val="12"/>
                <w:szCs w:val="12"/>
              </w:rPr>
            </w:pPr>
          </w:p>
        </w:tc>
        <w:tc>
          <w:tcPr>
            <w:tcW w:w="300" w:type="dxa"/>
            <w:vAlign w:val="bottom"/>
          </w:tcPr>
          <w:p>
            <w:pPr>
              <w:spacing w:after="0"/>
              <w:rPr>
                <w:color w:val="auto"/>
                <w:sz w:val="12"/>
                <w:szCs w:val="12"/>
              </w:rPr>
            </w:pPr>
          </w:p>
        </w:tc>
        <w:tc>
          <w:tcPr>
            <w:tcW w:w="1220" w:type="dxa"/>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6" w:hRule="atLeast"/>
        </w:trPr>
        <w:tc>
          <w:tcPr>
            <w:tcW w:w="2060" w:type="dxa"/>
            <w:tcBorders>
              <w:left w:val="single" w:color="auto" w:sz="8" w:space="0"/>
              <w:right w:val="single" w:color="auto" w:sz="8" w:space="0"/>
            </w:tcBorders>
            <w:vAlign w:val="bottom"/>
          </w:tcPr>
          <w:p>
            <w:pPr>
              <w:spacing w:after="0"/>
              <w:rPr>
                <w:color w:val="auto"/>
                <w:sz w:val="19"/>
                <w:szCs w:val="19"/>
              </w:rPr>
            </w:pPr>
          </w:p>
        </w:tc>
        <w:tc>
          <w:tcPr>
            <w:tcW w:w="900" w:type="dxa"/>
            <w:vMerge w:val="continue"/>
            <w:tcBorders>
              <w:right w:val="single" w:color="auto" w:sz="8" w:space="0"/>
            </w:tcBorders>
            <w:vAlign w:val="bottom"/>
          </w:tcPr>
          <w:p>
            <w:pPr>
              <w:spacing w:after="0"/>
              <w:rPr>
                <w:color w:val="auto"/>
                <w:sz w:val="19"/>
                <w:szCs w:val="19"/>
              </w:rPr>
            </w:pPr>
          </w:p>
        </w:tc>
        <w:tc>
          <w:tcPr>
            <w:tcW w:w="1020" w:type="dxa"/>
            <w:vAlign w:val="bottom"/>
          </w:tcPr>
          <w:p>
            <w:pPr>
              <w:spacing w:after="0"/>
              <w:rPr>
                <w:color w:val="auto"/>
                <w:sz w:val="19"/>
                <w:szCs w:val="19"/>
              </w:rPr>
            </w:pPr>
          </w:p>
        </w:tc>
        <w:tc>
          <w:tcPr>
            <w:tcW w:w="1300" w:type="dxa"/>
            <w:tcBorders>
              <w:right w:val="single" w:color="auto" w:sz="8" w:space="0"/>
            </w:tcBorders>
            <w:vAlign w:val="bottom"/>
          </w:tcPr>
          <w:p>
            <w:pPr>
              <w:spacing w:after="0"/>
              <w:rPr>
                <w:color w:val="auto"/>
                <w:sz w:val="19"/>
                <w:szCs w:val="19"/>
              </w:rPr>
            </w:pPr>
          </w:p>
        </w:tc>
        <w:tc>
          <w:tcPr>
            <w:tcW w:w="320" w:type="dxa"/>
            <w:vAlign w:val="bottom"/>
          </w:tcPr>
          <w:p>
            <w:pPr>
              <w:spacing w:after="0"/>
              <w:rPr>
                <w:color w:val="auto"/>
                <w:sz w:val="19"/>
                <w:szCs w:val="19"/>
              </w:rPr>
            </w:pPr>
          </w:p>
        </w:tc>
        <w:tc>
          <w:tcPr>
            <w:tcW w:w="960" w:type="dxa"/>
            <w:gridSpan w:val="2"/>
            <w:vMerge w:val="continue"/>
            <w:tcBorders>
              <w:right w:val="single" w:color="auto" w:sz="8" w:space="0"/>
            </w:tcBorders>
            <w:vAlign w:val="bottom"/>
          </w:tcPr>
          <w:p>
            <w:pPr>
              <w:spacing w:after="0"/>
              <w:rPr>
                <w:color w:val="auto"/>
                <w:sz w:val="19"/>
                <w:szCs w:val="19"/>
              </w:rPr>
            </w:pPr>
          </w:p>
        </w:tc>
        <w:tc>
          <w:tcPr>
            <w:tcW w:w="820" w:type="dxa"/>
            <w:vAlign w:val="bottom"/>
          </w:tcPr>
          <w:p>
            <w:pPr>
              <w:spacing w:after="0"/>
              <w:rPr>
                <w:color w:val="auto"/>
                <w:sz w:val="19"/>
                <w:szCs w:val="19"/>
              </w:rPr>
            </w:pPr>
          </w:p>
        </w:tc>
        <w:tc>
          <w:tcPr>
            <w:tcW w:w="300" w:type="dxa"/>
            <w:vAlign w:val="bottom"/>
          </w:tcPr>
          <w:p>
            <w:pPr>
              <w:spacing w:after="0"/>
              <w:rPr>
                <w:color w:val="auto"/>
                <w:sz w:val="19"/>
                <w:szCs w:val="19"/>
              </w:rPr>
            </w:pPr>
          </w:p>
        </w:tc>
        <w:tc>
          <w:tcPr>
            <w:tcW w:w="1220" w:type="dxa"/>
            <w:tcBorders>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880" w:type="dxa"/>
            <w:tcBorders>
              <w:bottom w:val="single" w:color="auto" w:sz="8" w:space="0"/>
              <w:right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法定代表人</w:t>
            </w:r>
          </w:p>
        </w:tc>
        <w:tc>
          <w:tcPr>
            <w:tcW w:w="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姓名</w:t>
            </w:r>
          </w:p>
        </w:tc>
        <w:tc>
          <w:tcPr>
            <w:tcW w:w="102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line="240" w:lineRule="exact"/>
              <w:ind w:left="220"/>
              <w:rPr>
                <w:color w:val="auto"/>
                <w:sz w:val="20"/>
                <w:szCs w:val="20"/>
              </w:rPr>
            </w:pPr>
            <w:r>
              <w:rPr>
                <w:rFonts w:ascii="宋体" w:hAnsi="宋体" w:eastAsia="宋体" w:cs="宋体"/>
                <w:color w:val="auto"/>
                <w:sz w:val="21"/>
                <w:szCs w:val="21"/>
              </w:rPr>
              <w:t>技术职称</w:t>
            </w: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tcBorders>
              <w:right w:val="single" w:color="auto" w:sz="8" w:space="0"/>
            </w:tcBorders>
            <w:vAlign w:val="bottom"/>
          </w:tcPr>
          <w:p>
            <w:pPr>
              <w:spacing w:after="0"/>
              <w:rPr>
                <w:color w:val="auto"/>
                <w:sz w:val="24"/>
                <w:szCs w:val="24"/>
              </w:rPr>
            </w:pPr>
          </w:p>
        </w:tc>
        <w:tc>
          <w:tcPr>
            <w:tcW w:w="1120" w:type="dxa"/>
            <w:gridSpan w:val="2"/>
            <w:tcBorders>
              <w:right w:val="single" w:color="auto" w:sz="8" w:space="0"/>
            </w:tcBorders>
            <w:vAlign w:val="bottom"/>
          </w:tcPr>
          <w:p>
            <w:pPr>
              <w:spacing w:after="0" w:line="240" w:lineRule="exact"/>
              <w:ind w:right="60"/>
              <w:jc w:val="center"/>
              <w:rPr>
                <w:color w:val="auto"/>
                <w:sz w:val="20"/>
                <w:szCs w:val="20"/>
              </w:rPr>
            </w:pPr>
            <w:r>
              <w:rPr>
                <w:rFonts w:ascii="宋体" w:hAnsi="宋体" w:eastAsia="宋体" w:cs="宋体"/>
                <w:color w:val="auto"/>
                <w:w w:val="99"/>
                <w:sz w:val="21"/>
                <w:szCs w:val="21"/>
              </w:rPr>
              <w:t>电话</w:t>
            </w: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02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880" w:type="dxa"/>
            <w:tcBorders>
              <w:bottom w:val="single" w:color="auto" w:sz="8" w:space="0"/>
              <w:right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30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技术负责人</w:t>
            </w:r>
          </w:p>
        </w:tc>
        <w:tc>
          <w:tcPr>
            <w:tcW w:w="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姓名</w:t>
            </w:r>
          </w:p>
        </w:tc>
        <w:tc>
          <w:tcPr>
            <w:tcW w:w="102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line="240" w:lineRule="exact"/>
              <w:ind w:left="220"/>
              <w:rPr>
                <w:color w:val="auto"/>
                <w:sz w:val="20"/>
                <w:szCs w:val="20"/>
              </w:rPr>
            </w:pPr>
            <w:r>
              <w:rPr>
                <w:rFonts w:ascii="宋体" w:hAnsi="宋体" w:eastAsia="宋体" w:cs="宋体"/>
                <w:color w:val="auto"/>
                <w:sz w:val="21"/>
                <w:szCs w:val="21"/>
              </w:rPr>
              <w:t>技术职称</w:t>
            </w: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tcBorders>
              <w:right w:val="single" w:color="auto" w:sz="8" w:space="0"/>
            </w:tcBorders>
            <w:vAlign w:val="bottom"/>
          </w:tcPr>
          <w:p>
            <w:pPr>
              <w:spacing w:after="0"/>
              <w:rPr>
                <w:color w:val="auto"/>
                <w:sz w:val="24"/>
                <w:szCs w:val="24"/>
              </w:rPr>
            </w:pPr>
          </w:p>
        </w:tc>
        <w:tc>
          <w:tcPr>
            <w:tcW w:w="1120" w:type="dxa"/>
            <w:gridSpan w:val="2"/>
            <w:tcBorders>
              <w:right w:val="single" w:color="auto" w:sz="8" w:space="0"/>
            </w:tcBorders>
            <w:vAlign w:val="bottom"/>
          </w:tcPr>
          <w:p>
            <w:pPr>
              <w:spacing w:after="0" w:line="240" w:lineRule="exact"/>
              <w:ind w:right="60"/>
              <w:jc w:val="center"/>
              <w:rPr>
                <w:color w:val="auto"/>
                <w:sz w:val="20"/>
                <w:szCs w:val="20"/>
              </w:rPr>
            </w:pPr>
            <w:r>
              <w:rPr>
                <w:rFonts w:ascii="宋体" w:hAnsi="宋体" w:eastAsia="宋体" w:cs="宋体"/>
                <w:color w:val="auto"/>
                <w:w w:val="99"/>
                <w:sz w:val="21"/>
                <w:szCs w:val="21"/>
              </w:rPr>
              <w:t>电话</w:t>
            </w: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02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880" w:type="dxa"/>
            <w:tcBorders>
              <w:bottom w:val="single" w:color="auto" w:sz="8" w:space="0"/>
              <w:right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30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企业监理资质证书</w:t>
            </w:r>
          </w:p>
        </w:tc>
        <w:tc>
          <w:tcPr>
            <w:tcW w:w="900" w:type="dxa"/>
            <w:vAlign w:val="bottom"/>
          </w:tcPr>
          <w:p>
            <w:pPr>
              <w:spacing w:after="0"/>
              <w:rPr>
                <w:color w:val="auto"/>
                <w:sz w:val="24"/>
                <w:szCs w:val="24"/>
              </w:rPr>
            </w:pPr>
          </w:p>
        </w:tc>
        <w:tc>
          <w:tcPr>
            <w:tcW w:w="1020" w:type="dxa"/>
            <w:vAlign w:val="bottom"/>
          </w:tcPr>
          <w:p>
            <w:pPr>
              <w:spacing w:after="0" w:line="240" w:lineRule="exact"/>
              <w:ind w:left="140"/>
              <w:rPr>
                <w:color w:val="auto"/>
                <w:sz w:val="20"/>
                <w:szCs w:val="20"/>
              </w:rPr>
            </w:pPr>
            <w:r>
              <w:rPr>
                <w:rFonts w:ascii="宋体" w:hAnsi="宋体" w:eastAsia="宋体" w:cs="宋体"/>
                <w:color w:val="auto"/>
                <w:sz w:val="21"/>
                <w:szCs w:val="21"/>
              </w:rPr>
              <w:t>类型：</w:t>
            </w: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line="240" w:lineRule="exact"/>
              <w:ind w:left="160"/>
              <w:rPr>
                <w:color w:val="auto"/>
                <w:sz w:val="20"/>
                <w:szCs w:val="20"/>
              </w:rPr>
            </w:pPr>
            <w:r>
              <w:rPr>
                <w:rFonts w:ascii="宋体" w:hAnsi="宋体" w:eastAsia="宋体" w:cs="宋体"/>
                <w:color w:val="auto"/>
                <w:sz w:val="21"/>
                <w:szCs w:val="21"/>
              </w:rPr>
              <w:t>等级：</w:t>
            </w:r>
          </w:p>
        </w:tc>
        <w:tc>
          <w:tcPr>
            <w:tcW w:w="2340" w:type="dxa"/>
            <w:gridSpan w:val="3"/>
            <w:tcBorders>
              <w:right w:val="single" w:color="auto" w:sz="8" w:space="0"/>
            </w:tcBorders>
            <w:vAlign w:val="bottom"/>
          </w:tcPr>
          <w:p>
            <w:pPr>
              <w:spacing w:after="0" w:line="240" w:lineRule="exact"/>
              <w:ind w:left="540"/>
              <w:rPr>
                <w:color w:val="auto"/>
                <w:sz w:val="20"/>
                <w:szCs w:val="20"/>
              </w:rPr>
            </w:pPr>
            <w:r>
              <w:rPr>
                <w:rFonts w:ascii="宋体" w:hAnsi="宋体" w:eastAsia="宋体" w:cs="宋体"/>
                <w:color w:val="auto"/>
                <w:sz w:val="21"/>
                <w:szCs w:val="21"/>
              </w:rPr>
              <w:t>证书号：</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880" w:type="dxa"/>
            <w:tcBorders>
              <w:bottom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质量管理体系证书</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1" w:hRule="atLeast"/>
        </w:trPr>
        <w:tc>
          <w:tcPr>
            <w:tcW w:w="2060" w:type="dxa"/>
            <w:tcBorders>
              <w:left w:val="single" w:color="auto" w:sz="8" w:space="0"/>
              <w:right w:val="single" w:color="auto" w:sz="8" w:space="0"/>
            </w:tcBorders>
            <w:vAlign w:val="bottom"/>
          </w:tcPr>
          <w:p>
            <w:pPr>
              <w:spacing w:after="0"/>
              <w:rPr>
                <w:color w:val="auto"/>
                <w:sz w:val="19"/>
                <w:szCs w:val="19"/>
              </w:rPr>
            </w:pPr>
          </w:p>
        </w:tc>
        <w:tc>
          <w:tcPr>
            <w:tcW w:w="900" w:type="dxa"/>
            <w:vAlign w:val="bottom"/>
          </w:tcPr>
          <w:p>
            <w:pPr>
              <w:spacing w:after="0"/>
              <w:rPr>
                <w:color w:val="auto"/>
                <w:sz w:val="19"/>
                <w:szCs w:val="19"/>
              </w:rPr>
            </w:pPr>
          </w:p>
        </w:tc>
        <w:tc>
          <w:tcPr>
            <w:tcW w:w="1020" w:type="dxa"/>
            <w:vAlign w:val="bottom"/>
          </w:tcPr>
          <w:p>
            <w:pPr>
              <w:spacing w:after="0" w:line="221" w:lineRule="exact"/>
              <w:ind w:left="140"/>
              <w:rPr>
                <w:color w:val="auto"/>
                <w:sz w:val="20"/>
                <w:szCs w:val="20"/>
              </w:rPr>
            </w:pPr>
            <w:r>
              <w:rPr>
                <w:rFonts w:ascii="宋体" w:hAnsi="宋体" w:eastAsia="宋体" w:cs="宋体"/>
                <w:color w:val="auto"/>
                <w:sz w:val="21"/>
                <w:szCs w:val="21"/>
              </w:rPr>
              <w:t>类型：</w:t>
            </w:r>
          </w:p>
        </w:tc>
        <w:tc>
          <w:tcPr>
            <w:tcW w:w="1300" w:type="dxa"/>
            <w:vAlign w:val="bottom"/>
          </w:tcPr>
          <w:p>
            <w:pPr>
              <w:spacing w:after="0"/>
              <w:rPr>
                <w:color w:val="auto"/>
                <w:sz w:val="19"/>
                <w:szCs w:val="19"/>
              </w:rPr>
            </w:pPr>
          </w:p>
        </w:tc>
        <w:tc>
          <w:tcPr>
            <w:tcW w:w="320" w:type="dxa"/>
            <w:vAlign w:val="bottom"/>
          </w:tcPr>
          <w:p>
            <w:pPr>
              <w:spacing w:after="0"/>
              <w:rPr>
                <w:color w:val="auto"/>
                <w:sz w:val="19"/>
                <w:szCs w:val="19"/>
              </w:rPr>
            </w:pPr>
          </w:p>
        </w:tc>
        <w:tc>
          <w:tcPr>
            <w:tcW w:w="80" w:type="dxa"/>
            <w:vAlign w:val="bottom"/>
          </w:tcPr>
          <w:p>
            <w:pPr>
              <w:spacing w:after="0"/>
              <w:rPr>
                <w:color w:val="auto"/>
                <w:sz w:val="19"/>
                <w:szCs w:val="19"/>
              </w:rPr>
            </w:pPr>
          </w:p>
        </w:tc>
        <w:tc>
          <w:tcPr>
            <w:tcW w:w="880" w:type="dxa"/>
            <w:vAlign w:val="bottom"/>
          </w:tcPr>
          <w:p>
            <w:pPr>
              <w:spacing w:after="0" w:line="221" w:lineRule="exact"/>
              <w:ind w:left="160"/>
              <w:rPr>
                <w:color w:val="auto"/>
                <w:sz w:val="20"/>
                <w:szCs w:val="20"/>
              </w:rPr>
            </w:pPr>
            <w:r>
              <w:rPr>
                <w:rFonts w:ascii="宋体" w:hAnsi="宋体" w:eastAsia="宋体" w:cs="宋体"/>
                <w:color w:val="auto"/>
                <w:sz w:val="21"/>
                <w:szCs w:val="21"/>
              </w:rPr>
              <w:t>等级：</w:t>
            </w:r>
          </w:p>
        </w:tc>
        <w:tc>
          <w:tcPr>
            <w:tcW w:w="2340" w:type="dxa"/>
            <w:gridSpan w:val="3"/>
            <w:tcBorders>
              <w:right w:val="single" w:color="auto" w:sz="8" w:space="0"/>
            </w:tcBorders>
            <w:vAlign w:val="bottom"/>
          </w:tcPr>
          <w:p>
            <w:pPr>
              <w:spacing w:after="0" w:line="221" w:lineRule="exact"/>
              <w:ind w:left="540"/>
              <w:rPr>
                <w:color w:val="auto"/>
                <w:sz w:val="20"/>
                <w:szCs w:val="20"/>
              </w:rPr>
            </w:pPr>
            <w:r>
              <w:rPr>
                <w:rFonts w:ascii="宋体" w:hAnsi="宋体" w:eastAsia="宋体" w:cs="宋体"/>
                <w:color w:val="auto"/>
                <w:sz w:val="21"/>
                <w:szCs w:val="21"/>
              </w:rPr>
              <w:t>证书号：</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8" w:hRule="atLeast"/>
        </w:trPr>
        <w:tc>
          <w:tcPr>
            <w:tcW w:w="2060" w:type="dxa"/>
            <w:tcBorders>
              <w:left w:val="single" w:color="auto" w:sz="8" w:space="0"/>
              <w:right w:val="single" w:color="auto" w:sz="8" w:space="0"/>
            </w:tcBorders>
            <w:vAlign w:val="bottom"/>
          </w:tcPr>
          <w:p>
            <w:pPr>
              <w:spacing w:after="0" w:line="218" w:lineRule="exact"/>
              <w:ind w:left="540"/>
              <w:rPr>
                <w:color w:val="auto"/>
                <w:sz w:val="20"/>
                <w:szCs w:val="20"/>
              </w:rPr>
            </w:pPr>
            <w:r>
              <w:rPr>
                <w:rFonts w:ascii="宋体" w:hAnsi="宋体" w:eastAsia="宋体" w:cs="宋体"/>
                <w:color w:val="auto"/>
                <w:sz w:val="21"/>
                <w:szCs w:val="21"/>
              </w:rPr>
              <w:t>（如有）</w:t>
            </w:r>
          </w:p>
        </w:tc>
        <w:tc>
          <w:tcPr>
            <w:tcW w:w="900" w:type="dxa"/>
            <w:vAlign w:val="bottom"/>
          </w:tcPr>
          <w:p>
            <w:pPr>
              <w:spacing w:after="0"/>
              <w:rPr>
                <w:color w:val="auto"/>
                <w:sz w:val="18"/>
                <w:szCs w:val="18"/>
              </w:rPr>
            </w:pPr>
          </w:p>
        </w:tc>
        <w:tc>
          <w:tcPr>
            <w:tcW w:w="1020" w:type="dxa"/>
            <w:vAlign w:val="bottom"/>
          </w:tcPr>
          <w:p>
            <w:pPr>
              <w:spacing w:after="0"/>
              <w:rPr>
                <w:color w:val="auto"/>
                <w:sz w:val="18"/>
                <w:szCs w:val="18"/>
              </w:rPr>
            </w:pPr>
          </w:p>
        </w:tc>
        <w:tc>
          <w:tcPr>
            <w:tcW w:w="1300" w:type="dxa"/>
            <w:vAlign w:val="bottom"/>
          </w:tcPr>
          <w:p>
            <w:pPr>
              <w:spacing w:after="0"/>
              <w:rPr>
                <w:color w:val="auto"/>
                <w:sz w:val="18"/>
                <w:szCs w:val="18"/>
              </w:rPr>
            </w:pPr>
          </w:p>
        </w:tc>
        <w:tc>
          <w:tcPr>
            <w:tcW w:w="320" w:type="dxa"/>
            <w:vAlign w:val="bottom"/>
          </w:tcPr>
          <w:p>
            <w:pPr>
              <w:spacing w:after="0"/>
              <w:rPr>
                <w:color w:val="auto"/>
                <w:sz w:val="18"/>
                <w:szCs w:val="18"/>
              </w:rPr>
            </w:pPr>
          </w:p>
        </w:tc>
        <w:tc>
          <w:tcPr>
            <w:tcW w:w="80" w:type="dxa"/>
            <w:vAlign w:val="bottom"/>
          </w:tcPr>
          <w:p>
            <w:pPr>
              <w:spacing w:after="0"/>
              <w:rPr>
                <w:color w:val="auto"/>
                <w:sz w:val="18"/>
                <w:szCs w:val="18"/>
              </w:rPr>
            </w:pPr>
          </w:p>
        </w:tc>
        <w:tc>
          <w:tcPr>
            <w:tcW w:w="880" w:type="dxa"/>
            <w:vAlign w:val="bottom"/>
          </w:tcPr>
          <w:p>
            <w:pPr>
              <w:spacing w:after="0"/>
              <w:rPr>
                <w:color w:val="auto"/>
                <w:sz w:val="18"/>
                <w:szCs w:val="18"/>
              </w:rPr>
            </w:pPr>
          </w:p>
        </w:tc>
        <w:tc>
          <w:tcPr>
            <w:tcW w:w="820" w:type="dxa"/>
            <w:vAlign w:val="bottom"/>
          </w:tcPr>
          <w:p>
            <w:pPr>
              <w:spacing w:after="0"/>
              <w:rPr>
                <w:color w:val="auto"/>
                <w:sz w:val="18"/>
                <w:szCs w:val="18"/>
              </w:rPr>
            </w:pPr>
          </w:p>
        </w:tc>
        <w:tc>
          <w:tcPr>
            <w:tcW w:w="300" w:type="dxa"/>
            <w:vAlign w:val="bottom"/>
          </w:tcPr>
          <w:p>
            <w:pPr>
              <w:spacing w:after="0"/>
              <w:rPr>
                <w:color w:val="auto"/>
                <w:sz w:val="18"/>
                <w:szCs w:val="18"/>
              </w:rPr>
            </w:pPr>
          </w:p>
        </w:tc>
        <w:tc>
          <w:tcPr>
            <w:tcW w:w="1220" w:type="dxa"/>
            <w:tcBorders>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1700" w:type="dxa"/>
            <w:gridSpan w:val="2"/>
            <w:tcBorders>
              <w:bottom w:val="single" w:color="auto" w:sz="8" w:space="0"/>
            </w:tcBorders>
            <w:vAlign w:val="bottom"/>
          </w:tcPr>
          <w:p>
            <w:pPr>
              <w:spacing w:after="0"/>
              <w:rPr>
                <w:color w:val="auto"/>
                <w:sz w:val="5"/>
                <w:szCs w:val="5"/>
              </w:rPr>
            </w:pPr>
          </w:p>
        </w:tc>
        <w:tc>
          <w:tcPr>
            <w:tcW w:w="1520" w:type="dxa"/>
            <w:gridSpan w:val="2"/>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营业执照号</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3220" w:type="dxa"/>
            <w:gridSpan w:val="4"/>
            <w:tcBorders>
              <w:right w:val="single" w:color="auto" w:sz="8" w:space="0"/>
            </w:tcBorders>
            <w:vAlign w:val="bottom"/>
          </w:tcPr>
          <w:p>
            <w:pPr>
              <w:spacing w:after="0" w:line="240" w:lineRule="exact"/>
              <w:ind w:right="440"/>
              <w:jc w:val="center"/>
              <w:rPr>
                <w:color w:val="auto"/>
                <w:sz w:val="20"/>
                <w:szCs w:val="20"/>
              </w:rPr>
            </w:pPr>
            <w:r>
              <w:rPr>
                <w:rFonts w:ascii="宋体" w:hAnsi="宋体" w:eastAsia="宋体" w:cs="宋体"/>
                <w:color w:val="auto"/>
                <w:w w:val="99"/>
                <w:sz w:val="21"/>
                <w:szCs w:val="21"/>
              </w:rPr>
              <w:t>员工总人数：</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9"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1700" w:type="dxa"/>
            <w:gridSpan w:val="2"/>
            <w:tcBorders>
              <w:bottom w:val="single" w:color="auto" w:sz="8" w:space="0"/>
            </w:tcBorders>
            <w:vAlign w:val="bottom"/>
          </w:tcPr>
          <w:p>
            <w:pPr>
              <w:spacing w:after="0"/>
              <w:rPr>
                <w:color w:val="auto"/>
                <w:sz w:val="5"/>
                <w:szCs w:val="5"/>
              </w:rPr>
            </w:pPr>
          </w:p>
        </w:tc>
        <w:tc>
          <w:tcPr>
            <w:tcW w:w="1520" w:type="dxa"/>
            <w:gridSpan w:val="2"/>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注册资本</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1700" w:type="dxa"/>
            <w:gridSpan w:val="2"/>
            <w:tcBorders>
              <w:right w:val="single" w:color="auto" w:sz="8" w:space="0"/>
            </w:tcBorders>
            <w:vAlign w:val="bottom"/>
          </w:tcPr>
          <w:p>
            <w:pPr>
              <w:spacing w:after="0" w:line="240" w:lineRule="exact"/>
              <w:ind w:left="220"/>
              <w:rPr>
                <w:color w:val="auto"/>
                <w:sz w:val="20"/>
                <w:szCs w:val="20"/>
              </w:rPr>
            </w:pPr>
            <w:r>
              <w:rPr>
                <w:rFonts w:ascii="宋体" w:hAnsi="宋体" w:eastAsia="宋体" w:cs="宋体"/>
                <w:color w:val="auto"/>
                <w:sz w:val="21"/>
                <w:szCs w:val="21"/>
              </w:rPr>
              <w:t>高级职称人员</w:t>
            </w:r>
          </w:p>
        </w:tc>
        <w:tc>
          <w:tcPr>
            <w:tcW w:w="1520" w:type="dxa"/>
            <w:gridSpan w:val="2"/>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320" w:type="dxa"/>
            <w:vAlign w:val="bottom"/>
          </w:tcPr>
          <w:p>
            <w:pPr>
              <w:spacing w:after="0"/>
              <w:rPr>
                <w:color w:val="auto"/>
                <w:sz w:val="5"/>
                <w:szCs w:val="5"/>
              </w:rPr>
            </w:pPr>
          </w:p>
        </w:tc>
        <w:tc>
          <w:tcPr>
            <w:tcW w:w="80" w:type="dxa"/>
            <w:tcBorders>
              <w:right w:val="single" w:color="auto" w:sz="8" w:space="0"/>
            </w:tcBorders>
            <w:vAlign w:val="bottom"/>
          </w:tcPr>
          <w:p>
            <w:pPr>
              <w:spacing w:after="0"/>
              <w:rPr>
                <w:color w:val="auto"/>
                <w:sz w:val="5"/>
                <w:szCs w:val="5"/>
              </w:rPr>
            </w:pPr>
          </w:p>
        </w:tc>
        <w:tc>
          <w:tcPr>
            <w:tcW w:w="1700" w:type="dxa"/>
            <w:gridSpan w:val="2"/>
            <w:tcBorders>
              <w:bottom w:val="single" w:color="auto" w:sz="8" w:space="0"/>
              <w:right w:val="single" w:color="auto" w:sz="8" w:space="0"/>
            </w:tcBorders>
            <w:vAlign w:val="bottom"/>
          </w:tcPr>
          <w:p>
            <w:pPr>
              <w:spacing w:after="0"/>
              <w:rPr>
                <w:color w:val="auto"/>
                <w:sz w:val="5"/>
                <w:szCs w:val="5"/>
              </w:rPr>
            </w:pPr>
          </w:p>
        </w:tc>
        <w:tc>
          <w:tcPr>
            <w:tcW w:w="1520" w:type="dxa"/>
            <w:gridSpan w:val="2"/>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5"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成立日期</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320" w:type="dxa"/>
            <w:vAlign w:val="bottom"/>
          </w:tcPr>
          <w:p>
            <w:pPr>
              <w:spacing w:after="0" w:line="240" w:lineRule="exact"/>
              <w:ind w:left="80"/>
              <w:rPr>
                <w:color w:val="auto"/>
                <w:sz w:val="20"/>
                <w:szCs w:val="20"/>
              </w:rPr>
            </w:pPr>
            <w:r>
              <w:rPr>
                <w:rFonts w:ascii="宋体" w:hAnsi="宋体" w:eastAsia="宋体" w:cs="宋体"/>
                <w:color w:val="auto"/>
                <w:sz w:val="21"/>
                <w:szCs w:val="21"/>
              </w:rPr>
              <w:t>其</w:t>
            </w:r>
          </w:p>
        </w:tc>
        <w:tc>
          <w:tcPr>
            <w:tcW w:w="80" w:type="dxa"/>
            <w:tcBorders>
              <w:right w:val="single" w:color="auto" w:sz="8" w:space="0"/>
            </w:tcBorders>
            <w:vAlign w:val="bottom"/>
          </w:tcPr>
          <w:p>
            <w:pPr>
              <w:spacing w:after="0"/>
              <w:rPr>
                <w:color w:val="auto"/>
                <w:sz w:val="24"/>
                <w:szCs w:val="24"/>
              </w:rPr>
            </w:pPr>
          </w:p>
        </w:tc>
        <w:tc>
          <w:tcPr>
            <w:tcW w:w="1700" w:type="dxa"/>
            <w:gridSpan w:val="2"/>
            <w:tcBorders>
              <w:right w:val="single" w:color="auto" w:sz="8" w:space="0"/>
            </w:tcBorders>
            <w:vAlign w:val="bottom"/>
          </w:tcPr>
          <w:p>
            <w:pPr>
              <w:spacing w:after="0" w:line="240" w:lineRule="exact"/>
              <w:ind w:left="220"/>
              <w:rPr>
                <w:color w:val="auto"/>
                <w:sz w:val="20"/>
                <w:szCs w:val="20"/>
              </w:rPr>
            </w:pPr>
            <w:r>
              <w:rPr>
                <w:rFonts w:ascii="宋体" w:hAnsi="宋体" w:eastAsia="宋体" w:cs="宋体"/>
                <w:color w:val="auto"/>
                <w:sz w:val="21"/>
                <w:szCs w:val="21"/>
              </w:rPr>
              <w:t>中级职称人员</w:t>
            </w: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206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900" w:type="dxa"/>
            <w:tcBorders>
              <w:bottom w:val="single" w:color="auto" w:sz="8" w:space="0"/>
            </w:tcBorders>
            <w:vAlign w:val="bottom"/>
          </w:tcPr>
          <w:p>
            <w:pPr>
              <w:spacing w:after="0"/>
              <w:rPr>
                <w:color w:val="auto"/>
                <w:sz w:val="4"/>
                <w:szCs w:val="4"/>
              </w:rPr>
            </w:pPr>
          </w:p>
        </w:tc>
        <w:tc>
          <w:tcPr>
            <w:tcW w:w="1020" w:type="dxa"/>
            <w:tcBorders>
              <w:bottom w:val="single" w:color="auto" w:sz="8" w:space="0"/>
            </w:tcBorders>
            <w:vAlign w:val="bottom"/>
          </w:tcPr>
          <w:p>
            <w:pPr>
              <w:spacing w:after="0"/>
              <w:rPr>
                <w:color w:val="auto"/>
                <w:sz w:val="4"/>
                <w:szCs w:val="4"/>
              </w:rPr>
            </w:pPr>
          </w:p>
        </w:tc>
        <w:tc>
          <w:tcPr>
            <w:tcW w:w="1300" w:type="dxa"/>
            <w:tcBorders>
              <w:bottom w:val="single" w:color="auto" w:sz="8" w:space="0"/>
              <w:right w:val="single" w:color="auto" w:sz="8" w:space="0"/>
            </w:tcBorders>
            <w:vAlign w:val="bottom"/>
          </w:tcPr>
          <w:p>
            <w:pPr>
              <w:spacing w:after="0"/>
              <w:rPr>
                <w:color w:val="auto"/>
                <w:sz w:val="4"/>
                <w:szCs w:val="4"/>
              </w:rPr>
            </w:pPr>
          </w:p>
        </w:tc>
        <w:tc>
          <w:tcPr>
            <w:tcW w:w="320" w:type="dxa"/>
            <w:vMerge w:val="restart"/>
            <w:vAlign w:val="bottom"/>
          </w:tcPr>
          <w:p>
            <w:pPr>
              <w:spacing w:after="0" w:line="240" w:lineRule="exact"/>
              <w:ind w:left="80"/>
              <w:rPr>
                <w:color w:val="auto"/>
                <w:sz w:val="20"/>
                <w:szCs w:val="20"/>
              </w:rPr>
            </w:pPr>
            <w:r>
              <w:rPr>
                <w:rFonts w:ascii="宋体" w:hAnsi="宋体" w:eastAsia="宋体" w:cs="宋体"/>
                <w:color w:val="auto"/>
                <w:sz w:val="21"/>
                <w:szCs w:val="21"/>
              </w:rPr>
              <w:t>中</w:t>
            </w:r>
          </w:p>
        </w:tc>
        <w:tc>
          <w:tcPr>
            <w:tcW w:w="80" w:type="dxa"/>
            <w:tcBorders>
              <w:right w:val="single" w:color="auto" w:sz="8" w:space="0"/>
            </w:tcBorders>
            <w:vAlign w:val="bottom"/>
          </w:tcPr>
          <w:p>
            <w:pPr>
              <w:spacing w:after="0"/>
              <w:rPr>
                <w:color w:val="auto"/>
                <w:sz w:val="4"/>
                <w:szCs w:val="4"/>
              </w:rPr>
            </w:pPr>
          </w:p>
        </w:tc>
        <w:tc>
          <w:tcPr>
            <w:tcW w:w="1700" w:type="dxa"/>
            <w:gridSpan w:val="2"/>
            <w:tcBorders>
              <w:bottom w:val="single" w:color="auto" w:sz="8" w:space="0"/>
              <w:right w:val="single" w:color="auto" w:sz="8" w:space="0"/>
            </w:tcBorders>
            <w:vAlign w:val="bottom"/>
          </w:tcPr>
          <w:p>
            <w:pPr>
              <w:spacing w:after="0"/>
              <w:rPr>
                <w:color w:val="auto"/>
                <w:sz w:val="4"/>
                <w:szCs w:val="4"/>
              </w:rPr>
            </w:pPr>
          </w:p>
        </w:tc>
        <w:tc>
          <w:tcPr>
            <w:tcW w:w="1520" w:type="dxa"/>
            <w:gridSpan w:val="2"/>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基本账户开户银行</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320" w:type="dxa"/>
            <w:vMerge w:val="continue"/>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1700" w:type="dxa"/>
            <w:gridSpan w:val="2"/>
            <w:tcBorders>
              <w:right w:val="single" w:color="auto" w:sz="8" w:space="0"/>
            </w:tcBorders>
            <w:vAlign w:val="bottom"/>
          </w:tcPr>
          <w:p>
            <w:pPr>
              <w:spacing w:after="0" w:line="240" w:lineRule="exact"/>
              <w:ind w:left="220"/>
              <w:rPr>
                <w:color w:val="auto"/>
                <w:sz w:val="20"/>
                <w:szCs w:val="20"/>
              </w:rPr>
            </w:pPr>
            <w:r>
              <w:rPr>
                <w:rFonts w:ascii="宋体" w:hAnsi="宋体" w:eastAsia="宋体" w:cs="宋体"/>
                <w:color w:val="auto"/>
                <w:sz w:val="21"/>
                <w:szCs w:val="21"/>
              </w:rPr>
              <w:t>技术人员数量</w:t>
            </w: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320" w:type="dxa"/>
            <w:vAlign w:val="bottom"/>
          </w:tcPr>
          <w:p>
            <w:pPr>
              <w:spacing w:after="0"/>
              <w:rPr>
                <w:color w:val="auto"/>
                <w:sz w:val="5"/>
                <w:szCs w:val="5"/>
              </w:rPr>
            </w:pPr>
          </w:p>
        </w:tc>
        <w:tc>
          <w:tcPr>
            <w:tcW w:w="80" w:type="dxa"/>
            <w:tcBorders>
              <w:right w:val="single" w:color="auto" w:sz="8" w:space="0"/>
            </w:tcBorders>
            <w:vAlign w:val="bottom"/>
          </w:tcPr>
          <w:p>
            <w:pPr>
              <w:spacing w:after="0"/>
              <w:rPr>
                <w:color w:val="auto"/>
                <w:sz w:val="5"/>
                <w:szCs w:val="5"/>
              </w:rPr>
            </w:pPr>
          </w:p>
        </w:tc>
        <w:tc>
          <w:tcPr>
            <w:tcW w:w="1700" w:type="dxa"/>
            <w:gridSpan w:val="2"/>
            <w:tcBorders>
              <w:bottom w:val="single" w:color="auto" w:sz="8" w:space="0"/>
              <w:right w:val="single" w:color="auto" w:sz="8" w:space="0"/>
            </w:tcBorders>
            <w:vAlign w:val="bottom"/>
          </w:tcPr>
          <w:p>
            <w:pPr>
              <w:spacing w:after="0"/>
              <w:rPr>
                <w:color w:val="auto"/>
                <w:sz w:val="5"/>
                <w:szCs w:val="5"/>
              </w:rPr>
            </w:pPr>
          </w:p>
        </w:tc>
        <w:tc>
          <w:tcPr>
            <w:tcW w:w="1520" w:type="dxa"/>
            <w:gridSpan w:val="2"/>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基本账户银行账号</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1700" w:type="dxa"/>
            <w:gridSpan w:val="2"/>
            <w:tcBorders>
              <w:right w:val="single" w:color="auto" w:sz="8" w:space="0"/>
            </w:tcBorders>
            <w:vAlign w:val="bottom"/>
          </w:tcPr>
          <w:p>
            <w:pPr>
              <w:spacing w:after="0" w:line="240" w:lineRule="exact"/>
              <w:ind w:left="220"/>
              <w:rPr>
                <w:color w:val="auto"/>
                <w:sz w:val="20"/>
                <w:szCs w:val="20"/>
              </w:rPr>
            </w:pPr>
            <w:r>
              <w:rPr>
                <w:rFonts w:ascii="宋体" w:hAnsi="宋体" w:eastAsia="宋体" w:cs="宋体"/>
                <w:color w:val="auto"/>
                <w:sz w:val="21"/>
                <w:szCs w:val="21"/>
              </w:rPr>
              <w:t>各类注册人员</w:t>
            </w: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right w:val="single" w:color="auto" w:sz="8" w:space="0"/>
            </w:tcBorders>
            <w:vAlign w:val="bottom"/>
          </w:tcPr>
          <w:p>
            <w:pPr>
              <w:spacing w:after="0"/>
              <w:rPr>
                <w:color w:val="auto"/>
                <w:sz w:val="5"/>
                <w:szCs w:val="5"/>
              </w:rPr>
            </w:pPr>
          </w:p>
        </w:tc>
        <w:tc>
          <w:tcPr>
            <w:tcW w:w="880" w:type="dxa"/>
            <w:tcBorders>
              <w:bottom w:val="single" w:color="auto" w:sz="8" w:space="0"/>
            </w:tcBorders>
            <w:vAlign w:val="bottom"/>
          </w:tcPr>
          <w:p>
            <w:pPr>
              <w:spacing w:after="0"/>
              <w:rPr>
                <w:color w:val="auto"/>
                <w:sz w:val="5"/>
                <w:szCs w:val="5"/>
              </w:rPr>
            </w:pPr>
          </w:p>
        </w:tc>
        <w:tc>
          <w:tcPr>
            <w:tcW w:w="820" w:type="dxa"/>
            <w:tcBorders>
              <w:bottom w:val="single" w:color="auto" w:sz="8" w:space="0"/>
              <w:right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ind w:left="700"/>
              <w:rPr>
                <w:color w:val="auto"/>
                <w:sz w:val="20"/>
                <w:szCs w:val="20"/>
              </w:rPr>
            </w:pPr>
            <w:r>
              <w:rPr>
                <w:rFonts w:ascii="宋体" w:hAnsi="宋体" w:eastAsia="宋体" w:cs="宋体"/>
                <w:color w:val="auto"/>
                <w:sz w:val="21"/>
                <w:szCs w:val="21"/>
              </w:rPr>
              <w:t>经营范围</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880" w:type="dxa"/>
            <w:tcBorders>
              <w:bottom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投标人关联企业情</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4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7"/>
                <w:sz w:val="21"/>
                <w:szCs w:val="21"/>
              </w:rPr>
              <w:t>况（包括但不限于与</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投标人法定代表人</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42"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为同一人或者存在</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7"/>
                <w:sz w:val="21"/>
                <w:szCs w:val="21"/>
              </w:rPr>
              <w:t>控股、管理关系的不</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同单位）</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880" w:type="dxa"/>
            <w:tcBorders>
              <w:bottom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9" w:hRule="atLeast"/>
        </w:trPr>
        <w:tc>
          <w:tcPr>
            <w:tcW w:w="2060" w:type="dxa"/>
            <w:tcBorders>
              <w:left w:val="single" w:color="auto" w:sz="8" w:space="0"/>
              <w:bottom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备注</w:t>
            </w:r>
          </w:p>
        </w:tc>
        <w:tc>
          <w:tcPr>
            <w:tcW w:w="900" w:type="dxa"/>
            <w:tcBorders>
              <w:bottom w:val="single" w:color="auto" w:sz="8" w:space="0"/>
            </w:tcBorders>
            <w:vAlign w:val="bottom"/>
          </w:tcPr>
          <w:p>
            <w:pPr>
              <w:spacing w:after="0"/>
              <w:rPr>
                <w:color w:val="auto"/>
                <w:sz w:val="24"/>
                <w:szCs w:val="24"/>
              </w:rPr>
            </w:pPr>
          </w:p>
        </w:tc>
        <w:tc>
          <w:tcPr>
            <w:tcW w:w="1020" w:type="dxa"/>
            <w:tcBorders>
              <w:bottom w:val="single" w:color="auto" w:sz="8" w:space="0"/>
            </w:tcBorders>
            <w:vAlign w:val="bottom"/>
          </w:tcPr>
          <w:p>
            <w:pPr>
              <w:spacing w:after="0"/>
              <w:rPr>
                <w:color w:val="auto"/>
                <w:sz w:val="24"/>
                <w:szCs w:val="24"/>
              </w:rPr>
            </w:pPr>
          </w:p>
        </w:tc>
        <w:tc>
          <w:tcPr>
            <w:tcW w:w="1300" w:type="dxa"/>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880" w:type="dxa"/>
            <w:tcBorders>
              <w:bottom w:val="single" w:color="auto" w:sz="8" w:space="0"/>
            </w:tcBorders>
            <w:vAlign w:val="bottom"/>
          </w:tcPr>
          <w:p>
            <w:pPr>
              <w:spacing w:after="0"/>
              <w:rPr>
                <w:color w:val="auto"/>
                <w:sz w:val="24"/>
                <w:szCs w:val="24"/>
              </w:rPr>
            </w:pPr>
          </w:p>
        </w:tc>
        <w:tc>
          <w:tcPr>
            <w:tcW w:w="820" w:type="dxa"/>
            <w:tcBorders>
              <w:bottom w:val="single" w:color="auto" w:sz="8" w:space="0"/>
            </w:tcBorders>
            <w:vAlign w:val="bottom"/>
          </w:tcPr>
          <w:p>
            <w:pPr>
              <w:spacing w:after="0"/>
              <w:rPr>
                <w:color w:val="auto"/>
                <w:sz w:val="24"/>
                <w:szCs w:val="24"/>
              </w:rPr>
            </w:pPr>
          </w:p>
        </w:tc>
        <w:tc>
          <w:tcPr>
            <w:tcW w:w="300" w:type="dxa"/>
            <w:tcBorders>
              <w:bottom w:val="single" w:color="auto" w:sz="8" w:space="0"/>
            </w:tcBorders>
            <w:vAlign w:val="bottom"/>
          </w:tcPr>
          <w:p>
            <w:pPr>
              <w:spacing w:after="0"/>
              <w:rPr>
                <w:color w:val="auto"/>
                <w:sz w:val="24"/>
                <w:szCs w:val="24"/>
              </w:rPr>
            </w:pPr>
          </w:p>
        </w:tc>
        <w:tc>
          <w:tcPr>
            <w:tcW w:w="12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5787390</wp:posOffset>
                </wp:positionH>
                <wp:positionV relativeFrom="paragraph">
                  <wp:posOffset>-1976755</wp:posOffset>
                </wp:positionV>
                <wp:extent cx="12700" cy="12700"/>
                <wp:effectExtent l="0" t="0" r="0" b="0"/>
                <wp:wrapNone/>
                <wp:docPr id="170" name="Shape 17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170" o:spid="_x0000_s1026" o:spt="1" style="position:absolute;left:0pt;margin-left:455.7pt;margin-top:-155.65pt;height:1pt;width:1pt;z-index:-251658240;mso-width-relative:page;mso-height-relative:page;" fillcolor="#000000" filled="t" stroked="f" coordsize="21600,21600" o:allowincell="f" o:gfxdata="UEsDBAoAAAAAAIdO4kAAAAAAAAAAAAAAAAAEAAAAZHJzL1BLAwQUAAAACACHTuJA7dmDKtsAAAAN&#10;AQAADwAAAGRycy9kb3ducmV2LnhtbE2Py07DMBBF90j8gzWV2LW2m4KaNE6lIrFEoi0LunPiIYka&#10;j4PtPuDrcVewnDtHd86U66sd2Bl96B0pkDMBDKlxpqdWwfv+ZboEFqImowdHqOAbA6yr+7tSF8Zd&#10;aIvnXWxZKqFQaAVdjGPBeWg6tDrM3IiUdp/OWx3T6FtuvL6kcjvwuRBP3Oqe0oVOj/jcYXPcnayC&#10;Tb7cfL0t6PVnWx/w8FEfH+deKPUwkWIFLOI1/sFw00/qUCWn2p3IBDYoyKVcJFTBNJMyA5aQXGYp&#10;qm+RyDPgVcn/f1H9AlBLAwQUAAAACACHTuJAnmfzGWwBAADtAgAADgAAAGRycy9lMm9Eb2MueG1s&#10;rVLLTsMwELwj8Q+W79RpDxRFTTmAygUBEvABrmM3lvzSrmnav2ftllLBDZHDZl+Z3ZnN4nbnHdtq&#10;QBtDx6eThjMdVOxt2HT8/W11dcMZZhl66WLQHd9r5LfLy4vFmFo9i0N0vQZGIAHbMXV8yDm1QqAa&#10;tJc4iUkHKpoIXmYKYSN6kCOheydmTXMtxgh9gqg0ImXvD0W+rPjGaJWfjUGdmes47ZarhWrXxYrl&#10;QrYbkGmw6riG/MMWXtpAQ09Q9zJL9gH2F5S3CiJGkycqehGNsUpXDsRm2vxg8zrIpCsXEgfTSSb8&#10;P1j1tH0BZnu63Zz0CdLTkepcVhIkz5iwpa7X9ALHCMktXHcGfHkTC7arku5PkupdZoqS09m8IVxF&#10;lYNLGOL70wSYH3T0rDgdB7pXlVFuHzEfWr9ayiSMzvYr61wNYLO+c8C2sty2PmVfQj9rE2X9w8LF&#10;W8d+X3nUPGla+4/3L0c7j8k//0uX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ADAABbQ29udGVudF9UeXBlc10ueG1sUEsBAhQACgAAAAAAh07i&#10;QAAAAAAAAAAAAAAAAAYAAAAAAAAAAAAQAAAAwgIAAF9yZWxzL1BLAQIUABQAAAAIAIdO4kCKFGY8&#10;0QAAAJQBAAALAAAAAAAAAAEAIAAAAOYCAABfcmVscy8ucmVsc1BLAQIUAAoAAAAAAIdO4kAAAAAA&#10;AAAAAAAAAAAEAAAAAAAAAAAAEAAAAAAAAABkcnMvUEsBAhQAFAAAAAgAh07iQO3ZgyrbAAAADQEA&#10;AA8AAAAAAAAAAQAgAAAAIgAAAGRycy9kb3ducmV2LnhtbFBLAQIUABQAAAAIAIdO4kCeZ/MZbAEA&#10;AO0CAAAOAAAAAAAAAAEAIAAAACoBAABkcnMvZTJvRG9jLnhtbFBLBQYAAAAABgAGAFkBAAAIBQAA&#10;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5787390</wp:posOffset>
                </wp:positionH>
                <wp:positionV relativeFrom="paragraph">
                  <wp:posOffset>-8890</wp:posOffset>
                </wp:positionV>
                <wp:extent cx="12700" cy="12065"/>
                <wp:effectExtent l="0" t="0" r="0" b="0"/>
                <wp:wrapNone/>
                <wp:docPr id="171" name="Shape 171"/>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171" o:spid="_x0000_s1026" o:spt="1" style="position:absolute;left:0pt;margin-left:455.7pt;margin-top:-0.7pt;height:0.95pt;width:1pt;z-index:-251658240;mso-width-relative:page;mso-height-relative:page;" fillcolor="#000000" filled="t" stroked="f" coordsize="21600,21600" o:allowincell="f" o:gfxdata="UEsDBAoAAAAAAIdO4kAAAAAAAAAAAAAAAAAEAAAAZHJzL1BLAwQUAAAACACHTuJA6YlxKNYAAAAH&#10;AQAADwAAAGRycy9kb3ducmV2LnhtbE2OTU/DMAyG70j8h8hI3LYkY0NrqTtpSByR2MaB3dLGtNUa&#10;pzTZB/x6shOcbOt99PopVhfXixONofOMoKcKBHHtbccNwvvuZbIEEaJha3rPhPBNAVbl7U1hcuvP&#10;vKHTNjYilXDIDUIb45BLGeqWnAlTPxCn7NOPzsR0jo20ozmnctfLmVKP0pmO04fWDPTcUn3YHh3C&#10;Oluuv97m/Pqzqfa0/6gOi9moEO/vtHoCEekS/2C46id1KJNT5Y9sg+gRMq3nCUWYXGcCMv2Qlgph&#10;AbIs5H//8hdQSwMEFAAAAAgAh07iQK5CZJtyAQAA7QIAAA4AAABkcnMvZTJvRG9jLnhtbK1SyW7b&#10;MBC9B+g/ELzXlAxkgWDZhxrOpUgDJPkAmiItAtwww1r232dIu46R3ILqMJpNb+a90WJ18I7tNaCN&#10;oeftrOFMBxUHG3Y9f3vd/HzgDLMMg3Qx6J4fNfLV8sfNYkqdnscxukEDI5CA3ZR6PuacOiFQjdpL&#10;nMWkAxVNBC8zhbATA8iJ0L0T86a5E1OEIUFUGpGy61ORLyu+MVrlP8agzsz1nHbL1UK122LFciG7&#10;Hcg0WnVeQ35jCy9toKEXqLXMkv0F+wXKWwURo8kzFb2IxlilKwdi0zaf2LyMMunKhcTBdJEJ/x+s&#10;eto/A7MD3e6+5SxIT0eqc1lJkDxTwo66XtIznCMkt3A9GPDlTSzYoUp6vEiqD5kpSrbz+4Z0V1Rp&#10;583dbUEUH58mwPyoo2fF6TnQvaqMcv8b86n1X0uZhNHZYWOdqwHstr8csL0st63PGf2qTZT1TwsX&#10;bxuHY+VR86Rp3eZ8/3K065j86790+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hAwAAW0NvbnRlbnRfVHlwZXNdLnhtbFBLAQIUAAoAAAAAAIdO&#10;4kAAAAAAAAAAAAAAAAAGAAAAAAAAAAAAEAAAAMMCAABfcmVscy9QSwECFAAUAAAACACHTuJAihRm&#10;PNEAAACUAQAACwAAAAAAAAABACAAAADnAgAAX3JlbHMvLnJlbHNQSwECFAAKAAAAAACHTuJAAAAA&#10;AAAAAAAAAAAABAAAAAAAAAAAABAAAAAAAAAAZHJzL1BLAQIUABQAAAAIAIdO4kDpiXEo1gAAAAcB&#10;AAAPAAAAAAAAAAEAIAAAACIAAABkcnMvZG93bnJldi54bWxQSwECFAAUAAAACACHTuJArkJkm3IB&#10;AADtAgAADgAAAAAAAAABACAAAAAlAQAAZHJzL2Uyb0RvYy54bWxQSwUGAAAAAAYABgBZAQAACQUA&#10;AAAA&#10;">
                <v:fill on="t" focussize="0,0"/>
                <v:stroke on="f"/>
                <v:imagedata o:title=""/>
                <o:lock v:ext="edit" aspectratio="f"/>
              </v:rect>
            </w:pict>
          </mc:Fallback>
        </mc:AlternateContent>
      </w:r>
    </w:p>
    <w:p>
      <w:pPr>
        <w:spacing w:after="0" w:line="88"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注：投标人应根据投标人须知第</w:t>
      </w:r>
      <w:r>
        <w:rPr>
          <w:rFonts w:ascii="Times New Roman" w:hAnsi="Times New Roman" w:eastAsia="Times New Roman" w:cs="Times New Roman"/>
          <w:color w:val="auto"/>
          <w:sz w:val="21"/>
          <w:szCs w:val="21"/>
        </w:rPr>
        <w:t xml:space="preserve"> 3.5.1 </w:t>
      </w:r>
      <w:r>
        <w:rPr>
          <w:rFonts w:ascii="宋体" w:hAnsi="宋体" w:eastAsia="宋体" w:cs="宋体"/>
          <w:color w:val="auto"/>
          <w:sz w:val="21"/>
          <w:szCs w:val="21"/>
        </w:rPr>
        <w:t>项的要求在本表后附相关证明材料。境内投标人以现金或</w:t>
      </w:r>
    </w:p>
    <w:p>
      <w:pPr>
        <w:spacing w:after="0" w:line="146"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者支票形式提交投标保证金的，还应附基本账户开户许可证复印件。</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81" w:name="page87"/>
      <w:bookmarkEnd w:id="81"/>
    </w:p>
    <w:p>
      <w:pPr>
        <w:spacing w:after="0" w:line="320" w:lineRule="exact"/>
        <w:ind w:left="500"/>
        <w:rPr>
          <w:color w:val="auto"/>
          <w:sz w:val="20"/>
          <w:szCs w:val="20"/>
        </w:rPr>
      </w:pPr>
      <w:r>
        <w:rPr>
          <w:rFonts w:ascii="黑体" w:hAnsi="黑体" w:eastAsia="黑体" w:cs="黑体"/>
          <w:color w:val="auto"/>
          <w:sz w:val="28"/>
          <w:szCs w:val="28"/>
        </w:rPr>
        <w:t>（二）近年财务状况表</w:t>
      </w:r>
    </w:p>
    <w:p>
      <w:pPr>
        <w:spacing w:after="0" w:line="200" w:lineRule="exact"/>
        <w:rPr>
          <w:color w:val="auto"/>
          <w:sz w:val="20"/>
          <w:szCs w:val="20"/>
        </w:rPr>
      </w:pPr>
    </w:p>
    <w:p>
      <w:pPr>
        <w:spacing w:after="0" w:line="200" w:lineRule="exact"/>
        <w:rPr>
          <w:color w:val="auto"/>
          <w:sz w:val="20"/>
          <w:szCs w:val="20"/>
        </w:rPr>
      </w:pPr>
    </w:p>
    <w:p>
      <w:pPr>
        <w:spacing w:after="0" w:line="316" w:lineRule="exact"/>
        <w:rPr>
          <w:color w:val="auto"/>
          <w:sz w:val="20"/>
          <w:szCs w:val="20"/>
        </w:rPr>
      </w:pPr>
    </w:p>
    <w:p>
      <w:pPr>
        <w:spacing w:after="0" w:line="244" w:lineRule="exact"/>
        <w:ind w:left="780"/>
        <w:rPr>
          <w:color w:val="auto"/>
          <w:sz w:val="20"/>
          <w:szCs w:val="20"/>
        </w:rPr>
      </w:pPr>
      <w:r>
        <w:rPr>
          <w:rFonts w:ascii="宋体" w:hAnsi="宋体" w:eastAsia="宋体" w:cs="宋体"/>
          <w:color w:val="auto"/>
          <w:sz w:val="20"/>
          <w:szCs w:val="20"/>
        </w:rPr>
        <w:t>投标人应根据投标人须知第</w:t>
      </w:r>
      <w:r>
        <w:rPr>
          <w:rFonts w:ascii="Times New Roman" w:hAnsi="Times New Roman" w:eastAsia="Times New Roman" w:cs="Times New Roman"/>
          <w:color w:val="auto"/>
          <w:sz w:val="20"/>
          <w:szCs w:val="20"/>
        </w:rPr>
        <w:t xml:space="preserve"> 3.5.2 </w:t>
      </w:r>
      <w:r>
        <w:rPr>
          <w:rFonts w:ascii="宋体" w:hAnsi="宋体" w:eastAsia="宋体" w:cs="宋体"/>
          <w:color w:val="auto"/>
          <w:sz w:val="20"/>
          <w:szCs w:val="20"/>
        </w:rPr>
        <w:t>项的要求在本表后附相关证明材料。</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82" w:name="page88"/>
      <w:bookmarkEnd w:id="82"/>
    </w:p>
    <w:p>
      <w:pPr>
        <w:spacing w:after="0" w:line="320" w:lineRule="exact"/>
        <w:ind w:left="500"/>
        <w:rPr>
          <w:color w:val="auto"/>
          <w:sz w:val="20"/>
          <w:szCs w:val="20"/>
        </w:rPr>
      </w:pPr>
      <w:r>
        <w:rPr>
          <w:rFonts w:ascii="黑体" w:hAnsi="黑体" w:eastAsia="黑体" w:cs="黑体"/>
          <w:color w:val="auto"/>
          <w:sz w:val="28"/>
          <w:szCs w:val="28"/>
        </w:rPr>
        <w:t>（三）近年完成的类似项目情况表</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359410</wp:posOffset>
                </wp:positionV>
                <wp:extent cx="5417185" cy="0"/>
                <wp:effectExtent l="0" t="0" r="0" b="0"/>
                <wp:wrapNone/>
                <wp:docPr id="172" name="Shape 172"/>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72" o:spid="_x0000_s1026" o:spt="20" style="position:absolute;left:0pt;margin-left:20.75pt;margin-top:28.3pt;height:0pt;width:426.55pt;z-index:-251658240;mso-width-relative:page;mso-height-relative:page;" fillcolor="#FFFFFF" filled="t" strok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AP9Yg6mAEAAE8DAAAOAAAAZHJzL2Uyb0RvYy54bWytU8lu&#10;2zAQvRfIPxC8x5LdeKlgOYcEziVoDbT5AJoiLQLcMMNY9t93SLuO0+RUlIcRZ+Ej35vR8v7gLNsr&#10;QBN8y8ejmjPlZeiM37X85df6dsEZJuE7YYNXLT8q5Permy/LITZqEvpgOwWMQDw2Q2x5n1Jsqgpl&#10;r5zAUYjKU1IHcCKRC7uqAzEQurPVpK5n1RCgixCkQqTo4ynJVwVfayXTD61RJWZbTm9LxUKx22yr&#10;1VI0OxCxN/L8DPEPr3DCeLr0AvUokmCvYD5AOSMhYNBpJIOrgtZGqsKB2Izrv9j87EVUhQuJg/Ei&#10;E/4/WPl9vwFmOurdfMKZF46aVO5lOUDyDBEbqnrwGzh7GDeQuR40uPwlFuxQJD1eJFWHxCQFp3fj&#10;+Xgx5UxS7m4++5ohq7ezETA9qeBY3rTcGp8Ji0bsnzGdSv+U5DAGa7q1sbY4sNs+WGB7Qc1dl3VG&#10;f1dmPRtaPqu/TQvyuxxeQ9RlfQbhTKIptca1fHFdZD2RyQKdJMm7beiORakSp64VuucJy2Nx7ZfT&#10;b//B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D/WIOp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790575</wp:posOffset>
                </wp:positionV>
                <wp:extent cx="5417185" cy="0"/>
                <wp:effectExtent l="0" t="0" r="0" b="0"/>
                <wp:wrapNone/>
                <wp:docPr id="173" name="Shape 173"/>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73" o:spid="_x0000_s1026" o:spt="20" style="position:absolute;left:0pt;margin-left:20.75pt;margin-top:62.25pt;height:0pt;width:426.55pt;z-index:-251658240;mso-width-relative:page;mso-height-relative:page;" fillcolor="#FFFFFF" filled="t" strok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BQl1ZAmgEAAE8DAAAOAAAAZHJzL2Uyb0RvYy54bWytU8lO&#10;IzEQvSPxD5bvpDsMWaaVDgdQuKAhEsMHOG47bcmbqkw6+fspmxDCwGk0Prhdi1/Ve+Ve3O6dZTsF&#10;aIJv+XhUc6a8DJ3x25a//F5dzTnDJHwnbPCq5QeF/HZ5ebEYYqOuQx9sp4ARiMdmiC3vU4pNVaHs&#10;lRM4ClF5CuoATiQyYVt1IAZCd7a6rutpNQToIgSpEMl7/xbky4KvtZLpSWtUidmWU2+p7FD2Td6r&#10;5UI0WxCxN/LYhviHLpwwnoqeoO5FEuwVzBcoZyQEDDqNZHBV0NpIVTgQm3H9F5vnXkRVuJA4GE8y&#10;4f+Dlb92a2Cmo9nNfnDmhaMhlbosO0ieIWJDWXd+DUcL4xoy170Gl7/Egu2LpIeTpGqfmCTn5GY8&#10;G88nnEmK3cymBbL6uBsB04MKjuVDy63xmbBoxO4RE9Wj1PeU7MZgTbcy1hYDtps7C2wnaLirsnLD&#10;dOVTmvVsaPm0/jkpyJ9ieA5Rl/UdhDOJXqk1ruXz8yTrqVwW6E2SfNqE7lCUKn6aWmno+MLyszi3&#10;y+2P/2D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DS4BPXAAAACgEAAA8AAAAAAAAAAQAgAAAA&#10;IgAAAGRycy9kb3ducmV2LnhtbFBLAQIUABQAAAAIAIdO4kBQl1ZAmgEAAE8DAAAOAAAAAAAAAAEA&#10;IAAAACYBAABkcnMvZTJvRG9jLnhtbFBLBQYAAAAABgAGAFkBAAAy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1223645</wp:posOffset>
                </wp:positionV>
                <wp:extent cx="5417185" cy="0"/>
                <wp:effectExtent l="0" t="0" r="0" b="0"/>
                <wp:wrapNone/>
                <wp:docPr id="174" name="Shape 17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74" o:spid="_x0000_s1026" o:spt="20" style="position:absolute;left:0pt;margin-left:20.75pt;margin-top:96.35pt;height:0pt;width:426.55pt;z-index:-251658240;mso-width-relative:page;mso-height-relative:page;" fillcolor="#FFFFFF" filled="t" strok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abLTFZgBAABPAwAADgAAAGRycy9lMm9Eb2MueG1srVNN&#10;bxoxEL1X6n+wfC+7pAToiiWHROQSpUhtfoDx2qwlf2nGYeHfZ2woIU1OUXyY9Xz42e/N7OJm7yzb&#10;KUATfMvHo5oz5WXojN+2/Onv6secM0zCd8IGr1p+UMhvlt+/LYbYqKvQB9spYATisRliy/uUYlNV&#10;KHvlBI5CVJ6SOoATiVzYVh2IgdCdra7qeloNAboIQSpEit4dk3xZ8LVWMv3WGlVituX0tlQsFLvJ&#10;tlouRLMFEXsjT88Qn3iFE8bTpWeoO5EEewbzDsoZCQGDTiMZXBW0NlIVDsRmXP/H5k8voipcSByM&#10;Z5nw62Dl424NzHTUu9mEMy8cNancy3KA5BkiNlR169dw8jCuIXPda3D5SyzYvkh6OEuq9olJCl5P&#10;xrPx/JozSbnJbPozQ1avZyNgulfBsbxpuTU+ExaN2D1gOpb+K8lhDNZ0K2NtcWC7ubXAdoKauyrr&#10;hP6mzHo2tHxa/5oW5Dc5vISoy/oIwplEU2qNa/n8ssh6IpMFOkqSd5vQHYpSJU5dK3RPE5bH4tIv&#10;p1//g+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Gmy0xWYAQAATwMAAA4AAAAAAAAAAQAg&#10;AAAAJwEAAGRycy9lMm9Eb2MueG1sUEsFBgAAAAAGAAYAWQEAADE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266700</wp:posOffset>
                </wp:positionH>
                <wp:positionV relativeFrom="paragraph">
                  <wp:posOffset>356235</wp:posOffset>
                </wp:positionV>
                <wp:extent cx="0" cy="6287770"/>
                <wp:effectExtent l="4445" t="0" r="14605" b="17780"/>
                <wp:wrapNone/>
                <wp:docPr id="175" name="Shape 175"/>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6">
                          <a:solidFill>
                            <a:srgbClr val="000000"/>
                          </a:solidFill>
                          <a:miter lim="800000"/>
                        </a:ln>
                      </wps:spPr>
                      <wps:bodyPr/>
                    </wps:wsp>
                  </a:graphicData>
                </a:graphic>
              </wp:anchor>
            </w:drawing>
          </mc:Choice>
          <mc:Fallback>
            <w:pict>
              <v:line id="Shape 175" o:spid="_x0000_s1026" o:spt="20" style="position:absolute;left:0pt;margin-left:21pt;margin-top:28.05pt;height:495.1pt;width:0pt;z-index:-251658240;mso-width-relative:page;mso-height-relative:page;" fillcolor="#FFFFFF" filled="t" strok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AuJHNCmgEAAE8DAAAOAAAAZHJzL2Uyb0RvYy54bWytU01P&#10;GzEQvSPxHyzfyS4pZNNVNhxA6aUqkSg/wPHaWUv+0ozJJv++YxNCKJyq+uD1fPjNvDfexd3eWbZT&#10;gCb4jl9Pas6Ul6E3ftvx59+rqzlnmITvhQ1edfygkN8tLy8WY2zVNAzB9goYgXhsx9jxIaXYVhXK&#10;QTmBkxCVp6AO4EQiE7ZVD2IkdGeraV3PqjFAHyFIhUjeh9cgXxZ8rZVMj1qjSsx2nHpLZYeyb/Je&#10;LRei3YKIg5HHNsQ/dOGE8VT0BPUgkmAvYD5BOSMhYNBpIoOrgtZGqsKB2FzXf7F5GkRUhQuJg/Ek&#10;E/4/WPlrtwZmeppdc8uZF46GVOqy7CB5xogtZd37NRwtjGvIXPcaXP4SC7Yvkh5Okqp9YpKcN83s&#10;G2eSArPpvGmaonj1fjcCph8qOJYPHbfGZ8KiFbufmKgepb6lZDcGa/qVsbYYsN3cW2A7QcNdlZUb&#10;pisf0qxnI5Wvv88K8ocYnkPUZX0F4UyiV2qN6/j8PMl6KpcFepUknzahPxSlip+mVho6vrD8LM7t&#10;cvv9P1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F2zuNPXAAAACQEAAA8AAAAAAAAAAQAgAAAA&#10;IgAAAGRycy9kb3ducmV2LnhtbFBLAQIUABQAAAAIAIdO4kAuJHNCmgEAAE8DAAAOAAAAAAAAAAEA&#10;IAAAACYBAABkcnMvZTJvRG9jLnhtbFBLBQYAAAAABgAGAFkBAAAy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1654810</wp:posOffset>
                </wp:positionV>
                <wp:extent cx="5417185" cy="0"/>
                <wp:effectExtent l="0" t="0" r="0" b="0"/>
                <wp:wrapNone/>
                <wp:docPr id="176" name="Shape 17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76" o:spid="_x0000_s1026" o:spt="20" style="position:absolute;left:0pt;margin-left:20.75pt;margin-top:130.3pt;height:0pt;width:426.55pt;z-index:-251658240;mso-width-relative:page;mso-height-relative:page;" fillcolor="#FFFFFF" filled="t" strok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yeoAK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2ZQ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MnqACp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1707515</wp:posOffset>
                </wp:positionH>
                <wp:positionV relativeFrom="paragraph">
                  <wp:posOffset>356235</wp:posOffset>
                </wp:positionV>
                <wp:extent cx="0" cy="6287770"/>
                <wp:effectExtent l="4445" t="0" r="14605" b="17780"/>
                <wp:wrapNone/>
                <wp:docPr id="177" name="Shape 177"/>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wps:spPr>
                      <wps:bodyPr/>
                    </wps:wsp>
                  </a:graphicData>
                </a:graphic>
              </wp:anchor>
            </w:drawing>
          </mc:Choice>
          <mc:Fallback>
            <w:pict>
              <v:line id="Shape 177" o:spid="_x0000_s1026" o:spt="20" style="position:absolute;left:0pt;margin-left:134.45pt;margin-top:28.05pt;height:495.1pt;width:0pt;z-index:-251658240;mso-width-relative:page;mso-height-relative:page;" fillcolor="#FFFFFF" filled="t" strok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dewgXZ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dNw5oWjIZW6LDtInjFiS1n3fg1HC+MaMte9Bpe/xILti6SHk6Rqn5gk500z&#10;+8aZpMBsOm+apihevd+NgOmHCo7lQ8et8ZmwaMXuJyaqR6lvKdmNwZp+ZawtBmw39xbYTtBwV2Xl&#10;hunKhzTr2Ujl6++3BflDDM8h6rK+gnAm0Su1xnV8fp5kPZXLAr1Kkk+b0B+KUsVPUysNHV9Yfhbn&#10;drn9/h8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dewgXZoBAABPAwAADgAAAAAAAAAB&#10;ACAAAAAnAQAAZHJzL2Uyb0RvYy54bWxQSwUGAAAAAAYABgBZAQAAMw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5678170</wp:posOffset>
                </wp:positionH>
                <wp:positionV relativeFrom="paragraph">
                  <wp:posOffset>356235</wp:posOffset>
                </wp:positionV>
                <wp:extent cx="0" cy="6287770"/>
                <wp:effectExtent l="4445" t="0" r="14605" b="17780"/>
                <wp:wrapNone/>
                <wp:docPr id="178" name="Shape 178"/>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wps:spPr>
                      <wps:bodyPr/>
                    </wps:wsp>
                  </a:graphicData>
                </a:graphic>
              </wp:anchor>
            </w:drawing>
          </mc:Choice>
          <mc:Fallback>
            <w:pict>
              <v:line id="Shape 178" o:spid="_x0000_s1026" o:spt="20" style="position:absolute;left:0pt;margin-left:447.1pt;margin-top:28.05pt;height:495.1pt;width:0pt;z-index:-251658240;mso-width-relative:page;mso-height-relative:page;" fillcolor="#FFFFFF" filled="t" strok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09tbgp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UOj8sLRkEpdlh0kzxixpax7v4ajhXENmeteg8tfYsH2RdLDSVK1T0yS86aZ&#10;feNMUmA2nTdNUxSv3u9GwPRDBcfyoePW+ExYtGL3ExPVo9S3lOzGYE2/MtYWA7abewtsJ2i4q7Jy&#10;w3TlQ5r1bKTy9ffbgvwhhucQdVlfQTiT6JVa4zo+P0+ynsplgV4lyadN6A9FqeKnqZWGji8sP4tz&#10;u9x+/w+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9ZJ4H2AAAAAsBAAAPAAAAAAAAAAEAIAAA&#10;ACIAAABkcnMvZG93bnJldi54bWxQSwECFAAUAAAACACHTuJA09tbgpoBAABPAwAADgAAAAAAAAAB&#10;ACAAAAAnAQAAZHJzL2Uyb0RvYy54bWxQSwUGAAAAAAYABgBZAQAAMwU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line="240" w:lineRule="exact"/>
        <w:ind w:left="1140"/>
        <w:rPr>
          <w:color w:val="auto"/>
          <w:sz w:val="20"/>
          <w:szCs w:val="20"/>
        </w:rPr>
      </w:pPr>
      <w:r>
        <w:rPr>
          <w:rFonts w:ascii="宋体" w:hAnsi="宋体" w:eastAsia="宋体" w:cs="宋体"/>
          <w:color w:val="auto"/>
          <w:sz w:val="21"/>
          <w:szCs w:val="21"/>
        </w:rPr>
        <w:t>项目名称</w:t>
      </w:r>
    </w:p>
    <w:p>
      <w:pPr>
        <w:spacing w:after="0" w:line="200" w:lineRule="exact"/>
        <w:rPr>
          <w:color w:val="auto"/>
          <w:sz w:val="20"/>
          <w:szCs w:val="20"/>
        </w:rPr>
      </w:pPr>
    </w:p>
    <w:p>
      <w:pPr>
        <w:spacing w:after="0" w:line="240" w:lineRule="exact"/>
        <w:rPr>
          <w:color w:val="auto"/>
          <w:sz w:val="20"/>
          <w:szCs w:val="20"/>
        </w:rPr>
      </w:pPr>
    </w:p>
    <w:p>
      <w:pPr>
        <w:spacing w:after="0" w:line="240" w:lineRule="exact"/>
        <w:ind w:left="1020"/>
        <w:rPr>
          <w:color w:val="auto"/>
          <w:sz w:val="20"/>
          <w:szCs w:val="20"/>
        </w:rPr>
      </w:pPr>
      <w:r>
        <w:rPr>
          <w:rFonts w:ascii="宋体" w:hAnsi="宋体" w:eastAsia="宋体" w:cs="宋体"/>
          <w:color w:val="auto"/>
          <w:sz w:val="21"/>
          <w:szCs w:val="21"/>
        </w:rPr>
        <w:t>项目所在地</w:t>
      </w:r>
    </w:p>
    <w:p>
      <w:pPr>
        <w:spacing w:after="0" w:line="200" w:lineRule="exact"/>
        <w:rPr>
          <w:color w:val="auto"/>
          <w:sz w:val="20"/>
          <w:szCs w:val="20"/>
        </w:rPr>
      </w:pPr>
    </w:p>
    <w:p>
      <w:pPr>
        <w:spacing w:after="0" w:line="242" w:lineRule="exact"/>
        <w:rPr>
          <w:color w:val="auto"/>
          <w:sz w:val="20"/>
          <w:szCs w:val="20"/>
        </w:rPr>
      </w:pPr>
    </w:p>
    <w:p>
      <w:pPr>
        <w:spacing w:after="0" w:line="240" w:lineRule="exact"/>
        <w:ind w:left="1020"/>
        <w:rPr>
          <w:color w:val="auto"/>
          <w:sz w:val="20"/>
          <w:szCs w:val="20"/>
        </w:rPr>
      </w:pPr>
      <w:r>
        <w:rPr>
          <w:rFonts w:ascii="宋体" w:hAnsi="宋体" w:eastAsia="宋体" w:cs="宋体"/>
          <w:color w:val="auto"/>
          <w:sz w:val="21"/>
          <w:szCs w:val="21"/>
        </w:rPr>
        <w:t>委托人名称</w:t>
      </w:r>
    </w:p>
    <w:p>
      <w:pPr>
        <w:spacing w:after="0" w:line="200" w:lineRule="exact"/>
        <w:rPr>
          <w:color w:val="auto"/>
          <w:sz w:val="20"/>
          <w:szCs w:val="20"/>
        </w:rPr>
      </w:pPr>
    </w:p>
    <w:p>
      <w:pPr>
        <w:spacing w:after="0" w:line="240" w:lineRule="exact"/>
        <w:rPr>
          <w:color w:val="auto"/>
          <w:sz w:val="20"/>
          <w:szCs w:val="20"/>
        </w:rPr>
      </w:pPr>
    </w:p>
    <w:p>
      <w:pPr>
        <w:spacing w:after="0" w:line="240" w:lineRule="exact"/>
        <w:ind w:left="1020"/>
        <w:rPr>
          <w:color w:val="auto"/>
          <w:sz w:val="20"/>
          <w:szCs w:val="20"/>
        </w:rPr>
      </w:pPr>
      <w:r>
        <w:rPr>
          <w:rFonts w:ascii="宋体" w:hAnsi="宋体" w:eastAsia="宋体" w:cs="宋体"/>
          <w:color w:val="auto"/>
          <w:sz w:val="21"/>
          <w:szCs w:val="21"/>
        </w:rPr>
        <w:t>委托人地址</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79" name="Shape 17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79"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xQRQ/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b3nD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cUEUP5gBAABPAwAADgAAAAAAAAABACAA&#10;AAAmAQAAZHJzL2Uyb0RvYy54bWxQSwUGAAAAAAYABgBZAQAAMA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20" w:lineRule="exact"/>
        <w:rPr>
          <w:color w:val="auto"/>
          <w:sz w:val="20"/>
          <w:szCs w:val="20"/>
        </w:rPr>
      </w:pPr>
    </w:p>
    <w:p>
      <w:pPr>
        <w:spacing w:after="0" w:line="240" w:lineRule="exact"/>
        <w:ind w:left="1020"/>
        <w:rPr>
          <w:color w:val="auto"/>
          <w:sz w:val="20"/>
          <w:szCs w:val="20"/>
        </w:rPr>
      </w:pPr>
      <w:r>
        <w:rPr>
          <w:rFonts w:ascii="宋体" w:hAnsi="宋体" w:eastAsia="宋体" w:cs="宋体"/>
          <w:color w:val="auto"/>
          <w:sz w:val="21"/>
          <w:szCs w:val="21"/>
        </w:rPr>
        <w:t>委托人电话</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80" name="Shape 180"/>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80" o:spid="_x0000_s1026" o:spt="20" style="position:absolute;left:0pt;margin-left:20.75pt;margin-top:9pt;height:0pt;width:426.55pt;z-index:-251658240;mso-width-relative:page;mso-height-relative:page;" fillcolor="#FFFFFF" filled="t" strok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FtMXvC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uRPl44alK5l+UAyTNEbKjq3q/g6GFcQea60+Dyl1iwXZF0f5JU7RKTFJzcjG/H&#10;swlnknI3t9MfGbL6OBsB06MKjuVNy63xmbBoxPYJ06H0vSSHMVjTLY21xYHN+t4C2wpq7rKsI/qn&#10;MuvZ0PJp/XNSkD/l8ByiLus7CGcSTak1ruWz8yLriUwW6CBJ3q1Dty9KlTh1rdA9Tlgei3O/nP74&#10;Dx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Ahg5LWAAAACAEAAA8AAAAAAAAAAQAgAAAAIgAA&#10;AGRycy9kb3ducmV2LnhtbFBLAQIUABQAAAAIAIdO4kBbTF7wmAEAAE8DAAAOAAAAAAAAAAEAIAAA&#10;ACUBAABkcnMvZTJvRG9jLnhtbFBLBQYAAAAABgAGAFkBAAAv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22" w:lineRule="exact"/>
        <w:rPr>
          <w:color w:val="auto"/>
          <w:sz w:val="20"/>
          <w:szCs w:val="20"/>
        </w:rPr>
      </w:pPr>
    </w:p>
    <w:p>
      <w:pPr>
        <w:spacing w:after="0" w:line="240" w:lineRule="exact"/>
        <w:ind w:left="1140"/>
        <w:rPr>
          <w:color w:val="auto"/>
          <w:sz w:val="20"/>
          <w:szCs w:val="20"/>
        </w:rPr>
      </w:pPr>
      <w:r>
        <w:rPr>
          <w:rFonts w:ascii="宋体" w:hAnsi="宋体" w:eastAsia="宋体" w:cs="宋体"/>
          <w:color w:val="auto"/>
          <w:sz w:val="21"/>
          <w:szCs w:val="21"/>
        </w:rPr>
        <w:t>合同价格</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1" name="Shape 18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81"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AQugIqYAQAATwMAAA4AAABkcnMvZTJvRG9jLnhtbK1Ty27b&#10;MBC8F8g/ELzHktLYcQXLOSRwLkFroM0H0BRpEeALu4xl/32XtOs4TU5FeVhxHxxyZleL+72zbKcA&#10;TfAdbyY1Z8rL0Bu/7fjLr9X1nDNMwvfCBq86flDI75dXXxZjbNVNGILtFTAC8diOseNDSrGtKpSD&#10;cgInISpPSR3AiUQubKsexEjozlY3dT2rxgB9hCAVIkUfj0m+LPhaK5l+aI0qMdtxelsqFordZFst&#10;F6LdgoiDkadniH94hRPG06VnqEeRBHsF8wHKGQkBg04TGVwVtDZSFQ7Epqn/YvNzEFEVLiQOxrNM&#10;+P9g5ffdGpjpqXfzhjMvHDWp3MtygOQZI7ZU9eDXcPIwriFz3Wtw+Uss2L5IejhLqvaJSQpOb5u7&#10;Zj7lTFLu9m72NUNWb2cjYHpSwbG86bg1PhMWrdg9YzqW/inJYQzW9CtjbXFgu3mwwHaCmrsq64T+&#10;rsx6NnZ8Vn+bFuR3ObyEqMv6DMKZRFNqjev4/LLIeiKTBTpKkneb0B+KUiVOXSt0TxOWx+LSL6ff&#10;/oP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ELoCKmAEAAE8DAAAOAAAAAAAAAAEAIAAA&#10;ACUBAABkcnMvZTJvRG9jLnhtbFBLBQYAAAAABgAGAFkBAAAv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20" w:lineRule="exact"/>
        <w:rPr>
          <w:color w:val="auto"/>
          <w:sz w:val="20"/>
          <w:szCs w:val="20"/>
        </w:rPr>
      </w:pPr>
    </w:p>
    <w:p>
      <w:pPr>
        <w:spacing w:after="0" w:line="240" w:lineRule="exact"/>
        <w:ind w:left="920"/>
        <w:rPr>
          <w:color w:val="auto"/>
          <w:sz w:val="20"/>
          <w:szCs w:val="20"/>
        </w:rPr>
      </w:pPr>
      <w:r>
        <w:rPr>
          <w:rFonts w:ascii="宋体" w:hAnsi="宋体" w:eastAsia="宋体" w:cs="宋体"/>
          <w:color w:val="auto"/>
          <w:sz w:val="21"/>
          <w:szCs w:val="21"/>
        </w:rPr>
        <w:t>监理服务期限</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2" name="Shape 182"/>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82"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AhA3vmAEAAE8DAAAOAAAAZHJzL2Uyb0RvYy54bWytU01P&#10;4zAQvSPxHyzfadIulG7UlAOoXFZLJeAHuI7dWPKXZkzT/vsdu6UUltNqfZh4Pvzs92Yyv9s5y7YK&#10;0ATf8vGo5kx5GTrjNy1/fVlezTjDJHwnbPCq5XuF/G5xeTEfYqMmoQ+2U8AIxGMzxJb3KcWmqlD2&#10;ygkchag8JXUAJxK5sKk6EAOhO1tN6npaDQG6CEEqRIo+HJJ8UfC1VjI9aY0qMdtyelsqFopdZ1st&#10;5qLZgIi9kcdniH94hRPG06UnqAeRBHsD8xeUMxICBp1GMrgqaG2kKhyIzbj+wua5F1EVLiQOxpNM&#10;+P9g5e/tCpjpqHezCWdeOGpSuZflAMkzRGyo6t6v4OhhXEHmutPg8pdYsF2RdH+SVO0SkxS8uR7f&#10;jmc3nEnKXd9Of2TI6uNsBEyPKjiWNy23xmfCohHbX5gOpe8lOYzBmm5prC0ObNb3FthWUHOXZR3R&#10;P5VZz4aWT+uf04L8KYfnEHVZ30E4k2hKrXEtn50XWU9kskAHSfJuHbp9UarEqWuF7nHC8lic++X0&#10;x3+w+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AIQN75gBAABPAwAADgAAAAAAAAABACAA&#10;AAAmAQAAZHJzL2Uyb0RvYy54bWxQSwUGAAAAAAYABgBZAQAAMA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20" w:lineRule="exact"/>
        <w:rPr>
          <w:color w:val="auto"/>
          <w:sz w:val="20"/>
          <w:szCs w:val="20"/>
        </w:rPr>
      </w:pPr>
    </w:p>
    <w:p>
      <w:pPr>
        <w:spacing w:after="0" w:line="240" w:lineRule="exact"/>
        <w:ind w:left="1140"/>
        <w:rPr>
          <w:color w:val="auto"/>
          <w:sz w:val="20"/>
          <w:szCs w:val="20"/>
        </w:rPr>
      </w:pPr>
      <w:r>
        <w:rPr>
          <w:rFonts w:ascii="宋体" w:hAnsi="宋体" w:eastAsia="宋体" w:cs="宋体"/>
          <w:color w:val="auto"/>
          <w:sz w:val="21"/>
          <w:szCs w:val="21"/>
        </w:rPr>
        <w:t>监理内容</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83" name="Shape 183"/>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83" o:spid="_x0000_s1026" o:spt="20" style="position:absolute;left:0pt;margin-left:20.75pt;margin-top:9pt;height:0pt;width:426.55pt;z-index:-251658240;mso-width-relative:page;mso-height-relative:page;" fillcolor="#FFFFFF" filled="t" strok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F/m05WaAQAATwMAAA4AAABkcnMvZTJvRG9jLnhtbK1TTY/a&#10;MBC9r9T/YPleEra7QCMCBxC9rFqkbX+AcWxiyV+acQn8+44NZaHbU1UfHM+H38x748yXR2fZQQGa&#10;4Fs+HtWcKS9DZ/y+5T++bz7OOMMkfCds8KrlJ4V8ufjwMB9iox5DH2yngBGIx2aILe9Tik1VoeyV&#10;EzgKUXkK6gBOJDJhX3UgBkJ3tnqs60k1BOgiBKkQybs+B/mi4GutZPqmNarEbMupt1R2KPsu79Vi&#10;Lpo9iNgbeWlD/EMXThhPRa9Qa5EE+wnmHZQzEgIGnUYyuCpobaQqHIjNuP6DzWsvoipcSByMV5nw&#10;/8HKr4ctMNPR7GafOPPC0ZBKXZYdJM8QsaGsld/CxcK4hcz1qMHlL7FgxyLp6SqpOiYmyfn8NJ6O&#10;Z8+cSYo9TScFsnq7GwHTFxUcy4eWW+MzYdGIwwsmqkepv1OyG4M13cZYWwzY71YW2EHQcDdl5Ybp&#10;yl2a9Wxo+aT+PCnIdzG8hajL+huEM4leqTWu5bPbJOupXBboLEk+7UJ3KkoVP02tNHR5YflZ3Nrl&#10;9tt/sP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b6w+PtYAAAAIAQAADwAAAAAAAAABACAAAAAi&#10;AAAAZHJzL2Rvd25yZXYueG1sUEsBAhQAFAAAAAgAh07iQF/m05WaAQAATwMAAA4AAAAAAAAAAQAg&#10;AAAAJQEAAGRycy9lMm9Eb2MueG1sUEsFBgAAAAAGAAYAWQEAADEFA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22" w:lineRule="exact"/>
        <w:rPr>
          <w:color w:val="auto"/>
          <w:sz w:val="20"/>
          <w:szCs w:val="20"/>
        </w:rPr>
      </w:pPr>
    </w:p>
    <w:p>
      <w:pPr>
        <w:spacing w:after="0" w:line="240" w:lineRule="exact"/>
        <w:ind w:left="920"/>
        <w:rPr>
          <w:color w:val="auto"/>
          <w:sz w:val="20"/>
          <w:szCs w:val="20"/>
        </w:rPr>
      </w:pPr>
      <w:r>
        <w:rPr>
          <w:rFonts w:ascii="宋体" w:hAnsi="宋体" w:eastAsia="宋体" w:cs="宋体"/>
          <w:color w:val="auto"/>
          <w:sz w:val="21"/>
          <w:szCs w:val="21"/>
        </w:rPr>
        <w:t>总监理工程师</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4" name="Shape 18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84"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Dz7kqmAEAAE8DAAAOAAAAZHJzL2Uyb0RvYy54bWytU01P&#10;4zAQvSPxHyzfaVK2lG7UlAOoXFZQieUHuI7dWPKXZkzT/nvGbilll9NqfZh4Pvzs92Yyv9s5y7YK&#10;0ATf8vGo5kx5GTrjNy1//b28mnGGSfhO2OBVy/cK+d3i8mI+xEZdhz7YTgEjEI/NEFvepxSbqkLZ&#10;KydwFKLylNQBnEjkwqbqQAyE7mx1XdfTagjQRQhSIVL04ZDki4KvtZLpWWtUidmW09tSsVDsOttq&#10;MRfNBkTsjTw+Q/zDK5wwni49QT2IJNgbmL+gnJEQMOg0ksFVQWsjVeFAbMb1H2xeehFV4ULiYDzJ&#10;hP8PVj5tV8BMR72bTTjzwlGTyr0sB0ieIWJDVfd+BUcP4woy150Gl7/Egu2KpPuTpGqXmKTgzWR8&#10;O57dcCYpN7md/siQ1efZCJgeVXAsb1pujc+ERSO2vzAdSj9KchiDNd3SWFsc2KzvLbCtoOYuyzqi&#10;fymzng0tn9Y/pwX5Sw7PIeqyvoNwJtGUWuNaPjsvsp7IZIEOkuTdOnT7olSJU9cK3eOE5bE498vp&#10;z/9g8Q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g8+5KpgBAABPAwAADgAAAAAAAAABACAA&#10;AAAmAQAAZHJzL2Uyb0RvYy54bWxQSwUGAAAAAAYABgBZAQAAMA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line="240" w:lineRule="exact"/>
        <w:ind w:left="1140"/>
        <w:rPr>
          <w:color w:val="auto"/>
          <w:sz w:val="20"/>
          <w:szCs w:val="20"/>
        </w:rPr>
      </w:pPr>
      <w:r>
        <w:rPr>
          <w:rFonts w:ascii="宋体" w:hAnsi="宋体" w:eastAsia="宋体" w:cs="宋体"/>
          <w:color w:val="auto"/>
          <w:sz w:val="21"/>
          <w:szCs w:val="21"/>
        </w:rPr>
        <w:t>项目描述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880110</wp:posOffset>
                </wp:positionV>
                <wp:extent cx="5417185" cy="0"/>
                <wp:effectExtent l="0" t="0" r="0" b="0"/>
                <wp:wrapNone/>
                <wp:docPr id="185" name="Shape 185"/>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85" o:spid="_x0000_s1026" o:spt="20" style="position:absolute;left:0pt;margin-left:20.75pt;margin-top:69.3pt;height:0pt;width:426.55pt;z-index:-251658240;mso-width-relative:page;mso-height-relative:page;" fillcolor="#FFFFFF" filled="t" strok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3K1nUJYBAABPAwAADgAAAGRycy9lMm9Eb2MueG1srVNN&#10;T+MwEL0j7X+wfN8mZaF0o6YcQN0LgkqwP8B17MaSvzTjbdp/z9gtbYE9IXyYeD787PdmMrvdOss2&#10;CtAE3/LxqOZMeRk649ct//uy+DnlDJPwnbDBq5bvFPLb+Y+L2RAbdRn6YDsFjEA8NkNseZ9SbKoK&#10;Za+cwFGIylNSB3AikQvrqgMxELqz1WVdT6ohQBchSIVI0ft9ks8LvtZKpietUSVmW05vS8VCsats&#10;q/lMNGsQsTfy8AzxhVc4YTxdeoS6F0mwf2A+QTkjIWDQaSSDq4LWRqrCgdiM6w9snnsRVeFC4mA8&#10;yoTfBysfN0tgpqPeTa8588JRk8q9LAdIniFiQ1V3fgkHD+MSMtetBpe/xIJti6S7o6Rqm5ik4PXV&#10;+KYgS8pd3Ux+ZcjqdDYCpj8qOJY3LbfGZ8KiEZsHTPvSt5IcxmBNtzDWFgfWqzsLbCOouYuyDujv&#10;yqxnQ8sn9e9JQX6Xw3OIuqz/QTiTaEqtcS2fnhdZT2SyQHtJ8m4Vul1RqsSpa4XuYcLyWJz75fTp&#10;P5i/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HvzT/YAAAACgEAAA8AAAAAAAAAAQAgAAAAIgAA&#10;AGRycy9kb3ducmV2LnhtbFBLAQIUABQAAAAIAIdO4kDcrWdQlgEAAE8DAAAOAAAAAAAAAAEAIAAA&#10;ACcBAABkcnMvZTJvRG9jLnhtbFBLBQYAAAAABgAGAFkBAAAvBQ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line="240" w:lineRule="exact"/>
        <w:ind w:left="1340"/>
        <w:rPr>
          <w:color w:val="auto"/>
          <w:sz w:val="20"/>
          <w:szCs w:val="20"/>
        </w:rPr>
      </w:pPr>
      <w:r>
        <w:rPr>
          <w:rFonts w:ascii="宋体" w:hAnsi="宋体" w:eastAsia="宋体" w:cs="宋体"/>
          <w:color w:val="auto"/>
          <w:sz w:val="21"/>
          <w:szCs w:val="21"/>
        </w:rPr>
        <w:t>备注</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6" name="Shape 18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86"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gH6jW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tNOfPCUZPKvSwHSJ4hYkNV934FRw/jCjLXnQaXv8SC7Yqk+5OkapeYpODkZnw7&#10;nk04k5S7uZ3+yJDVx9kImB5VcCxvWm6Nz4RFI7ZPmA6l7yU5jMGabmmsLQ5s1vcW2FZQc5dlHdE/&#10;lVnPhpZP65+Tgvwph+cQdVnfQTiTaEqtcS2fnRdZT2SyQAdJ8m4dun1RqsSpa4XuccLyWJz75fTH&#10;f7D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YB+o1mAEAAE8DAAAOAAAAAAAAAAEAIAAA&#10;ACUBAABkcnMvZTJvRG9jLnhtbFBLBQYAAAAABgAGAFkBAAAvBQAAAAA=&#10;">
                <v:fill on="t" focussize="0,0"/>
                <v:stroke weight="0.47992125984252pt" color="#000000" miterlimit="8" joinstyle="miter"/>
                <v:imagedata o:title=""/>
                <o:lock v:ext="edit" aspectratio="f"/>
              </v:line>
            </w:pict>
          </mc:Fallback>
        </mc:AlternateContent>
      </w:r>
    </w:p>
    <w:p>
      <w:pPr>
        <w:spacing w:after="0" w:line="317"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注：投标人应根据投标人须知第</w:t>
      </w:r>
      <w:r>
        <w:rPr>
          <w:rFonts w:ascii="Times New Roman" w:hAnsi="Times New Roman" w:eastAsia="Times New Roman" w:cs="Times New Roman"/>
          <w:color w:val="auto"/>
          <w:sz w:val="20"/>
          <w:szCs w:val="20"/>
        </w:rPr>
        <w:t xml:space="preserve"> 3.5.3 </w:t>
      </w:r>
      <w:r>
        <w:rPr>
          <w:rFonts w:ascii="宋体" w:hAnsi="宋体" w:eastAsia="宋体" w:cs="宋体"/>
          <w:color w:val="auto"/>
          <w:sz w:val="20"/>
          <w:szCs w:val="20"/>
        </w:rPr>
        <w:t>项的要求在本表后附相关证明材料。</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83" w:name="page89"/>
      <w:bookmarkEnd w:id="83"/>
    </w:p>
    <w:p>
      <w:pPr>
        <w:spacing w:after="0" w:line="320" w:lineRule="exact"/>
        <w:ind w:left="500"/>
        <w:rPr>
          <w:color w:val="auto"/>
          <w:sz w:val="20"/>
          <w:szCs w:val="20"/>
        </w:rPr>
      </w:pPr>
      <w:r>
        <w:rPr>
          <w:rFonts w:ascii="黑体" w:hAnsi="黑体" w:eastAsia="黑体" w:cs="黑体"/>
          <w:color w:val="auto"/>
          <w:sz w:val="28"/>
          <w:szCs w:val="28"/>
        </w:rPr>
        <w:t>（四）正在监理和新承接的项目情况表</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359410</wp:posOffset>
                </wp:positionV>
                <wp:extent cx="5417185" cy="0"/>
                <wp:effectExtent l="0" t="0" r="0" b="0"/>
                <wp:wrapNone/>
                <wp:docPr id="187" name="Shape 187"/>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87" o:spid="_x0000_s1026" o:spt="20" style="position:absolute;left:0pt;margin-left:20.75pt;margin-top:28.3pt;height:0pt;width:426.55pt;z-index:-251658240;mso-width-relative:page;mso-height-relative:page;" fillcolor="#FFFFFF" filled="t" strok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CHZTRP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Yw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h2U0T5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790575</wp:posOffset>
                </wp:positionV>
                <wp:extent cx="5417185" cy="0"/>
                <wp:effectExtent l="0" t="0" r="0" b="0"/>
                <wp:wrapNone/>
                <wp:docPr id="188" name="Shape 188"/>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88" o:spid="_x0000_s1026" o:spt="20" style="position:absolute;left:0pt;margin-left:20.75pt;margin-top:62.25pt;height:0pt;width:426.55pt;z-index:-251658240;mso-width-relative:page;mso-height-relative:page;" fillcolor="#FFFFFF" filled="t" strok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AhUk+QmAEAAE8DAAAOAAAAZHJzL2Uyb0RvYy54bWytU01P&#10;4zAQvSPxHyzfaVKWlm7UlAOoXNBSieUHuI7dWPKXZkzT/vsdu6WUhdNqfZh4Pvzs92Yyv9s5y7YK&#10;0ATf8vGo5kx5GTrjNy1//b28mnGGSfhO2OBVy/cK+d3i8mI+xEZdhz7YTgEjEI/NEFvepxSbqkLZ&#10;KydwFKLylNQBnEjkwqbqQAyE7mx1XdfTagjQRQhSIVL04ZDki4KvtZLpWWtUidmW09tSsVDsOttq&#10;MRfNBkTsjTw+Q/zDK5wwni49QT2IJNgbmC9QzkgIGHQayeCqoLWRqnAgNuP6LzYvvYiqcCFxMJ5k&#10;wv8HK39tV8BMR72bUau8cNSkci/LAZJniNhQ1b1fwdHDuILMdafB5S+xYLsi6f4kqdolJik4uRnf&#10;jmcTziTlbm6nPzJk9XE2AqZHFRzLm5Zb4zNh0YjtE6ZD6XtJDmOwplsaa4sDm/W9BbYV1NxlWUf0&#10;T2XWs6Hl0/rnpCB/yuE5RF3WdxDOJJpSa1zLZ+dF1hOZLNBBkrxbh25flCpx6lqhe5ywPBbnfjn9&#10;8R8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0uAT1wAAAAoBAAAPAAAAAAAAAAEAIAAAACIA&#10;AABkcnMvZG93bnJldi54bWxQSwECFAAUAAAACACHTuJAIVJPkJ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1223645</wp:posOffset>
                </wp:positionV>
                <wp:extent cx="5417185" cy="0"/>
                <wp:effectExtent l="0" t="0" r="0" b="0"/>
                <wp:wrapNone/>
                <wp:docPr id="189" name="Shape 18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89" o:spid="_x0000_s1026" o:spt="20" style="position:absolute;left:0pt;margin-left:20.75pt;margin-top:96.35pt;height:0pt;width:426.55pt;z-index:-251658240;mso-width-relative:page;mso-height-relative:page;" fillcolor="#FFFFFF" filled="t" strok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mzx+AJgBAABPAwAADgAAAGRycy9lMm9Eb2MueG1srVPJ&#10;TiMxEL2PxD9YvpPusITQSocDKHMZMZEGPsBx22lL3lRl0snfU3YyISwnhA/VrsXPfq+qZ3dbZ9lG&#10;AZrgWz4e1ZwpL0Nn/Lrlz0+L8ylnmITvhA1etXynkN/Nz37Nhtioi9AH2ylgBOKxGWLL+5RiU1Uo&#10;e+UEjkJUnpI6gBOJXFhXHYiB0J2tLup6Ug0BughBKkSKPuyTfF7wtVYy/dUaVWK25fS2VCwUu8q2&#10;ms9EswYReyMPzxDfeIUTxtOlR6gHkQR7AfMJyhkJAYNOIxlcFbQ2UhUOxGZcf2DzrxdRFS4kDsaj&#10;TPhzsPJxswRmOurd9JYzLxw1qdzLcoDkGSI2VHXvl3DwMC4hc91qcPlLLNi2SLo7Sqq2iUkKXl+N&#10;b8bTa84k5a5uJpcZsno7GwHTbxUcy5uWW+MzYdGIzR9M+9L/JTmMwZpuYawtDqxX9xbYRlBzF2Ud&#10;0N+VWc+Glk/q20lBfpfDU4i6rK8gnEk0pda4lk9Pi6wnMlmgvSR5twrdrihV4tS1QvcwYXksTv1y&#10;+u0/mL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Js8fgCYAQAATwMAAA4AAAAAAAAAAQAg&#10;AAAAJwEAAGRycy9lMm9Eb2MueG1sUEsFBgAAAAAGAAYAWQEAADE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266700</wp:posOffset>
                </wp:positionH>
                <wp:positionV relativeFrom="paragraph">
                  <wp:posOffset>356235</wp:posOffset>
                </wp:positionV>
                <wp:extent cx="0" cy="6287770"/>
                <wp:effectExtent l="4445" t="0" r="14605" b="17780"/>
                <wp:wrapNone/>
                <wp:docPr id="190" name="Shape 190"/>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6">
                          <a:solidFill>
                            <a:srgbClr val="000000"/>
                          </a:solidFill>
                          <a:miter lim="800000"/>
                        </a:ln>
                      </wps:spPr>
                      <wps:bodyPr/>
                    </wps:wsp>
                  </a:graphicData>
                </a:graphic>
              </wp:anchor>
            </w:drawing>
          </mc:Choice>
          <mc:Fallback>
            <w:pict>
              <v:line id="Shape 190" o:spid="_x0000_s1026" o:spt="20" style="position:absolute;left:0pt;margin-left:21pt;margin-top:28.05pt;height:495.1pt;width:0pt;z-index:-251658240;mso-width-relative:page;mso-height-relative:page;" fillcolor="#FFFFFF" filled="t" strok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ChJmHMmAEAAE8DAAAOAAAAZHJzL2Uyb0RvYy54bWytU8mO&#10;GjEQvUfKP1i+D93DRCwtmjmAyCVKkJJ8gHHbtCVvqnJo+PuUDWFJchqND27X4lf1XrkXr0dn2UEB&#10;muBb/jyqOVNehs74fct//tg8zTjDJHwnbPCq5SeF/HX58cNiiI0ahz7YTgEjEI/NEFvepxSbqkLZ&#10;KydwFKLyFNQBnEhkwr7qQAyE7mw1rutJNQToIgSpEMm7Pgf5suBrrWT6pjWqxGzLqbdUdij7Lu/V&#10;ciGaPYjYG3lpQ7yhCyeMp6JXqLVIgv0C8w+UMxICBp1GMrgqaG2kKhyIzXP9F5vvvYiqcCFxMF5l&#10;wveDlV8PW2Cmo9nNSR8vHA2p1GXZQfIMERvKWvktXCyMW8hcjxpc/hILdiySnq6SqmNikpyfppMX&#10;ziQFJuPZdDotkNXtbgRMn1VwLB9abo3PhEUjDl8wUT1K/ZOS3Ris6TbG2mLAfreywA6ChrspKzdM&#10;Vx7SrGcDla/nk4L8EMN7iLqs/0E4k+iVWuNaPrtPsp7KZYHOkuTTLnSnolTx09RKQ5cXlp/FvV1u&#10;3/6D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ds7jT1wAAAAkBAAAPAAAAAAAAAAEAIAAAACIA&#10;AABkcnMvZG93bnJldi54bWxQSwECFAAUAAAACACHTuJAoSZhzJgBAABPAwAADgAAAAAAAAABACAA&#10;AAAmAQAAZHJzL2Uyb0RvYy54bWxQSwUGAAAAAAYABgBZAQAAMA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1654810</wp:posOffset>
                </wp:positionV>
                <wp:extent cx="5417185" cy="0"/>
                <wp:effectExtent l="0" t="0" r="0" b="0"/>
                <wp:wrapNone/>
                <wp:docPr id="191" name="Shape 19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91" o:spid="_x0000_s1026" o:spt="20" style="position:absolute;left:0pt;margin-left:20.75pt;margin-top:130.3pt;height:0pt;width:426.55pt;z-index:-251658240;mso-width-relative:page;mso-height-relative:page;" fillcolor="#FFFFFF" filled="t" strok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DvC5xmAEAAE8DAAAOAAAAZHJzL2Uyb0RvYy54bWytU8tu&#10;2zAQvBfIPxC815LS2HEEyzkkcC9Fa6DJB9AUaRHgC7uMZf99l7TrOGlPQXhYcR8ccmZXi/u9s2yn&#10;AE3wHW8mNWfKy9Abv+3489Pq65wzTML3wgavOn5QyO+XV18WY2zVdRiC7RUwAvHYjrHjQ0qxrSqU&#10;g3ICJyEqT0kdwIlELmyrHsRI6M5W13U9q8YAfYQgFSJFH49Jviz4WiuZfmmNKjHbcXpbKhaK3WRb&#10;LRei3YKIg5GnZ4gPvMIJ4+nSM9SjSIK9gPkHyhkJAYNOExlcFbQ2UhUOxKap37H5PYioChcSB+NZ&#10;Jvw8WPlztwZmeurdXcOZF46aVO5lOUDyjBFbqnrwazh5GNeQue41uPwlFmxfJD2cJVX7xCQFpzfN&#10;bTOfciYpd3M7+5Yhq9ezETB9V8GxvOm4NT4TFq3Y/cB0LP1bksMYrOlXxtriwHbzYIHtBDV3VdYJ&#10;/U2Z9Wzs+Ky+mxbkNzm8hKjL+h+EM4mm1BrX8fllkfVEJgt0lCTvNqE/FKVKnLpW6J4mLI/FpV9O&#10;v/4H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A7wucZ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1707515</wp:posOffset>
                </wp:positionH>
                <wp:positionV relativeFrom="paragraph">
                  <wp:posOffset>356235</wp:posOffset>
                </wp:positionV>
                <wp:extent cx="0" cy="6287770"/>
                <wp:effectExtent l="4445" t="0" r="14605" b="17780"/>
                <wp:wrapNone/>
                <wp:docPr id="192" name="Shape 192"/>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wps:spPr>
                      <wps:bodyPr/>
                    </wps:wsp>
                  </a:graphicData>
                </a:graphic>
              </wp:anchor>
            </w:drawing>
          </mc:Choice>
          <mc:Fallback>
            <w:pict>
              <v:line id="Shape 192" o:spid="_x0000_s1026" o:spt="20" style="position:absolute;left:0pt;margin-left:134.45pt;margin-top:28.05pt;height:495.1pt;width:0pt;z-index:-251658240;mso-width-relative:page;mso-height-relative:page;" fillcolor="#FFFFFF" filled="t" strok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u4y05o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zPmzAtHQyp1WXaQPEPEhrLu/AoOFsYVZK47DS5/iQXbFUn3R0nVLjFJzqvp&#10;5BdnkgKT8Ww6nRbFq9PdCJgeVHAsH1pujc+ERSO2j5ioHqV+pGQ3Bmu6pbG2GLBZ31lgW0HDXZaV&#10;G6Yrn9KsZwOVr2+uC/KnGJ5D1GX9D8KZRK/UGtfy2XmS9VQuC/QuST6tQ7cvShU/Ta00dHhh+Vmc&#10;2+X26T9Yv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u4y05oBAABPAwAADgAAAAAAAAAB&#10;ACAAAAAnAQAAZHJzL2Uyb0RvYy54bWxQSwUGAAAAAAYABgBZAQAAMw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5678170</wp:posOffset>
                </wp:positionH>
                <wp:positionV relativeFrom="paragraph">
                  <wp:posOffset>356235</wp:posOffset>
                </wp:positionV>
                <wp:extent cx="0" cy="6287770"/>
                <wp:effectExtent l="4445" t="0" r="14605" b="17780"/>
                <wp:wrapNone/>
                <wp:docPr id="193" name="Shape 193"/>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wps:spPr>
                      <wps:bodyPr/>
                    </wps:wsp>
                  </a:graphicData>
                </a:graphic>
              </wp:anchor>
            </w:drawing>
          </mc:Choice>
          <mc:Fallback>
            <w:pict>
              <v:line id="Shape 193" o:spid="_x0000_s1026" o:spt="20" style="position:absolute;left:0pt;margin-left:447.1pt;margin-top:28.05pt;height:495.1pt;width:0pt;z-index:-251658240;mso-width-relative:page;mso-height-relative:page;" fillcolor="#FFFFFF" filled="t" strok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pYzsqZk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OLMy8cDanUZdlB8gwRG8q68ys4WBhXkLnuNLj8JRZsVyTdHyVVu8QkOa+m&#10;E4KVFJiMZ9PptChene5GwPSggmP50HJrfCYsGrF9xET1KPUjJbsxWNMtjbXFgM36zgLbChrusqzc&#10;MF35lGY9G6h8fXNdkD/F8ByiLut/EM4keqXWuJbPzpOsp3JZoHdJ8mkdun1RqvhpaqWhwwvLz+Lc&#10;LrdP/8Hi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1kngfYAAAACwEAAA8AAAAAAAAAAQAgAAAA&#10;IgAAAGRycy9kb3ducmV2LnhtbFBLAQIUABQAAAAIAIdO4kCljOypmQEAAE8DAAAOAAAAAAAAAAEA&#10;IAAAACcBAABkcnMvZTJvRG9jLnhtbFBLBQYAAAAABgAGAFkBAAAy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line="240" w:lineRule="exact"/>
        <w:ind w:left="1140"/>
        <w:rPr>
          <w:color w:val="auto"/>
          <w:sz w:val="20"/>
          <w:szCs w:val="20"/>
        </w:rPr>
      </w:pPr>
      <w:r>
        <w:rPr>
          <w:rFonts w:ascii="宋体" w:hAnsi="宋体" w:eastAsia="宋体" w:cs="宋体"/>
          <w:color w:val="auto"/>
          <w:sz w:val="21"/>
          <w:szCs w:val="21"/>
        </w:rPr>
        <w:t>项目名称</w:t>
      </w:r>
    </w:p>
    <w:p>
      <w:pPr>
        <w:spacing w:after="0" w:line="200" w:lineRule="exact"/>
        <w:rPr>
          <w:color w:val="auto"/>
          <w:sz w:val="20"/>
          <w:szCs w:val="20"/>
        </w:rPr>
      </w:pPr>
    </w:p>
    <w:p>
      <w:pPr>
        <w:spacing w:after="0" w:line="240" w:lineRule="exact"/>
        <w:rPr>
          <w:color w:val="auto"/>
          <w:sz w:val="20"/>
          <w:szCs w:val="20"/>
        </w:rPr>
      </w:pPr>
    </w:p>
    <w:p>
      <w:pPr>
        <w:spacing w:after="0" w:line="240" w:lineRule="exact"/>
        <w:ind w:left="1020"/>
        <w:rPr>
          <w:color w:val="auto"/>
          <w:sz w:val="20"/>
          <w:szCs w:val="20"/>
        </w:rPr>
      </w:pPr>
      <w:r>
        <w:rPr>
          <w:rFonts w:ascii="宋体" w:hAnsi="宋体" w:eastAsia="宋体" w:cs="宋体"/>
          <w:color w:val="auto"/>
          <w:sz w:val="21"/>
          <w:szCs w:val="21"/>
        </w:rPr>
        <w:t>项目所在地</w:t>
      </w:r>
    </w:p>
    <w:p>
      <w:pPr>
        <w:spacing w:after="0" w:line="200" w:lineRule="exact"/>
        <w:rPr>
          <w:color w:val="auto"/>
          <w:sz w:val="20"/>
          <w:szCs w:val="20"/>
        </w:rPr>
      </w:pPr>
    </w:p>
    <w:p>
      <w:pPr>
        <w:spacing w:after="0" w:line="242" w:lineRule="exact"/>
        <w:rPr>
          <w:color w:val="auto"/>
          <w:sz w:val="20"/>
          <w:szCs w:val="20"/>
        </w:rPr>
      </w:pPr>
    </w:p>
    <w:p>
      <w:pPr>
        <w:spacing w:after="0" w:line="240" w:lineRule="exact"/>
        <w:ind w:left="1020"/>
        <w:rPr>
          <w:color w:val="auto"/>
          <w:sz w:val="20"/>
          <w:szCs w:val="20"/>
        </w:rPr>
      </w:pPr>
      <w:r>
        <w:rPr>
          <w:rFonts w:ascii="宋体" w:hAnsi="宋体" w:eastAsia="宋体" w:cs="宋体"/>
          <w:color w:val="auto"/>
          <w:sz w:val="21"/>
          <w:szCs w:val="21"/>
        </w:rPr>
        <w:t>委托人名称</w:t>
      </w:r>
    </w:p>
    <w:p>
      <w:pPr>
        <w:spacing w:after="0" w:line="200" w:lineRule="exact"/>
        <w:rPr>
          <w:color w:val="auto"/>
          <w:sz w:val="20"/>
          <w:szCs w:val="20"/>
        </w:rPr>
      </w:pPr>
    </w:p>
    <w:p>
      <w:pPr>
        <w:spacing w:after="0" w:line="240" w:lineRule="exact"/>
        <w:rPr>
          <w:color w:val="auto"/>
          <w:sz w:val="20"/>
          <w:szCs w:val="20"/>
        </w:rPr>
      </w:pPr>
    </w:p>
    <w:p>
      <w:pPr>
        <w:spacing w:after="0" w:line="240" w:lineRule="exact"/>
        <w:ind w:left="1020"/>
        <w:rPr>
          <w:color w:val="auto"/>
          <w:sz w:val="20"/>
          <w:szCs w:val="20"/>
        </w:rPr>
      </w:pPr>
      <w:r>
        <w:rPr>
          <w:rFonts w:ascii="宋体" w:hAnsi="宋体" w:eastAsia="宋体" w:cs="宋体"/>
          <w:color w:val="auto"/>
          <w:sz w:val="21"/>
          <w:szCs w:val="21"/>
        </w:rPr>
        <w:t>委托人地址</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4" name="Shape 19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94"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EXRfRmAEAAE8DAAAOAAAAZHJzL2Uyb0RvYy54bWytU01P&#10;4zAQvSPxHyzft0nZUkrUlAOoe1mxlYAf4Dp2Y8lfmjFN++8Zu91S2D0hfJh4Pvzs92Yyv9s5y7YK&#10;0ATf8vGo5kx5GTrjNy1/eV7+mHGGSfhO2OBVy/cK+d3i8mI+xEZdhT7YTgEjEI/NEFvepxSbqkLZ&#10;KydwFKLylNQBnEjkwqbqQAyE7mx1VdfTagjQRQhSIVL04ZDki4KvtZLpj9aoErMtp7elYqHYdbbV&#10;Yi6aDYjYG3l8hvjCK5wwni49QT2IJNgrmH+gnJEQMOg0ksFVQWsjVeFAbMb1JzZPvYiqcCFxMJ5k&#10;wu+DlY/bFTDTUe9uJ5x54ahJ5V6WAyTPELGhqnu/gqOHcQWZ606Dy19iwXZF0v1JUrVLTFLwejK+&#10;Gc+uOZOUm9xMf2bI6v1sBEy/VHAsb1pujc+ERSO2vzEdSv+W5DAGa7qlsbY4sFnfW2BbQc1dlnVE&#10;/1BmPRtaPq1vpw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hF0X0ZgBAABPAwAADgAAAAAAAAABACAA&#10;AAAmAQAAZHJzL2Uyb0RvYy54bWxQSwUGAAAAAAYABgBZAQAAMA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20" w:lineRule="exact"/>
        <w:rPr>
          <w:color w:val="auto"/>
          <w:sz w:val="20"/>
          <w:szCs w:val="20"/>
        </w:rPr>
      </w:pPr>
    </w:p>
    <w:p>
      <w:pPr>
        <w:spacing w:after="0" w:line="240" w:lineRule="exact"/>
        <w:ind w:left="1020"/>
        <w:rPr>
          <w:color w:val="auto"/>
          <w:sz w:val="20"/>
          <w:szCs w:val="20"/>
        </w:rPr>
      </w:pPr>
      <w:r>
        <w:rPr>
          <w:rFonts w:ascii="宋体" w:hAnsi="宋体" w:eastAsia="宋体" w:cs="宋体"/>
          <w:color w:val="auto"/>
          <w:sz w:val="21"/>
          <w:szCs w:val="21"/>
        </w:rPr>
        <w:t>委托人电话</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95" name="Shape 195"/>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95" o:spid="_x0000_s1026" o:spt="20" style="position:absolute;left:0pt;margin-left:20.75pt;margin-top:9pt;height:0pt;width:426.55pt;z-index:-251658240;mso-width-relative:page;mso-height-relative:page;" fillcolor="#FFFFFF" filled="t" strok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D4zJkGVAQAATwMAAA4AAABkcnMvZTJvRG9jLnhtbK1TTW/b&#10;MAy9F9h/EHRf7KTNx4w4PbTILsMaoOsPUGQpFqAvkFqc/PtRSpqmW7HDMB1okaKe+B7p5f3BWbZX&#10;gCb4lo9HNWfKy9AZv2v5y4/15wVnmITvhA1etfyokN+vPt0sh9ioSeiD7RQwAvHYDLHlfUqxqSqU&#10;vXICRyEqT4c6gBOJXNhVHYiB0J2tJnU9q4YAXYQgFSJFH0+HfFXwtVYyPWmNKjHbcqotFQvFbrOt&#10;VkvR7EDE3shzGeIfqnDCeHr0AvUokmA/wfwB5YyEgEGnkQyuClobqQoHYjOuf2Pz3IuoChcSB+NF&#10;Jvx/sPL7fgPMdNS7L1POvHDUpPIuywGSZ4jYUNaD38DZw7iBzPWgweUvsWCHIunxIqk6JCYpOL0b&#10;z8cLQpZ0djef3WbI6u1uBExfVXAsb1pujc+ERSP23zCdUl9TchiDNd3aWFsc2G0fLLC9oOauyzqj&#10;v0uzng0tn9VE5+8QdVkfQTiTaEqtcS1fXCdZT2SyQCdJ8m4bumNRqsSpa4XuecLyWFz75fbbf7D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Ahg5LWAAAACAEAAA8AAAAAAAAAAQAgAAAAIgAAAGRy&#10;cy9kb3ducmV2LnhtbFBLAQIUABQAAAAIAIdO4kA+MyZBlQEAAE8DAAAOAAAAAAAAAAEAIAAAACUB&#10;AABkcnMvZTJvRG9jLnhtbFBLBQYAAAAABgAGAFkBAAAs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22" w:lineRule="exact"/>
        <w:rPr>
          <w:color w:val="auto"/>
          <w:sz w:val="20"/>
          <w:szCs w:val="20"/>
        </w:rPr>
      </w:pPr>
    </w:p>
    <w:p>
      <w:pPr>
        <w:spacing w:after="0" w:line="240" w:lineRule="exact"/>
        <w:ind w:left="1020"/>
        <w:rPr>
          <w:color w:val="auto"/>
          <w:sz w:val="20"/>
          <w:szCs w:val="20"/>
        </w:rPr>
      </w:pPr>
      <w:r>
        <w:rPr>
          <w:rFonts w:ascii="宋体" w:hAnsi="宋体" w:eastAsia="宋体" w:cs="宋体"/>
          <w:color w:val="auto"/>
          <w:sz w:val="21"/>
          <w:szCs w:val="21"/>
        </w:rPr>
        <w:t>签约合同价</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6" name="Shape 19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96"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VRM6YAQAATwMAAA4AAABkcnMvZTJvRG9jLnhtbK1TTU/j&#10;MBC9I+1/sHynSYGWEjXlAOpeVmwl2B/gOnZjyV+a8Tbtv2fsdktZOCF8mHg+/Oz3ZjK/3znLtgrQ&#10;BN/y8ajmTHkZOuM3Lf/zsryccYZJ+E7Y4FXL9wr5/eLHxXyIjboKfbCdAkYgHpshtrxPKTZVhbJX&#10;TuAoROUpqQM4kciFTdWBGAjd2eqqrqfVEKCLEKRCpOjjIckXBV9rJdNvrVElZltOb0vFQrHrbKvF&#10;XDQbELE38vgM8YVXOGE8XXqCehRJsL9gPkA5IyFg0Gkkg6uC1kaqwoHYjOv/2Dz3IqrChcTBeJIJ&#10;vw9WPm1XwExHvbubcuaFoyaVe1kOkDxDxIaqHvwKjh7GFWSuOw0uf4kF2xVJ9ydJ1S4xScHJzfh2&#10;PJtwJil3czu9zpDV29kImH6q4FjetNwanwmLRmx/YTqU/ivJYQzWdEtjbXFgs36wwLaCmrss64j+&#10;rsx6NrR8Wt9NCvK7HJ5D1GV9BuFMoim1xrV8dl5kPZHJAh0kybt16PZFqRKnrhW6xwnLY3Hul9Nv&#10;/8HiF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flUTOmAEAAE8DAAAOAAAAAAAAAAEAIAAA&#10;ACUBAABkcnMvZTJvRG9jLnhtbFBLBQYAAAAABgAGAFkBAAAv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20" w:lineRule="exact"/>
        <w:rPr>
          <w:color w:val="auto"/>
          <w:sz w:val="20"/>
          <w:szCs w:val="20"/>
        </w:rPr>
      </w:pPr>
    </w:p>
    <w:p>
      <w:pPr>
        <w:spacing w:after="0" w:line="240" w:lineRule="exact"/>
        <w:ind w:left="920"/>
        <w:rPr>
          <w:color w:val="auto"/>
          <w:sz w:val="20"/>
          <w:szCs w:val="20"/>
        </w:rPr>
      </w:pPr>
      <w:r>
        <w:rPr>
          <w:rFonts w:ascii="宋体" w:hAnsi="宋体" w:eastAsia="宋体" w:cs="宋体"/>
          <w:color w:val="auto"/>
          <w:sz w:val="21"/>
          <w:szCs w:val="21"/>
        </w:rPr>
        <w:t>监理服务期限</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7" name="Shape 197"/>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97"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l+3Ve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7mXL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Zft1XpgBAABPAwAADgAAAAAAAAABACAA&#10;AAAmAQAAZHJzL2Uyb0RvYy54bWxQSwUGAAAAAAYABgBZAQAAMA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20" w:lineRule="exact"/>
        <w:rPr>
          <w:color w:val="auto"/>
          <w:sz w:val="20"/>
          <w:szCs w:val="20"/>
        </w:rPr>
      </w:pPr>
    </w:p>
    <w:p>
      <w:pPr>
        <w:spacing w:after="0" w:line="240" w:lineRule="exact"/>
        <w:ind w:left="1140"/>
        <w:rPr>
          <w:color w:val="auto"/>
          <w:sz w:val="20"/>
          <w:szCs w:val="20"/>
        </w:rPr>
      </w:pPr>
      <w:r>
        <w:rPr>
          <w:rFonts w:ascii="宋体" w:hAnsi="宋体" w:eastAsia="宋体" w:cs="宋体"/>
          <w:color w:val="auto"/>
          <w:sz w:val="21"/>
          <w:szCs w:val="21"/>
        </w:rPr>
        <w:t>监理内容</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98" name="Shape 198"/>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98" o:spid="_x0000_s1026" o:spt="20" style="position:absolute;left:0pt;margin-left:20.75pt;margin-top:9pt;height:0pt;width:426.55pt;z-index:-251658240;mso-width-relative:page;mso-height-relative:page;" fillcolor="#FFFFFF" filled="t" strok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MPMDoGXAQAATwMAAA4AAABkcnMvZTJvRG9jLnhtbK1TyU4j&#10;MRC9j8Q/WL6T7rCE0EqHAyhzGTGRBj7AcdtpS95UZdLJ31N2MiEsJ4QP1a7Fz36vqmd3W2fZRgGa&#10;4Fs+HtWcKS9DZ/y65c9Pi/MpZ5iE74QNXrV8p5Dfzc9+zYbYqIvQB9spYATisRliy/uUYlNVKHvl&#10;BI5CVJ6SOoATiVxYVx2IgdCdrS7qelINAboIQSpEij7sk3xe8LVWMv3VGlVituX0tlQsFLvKtprP&#10;RLMGEXsjD88Q33iFE8bTpUeoB5EEewHzCcoZCQGDTiMZXBW0NlIVDsRmXH9g868XURUuJA7Go0z4&#10;c7DycbMEZjrq3S21ygtHTSr3shwgeYaIDVXd+yUcPIxLyFy3Glz+Egu2LZLujpKqbWKSgtdX45vx&#10;9JozSbmrm8llhqzezkbA9FsFx/Km5db4TFg0YvMH0770f0kOY7CmWxhriwPr1b0FthHU3EVZB/R3&#10;ZdazoeWT+nZSkN/l8BSiLusrCGcSTak1ruXT0yLriUwWaC9J3q1CtytKlTh1rdA9TFgei1O/nH77&#10;D+a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6w+PtYAAAAIAQAADwAAAAAAAAABACAAAAAiAAAA&#10;ZHJzL2Rvd25yZXYueG1sUEsBAhQAFAAAAAgAh07iQMPMDoGXAQAATwMAAA4AAAAAAAAAAQAgAAAA&#10;JQEAAGRycy9lMm9Eb2MueG1sUEsFBgAAAAAGAAYAWQEAAC4FA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22" w:lineRule="exact"/>
        <w:rPr>
          <w:color w:val="auto"/>
          <w:sz w:val="20"/>
          <w:szCs w:val="20"/>
        </w:rPr>
      </w:pPr>
    </w:p>
    <w:p>
      <w:pPr>
        <w:spacing w:after="0" w:line="240" w:lineRule="exact"/>
        <w:ind w:left="920"/>
        <w:rPr>
          <w:color w:val="auto"/>
          <w:sz w:val="20"/>
          <w:szCs w:val="20"/>
        </w:rPr>
      </w:pPr>
      <w:r>
        <w:rPr>
          <w:rFonts w:ascii="宋体" w:hAnsi="宋体" w:eastAsia="宋体" w:cs="宋体"/>
          <w:color w:val="auto"/>
          <w:sz w:val="21"/>
          <w:szCs w:val="21"/>
        </w:rPr>
        <w:t>总监理工程师</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9" name="Shape 19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99"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crtD7mAEAAE8DAAAOAAAAZHJzL2Uyb0RvYy54bWytU8lu&#10;IjEQvY+Uf7B8D91kIdCiySERcxnNIE3yAcZt05a8qcqh4e+nbBhCllMUH6pdi5/9XlXP73fOsq0C&#10;NMG3fDyqOVNehs74Tcufn5aXU84wCd8JG7xq+V4hv19c/JgPsVFXoQ+2U8AIxGMzxJb3KcWmqlD2&#10;ygkchag8JXUAJxK5sKk6EAOhO1td1fWkGgJ0EYJUiBR9PCT5ouBrrWT6ozWqxGzL6W2pWCh2nW21&#10;mItmAyL2Rh6fIb7wCieMp0tPUI8iCfYC5gOUMxICBp1GMrgqaG2kKhyIzbh+x+ZvL6IqXEgcjCeZ&#10;8Ptg5e/tCpjpqHezGWdeOGpSuZflAMkzRGyo6sGv4OhhXEHmutPg8pdYsF2RdH+SVO0SkxS8vRnf&#10;jae3nEnK3dxNrjNk9Xo2AqafKjiWNy23xmfCohHbX5gOpf9LchiDNd3SWFsc2KwfLLCtoOYuyzqi&#10;vymzng0tn9SzSUF+k8NziLqszyCcSTSl1riWT8+LrCcyWaCDJHm3Dt2+KFXi1LVC9zhheSzO/XL6&#10;9T9Y/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nK7Q+5gBAABPAwAADgAAAAAAAAABACAA&#10;AAAmAQAAZHJzL2Uyb0RvYy54bWxQSwUGAAAAAAYABgBZAQAAMA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line="240" w:lineRule="exact"/>
        <w:ind w:left="1140"/>
        <w:rPr>
          <w:color w:val="auto"/>
          <w:sz w:val="20"/>
          <w:szCs w:val="20"/>
        </w:rPr>
      </w:pPr>
      <w:r>
        <w:rPr>
          <w:rFonts w:ascii="宋体" w:hAnsi="宋体" w:eastAsia="宋体" w:cs="宋体"/>
          <w:color w:val="auto"/>
          <w:sz w:val="21"/>
          <w:szCs w:val="21"/>
        </w:rPr>
        <w:t>项目描述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880110</wp:posOffset>
                </wp:positionV>
                <wp:extent cx="5417185" cy="0"/>
                <wp:effectExtent l="0" t="0" r="0" b="0"/>
                <wp:wrapNone/>
                <wp:docPr id="200" name="Shape 200"/>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200" o:spid="_x0000_s1026" o:spt="20" style="position:absolute;left:0pt;margin-left:20.75pt;margin-top:69.3pt;height:0pt;width:426.55pt;z-index:-251658240;mso-width-relative:page;mso-height-relative:page;" fillcolor="#FFFFFF" filled="t" strok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kILR0pgBAABPAwAADgAAAGRycy9lMm9Eb2MueG1srVNN&#10;bxshEL1X6n9A3Otdp4njroxzSOReqtRS0x+AWfAi8aUZ6rX/fQbsOk7aUxQOs8wHj3mP2cXd3ju2&#10;04A2BsGnk5YzHVTsbdgK/vtp9WXOGWYZeuli0IIfNPK75edPizF1+ioO0fUaGIEE7MYk+JBz6poG&#10;1aC9xElMOlDSRPAykwvbpgc5Erp3zVXbzpoxQp8gKo1I0Ydjki8rvjFa5Z/GoM7MCU695Wqh2k2x&#10;zXIhuy3INFh1akO+owsvbaBLz1APMkv2B+w/UN4qiBhNnqjom2iMVbpyIDbT9g2bX4NMunIhcTCd&#10;ZcKPg1WPuzUw2wtOanIWpKdHqveyEiB5xoQdVd2HNZw8TGsoXPcGfPkSC7avkh7Okup9ZoqCN9fT&#10;2+n8hjNFuevb2dcC2bycTYD5u46elY3gzoZCWHZy9wPzsfRvSQljdLZfWeeqA9vNvQO2k/S4q7pO&#10;6K/KXGCj4LP226wiv8rhJURb1/8gvM00pc56weeXRS4QmSLQUZKy28T+UJWqcXq1Svc0YWUsLv16&#10;+uU/WD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Ie/NP9gAAAAKAQAADwAAAAAAAAABACAAAAAi&#10;AAAAZHJzL2Rvd25yZXYueG1sUEsBAhQAFAAAAAgAh07iQJCC0dKYAQAATwMAAA4AAAAAAAAAAQAg&#10;AAAAJwEAAGRycy9lMm9Eb2MueG1sUEsFBgAAAAAGAAYAWQEAADEFA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line="240" w:lineRule="exact"/>
        <w:ind w:left="1340"/>
        <w:rPr>
          <w:color w:val="auto"/>
          <w:sz w:val="20"/>
          <w:szCs w:val="20"/>
        </w:rPr>
      </w:pPr>
      <w:r>
        <w:rPr>
          <w:rFonts w:ascii="宋体" w:hAnsi="宋体" w:eastAsia="宋体" w:cs="宋体"/>
          <w:color w:val="auto"/>
          <w:sz w:val="21"/>
          <w:szCs w:val="21"/>
        </w:rPr>
        <w:t>备注</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201" name="Shape 20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201"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Crs4EKYAQAATwMAAA4AAABkcnMvZTJvRG9jLnhtbK1TTW8a&#10;MRC9V+p/sHwvu6SB0BUmh0TkErVIbX+A8dqsJX9pxmHh33dsKCFNT1V98Ho+/Dzvzezy/uAd22tA&#10;G4Pg00nLmQ4q9jbsBP/5Y/1pwRlmGXrpYtCCHzXy+9XHD8sxdfomDtH1GhiBBOzGJPiQc+qaBtWg&#10;vcRJTDpQ0ETwMpMJu6YHORK6d81N286bMUKfICqNSN7HU5CvKr4xWuVvxqDOzAlOteW6Q923ZW9W&#10;S9ntQKbBqnMZ8h+q8NIGevQC9SizZC9g30F5qyBiNHmiom+iMVbpyoHYTNs/2HwfZNKVC4mD6SIT&#10;/j9Y9XW/AWZ7wel9zoL01KT6LisOkmdM2FHWQ9jA2cK0gcL1YMCXL7Fghyrp8SKpPmSmyDm7nd5N&#10;FzPOFMVu7+afC2TzejcB5icdPSsHwZ0NhbDs5P4Z8yn1d0pxY3S2X1vnqgG77YMDtpfU3HVdZ/Q3&#10;aS6wUfB5+2VWkd/E8BqiretvEN5mmlJnveCL6yQXiEwR6CRJOW1jf6xKVT91rdI9T1gZi2u73n79&#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q7OBCmAEAAE8DAAAOAAAAAAAAAAEAIAAA&#10;ACUBAABkcnMvZTJvRG9jLnhtbFBLBQYAAAAABgAGAFkBAAAvBQAAAAA=&#10;">
                <v:fill on="t" focussize="0,0"/>
                <v:stroke weight="0.47992125984252pt" color="#000000" miterlimit="8" joinstyle="miter"/>
                <v:imagedata o:title=""/>
                <o:lock v:ext="edit" aspectratio="f"/>
              </v:line>
            </w:pict>
          </mc:Fallback>
        </mc:AlternateContent>
      </w:r>
    </w:p>
    <w:p>
      <w:pPr>
        <w:spacing w:after="0" w:line="317"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注：投标人应根据投标人须知第</w:t>
      </w:r>
      <w:r>
        <w:rPr>
          <w:rFonts w:ascii="Times New Roman" w:hAnsi="Times New Roman" w:eastAsia="Times New Roman" w:cs="Times New Roman"/>
          <w:color w:val="auto"/>
          <w:sz w:val="20"/>
          <w:szCs w:val="20"/>
        </w:rPr>
        <w:t xml:space="preserve"> 3.5.4 </w:t>
      </w:r>
      <w:r>
        <w:rPr>
          <w:rFonts w:ascii="宋体" w:hAnsi="宋体" w:eastAsia="宋体" w:cs="宋体"/>
          <w:color w:val="auto"/>
          <w:sz w:val="20"/>
          <w:szCs w:val="20"/>
        </w:rPr>
        <w:t>项的要求在本表后附相关证明材料。</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74" w:lineRule="exact"/>
        <w:rPr>
          <w:color w:val="auto"/>
          <w:sz w:val="20"/>
          <w:szCs w:val="20"/>
        </w:rPr>
      </w:pPr>
      <w:bookmarkStart w:id="84" w:name="page90"/>
      <w:bookmarkEnd w:id="84"/>
    </w:p>
    <w:p>
      <w:pPr>
        <w:spacing w:after="0" w:line="320" w:lineRule="exact"/>
        <w:ind w:left="500"/>
        <w:rPr>
          <w:color w:val="auto"/>
          <w:sz w:val="20"/>
          <w:szCs w:val="20"/>
        </w:rPr>
      </w:pPr>
      <w:r>
        <w:rPr>
          <w:rFonts w:ascii="黑体" w:hAnsi="黑体" w:eastAsia="黑体" w:cs="黑体"/>
          <w:color w:val="auto"/>
          <w:sz w:val="28"/>
          <w:szCs w:val="28"/>
        </w:rPr>
        <w:t>（五）近年发生的诉讼及仲裁情况</w:t>
      </w:r>
    </w:p>
    <w:p>
      <w:pPr>
        <w:spacing w:after="0" w:line="200" w:lineRule="exact"/>
        <w:rPr>
          <w:color w:val="auto"/>
          <w:sz w:val="20"/>
          <w:szCs w:val="20"/>
        </w:rPr>
      </w:pPr>
    </w:p>
    <w:p>
      <w:pPr>
        <w:spacing w:after="0" w:line="261"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注：投标人应根据投标人须知第</w:t>
      </w:r>
      <w:r>
        <w:rPr>
          <w:rFonts w:ascii="Times New Roman" w:hAnsi="Times New Roman" w:eastAsia="Times New Roman" w:cs="Times New Roman"/>
          <w:color w:val="auto"/>
          <w:sz w:val="20"/>
          <w:szCs w:val="20"/>
        </w:rPr>
        <w:t xml:space="preserve"> 3.5.5 </w:t>
      </w:r>
      <w:r>
        <w:rPr>
          <w:rFonts w:ascii="宋体" w:hAnsi="宋体" w:eastAsia="宋体" w:cs="宋体"/>
          <w:color w:val="auto"/>
          <w:sz w:val="20"/>
          <w:szCs w:val="20"/>
        </w:rPr>
        <w:t>项的要求附相关证明材料。</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0"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85" w:name="page91"/>
      <w:bookmarkEnd w:id="85"/>
    </w:p>
    <w:p>
      <w:pPr>
        <w:spacing w:after="0" w:line="320" w:lineRule="exact"/>
        <w:ind w:left="360"/>
        <w:rPr>
          <w:color w:val="auto"/>
          <w:sz w:val="20"/>
          <w:szCs w:val="20"/>
        </w:rPr>
      </w:pPr>
      <w:r>
        <w:rPr>
          <w:rFonts w:ascii="黑体" w:hAnsi="黑体" w:eastAsia="黑体" w:cs="黑体"/>
          <w:color w:val="auto"/>
          <w:sz w:val="28"/>
          <w:szCs w:val="28"/>
        </w:rPr>
        <w:t>（六）拟委任的主要人员汇总表</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359410</wp:posOffset>
                </wp:positionV>
                <wp:extent cx="5100320" cy="0"/>
                <wp:effectExtent l="0" t="0" r="0" b="0"/>
                <wp:wrapNone/>
                <wp:docPr id="202" name="Shape 202"/>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02" o:spid="_x0000_s1026" o:spt="20" style="position:absolute;left:0pt;margin-left:33.25pt;margin-top:28.3pt;height:0pt;width:401.6pt;z-index:-251658240;mso-width-relative:page;mso-height-relative:page;" fillcolor="#FFFFFF" filled="t" stroked="t" coordsize="21600,21600" o:allowincell="f" o:gfxdata="UEsDBAoAAAAAAIdO4kAAAAAAAAAAAAAAAAAEAAAAZHJzL1BLAwQUAAAACACHTuJASWgi5dYAAAAI&#10;AQAADwAAAGRycy9kb3ducmV2LnhtbE2PwU7DMBBE70j9B2srcaNOQXVKiNMDUsuJA4UP2MTbJGq8&#10;jmInafv1GHGA4+yMZt7mu4vtxESDbx1rWK8SEMSVMy3XGr4+9w9bED4gG+wck4YredgVi7scM+Nm&#10;/qDpGGoRS9hnqKEJoc+k9FVDFv3K9cTRO7nBYohyqKUZcI7ltpOPSaKkxZbjQoM9vTZUnY+j1fBk&#10;3k/7cp7eDu3tdr6OKu0PVar1/XKdvIAIdAl/YfjBj+hQRKbSjWy86DQotYlJDRulQER/q55TEOXv&#10;QRa5/P9A8Q1QSwMEFAAAAAgAh07iQDvKHn6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r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loIuXWAAAACAEAAA8AAAAAAAAAAQAgAAAAIgAA&#10;AGRycy9kb3ducmV2LnhtbFBLAQIUABQAAAAIAIdO4kA7yh5+mAEAAE8DAAAOAAAAAAAAAAEAIAAA&#10;ACUBAABkcnMvZTJvRG9jLnhtbFBLBQYAAAAABgAGAFkBAAAv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3072765</wp:posOffset>
                </wp:positionH>
                <wp:positionV relativeFrom="paragraph">
                  <wp:posOffset>645795</wp:posOffset>
                </wp:positionV>
                <wp:extent cx="2449830" cy="0"/>
                <wp:effectExtent l="0" t="0" r="0" b="0"/>
                <wp:wrapNone/>
                <wp:docPr id="203" name="Shape 203"/>
                <wp:cNvGraphicFramePr/>
                <a:graphic xmlns:a="http://schemas.openxmlformats.org/drawingml/2006/main">
                  <a:graphicData uri="http://schemas.microsoft.com/office/word/2010/wordprocessingShape">
                    <wps:wsp>
                      <wps:cNvCnPr/>
                      <wps:spPr>
                        <a:xfrm>
                          <a:off x="0" y="0"/>
                          <a:ext cx="2449830" cy="4763"/>
                        </a:xfrm>
                        <a:prstGeom prst="line">
                          <a:avLst/>
                        </a:prstGeom>
                        <a:solidFill>
                          <a:srgbClr val="FFFFFF"/>
                        </a:solidFill>
                        <a:ln w="6095">
                          <a:solidFill>
                            <a:srgbClr val="000000"/>
                          </a:solidFill>
                          <a:miter lim="800000"/>
                        </a:ln>
                      </wps:spPr>
                      <wps:bodyPr/>
                    </wps:wsp>
                  </a:graphicData>
                </a:graphic>
              </wp:anchor>
            </w:drawing>
          </mc:Choice>
          <mc:Fallback>
            <w:pict>
              <v:line id="Shape 203" o:spid="_x0000_s1026" o:spt="20" style="position:absolute;left:0pt;margin-left:241.95pt;margin-top:50.85pt;height:0pt;width:192.9pt;z-index:-251658240;mso-width-relative:page;mso-height-relative:page;" fillcolor="#FFFFFF" filled="t" stroked="t" coordsize="21600,21600" o:allowincell="f" o:gfxdata="UEsDBAoAAAAAAIdO4kAAAAAAAAAAAAAAAAAEAAAAZHJzL1BLAwQUAAAACACHTuJAlkVKF9cAAAAL&#10;AQAADwAAAGRycy9kb3ducmV2LnhtbE2PQU+DQBCF7yb+h82YeLML1gBFlh5MWk8ebP0BCzsFUnaW&#10;sAu0/fWOiYneZua9vPlesb3YXsw4+s6RgngVgUCqnemoUfB13D1lIHzQZHTvCBVc0cO2vL8rdG7c&#10;Qp84H0IjOIR8rhW0IQy5lL5u0Wq/cgMSayc3Wh14HRtpRr1wuO3lcxQl0uqO+EOrB3xrsT4fJqtg&#10;bT5Ou2qZ3/fd7Xa+Tkk67OtUqceHOHoFEfAS/szwg8/oUDJT5SYyXvQKXrL1hq0sRHEKgh1ZsuGh&#10;+r3IspD/O5TfUEsDBBQAAAAIAIdO4kByBTk7mgEAAE8DAAAOAAAAZHJzL2Uyb0RvYy54bWytU01v&#10;GyEQvVfqf0Dc6904juusjHNI5F6q1lKbH4BZ8CLxpRnqtf99BuI6TpNTVA6zzAdv5j3Y5d3BO7bX&#10;gDYGwa8mLWc6qNjbsBP88ff6y4IzzDL00sWgBT9q5Herz5+WY+r0NA7R9RoYgQTsxiT4kHPqmgbV&#10;oL3ESUw6UNJE8DKTC7umBzkSunfNtG3nzRihTxCVRqTow3OSryq+MVrln8agzswJTrPlaqHabbHN&#10;aim7Hcg0WHUaQ35gCi9toKZnqAeZJfsD9g2UtwoiRpMnKvomGmOVrhyIzVX7D5tfg0y6ciFxMJ1l&#10;wv8Hq37sN8BsL/i0veYsSE+XVPuyEiB5xoQdVd2HDZw8TBsoXA8GfPkSC3aokh7PkupDZoqC09ns&#10;dnFNyivKzb7OK2TzcjYB5m86elY2gjsbCmHZyf13zNSPSv+WlDBGZ/u1da46sNveO2B7SZe7rqsM&#10;TEdelbnARsHn7e1NRX6Vw0uItq73ILzN9Eqd9YIvLotcoHZFoGdJym4b+2NVqsbp1upApxdWnsWl&#10;X0+//Aer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ZFShfXAAAACwEAAA8AAAAAAAAAAQAgAAAA&#10;IgAAAGRycy9kb3ducmV2LnhtbFBLAQIUABQAAAAIAIdO4kByBTk7mgEAAE8DAAAOAAAAAAAAAAEA&#10;IAAAACYBAABkcnMvZTJvRG9jLnhtbFBLBQYAAAAABgAGAFkBAAAy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930910</wp:posOffset>
                </wp:positionV>
                <wp:extent cx="5100320" cy="0"/>
                <wp:effectExtent l="0" t="0" r="0" b="0"/>
                <wp:wrapNone/>
                <wp:docPr id="204" name="Shape 204"/>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04" o:spid="_x0000_s1026" o:spt="20" style="position:absolute;left:0pt;margin-left:33.25pt;margin-top:73.3pt;height:0pt;width:401.6pt;z-index:-251658240;mso-width-relative:page;mso-height-relative:page;" fillcolor="#FFFFFF" filled="t" stroked="t" coordsize="21600,21600" o:allowincell="f" o:gfxdata="UEsDBAoAAAAAAIdO4kAAAAAAAAAAAAAAAAAEAAAAZHJzL1BLAwQUAAAACACHTuJA8AEqwtcAAAAK&#10;AQAADwAAAGRycy9kb3ducmV2LnhtbE2Py07DMBBF90j8gzWV2FGnPJySxukCqWXFgsIHOPE0iRqP&#10;o9hJ2n49g4QEy7lzdOdMvj27Tkw4hNaThtUyAYFUedtSreHrc3e/BhGiIWs6T6jhggG2xe1NbjLr&#10;Z/rA6RBrwSUUMqOhibHPpAxVg86Epe+ReHf0gzORx6GWdjAzl7tOPiSJks60xBca0+Nrg9XpMDoN&#10;j/b9uCvn6W3fXq+ny6jSfl+lWt8tVskGRMRz/IPhR5/VoWCn0o9kg+g0KPXMJOdPSoFgYK1eUhDl&#10;byKLXP5/ofgGUEsDBBQAAAAIAIdO4kC4gaq7mAEAAE8DAAAOAAAAZHJzL2Uyb0RvYy54bWytU01v&#10;GjEQvVfqf7B8L7uQhKYrTA6J6KVqkdL+AOO1WUv+0ozLwr/v2BAgbU9RfJj1fPh53vPs4mHvHdtp&#10;QBuD4NNJy5kOKvY2bAX/9XP16Z4zzDL00sWgBT9o5A/Ljx8WY+r0LA7R9RoYgQTsxiT4kHPqmgbV&#10;oL3ESUw6UNJE8DKTC9umBzkSunfNrG3nzRihTxCVRqTo0zHJlxXfGK3yD2NQZ+YEp95ytVDtpthm&#10;uZDdFmQarDq1Id/QhZc20KVnqCeZJfsN9h8obxVEjCZPVPRNNMYqXTkQm2n7F5vnQSZduZA4mM4y&#10;4fvBqu+7NTDbCz5rbzkL0tMj1XtZCZA8Y8KOqh7DGk4epjUUrnsDvnyJBdtXSQ9nSfU+M0XBu2nb&#10;3sxIeUW528/zmwLZXM4mwPxVR8/KRnBnQyEsO7n7hvlY+lJSwhid7VfWuerAdvPogO0kPe6qrhP6&#10;qzIX2Cj4vP1yV5Ff5fAaoq3rfxDeZppSZ73g99dFLhCZItBRkrLbxP5QlapxerVK9zRhZSyu/Xr6&#10;8h8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ASrC1wAAAAoBAAAPAAAAAAAAAAEAIAAAACIA&#10;AABkcnMvZG93bnJldi54bWxQSwECFAAUAAAACACHTuJAuIGqu5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943610</wp:posOffset>
                </wp:positionH>
                <wp:positionV relativeFrom="paragraph">
                  <wp:posOffset>356235</wp:posOffset>
                </wp:positionV>
                <wp:extent cx="0" cy="6580505"/>
                <wp:effectExtent l="5080" t="0" r="13970" b="10795"/>
                <wp:wrapNone/>
                <wp:docPr id="205" name="Shape 205"/>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wps:spPr>
                      <wps:bodyPr/>
                    </wps:wsp>
                  </a:graphicData>
                </a:graphic>
              </wp:anchor>
            </w:drawing>
          </mc:Choice>
          <mc:Fallback>
            <w:pict>
              <v:line id="Shape 205" o:spid="_x0000_s1026" o:spt="20" style="position:absolute;left:0pt;margin-left:74.3pt;margin-top:28.05pt;height:518.15pt;width:0pt;z-index:-251658240;mso-width-relative:page;mso-height-relative:page;" fillcolor="#FFFFFF" filled="t" stroked="t" coordsize="21600,21600" o:allowincell="f" o:gfxdata="UEsDBAoAAAAAAIdO4kAAAAAAAAAAAAAAAAAEAAAAZHJzL1BLAwQUAAAACACHTuJAqykBddkAAAAL&#10;AQAADwAAAGRycy9kb3ducmV2LnhtbE2PzU7DMBCE70i8g7VI3Kidqo3aEKeCSlxAqCJUguMmXpJA&#10;bIfY/Xt7tlzgtrM7mv0mXx1tL/Y0hs47DclEgSBXe9O5RsP29eFmASJEdAZ770jDiQKsisuLHDPj&#10;D+6F9mVsBIe4kKGGNsYhkzLULVkMEz+Q49uHHy1GlmMjzYgHDre9nCqVSoud4w8tDrRuqf4qd1bD&#10;ffX0/uY3GMpNFZ9Pj/P15913p/X1VaJuQUQ6xj8znPEZHQpmqvzOmSB61rNFylYN8zQBcTb8Lioe&#10;1HI6A1nk8n+H4gdQSwMEFAAAAAgAh07iQG8220KZAQAATwMAAA4AAABkcnMvZTJvRG9jLnhtbK1T&#10;TU/jMBC9I/EfLN9pQtmWEjXlACoXtFuJ3R/gOnZjyV+a8Tbtv2fsllKWPSF8mHg+/GbeszO/3znL&#10;tgrQBN/y61HNmfIydMZvWv7n9/Jqxhkm4Tthg1ct3yvk94vLi/kQGzUOfbCdAkYgHpshtrxPKTZV&#10;hbJXTuAoROUpqQM4kciFTdWBGAjd2Wpc19NqCNBFCFIhUvTxkOSLgq+1kumX1qgSsy2n2VKxUOw6&#10;22oxF80GROyNPI4hvjCFE8ZT0xPUo0iC/QXzCcoZCQGDTiMZXBW0NlIVDsTmuv6HzUsvoipcSByM&#10;J5nw+2Dlz+0KmOlaPq4nnHnh6JJKX5YDJM8QsaGqB7+Co4dxBZnrToPLX2LBdkXS/UlStUtMUvDH&#10;7fSGM0mJ6WRWTw6Q1fvZCJieVHAsb1pujc+ERSO2z5ioH5W+leQwBmu6pbG2OLBZP1hgW0GXuywr&#10;D0xHPpRZzwZqX99NC/KHHJ5D1GX9D8KZRK/UGtfy2XmR9dQuC3SQJO/WodsXpUqcbq0MdHxh+Vmc&#10;++X0+3+we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rKQF12QAAAAsBAAAPAAAAAAAAAAEAIAAA&#10;ACIAAABkcnMvZG93bnJldi54bWxQSwECFAAUAAAACACHTuJAbzbbQpkBAABPAwAADgAAAAAAAAAB&#10;ACAAAAAoAQAAZHJzL2Uyb0RvYy54bWxQSwUGAAAAAAYABgBZAQAAMw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3795395</wp:posOffset>
                </wp:positionH>
                <wp:positionV relativeFrom="paragraph">
                  <wp:posOffset>643255</wp:posOffset>
                </wp:positionV>
                <wp:extent cx="0" cy="6293485"/>
                <wp:effectExtent l="4445" t="0" r="14605" b="12065"/>
                <wp:wrapNone/>
                <wp:docPr id="206" name="Shape 206"/>
                <wp:cNvGraphicFramePr/>
                <a:graphic xmlns:a="http://schemas.openxmlformats.org/drawingml/2006/main">
                  <a:graphicData uri="http://schemas.microsoft.com/office/word/2010/wordprocessingShape">
                    <wps:wsp>
                      <wps:cNvCnPr/>
                      <wps:spPr>
                        <a:xfrm>
                          <a:off x="0" y="0"/>
                          <a:ext cx="4763" cy="6293485"/>
                        </a:xfrm>
                        <a:prstGeom prst="line">
                          <a:avLst/>
                        </a:prstGeom>
                        <a:solidFill>
                          <a:srgbClr val="FFFFFF"/>
                        </a:solidFill>
                        <a:ln w="6096">
                          <a:solidFill>
                            <a:srgbClr val="000000"/>
                          </a:solidFill>
                          <a:miter lim="800000"/>
                        </a:ln>
                      </wps:spPr>
                      <wps:bodyPr/>
                    </wps:wsp>
                  </a:graphicData>
                </a:graphic>
              </wp:anchor>
            </w:drawing>
          </mc:Choice>
          <mc:Fallback>
            <w:pict>
              <v:line id="Shape 206" o:spid="_x0000_s1026" o:spt="20" style="position:absolute;left:0pt;margin-left:298.85pt;margin-top:50.65pt;height:495.55pt;width:0pt;z-index:-251658240;mso-width-relative:page;mso-height-relative:page;" fillcolor="#FFFFFF" filled="t" stroked="t" coordsize="21600,21600" o:allowincell="f" o:gfxdata="UEsDBAoAAAAAAIdO4kAAAAAAAAAAAAAAAAAEAAAAZHJzL1BLAwQUAAAACACHTuJAJOwlyNkAAAAM&#10;AQAADwAAAGRycy9kb3ducmV2LnhtbE2PzU7DMBCE70i8g7VI3KidQikNcSqoxAVUVaSV4OjESxKI&#10;1yF2/96erTjAcWc+zc5k84PrxA6H0HrSkIwUCKTK25ZqDZv109UdiBANWdN5Qg1HDDDPz88yk1q/&#10;p1fcFbEWHEIhNRqaGPtUylA16EwY+R6JvQ8/OBP5HGppB7PncNfJsVK30pmW+ENjelw0WH0VW6fh&#10;sXx5f/MrE4pVGZfH58ni8+G71fryIlH3ICIe4h8Mp/pcHXLuVPot2SA6DZPZdMooGyq5BsHEr1Ke&#10;lNn4BmSeyf8j8h9QSwMEFAAAAAgAh07iQD3VyzuYAQAATwMAAA4AAABkcnMvZTJvRG9jLnhtbK1T&#10;TU8bMRC9I/EfLN/JLoEuYZUNB1B6qdpIpT/A8dpZS/7SjMkm/75jJw2BckL44PV8+Hnem9n5w85Z&#10;tlWAJviOX09qzpSXoTd+0/E/z8urGWeYhO+FDV51fK+QPywuL+ZjbNU0DMH2ChiBeGzH2PEhpdhW&#10;FcpBOYGTEJWnoA7gRCITNlUPYiR0Z6tpXTfVGKCPEKRCJO/TIcgXBV9rJdMvrVElZjtOtaWyQ9nX&#10;ea8Wc9FuQMTByGMZ4hNVOGE8PXqCehJJsBcw/0E5IyFg0Gkig6uC1kaqwoHYXNfv2PweRFSFC4mD&#10;8SQTfh2s/LldATN9x6d1w5kXjppU3mXZQfKMEVvKevQrOFoYV5C57jS4/CUWbFck3Z8kVbvEJDlv&#10;75obziQFmun9ze3sW4asXu9GwPRdBcfyoePW+ExYtGL7A9Mh9V9KdmOwpl8aa4sBm/WjBbYV1Nxl&#10;WUf0N2nWs5Ger++bgvwmhucQdVkfQTiTaEqtcR2fnSdZT2SyQAdJ8mkd+n1Rqvipa4XuccLyWJzb&#10;5fbrf7D4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TsJcjZAAAADAEAAA8AAAAAAAAAAQAgAAAA&#10;IgAAAGRycy9kb3ducmV2LnhtbFBLAQIUABQAAAAIAIdO4kA91cs7mAEAAE8DAAAOAAAAAAAAAAEA&#10;IAAAACgBAABkcnMvZTJvRG9jLnhtbFBLBQYAAAAABgAGAFkBAAAy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1217295</wp:posOffset>
                </wp:positionV>
                <wp:extent cx="5100320" cy="0"/>
                <wp:effectExtent l="0" t="0" r="0" b="0"/>
                <wp:wrapNone/>
                <wp:docPr id="207" name="Shape 207"/>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07" o:spid="_x0000_s1026" o:spt="20" style="position:absolute;left:0pt;margin-left:33.25pt;margin-top:95.85pt;height:0pt;width:401.6pt;z-index:-251658240;mso-width-relative:page;mso-height-relative:page;" fillcolor="#FFFFFF" filled="t" stroked="t" coordsize="21600,21600" o:allowincell="f" o:gfxdata="UEsDBAoAAAAAAIdO4kAAAAAAAAAAAAAAAAAEAAAAZHJzL1BLAwQUAAAACACHTuJAnDfyfNYAAAAK&#10;AQAADwAAAGRycy9kb3ducmV2LnhtbE2PwU7DMBBE70j8g7VI3KgTEE4b4vSA1HLiQOEDnHibRI3X&#10;Uewkbb+eRUKC2+7MaPZtsT27Xsw4hs6ThnSVgECqve2o0fD1uXtYgwjRkDW9J9RwwQDb8vamMLn1&#10;C33gfIiN4BIKudHQxjjkUoa6RWfCyg9I7B396EzkdWykHc3C5a6Xj0mipDMd8YXWDPjaYn06TE7D&#10;k30/7qplftt31+vpMqls2NeZ1vd3afICIuI5/oXhB5/RoWSmyk9kg+g1KPXMSdY3aQaCA2u14aH6&#10;VWRZyP8vlN9QSwMEFAAAAAgAh07iQFknyDSYAQAATwMAAA4AAABkcnMvZTJvRG9jLnhtbK1TTW8b&#10;IRC9V+p/QNzrXTuNk66Mc0jkXqLWUpsfgFnwIvGlGeq1/30H7DpOk1MUDrPMB495j9nF3d47ttOA&#10;NgbBp5OWMx1U7G3YCv70e/XlljPMMvTSxaAFP2jkd8vPnxZj6vQsDtH1GhiBBOzGJPiQc+qaBtWg&#10;vcRJTDpQ0kTwMpML26YHORK6d82sbefNGKFPEJVGpOjDMcmXFd8YrfJPY1Bn5gSn3nK1UO2m2Ga5&#10;kN0WZBqsOrUh39GFlzbQpWeoB5kl+wP2FZS3CiJGkycq+iYaY5WuHIjNtP2Pza9BJl25kDiYzjLh&#10;x8GqH7s1MNsLPmtvOAvS0yPVe1kJkDxjwo6q7sMaTh6mNRSuewO+fIkF21dJD2dJ9T4zRcHradte&#10;zUh5RbmvN/OrAtk8n02A+buOnpWN4M6GQlh2cveI+Vj6r6SEMTrbr6xz1YHt5t4B20l63FVdJ/QX&#10;ZS6wUfB5++26Ir/I4SVEW9dbEN5mmlJnveC3l0UuEJki0FGSstvE/lCVqnF6tUr3NGFlLC79evr5&#10;P1j+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w38nzWAAAACgEAAA8AAAAAAAAAAQAgAAAAIgAA&#10;AGRycy9kb3ducmV2LnhtbFBLAQIUABQAAAAIAIdO4kBZJ8g0mAEAAE8DAAAOAAAAAAAAAAEAIAAA&#10;ACUBAABkcnMvZTJvRG9jLnhtbFBLBQYAAAAABgAGAFkBAAAv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425450</wp:posOffset>
                </wp:positionH>
                <wp:positionV relativeFrom="paragraph">
                  <wp:posOffset>356235</wp:posOffset>
                </wp:positionV>
                <wp:extent cx="0" cy="6580505"/>
                <wp:effectExtent l="5080" t="0" r="13970" b="10795"/>
                <wp:wrapNone/>
                <wp:docPr id="208" name="Shape 208"/>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wps:spPr>
                      <wps:bodyPr/>
                    </wps:wsp>
                  </a:graphicData>
                </a:graphic>
              </wp:anchor>
            </w:drawing>
          </mc:Choice>
          <mc:Fallback>
            <w:pict>
              <v:line id="Shape 208" o:spid="_x0000_s1026" o:spt="20" style="position:absolute;left:0pt;margin-left:33.5pt;margin-top:28.05pt;height:518.15pt;width:0pt;z-index:-251658240;mso-width-relative:page;mso-height-relative:page;" fillcolor="#FFFFFF" filled="t" stroked="t" coordsize="21600,21600" o:allowincell="f" o:gfxdata="UEsDBAoAAAAAAIdO4kAAAAAAAAAAAAAAAAAEAAAAZHJzL1BLAwQUAAAACACHTuJA4tfs5tYAAAAJ&#10;AQAADwAAAGRycy9kb3ducmV2LnhtbE2PwU7DMBBE70j8g7VI3KidAgmEOD0gtZw4UPgAJ94mUeN1&#10;FDtJ269n4QLH0Yxm3hSbk+vFjGPoPGlIVgoEUu1tR42Gr8/t3ROIEA1Z03tCDWcMsCmvrwqTW7/Q&#10;B8772AguoZAbDW2MQy5lqFt0Jqz8gMTewY/ORJZjI+1oFi53vVwrlUpnOuKF1gz42mJ93E9Ow719&#10;P2yrZX7bdZfL8Tyl2bCrM61vbxL1AiLiKf6F4Qef0aFkpspPZIPoNaQZX4kaHtMEBPu/uuKcel4/&#10;gCwL+f9B+Q1QSwMEFAAAAAgAh07iQJLJ84KXAQAATwMAAA4AAABkcnMvZTJvRG9jLnhtbK1TTW8a&#10;MRC9V+p/sHwv65BCyYolh0TkErVIbX+A8dqsJX9pxmXh32dsKCFNT1V98Ho+/GbeG+/y/uAd22tA&#10;G0PHbyaCMx1U7G3Ydfznj/WnBWeYZeili0F3/KiR368+fliOqdXTOETXa2AEErAdU8eHnFPbNKgG&#10;7SVOYtKBgiaCl5lM2DU9yJHQvWumQsybMUKfICqNSN7HU5CvKr4xWuVvxqDOzHWcest1h7pvy96s&#10;lrLdgUyDVec25D904aUNVPQC9SizZL/AvoPyVkHEaPJERd9EY6zSlQOxuRF/sPk+yKQrFxIH00Um&#10;/H+w6ut+A8z2HZ8KGlWQnoZU67LiIHnGhC1lPYQNnC1MGyhcDwZ8+RILdqiSHi+S6kNmipyfv8xv&#10;OVMUmM8WYiZmBbJ5vZsA85OOnpVDx50NhbBs5f4Z8yn1d0pxY3S2X1vnqgG77YMDtpc03HVdZ/Q3&#10;aS6wkcqLu1lFfhPDawhR198gvM30Sp31HV9cJ7lAZIpAJ0nKaRv7Y1Wq+mlqle75hZVncW3X26//&#10;we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4tfs5tYAAAAJAQAADwAAAAAAAAABACAAAAAiAAAA&#10;ZHJzL2Rvd25yZXYueG1sUEsBAhQAFAAAAAgAh07iQJLJ84KXAQAATwMAAA4AAAAAAAAAAQAgAAAA&#10;JQEAAGRycy9lMm9Eb2MueG1sUEsFBgAAAAAGAAYAWQEAAC4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1502410</wp:posOffset>
                </wp:positionV>
                <wp:extent cx="5100320" cy="0"/>
                <wp:effectExtent l="0" t="0" r="0" b="0"/>
                <wp:wrapNone/>
                <wp:docPr id="209" name="Shape 209"/>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09" o:spid="_x0000_s1026" o:spt="20" style="position:absolute;left:0pt;margin-left:33.25pt;margin-top:118.3pt;height:0pt;width:401.6pt;z-index:-251658240;mso-width-relative:page;mso-height-relative:page;" fillcolor="#FFFFFF" filled="t" stroked="t" coordsize="21600,21600" o:allowincell="f" o:gfxdata="UEsDBAoAAAAAAIdO4kAAAAAAAAAAAAAAAAAEAAAAZHJzL1BLAwQUAAAACACHTuJAfq7Hit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zWSoGIwEa9pCDK&#10;340scvm/QvENUEsDBBQAAAAIAIdO4kCgcm2R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zW3nEWpKdHqveyEiB5xoQdVT2ENZw8TGsoXPcGfPkSC7avkh7Okup9ZoqCN9O2&#10;vZ6R8opyX77Orwtk83o2AeZvOnpWNoI7Gwph2cndE+Zj6Z+SEsbobL+yzlUHtpsHB2wn6XFXdZ3Q&#10;35S5wEbB5+3dTUV+k8NLiLau9yC8zTSlznrBby+LXCAyRaCjJGW3if2hKlXj9GqV7mnCylhc+vX0&#10;63+wf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seK1wAAAAoBAAAPAAAAAAAAAAEAIAAAACIA&#10;AABkcnMvZG93bnJldi54bWxQSwECFAAUAAAACACHTuJAoHJtkZ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1752600</wp:posOffset>
                </wp:positionH>
                <wp:positionV relativeFrom="paragraph">
                  <wp:posOffset>356235</wp:posOffset>
                </wp:positionV>
                <wp:extent cx="0" cy="6580505"/>
                <wp:effectExtent l="5080" t="0" r="13970" b="10795"/>
                <wp:wrapNone/>
                <wp:docPr id="210" name="Shape 210"/>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wps:spPr>
                      <wps:bodyPr/>
                    </wps:wsp>
                  </a:graphicData>
                </a:graphic>
              </wp:anchor>
            </w:drawing>
          </mc:Choice>
          <mc:Fallback>
            <w:pict>
              <v:line id="Shape 210" o:spid="_x0000_s1026" o:spt="20" style="position:absolute;left:0pt;margin-left:138pt;margin-top:28.05pt;height:518.15pt;width:0pt;z-index:-251658240;mso-width-relative:page;mso-height-relative:page;" fillcolor="#FFFFFF" filled="t" stroked="t" coordsize="21600,21600" o:allowincell="f" o:gfxdata="UEsDBAoAAAAAAIdO4kAAAAAAAAAAAAAAAAAEAAAAZHJzL1BLAwQUAAAACACHTuJAt+3xbdgAAAAL&#10;AQAADwAAAGRycy9kb3ducmV2LnhtbE2PwU6DQBCG7ya+w2ZMvNkFVLCUpQeT1pMHqw+wsFMgZWcJ&#10;u0Dbp3eMBz3OzJd/vr/Ynm0vZhx950hBvIpAINXOdNQo+PrcPbyA8EGT0b0jVHBBD9vy9qbQuXEL&#10;feB8CI3gEPK5VtCGMORS+rpFq/3KDUh8O7rR6sDj2Egz6oXDbS+TKEql1R3xh1YP+NpifTpMVsGj&#10;eT/uqmV+23fX6+kypdmwrzOl7u/iaAMi4Dn8wfCjz+pQslPlJjJe9AqSLOUuQcFzGoNg4HdRMRmt&#10;kyeQZSH/dyi/AVBLAwQUAAAACACHTuJA70VMGZ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zHp44WjJpV3WXaQPEPEhrIe/RpOFsY1ZK57DS5/iQXbF0kPZ0nVPjFJzm93&#10;s1vOJAVm03k9racZsrrcjYDpuwqO5UPLrfGZsGjE7gemY+prSnZjsKZbGWuLAdvNowW2E9TcVVkn&#10;9Ddp1rOBnq/vpwX5TQyvIeqy/gfhTKIptca1fH6dZD2RyQIdJcmnTegORanip64VuqcJy2NxbZfb&#10;l/9g+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37fFt2AAAAAsBAAAPAAAAAAAAAAEAIAAAACIA&#10;AABkcnMvZG93bnJldi54bWxQSwECFAAUAAAACACHTuJA70VMGZcBAABPAwAADgAAAAAAAAABACAA&#10;AAAn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2382520</wp:posOffset>
                </wp:positionH>
                <wp:positionV relativeFrom="paragraph">
                  <wp:posOffset>356235</wp:posOffset>
                </wp:positionV>
                <wp:extent cx="0" cy="6580505"/>
                <wp:effectExtent l="5080" t="0" r="13970" b="10795"/>
                <wp:wrapNone/>
                <wp:docPr id="211" name="Shape 211"/>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wps:spPr>
                      <wps:bodyPr/>
                    </wps:wsp>
                  </a:graphicData>
                </a:graphic>
              </wp:anchor>
            </w:drawing>
          </mc:Choice>
          <mc:Fallback>
            <w:pict>
              <v:line id="Shape 211" o:spid="_x0000_s1026" o:spt="20" style="position:absolute;left:0pt;margin-left:187.6pt;margin-top:28.05pt;height:518.15pt;width:0pt;z-index:-251658240;mso-width-relative:page;mso-height-relative:page;" fillcolor="#FFFFFF" filled="t" stroked="t" coordsize="21600,21600" o:allowincell="f" o:gfxdata="UEsDBAoAAAAAAIdO4kAAAAAAAAAAAAAAAAAEAAAAZHJzL1BLAwQUAAAACACHTuJA13rF1dcAAAAL&#10;AQAADwAAAGRycy9kb3ducmV2LnhtbE2PwU6DQBCG7ya+w2ZMvNkFtKDI0oNJ68mD1QdY2CmQsrOE&#10;XaDt0zvGgz3OzJd/vr/YnGwvZhx950hBvIpAINXOdNQo+P7aPjyD8EGT0b0jVHBGD5vy9qbQuXEL&#10;feK8D43gEPK5VtCGMORS+rpFq/3KDUh8O7jR6sDj2Egz6oXDbS+TKEql1R3xh1YP+NZifdxPVsGj&#10;+Thsq2V+33WXy/E8pdmwqzOl7u/i6BVEwFP4h+FXn9WhZKfKTWS86DkjWyeMKlinMQgG/hYVk9FL&#10;8gSyLOR1h/IHUEsDBBQAAAAIAIdO4kCwJ5JjlwEAAE8DAAAOAAAAZHJzL2Uyb0RvYy54bWytU01v&#10;GjEQvVfKf7B8D7vQQOmKJYdE9FK1SGl+gPHarCV/acZh4d9nbAiQJqeqPng9H36e92Z2cb93lu0U&#10;oAm+5eNRzZnyMnTGb1v+/Gd1O+cMk/CdsMGrlh8U8vvlzZfFEBs1CX2wnQJGIB6bIba8Tyk2VYWy&#10;V07gKETlKagDOJHIhG3VgRgI3dlqUtezagjQRQhSIZL38Rjky4KvtZLpt9aoErMtp9pS2aHsm7xX&#10;y4VotiBib+SpDPEPVThhPD16hnoUSbAXMB+gnJEQMOg0ksFVQWsjVeFAbMb1X2yeehFV4ULiYDzL&#10;hP8PVv7arYGZruWT8ZgzLxw1qbzLsoPkGSI2lPXg13CyMK4hc91rcPlLLNi+SHo4S6r2iUly3n2b&#10;feVMUmA2ndfTepohq8vdCJh+qOBYPrTcGp8Ji0bsfmI6pr6lZDcGa7qVsbYYsN08WGA7Qc1dlXVC&#10;f5dmPRvo+fr7tCC/i+E1RF3WZxDOJJpSa1zL59dJ1hOZLNBRknzahO5QlCp+6lqhe5qwPBbXdrl9&#10;+Q+W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d6xdXXAAAACwEAAA8AAAAAAAAAAQAgAAAAIgAA&#10;AGRycy9kb3ducmV2LnhtbFBLAQIUABQAAAAIAIdO4kCwJ5JjlwEAAE8DAAAOAAAAAAAAAAEAIAAA&#10;ACYBAABkcnMvZTJvRG9jLnhtbFBLBQYAAAAABgAGAFkBAAAv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2766060</wp:posOffset>
                </wp:positionH>
                <wp:positionV relativeFrom="paragraph">
                  <wp:posOffset>356235</wp:posOffset>
                </wp:positionV>
                <wp:extent cx="0" cy="6580505"/>
                <wp:effectExtent l="5080" t="0" r="13970" b="10795"/>
                <wp:wrapNone/>
                <wp:docPr id="212" name="Shape 212"/>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wps:spPr>
                      <wps:bodyPr/>
                    </wps:wsp>
                  </a:graphicData>
                </a:graphic>
              </wp:anchor>
            </w:drawing>
          </mc:Choice>
          <mc:Fallback>
            <w:pict>
              <v:line id="Shape 212" o:spid="_x0000_s1026" o:spt="20" style="position:absolute;left:0pt;margin-left:217.8pt;margin-top:28.05pt;height:518.15pt;width:0pt;z-index:-251658240;mso-width-relative:page;mso-height-relative:page;" fillcolor="#FFFFFF" filled="t" stroked="t" coordsize="21600,21600" o:allowincell="f" o:gfxdata="UEsDBAoAAAAAAIdO4kAAAAAAAAAAAAAAAAAEAAAAZHJzL1BLAwQUAAAACACHTuJAp7ULrdkAAAAL&#10;AQAADwAAAGRycy9kb3ducmV2LnhtbE2PTU/DMAyG70j8h8hI3FjSsVZQmk4wiQsITRQkOKaNaQuN&#10;U5rs69/PiAMcbT96/bzFcu8GscUp9J40JDMFAqnxtqdWw+vL/cUViBANWTN4Qg0HDLAsT08Kk1u/&#10;o2fcVrEVHEIhNxq6GMdcytB06EyY+RGJbx9+cibyOLXSTmbH4W6Qc6Uy6UxP/KEzI646bL6qjdNw&#10;Vz++v/m1CdW6jk+Hh3T1efvda31+lqgbEBH38Q+GH31Wh5Kdar8hG8SgYXGZZoxqSLMEBAO/i5pJ&#10;dT1fgCwL+b9DeQRQSwMEFAAAAAgAh07iQLSNHwaXAQAATwMAAA4AAABkcnMvZTJvRG9jLnhtbK1T&#10;TW8aMRC9R+p/sHwvu5BCyIolh0T0UrVISX+A8dqsJX9pxmXh33dsCJC0pyg+eD0ffp73ZnbxsHeW&#10;7RSgCb7l41HNmfIydMZvW/77ZfV1zhkm4Tthg1ctPyjkD8svN4shNmoS+mA7BYxAPDZDbHmfUmyq&#10;CmWvnMBRiMpTUAdwIpEJ26oDMRC6s9WkrmfVEKCLEKRCJO/TMciXBV9rJdMvrVElZltOtaWyQ9k3&#10;ea+WC9FsQcTeyFMZ4gNVOGE8PXqGehJJsD9g/oFyRkLAoNNIBlcFrY1UhQOxGdfv2Dz3IqrChcTB&#10;eJYJPw9W/tytgZmu5ZPxhDMvHDWpvMuyg+QZIjaU9ejXcLIwriFz3Wtw+Uss2L5IejhLqvaJSXJ+&#10;u5vdciYpMJvO62k9zZDV5W4ETN9VcCwfWm6Nz4RFI3Y/MB1TX1OyG4M13cpYWwzYbh4tsJ2g5q7K&#10;OqG/SbOeDfR8fT8ryG9ieA1Rl/U/CGcSTak1ruXz6yTriUwW6ChJPm1CdyhKFT91rdA9TVgei2u7&#10;3L78B8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7ULrdkAAAALAQAADwAAAAAAAAABACAAAAAi&#10;AAAAZHJzL2Rvd25yZXYueG1sUEsBAhQAFAAAAAgAh07iQLSNHwaXAQAATwMAAA4AAAAAAAAAAQAg&#10;AAAAKAEAAGRycy9lMm9Eb2MueG1sUEsFBgAAAAAGAAYAWQEAADE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3075940</wp:posOffset>
                </wp:positionH>
                <wp:positionV relativeFrom="paragraph">
                  <wp:posOffset>356235</wp:posOffset>
                </wp:positionV>
                <wp:extent cx="0" cy="6580505"/>
                <wp:effectExtent l="5080" t="0" r="13970" b="10795"/>
                <wp:wrapNone/>
                <wp:docPr id="213" name="Shape 213"/>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wps:spPr>
                      <wps:bodyPr/>
                    </wps:wsp>
                  </a:graphicData>
                </a:graphic>
              </wp:anchor>
            </w:drawing>
          </mc:Choice>
          <mc:Fallback>
            <w:pict>
              <v:line id="Shape 213" o:spid="_x0000_s1026" o:spt="20" style="position:absolute;left:0pt;margin-left:242.2pt;margin-top:28.05pt;height:518.15pt;width:0pt;z-index:-251658240;mso-width-relative:page;mso-height-relative:page;" fillcolor="#FFFFFF" filled="t" stroked="t" coordsize="21600,21600" o:allowincell="f" o:gfxdata="UEsDBAoAAAAAAIdO4kAAAAAAAAAAAAAAAAAEAAAAZHJzL1BLAwQUAAAACACHTuJAbPTlsdgAAAAL&#10;AQAADwAAAGRycy9kb3ducmV2LnhtbE2PwU6DQBCG7ya+w2ZMerMLLdKKLD2YtJ48WH2AhZ0CKTtL&#10;2AXaPr1jPOhxZr788/357mI7MeHgW0cK4mUEAqlypqVawdfn/nELwgdNRneOUMEVPeyK+7tcZ8bN&#10;9IHTMdSCQ8hnWkETQp9J6asGrfZL1yPx7eQGqwOPQy3NoGcOt51cRVEqrW6JPzS6x9cGq/NxtArW&#10;5v20L+fp7dDebufrmG76Q7VRavEQRy8gAl7CHww/+qwOBTuVbiTjRacg2SYJowqe0hgEA7+Lksno&#10;eZWALHL5v0PxDVBLAwQUAAAACACHTuJADuMulp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EtZ144alJ5l2UHyTNEbCjr0a/hZGFcQ+a61+Dyl1iwfZH0cJZU7ROT5Px2&#10;NyNYSYHZdF5P62mGrC53I2D6roJj+dBya3wmLBqx+4HpmPqakt0YrOlWxtpiwHbzaIHtBDV3VdYJ&#10;/U2a9Wyg5+v7aUF+E8NriLqs/0E4k2hKrXEtn18nWU9kskBHSfJpE7pDUar4qWuF7mnC8lhc2+X2&#10;5T9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s9OWx2AAAAAsBAAAPAAAAAAAAAAEAIAAAACIA&#10;AABkcnMvZG93bnJldi54bWxQSwECFAAUAAAACACHTuJADuMulpcBAABPAwAADgAAAAAAAAABACAA&#10;AAAn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4799965</wp:posOffset>
                </wp:positionH>
                <wp:positionV relativeFrom="paragraph">
                  <wp:posOffset>356235</wp:posOffset>
                </wp:positionV>
                <wp:extent cx="0" cy="6580505"/>
                <wp:effectExtent l="5080" t="0" r="13970" b="10795"/>
                <wp:wrapNone/>
                <wp:docPr id="214" name="Shape 214"/>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wps:spPr>
                      <wps:bodyPr/>
                    </wps:wsp>
                  </a:graphicData>
                </a:graphic>
              </wp:anchor>
            </w:drawing>
          </mc:Choice>
          <mc:Fallback>
            <w:pict>
              <v:line id="Shape 214" o:spid="_x0000_s1026" o:spt="20" style="position:absolute;left:0pt;margin-left:377.95pt;margin-top:28.05pt;height:518.15pt;width:0pt;z-index:-251658240;mso-width-relative:page;mso-height-relative:page;" fillcolor="#FFFFFF" filled="t" stroked="t" coordsize="21600,21600" o:allowincell="f" o:gfxdata="UEsDBAoAAAAAAIdO4kAAAAAAAAAAAAAAAAAEAAAAZHJzL1BLAwQUAAAACACHTuJA/wpgNdkAAAAL&#10;AQAADwAAAGRycy9kb3ducmV2LnhtbE2PTU/DMAyG70j8h8hI3FjSiY6tNJ1gEhcQmiiT4Og2oS00&#10;Tmmyr38/Iw5wtP3o9fPmy4Prxc6OofOkIZkoEJZqbzpqNGxeH67mIEJEMth7shqONsCyOD/LMTN+&#10;Ty92V8ZGcAiFDDW0MQ6ZlKFurcMw8YMlvn340WHkcWykGXHP4a6XU6Vm0mFH/KHFwa5aW3+VW6fh&#10;vnp6f/NrDOW6is/Hx3T1effdaX15kahbENEe4h8MP/qsDgU7VX5LJohew02aLhjVkM4SEAz8Liom&#10;1WJ6DbLI5f8OxQlQSwMEFAAAAAgAh07iQDfGq8OYAQAATwMAAA4AAABkcnMvZTJvRG9jLnhtbK1T&#10;TW8aMRC9R8p/sHwvu9BAyIolh0T0UiVITX6A8dqsJX9pxmHh33dsKCFpT1V88Ho+/Dzvzezifu8s&#10;2ylAE3zLx6OaM+Vl6Izftvz1ZfVtzhkm4Tthg1ctPyjk98vrq8UQGzUJfbCdAkYgHpshtrxPKTZV&#10;hbJXTuAoROUpqAM4kciEbdWBGAjd2WpS17NqCNBFCFIhkvfxGOTLgq+1kulZa1SJ2ZZTbansUPZN&#10;3qvlQjRbELE38lSG+I8qnDCeHj1DPYok2BuYv6CckRAw6DSSwVVBayNV4UBsxvUnNr96EVXhQuJg&#10;PMuEXwcrn3ZrYKZr+WR8w5kXjppU3mXZQfIMERvKevBrOFkY15C57jW4/CUWbF8kPZwlVfvEJDlv&#10;bmffOZMUmE3n9bSeZsjq/W4ETD9UcCwfWm6Nz4RFI3Y/MR1T/6RkNwZrupWxthiw3TxYYDtBzV2V&#10;dUL/kGY9G+j5+m5WkD/E8BKiLutfEM4kmlJrXMvnl0nWE5ks0FGSfNqE7lCUKn7qWqF7mrA8Fpd2&#10;uf3+H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8KYDXZAAAACwEAAA8AAAAAAAAAAQAgAAAA&#10;IgAAAGRycy9kb3ducmV2LnhtbFBLAQIUABQAAAAIAIdO4kA3xqvDmAEAAE8DAAAOAAAAAAAAAAEA&#10;IAAAACgBAABkcnMvZTJvRG9jLnhtbFBLBQYAAAAABgAGAFkBAAAy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5519420</wp:posOffset>
                </wp:positionH>
                <wp:positionV relativeFrom="paragraph">
                  <wp:posOffset>356235</wp:posOffset>
                </wp:positionV>
                <wp:extent cx="0" cy="6580505"/>
                <wp:effectExtent l="5080" t="0" r="13970" b="10795"/>
                <wp:wrapNone/>
                <wp:docPr id="215" name="Shape 215"/>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wps:spPr>
                      <wps:bodyPr/>
                    </wps:wsp>
                  </a:graphicData>
                </a:graphic>
              </wp:anchor>
            </w:drawing>
          </mc:Choice>
          <mc:Fallback>
            <w:pict>
              <v:line id="Shape 215" o:spid="_x0000_s1026" o:spt="20" style="position:absolute;left:0pt;margin-left:434.6pt;margin-top:28.05pt;height:518.15pt;width:0pt;z-index:-251658240;mso-width-relative:page;mso-height-relative:page;" fillcolor="#FFFFFF" filled="t" stroked="t" coordsize="21600,21600" o:allowincell="f" o:gfxdata="UEsDBAoAAAAAAIdO4kAAAAAAAAAAAAAAAAAEAAAAZHJzL1BLAwQUAAAACACHTuJA87D8CdkAAAAL&#10;AQAADwAAAGRycy9kb3ducmV2LnhtbE2PTU/DMAyG70j8h8hI3FjSilVbaTrBJC4gNK0gwdFtTFto&#10;nNJkX/+eIA5wtP3o9fMWq6MdxJ4m3zvWkMwUCOLGmZ5bDS/P91cLED4gGxwck4YTeViV52cF5sYd&#10;eEv7KrQihrDPUUMXwphL6ZuOLPqZG4nj7d1NFkMcp1aaCQ8x3A4yVSqTFnuOHzocad1R81ntrIa7&#10;+vHt1W3QV5s6PJ0e5uuP269e68uLRN2ACHQMfzD86Ed1KKNT7XZsvBg0LLJlGlEN8ywBEYHfRR1J&#10;tUyvQZaF/N+h/AZQSwMEFAAAAAgAh07iQGikdbmZAQAATwMAAA4AAABkcnMvZTJvRG9jLnhtbK1T&#10;TU/jMBC9I+1/sHzfJi3bUqKmHEDlgqAS7A9wHbux5C/NeJv23zM2pRTY02p9mHg+/Gbes7O42TvL&#10;dgrQBN/y8ajmTHkZOuO3Lf/9svo55wyT8J2wwauWHxTym+WPi8UQGzUJfbCdAkYgHpshtrxPKTZV&#10;hbJXTuAoROUpqQM4kciFbdWBGAjd2WpS17NqCNBFCFIhUvTuLcmXBV9rJdOT1qgSsy2n2VKxUOwm&#10;22q5EM0WROyNPI4h/mEKJ4ynpieoO5EE+wPmG5QzEgIGnUYyuCpobaQqHIjNuP7C5rkXURUuJA7G&#10;k0z4/2Dl424NzHQtn4ynnHnh6JJKX5YDJM8QsaGqW7+Go4dxDZnrXoPLX2LB9kXSw0lStU9MUvDX&#10;1eySM0mJ2XReT+sCWX2cjYDpXgXH8qbl1vhMWDRi94CJ+lHpe0kOY7CmWxlriwPbza0FthN0uauy&#10;8sB05FOZ9Wyg9vX1rCB/yuE5RF3W3yCcSfRKrXEtn58XWU/tskBvkuTdJnSHolSJ062VgY4vLD+L&#10;c7+c/vg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zsPwJ2QAAAAsBAAAPAAAAAAAAAAEAIAAA&#10;ACIAAABkcnMvZG93bnJldi54bWxQSwECFAAUAAAACACHTuJAaKR1uZkBAABPAwAADgAAAAAAAAAB&#10;ACAAAAAoAQAAZHJzL2Uyb0RvYy54bWxQSwUGAAAAAAYABgBZAQAAMw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93" w:lineRule="exact"/>
        <w:rPr>
          <w:color w:val="auto"/>
          <w:sz w:val="20"/>
          <w:szCs w:val="20"/>
        </w:rPr>
      </w:pPr>
    </w:p>
    <w:p>
      <w:pPr>
        <w:tabs>
          <w:tab w:val="left" w:pos="4480"/>
          <w:tab w:val="left" w:pos="5240"/>
          <w:tab w:val="left" w:pos="7900"/>
        </w:tabs>
        <w:spacing w:after="0" w:line="240" w:lineRule="exact"/>
        <w:ind w:left="3940"/>
        <w:jc w:val="both"/>
        <w:rPr>
          <w:color w:val="auto"/>
          <w:sz w:val="20"/>
          <w:szCs w:val="20"/>
        </w:rPr>
      </w:pPr>
      <w:r>
        <w:rPr>
          <w:rFonts w:ascii="宋体" w:hAnsi="宋体" w:eastAsia="宋体" w:cs="宋体"/>
          <w:color w:val="auto"/>
          <w:sz w:val="21"/>
          <w:szCs w:val="21"/>
        </w:rPr>
        <w:t>职</w:t>
      </w:r>
      <w:r>
        <w:rPr>
          <w:color w:val="auto"/>
          <w:sz w:val="20"/>
          <w:szCs w:val="20"/>
        </w:rPr>
        <w:tab/>
      </w:r>
      <w:r>
        <w:rPr>
          <w:rFonts w:ascii="宋体" w:hAnsi="宋体" w:eastAsia="宋体" w:cs="宋体"/>
          <w:color w:val="auto"/>
          <w:sz w:val="21"/>
          <w:szCs w:val="21"/>
        </w:rPr>
        <w:t>专</w:t>
      </w:r>
      <w:r>
        <w:rPr>
          <w:color w:val="auto"/>
          <w:sz w:val="20"/>
          <w:szCs w:val="20"/>
        </w:rPr>
        <w:tab/>
      </w:r>
      <w:r>
        <w:rPr>
          <w:rFonts w:ascii="宋体" w:hAnsi="宋体" w:eastAsia="宋体" w:cs="宋体"/>
          <w:color w:val="auto"/>
          <w:sz w:val="21"/>
          <w:szCs w:val="21"/>
        </w:rPr>
        <w:t>执业或职业资格证明</w:t>
      </w:r>
      <w:r>
        <w:rPr>
          <w:color w:val="auto"/>
          <w:sz w:val="20"/>
          <w:szCs w:val="20"/>
        </w:rPr>
        <w:tab/>
      </w:r>
      <w:r>
        <w:rPr>
          <w:rFonts w:ascii="宋体" w:hAnsi="宋体" w:eastAsia="宋体" w:cs="宋体"/>
          <w:color w:val="auto"/>
          <w:sz w:val="20"/>
          <w:szCs w:val="20"/>
        </w:rPr>
        <w:t>备注</w:t>
      </w:r>
    </w:p>
    <w:p>
      <w:pPr>
        <w:tabs>
          <w:tab w:val="left" w:pos="1580"/>
          <w:tab w:val="left" w:pos="3020"/>
        </w:tabs>
        <w:spacing w:after="0" w:line="226" w:lineRule="exact"/>
        <w:ind w:left="860"/>
        <w:rPr>
          <w:color w:val="auto"/>
          <w:sz w:val="20"/>
          <w:szCs w:val="20"/>
        </w:rPr>
      </w:pPr>
      <w:r>
        <w:rPr>
          <w:rFonts w:ascii="宋体" w:hAnsi="宋体" w:eastAsia="宋体" w:cs="宋体"/>
          <w:color w:val="auto"/>
          <w:sz w:val="21"/>
          <w:szCs w:val="21"/>
        </w:rPr>
        <w:t>序号</w:t>
      </w:r>
      <w:r>
        <w:rPr>
          <w:color w:val="auto"/>
          <w:sz w:val="20"/>
          <w:szCs w:val="20"/>
        </w:rPr>
        <w:tab/>
      </w:r>
      <w:r>
        <w:rPr>
          <w:rFonts w:ascii="宋体" w:hAnsi="宋体" w:eastAsia="宋体" w:cs="宋体"/>
          <w:color w:val="auto"/>
          <w:sz w:val="21"/>
          <w:szCs w:val="21"/>
        </w:rPr>
        <w:t>本项目任职</w:t>
      </w:r>
      <w:r>
        <w:rPr>
          <w:color w:val="auto"/>
          <w:sz w:val="20"/>
          <w:szCs w:val="20"/>
        </w:rPr>
        <w:tab/>
      </w:r>
      <w:r>
        <w:rPr>
          <w:rFonts w:ascii="宋体" w:hAnsi="宋体" w:eastAsia="宋体" w:cs="宋体"/>
          <w:color w:val="auto"/>
          <w:sz w:val="20"/>
          <w:szCs w:val="20"/>
        </w:rPr>
        <w:t>姓名</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4246245</wp:posOffset>
                </wp:positionH>
                <wp:positionV relativeFrom="paragraph">
                  <wp:posOffset>-104140</wp:posOffset>
                </wp:positionV>
                <wp:extent cx="0" cy="6292850"/>
                <wp:effectExtent l="0" t="0" r="0" b="0"/>
                <wp:wrapNone/>
                <wp:docPr id="216" name="Shape 216"/>
                <wp:cNvGraphicFramePr/>
                <a:graphic xmlns:a="http://schemas.openxmlformats.org/drawingml/2006/main">
                  <a:graphicData uri="http://schemas.microsoft.com/office/word/2010/wordprocessingShape">
                    <wps:wsp>
                      <wps:cNvCnPr/>
                      <wps:spPr>
                        <a:xfrm>
                          <a:off x="0" y="0"/>
                          <a:ext cx="4763" cy="6292850"/>
                        </a:xfrm>
                        <a:prstGeom prst="line">
                          <a:avLst/>
                        </a:prstGeom>
                        <a:solidFill>
                          <a:srgbClr val="FFFFFF"/>
                        </a:solidFill>
                        <a:ln w="6095">
                          <a:solidFill>
                            <a:srgbClr val="000000"/>
                          </a:solidFill>
                          <a:miter lim="800000"/>
                        </a:ln>
                      </wps:spPr>
                      <wps:bodyPr/>
                    </wps:wsp>
                  </a:graphicData>
                </a:graphic>
              </wp:anchor>
            </w:drawing>
          </mc:Choice>
          <mc:Fallback>
            <w:pict>
              <v:line id="Shape 216" o:spid="_x0000_s1026" o:spt="20" style="position:absolute;left:0pt;margin-left:334.35pt;margin-top:-8.2pt;height:495.5pt;width:0pt;z-index:-251658240;mso-width-relative:page;mso-height-relative:page;" fillcolor="#FFFFFF" filled="t" stroked="t" coordsize="21600,21600" o:allowincell="f" o:gfxdata="UEsDBAoAAAAAAIdO4kAAAAAAAAAAAAAAAAAEAAAAZHJzL1BLAwQUAAAACACHTuJAwscb/tgAAAAL&#10;AQAADwAAAGRycy9kb3ducmV2LnhtbE2PwU7DMAyG70i8Q2QkbltamNJR6u6AtHHiwMYDpI3XVmuc&#10;qknXbU9PEAc42v70+/uLzcX24kyj7xwjpMsEBHHtTMcNwtdhu1iD8EGz0b1jQriSh015f1fo3LiZ&#10;P+m8D42IIexzjdCGMORS+rolq/3SDcTxdnSj1SGOYyPNqOcYbnv5lCRKWt1x/NDqgd5aqk/7ySI8&#10;m4/jtprP77vudjtdJ5UNuzpDfHxIk1cQgS7hD4Yf/agOZXSq3MTGix5BqXUWUYRFqlYgIvG7qRBe&#10;spUCWRbyf4fyG1BLAwQUAAAACACHTuJA+VHtapoBAABPAwAADgAAAGRycy9lMm9Eb2MueG1srVPL&#10;btswELwX6D8QvNeS1cR1BMs5JHAuQWKg6QfQFGkR4Au7rGX/fZaMazttT0F4WHEfnN0ZUovbvbNs&#10;pwBN8B2fTmrOlJehN37b8V8vq29zzjAJ3wsbvOr4QSG/XX79shhjq5owBNsrYATisR1jx4eUYltV&#10;KAflBE5CVJ6SOoATiVzYVj2IkdCdrZq6nlVjgD5CkAqRovdvSb4s+FormZ61RpWY7TjNloqFYjfZ&#10;VsuFaLcg4mDkcQzxgSmcMJ6anqDuRRLsN5h/oJyREDDoNJHBVUFrI1XhQGym9V9sfg4iqsKFxMF4&#10;kgk/D1Y+7dbATN/xZjrjzAtHl1T6shwgecaILVXd+TUcPYxryFz3Glz+Egu2L5IeTpKqfWKSglc/&#10;Zt85k5SYNTfN/LooXp3PRsD0oIJjedNxa3wmLFqxe8RE/aj0T0kOY7CmXxlriwPbzZ0FthN0uauy&#10;8sB05F2Z9Wyk9vXNdUF+l8NLiLqs/0E4k+iVWuM6Pr8ssp7aZYHeJMm7TegPRakSp1srAx1fWH4W&#10;l345ff4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Cxxv+2AAAAAsBAAAPAAAAAAAAAAEAIAAA&#10;ACIAAABkcnMvZG93bnJldi54bWxQSwECFAAUAAAACACHTuJA+VHtapoBAABPAwAADgAAAAAAAAAB&#10;ACAAAAAnAQAAZHJzL2Uyb0RvYy54bWxQSwUGAAAAAAYABgBZAQAAMwUAAAAA&#10;">
                <v:fill on="t" focussize="0,0"/>
                <v:stroke weight="0.47992125984252pt" color="#000000" miterlimit="8" joinstyle="miter"/>
                <v:imagedata o:title=""/>
                <o:lock v:ext="edit" aspectratio="f"/>
              </v:line>
            </w:pict>
          </mc:Fallback>
        </mc:AlternateContent>
      </w:r>
    </w:p>
    <w:tbl>
      <w:tblPr>
        <w:tblStyle w:val="10"/>
        <w:tblW w:w="3400" w:type="dxa"/>
        <w:tblInd w:w="3940" w:type="dxa"/>
        <w:tblLayout w:type="fixed"/>
        <w:tblCellMar>
          <w:top w:w="0" w:type="dxa"/>
          <w:left w:w="0" w:type="dxa"/>
          <w:bottom w:w="0" w:type="dxa"/>
          <w:right w:w="0" w:type="dxa"/>
        </w:tblCellMar>
      </w:tblPr>
      <w:tblGrid>
        <w:gridCol w:w="380"/>
        <w:gridCol w:w="2400"/>
        <w:gridCol w:w="620"/>
      </w:tblGrid>
      <w:tr>
        <w:tblPrEx>
          <w:tblLayout w:type="fixed"/>
          <w:tblCellMar>
            <w:top w:w="0" w:type="dxa"/>
            <w:left w:w="0" w:type="dxa"/>
            <w:bottom w:w="0" w:type="dxa"/>
            <w:right w:w="0" w:type="dxa"/>
          </w:tblCellMar>
        </w:tblPrEx>
        <w:trPr>
          <w:trHeight w:val="226" w:hRule="atLeast"/>
        </w:trPr>
        <w:tc>
          <w:tcPr>
            <w:tcW w:w="380" w:type="dxa"/>
            <w:vAlign w:val="bottom"/>
          </w:tcPr>
          <w:p>
            <w:pPr>
              <w:spacing w:after="0" w:line="221" w:lineRule="exact"/>
              <w:rPr>
                <w:color w:val="auto"/>
                <w:sz w:val="20"/>
                <w:szCs w:val="20"/>
              </w:rPr>
            </w:pPr>
            <w:r>
              <w:rPr>
                <w:rFonts w:ascii="宋体" w:hAnsi="宋体" w:eastAsia="宋体" w:cs="宋体"/>
                <w:color w:val="auto"/>
                <w:sz w:val="21"/>
                <w:szCs w:val="21"/>
              </w:rPr>
              <w:t>称</w:t>
            </w:r>
          </w:p>
        </w:tc>
        <w:tc>
          <w:tcPr>
            <w:tcW w:w="2400" w:type="dxa"/>
            <w:vAlign w:val="bottom"/>
          </w:tcPr>
          <w:p>
            <w:pPr>
              <w:spacing w:after="0" w:line="226" w:lineRule="exact"/>
              <w:ind w:left="180"/>
              <w:rPr>
                <w:color w:val="auto"/>
                <w:sz w:val="20"/>
                <w:szCs w:val="20"/>
              </w:rPr>
            </w:pPr>
            <w:r>
              <w:rPr>
                <w:rFonts w:ascii="宋体" w:hAnsi="宋体" w:eastAsia="宋体" w:cs="宋体"/>
                <w:color w:val="auto"/>
                <w:sz w:val="21"/>
                <w:szCs w:val="21"/>
              </w:rPr>
              <w:t>业   证书名称   级别</w:t>
            </w:r>
          </w:p>
        </w:tc>
        <w:tc>
          <w:tcPr>
            <w:tcW w:w="620" w:type="dxa"/>
            <w:vAlign w:val="bottom"/>
          </w:tcPr>
          <w:p>
            <w:pPr>
              <w:spacing w:after="0" w:line="226" w:lineRule="exact"/>
              <w:ind w:left="200"/>
              <w:rPr>
                <w:color w:val="auto"/>
                <w:sz w:val="20"/>
                <w:szCs w:val="20"/>
              </w:rPr>
            </w:pPr>
            <w:r>
              <w:rPr>
                <w:rFonts w:ascii="宋体" w:hAnsi="宋体" w:eastAsia="宋体" w:cs="宋体"/>
                <w:color w:val="auto"/>
                <w:w w:val="95"/>
                <w:sz w:val="21"/>
                <w:szCs w:val="21"/>
              </w:rPr>
              <w:t>证号</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898525</wp:posOffset>
                </wp:positionV>
                <wp:extent cx="5100320" cy="0"/>
                <wp:effectExtent l="0" t="0" r="0" b="0"/>
                <wp:wrapNone/>
                <wp:docPr id="217" name="Shape 217"/>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17" o:spid="_x0000_s1026" o:spt="20" style="position:absolute;left:0pt;margin-left:33.25pt;margin-top:70.75pt;height:0pt;width:401.6pt;z-index:-251658240;mso-width-relative:page;mso-height-relative:page;" fillcolor="#FFFFFF" filled="t" stroked="t" coordsize="21600,21600" o:allowincell="f" o:gfxdata="UEsDBAoAAAAAAIdO4kAAAAAAAAAAAAAAAAAEAAAAZHJzL1BLAwQUAAAACACHTuJAhuMBzNcAAAAK&#10;AQAADwAAAGRycy9kb3ducmV2LnhtbE2PzU7DMBCE70i8g7VI3KgTfpwS4vSA1HLiQOEBnHibRI3X&#10;UewkbZ+eRUKC2+7MaPbbYnNyvZhxDJ0nDekqAYFUe9tRo+Hrc3u3BhGiIWt6T6jhjAE25fVVYXLr&#10;F/rAeR8bwSUUcqOhjXHIpQx1i86ElR+Q2Dv40ZnI69hIO5qFy10v75NESWc64gutGfC1xfq4n5yG&#10;B/t+2FbL/LbrLpfjeVLZsKszrW9v0uQFRMRT/AvDDz6jQ8lMlZ/IBtFrUOqJk6w/pjxwYK2eMxDV&#10;ryLLQv5/ofwGUEsDBBQAAAAIAIdO4kBetWbPmAEAAE8DAAAOAAAAZHJzL2Uyb0RvYy54bWytU01v&#10;GyEQvVfqf0Dc6107jZOujHNI5F6i1lKbH4BZ8CLxpRnqtf99B+w6TpNTFA6zzAePeY/Zxd3eO7bT&#10;gDYGwaeTljMdVOxt2Ar+9Hv15ZYzzDL00sWgBT9o5HfLz58WY+r0LA7R9RoYgQTsxiT4kHPqmgbV&#10;oL3ESUw6UNJE8DKTC9umBzkSunfNrG3nzRihTxCVRqTowzHJlxXfGK3yT2NQZ+YEp95ytVDtpthm&#10;uZDdFmQarDq1Id/RhZc20KVnqAeZJfsD9hWUtwoiRpMnKvomGmOVrhyIzbT9j82vQSZduZA4mM4y&#10;4cfBqh+7NTDbCz6b3nAWpKdHqveyEiB5xoQdVd2HNZw8TGsoXPcGfPkSC7avkh7Okup9ZoqC19O2&#10;vZqR8opyX2/mVwWyeT6bAPN3HT0rG8GdDYWw7OTuEfOx9F9JCWN0tl9Z56oD2829A7aT9Liruk7o&#10;L8pcYKPg8/bbdUV+kcNLiLautyC8zTSlznrBby+LXCAyRaCjJGW3if2hKlXj9GqV7mnCylhc+vX0&#10;83+w/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G4wHM1wAAAAoBAAAPAAAAAAAAAAEAIAAAACIA&#10;AABkcnMvZG93bnJldi54bWxQSwECFAAUAAAACACHTuJAXrVmz5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1183005</wp:posOffset>
                </wp:positionV>
                <wp:extent cx="5100320" cy="0"/>
                <wp:effectExtent l="0" t="0" r="0" b="0"/>
                <wp:wrapNone/>
                <wp:docPr id="218" name="Shape 218"/>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18" o:spid="_x0000_s1026" o:spt="20" style="position:absolute;left:0pt;margin-left:33.25pt;margin-top:93.15pt;height:0pt;width:401.6pt;z-index:-251658240;mso-width-relative:page;mso-height-relative:page;" fillcolor="#FFFFFF" filled="t" stroked="t" coordsize="21600,21600" o:allowincell="f" o:gfxdata="UEsDBAoAAAAAAIdO4kAAAAAAAAAAAAAAAAAEAAAAZHJzL1BLAwQUAAAACACHTuJASb+G3dYAAAAK&#10;AQAADwAAAGRycy9kb3ducmV2LnhtbE2PwU7DMAyG70i8Q2QkbiwdE2kpTXdA2jhxYPAAaeO11Rqn&#10;atJ229NjJCQ4+ven35+L7dn1YsYxdJ40rFcJCKTa244aDV+fu4cMRIiGrOk9oYYLBtiWtzeFya1f&#10;6APnQ2wEl1DIjYY2xiGXMtQtOhNWfkDi3dGPzkQex0ba0Sxc7nr5mCRKOtMRX2jNgK8t1qfD5DRs&#10;7PtxVy3z2767Xk+XSaXDvk61vr9bJy8gIp7jHww/+qwOJTtVfiIbRK9BqScmOc/UBgQDmXpOQVS/&#10;iSwL+f+F8htQSwMEFAAAAAgAh07iQPiCHRCYAQAATwMAAA4AAABkcnMvZTJvRG9jLnhtbK1TTW8b&#10;IRC9R+p/QNzrXTuNk6yMc0jkXKLWUtMfgFnwIvGlGeq1/30H7DpO21MVDrPMBw/em9nFw947ttOA&#10;NgbBp5OWMx1U7G3YCv7jdfX5jjPMMvTSxaAFP2jkD8tPV4sxdXoWh+h6DYxAAnZjEnzIOXVNg2rQ&#10;XuIkJh0oaSJ4mcmFbdODHAndu2bWtvNmjNAniEojUvTpmOTLim+MVvmbMagzc4LT23K1UO2m2Ga5&#10;kN0WZBqsOj1D/scrvLSBLj1DPcks2U+wf0F5qyBiNHmiom+iMVbpyoHYTNs/2HwfZNKVC4mD6SwT&#10;fhys+rpbA7O94LMptSpIT02q97ISIHnGhB1VPYY1nDxMayhc9wZ8+RILtq+SHs6S6n1mioI307a9&#10;npHyinJfbufXBbJ5O5sA87OOnpWN4M6GQlh2cveC+Vj6u6SEMTrbr6xz1YHt5tEB20lq7qquE/q7&#10;MhfYKPi8vb+pyO9yeAnR1vUvCG8zTamzXvC7yyIXiEwR6ChJ2W1if6hK1Th1rdI9TVgZi0u/nn77&#10;D5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m/ht3WAAAACgEAAA8AAAAAAAAAAQAgAAAAIgAA&#10;AGRycy9kb3ducmV2LnhtbFBLAQIUABQAAAAIAIdO4kD4gh0QmAEAAE8DAAAOAAAAAAAAAAEAIAAA&#10;ACUBAABkcnMvZTJvRG9jLnhtbFBLBQYAAAAABgAGAFkBAAAv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1470025</wp:posOffset>
                </wp:positionV>
                <wp:extent cx="5100320" cy="0"/>
                <wp:effectExtent l="0" t="0" r="0" b="0"/>
                <wp:wrapNone/>
                <wp:docPr id="219" name="Shape 219"/>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19" o:spid="_x0000_s1026" o:spt="20" style="position:absolute;left:0pt;margin-left:33.25pt;margin-top:115.75pt;height:0pt;width:401.6pt;z-index:-251658240;mso-width-relative:page;mso-height-relative:page;" fillcolor="#FFFFFF" filled="t" stroked="t" coordsize="21600,21600" o:allowincell="f" o:gfxdata="UEsDBAoAAAAAAIdO4kAAAAAAAAAAAAAAAAAEAAAAZHJzL1BLAwQUAAAACACHTuJACEzshNcAAAAK&#10;AQAADwAAAGRycy9kb3ducmV2LnhtbE2PTW6DMBBG95V6B2sqddcYEgVSismiUtJVF016AIMngILH&#10;CBtIcvpOpErtbn6evnmTby+2ExMOvnWkIF5EIJAqZ1qqFXwfdy8bED5oMrpzhAqu6GFbPD7kOjNu&#10;pi+cDqEWHEI+0wqaEPpMSl81aLVfuB6Jdyc3WB24HWppBj1zuO3kMooSaXVLfKHRPb43WJ0Po1Ww&#10;Mp+nXTlPH/v2djtfxyTt91Wq1PNTHL2BCHgJfzDc9VkdCnYq3UjGi05BkqyZVLBcxVwwsEleUxDl&#10;70QWufz/QvEDUEsDBBQAAAAIAIdO4kCn4MNq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w2veMsSE+PVO9lJUDyjAk7qnoIazh5mNZQuO4N+PIlFmxfJT2cJdX7zBQFb6Zt&#10;ez0j5RXlvnydXxfI5vVsAszfdPSsbAR3NhTCspO7J8zH0j8lJYzR2X5lnasObDcPDthO0uOu6jqh&#10;vylzgY2Cz9u7m4r8JoeXEG1d70F4m2lKnfWC314WuUBkikBHScpuE/tDVarG6dUq3dOElbG49Ovp&#10;1/9g+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ITOyE1wAAAAoBAAAPAAAAAAAAAAEAIAAAACIA&#10;AABkcnMvZG93bnJldi54bWxQSwECFAAUAAAACACHTuJAp+DDap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1754505</wp:posOffset>
                </wp:positionV>
                <wp:extent cx="5100320" cy="0"/>
                <wp:effectExtent l="0" t="0" r="0" b="0"/>
                <wp:wrapNone/>
                <wp:docPr id="220" name="Shape 220"/>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20" o:spid="_x0000_s1026" o:spt="20" style="position:absolute;left:0pt;margin-left:33.25pt;margin-top:138.15pt;height:0pt;width:401.6pt;z-index:-251658240;mso-width-relative:page;mso-height-relative:page;" fillcolor="#FFFFFF" filled="t" stroked="t" coordsize="21600,21600" o:allowincell="f" o:gfxdata="UEsDBAoAAAAAAIdO4kAAAAAAAAAAAAAAAAAEAAAAZHJzL1BLAwQUAAAACACHTuJAOk5Cqd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xStQYRgY16SUGU&#10;vxtZ5PJ/heIbUEsDBBQAAAAIAIdO4kDKLI6nlgEAAE8DAAAOAAAAZHJzL2Uyb0RvYy54bWytU01v&#10;GyEQvUfqf0Dc6107jZOsjHNI5Fyi1lLTH4BZ8CLxpRnqtf99B+w6TttTFQ6zzAePeY/ZxcPeO7bT&#10;gDYGwaeTljMdVOxt2Ar+43X1+Y4zzDL00sWgBT9o5A/LT1eLMXV6Fofoeg2MQAJ2YxJ8yDl1TYNq&#10;0F7iJCYdKGkieJnJhW3TgxwJ3btm1rbzZozQJ4hKI1L06Zjky4pvjFb5mzGoM3OCU2+5Wqh2U2yz&#10;XMhuCzINVp3akP/RhZc20KVnqCeZJfsJ9i8obxVEjCZPVPRNNMYqXTkQm2n7B5vvg0y6ciFxMJ1l&#10;wo+DVV93a2C2F3w2I32C9PRI9V5WAiTPmLCjqsewhpOHaQ2F696AL19iwfZV0sNZUr3PTFHwZtq2&#10;1wVZUe7L7fy6QDZvZxNgftbRs7IR3NlQCMtO7l4wH0t/l5QwRmf7lXWuOrDdPDpgO0mPu6rrhP6u&#10;zAU2Cj5v728q8rscXkK0df0LwttMU+qsF/zussgFIlMEOkpSdpvYH6pSNU6vVumeJqyMxaVfT7/9&#10;B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Ok5CqdcAAAAKAQAADwAAAAAAAAABACAAAAAiAAAA&#10;ZHJzL2Rvd25yZXYueG1sUEsBAhQAFAAAAAgAh07iQMosjqeWAQAATwMAAA4AAAAAAAAAAQAgAAAA&#10;JgEAAGRycy9lMm9Eb2MueG1sUEsFBgAAAAAGAAYAWQEAAC4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2041525</wp:posOffset>
                </wp:positionV>
                <wp:extent cx="5100320" cy="0"/>
                <wp:effectExtent l="0" t="0" r="0" b="0"/>
                <wp:wrapNone/>
                <wp:docPr id="221" name="Shape 221"/>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21" o:spid="_x0000_s1026" o:spt="20" style="position:absolute;left:0pt;margin-left:33.25pt;margin-top:160.75pt;height:0pt;width:401.6pt;z-index:-251658240;mso-width-relative:page;mso-height-relative:page;" fillcolor="#FFFFFF" filled="t" stroked="t" coordsize="21600,21600" o:allowincell="f" o:gfxdata="UEsDBAoAAAAAAIdO4kAAAAAAAAAAAAAAAAAEAAAAZHJzL1BLAwQUAAAACACHTuJAoQR91tgAAAAK&#10;AQAADwAAAGRycy9kb3ducmV2LnhtbE2PTUvDQBCG74L/YRnBm92k0lhjNkULXhQppgU9TpIxiWZn&#10;Y3b79e87gqC3+Xh455lscbC92tHoO8cG4kkEirhydceNgc368WoOygfkGnvHZOBIHhb5+VmGae32&#10;/Eq7IjRKQtinaKANYUi19lVLFv3EDcSy+3CjxSDt2Oh6xL2E215PoyjRFjuWCy0OtGyp+iq21sBD&#10;+fz+5lboi1UZXo5Ps+Xn/XdnzOVFHN2BCnQIfzD86Is65OJUui3XXvUGkmQmpIHraSyFAPPk9gZU&#10;+TvReab/v5CfAFBLAwQUAAAACACHTuJAcEK/N5gBAABPAwAADgAAAGRycy9lMm9Eb2MueG1srVNN&#10;bxMxEL0j8R8s38lutm0oqzg9tEovFUQCfoDjtbOW/KUZk03+PWMnpClwQvgw6/nw87zn2eXDwTu2&#10;14A2BsHns5YzHVQcbNgJ/v3b+sM9Z5hlGKSLQQt+1MgfVu/fLafU6y6O0Q0aGIEE7Kck+Jhz6psG&#10;1ai9xFlMOlDSRPAykwu7ZgA5Ebp3Tde2i2aKMCSISiNS9OmU5KuKb4xW+YsxqDNzglNvuVqodlts&#10;s1rKfgcyjVad25D/0IWXNtClF6gnmSX7AfYPKG8VRIwmz1T0TTTGKl05EJt5+xubr6NMunIhcTBd&#10;ZML/B6s+7zfA7CB41805C9LTI9V7WQmQPFPCnqoewwbOHqYNFK4HA758iQU7VEmPF0n1ITNFwbt5&#10;2950pLyi3O3HxU2BbF7PJsD8rKNnZSO4s6EQlr3cv2A+lf4qKWGMzg5r61x1YLd9dMD2kh53XdcZ&#10;/U2ZC2wSfNF+WlTkNzm8hmjr+huEt5mm1Fkv+P11kQtEpgh0kqTstnE4VqVqnF6t0j1PWBmLa7+e&#10;fv0PV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oQR91tgAAAAKAQAADwAAAAAAAAABACAAAAAi&#10;AAAAZHJzL2Rvd25yZXYueG1sUEsBAhQAFAAAAAgAh07iQHBCvzeYAQAATwMAAA4AAAAAAAAAAQAg&#10;AAAAJwEAAGRycy9lMm9Eb2MueG1sUEsFBgAAAAAGAAYAWQEAADE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2326005</wp:posOffset>
                </wp:positionV>
                <wp:extent cx="5100320" cy="0"/>
                <wp:effectExtent l="0" t="0" r="0" b="0"/>
                <wp:wrapNone/>
                <wp:docPr id="222" name="Shape 222"/>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22" o:spid="_x0000_s1026" o:spt="20" style="position:absolute;left:0pt;margin-left:33.25pt;margin-top:183.15pt;height:0pt;width:401.6pt;z-index:-251658240;mso-width-relative:page;mso-height-relative:page;" fillcolor="#FFFFFF" filled="t" stroked="t" coordsize="21600,21600" o:allowincell="f" o:gfxdata="UEsDBAoAAAAAAIdO4kAAAAAAAAAAAAAAAAAEAAAAZHJzL1BLAwQUAAAACACHTuJAijB9wNYAAAAK&#10;AQAADwAAAGRycy9kb3ducmV2LnhtbE2PwU7DMAyG70h7h8iTuLF0TKSjNN0BaePEgcEDpI3XVmuc&#10;qknbbU+PkZDgaPvX5+/PdxfXiQmH0HrSsF4lIJAqb1uqNXx97h+2IEI0ZE3nCTVcMcCuWNzlJrN+&#10;pg+cjrEWDKGQGQ1NjH0mZagadCasfI/Et5MfnIk8DrW0g5kZ7jr5mCRKOtMSf2hMj68NVufj6DRs&#10;7PtpX87T26G93c7XUaX9oUq1vl+ukxcQES/xLww/+qwOBTuVfiQbRKdBqSdOMkupDQgObNVzCqL8&#10;3cgil/8rFN9QSwMEFAAAAAgAh07iQHToMlK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n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owfcDWAAAACgEAAA8AAAAAAAAAAQAgAAAAIgAA&#10;AGRycy9kb3ducmV2LnhtbFBLAQIUABQAAAAIAIdO4kB06DJSmAEAAE8DAAAOAAAAAAAAAAEAIAAA&#10;ACUBAABkcnMvZTJvRG9jLnhtbFBLBQYAAAAABgAGAFkBAAAv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2613025</wp:posOffset>
                </wp:positionV>
                <wp:extent cx="5100320" cy="0"/>
                <wp:effectExtent l="0" t="0" r="0" b="0"/>
                <wp:wrapNone/>
                <wp:docPr id="223" name="Shape 223"/>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23" o:spid="_x0000_s1026" o:spt="20" style="position:absolute;left:0pt;margin-left:33.25pt;margin-top:205.75pt;height:0pt;width:401.6pt;z-index:-251658240;mso-width-relative:page;mso-height-relative:page;" fillcolor="#FFFFFF" filled="t" stroked="t" coordsize="21600,21600" o:allowincell="f" o:gfxdata="UEsDBAoAAAAAAIdO4kAAAAAAAAAAAAAAAAAEAAAAZHJzL1BLAwQUAAAACACHTuJArlcc4dcAAAAK&#10;AQAADwAAAGRycy9kb3ducmV2LnhtbE2PTUvEMBCG74L/IYzgzU0rbl1r00UXvCiyWAU9TpuxrTaT&#10;2mS//r0jCHqbj4d3nimWezeoLU2h92wgnSWgiBtve24NvDzfnS1AhYhscfBMBg4UYFkeHxWYW7/j&#10;J9pWsVUSwiFHA12MY651aDpyGGZ+JJbdu58cRmmnVtsJdxLuBn2eJJl22LNc6HCkVUfNZ7VxBm7r&#10;h7dXv8ZQrev4eLifrz5uvnpjTk/S5BpUpH38g+FHX9ShFKfab9gGNRjIsrmQBi7SVAoBFtnVJaj6&#10;d6LLQv9/ofwGUEsDBBQAAAAIAIdO4kDOhgPCmgEAAE8DAAAOAAAAZHJzL2Uyb0RvYy54bWytU8tu&#10;2zAQvBfoPxC8x5KV1k0E0zkkcC9Fa6DJB9AUaRHgC7usZf99l4zrOGlORXlYcR+c3RlSy7uDd2yv&#10;AW0Mgs9nLWc6qDjYsBP86XF9dcMZZhkG6WLQgh818rvVxw/LKfW6i2N0gwZGIAH7KQk+5pz6pkE1&#10;ai9xFpMOlDQRvMzkwq4ZQE6E7l3Tte2imSIMCaLSiBR9eE7yVcU3Rqv8wxjUmTnBabZcLVS7LbZZ&#10;LWW/A5lGq05jyH+YwksbqOkZ6kFmyX6B/QvKWwURo8kzFX0TjbFKVw7EZt6+YfNzlElXLiQOprNM&#10;+P9g1ff9BpgdBO+6a86C9HRJtS8rAZJnSthT1X3YwMnDtIHC9WDAly+xYIcq6fEsqT5kpij4ed62&#10;1x0pryj36cuiQjYvZxNg/qqjZ2UjuLOhEJa93H/DTP2o9E9JCWN0dlhb56oDu+29A7aXdLnrusrA&#10;dORVmQtsEnzR3i4q8qscXkK0db0H4W2mV+qsF/zmssgFalcEepak7LZxOFalapxurQ50emHlWVz6&#10;9fTLf7D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5XHOHXAAAACgEAAA8AAAAAAAAAAQAgAAAA&#10;IgAAAGRycy9kb3ducmV2LnhtbFBLAQIUABQAAAAIAIdO4kDOhgPCmgEAAE8DAAAOAAAAAAAAAAEA&#10;IAAAACYBAABkcnMvZTJvRG9jLnhtbFBLBQYAAAAABgAGAFkBAAAy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2898140</wp:posOffset>
                </wp:positionV>
                <wp:extent cx="5100320" cy="0"/>
                <wp:effectExtent l="0" t="0" r="0" b="0"/>
                <wp:wrapNone/>
                <wp:docPr id="224" name="Shape 224"/>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24" o:spid="_x0000_s1026" o:spt="20" style="position:absolute;left:0pt;margin-left:33.25pt;margin-top:228.2pt;height:0pt;width:401.6pt;z-index:-251658240;mso-width-relative:page;mso-height-relative:page;" fillcolor="#FFFFFF" filled="t" stroked="t" coordsize="21600,21600" o:allowincell="f" o:gfxdata="UEsDBAoAAAAAAIdO4kAAAAAAAAAAAAAAAAAEAAAAZHJzL1BLAwQUAAAACACHTuJACLe+st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QwS9UMRATm6vYG&#10;RPW7kUUu/1coTlBLAwQUAAAACACHTuJAEq9pfZgBAABPAwAADgAAAGRycy9lMm9Eb2MueG1srVNN&#10;bxMxEL0j8R8s38lutiW0qzg9tAoXBJEoP8Dx2llL/tKMySb/nrET0hQ4ofow6/nw87zn2eXDwTu2&#10;14A2BsHns5YzHVQcbNgJ/uN5/eGOM8wyDNLFoAU/auQPq/fvllPqdRfH6AYNjEAC9lMSfMw59U2D&#10;atRe4iwmHShpIniZyYVdM4CcCN27pmvbRTNFGBJEpREp+nRK8lXFN0ar/M0Y1Jk5wam3XC1Uuy22&#10;WS1lvwOZRqvObcj/6MJLG+jSC9STzJL9BPsXlLcKIkaTZyr6Jhpjla4ciM28/YPN91EmXbmQOJgu&#10;MuHbwaqv+w0wOwjedbecBenpkeq9rARInilhT1WPYQNnD9MGCteDAV++xIIdqqTHi6T6kJmi4Md5&#10;2950pLyi3O2nxU2BbF7OJsD8WUfPykZwZ0MhLHu5/4L5VPq7pIQxOjusrXPVgd320QHbS3rcdV1n&#10;9FdlLrBJ8EV7v6jIr3J4DdHW9S8IbzNNqbNe8LvrIheITBHoJEnZbeNwrErVOL1apXuesDIW1349&#10;/fI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CLe+stgAAAAKAQAADwAAAAAAAAABACAAAAAi&#10;AAAAZHJzL2Rvd25yZXYueG1sUEsBAhQAFAAAAAgAh07iQBKvaX2YAQAATwMAAA4AAAAAAAAAAQAg&#10;AAAAJwEAAGRycy9lMm9Eb2MueG1sUEsFBgAAAAAGAAYAWQEAADE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3184525</wp:posOffset>
                </wp:positionV>
                <wp:extent cx="5100320" cy="0"/>
                <wp:effectExtent l="0" t="0" r="0" b="0"/>
                <wp:wrapNone/>
                <wp:docPr id="225" name="Shape 225"/>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25" o:spid="_x0000_s1026" o:spt="20" style="position:absolute;left:0pt;margin-left:33.25pt;margin-top:250.75pt;height:0pt;width:401.6pt;z-index:-251658240;mso-width-relative:page;mso-height-relative:page;" fillcolor="#FFFFFF" filled="t" stroked="t" coordsize="21600,21600" o:allowincell="f" o:gfxdata="UEsDBAoAAAAAAIdO4kAAAAAAAAAAAAAAAAAEAAAAZHJzL1BLAwQUAAAACACHTuJAHikjiNcAAAAK&#10;AQAADwAAAGRycy9kb3ducmV2LnhtbE2PTUvEMBCG74L/IYzgzU0qtO7WposueFFk2Sqsx7QZ22oz&#10;qU326987gqC3+Xh455lieXSD2OMUek8akpkCgdR421Or4fXl4WoOIkRD1gyeUMMJAyzL87PC5NYf&#10;aIP7KraCQyjkRkMX45hLGZoOnQkzPyLx7t1PzkRup1bayRw43A3yWqlMOtMTX+jMiKsOm89q5zTc&#10;109vW782oVrX8fn0mK4+7r56rS8vEnULIuIx/sHwo8/qULJT7Xdkgxg0ZFnKpIZUJVwwMM8WNyDq&#10;34ksC/n/hfIbUEsDBBQAAAAIAIdO4kBNzbcHmAEAAE8DAAAOAAAAZHJzL2Uyb0RvYy54bWytU01v&#10;EzEQvSPxHyzfyW62NLS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7bxt&#10;bzpSXlHu46f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eKSOI1wAAAAoBAAAPAAAAAAAAAAEAIAAAACIA&#10;AABkcnMvZG93bnJldi54bWxQSwECFAAUAAAACACHTuJATc23B5gBAABPAwAADgAAAAAAAAABACAA&#10;AAAmAQAAZHJzL2Uyb0RvYy54bWxQSwUGAAAAAAYABgBZAQAAMA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3469640</wp:posOffset>
                </wp:positionV>
                <wp:extent cx="5100320" cy="0"/>
                <wp:effectExtent l="0" t="0" r="0" b="0"/>
                <wp:wrapNone/>
                <wp:docPr id="226" name="Shape 226"/>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26" o:spid="_x0000_s1026" o:spt="20" style="position:absolute;left:0pt;margin-left:33.25pt;margin-top:273.2pt;height:0pt;width:401.6pt;z-index:-251658240;mso-width-relative:page;mso-height-relative:page;" fillcolor="#FFFFFF" filled="t" stroked="t" coordsize="21600,21600" o:allowincell="f" o:gfxdata="UEsDBAoAAAAAAIdO4kAAAAAAAAAAAAAAAAAEAAAAZHJzL1BLAwQUAAAACACHTuJAuMmB29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SQztQMRATm6vYG&#10;RPW7kUUu/1coTlBLAwQUAAAACACHTuJArGvViJcBAABPAwAADgAAAGRycy9lMm9Eb2MueG1srVNN&#10;j9MwEL0j8R8s32nSLIQlqruHXZULgkrAD3Adu7HkL82Ypv33jN3S7QInhA8Tz4ef5z1PVg9H79hB&#10;A9oYBF8uWs50UHG0YS/492+bN/ecYZZhlC4GLfhJI39Yv361mtOguzhFN2pgBBJwmJPgU85paBpU&#10;k/YSFzHpQEkTwctMLuybEeRM6N41Xdv2zRxhTBCVRqTo0znJ1xXfGK3yF2NQZ+YEp95ytVDtrthm&#10;vZLDHmSarLq0If+hCy9toEuvUE8yS/YD7B9Q3iqIGE1eqOibaIxVunIgNsv2NzZfJ5l05ULiYLrK&#10;hP8PVn0+bIHZUfCu6zkL0tMj1XtZCZA8c8KBqh7DFi4epi0UrkcDvnyJBTtWSU9XSfUxM0XBd8u2&#10;vetIeUW5t+/7uwLZPJ9NgPmjjp6VjeDOhkJYDvLwCfO59FdJCWN0dtxY56oD+92jA3aQ9Libui7o&#10;L8pcYLPgffuhr8gvcngL0db1NwhvM02ps17w+9siF4hMEegsSdnt4niqStU4vVqle5mwMha3fj39&#10;/B+s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4yYHb2AAAAAoBAAAPAAAAAAAAAAEAIAAAACIA&#10;AABkcnMvZG93bnJldi54bWxQSwECFAAUAAAACACHTuJArGvViJcBAABPAwAADgAAAAAAAAABACAA&#10;AAAnAQAAZHJzL2Uyb0RvYy54bWxQSwUGAAAAAAYABgBZAQAAMA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3756025</wp:posOffset>
                </wp:positionV>
                <wp:extent cx="5100320" cy="0"/>
                <wp:effectExtent l="0" t="0" r="0" b="0"/>
                <wp:wrapNone/>
                <wp:docPr id="227" name="Shape 227"/>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27" o:spid="_x0000_s1026" o:spt="20" style="position:absolute;left:0pt;margin-left:33.25pt;margin-top:295.75pt;height:0pt;width:401.6pt;z-index:-251658240;mso-width-relative:page;mso-height-relative:page;" fillcolor="#FFFFFF" filled="t" stroked="t" coordsize="21600,21600" o:allowincell="f" o:gfxdata="UEsDBAoAAAAAAIdO4kAAAAAAAAAAAAAAAAAEAAAAZHJzL1BLAwQUAAAACACHTuJA1P9ZZdcAAAAK&#10;AQAADwAAAGRycy9kb3ducmV2LnhtbE2PTUvDQBCG74L/YRnBm91ESGxjNkULXhQpRqE9TpIxiWZn&#10;Y3b79e8dQdDbfDy880y+PNpB7WnyvWMD8SwCRVy7pufWwNvrw9UclA/IDQ6OycCJPCyL87Mcs8Yd&#10;+IX2ZWiVhLDP0EAXwphp7euOLPqZG4ll9+4mi0HaqdXNhAcJt4O+jqJUW+xZLnQ40qqj+rPcWQP3&#10;1dN249boy3UVnk+Pyerj7qs35vIijm5BBTqGPxh+9EUdCnGq3I4brwYDaZoIaSBZxFIIME8XN6Cq&#10;34kucv3/heIbUEsDBBQAAAAIAIdO4kDzCQvymAEAAE8DAAAOAAAAZHJzL2Uyb0RvYy54bWytU01v&#10;EzEQvSPxHyzfyW62kLa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p3nb&#10;3nSkvKLcx9v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U/1ll1wAAAAoBAAAPAAAAAAAAAAEAIAAAACIA&#10;AABkcnMvZG93bnJldi54bWxQSwECFAAUAAAACACHTuJA8wkL8pgBAABPAwAADgAAAAAAAAABACAA&#10;AAAmAQAAZHJzL2Uyb0RvYy54bWxQSwUGAAAAAAYABgBZAQAAMA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4041140</wp:posOffset>
                </wp:positionV>
                <wp:extent cx="5100320" cy="0"/>
                <wp:effectExtent l="0" t="0" r="0" b="0"/>
                <wp:wrapNone/>
                <wp:docPr id="228" name="Shape 228"/>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28" o:spid="_x0000_s1026" o:spt="20" style="position:absolute;left:0pt;margin-left:33.25pt;margin-top:318.2pt;height:0pt;width:401.6pt;z-index:-251658240;mso-width-relative:page;mso-height-relative:page;" fillcolor="#FFFFFF" filled="t" stroked="t" coordsize="21600,21600" o:allowincell="f" o:gfxdata="UEsDBAoAAAAAAIdO4kAAAAAAAAAAAAAAAAAEAAAAZHJzL1BLAwQUAAAACACHTuJANmZsk9gAAAAK&#10;AQAADwAAAGRycy9kb3ducmV2LnhtbE2PTUvEQAyG74L/YYjgzZ2uuuNaO110wYuyLFZBj2kb22on&#10;UzuzX//eCIKeQpKHN0+yxd71aktj6DxbmE4SUMSVrztuLLw835/NQYWIXGPvmSwcKMAiPz7KMK39&#10;jp9oW8RGSQiHFC20MQ6p1qFqyWGY+IFYdu9+dBilHRtdj7iTcNfr8yQx2mHHcqHFgZYtVZ/Fxlm4&#10;Kx/fXv0aQ7Eu4+rwMFt+3H511p6eTJMbUJH28Q+GH31Rh1ycSr/hOqjegjEzIaVemEtQAszN9RWo&#10;8nei80z/fyH/BlBLAwQUAAAACACHTuJAVT5wLZcBAABPAwAADgAAAGRycy9lMm9Eb2MueG1srVNN&#10;bxMxEL0j8R8s38lutm0oqzg9tEovFUQCfoDjtbOW/KUZk03+PWMnpClwQvgw6/nws9+b2eXDwTu2&#10;14A2BsHns5YzHVQcbNgJ/v3b+sM9Z5hlGKSLQQt+1MgfVu/fLafU6y6O0Q0aGIEE7Kck+Jhz6psG&#10;1ai9xFlMOlDSRPAykwu7ZgA5Ebp3Tde2i2aKMCSISiNS9OmU5KuKb4xW+YsxqDNzgtPbcrVQ7bbY&#10;ZrWU/Q5kGq06P0P+wyu8tIEuvUA9ySzZD7B/QHmrIGI0eaaib6IxVunKgdjM29/YfB1l0pULiYPp&#10;IhP+P1j1eb8BZgfBu45aFaSnJtV7WQmQPFPCnqoewwbOHqYNFK4HA758iQU7VEmPF0n1ITNFwbt5&#10;2950pLyi3O3HxU2BbF7PJsD8rKNnZSO4s6EQlr3cv2A+lf4qKWGMzg5r61x1YLd9dMD2kpq7ruuM&#10;/qbMBTYJvmg/LSrymxxeQ7R1/Q3C20xT6qwX/P66yAUiUwQ6SVJ22zgcq1I1Tl2rdM8TVsbi2q+n&#10;X/+D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2ZmyT2AAAAAoBAAAPAAAAAAAAAAEAIAAAACIA&#10;AABkcnMvZG93bnJldi54bWxQSwECFAAUAAAACACHTuJAVT5wLZcBAABPAwAADgAAAAAAAAABACAA&#10;AAAnAQAAZHJzL2Uyb0RvYy54bWxQSwUGAAAAAAYABgBZAQAAMA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4327525</wp:posOffset>
                </wp:positionV>
                <wp:extent cx="5100320" cy="0"/>
                <wp:effectExtent l="0" t="0" r="0" b="0"/>
                <wp:wrapNone/>
                <wp:docPr id="229" name="Shape 229"/>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29" o:spid="_x0000_s1026" o:spt="20" style="position:absolute;left:0pt;margin-left:33.25pt;margin-top:340.75pt;height:0pt;width:401.6pt;z-index:-251658240;mso-width-relative:page;mso-height-relative:page;" fillcolor="#FFFFFF" filled="t" stroked="t" coordsize="21600,21600" o:allowincell="f" o:gfxdata="UEsDBAoAAAAAAIdO4kAAAAAAAAAAAAAAAAAEAAAAZHJzL1BLAwQUAAAACACHTuJAK2rOp9cAAAAK&#10;AQAADwAAAGRycy9kb3ducmV2LnhtbE2PW0vDQBCF3wX/wzKCb3YToTGN2RQt+KJIaRTq4yQZk2h2&#10;Nma3t3/vCII+ze1wzjf58mgHtafJ944NxLMIFHHtmp5bA68vD1cpKB+QGxwck4ETeVgW52c5Zo07&#10;8Ib2ZWiVmLDP0EAXwphp7euOLPqZG4nl9u4mi0HGqdXNhAcxt4O+jqJEW+xZEjocadVR/VnurIH7&#10;6ult69boy3UVnk+P89XH3VdvzOVFHN2CCnQMf2L4wRd0KISpcjtuvBoMJMlclFLTWBoRpMniBlT1&#10;u9FFrv+/UHwDUEsDBBQAAAAIAIdO4kAKXK5XmAEAAE8DAAAOAAAAZHJzL2Uyb0RvYy54bWytU01v&#10;EzEQvSPxHyzfyW62ENpVnB5ahQuCSJQf4HjtrCV/acZkk3/P2AlpCpyq+jDr+fDzvOfZ5f3BO7bX&#10;gDYGweezljMdVBxs2An+82n94ZYzzDIM0sWgBT9q5Per9++WU+p1F8foBg2MQAL2UxJ8zDn1TYNq&#10;1F7iLCYdKGkieJnJhV0zgJwI3buma9tFM0UYEkSlESn6eEryVcU3Rqv83RjUmTnBqbdcLVS7LbZZ&#10;LWW/A5lGq85tyFd04aUNdOkF6lFmyX6B/QfKWwURo8kzFX0TjbFKVw7EZt7+xebHKJOuXEgcTBeZ&#10;8O1g1bf9BpgdBO+6O86C9PRI9V5WAiTPlLCnqoewgbOHaQOF68GAL19iwQ5V0uNFUn3ITFHw07xt&#10;bzpSXlHu4+fFTYFsns8mwPxFR8/KRnBnQyEse7n/ivlU+qekhDE6O6ytc9WB3fbBAdtLetx1XWf0&#10;F2UusEnwRXu3qMgvcngN0db1PwhvM02ps17w2+siF4hMEegkSdlt43CsStU4vVqle56wMhbXfj39&#10;/B+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ras6n1wAAAAoBAAAPAAAAAAAAAAEAIAAAACIA&#10;AABkcnMvZG93bnJldi54bWxQSwECFAAUAAAACACHTuJAClyuV5gBAABPAwAADgAAAAAAAAABACAA&#10;AAAmAQAAZHJzL2Uyb0RvYy54bWxQSwUGAAAAAAYABgBZAQAAMA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4612640</wp:posOffset>
                </wp:positionV>
                <wp:extent cx="5100320" cy="0"/>
                <wp:effectExtent l="0" t="0" r="0" b="0"/>
                <wp:wrapNone/>
                <wp:docPr id="230" name="Shape 230"/>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30" o:spid="_x0000_s1026" o:spt="20" style="position:absolute;left:0pt;margin-left:33.25pt;margin-top:363.2pt;height:0pt;width:401.6pt;z-index:-251658240;mso-width-relative:page;mso-height-relative:page;" fillcolor="#FFFFFF" filled="t" stroked="t" coordsize="21600,21600" o:allowincell="f" o:gfxdata="UEsDBAoAAAAAAIdO4kAAAAAAAAAAAAAAAAAEAAAAZHJzL1BLAwQUAAAACACHTuJAny79wdcAAAAK&#10;AQAADwAAAGRycy9kb3ducmV2LnhtbE2PwU7DMAyG70i8Q2QkbizdgHSUujsgbZw4MHiAtPHaao1T&#10;NWm77ekJEhI72v70+/vzzcl2YqLBt44RlosEBHHlTMs1wvfX9mENwgfNRneOCeFMHjbF7U2uM+Nm&#10;/qRpH2oRQ9hnGqEJoc+k9FVDVvuF64nj7eAGq0Mch1qaQc8x3HZylSRKWt1y/NDont4aqo770SI8&#10;mo/Dtpyn9117uRzPo0r7XZUi3t8tk1cQgU7hH4Zf/agORXQq3cjGiw5BqedIIqQr9QQiAmv1koIo&#10;/zayyOV1heIHUEsDBBQAAAAIAIdO4kDNviBclwEAAE8DAAAOAAAAZHJzL2Uyb0RvYy54bWytU01v&#10;GjEQvVfqf7B8L7tAQ9MVJodE9FK1SE1+gPHarCV/acZl4d9nbCghSU9VfZj1fPh53vPs8u7gHdtr&#10;QBuD4NNJy5kOKvY27AR/elx/uuUMswy9dDFowY8a+d3q44flmDo9i0N0vQZGIAG7MQk+5Jy6pkE1&#10;aC9xEpMOlDQRvMzkwq7pQY6E7l0za9tFM0boE0SlESn6cEryVcU3Rqv80xjUmTnBqbdcLVS7LbZZ&#10;LWW3A5kGq85tyH/owksb6NIL1IPMkv0G+w7KWwURo8kTFX0TjbFKVw7EZtq+YfNrkElXLiQOpotM&#10;+P9g1Y/9BpjtBZ/NSZ8gPT1SvZeVAMkzJuyo6j5s4Oxh2kDhejDgy5dYsEOV9HiRVB8yUxS8mbbt&#10;fEbIinKfvyzmBbJ5OZsA8zcdPSsbwZ0NhbDs5P475lPpn5ISxuhsv7bOVQd223sHbC/pcdd1ndFf&#10;lbnARsEX7debivwqh9cQbV1/g/A205Q66wW/vS5ygcgUgU6SlN029seqVI3Tq1W65wkrY3Ht19Mv&#10;/8HqG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8u/cHXAAAACgEAAA8AAAAAAAAAAQAgAAAAIgAA&#10;AGRycy9kb3ducmV2LnhtbFBLAQIUABQAAAAIAIdO4kDNviBclwEAAE8DAAAOAAAAAAAAAAEAIAAA&#10;ACYBAABkcnMvZTJvRG9jLnhtbFBLBQYAAAAABgAGAFkBAAAv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4899660</wp:posOffset>
                </wp:positionV>
                <wp:extent cx="5100320" cy="0"/>
                <wp:effectExtent l="0" t="0" r="0" b="0"/>
                <wp:wrapNone/>
                <wp:docPr id="231" name="Shape 231"/>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31" o:spid="_x0000_s1026" o:spt="20" style="position:absolute;left:0pt;margin-left:33.25pt;margin-top:385.8pt;height:0pt;width:401.6pt;z-index:-251658240;mso-width-relative:page;mso-height-relative:page;" fillcolor="#FFFFFF" filled="t" stroked="t" coordsize="21600,21600" o:allowincell="f" o:gfxdata="UEsDBAoAAAAAAIdO4kAAAAAAAAAAAAAAAAAEAAAAZHJzL1BLAwQUAAAACACHTuJA3smVgdgAAAAK&#10;AQAADwAAAGRycy9kb3ducmV2LnhtbE2PTUvEMBCG74L/IYzgzU0rbLrWposueFFksQq7x2kzttVm&#10;Upvs1783gqDHmXl453mL5dEOYk+T7x1rSGcJCOLGmZ5bDW+vD1cLED4gGxwck4YTeViW52cF5sYd&#10;+IX2VWhFDGGfo4YuhDGX0jcdWfQzNxLH27ubLIY4Tq00Ex5iuB3kdZIoabHn+KHDkVYdNZ/Vzmq4&#10;r5+2G7dGX63r8Hx6nK8+7r56rS8v0uQWRKBj+IPhRz+qQxmdardj48WgQal5JDVkWapARGChbjIQ&#10;9e9GloX8X6H8BlBLAwQUAAAACACHTuJAd9ARzJgBAABPAwAADgAAAGRycy9lMm9Eb2MueG1srVNN&#10;bxoxEL1X6n+wfA+7QEqTFSaHRORStUhtfoDx2qwlf2nGZeHfd2woIW1OVX2Y9Xz4ed7z7PLh4B3b&#10;a0Abg+DTScuZDir2NuwEf/mxvrnjDLMMvXQxaMGPGvnD6uOH5Zg6PYtDdL0GRiABuzEJPuScuqZB&#10;NWgvcRKTDpQ0EbzM5MKu6UGOhO5dM2vbRTNG6BNEpREp+nRK8lXFN0ar/M0Y1Jk5wam3XC1Uuy22&#10;WS1ltwOZBqvObch/6MJLG+jSC9STzJL9BPsXlLcKIkaTJyr6Jhpjla4ciM20/YPN90EmXbmQOJgu&#10;MuH/g1Vf9xtgthd8Np9yFqSnR6r3shIgecaEHVU9hg2cPUwbKFwPBnz5Egt2qJIeL5LqQ2aKgp+m&#10;bTufkfKKcrefF/MC2byeTYD5WUfPykZwZ0MhLDu5/4L5VPq7pIQxOtuvrXPVgd320QHbS3rcdV1n&#10;9DdlLrBR8EV7v6jIb3J4DdHW9R6Et5mm1Fkv+N11kQtEpgh0kqTstrE/VqVqnF6t0j1PWBmLa7+e&#10;fv0PV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3smVgdgAAAAKAQAADwAAAAAAAAABACAAAAAi&#10;AAAAZHJzL2Rvd25yZXYueG1sUEsBAhQAFAAAAAgAh07iQHfQEcyYAQAATwMAAA4AAAAAAAAAAQAg&#10;AAAAJwEAAGRycy9lMm9Eb2MueG1sUEsFBgAAAAAGAAYAWQEAADE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5184140</wp:posOffset>
                </wp:positionV>
                <wp:extent cx="5100320" cy="0"/>
                <wp:effectExtent l="0" t="0" r="0" b="0"/>
                <wp:wrapNone/>
                <wp:docPr id="232" name="Shape 232"/>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32" o:spid="_x0000_s1026" o:spt="20" style="position:absolute;left:0pt;margin-left:33.25pt;margin-top:408.2pt;height:0pt;width:401.6pt;z-index:-251658240;mso-width-relative:page;mso-height-relative:page;" fillcolor="#FFFFFF" filled="t" stroked="t" coordsize="21600,21600" o:allowincell="f" o:gfxdata="UEsDBAoAAAAAAIdO4kAAAAAAAAAAAAAAAAAEAAAAZHJzL1BLAwQUAAAACACHTuJAduwCDtgAAAAK&#10;AQAADwAAAGRycy9kb3ducmV2LnhtbE2PTUvEMBCG74L/IYzgzU0rbqy16aILXhRZrAvrcdqMbbWZ&#10;1Cb79e+NIOhxZh7eed5icbCD2NHke8ca0lkCgrhxpudWw/r14SID4QOywcExaTiSh0V5elJgbtye&#10;X2hXhVbEEPY5auhCGHMpfdORRT9zI3G8vbvJYojj1Eoz4T6G20FeJomSFnuOHzocadlR81ltrYb7&#10;+ult41boq1Udno+P8+XH3Vev9flZmtyCCHQIfzD86Ed1KKNT7bZsvBg0KDWPpIYsVVcgIpCpm2sQ&#10;9e9GloX8X6H8BlBLAwQUAAAACACHTuJAlnZzQ5cBAABPAwAADgAAAGRycy9lMm9Eb2MueG1srVNN&#10;j9MwEL0j8R8s37dJUyi7Ud097KpcEFQCfoDr2I0lf2nGNO2/Z+yWbhc4IXyYeD78PO95sno8escO&#10;GtDGIPh81nKmg4qDDXvBv3/b3N1zhlmGQboYtOAnjfxx/fbNakq97uIY3aCBEUjAfkqCjzmnvmlQ&#10;jdpLnMWkAyVNBC8zubBvBpAToXvXdG27bKYIQ4KoNCJFn89Jvq74xmiVvxiDOjMnOPWWq4Vqd8U2&#10;65Xs9yDTaNWlDfkPXXhpA116hXqWWbIfYP+A8lZBxGjyTEXfRGOs0pUDsZm3v7H5OsqkKxcSB9NV&#10;Jvx/sOrzYQvMDoJ3i46zID09Ur2XlQDJMyXsqeopbOHiYdpC4Xo04MuXWLBjlfR0lVQfM1MUfD9v&#10;20VHyivKvfuwXBTI5uVsAswfdfSsbAR3NhTCspeHT5jPpb9KShijs8PGOlcd2O+eHLCDpMfd1HVB&#10;f1XmApsEX7YPy4r8Koe3EG1df4PwNtOUOusFv78tcoHIFIHOkpTdLg6nqlSN06tVupcJK2Nx69fT&#10;L//B+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27AIO2AAAAAoBAAAPAAAAAAAAAAEAIAAAACIA&#10;AABkcnMvZG93bnJldi54bWxQSwECFAAUAAAACACHTuJAlnZzQ5cBAABPAwAADgAAAAAAAAABACAA&#10;AAAnAQAAZHJzL2Uyb0RvYy54bWxQSwUGAAAAAAYABgBZAQAAMA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5471160</wp:posOffset>
                </wp:positionV>
                <wp:extent cx="5100320" cy="0"/>
                <wp:effectExtent l="0" t="0" r="0" b="0"/>
                <wp:wrapNone/>
                <wp:docPr id="233" name="Shape 233"/>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33" o:spid="_x0000_s1026" o:spt="20" style="position:absolute;left:0pt;margin-left:33.25pt;margin-top:430.8pt;height:0pt;width:401.6pt;z-index:-251658240;mso-width-relative:page;mso-height-relative:page;" fillcolor="#FFFFFF" filled="t" stroked="t" coordsize="21600,21600" o:allowincell="f" o:gfxdata="UEsDBAoAAAAAAIdO4kAAAAAAAAAAAAAAAAAEAAAAZHJzL1BLAwQUAAAACACHTuJAASsSDNgAAAAK&#10;AQAADwAAAGRycy9kb3ducmV2LnhtbE2PTUvEMBCG74L/IYzgzU0rbOzWposueFFk2Sqsx2kzttVm&#10;Upvs1783gqDHmXl453mL5dEOYk+T7x1rSGcJCOLGmZ5bDa8vD1cZCB+QDQ6OScOJPCzL87MCc+MO&#10;vKF9FVoRQ9jnqKELYcyl9E1HFv3MjcTx9u4miyGOUyvNhIcYbgd5nSRKWuw5fuhwpFVHzWe1sxru&#10;66e3rVujr9Z1eD49zlcfd1+91pcXaXILItAx/MHwox/VoYxOtdux8WLQoNQ8khoylSoQEcjU4gZE&#10;/buRZSH/Vyi/AVBLAwQUAAAACACHTuJAyRStOZoBAABPAwAADgAAAGRycy9lMm9Eb2MueG1srVNN&#10;bxshEL1Xyn9A3Otd242broxzSOReotZSkx+AWfAi8aUZ4rX/fQfiOk6aU1UOs8wHb+Y92OXtwTu2&#10;14A2BsGnk5YzHVTsbdgJ/vS4/nzDGWYZeuli0IIfNfLb1dWn5Zg6PYtDdL0GRiABuzEJPuScuqZB&#10;NWgvcRKTDpQ0EbzM5MKu6UGOhO5dM2vbRTNG6BNEpREpev+S5KuKb4xW+acxqDNzgtNsuVqodlts&#10;s1rKbgcyDVadxpD/MIWXNlDTM9S9zJI9g/0LylsFEaPJExV9E42xSlcOxGbavmPza5BJVy4kDqaz&#10;TPj/YNWP/QaY7QWfzeecBenpkmpfVgIkz5iwo6q7sIGTh2kDhevBgC9fYsEOVdLjWVJ9yExR8Hra&#10;tvMZKa8o9+XrokI2r2cTYP6uo2dlI7izoRCWndw/YKZ+VPqnpIQxOtuvrXPVgd32zgHbS7rcdV1l&#10;YDrypswFNgq+aL8tKvKbHF5CtHV9BOFtplfqrBf85rLIBWpXBHqRpOy2sT9WpWqcbq0OdHph5Vlc&#10;+vX063+w+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BKxIM2AAAAAoBAAAPAAAAAAAAAAEAIAAA&#10;ACIAAABkcnMvZG93bnJldi54bWxQSwECFAAUAAAACACHTuJAyRStOZoBAABPAwAADgAAAAAAAAAB&#10;ACAAAAAnAQAAZHJzL2Uyb0RvYy54bWxQSwUGAAAAAAYABgBZAQAAMw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5755640</wp:posOffset>
                </wp:positionV>
                <wp:extent cx="5100320" cy="0"/>
                <wp:effectExtent l="0" t="0" r="0" b="0"/>
                <wp:wrapNone/>
                <wp:docPr id="234" name="Shape 234"/>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34" o:spid="_x0000_s1026" o:spt="20" style="position:absolute;left:0pt;margin-left:33.25pt;margin-top:453.2pt;height:0pt;width:401.6pt;z-index:-251658240;mso-width-relative:page;mso-height-relative:page;" fillcolor="#FFFFFF" filled="t" stroked="t" coordsize="21600,21600" o:allowincell="f" o:gfxdata="UEsDBAoAAAAAAIdO4kAAAAAAAAAAAAAAAAAEAAAAZHJzL1BLAwQUAAAACACHTuJAxpI9Z9gAAAAK&#10;AQAADwAAAGRycy9kb3ducmV2LnhtbE2PTUvEMBCG74L/IYzgzU1W3Lhbmy664EWRxSrocdqMbbWZ&#10;1Cb79e83gqDHmXl453nz5d71Yktj6DwbmE4UCOLa244bA68v9xdzECEiW+w9k4EDBVgWpyc5Ztbv&#10;+Jm2ZWxECuGQoYE2xiGTMtQtOQwTPxCn24cfHcY0jo20I+5SuOvlpVJaOuw4fWhxoFVL9Ve5cQbu&#10;qsf3N7/GUK6r+HR4mK0+b787Y87PpuoGRKR9/IPhRz+pQ5GcKr9hG0RvQOtZIg0slL4CkYC5XlyD&#10;qH43ssjl/wrFEVBLAwQUAAAACACHTuJAFT3HhpgBAABPAwAADgAAAGRycy9lMm9Eb2MueG1srVNN&#10;bxoxEL1X6n+wfC+7QELTFSaHRPQStUhNfoDx2qwlf2nGZeHfd2woIWlPVX2Y9Xz4ed7z7PL+4B3b&#10;a0Abg+DTScuZDir2NuwEf3lef7rjDLMMvXQxaMGPGvn96uOH5Zg6PYtDdL0GRiABuzEJPuScuqZB&#10;NWgvcRKTDpQ0EbzM5MKu6UGOhO5dM2vbRTNG6BNEpREp+nhK8lXFN0ar/N0Y1Jk5wam3XC1Uuy22&#10;WS1ltwOZBqvObch/6MJLG+jSC9SjzJL9BPsHlLcKIkaTJyr6Jhpjla4ciM20fcfmxyCTrlxIHEwX&#10;mfD/wapv+w0w2ws+m99wFqSnR6r3shIgecaEHVU9hA2cPUwbKFwPBnz5Egt2qJIeL5LqQ2aKgrfT&#10;tp3PSHlFuZvPi3mBbF7PJsD8VUfPykZwZ0MhLDu5f8J8Kv1dUsIYne3X1rnqwG774IDtJT3uuq4z&#10;+psyF9go+KL9sqjIb3J4DdHW9TcIbzNNqbNe8LvrIheITBHoJEnZbWN/rErVOL1apXuesDIW1349&#10;/fo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xpI9Z9gAAAAKAQAADwAAAAAAAAABACAAAAAi&#10;AAAAZHJzL2Rvd25yZXYueG1sUEsBAhQAFAAAAAgAh07iQBU9x4aYAQAATwMAAA4AAAAAAAAAAQAg&#10;AAAAJwEAAGRycy9lMm9Eb2MueG1sUEsFBgAAAAAGAAYAWQEAADE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6042660</wp:posOffset>
                </wp:positionV>
                <wp:extent cx="5100320" cy="0"/>
                <wp:effectExtent l="0" t="0" r="0" b="0"/>
                <wp:wrapNone/>
                <wp:docPr id="235" name="Shape 235"/>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35" o:spid="_x0000_s1026" o:spt="20" style="position:absolute;left:0pt;margin-left:33.25pt;margin-top:475.8pt;height:0pt;width:401.6pt;z-index:-251658240;mso-width-relative:page;mso-height-relative:page;" fillcolor="#FFFFFF" filled="t" stroked="t" coordsize="21600,21600" o:allowincell="f" o:gfxdata="UEsDBAoAAAAAAIdO4kAAAAAAAAAAAAAAAAAEAAAAZHJzL1BLAwQUAAAACACHTuJAnkP7HNgAAAAK&#10;AQAADwAAAGRycy9kb3ducmV2LnhtbE2PTUvEMBCG74L/IYzgzU0rNO7WposueFFksQq7x2kzttVm&#10;Upvs1783gqDHmXl453mL5dEOYk+T7x1rSGcJCOLGmZ5bDW+vD1dzED4gGxwck4YTeViW52cF5sYd&#10;+IX2VWhFDGGfo4YuhDGX0jcdWfQzNxLH27ubLIY4Tq00Ex5iuB3kdZIoabHn+KHDkVYdNZ/Vzmq4&#10;r5+2G7dGX63r8Hx6zFYfd1+91pcXaXILItAx/MHwox/VoYxOtdux8WLQoFQWSQ2LLFUgIjBXixsQ&#10;9e9GloX8X6H8BlBLAwQUAAAACACHTuJASl8Z/JgBAABPAwAADgAAAGRycy9lMm9Eb2MueG1srVNN&#10;bxoxEL1X6n+wfC+7QEPTFSaHRPRStUhNfoDx2qwlf2nGZeHfZ2woIUlPVX2Y9Xz4ed7z7PLu4B3b&#10;a0Abg+DTScuZDir2NuwEf3pcf7rlDLMMvXQxaMGPGvnd6uOH5Zg6PYtDdL0GRiABuzEJPuScuqZB&#10;NWgvcRKTDpQ0EbzM5MKu6UGOhO5dM2vbRTNG6BNEpREp+nBK8lXFN0ar/NMY1Jk5wam3XC1Uuy22&#10;WS1ltwOZBqvObch/6MJLG+jSC9SDzJL9BvsOylsFEaPJExV9E42xSlcOxGbavmHza5BJVy4kDqaL&#10;TPj/YNWP/QaY7QWfzW84C9LTI9V7WQmQPGPCjqruwwbOHqYNFK4HA758iQU7VEmPF0n1ITNFwZtp&#10;285npLyi3Ocvi3mBbF7OJsD8TUfPykZwZ0MhLDu5/475VPqnpIQxOtuvrXPVgd323gHbS3rcdV1n&#10;9FdlLrBR8EX7dVGRX+XwGqKt628Q3maaUme94LfXRS4QmSLQSZKy28b+WJWqcXq1Svc8YWUsrv16&#10;+uU/WD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kP7HNgAAAAKAQAADwAAAAAAAAABACAAAAAi&#10;AAAAZHJzL2Rvd25yZXYueG1sUEsBAhQAFAAAAAgAh07iQEpfGfyYAQAATwMAAA4AAAAAAAAAAQAg&#10;AAAAJwEAAGRycy9lMm9Eb2MueG1sUEsFBgAAAAAGAAYAWQEAADEFA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3"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86" w:name="page92"/>
      <w:bookmarkEnd w:id="86"/>
    </w:p>
    <w:p>
      <w:pPr>
        <w:spacing w:after="0" w:line="320" w:lineRule="exact"/>
        <w:ind w:left="500"/>
        <w:rPr>
          <w:color w:val="auto"/>
          <w:sz w:val="20"/>
          <w:szCs w:val="20"/>
        </w:rPr>
      </w:pPr>
      <w:r>
        <w:rPr>
          <w:rFonts w:ascii="黑体" w:hAnsi="黑体" w:eastAsia="黑体" w:cs="黑体"/>
          <w:color w:val="auto"/>
          <w:sz w:val="28"/>
          <w:szCs w:val="28"/>
        </w:rPr>
        <w:t>（七）主要人员简历表</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1" w:lineRule="exact"/>
        <w:rPr>
          <w:color w:val="auto"/>
          <w:sz w:val="20"/>
          <w:szCs w:val="20"/>
        </w:rPr>
      </w:pPr>
    </w:p>
    <w:tbl>
      <w:tblPr>
        <w:tblStyle w:val="10"/>
        <w:tblW w:w="8540" w:type="dxa"/>
        <w:tblInd w:w="430" w:type="dxa"/>
        <w:tblLayout w:type="fixed"/>
        <w:tblCellMar>
          <w:top w:w="0" w:type="dxa"/>
          <w:left w:w="0" w:type="dxa"/>
          <w:bottom w:w="0" w:type="dxa"/>
          <w:right w:w="0" w:type="dxa"/>
        </w:tblCellMar>
      </w:tblPr>
      <w:tblGrid>
        <w:gridCol w:w="680"/>
        <w:gridCol w:w="520"/>
        <w:gridCol w:w="360"/>
        <w:gridCol w:w="700"/>
        <w:gridCol w:w="940"/>
        <w:gridCol w:w="1080"/>
        <w:gridCol w:w="700"/>
        <w:gridCol w:w="100"/>
        <w:gridCol w:w="1160"/>
        <w:gridCol w:w="280"/>
        <w:gridCol w:w="120"/>
        <w:gridCol w:w="1900"/>
      </w:tblGrid>
      <w:tr>
        <w:tblPrEx>
          <w:tblLayout w:type="fixed"/>
          <w:tblCellMar>
            <w:top w:w="0" w:type="dxa"/>
            <w:left w:w="0" w:type="dxa"/>
            <w:bottom w:w="0" w:type="dxa"/>
            <w:right w:w="0" w:type="dxa"/>
          </w:tblCellMar>
        </w:tblPrEx>
        <w:trPr>
          <w:trHeight w:val="393" w:hRule="atLeast"/>
        </w:trPr>
        <w:tc>
          <w:tcPr>
            <w:tcW w:w="680" w:type="dxa"/>
            <w:tcBorders>
              <w:top w:val="single" w:color="auto" w:sz="8" w:space="0"/>
              <w:left w:val="single" w:color="auto" w:sz="8" w:space="0"/>
            </w:tcBorders>
            <w:vAlign w:val="bottom"/>
          </w:tcPr>
          <w:p>
            <w:pPr>
              <w:spacing w:after="0"/>
              <w:rPr>
                <w:color w:val="auto"/>
                <w:sz w:val="24"/>
                <w:szCs w:val="24"/>
              </w:rPr>
            </w:pPr>
          </w:p>
        </w:tc>
        <w:tc>
          <w:tcPr>
            <w:tcW w:w="520" w:type="dxa"/>
            <w:tcBorders>
              <w:top w:val="single" w:color="auto" w:sz="8" w:space="0"/>
              <w:right w:val="single" w:color="auto" w:sz="8" w:space="0"/>
            </w:tcBorders>
            <w:vAlign w:val="bottom"/>
          </w:tcPr>
          <w:p>
            <w:pPr>
              <w:spacing w:after="0"/>
              <w:rPr>
                <w:color w:val="auto"/>
                <w:sz w:val="24"/>
                <w:szCs w:val="24"/>
              </w:rPr>
            </w:pPr>
          </w:p>
        </w:tc>
        <w:tc>
          <w:tcPr>
            <w:tcW w:w="360" w:type="dxa"/>
            <w:tcBorders>
              <w:top w:val="single" w:color="auto" w:sz="8" w:space="0"/>
            </w:tcBorders>
            <w:vAlign w:val="bottom"/>
          </w:tcPr>
          <w:p>
            <w:pPr>
              <w:spacing w:after="0"/>
              <w:rPr>
                <w:color w:val="auto"/>
                <w:sz w:val="24"/>
                <w:szCs w:val="24"/>
              </w:rPr>
            </w:pPr>
          </w:p>
        </w:tc>
        <w:tc>
          <w:tcPr>
            <w:tcW w:w="700" w:type="dxa"/>
            <w:tcBorders>
              <w:top w:val="single" w:color="auto" w:sz="8" w:space="0"/>
              <w:right w:val="single" w:color="auto" w:sz="8" w:space="0"/>
            </w:tcBorders>
            <w:vAlign w:val="bottom"/>
          </w:tcPr>
          <w:p>
            <w:pPr>
              <w:spacing w:after="0"/>
              <w:rPr>
                <w:color w:val="auto"/>
                <w:sz w:val="24"/>
                <w:szCs w:val="24"/>
              </w:rPr>
            </w:pPr>
          </w:p>
        </w:tc>
        <w:tc>
          <w:tcPr>
            <w:tcW w:w="940" w:type="dxa"/>
            <w:tcBorders>
              <w:top w:val="single" w:color="auto" w:sz="8" w:space="0"/>
              <w:right w:val="single" w:color="auto" w:sz="8" w:space="0"/>
            </w:tcBorders>
            <w:vAlign w:val="bottom"/>
          </w:tcPr>
          <w:p>
            <w:pPr>
              <w:spacing w:after="0"/>
              <w:rPr>
                <w:color w:val="auto"/>
                <w:sz w:val="24"/>
                <w:szCs w:val="24"/>
              </w:rPr>
            </w:pPr>
          </w:p>
        </w:tc>
        <w:tc>
          <w:tcPr>
            <w:tcW w:w="1080" w:type="dxa"/>
            <w:tcBorders>
              <w:top w:val="single" w:color="auto" w:sz="8" w:space="0"/>
              <w:right w:val="single" w:color="auto" w:sz="8" w:space="0"/>
            </w:tcBorders>
            <w:vAlign w:val="bottom"/>
          </w:tcPr>
          <w:p>
            <w:pPr>
              <w:spacing w:after="0"/>
              <w:rPr>
                <w:color w:val="auto"/>
                <w:sz w:val="24"/>
                <w:szCs w:val="24"/>
              </w:rPr>
            </w:pPr>
          </w:p>
        </w:tc>
        <w:tc>
          <w:tcPr>
            <w:tcW w:w="2240" w:type="dxa"/>
            <w:gridSpan w:val="4"/>
            <w:tcBorders>
              <w:top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执业资格证书（或上岗</w:t>
            </w:r>
          </w:p>
        </w:tc>
        <w:tc>
          <w:tcPr>
            <w:tcW w:w="120" w:type="dxa"/>
            <w:tcBorders>
              <w:top w:val="single" w:color="auto" w:sz="8" w:space="0"/>
              <w:right w:val="single" w:color="auto" w:sz="8" w:space="0"/>
            </w:tcBorders>
            <w:vAlign w:val="bottom"/>
          </w:tcPr>
          <w:p>
            <w:pPr>
              <w:spacing w:after="0"/>
              <w:rPr>
                <w:color w:val="auto"/>
                <w:sz w:val="24"/>
                <w:szCs w:val="24"/>
              </w:rPr>
            </w:pPr>
          </w:p>
        </w:tc>
        <w:tc>
          <w:tcPr>
            <w:tcW w:w="1900" w:type="dxa"/>
            <w:tcBorders>
              <w:top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18" w:hRule="atLeast"/>
        </w:trPr>
        <w:tc>
          <w:tcPr>
            <w:tcW w:w="680" w:type="dxa"/>
            <w:tcBorders>
              <w:left w:val="single" w:color="auto" w:sz="8" w:space="0"/>
            </w:tcBorders>
            <w:vAlign w:val="bottom"/>
          </w:tcPr>
          <w:p>
            <w:pPr>
              <w:spacing w:after="0" w:line="218" w:lineRule="exact"/>
              <w:ind w:left="280"/>
              <w:rPr>
                <w:color w:val="auto"/>
                <w:sz w:val="20"/>
                <w:szCs w:val="20"/>
              </w:rPr>
            </w:pPr>
            <w:r>
              <w:rPr>
                <w:rFonts w:ascii="宋体" w:hAnsi="宋体" w:eastAsia="宋体" w:cs="宋体"/>
                <w:color w:val="auto"/>
                <w:sz w:val="21"/>
                <w:szCs w:val="21"/>
              </w:rPr>
              <w:t>姓</w:t>
            </w:r>
          </w:p>
        </w:tc>
        <w:tc>
          <w:tcPr>
            <w:tcW w:w="520" w:type="dxa"/>
            <w:tcBorders>
              <w:right w:val="single" w:color="auto" w:sz="8" w:space="0"/>
            </w:tcBorders>
            <w:vAlign w:val="bottom"/>
          </w:tcPr>
          <w:p>
            <w:pPr>
              <w:spacing w:after="0" w:line="218" w:lineRule="exact"/>
              <w:ind w:left="20"/>
              <w:rPr>
                <w:color w:val="auto"/>
                <w:sz w:val="20"/>
                <w:szCs w:val="20"/>
              </w:rPr>
            </w:pPr>
            <w:r>
              <w:rPr>
                <w:rFonts w:ascii="宋体" w:hAnsi="宋体" w:eastAsia="宋体" w:cs="宋体"/>
                <w:color w:val="auto"/>
                <w:sz w:val="21"/>
                <w:szCs w:val="21"/>
              </w:rPr>
              <w:t>名</w:t>
            </w:r>
          </w:p>
        </w:tc>
        <w:tc>
          <w:tcPr>
            <w:tcW w:w="360" w:type="dxa"/>
            <w:vAlign w:val="bottom"/>
          </w:tcPr>
          <w:p>
            <w:pPr>
              <w:spacing w:after="0"/>
              <w:rPr>
                <w:color w:val="auto"/>
                <w:sz w:val="18"/>
                <w:szCs w:val="18"/>
              </w:rPr>
            </w:pPr>
          </w:p>
        </w:tc>
        <w:tc>
          <w:tcPr>
            <w:tcW w:w="700" w:type="dxa"/>
            <w:tcBorders>
              <w:right w:val="single" w:color="auto" w:sz="8" w:space="0"/>
            </w:tcBorders>
            <w:vAlign w:val="bottom"/>
          </w:tcPr>
          <w:p>
            <w:pPr>
              <w:spacing w:after="0"/>
              <w:rPr>
                <w:color w:val="auto"/>
                <w:sz w:val="18"/>
                <w:szCs w:val="18"/>
              </w:rPr>
            </w:pPr>
          </w:p>
        </w:tc>
        <w:tc>
          <w:tcPr>
            <w:tcW w:w="940" w:type="dxa"/>
            <w:tcBorders>
              <w:right w:val="single" w:color="auto" w:sz="8" w:space="0"/>
            </w:tcBorders>
            <w:vAlign w:val="bottom"/>
          </w:tcPr>
          <w:p>
            <w:pPr>
              <w:spacing w:after="0" w:line="218" w:lineRule="exact"/>
              <w:ind w:left="240"/>
              <w:rPr>
                <w:color w:val="auto"/>
                <w:sz w:val="20"/>
                <w:szCs w:val="20"/>
              </w:rPr>
            </w:pPr>
            <w:r>
              <w:rPr>
                <w:rFonts w:ascii="宋体" w:hAnsi="宋体" w:eastAsia="宋体" w:cs="宋体"/>
                <w:color w:val="auto"/>
                <w:sz w:val="21"/>
                <w:szCs w:val="21"/>
              </w:rPr>
              <w:t>年龄</w:t>
            </w:r>
          </w:p>
        </w:tc>
        <w:tc>
          <w:tcPr>
            <w:tcW w:w="1080" w:type="dxa"/>
            <w:tcBorders>
              <w:right w:val="single" w:color="auto" w:sz="8" w:space="0"/>
            </w:tcBorders>
            <w:vAlign w:val="bottom"/>
          </w:tcPr>
          <w:p>
            <w:pPr>
              <w:spacing w:after="0"/>
              <w:rPr>
                <w:color w:val="auto"/>
                <w:sz w:val="18"/>
                <w:szCs w:val="18"/>
              </w:rPr>
            </w:pPr>
          </w:p>
        </w:tc>
        <w:tc>
          <w:tcPr>
            <w:tcW w:w="700" w:type="dxa"/>
            <w:vAlign w:val="bottom"/>
          </w:tcPr>
          <w:p>
            <w:pPr>
              <w:spacing w:after="0"/>
              <w:rPr>
                <w:color w:val="auto"/>
                <w:sz w:val="18"/>
                <w:szCs w:val="18"/>
              </w:rPr>
            </w:pPr>
          </w:p>
        </w:tc>
        <w:tc>
          <w:tcPr>
            <w:tcW w:w="100" w:type="dxa"/>
            <w:vAlign w:val="bottom"/>
          </w:tcPr>
          <w:p>
            <w:pPr>
              <w:spacing w:after="0"/>
              <w:rPr>
                <w:color w:val="auto"/>
                <w:sz w:val="18"/>
                <w:szCs w:val="18"/>
              </w:rPr>
            </w:pPr>
          </w:p>
        </w:tc>
        <w:tc>
          <w:tcPr>
            <w:tcW w:w="1160" w:type="dxa"/>
            <w:vAlign w:val="bottom"/>
          </w:tcPr>
          <w:p>
            <w:pPr>
              <w:spacing w:after="0"/>
              <w:rPr>
                <w:color w:val="auto"/>
                <w:sz w:val="18"/>
                <w:szCs w:val="18"/>
              </w:rPr>
            </w:pPr>
          </w:p>
        </w:tc>
        <w:tc>
          <w:tcPr>
            <w:tcW w:w="280" w:type="dxa"/>
            <w:vAlign w:val="bottom"/>
          </w:tcPr>
          <w:p>
            <w:pPr>
              <w:spacing w:after="0"/>
              <w:rPr>
                <w:color w:val="auto"/>
                <w:sz w:val="18"/>
                <w:szCs w:val="18"/>
              </w:rPr>
            </w:pPr>
          </w:p>
        </w:tc>
        <w:tc>
          <w:tcPr>
            <w:tcW w:w="120" w:type="dxa"/>
            <w:tcBorders>
              <w:right w:val="single" w:color="auto" w:sz="8" w:space="0"/>
            </w:tcBorders>
            <w:vAlign w:val="bottom"/>
          </w:tcPr>
          <w:p>
            <w:pPr>
              <w:spacing w:after="0"/>
              <w:rPr>
                <w:color w:val="auto"/>
                <w:sz w:val="18"/>
                <w:szCs w:val="18"/>
              </w:rPr>
            </w:pPr>
          </w:p>
        </w:tc>
        <w:tc>
          <w:tcPr>
            <w:tcW w:w="1900" w:type="dxa"/>
            <w:tcBorders>
              <w:right w:val="single" w:color="auto" w:sz="8" w:space="0"/>
            </w:tcBorders>
            <w:vAlign w:val="bottom"/>
          </w:tcPr>
          <w:p>
            <w:pPr>
              <w:spacing w:after="0"/>
              <w:rPr>
                <w:color w:val="auto"/>
                <w:sz w:val="18"/>
                <w:szCs w:val="18"/>
              </w:rPr>
            </w:pPr>
          </w:p>
        </w:tc>
      </w:tr>
      <w:tr>
        <w:tblPrEx>
          <w:tblLayout w:type="fixed"/>
          <w:tblCellMar>
            <w:top w:w="0" w:type="dxa"/>
            <w:left w:w="0" w:type="dxa"/>
            <w:bottom w:w="0" w:type="dxa"/>
            <w:right w:w="0" w:type="dxa"/>
          </w:tblCellMar>
        </w:tblPrEx>
        <w:trPr>
          <w:trHeight w:val="221" w:hRule="atLeast"/>
        </w:trPr>
        <w:tc>
          <w:tcPr>
            <w:tcW w:w="680" w:type="dxa"/>
            <w:tcBorders>
              <w:left w:val="single" w:color="auto" w:sz="8" w:space="0"/>
            </w:tcBorders>
            <w:vAlign w:val="bottom"/>
          </w:tcPr>
          <w:p>
            <w:pPr>
              <w:spacing w:after="0"/>
              <w:rPr>
                <w:color w:val="auto"/>
                <w:sz w:val="19"/>
                <w:szCs w:val="19"/>
              </w:rPr>
            </w:pPr>
          </w:p>
        </w:tc>
        <w:tc>
          <w:tcPr>
            <w:tcW w:w="520" w:type="dxa"/>
            <w:tcBorders>
              <w:right w:val="single" w:color="auto" w:sz="8" w:space="0"/>
            </w:tcBorders>
            <w:vAlign w:val="bottom"/>
          </w:tcPr>
          <w:p>
            <w:pPr>
              <w:spacing w:after="0"/>
              <w:rPr>
                <w:color w:val="auto"/>
                <w:sz w:val="19"/>
                <w:szCs w:val="19"/>
              </w:rPr>
            </w:pPr>
          </w:p>
        </w:tc>
        <w:tc>
          <w:tcPr>
            <w:tcW w:w="360" w:type="dxa"/>
            <w:vAlign w:val="bottom"/>
          </w:tcPr>
          <w:p>
            <w:pPr>
              <w:spacing w:after="0"/>
              <w:rPr>
                <w:color w:val="auto"/>
                <w:sz w:val="19"/>
                <w:szCs w:val="19"/>
              </w:rPr>
            </w:pPr>
          </w:p>
        </w:tc>
        <w:tc>
          <w:tcPr>
            <w:tcW w:w="700" w:type="dxa"/>
            <w:tcBorders>
              <w:right w:val="single" w:color="auto" w:sz="8" w:space="0"/>
            </w:tcBorders>
            <w:vAlign w:val="bottom"/>
          </w:tcPr>
          <w:p>
            <w:pPr>
              <w:spacing w:after="0"/>
              <w:rPr>
                <w:color w:val="auto"/>
                <w:sz w:val="19"/>
                <w:szCs w:val="19"/>
              </w:rPr>
            </w:pPr>
          </w:p>
        </w:tc>
        <w:tc>
          <w:tcPr>
            <w:tcW w:w="940" w:type="dxa"/>
            <w:tcBorders>
              <w:right w:val="single" w:color="auto" w:sz="8" w:space="0"/>
            </w:tcBorders>
            <w:vAlign w:val="bottom"/>
          </w:tcPr>
          <w:p>
            <w:pPr>
              <w:spacing w:after="0"/>
              <w:rPr>
                <w:color w:val="auto"/>
                <w:sz w:val="19"/>
                <w:szCs w:val="19"/>
              </w:rPr>
            </w:pPr>
          </w:p>
        </w:tc>
        <w:tc>
          <w:tcPr>
            <w:tcW w:w="1080" w:type="dxa"/>
            <w:tcBorders>
              <w:right w:val="single" w:color="auto" w:sz="8" w:space="0"/>
            </w:tcBorders>
            <w:vAlign w:val="bottom"/>
          </w:tcPr>
          <w:p>
            <w:pPr>
              <w:spacing w:after="0"/>
              <w:rPr>
                <w:color w:val="auto"/>
                <w:sz w:val="19"/>
                <w:szCs w:val="19"/>
              </w:rPr>
            </w:pPr>
          </w:p>
        </w:tc>
        <w:tc>
          <w:tcPr>
            <w:tcW w:w="2240" w:type="dxa"/>
            <w:gridSpan w:val="4"/>
            <w:vAlign w:val="bottom"/>
          </w:tcPr>
          <w:p>
            <w:pPr>
              <w:spacing w:after="0" w:line="221" w:lineRule="exact"/>
              <w:jc w:val="center"/>
              <w:rPr>
                <w:color w:val="auto"/>
                <w:sz w:val="20"/>
                <w:szCs w:val="20"/>
              </w:rPr>
            </w:pPr>
            <w:r>
              <w:rPr>
                <w:rFonts w:ascii="宋体" w:hAnsi="宋体" w:eastAsia="宋体" w:cs="宋体"/>
                <w:color w:val="auto"/>
                <w:w w:val="99"/>
                <w:sz w:val="21"/>
                <w:szCs w:val="21"/>
              </w:rPr>
              <w:t>证书）名称</w:t>
            </w:r>
          </w:p>
        </w:tc>
        <w:tc>
          <w:tcPr>
            <w:tcW w:w="120" w:type="dxa"/>
            <w:tcBorders>
              <w:right w:val="single" w:color="auto" w:sz="8" w:space="0"/>
            </w:tcBorders>
            <w:vAlign w:val="bottom"/>
          </w:tcPr>
          <w:p>
            <w:pPr>
              <w:spacing w:after="0"/>
              <w:rPr>
                <w:color w:val="auto"/>
                <w:sz w:val="19"/>
                <w:szCs w:val="19"/>
              </w:rPr>
            </w:pPr>
          </w:p>
        </w:tc>
        <w:tc>
          <w:tcPr>
            <w:tcW w:w="1900" w:type="dxa"/>
            <w:tcBorders>
              <w:right w:val="single" w:color="auto" w:sz="8" w:space="0"/>
            </w:tcBorders>
            <w:vAlign w:val="bottom"/>
          </w:tcPr>
          <w:p>
            <w:pPr>
              <w:spacing w:after="0"/>
              <w:rPr>
                <w:color w:val="auto"/>
                <w:sz w:val="19"/>
                <w:szCs w:val="19"/>
              </w:rPr>
            </w:pPr>
          </w:p>
        </w:tc>
      </w:tr>
      <w:tr>
        <w:tblPrEx>
          <w:tblLayout w:type="fixed"/>
          <w:tblCellMar>
            <w:top w:w="0" w:type="dxa"/>
            <w:left w:w="0" w:type="dxa"/>
            <w:bottom w:w="0" w:type="dxa"/>
            <w:right w:w="0" w:type="dxa"/>
          </w:tblCellMar>
        </w:tblPrEx>
        <w:trPr>
          <w:trHeight w:val="58" w:hRule="atLeast"/>
        </w:trPr>
        <w:tc>
          <w:tcPr>
            <w:tcW w:w="680" w:type="dxa"/>
            <w:tcBorders>
              <w:left w:val="single" w:color="auto" w:sz="8" w:space="0"/>
              <w:bottom w:val="single" w:color="auto" w:sz="8" w:space="0"/>
            </w:tcBorders>
            <w:vAlign w:val="bottom"/>
          </w:tcPr>
          <w:p>
            <w:pPr>
              <w:spacing w:after="0"/>
              <w:rPr>
                <w:color w:val="auto"/>
                <w:sz w:val="5"/>
                <w:szCs w:val="5"/>
              </w:rPr>
            </w:pPr>
          </w:p>
        </w:tc>
        <w:tc>
          <w:tcPr>
            <w:tcW w:w="520" w:type="dxa"/>
            <w:tcBorders>
              <w:bottom w:val="single" w:color="auto" w:sz="8" w:space="0"/>
              <w:right w:val="single" w:color="auto" w:sz="8" w:space="0"/>
            </w:tcBorders>
            <w:vAlign w:val="bottom"/>
          </w:tcPr>
          <w:p>
            <w:pPr>
              <w:spacing w:after="0"/>
              <w:rPr>
                <w:color w:val="auto"/>
                <w:sz w:val="5"/>
                <w:szCs w:val="5"/>
              </w:rPr>
            </w:pPr>
          </w:p>
        </w:tc>
        <w:tc>
          <w:tcPr>
            <w:tcW w:w="360" w:type="dxa"/>
            <w:tcBorders>
              <w:bottom w:val="single" w:color="auto" w:sz="8" w:space="0"/>
            </w:tcBorders>
            <w:vAlign w:val="bottom"/>
          </w:tcPr>
          <w:p>
            <w:pPr>
              <w:spacing w:after="0"/>
              <w:rPr>
                <w:color w:val="auto"/>
                <w:sz w:val="5"/>
                <w:szCs w:val="5"/>
              </w:rPr>
            </w:pPr>
          </w:p>
        </w:tc>
        <w:tc>
          <w:tcPr>
            <w:tcW w:w="700" w:type="dxa"/>
            <w:tcBorders>
              <w:bottom w:val="single" w:color="auto" w:sz="8" w:space="0"/>
              <w:right w:val="single" w:color="auto" w:sz="8" w:space="0"/>
            </w:tcBorders>
            <w:vAlign w:val="bottom"/>
          </w:tcPr>
          <w:p>
            <w:pPr>
              <w:spacing w:after="0"/>
              <w:rPr>
                <w:color w:val="auto"/>
                <w:sz w:val="5"/>
                <w:szCs w:val="5"/>
              </w:rPr>
            </w:pPr>
          </w:p>
        </w:tc>
        <w:tc>
          <w:tcPr>
            <w:tcW w:w="940" w:type="dxa"/>
            <w:tcBorders>
              <w:bottom w:val="single" w:color="auto" w:sz="8" w:space="0"/>
              <w:right w:val="single" w:color="auto" w:sz="8" w:space="0"/>
            </w:tcBorders>
            <w:vAlign w:val="bottom"/>
          </w:tcPr>
          <w:p>
            <w:pPr>
              <w:spacing w:after="0"/>
              <w:rPr>
                <w:color w:val="auto"/>
                <w:sz w:val="5"/>
                <w:szCs w:val="5"/>
              </w:rPr>
            </w:pPr>
          </w:p>
        </w:tc>
        <w:tc>
          <w:tcPr>
            <w:tcW w:w="1080" w:type="dxa"/>
            <w:tcBorders>
              <w:bottom w:val="single" w:color="auto" w:sz="8" w:space="0"/>
              <w:right w:val="single" w:color="auto" w:sz="8" w:space="0"/>
            </w:tcBorders>
            <w:vAlign w:val="bottom"/>
          </w:tcPr>
          <w:p>
            <w:pPr>
              <w:spacing w:after="0"/>
              <w:rPr>
                <w:color w:val="auto"/>
                <w:sz w:val="5"/>
                <w:szCs w:val="5"/>
              </w:rPr>
            </w:pPr>
          </w:p>
        </w:tc>
        <w:tc>
          <w:tcPr>
            <w:tcW w:w="700" w:type="dxa"/>
            <w:tcBorders>
              <w:bottom w:val="single" w:color="auto" w:sz="8" w:space="0"/>
            </w:tcBorders>
            <w:vAlign w:val="bottom"/>
          </w:tcPr>
          <w:p>
            <w:pPr>
              <w:spacing w:after="0"/>
              <w:rPr>
                <w:color w:val="auto"/>
                <w:sz w:val="5"/>
                <w:szCs w:val="5"/>
              </w:rPr>
            </w:pPr>
          </w:p>
        </w:tc>
        <w:tc>
          <w:tcPr>
            <w:tcW w:w="1260" w:type="dxa"/>
            <w:gridSpan w:val="2"/>
            <w:tcBorders>
              <w:bottom w:val="single" w:color="auto" w:sz="8" w:space="0"/>
            </w:tcBorders>
            <w:vAlign w:val="bottom"/>
          </w:tcPr>
          <w:p>
            <w:pPr>
              <w:spacing w:after="0"/>
              <w:rPr>
                <w:color w:val="auto"/>
                <w:sz w:val="5"/>
                <w:szCs w:val="5"/>
              </w:rPr>
            </w:pPr>
          </w:p>
        </w:tc>
        <w:tc>
          <w:tcPr>
            <w:tcW w:w="280" w:type="dxa"/>
            <w:tcBorders>
              <w:bottom w:val="single" w:color="auto" w:sz="8" w:space="0"/>
            </w:tcBorders>
            <w:vAlign w:val="bottom"/>
          </w:tcPr>
          <w:p>
            <w:pPr>
              <w:spacing w:after="0"/>
              <w:rPr>
                <w:color w:val="auto"/>
                <w:sz w:val="5"/>
                <w:szCs w:val="5"/>
              </w:rPr>
            </w:pPr>
          </w:p>
        </w:tc>
        <w:tc>
          <w:tcPr>
            <w:tcW w:w="120" w:type="dxa"/>
            <w:tcBorders>
              <w:bottom w:val="single" w:color="auto" w:sz="8" w:space="0"/>
              <w:right w:val="single" w:color="auto" w:sz="8" w:space="0"/>
            </w:tcBorders>
            <w:vAlign w:val="bottom"/>
          </w:tcPr>
          <w:p>
            <w:pPr>
              <w:spacing w:after="0"/>
              <w:rPr>
                <w:color w:val="auto"/>
                <w:sz w:val="5"/>
                <w:szCs w:val="5"/>
              </w:rPr>
            </w:pPr>
          </w:p>
        </w:tc>
        <w:tc>
          <w:tcPr>
            <w:tcW w:w="1900" w:type="dxa"/>
            <w:tcBorders>
              <w:bottom w:val="single" w:color="auto" w:sz="8" w:space="0"/>
              <w:right w:val="single" w:color="auto" w:sz="8" w:space="0"/>
            </w:tcBorders>
            <w:vAlign w:val="bottom"/>
          </w:tcPr>
          <w:p>
            <w:pPr>
              <w:spacing w:after="0"/>
              <w:rPr>
                <w:color w:val="auto"/>
                <w:sz w:val="5"/>
                <w:szCs w:val="5"/>
              </w:rPr>
            </w:pPr>
          </w:p>
        </w:tc>
      </w:tr>
      <w:tr>
        <w:tblPrEx>
          <w:tblLayout w:type="fixed"/>
          <w:tblCellMar>
            <w:top w:w="0" w:type="dxa"/>
            <w:left w:w="0" w:type="dxa"/>
            <w:bottom w:w="0" w:type="dxa"/>
            <w:right w:w="0" w:type="dxa"/>
          </w:tblCellMar>
        </w:tblPrEx>
        <w:trPr>
          <w:trHeight w:val="495" w:hRule="atLeast"/>
        </w:trPr>
        <w:tc>
          <w:tcPr>
            <w:tcW w:w="680" w:type="dxa"/>
            <w:tcBorders>
              <w:left w:val="single" w:color="auto" w:sz="8" w:space="0"/>
            </w:tcBorders>
            <w:vAlign w:val="bottom"/>
          </w:tcPr>
          <w:p>
            <w:pPr>
              <w:spacing w:after="0" w:line="240" w:lineRule="exact"/>
              <w:ind w:left="280"/>
              <w:rPr>
                <w:color w:val="auto"/>
                <w:sz w:val="20"/>
                <w:szCs w:val="20"/>
              </w:rPr>
            </w:pPr>
            <w:r>
              <w:rPr>
                <w:rFonts w:ascii="宋体" w:hAnsi="宋体" w:eastAsia="宋体" w:cs="宋体"/>
                <w:color w:val="auto"/>
                <w:sz w:val="21"/>
                <w:szCs w:val="21"/>
              </w:rPr>
              <w:t>职</w:t>
            </w:r>
          </w:p>
        </w:tc>
        <w:tc>
          <w:tcPr>
            <w:tcW w:w="520" w:type="dxa"/>
            <w:tcBorders>
              <w:right w:val="single" w:color="auto" w:sz="8" w:space="0"/>
            </w:tcBorders>
            <w:vAlign w:val="bottom"/>
          </w:tcPr>
          <w:p>
            <w:pPr>
              <w:spacing w:after="0" w:line="240" w:lineRule="exact"/>
              <w:ind w:left="20"/>
              <w:rPr>
                <w:color w:val="auto"/>
                <w:sz w:val="20"/>
                <w:szCs w:val="20"/>
              </w:rPr>
            </w:pPr>
            <w:r>
              <w:rPr>
                <w:rFonts w:ascii="宋体" w:hAnsi="宋体" w:eastAsia="宋体" w:cs="宋体"/>
                <w:color w:val="auto"/>
                <w:sz w:val="21"/>
                <w:szCs w:val="21"/>
              </w:rPr>
              <w:t>称</w:t>
            </w:r>
          </w:p>
        </w:tc>
        <w:tc>
          <w:tcPr>
            <w:tcW w:w="360" w:type="dxa"/>
            <w:vAlign w:val="bottom"/>
          </w:tcPr>
          <w:p>
            <w:pPr>
              <w:spacing w:after="0"/>
              <w:rPr>
                <w:color w:val="auto"/>
                <w:sz w:val="24"/>
                <w:szCs w:val="24"/>
              </w:rPr>
            </w:pPr>
          </w:p>
        </w:tc>
        <w:tc>
          <w:tcPr>
            <w:tcW w:w="700" w:type="dxa"/>
            <w:tcBorders>
              <w:right w:val="single" w:color="auto" w:sz="8" w:space="0"/>
            </w:tcBorders>
            <w:vAlign w:val="bottom"/>
          </w:tcPr>
          <w:p>
            <w:pPr>
              <w:spacing w:after="0"/>
              <w:rPr>
                <w:color w:val="auto"/>
                <w:sz w:val="24"/>
                <w:szCs w:val="24"/>
              </w:rPr>
            </w:pPr>
          </w:p>
        </w:tc>
        <w:tc>
          <w:tcPr>
            <w:tcW w:w="940" w:type="dxa"/>
            <w:tcBorders>
              <w:right w:val="single" w:color="auto" w:sz="8" w:space="0"/>
            </w:tcBorders>
            <w:vAlign w:val="bottom"/>
          </w:tcPr>
          <w:p>
            <w:pPr>
              <w:spacing w:after="0" w:line="240" w:lineRule="exact"/>
              <w:ind w:left="240"/>
              <w:rPr>
                <w:color w:val="auto"/>
                <w:sz w:val="20"/>
                <w:szCs w:val="20"/>
              </w:rPr>
            </w:pPr>
            <w:r>
              <w:rPr>
                <w:rFonts w:ascii="宋体" w:hAnsi="宋体" w:eastAsia="宋体" w:cs="宋体"/>
                <w:color w:val="auto"/>
                <w:sz w:val="21"/>
                <w:szCs w:val="21"/>
              </w:rPr>
              <w:t>学历</w:t>
            </w:r>
          </w:p>
        </w:tc>
        <w:tc>
          <w:tcPr>
            <w:tcW w:w="1080" w:type="dxa"/>
            <w:tcBorders>
              <w:right w:val="single" w:color="auto" w:sz="8" w:space="0"/>
            </w:tcBorders>
            <w:vAlign w:val="bottom"/>
          </w:tcPr>
          <w:p>
            <w:pPr>
              <w:spacing w:after="0"/>
              <w:rPr>
                <w:color w:val="auto"/>
                <w:sz w:val="24"/>
                <w:szCs w:val="24"/>
              </w:rPr>
            </w:pPr>
          </w:p>
        </w:tc>
        <w:tc>
          <w:tcPr>
            <w:tcW w:w="2240" w:type="dxa"/>
            <w:gridSpan w:val="4"/>
            <w:vAlign w:val="bottom"/>
          </w:tcPr>
          <w:p>
            <w:pPr>
              <w:spacing w:after="0" w:line="240" w:lineRule="exact"/>
              <w:jc w:val="center"/>
              <w:rPr>
                <w:color w:val="auto"/>
                <w:sz w:val="20"/>
                <w:szCs w:val="20"/>
              </w:rPr>
            </w:pPr>
            <w:r>
              <w:rPr>
                <w:rFonts w:ascii="宋体" w:hAnsi="宋体" w:eastAsia="宋体" w:cs="宋体"/>
                <w:color w:val="auto"/>
                <w:sz w:val="21"/>
                <w:szCs w:val="21"/>
              </w:rPr>
              <w:t>拟在本项目任职</w:t>
            </w:r>
          </w:p>
        </w:tc>
        <w:tc>
          <w:tcPr>
            <w:tcW w:w="120" w:type="dxa"/>
            <w:tcBorders>
              <w:right w:val="single" w:color="auto" w:sz="8" w:space="0"/>
            </w:tcBorders>
            <w:vAlign w:val="bottom"/>
          </w:tcPr>
          <w:p>
            <w:pPr>
              <w:spacing w:after="0"/>
              <w:rPr>
                <w:color w:val="auto"/>
                <w:sz w:val="24"/>
                <w:szCs w:val="24"/>
              </w:rPr>
            </w:pPr>
          </w:p>
        </w:tc>
        <w:tc>
          <w:tcPr>
            <w:tcW w:w="19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spacing w:after="0"/>
              <w:rPr>
                <w:color w:val="auto"/>
                <w:sz w:val="15"/>
                <w:szCs w:val="15"/>
              </w:rPr>
            </w:pPr>
          </w:p>
        </w:tc>
        <w:tc>
          <w:tcPr>
            <w:tcW w:w="360" w:type="dxa"/>
            <w:tcBorders>
              <w:bottom w:val="single" w:color="auto" w:sz="8" w:space="0"/>
            </w:tcBorders>
            <w:vAlign w:val="bottom"/>
          </w:tcPr>
          <w:p>
            <w:pPr>
              <w:spacing w:after="0"/>
              <w:rPr>
                <w:color w:val="auto"/>
                <w:sz w:val="15"/>
                <w:szCs w:val="15"/>
              </w:rPr>
            </w:pPr>
          </w:p>
        </w:tc>
        <w:tc>
          <w:tcPr>
            <w:tcW w:w="700" w:type="dxa"/>
            <w:tcBorders>
              <w:bottom w:val="single" w:color="auto" w:sz="8" w:space="0"/>
              <w:right w:val="single" w:color="auto" w:sz="8" w:space="0"/>
            </w:tcBorders>
            <w:vAlign w:val="bottom"/>
          </w:tcPr>
          <w:p>
            <w:pPr>
              <w:spacing w:after="0"/>
              <w:rPr>
                <w:color w:val="auto"/>
                <w:sz w:val="15"/>
                <w:szCs w:val="15"/>
              </w:rPr>
            </w:pPr>
          </w:p>
        </w:tc>
        <w:tc>
          <w:tcPr>
            <w:tcW w:w="940" w:type="dxa"/>
            <w:tcBorders>
              <w:bottom w:val="single" w:color="auto" w:sz="8" w:space="0"/>
              <w:right w:val="single" w:color="auto" w:sz="8" w:space="0"/>
            </w:tcBorders>
            <w:vAlign w:val="bottom"/>
          </w:tcPr>
          <w:p>
            <w:pPr>
              <w:spacing w:after="0"/>
              <w:rPr>
                <w:color w:val="auto"/>
                <w:sz w:val="15"/>
                <w:szCs w:val="15"/>
              </w:rPr>
            </w:pPr>
          </w:p>
        </w:tc>
        <w:tc>
          <w:tcPr>
            <w:tcW w:w="1080" w:type="dxa"/>
            <w:tcBorders>
              <w:bottom w:val="single" w:color="auto" w:sz="8" w:space="0"/>
              <w:right w:val="single" w:color="auto" w:sz="8" w:space="0"/>
            </w:tcBorders>
            <w:vAlign w:val="bottom"/>
          </w:tcPr>
          <w:p>
            <w:pPr>
              <w:spacing w:after="0"/>
              <w:rPr>
                <w:color w:val="auto"/>
                <w:sz w:val="15"/>
                <w:szCs w:val="15"/>
              </w:rPr>
            </w:pPr>
          </w:p>
        </w:tc>
        <w:tc>
          <w:tcPr>
            <w:tcW w:w="700" w:type="dxa"/>
            <w:tcBorders>
              <w:bottom w:val="single" w:color="auto" w:sz="8" w:space="0"/>
            </w:tcBorders>
            <w:vAlign w:val="bottom"/>
          </w:tcPr>
          <w:p>
            <w:pPr>
              <w:spacing w:after="0"/>
              <w:rPr>
                <w:color w:val="auto"/>
                <w:sz w:val="15"/>
                <w:szCs w:val="15"/>
              </w:rPr>
            </w:pPr>
          </w:p>
        </w:tc>
        <w:tc>
          <w:tcPr>
            <w:tcW w:w="1260" w:type="dxa"/>
            <w:gridSpan w:val="2"/>
            <w:tcBorders>
              <w:bottom w:val="single" w:color="auto" w:sz="8" w:space="0"/>
            </w:tcBorders>
            <w:vAlign w:val="bottom"/>
          </w:tcPr>
          <w:p>
            <w:pPr>
              <w:spacing w:after="0"/>
              <w:rPr>
                <w:color w:val="auto"/>
                <w:sz w:val="15"/>
                <w:szCs w:val="15"/>
              </w:rPr>
            </w:pPr>
          </w:p>
        </w:tc>
        <w:tc>
          <w:tcPr>
            <w:tcW w:w="280" w:type="dxa"/>
            <w:tcBorders>
              <w:bottom w:val="single" w:color="auto" w:sz="8" w:space="0"/>
            </w:tcBorders>
            <w:vAlign w:val="bottom"/>
          </w:tcPr>
          <w:p>
            <w:pPr>
              <w:spacing w:after="0"/>
              <w:rPr>
                <w:color w:val="auto"/>
                <w:sz w:val="15"/>
                <w:szCs w:val="15"/>
              </w:rPr>
            </w:pPr>
          </w:p>
        </w:tc>
        <w:tc>
          <w:tcPr>
            <w:tcW w:w="120" w:type="dxa"/>
            <w:tcBorders>
              <w:bottom w:val="single" w:color="auto" w:sz="8" w:space="0"/>
              <w:right w:val="single" w:color="auto" w:sz="8" w:space="0"/>
            </w:tcBorders>
            <w:vAlign w:val="bottom"/>
          </w:tcPr>
          <w:p>
            <w:pPr>
              <w:spacing w:after="0"/>
              <w:rPr>
                <w:color w:val="auto"/>
                <w:sz w:val="15"/>
                <w:szCs w:val="15"/>
              </w:rPr>
            </w:pPr>
          </w:p>
        </w:tc>
        <w:tc>
          <w:tcPr>
            <w:tcW w:w="1900" w:type="dxa"/>
            <w:tcBorders>
              <w:bottom w:val="single" w:color="auto" w:sz="8" w:space="0"/>
              <w:right w:val="single" w:color="auto" w:sz="8" w:space="0"/>
            </w:tcBorders>
            <w:vAlign w:val="bottom"/>
          </w:tcPr>
          <w:p>
            <w:pPr>
              <w:spacing w:after="0"/>
              <w:rPr>
                <w:color w:val="auto"/>
                <w:sz w:val="15"/>
                <w:szCs w:val="15"/>
              </w:rPr>
            </w:pPr>
          </w:p>
        </w:tc>
      </w:tr>
      <w:tr>
        <w:tblPrEx>
          <w:tblLayout w:type="fixed"/>
          <w:tblCellMar>
            <w:top w:w="0" w:type="dxa"/>
            <w:left w:w="0" w:type="dxa"/>
            <w:bottom w:w="0" w:type="dxa"/>
            <w:right w:w="0" w:type="dxa"/>
          </w:tblCellMar>
        </w:tblPrEx>
        <w:trPr>
          <w:trHeight w:val="498" w:hRule="atLeast"/>
        </w:trPr>
        <w:tc>
          <w:tcPr>
            <w:tcW w:w="1200" w:type="dxa"/>
            <w:gridSpan w:val="2"/>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工作年限</w:t>
            </w:r>
          </w:p>
        </w:tc>
        <w:tc>
          <w:tcPr>
            <w:tcW w:w="36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940" w:type="dxa"/>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2240" w:type="dxa"/>
            <w:gridSpan w:val="4"/>
            <w:vAlign w:val="bottom"/>
          </w:tcPr>
          <w:p>
            <w:pPr>
              <w:spacing w:after="0" w:line="240" w:lineRule="exact"/>
              <w:jc w:val="center"/>
              <w:rPr>
                <w:color w:val="auto"/>
                <w:sz w:val="20"/>
                <w:szCs w:val="20"/>
              </w:rPr>
            </w:pPr>
            <w:r>
              <w:rPr>
                <w:rFonts w:ascii="宋体" w:hAnsi="宋体" w:eastAsia="宋体" w:cs="宋体"/>
                <w:color w:val="auto"/>
                <w:w w:val="99"/>
                <w:sz w:val="21"/>
                <w:szCs w:val="21"/>
              </w:rPr>
              <w:t>从事监理工作年限</w:t>
            </w:r>
          </w:p>
        </w:tc>
        <w:tc>
          <w:tcPr>
            <w:tcW w:w="120" w:type="dxa"/>
            <w:tcBorders>
              <w:right w:val="single" w:color="auto" w:sz="8" w:space="0"/>
            </w:tcBorders>
            <w:vAlign w:val="bottom"/>
          </w:tcPr>
          <w:p>
            <w:pPr>
              <w:spacing w:after="0"/>
              <w:rPr>
                <w:color w:val="auto"/>
                <w:sz w:val="24"/>
                <w:szCs w:val="24"/>
              </w:rPr>
            </w:pPr>
          </w:p>
        </w:tc>
        <w:tc>
          <w:tcPr>
            <w:tcW w:w="19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spacing w:after="0"/>
              <w:rPr>
                <w:color w:val="auto"/>
                <w:sz w:val="15"/>
                <w:szCs w:val="15"/>
              </w:rPr>
            </w:pPr>
          </w:p>
        </w:tc>
        <w:tc>
          <w:tcPr>
            <w:tcW w:w="360" w:type="dxa"/>
            <w:tcBorders>
              <w:bottom w:val="single" w:color="auto" w:sz="8" w:space="0"/>
            </w:tcBorders>
            <w:vAlign w:val="bottom"/>
          </w:tcPr>
          <w:p>
            <w:pPr>
              <w:spacing w:after="0"/>
              <w:rPr>
                <w:color w:val="auto"/>
                <w:sz w:val="15"/>
                <w:szCs w:val="15"/>
              </w:rPr>
            </w:pPr>
          </w:p>
        </w:tc>
        <w:tc>
          <w:tcPr>
            <w:tcW w:w="700" w:type="dxa"/>
            <w:tcBorders>
              <w:bottom w:val="single" w:color="auto" w:sz="8" w:space="0"/>
            </w:tcBorders>
            <w:vAlign w:val="bottom"/>
          </w:tcPr>
          <w:p>
            <w:pPr>
              <w:spacing w:after="0"/>
              <w:rPr>
                <w:color w:val="auto"/>
                <w:sz w:val="15"/>
                <w:szCs w:val="15"/>
              </w:rPr>
            </w:pPr>
          </w:p>
        </w:tc>
        <w:tc>
          <w:tcPr>
            <w:tcW w:w="2020" w:type="dxa"/>
            <w:gridSpan w:val="2"/>
            <w:tcBorders>
              <w:bottom w:val="single" w:color="auto" w:sz="8" w:space="0"/>
              <w:right w:val="single" w:color="auto" w:sz="8" w:space="0"/>
            </w:tcBorders>
            <w:vAlign w:val="bottom"/>
          </w:tcPr>
          <w:p>
            <w:pPr>
              <w:spacing w:after="0"/>
              <w:rPr>
                <w:color w:val="auto"/>
                <w:sz w:val="15"/>
                <w:szCs w:val="15"/>
              </w:rPr>
            </w:pPr>
          </w:p>
        </w:tc>
        <w:tc>
          <w:tcPr>
            <w:tcW w:w="700" w:type="dxa"/>
            <w:tcBorders>
              <w:bottom w:val="single" w:color="auto" w:sz="8" w:space="0"/>
            </w:tcBorders>
            <w:vAlign w:val="bottom"/>
          </w:tcPr>
          <w:p>
            <w:pPr>
              <w:spacing w:after="0"/>
              <w:rPr>
                <w:color w:val="auto"/>
                <w:sz w:val="15"/>
                <w:szCs w:val="15"/>
              </w:rPr>
            </w:pPr>
          </w:p>
        </w:tc>
        <w:tc>
          <w:tcPr>
            <w:tcW w:w="100" w:type="dxa"/>
            <w:tcBorders>
              <w:bottom w:val="single" w:color="auto" w:sz="8" w:space="0"/>
            </w:tcBorders>
            <w:vAlign w:val="bottom"/>
          </w:tcPr>
          <w:p>
            <w:pPr>
              <w:spacing w:after="0"/>
              <w:rPr>
                <w:color w:val="auto"/>
                <w:sz w:val="15"/>
                <w:szCs w:val="15"/>
              </w:rPr>
            </w:pPr>
          </w:p>
        </w:tc>
        <w:tc>
          <w:tcPr>
            <w:tcW w:w="1160" w:type="dxa"/>
            <w:tcBorders>
              <w:bottom w:val="single" w:color="auto" w:sz="8" w:space="0"/>
            </w:tcBorders>
            <w:vAlign w:val="bottom"/>
          </w:tcPr>
          <w:p>
            <w:pPr>
              <w:spacing w:after="0"/>
              <w:rPr>
                <w:color w:val="auto"/>
                <w:sz w:val="15"/>
                <w:szCs w:val="15"/>
              </w:rPr>
            </w:pPr>
          </w:p>
        </w:tc>
        <w:tc>
          <w:tcPr>
            <w:tcW w:w="280" w:type="dxa"/>
            <w:tcBorders>
              <w:bottom w:val="single" w:color="auto" w:sz="8" w:space="0"/>
            </w:tcBorders>
            <w:vAlign w:val="bottom"/>
          </w:tcPr>
          <w:p>
            <w:pPr>
              <w:spacing w:after="0"/>
              <w:rPr>
                <w:color w:val="auto"/>
                <w:sz w:val="15"/>
                <w:szCs w:val="15"/>
              </w:rPr>
            </w:pPr>
          </w:p>
        </w:tc>
        <w:tc>
          <w:tcPr>
            <w:tcW w:w="120" w:type="dxa"/>
            <w:tcBorders>
              <w:bottom w:val="single" w:color="auto" w:sz="8" w:space="0"/>
              <w:right w:val="single" w:color="auto" w:sz="8" w:space="0"/>
            </w:tcBorders>
            <w:vAlign w:val="bottom"/>
          </w:tcPr>
          <w:p>
            <w:pPr>
              <w:spacing w:after="0"/>
              <w:rPr>
                <w:color w:val="auto"/>
                <w:sz w:val="15"/>
                <w:szCs w:val="15"/>
              </w:rPr>
            </w:pPr>
          </w:p>
        </w:tc>
        <w:tc>
          <w:tcPr>
            <w:tcW w:w="1900" w:type="dxa"/>
            <w:tcBorders>
              <w:bottom w:val="single" w:color="auto" w:sz="8" w:space="0"/>
              <w:right w:val="single" w:color="auto" w:sz="8" w:space="0"/>
            </w:tcBorders>
            <w:vAlign w:val="bottom"/>
          </w:tcPr>
          <w:p>
            <w:pPr>
              <w:spacing w:after="0"/>
              <w:rPr>
                <w:color w:val="auto"/>
                <w:sz w:val="15"/>
                <w:szCs w:val="15"/>
              </w:rPr>
            </w:pPr>
          </w:p>
        </w:tc>
      </w:tr>
      <w:tr>
        <w:tblPrEx>
          <w:tblLayout w:type="fixed"/>
          <w:tblCellMar>
            <w:top w:w="0" w:type="dxa"/>
            <w:left w:w="0" w:type="dxa"/>
            <w:bottom w:w="0" w:type="dxa"/>
            <w:right w:w="0" w:type="dxa"/>
          </w:tblCellMar>
        </w:tblPrEx>
        <w:trPr>
          <w:trHeight w:val="500" w:hRule="atLeast"/>
        </w:trPr>
        <w:tc>
          <w:tcPr>
            <w:tcW w:w="1200" w:type="dxa"/>
            <w:gridSpan w:val="2"/>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毕业学校</w:t>
            </w:r>
          </w:p>
        </w:tc>
        <w:tc>
          <w:tcPr>
            <w:tcW w:w="36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2020" w:type="dxa"/>
            <w:gridSpan w:val="2"/>
            <w:vAlign w:val="bottom"/>
          </w:tcPr>
          <w:p>
            <w:pPr>
              <w:spacing w:after="0" w:line="240" w:lineRule="exact"/>
              <w:ind w:left="180"/>
              <w:rPr>
                <w:color w:val="auto"/>
                <w:sz w:val="20"/>
                <w:szCs w:val="20"/>
              </w:rPr>
            </w:pPr>
            <w:r>
              <w:rPr>
                <w:rFonts w:ascii="宋体" w:hAnsi="宋体" w:eastAsia="宋体" w:cs="宋体"/>
                <w:color w:val="auto"/>
                <w:sz w:val="21"/>
                <w:szCs w:val="21"/>
              </w:rPr>
              <w:t>年毕业于</w:t>
            </w:r>
          </w:p>
        </w:tc>
        <w:tc>
          <w:tcPr>
            <w:tcW w:w="800" w:type="dxa"/>
            <w:gridSpan w:val="2"/>
            <w:vAlign w:val="bottom"/>
          </w:tcPr>
          <w:p>
            <w:pPr>
              <w:spacing w:after="0" w:line="240" w:lineRule="exact"/>
              <w:ind w:left="280"/>
              <w:rPr>
                <w:color w:val="auto"/>
                <w:sz w:val="20"/>
                <w:szCs w:val="20"/>
              </w:rPr>
            </w:pPr>
            <w:r>
              <w:rPr>
                <w:rFonts w:ascii="宋体" w:hAnsi="宋体" w:eastAsia="宋体" w:cs="宋体"/>
                <w:color w:val="auto"/>
                <w:sz w:val="21"/>
                <w:szCs w:val="21"/>
              </w:rPr>
              <w:t>学校</w:t>
            </w:r>
          </w:p>
        </w:tc>
        <w:tc>
          <w:tcPr>
            <w:tcW w:w="1440" w:type="dxa"/>
            <w:gridSpan w:val="2"/>
            <w:vAlign w:val="bottom"/>
          </w:tcPr>
          <w:p>
            <w:pPr>
              <w:spacing w:after="0" w:line="240" w:lineRule="exact"/>
              <w:ind w:left="740"/>
              <w:rPr>
                <w:color w:val="auto"/>
                <w:sz w:val="20"/>
                <w:szCs w:val="20"/>
              </w:rPr>
            </w:pPr>
            <w:r>
              <w:rPr>
                <w:rFonts w:ascii="宋体" w:hAnsi="宋体" w:eastAsia="宋体" w:cs="宋体"/>
                <w:color w:val="auto"/>
                <w:sz w:val="21"/>
                <w:szCs w:val="21"/>
              </w:rPr>
              <w:t>专业</w:t>
            </w:r>
          </w:p>
        </w:tc>
        <w:tc>
          <w:tcPr>
            <w:tcW w:w="120" w:type="dxa"/>
            <w:vAlign w:val="bottom"/>
          </w:tcPr>
          <w:p>
            <w:pPr>
              <w:spacing w:after="0"/>
              <w:rPr>
                <w:color w:val="auto"/>
                <w:sz w:val="24"/>
                <w:szCs w:val="24"/>
              </w:rPr>
            </w:pPr>
          </w:p>
        </w:tc>
        <w:tc>
          <w:tcPr>
            <w:tcW w:w="19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90" w:hRule="atLeast"/>
        </w:trPr>
        <w:tc>
          <w:tcPr>
            <w:tcW w:w="1200" w:type="dxa"/>
            <w:gridSpan w:val="2"/>
            <w:tcBorders>
              <w:left w:val="single" w:color="auto" w:sz="8" w:space="0"/>
              <w:bottom w:val="single" w:color="auto" w:sz="8" w:space="0"/>
              <w:right w:val="single" w:color="auto" w:sz="8" w:space="0"/>
            </w:tcBorders>
            <w:vAlign w:val="bottom"/>
          </w:tcPr>
          <w:p>
            <w:pPr>
              <w:spacing w:after="0"/>
              <w:rPr>
                <w:color w:val="auto"/>
                <w:sz w:val="16"/>
                <w:szCs w:val="16"/>
              </w:rPr>
            </w:pPr>
          </w:p>
        </w:tc>
        <w:tc>
          <w:tcPr>
            <w:tcW w:w="360" w:type="dxa"/>
            <w:tcBorders>
              <w:bottom w:val="single" w:color="auto" w:sz="8" w:space="0"/>
            </w:tcBorders>
            <w:vAlign w:val="bottom"/>
          </w:tcPr>
          <w:p>
            <w:pPr>
              <w:spacing w:after="0"/>
              <w:rPr>
                <w:color w:val="auto"/>
                <w:sz w:val="16"/>
                <w:szCs w:val="16"/>
              </w:rPr>
            </w:pPr>
          </w:p>
        </w:tc>
        <w:tc>
          <w:tcPr>
            <w:tcW w:w="700" w:type="dxa"/>
            <w:tcBorders>
              <w:bottom w:val="single" w:color="auto" w:sz="8" w:space="0"/>
            </w:tcBorders>
            <w:vAlign w:val="bottom"/>
          </w:tcPr>
          <w:p>
            <w:pPr>
              <w:spacing w:after="0"/>
              <w:rPr>
                <w:color w:val="auto"/>
                <w:sz w:val="16"/>
                <w:szCs w:val="16"/>
              </w:rPr>
            </w:pPr>
          </w:p>
        </w:tc>
        <w:tc>
          <w:tcPr>
            <w:tcW w:w="940" w:type="dxa"/>
            <w:tcBorders>
              <w:bottom w:val="single" w:color="auto" w:sz="8" w:space="0"/>
            </w:tcBorders>
            <w:vAlign w:val="bottom"/>
          </w:tcPr>
          <w:p>
            <w:pPr>
              <w:spacing w:after="0"/>
              <w:rPr>
                <w:color w:val="auto"/>
                <w:sz w:val="16"/>
                <w:szCs w:val="16"/>
              </w:rPr>
            </w:pPr>
          </w:p>
        </w:tc>
        <w:tc>
          <w:tcPr>
            <w:tcW w:w="1080" w:type="dxa"/>
            <w:tcBorders>
              <w:bottom w:val="single" w:color="auto" w:sz="8" w:space="0"/>
            </w:tcBorders>
            <w:vAlign w:val="bottom"/>
          </w:tcPr>
          <w:p>
            <w:pPr>
              <w:spacing w:after="0"/>
              <w:rPr>
                <w:color w:val="auto"/>
                <w:sz w:val="16"/>
                <w:szCs w:val="16"/>
              </w:rPr>
            </w:pPr>
          </w:p>
        </w:tc>
        <w:tc>
          <w:tcPr>
            <w:tcW w:w="700" w:type="dxa"/>
            <w:tcBorders>
              <w:bottom w:val="single" w:color="auto" w:sz="8" w:space="0"/>
            </w:tcBorders>
            <w:vAlign w:val="bottom"/>
          </w:tcPr>
          <w:p>
            <w:pPr>
              <w:spacing w:after="0"/>
              <w:rPr>
                <w:color w:val="auto"/>
                <w:sz w:val="16"/>
                <w:szCs w:val="16"/>
              </w:rPr>
            </w:pPr>
          </w:p>
        </w:tc>
        <w:tc>
          <w:tcPr>
            <w:tcW w:w="100" w:type="dxa"/>
            <w:tcBorders>
              <w:bottom w:val="single" w:color="auto" w:sz="8" w:space="0"/>
            </w:tcBorders>
            <w:vAlign w:val="bottom"/>
          </w:tcPr>
          <w:p>
            <w:pPr>
              <w:spacing w:after="0"/>
              <w:rPr>
                <w:color w:val="auto"/>
                <w:sz w:val="16"/>
                <w:szCs w:val="16"/>
              </w:rPr>
            </w:pPr>
          </w:p>
        </w:tc>
        <w:tc>
          <w:tcPr>
            <w:tcW w:w="1160" w:type="dxa"/>
            <w:tcBorders>
              <w:bottom w:val="single" w:color="auto" w:sz="8" w:space="0"/>
            </w:tcBorders>
            <w:vAlign w:val="bottom"/>
          </w:tcPr>
          <w:p>
            <w:pPr>
              <w:spacing w:after="0"/>
              <w:rPr>
                <w:color w:val="auto"/>
                <w:sz w:val="16"/>
                <w:szCs w:val="16"/>
              </w:rPr>
            </w:pPr>
          </w:p>
        </w:tc>
        <w:tc>
          <w:tcPr>
            <w:tcW w:w="280" w:type="dxa"/>
            <w:tcBorders>
              <w:bottom w:val="single" w:color="auto" w:sz="8" w:space="0"/>
            </w:tcBorders>
            <w:vAlign w:val="bottom"/>
          </w:tcPr>
          <w:p>
            <w:pPr>
              <w:spacing w:after="0"/>
              <w:rPr>
                <w:color w:val="auto"/>
                <w:sz w:val="16"/>
                <w:szCs w:val="16"/>
              </w:rPr>
            </w:pPr>
          </w:p>
        </w:tc>
        <w:tc>
          <w:tcPr>
            <w:tcW w:w="120" w:type="dxa"/>
            <w:tcBorders>
              <w:bottom w:val="single" w:color="auto" w:sz="8" w:space="0"/>
            </w:tcBorders>
            <w:vAlign w:val="bottom"/>
          </w:tcPr>
          <w:p>
            <w:pPr>
              <w:spacing w:after="0"/>
              <w:rPr>
                <w:color w:val="auto"/>
                <w:sz w:val="16"/>
                <w:szCs w:val="16"/>
              </w:rPr>
            </w:pPr>
          </w:p>
        </w:tc>
        <w:tc>
          <w:tcPr>
            <w:tcW w:w="1900" w:type="dxa"/>
            <w:tcBorders>
              <w:bottom w:val="single" w:color="auto" w:sz="8" w:space="0"/>
              <w:right w:val="single" w:color="auto" w:sz="8" w:space="0"/>
            </w:tcBorders>
            <w:vAlign w:val="bottom"/>
          </w:tcPr>
          <w:p>
            <w:pPr>
              <w:spacing w:after="0"/>
              <w:rPr>
                <w:color w:val="auto"/>
                <w:sz w:val="16"/>
                <w:szCs w:val="16"/>
              </w:rPr>
            </w:pPr>
          </w:p>
        </w:tc>
      </w:tr>
      <w:tr>
        <w:tblPrEx>
          <w:tblLayout w:type="fixed"/>
          <w:tblCellMar>
            <w:top w:w="0" w:type="dxa"/>
            <w:left w:w="0" w:type="dxa"/>
            <w:bottom w:w="0" w:type="dxa"/>
            <w:right w:w="0" w:type="dxa"/>
          </w:tblCellMar>
        </w:tblPrEx>
        <w:trPr>
          <w:trHeight w:val="493" w:hRule="atLeast"/>
        </w:trPr>
        <w:tc>
          <w:tcPr>
            <w:tcW w:w="2260" w:type="dxa"/>
            <w:gridSpan w:val="4"/>
            <w:tcBorders>
              <w:lef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主要工作经历</w:t>
            </w:r>
          </w:p>
        </w:tc>
        <w:tc>
          <w:tcPr>
            <w:tcW w:w="94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16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9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81" w:hRule="atLeast"/>
        </w:trPr>
        <w:tc>
          <w:tcPr>
            <w:tcW w:w="680" w:type="dxa"/>
            <w:tcBorders>
              <w:left w:val="single" w:color="auto" w:sz="8" w:space="0"/>
              <w:bottom w:val="single" w:color="auto" w:sz="8" w:space="0"/>
            </w:tcBorders>
            <w:vAlign w:val="bottom"/>
          </w:tcPr>
          <w:p>
            <w:pPr>
              <w:spacing w:after="0"/>
              <w:rPr>
                <w:color w:val="auto"/>
                <w:sz w:val="15"/>
                <w:szCs w:val="15"/>
              </w:rPr>
            </w:pPr>
          </w:p>
        </w:tc>
        <w:tc>
          <w:tcPr>
            <w:tcW w:w="880" w:type="dxa"/>
            <w:gridSpan w:val="2"/>
            <w:tcBorders>
              <w:bottom w:val="single" w:color="auto" w:sz="8" w:space="0"/>
            </w:tcBorders>
            <w:vAlign w:val="bottom"/>
          </w:tcPr>
          <w:p>
            <w:pPr>
              <w:spacing w:after="0"/>
              <w:rPr>
                <w:color w:val="auto"/>
                <w:sz w:val="15"/>
                <w:szCs w:val="15"/>
              </w:rPr>
            </w:pPr>
          </w:p>
        </w:tc>
        <w:tc>
          <w:tcPr>
            <w:tcW w:w="700" w:type="dxa"/>
            <w:tcBorders>
              <w:bottom w:val="single" w:color="auto" w:sz="8" w:space="0"/>
            </w:tcBorders>
            <w:vAlign w:val="bottom"/>
          </w:tcPr>
          <w:p>
            <w:pPr>
              <w:spacing w:after="0"/>
              <w:rPr>
                <w:color w:val="auto"/>
                <w:sz w:val="15"/>
                <w:szCs w:val="15"/>
              </w:rPr>
            </w:pPr>
          </w:p>
        </w:tc>
        <w:tc>
          <w:tcPr>
            <w:tcW w:w="2020" w:type="dxa"/>
            <w:gridSpan w:val="2"/>
            <w:tcBorders>
              <w:bottom w:val="single" w:color="auto" w:sz="8" w:space="0"/>
            </w:tcBorders>
            <w:vAlign w:val="bottom"/>
          </w:tcPr>
          <w:p>
            <w:pPr>
              <w:spacing w:after="0"/>
              <w:rPr>
                <w:color w:val="auto"/>
                <w:sz w:val="15"/>
                <w:szCs w:val="15"/>
              </w:rPr>
            </w:pPr>
          </w:p>
        </w:tc>
        <w:tc>
          <w:tcPr>
            <w:tcW w:w="700" w:type="dxa"/>
            <w:tcBorders>
              <w:bottom w:val="single" w:color="auto" w:sz="8" w:space="0"/>
            </w:tcBorders>
            <w:vAlign w:val="bottom"/>
          </w:tcPr>
          <w:p>
            <w:pPr>
              <w:spacing w:after="0"/>
              <w:rPr>
                <w:color w:val="auto"/>
                <w:sz w:val="15"/>
                <w:szCs w:val="15"/>
              </w:rPr>
            </w:pPr>
          </w:p>
        </w:tc>
        <w:tc>
          <w:tcPr>
            <w:tcW w:w="100" w:type="dxa"/>
            <w:tcBorders>
              <w:bottom w:val="single" w:color="auto" w:sz="8" w:space="0"/>
            </w:tcBorders>
            <w:vAlign w:val="bottom"/>
          </w:tcPr>
          <w:p>
            <w:pPr>
              <w:spacing w:after="0"/>
              <w:rPr>
                <w:color w:val="auto"/>
                <w:sz w:val="15"/>
                <w:szCs w:val="15"/>
              </w:rPr>
            </w:pPr>
          </w:p>
        </w:tc>
        <w:tc>
          <w:tcPr>
            <w:tcW w:w="1160" w:type="dxa"/>
            <w:tcBorders>
              <w:bottom w:val="single" w:color="auto" w:sz="8" w:space="0"/>
            </w:tcBorders>
            <w:vAlign w:val="bottom"/>
          </w:tcPr>
          <w:p>
            <w:pPr>
              <w:spacing w:after="0"/>
              <w:rPr>
                <w:color w:val="auto"/>
                <w:sz w:val="15"/>
                <w:szCs w:val="15"/>
              </w:rPr>
            </w:pPr>
          </w:p>
        </w:tc>
        <w:tc>
          <w:tcPr>
            <w:tcW w:w="280" w:type="dxa"/>
            <w:tcBorders>
              <w:bottom w:val="single" w:color="auto" w:sz="8" w:space="0"/>
            </w:tcBorders>
            <w:vAlign w:val="bottom"/>
          </w:tcPr>
          <w:p>
            <w:pPr>
              <w:spacing w:after="0"/>
              <w:rPr>
                <w:color w:val="auto"/>
                <w:sz w:val="15"/>
                <w:szCs w:val="15"/>
              </w:rPr>
            </w:pPr>
          </w:p>
        </w:tc>
        <w:tc>
          <w:tcPr>
            <w:tcW w:w="2020" w:type="dxa"/>
            <w:gridSpan w:val="2"/>
            <w:tcBorders>
              <w:bottom w:val="single" w:color="auto" w:sz="8" w:space="0"/>
              <w:right w:val="single" w:color="auto" w:sz="8" w:space="0"/>
            </w:tcBorders>
            <w:vAlign w:val="bottom"/>
          </w:tcPr>
          <w:p>
            <w:pPr>
              <w:spacing w:after="0"/>
              <w:rPr>
                <w:color w:val="auto"/>
                <w:sz w:val="15"/>
                <w:szCs w:val="15"/>
              </w:rPr>
            </w:pPr>
          </w:p>
        </w:tc>
      </w:tr>
      <w:tr>
        <w:tblPrEx>
          <w:tblLayout w:type="fixed"/>
          <w:tblCellMar>
            <w:top w:w="0" w:type="dxa"/>
            <w:left w:w="0" w:type="dxa"/>
            <w:bottom w:w="0" w:type="dxa"/>
            <w:right w:w="0" w:type="dxa"/>
          </w:tblCellMar>
        </w:tblPrEx>
        <w:trPr>
          <w:trHeight w:val="505" w:hRule="atLeast"/>
        </w:trPr>
        <w:tc>
          <w:tcPr>
            <w:tcW w:w="680" w:type="dxa"/>
            <w:tcBorders>
              <w:left w:val="single" w:color="auto" w:sz="8" w:space="0"/>
            </w:tcBorders>
            <w:vAlign w:val="bottom"/>
          </w:tcPr>
          <w:p>
            <w:pPr>
              <w:spacing w:after="0" w:line="240" w:lineRule="exact"/>
              <w:ind w:left="334"/>
              <w:jc w:val="center"/>
              <w:rPr>
                <w:color w:val="auto"/>
                <w:sz w:val="20"/>
                <w:szCs w:val="20"/>
              </w:rPr>
            </w:pPr>
            <w:r>
              <w:rPr>
                <w:rFonts w:ascii="宋体" w:hAnsi="宋体" w:eastAsia="宋体" w:cs="宋体"/>
                <w:color w:val="auto"/>
                <w:w w:val="95"/>
                <w:sz w:val="21"/>
                <w:szCs w:val="21"/>
              </w:rPr>
              <w:t>时</w:t>
            </w:r>
          </w:p>
        </w:tc>
        <w:tc>
          <w:tcPr>
            <w:tcW w:w="880" w:type="dxa"/>
            <w:gridSpan w:val="2"/>
            <w:tcBorders>
              <w:right w:val="single" w:color="auto" w:sz="8" w:space="0"/>
            </w:tcBorders>
            <w:vAlign w:val="bottom"/>
          </w:tcPr>
          <w:p>
            <w:pPr>
              <w:spacing w:after="0" w:line="240" w:lineRule="exact"/>
              <w:ind w:left="200"/>
              <w:rPr>
                <w:color w:val="auto"/>
                <w:sz w:val="20"/>
                <w:szCs w:val="20"/>
              </w:rPr>
            </w:pPr>
            <w:r>
              <w:rPr>
                <w:rFonts w:ascii="宋体" w:hAnsi="宋体" w:eastAsia="宋体" w:cs="宋体"/>
                <w:color w:val="auto"/>
                <w:sz w:val="21"/>
                <w:szCs w:val="21"/>
              </w:rPr>
              <w:t>间</w:t>
            </w:r>
          </w:p>
        </w:tc>
        <w:tc>
          <w:tcPr>
            <w:tcW w:w="700" w:type="dxa"/>
            <w:vAlign w:val="bottom"/>
          </w:tcPr>
          <w:p>
            <w:pPr>
              <w:spacing w:after="0"/>
              <w:rPr>
                <w:color w:val="auto"/>
                <w:sz w:val="24"/>
                <w:szCs w:val="24"/>
              </w:rPr>
            </w:pPr>
          </w:p>
        </w:tc>
        <w:tc>
          <w:tcPr>
            <w:tcW w:w="2020" w:type="dxa"/>
            <w:gridSpan w:val="2"/>
            <w:vAlign w:val="bottom"/>
          </w:tcPr>
          <w:p>
            <w:pPr>
              <w:spacing w:after="0" w:line="240" w:lineRule="exact"/>
              <w:ind w:left="160"/>
              <w:rPr>
                <w:color w:val="auto"/>
                <w:sz w:val="20"/>
                <w:szCs w:val="20"/>
              </w:rPr>
            </w:pPr>
            <w:r>
              <w:rPr>
                <w:rFonts w:ascii="宋体" w:hAnsi="宋体" w:eastAsia="宋体" w:cs="宋体"/>
                <w:color w:val="auto"/>
                <w:sz w:val="21"/>
                <w:szCs w:val="21"/>
              </w:rPr>
              <w:t>参加过的类似项目</w:t>
            </w:r>
          </w:p>
        </w:tc>
        <w:tc>
          <w:tcPr>
            <w:tcW w:w="70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1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担任职务</w:t>
            </w:r>
          </w:p>
        </w:tc>
        <w:tc>
          <w:tcPr>
            <w:tcW w:w="280" w:type="dxa"/>
            <w:vAlign w:val="bottom"/>
          </w:tcPr>
          <w:p>
            <w:pPr>
              <w:spacing w:after="0"/>
              <w:rPr>
                <w:color w:val="auto"/>
                <w:sz w:val="24"/>
                <w:szCs w:val="24"/>
              </w:rPr>
            </w:pPr>
          </w:p>
        </w:tc>
        <w:tc>
          <w:tcPr>
            <w:tcW w:w="2020" w:type="dxa"/>
            <w:gridSpan w:val="2"/>
            <w:tcBorders>
              <w:right w:val="single" w:color="auto" w:sz="8" w:space="0"/>
            </w:tcBorders>
            <w:vAlign w:val="bottom"/>
          </w:tcPr>
          <w:p>
            <w:pPr>
              <w:spacing w:after="0" w:line="240" w:lineRule="exact"/>
              <w:ind w:left="20"/>
              <w:rPr>
                <w:color w:val="auto"/>
                <w:sz w:val="20"/>
                <w:szCs w:val="20"/>
              </w:rPr>
            </w:pPr>
            <w:r>
              <w:rPr>
                <w:rFonts w:ascii="宋体" w:hAnsi="宋体" w:eastAsia="宋体" w:cs="宋体"/>
                <w:color w:val="auto"/>
                <w:sz w:val="21"/>
                <w:szCs w:val="21"/>
              </w:rPr>
              <w:t>委托人及联系电话</w:t>
            </w:r>
          </w:p>
        </w:tc>
      </w:tr>
      <w:tr>
        <w:tblPrEx>
          <w:tblLayout w:type="fixed"/>
          <w:tblCellMar>
            <w:top w:w="0" w:type="dxa"/>
            <w:left w:w="0" w:type="dxa"/>
            <w:bottom w:w="0" w:type="dxa"/>
            <w:right w:w="0" w:type="dxa"/>
          </w:tblCellMar>
        </w:tblPrEx>
        <w:trPr>
          <w:trHeight w:val="193" w:hRule="atLeast"/>
        </w:trPr>
        <w:tc>
          <w:tcPr>
            <w:tcW w:w="680" w:type="dxa"/>
            <w:tcBorders>
              <w:left w:val="single" w:color="auto" w:sz="8" w:space="0"/>
              <w:bottom w:val="single" w:color="auto" w:sz="8" w:space="0"/>
            </w:tcBorders>
            <w:vAlign w:val="bottom"/>
          </w:tcPr>
          <w:p>
            <w:pPr>
              <w:spacing w:after="0"/>
              <w:rPr>
                <w:color w:val="auto"/>
                <w:sz w:val="16"/>
                <w:szCs w:val="16"/>
              </w:rPr>
            </w:pPr>
          </w:p>
        </w:tc>
        <w:tc>
          <w:tcPr>
            <w:tcW w:w="520" w:type="dxa"/>
            <w:tcBorders>
              <w:bottom w:val="single" w:color="auto" w:sz="8" w:space="0"/>
            </w:tcBorders>
            <w:vAlign w:val="bottom"/>
          </w:tcPr>
          <w:p>
            <w:pPr>
              <w:spacing w:after="0"/>
              <w:rPr>
                <w:color w:val="auto"/>
                <w:sz w:val="16"/>
                <w:szCs w:val="16"/>
              </w:rPr>
            </w:pPr>
          </w:p>
        </w:tc>
        <w:tc>
          <w:tcPr>
            <w:tcW w:w="360" w:type="dxa"/>
            <w:tcBorders>
              <w:bottom w:val="single" w:color="auto" w:sz="8" w:space="0"/>
              <w:right w:val="single" w:color="auto" w:sz="8" w:space="0"/>
            </w:tcBorders>
            <w:vAlign w:val="bottom"/>
          </w:tcPr>
          <w:p>
            <w:pPr>
              <w:spacing w:after="0"/>
              <w:rPr>
                <w:color w:val="auto"/>
                <w:sz w:val="16"/>
                <w:szCs w:val="16"/>
              </w:rPr>
            </w:pPr>
          </w:p>
        </w:tc>
        <w:tc>
          <w:tcPr>
            <w:tcW w:w="700" w:type="dxa"/>
            <w:tcBorders>
              <w:bottom w:val="single" w:color="auto" w:sz="8" w:space="0"/>
            </w:tcBorders>
            <w:vAlign w:val="bottom"/>
          </w:tcPr>
          <w:p>
            <w:pPr>
              <w:spacing w:after="0"/>
              <w:rPr>
                <w:color w:val="auto"/>
                <w:sz w:val="16"/>
                <w:szCs w:val="16"/>
              </w:rPr>
            </w:pPr>
          </w:p>
        </w:tc>
        <w:tc>
          <w:tcPr>
            <w:tcW w:w="940" w:type="dxa"/>
            <w:tcBorders>
              <w:bottom w:val="single" w:color="auto" w:sz="8" w:space="0"/>
            </w:tcBorders>
            <w:vAlign w:val="bottom"/>
          </w:tcPr>
          <w:p>
            <w:pPr>
              <w:spacing w:after="0"/>
              <w:rPr>
                <w:color w:val="auto"/>
                <w:sz w:val="16"/>
                <w:szCs w:val="16"/>
              </w:rPr>
            </w:pPr>
          </w:p>
        </w:tc>
        <w:tc>
          <w:tcPr>
            <w:tcW w:w="1080" w:type="dxa"/>
            <w:tcBorders>
              <w:bottom w:val="single" w:color="auto" w:sz="8" w:space="0"/>
            </w:tcBorders>
            <w:vAlign w:val="bottom"/>
          </w:tcPr>
          <w:p>
            <w:pPr>
              <w:spacing w:after="0"/>
              <w:rPr>
                <w:color w:val="auto"/>
                <w:sz w:val="16"/>
                <w:szCs w:val="16"/>
              </w:rPr>
            </w:pPr>
          </w:p>
        </w:tc>
        <w:tc>
          <w:tcPr>
            <w:tcW w:w="700" w:type="dxa"/>
            <w:tcBorders>
              <w:bottom w:val="single" w:color="auto" w:sz="8" w:space="0"/>
              <w:right w:val="single" w:color="auto" w:sz="8" w:space="0"/>
            </w:tcBorders>
            <w:vAlign w:val="bottom"/>
          </w:tcPr>
          <w:p>
            <w:pPr>
              <w:spacing w:after="0"/>
              <w:rPr>
                <w:color w:val="auto"/>
                <w:sz w:val="16"/>
                <w:szCs w:val="16"/>
              </w:rPr>
            </w:pPr>
          </w:p>
        </w:tc>
        <w:tc>
          <w:tcPr>
            <w:tcW w:w="100" w:type="dxa"/>
            <w:tcBorders>
              <w:bottom w:val="single" w:color="auto" w:sz="8" w:space="0"/>
            </w:tcBorders>
            <w:vAlign w:val="bottom"/>
          </w:tcPr>
          <w:p>
            <w:pPr>
              <w:spacing w:after="0"/>
              <w:rPr>
                <w:color w:val="auto"/>
                <w:sz w:val="16"/>
                <w:szCs w:val="16"/>
              </w:rPr>
            </w:pPr>
          </w:p>
        </w:tc>
        <w:tc>
          <w:tcPr>
            <w:tcW w:w="1160" w:type="dxa"/>
            <w:tcBorders>
              <w:bottom w:val="single" w:color="auto" w:sz="8" w:space="0"/>
              <w:right w:val="single" w:color="auto" w:sz="8" w:space="0"/>
            </w:tcBorders>
            <w:vAlign w:val="bottom"/>
          </w:tcPr>
          <w:p>
            <w:pPr>
              <w:spacing w:after="0"/>
              <w:rPr>
                <w:color w:val="auto"/>
                <w:sz w:val="16"/>
                <w:szCs w:val="16"/>
              </w:rPr>
            </w:pPr>
          </w:p>
        </w:tc>
        <w:tc>
          <w:tcPr>
            <w:tcW w:w="280" w:type="dxa"/>
            <w:tcBorders>
              <w:bottom w:val="single" w:color="auto" w:sz="8" w:space="0"/>
            </w:tcBorders>
            <w:vAlign w:val="bottom"/>
          </w:tcPr>
          <w:p>
            <w:pPr>
              <w:spacing w:after="0"/>
              <w:rPr>
                <w:color w:val="auto"/>
                <w:sz w:val="16"/>
                <w:szCs w:val="16"/>
              </w:rPr>
            </w:pPr>
          </w:p>
        </w:tc>
        <w:tc>
          <w:tcPr>
            <w:tcW w:w="120" w:type="dxa"/>
            <w:tcBorders>
              <w:bottom w:val="single" w:color="auto" w:sz="8" w:space="0"/>
            </w:tcBorders>
            <w:vAlign w:val="bottom"/>
          </w:tcPr>
          <w:p>
            <w:pPr>
              <w:spacing w:after="0"/>
              <w:rPr>
                <w:color w:val="auto"/>
                <w:sz w:val="16"/>
                <w:szCs w:val="16"/>
              </w:rPr>
            </w:pPr>
          </w:p>
        </w:tc>
        <w:tc>
          <w:tcPr>
            <w:tcW w:w="1900" w:type="dxa"/>
            <w:tcBorders>
              <w:bottom w:val="single" w:color="auto" w:sz="8" w:space="0"/>
              <w:right w:val="single" w:color="auto" w:sz="8" w:space="0"/>
            </w:tcBorders>
            <w:vAlign w:val="bottom"/>
          </w:tcPr>
          <w:p>
            <w:pPr>
              <w:spacing w:after="0"/>
              <w:rPr>
                <w:color w:val="auto"/>
                <w:sz w:val="16"/>
                <w:szCs w:val="16"/>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360" w:type="dxa"/>
            <w:tcBorders>
              <w:bottom w:val="single" w:color="auto" w:sz="8" w:space="0"/>
              <w:right w:val="single" w:color="auto" w:sz="8" w:space="0"/>
            </w:tcBorders>
            <w:vAlign w:val="bottom"/>
          </w:tcPr>
          <w:p>
            <w:pPr>
              <w:spacing w:after="0"/>
              <w:rPr>
                <w:color w:val="auto"/>
                <w:sz w:val="24"/>
                <w:szCs w:val="24"/>
              </w:rPr>
            </w:pPr>
          </w:p>
        </w:tc>
        <w:tc>
          <w:tcPr>
            <w:tcW w:w="7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700" w:type="dxa"/>
            <w:tcBorders>
              <w:bottom w:val="single" w:color="auto" w:sz="8" w:space="0"/>
              <w:right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78" w:hRule="atLeast"/>
        </w:trPr>
        <w:tc>
          <w:tcPr>
            <w:tcW w:w="680" w:type="dxa"/>
            <w:tcBorders>
              <w:left w:val="single" w:color="auto" w:sz="8" w:space="0"/>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360" w:type="dxa"/>
            <w:tcBorders>
              <w:bottom w:val="single" w:color="auto" w:sz="8" w:space="0"/>
              <w:right w:val="single" w:color="auto" w:sz="8" w:space="0"/>
            </w:tcBorders>
            <w:vAlign w:val="bottom"/>
          </w:tcPr>
          <w:p>
            <w:pPr>
              <w:spacing w:after="0"/>
              <w:rPr>
                <w:color w:val="auto"/>
                <w:sz w:val="24"/>
                <w:szCs w:val="24"/>
              </w:rPr>
            </w:pPr>
          </w:p>
        </w:tc>
        <w:tc>
          <w:tcPr>
            <w:tcW w:w="7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700" w:type="dxa"/>
            <w:tcBorders>
              <w:bottom w:val="single" w:color="auto" w:sz="8" w:space="0"/>
              <w:right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360" w:type="dxa"/>
            <w:tcBorders>
              <w:bottom w:val="single" w:color="auto" w:sz="8" w:space="0"/>
              <w:right w:val="single" w:color="auto" w:sz="8" w:space="0"/>
            </w:tcBorders>
            <w:vAlign w:val="bottom"/>
          </w:tcPr>
          <w:p>
            <w:pPr>
              <w:spacing w:after="0"/>
              <w:rPr>
                <w:color w:val="auto"/>
                <w:sz w:val="24"/>
                <w:szCs w:val="24"/>
              </w:rPr>
            </w:pPr>
          </w:p>
        </w:tc>
        <w:tc>
          <w:tcPr>
            <w:tcW w:w="7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700" w:type="dxa"/>
            <w:tcBorders>
              <w:bottom w:val="single" w:color="auto" w:sz="8" w:space="0"/>
              <w:right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360" w:type="dxa"/>
            <w:tcBorders>
              <w:bottom w:val="single" w:color="auto" w:sz="8" w:space="0"/>
              <w:right w:val="single" w:color="auto" w:sz="8" w:space="0"/>
            </w:tcBorders>
            <w:vAlign w:val="bottom"/>
          </w:tcPr>
          <w:p>
            <w:pPr>
              <w:spacing w:after="0"/>
              <w:rPr>
                <w:color w:val="auto"/>
                <w:sz w:val="24"/>
                <w:szCs w:val="24"/>
              </w:rPr>
            </w:pPr>
          </w:p>
        </w:tc>
        <w:tc>
          <w:tcPr>
            <w:tcW w:w="7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700" w:type="dxa"/>
            <w:tcBorders>
              <w:bottom w:val="single" w:color="auto" w:sz="8" w:space="0"/>
              <w:right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79" w:hRule="atLeast"/>
        </w:trPr>
        <w:tc>
          <w:tcPr>
            <w:tcW w:w="680" w:type="dxa"/>
            <w:tcBorders>
              <w:left w:val="single" w:color="auto" w:sz="8" w:space="0"/>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360" w:type="dxa"/>
            <w:tcBorders>
              <w:bottom w:val="single" w:color="auto" w:sz="8" w:space="0"/>
              <w:right w:val="single" w:color="auto" w:sz="8" w:space="0"/>
            </w:tcBorders>
            <w:vAlign w:val="bottom"/>
          </w:tcPr>
          <w:p>
            <w:pPr>
              <w:spacing w:after="0"/>
              <w:rPr>
                <w:color w:val="auto"/>
                <w:sz w:val="24"/>
                <w:szCs w:val="24"/>
              </w:rPr>
            </w:pPr>
          </w:p>
        </w:tc>
        <w:tc>
          <w:tcPr>
            <w:tcW w:w="7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700" w:type="dxa"/>
            <w:tcBorders>
              <w:bottom w:val="single" w:color="auto" w:sz="8" w:space="0"/>
              <w:right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360" w:type="dxa"/>
            <w:tcBorders>
              <w:bottom w:val="single" w:color="auto" w:sz="8" w:space="0"/>
              <w:right w:val="single" w:color="auto" w:sz="8" w:space="0"/>
            </w:tcBorders>
            <w:vAlign w:val="bottom"/>
          </w:tcPr>
          <w:p>
            <w:pPr>
              <w:spacing w:after="0"/>
              <w:rPr>
                <w:color w:val="auto"/>
                <w:sz w:val="24"/>
                <w:szCs w:val="24"/>
              </w:rPr>
            </w:pPr>
          </w:p>
        </w:tc>
        <w:tc>
          <w:tcPr>
            <w:tcW w:w="7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700" w:type="dxa"/>
            <w:tcBorders>
              <w:bottom w:val="single" w:color="auto" w:sz="8" w:space="0"/>
              <w:right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360" w:type="dxa"/>
            <w:tcBorders>
              <w:bottom w:val="single" w:color="auto" w:sz="8" w:space="0"/>
              <w:right w:val="single" w:color="auto" w:sz="8" w:space="0"/>
            </w:tcBorders>
            <w:vAlign w:val="bottom"/>
          </w:tcPr>
          <w:p>
            <w:pPr>
              <w:spacing w:after="0"/>
              <w:rPr>
                <w:color w:val="auto"/>
                <w:sz w:val="24"/>
                <w:szCs w:val="24"/>
              </w:rPr>
            </w:pPr>
          </w:p>
        </w:tc>
        <w:tc>
          <w:tcPr>
            <w:tcW w:w="7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700" w:type="dxa"/>
            <w:tcBorders>
              <w:bottom w:val="single" w:color="auto" w:sz="8" w:space="0"/>
              <w:right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r>
    </w:tbl>
    <w:p>
      <w:pPr>
        <w:spacing w:after="0" w:line="141"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注：投标人应根据投标人须知第</w:t>
      </w:r>
      <w:r>
        <w:rPr>
          <w:rFonts w:ascii="Times New Roman" w:hAnsi="Times New Roman" w:eastAsia="Times New Roman" w:cs="Times New Roman"/>
          <w:color w:val="auto"/>
          <w:sz w:val="21"/>
          <w:szCs w:val="21"/>
        </w:rPr>
        <w:t xml:space="preserve"> 3.5.6 </w:t>
      </w:r>
      <w:r>
        <w:rPr>
          <w:rFonts w:ascii="宋体" w:hAnsi="宋体" w:eastAsia="宋体" w:cs="宋体"/>
          <w:color w:val="auto"/>
          <w:sz w:val="21"/>
          <w:szCs w:val="21"/>
        </w:rPr>
        <w:t>项的要求在本表后附相关证明材料。</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87" w:name="page93"/>
      <w:bookmarkEnd w:id="87"/>
    </w:p>
    <w:p>
      <w:pPr>
        <w:spacing w:after="0" w:line="320" w:lineRule="exact"/>
        <w:ind w:left="500"/>
        <w:rPr>
          <w:color w:val="auto"/>
          <w:sz w:val="20"/>
          <w:szCs w:val="20"/>
        </w:rPr>
      </w:pPr>
      <w:r>
        <w:rPr>
          <w:rFonts w:ascii="黑体" w:hAnsi="黑体" w:eastAsia="黑体" w:cs="黑体"/>
          <w:color w:val="auto"/>
          <w:sz w:val="28"/>
          <w:szCs w:val="28"/>
        </w:rPr>
        <w:t>（八）拟投入本项目的主要试验检测仪器设备表</w:t>
      </w:r>
    </w:p>
    <w:p>
      <w:pPr>
        <w:spacing w:after="0" w:line="200" w:lineRule="exact"/>
        <w:rPr>
          <w:color w:val="auto"/>
          <w:sz w:val="20"/>
          <w:szCs w:val="20"/>
        </w:rPr>
      </w:pPr>
    </w:p>
    <w:p>
      <w:pPr>
        <w:spacing w:after="0" w:line="342" w:lineRule="exact"/>
        <w:rPr>
          <w:color w:val="auto"/>
          <w:sz w:val="20"/>
          <w:szCs w:val="20"/>
        </w:rPr>
      </w:pPr>
    </w:p>
    <w:tbl>
      <w:tblPr>
        <w:tblStyle w:val="10"/>
        <w:tblW w:w="8140" w:type="dxa"/>
        <w:tblInd w:w="630" w:type="dxa"/>
        <w:tblLayout w:type="fixed"/>
        <w:tblCellMar>
          <w:top w:w="0" w:type="dxa"/>
          <w:left w:w="0" w:type="dxa"/>
          <w:bottom w:w="0" w:type="dxa"/>
          <w:right w:w="0" w:type="dxa"/>
        </w:tblCellMar>
      </w:tblPr>
      <w:tblGrid>
        <w:gridCol w:w="740"/>
        <w:gridCol w:w="1280"/>
        <w:gridCol w:w="940"/>
        <w:gridCol w:w="740"/>
        <w:gridCol w:w="860"/>
        <w:gridCol w:w="1000"/>
        <w:gridCol w:w="1400"/>
        <w:gridCol w:w="1180"/>
      </w:tblGrid>
      <w:tr>
        <w:tblPrEx>
          <w:tblLayout w:type="fixed"/>
          <w:tblCellMar>
            <w:top w:w="0" w:type="dxa"/>
            <w:left w:w="0" w:type="dxa"/>
            <w:bottom w:w="0" w:type="dxa"/>
            <w:right w:w="0" w:type="dxa"/>
          </w:tblCellMar>
        </w:tblPrEx>
        <w:trPr>
          <w:trHeight w:val="417" w:hRule="atLeast"/>
        </w:trPr>
        <w:tc>
          <w:tcPr>
            <w:tcW w:w="74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128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仪器设备</w:t>
            </w:r>
          </w:p>
        </w:tc>
        <w:tc>
          <w:tcPr>
            <w:tcW w:w="940" w:type="dxa"/>
            <w:tcBorders>
              <w:top w:val="single" w:color="auto" w:sz="8" w:space="0"/>
              <w:right w:val="single" w:color="auto" w:sz="8" w:space="0"/>
            </w:tcBorders>
            <w:vAlign w:val="bottom"/>
          </w:tcPr>
          <w:p>
            <w:pPr>
              <w:spacing w:after="0" w:line="240" w:lineRule="exact"/>
              <w:ind w:left="240"/>
              <w:rPr>
                <w:color w:val="auto"/>
                <w:sz w:val="20"/>
                <w:szCs w:val="20"/>
              </w:rPr>
            </w:pPr>
            <w:r>
              <w:rPr>
                <w:rFonts w:ascii="宋体" w:hAnsi="宋体" w:eastAsia="宋体" w:cs="宋体"/>
                <w:color w:val="auto"/>
                <w:sz w:val="21"/>
                <w:szCs w:val="21"/>
              </w:rPr>
              <w:t>型号</w:t>
            </w:r>
          </w:p>
        </w:tc>
        <w:tc>
          <w:tcPr>
            <w:tcW w:w="740" w:type="dxa"/>
            <w:tcBorders>
              <w:top w:val="single" w:color="auto" w:sz="8" w:space="0"/>
              <w:right w:val="single" w:color="auto" w:sz="8" w:space="0"/>
            </w:tcBorders>
            <w:vAlign w:val="bottom"/>
          </w:tcPr>
          <w:p>
            <w:pPr>
              <w:spacing w:after="0"/>
              <w:rPr>
                <w:color w:val="auto"/>
                <w:sz w:val="24"/>
                <w:szCs w:val="24"/>
              </w:rPr>
            </w:pPr>
          </w:p>
        </w:tc>
        <w:tc>
          <w:tcPr>
            <w:tcW w:w="860" w:type="dxa"/>
            <w:tcBorders>
              <w:top w:val="single" w:color="auto" w:sz="8" w:space="0"/>
              <w:right w:val="single" w:color="auto" w:sz="8" w:space="0"/>
            </w:tcBorders>
            <w:vAlign w:val="bottom"/>
          </w:tcPr>
          <w:p>
            <w:pPr>
              <w:spacing w:after="0" w:line="240" w:lineRule="exact"/>
              <w:ind w:left="200"/>
              <w:rPr>
                <w:color w:val="auto"/>
                <w:sz w:val="20"/>
                <w:szCs w:val="20"/>
              </w:rPr>
            </w:pPr>
            <w:r>
              <w:rPr>
                <w:rFonts w:ascii="宋体" w:hAnsi="宋体" w:eastAsia="宋体" w:cs="宋体"/>
                <w:color w:val="auto"/>
                <w:sz w:val="21"/>
                <w:szCs w:val="21"/>
              </w:rPr>
              <w:t>国别</w:t>
            </w:r>
          </w:p>
        </w:tc>
        <w:tc>
          <w:tcPr>
            <w:tcW w:w="1000" w:type="dxa"/>
            <w:tcBorders>
              <w:top w:val="single" w:color="auto" w:sz="8" w:space="0"/>
              <w:right w:val="single" w:color="auto" w:sz="8" w:space="0"/>
            </w:tcBorders>
            <w:vAlign w:val="bottom"/>
          </w:tcPr>
          <w:p>
            <w:pPr>
              <w:spacing w:after="0" w:line="240" w:lineRule="exact"/>
              <w:ind w:left="260"/>
              <w:rPr>
                <w:color w:val="auto"/>
                <w:sz w:val="20"/>
                <w:szCs w:val="20"/>
              </w:rPr>
            </w:pPr>
            <w:r>
              <w:rPr>
                <w:rFonts w:ascii="宋体" w:hAnsi="宋体" w:eastAsia="宋体" w:cs="宋体"/>
                <w:color w:val="auto"/>
                <w:sz w:val="21"/>
                <w:szCs w:val="21"/>
              </w:rPr>
              <w:t>制造</w:t>
            </w:r>
          </w:p>
        </w:tc>
        <w:tc>
          <w:tcPr>
            <w:tcW w:w="1400" w:type="dxa"/>
            <w:tcBorders>
              <w:top w:val="single" w:color="auto" w:sz="8" w:space="0"/>
              <w:right w:val="single" w:color="auto" w:sz="8" w:space="0"/>
            </w:tcBorders>
            <w:vAlign w:val="bottom"/>
          </w:tcPr>
          <w:p>
            <w:pPr>
              <w:spacing w:after="0"/>
              <w:rPr>
                <w:color w:val="auto"/>
                <w:sz w:val="24"/>
                <w:szCs w:val="24"/>
              </w:rPr>
            </w:pPr>
          </w:p>
        </w:tc>
        <w:tc>
          <w:tcPr>
            <w:tcW w:w="1180" w:type="dxa"/>
            <w:tcBorders>
              <w:top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21" w:hRule="atLeast"/>
        </w:trPr>
        <w:tc>
          <w:tcPr>
            <w:tcW w:w="740" w:type="dxa"/>
            <w:tcBorders>
              <w:left w:val="single" w:color="auto" w:sz="8" w:space="0"/>
              <w:right w:val="single" w:color="auto" w:sz="8" w:space="0"/>
            </w:tcBorders>
            <w:vAlign w:val="bottom"/>
          </w:tcPr>
          <w:p>
            <w:pPr>
              <w:spacing w:after="0" w:line="221" w:lineRule="exact"/>
              <w:ind w:left="120"/>
              <w:rPr>
                <w:color w:val="auto"/>
                <w:sz w:val="20"/>
                <w:szCs w:val="20"/>
              </w:rPr>
            </w:pPr>
            <w:r>
              <w:rPr>
                <w:rFonts w:ascii="宋体" w:hAnsi="宋体" w:eastAsia="宋体" w:cs="宋体"/>
                <w:color w:val="auto"/>
                <w:sz w:val="21"/>
                <w:szCs w:val="21"/>
              </w:rPr>
              <w:t>序号</w:t>
            </w:r>
          </w:p>
        </w:tc>
        <w:tc>
          <w:tcPr>
            <w:tcW w:w="1280" w:type="dxa"/>
            <w:tcBorders>
              <w:right w:val="single" w:color="auto" w:sz="8" w:space="0"/>
            </w:tcBorders>
            <w:vAlign w:val="bottom"/>
          </w:tcPr>
          <w:p>
            <w:pPr>
              <w:spacing w:after="0"/>
              <w:rPr>
                <w:color w:val="auto"/>
                <w:sz w:val="19"/>
                <w:szCs w:val="19"/>
              </w:rPr>
            </w:pPr>
          </w:p>
        </w:tc>
        <w:tc>
          <w:tcPr>
            <w:tcW w:w="940" w:type="dxa"/>
            <w:tcBorders>
              <w:right w:val="single" w:color="auto" w:sz="8" w:space="0"/>
            </w:tcBorders>
            <w:vAlign w:val="bottom"/>
          </w:tcPr>
          <w:p>
            <w:pPr>
              <w:spacing w:after="0"/>
              <w:rPr>
                <w:color w:val="auto"/>
                <w:sz w:val="19"/>
                <w:szCs w:val="19"/>
              </w:rPr>
            </w:pPr>
          </w:p>
        </w:tc>
        <w:tc>
          <w:tcPr>
            <w:tcW w:w="740" w:type="dxa"/>
            <w:tcBorders>
              <w:right w:val="single" w:color="auto" w:sz="8" w:space="0"/>
            </w:tcBorders>
            <w:vAlign w:val="bottom"/>
          </w:tcPr>
          <w:p>
            <w:pPr>
              <w:spacing w:after="0" w:line="221" w:lineRule="exact"/>
              <w:ind w:left="140"/>
              <w:rPr>
                <w:color w:val="auto"/>
                <w:sz w:val="20"/>
                <w:szCs w:val="20"/>
              </w:rPr>
            </w:pPr>
            <w:r>
              <w:rPr>
                <w:rFonts w:ascii="宋体" w:hAnsi="宋体" w:eastAsia="宋体" w:cs="宋体"/>
                <w:color w:val="auto"/>
                <w:sz w:val="21"/>
                <w:szCs w:val="21"/>
              </w:rPr>
              <w:t>数量</w:t>
            </w:r>
          </w:p>
        </w:tc>
        <w:tc>
          <w:tcPr>
            <w:tcW w:w="860" w:type="dxa"/>
            <w:tcBorders>
              <w:right w:val="single" w:color="auto" w:sz="8" w:space="0"/>
            </w:tcBorders>
            <w:vAlign w:val="bottom"/>
          </w:tcPr>
          <w:p>
            <w:pPr>
              <w:spacing w:after="0"/>
              <w:rPr>
                <w:color w:val="auto"/>
                <w:sz w:val="19"/>
                <w:szCs w:val="19"/>
              </w:rPr>
            </w:pPr>
          </w:p>
        </w:tc>
        <w:tc>
          <w:tcPr>
            <w:tcW w:w="1000" w:type="dxa"/>
            <w:tcBorders>
              <w:right w:val="single" w:color="auto" w:sz="8" w:space="0"/>
            </w:tcBorders>
            <w:vAlign w:val="bottom"/>
          </w:tcPr>
          <w:p>
            <w:pPr>
              <w:spacing w:after="0"/>
              <w:rPr>
                <w:color w:val="auto"/>
                <w:sz w:val="19"/>
                <w:szCs w:val="19"/>
              </w:rPr>
            </w:pPr>
          </w:p>
        </w:tc>
        <w:tc>
          <w:tcPr>
            <w:tcW w:w="1400" w:type="dxa"/>
            <w:tcBorders>
              <w:right w:val="single" w:color="auto" w:sz="8" w:space="0"/>
            </w:tcBorders>
            <w:vAlign w:val="bottom"/>
          </w:tcPr>
          <w:p>
            <w:pPr>
              <w:spacing w:after="0" w:line="221" w:lineRule="exact"/>
              <w:ind w:left="480"/>
              <w:rPr>
                <w:color w:val="auto"/>
                <w:sz w:val="20"/>
                <w:szCs w:val="20"/>
              </w:rPr>
            </w:pPr>
            <w:r>
              <w:rPr>
                <w:rFonts w:ascii="宋体" w:hAnsi="宋体" w:eastAsia="宋体" w:cs="宋体"/>
                <w:color w:val="auto"/>
                <w:sz w:val="21"/>
                <w:szCs w:val="21"/>
              </w:rPr>
              <w:t>用途</w:t>
            </w:r>
          </w:p>
        </w:tc>
        <w:tc>
          <w:tcPr>
            <w:tcW w:w="1180" w:type="dxa"/>
            <w:tcBorders>
              <w:right w:val="single" w:color="auto" w:sz="8" w:space="0"/>
            </w:tcBorders>
            <w:vAlign w:val="bottom"/>
          </w:tcPr>
          <w:p>
            <w:pPr>
              <w:spacing w:after="0" w:line="221" w:lineRule="exact"/>
              <w:ind w:left="360"/>
              <w:rPr>
                <w:color w:val="auto"/>
                <w:sz w:val="20"/>
                <w:szCs w:val="20"/>
              </w:rPr>
            </w:pPr>
            <w:r>
              <w:rPr>
                <w:rFonts w:ascii="宋体" w:hAnsi="宋体" w:eastAsia="宋体" w:cs="宋体"/>
                <w:color w:val="auto"/>
                <w:sz w:val="21"/>
                <w:szCs w:val="21"/>
              </w:rPr>
              <w:t>备注</w:t>
            </w:r>
          </w:p>
        </w:tc>
      </w:tr>
      <w:tr>
        <w:tblPrEx>
          <w:tblLayout w:type="fixed"/>
          <w:tblCellMar>
            <w:top w:w="0" w:type="dxa"/>
            <w:left w:w="0" w:type="dxa"/>
            <w:bottom w:w="0" w:type="dxa"/>
            <w:right w:w="0" w:type="dxa"/>
          </w:tblCellMar>
        </w:tblPrEx>
        <w:trPr>
          <w:trHeight w:val="218" w:hRule="atLeast"/>
        </w:trPr>
        <w:tc>
          <w:tcPr>
            <w:tcW w:w="740" w:type="dxa"/>
            <w:tcBorders>
              <w:left w:val="single" w:color="auto" w:sz="8" w:space="0"/>
              <w:right w:val="single" w:color="auto" w:sz="8" w:space="0"/>
            </w:tcBorders>
            <w:vAlign w:val="bottom"/>
          </w:tcPr>
          <w:p>
            <w:pPr>
              <w:spacing w:after="0"/>
              <w:rPr>
                <w:color w:val="auto"/>
                <w:sz w:val="18"/>
                <w:szCs w:val="18"/>
              </w:rPr>
            </w:pPr>
          </w:p>
        </w:tc>
        <w:tc>
          <w:tcPr>
            <w:tcW w:w="1280" w:type="dxa"/>
            <w:tcBorders>
              <w:right w:val="single" w:color="auto" w:sz="8" w:space="0"/>
            </w:tcBorders>
            <w:vAlign w:val="bottom"/>
          </w:tcPr>
          <w:p>
            <w:pPr>
              <w:spacing w:after="0" w:line="218" w:lineRule="exact"/>
              <w:jc w:val="center"/>
              <w:rPr>
                <w:color w:val="auto"/>
                <w:sz w:val="20"/>
                <w:szCs w:val="20"/>
              </w:rPr>
            </w:pPr>
            <w:r>
              <w:rPr>
                <w:rFonts w:ascii="宋体" w:hAnsi="宋体" w:eastAsia="宋体" w:cs="宋体"/>
                <w:color w:val="auto"/>
                <w:w w:val="99"/>
                <w:sz w:val="21"/>
                <w:szCs w:val="21"/>
              </w:rPr>
              <w:t>名称</w:t>
            </w:r>
          </w:p>
        </w:tc>
        <w:tc>
          <w:tcPr>
            <w:tcW w:w="940" w:type="dxa"/>
            <w:tcBorders>
              <w:right w:val="single" w:color="auto" w:sz="8" w:space="0"/>
            </w:tcBorders>
            <w:vAlign w:val="bottom"/>
          </w:tcPr>
          <w:p>
            <w:pPr>
              <w:spacing w:after="0" w:line="218" w:lineRule="exact"/>
              <w:ind w:left="240"/>
              <w:rPr>
                <w:color w:val="auto"/>
                <w:sz w:val="20"/>
                <w:szCs w:val="20"/>
              </w:rPr>
            </w:pPr>
            <w:r>
              <w:rPr>
                <w:rFonts w:ascii="宋体" w:hAnsi="宋体" w:eastAsia="宋体" w:cs="宋体"/>
                <w:color w:val="auto"/>
                <w:sz w:val="21"/>
                <w:szCs w:val="21"/>
              </w:rPr>
              <w:t>规格</w:t>
            </w:r>
          </w:p>
        </w:tc>
        <w:tc>
          <w:tcPr>
            <w:tcW w:w="740" w:type="dxa"/>
            <w:tcBorders>
              <w:right w:val="single" w:color="auto" w:sz="8" w:space="0"/>
            </w:tcBorders>
            <w:vAlign w:val="bottom"/>
          </w:tcPr>
          <w:p>
            <w:pPr>
              <w:spacing w:after="0"/>
              <w:rPr>
                <w:color w:val="auto"/>
                <w:sz w:val="18"/>
                <w:szCs w:val="18"/>
              </w:rPr>
            </w:pPr>
          </w:p>
        </w:tc>
        <w:tc>
          <w:tcPr>
            <w:tcW w:w="860" w:type="dxa"/>
            <w:tcBorders>
              <w:right w:val="single" w:color="auto" w:sz="8" w:space="0"/>
            </w:tcBorders>
            <w:vAlign w:val="bottom"/>
          </w:tcPr>
          <w:p>
            <w:pPr>
              <w:spacing w:after="0" w:line="218" w:lineRule="exact"/>
              <w:ind w:left="200"/>
              <w:rPr>
                <w:color w:val="auto"/>
                <w:sz w:val="20"/>
                <w:szCs w:val="20"/>
              </w:rPr>
            </w:pPr>
            <w:r>
              <w:rPr>
                <w:rFonts w:ascii="宋体" w:hAnsi="宋体" w:eastAsia="宋体" w:cs="宋体"/>
                <w:color w:val="auto"/>
                <w:sz w:val="21"/>
                <w:szCs w:val="21"/>
              </w:rPr>
              <w:t>产地</w:t>
            </w:r>
          </w:p>
        </w:tc>
        <w:tc>
          <w:tcPr>
            <w:tcW w:w="1000" w:type="dxa"/>
            <w:tcBorders>
              <w:right w:val="single" w:color="auto" w:sz="8" w:space="0"/>
            </w:tcBorders>
            <w:vAlign w:val="bottom"/>
          </w:tcPr>
          <w:p>
            <w:pPr>
              <w:spacing w:after="0" w:line="218" w:lineRule="exact"/>
              <w:ind w:left="260"/>
              <w:rPr>
                <w:color w:val="auto"/>
                <w:sz w:val="20"/>
                <w:szCs w:val="20"/>
              </w:rPr>
            </w:pPr>
            <w:r>
              <w:rPr>
                <w:rFonts w:ascii="宋体" w:hAnsi="宋体" w:eastAsia="宋体" w:cs="宋体"/>
                <w:color w:val="auto"/>
                <w:sz w:val="21"/>
                <w:szCs w:val="21"/>
              </w:rPr>
              <w:t>年份</w:t>
            </w:r>
          </w:p>
        </w:tc>
        <w:tc>
          <w:tcPr>
            <w:tcW w:w="1400" w:type="dxa"/>
            <w:tcBorders>
              <w:right w:val="single" w:color="auto" w:sz="8" w:space="0"/>
            </w:tcBorders>
            <w:vAlign w:val="bottom"/>
          </w:tcPr>
          <w:p>
            <w:pPr>
              <w:spacing w:after="0"/>
              <w:rPr>
                <w:color w:val="auto"/>
                <w:sz w:val="18"/>
                <w:szCs w:val="18"/>
              </w:rPr>
            </w:pPr>
          </w:p>
        </w:tc>
        <w:tc>
          <w:tcPr>
            <w:tcW w:w="1180" w:type="dxa"/>
            <w:tcBorders>
              <w:right w:val="single" w:color="auto" w:sz="8" w:space="0"/>
            </w:tcBorders>
            <w:vAlign w:val="bottom"/>
          </w:tcPr>
          <w:p>
            <w:pPr>
              <w:spacing w:after="0"/>
              <w:rPr>
                <w:color w:val="auto"/>
                <w:sz w:val="18"/>
                <w:szCs w:val="18"/>
              </w:rPr>
            </w:pPr>
          </w:p>
        </w:tc>
      </w:tr>
      <w:tr>
        <w:tblPrEx>
          <w:tblLayout w:type="fixed"/>
          <w:tblCellMar>
            <w:top w:w="0" w:type="dxa"/>
            <w:left w:w="0" w:type="dxa"/>
            <w:bottom w:w="0" w:type="dxa"/>
            <w:right w:w="0" w:type="dxa"/>
          </w:tblCellMar>
        </w:tblPrEx>
        <w:trPr>
          <w:trHeight w:val="85" w:hRule="atLeast"/>
        </w:trPr>
        <w:tc>
          <w:tcPr>
            <w:tcW w:w="740" w:type="dxa"/>
            <w:tcBorders>
              <w:left w:val="single" w:color="auto" w:sz="8" w:space="0"/>
              <w:bottom w:val="single" w:color="auto" w:sz="8" w:space="0"/>
              <w:right w:val="single" w:color="auto" w:sz="8" w:space="0"/>
            </w:tcBorders>
            <w:vAlign w:val="bottom"/>
          </w:tcPr>
          <w:p>
            <w:pPr>
              <w:spacing w:after="0"/>
              <w:rPr>
                <w:color w:val="auto"/>
                <w:sz w:val="7"/>
                <w:szCs w:val="7"/>
              </w:rPr>
            </w:pPr>
          </w:p>
        </w:tc>
        <w:tc>
          <w:tcPr>
            <w:tcW w:w="1280" w:type="dxa"/>
            <w:tcBorders>
              <w:bottom w:val="single" w:color="auto" w:sz="8" w:space="0"/>
              <w:right w:val="single" w:color="auto" w:sz="8" w:space="0"/>
            </w:tcBorders>
            <w:vAlign w:val="bottom"/>
          </w:tcPr>
          <w:p>
            <w:pPr>
              <w:spacing w:after="0"/>
              <w:rPr>
                <w:color w:val="auto"/>
                <w:sz w:val="7"/>
                <w:szCs w:val="7"/>
              </w:rPr>
            </w:pPr>
          </w:p>
        </w:tc>
        <w:tc>
          <w:tcPr>
            <w:tcW w:w="940" w:type="dxa"/>
            <w:tcBorders>
              <w:bottom w:val="single" w:color="auto" w:sz="8" w:space="0"/>
              <w:right w:val="single" w:color="auto" w:sz="8" w:space="0"/>
            </w:tcBorders>
            <w:vAlign w:val="bottom"/>
          </w:tcPr>
          <w:p>
            <w:pPr>
              <w:spacing w:after="0"/>
              <w:rPr>
                <w:color w:val="auto"/>
                <w:sz w:val="7"/>
                <w:szCs w:val="7"/>
              </w:rPr>
            </w:pPr>
          </w:p>
        </w:tc>
        <w:tc>
          <w:tcPr>
            <w:tcW w:w="740" w:type="dxa"/>
            <w:tcBorders>
              <w:bottom w:val="single" w:color="auto" w:sz="8" w:space="0"/>
              <w:right w:val="single" w:color="auto" w:sz="8" w:space="0"/>
            </w:tcBorders>
            <w:vAlign w:val="bottom"/>
          </w:tcPr>
          <w:p>
            <w:pPr>
              <w:spacing w:after="0"/>
              <w:rPr>
                <w:color w:val="auto"/>
                <w:sz w:val="7"/>
                <w:szCs w:val="7"/>
              </w:rPr>
            </w:pPr>
          </w:p>
        </w:tc>
        <w:tc>
          <w:tcPr>
            <w:tcW w:w="860" w:type="dxa"/>
            <w:tcBorders>
              <w:bottom w:val="single" w:color="auto" w:sz="8" w:space="0"/>
              <w:right w:val="single" w:color="auto" w:sz="8" w:space="0"/>
            </w:tcBorders>
            <w:vAlign w:val="bottom"/>
          </w:tcPr>
          <w:p>
            <w:pPr>
              <w:spacing w:after="0"/>
              <w:rPr>
                <w:color w:val="auto"/>
                <w:sz w:val="7"/>
                <w:szCs w:val="7"/>
              </w:rPr>
            </w:pPr>
          </w:p>
        </w:tc>
        <w:tc>
          <w:tcPr>
            <w:tcW w:w="1000" w:type="dxa"/>
            <w:tcBorders>
              <w:bottom w:val="single" w:color="auto" w:sz="8" w:space="0"/>
              <w:right w:val="single" w:color="auto" w:sz="8" w:space="0"/>
            </w:tcBorders>
            <w:vAlign w:val="bottom"/>
          </w:tcPr>
          <w:p>
            <w:pPr>
              <w:spacing w:after="0"/>
              <w:rPr>
                <w:color w:val="auto"/>
                <w:sz w:val="7"/>
                <w:szCs w:val="7"/>
              </w:rPr>
            </w:pPr>
          </w:p>
        </w:tc>
        <w:tc>
          <w:tcPr>
            <w:tcW w:w="1400" w:type="dxa"/>
            <w:tcBorders>
              <w:bottom w:val="single" w:color="auto" w:sz="8" w:space="0"/>
              <w:right w:val="single" w:color="auto" w:sz="8" w:space="0"/>
            </w:tcBorders>
            <w:vAlign w:val="bottom"/>
          </w:tcPr>
          <w:p>
            <w:pPr>
              <w:spacing w:after="0"/>
              <w:rPr>
                <w:color w:val="auto"/>
                <w:sz w:val="7"/>
                <w:szCs w:val="7"/>
              </w:rPr>
            </w:pPr>
          </w:p>
        </w:tc>
        <w:tc>
          <w:tcPr>
            <w:tcW w:w="1180" w:type="dxa"/>
            <w:tcBorders>
              <w:bottom w:val="single" w:color="auto" w:sz="8" w:space="0"/>
              <w:right w:val="single" w:color="auto" w:sz="8" w:space="0"/>
            </w:tcBorders>
            <w:vAlign w:val="bottom"/>
          </w:tcPr>
          <w:p>
            <w:pPr>
              <w:spacing w:after="0"/>
              <w:rPr>
                <w:color w:val="auto"/>
                <w:sz w:val="7"/>
                <w:szCs w:val="7"/>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8"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2" w:lineRule="exact"/>
        <w:rPr>
          <w:color w:val="auto"/>
          <w:sz w:val="20"/>
          <w:szCs w:val="20"/>
        </w:rPr>
      </w:pPr>
      <w:bookmarkStart w:id="88" w:name="page94"/>
      <w:bookmarkEnd w:id="88"/>
    </w:p>
    <w:p>
      <w:pPr>
        <w:spacing w:after="0" w:line="354" w:lineRule="exact"/>
        <w:jc w:val="center"/>
        <w:rPr>
          <w:color w:val="auto"/>
          <w:sz w:val="20"/>
          <w:szCs w:val="20"/>
        </w:rPr>
      </w:pPr>
      <w:r>
        <w:rPr>
          <w:rFonts w:ascii="黑体" w:hAnsi="黑体" w:eastAsia="黑体" w:cs="黑体"/>
          <w:b/>
          <w:bCs/>
          <w:color w:val="auto"/>
          <w:sz w:val="31"/>
          <w:szCs w:val="31"/>
        </w:rPr>
        <w:t>七、</w:t>
      </w:r>
      <w:r>
        <w:rPr>
          <w:rFonts w:ascii="黑体" w:hAnsi="黑体" w:eastAsia="黑体" w:cs="黑体"/>
          <w:color w:val="auto"/>
          <w:sz w:val="31"/>
          <w:szCs w:val="31"/>
        </w:rPr>
        <w:t>监理大纲</w:t>
      </w:r>
    </w:p>
    <w:p>
      <w:pPr>
        <w:spacing w:after="0" w:line="347" w:lineRule="exact"/>
        <w:rPr>
          <w:color w:val="auto"/>
          <w:sz w:val="20"/>
          <w:szCs w:val="20"/>
        </w:rPr>
      </w:pPr>
    </w:p>
    <w:p>
      <w:pPr>
        <w:spacing w:after="0" w:line="240" w:lineRule="exact"/>
        <w:ind w:left="840"/>
        <w:rPr>
          <w:color w:val="auto"/>
          <w:sz w:val="20"/>
          <w:szCs w:val="20"/>
        </w:rPr>
      </w:pPr>
      <w:r>
        <w:rPr>
          <w:rFonts w:ascii="宋体" w:hAnsi="宋体" w:eastAsia="宋体" w:cs="宋体"/>
          <w:color w:val="auto"/>
          <w:sz w:val="21"/>
          <w:szCs w:val="21"/>
        </w:rPr>
        <w:t>监理大纲应包括（但不限于）下列内容：</w:t>
      </w:r>
    </w:p>
    <w:p>
      <w:pPr>
        <w:spacing w:after="0" w:line="168" w:lineRule="exact"/>
        <w:rPr>
          <w:color w:val="auto"/>
          <w:sz w:val="20"/>
          <w:szCs w:val="20"/>
        </w:rPr>
      </w:pPr>
    </w:p>
    <w:p>
      <w:pPr>
        <w:spacing w:after="0" w:line="240" w:lineRule="exact"/>
        <w:ind w:left="840"/>
        <w:rPr>
          <w:color w:val="auto"/>
          <w:sz w:val="20"/>
          <w:szCs w:val="20"/>
        </w:rPr>
      </w:pPr>
      <w:r>
        <w:rPr>
          <w:rFonts w:ascii="宋体" w:hAnsi="宋体" w:eastAsia="宋体" w:cs="宋体"/>
          <w:color w:val="auto"/>
          <w:sz w:val="21"/>
          <w:szCs w:val="21"/>
        </w:rPr>
        <w:t>一、监理范围、监理内容；</w:t>
      </w:r>
    </w:p>
    <w:p>
      <w:pPr>
        <w:spacing w:after="0" w:line="168" w:lineRule="exact"/>
        <w:rPr>
          <w:color w:val="auto"/>
          <w:sz w:val="20"/>
          <w:szCs w:val="20"/>
        </w:rPr>
      </w:pPr>
    </w:p>
    <w:p>
      <w:pPr>
        <w:spacing w:after="0" w:line="240" w:lineRule="exact"/>
        <w:ind w:left="840"/>
        <w:rPr>
          <w:color w:val="auto"/>
          <w:sz w:val="20"/>
          <w:szCs w:val="20"/>
        </w:rPr>
      </w:pPr>
      <w:r>
        <w:rPr>
          <w:rFonts w:ascii="宋体" w:hAnsi="宋体" w:eastAsia="宋体" w:cs="宋体"/>
          <w:color w:val="auto"/>
          <w:sz w:val="21"/>
          <w:szCs w:val="21"/>
        </w:rPr>
        <w:t>二、监理依据、监理工作目标；</w:t>
      </w:r>
    </w:p>
    <w:p>
      <w:pPr>
        <w:spacing w:after="0" w:line="168" w:lineRule="exact"/>
        <w:rPr>
          <w:color w:val="auto"/>
          <w:sz w:val="20"/>
          <w:szCs w:val="20"/>
        </w:rPr>
      </w:pPr>
    </w:p>
    <w:p>
      <w:pPr>
        <w:spacing w:after="0" w:line="240" w:lineRule="exact"/>
        <w:ind w:left="840"/>
        <w:rPr>
          <w:color w:val="auto"/>
          <w:sz w:val="20"/>
          <w:szCs w:val="20"/>
        </w:rPr>
      </w:pPr>
      <w:r>
        <w:rPr>
          <w:rFonts w:ascii="宋体" w:hAnsi="宋体" w:eastAsia="宋体" w:cs="宋体"/>
          <w:color w:val="auto"/>
          <w:sz w:val="21"/>
          <w:szCs w:val="21"/>
        </w:rPr>
        <w:t>三、监理机构设置</w:t>
      </w:r>
      <w:r>
        <w:rPr>
          <w:rFonts w:hint="eastAsia" w:ascii="宋体" w:hAnsi="宋体" w:eastAsia="宋体" w:cs="宋体"/>
          <w:color w:val="auto"/>
          <w:sz w:val="21"/>
          <w:szCs w:val="21"/>
          <w:lang w:eastAsia="zh-CN"/>
        </w:rPr>
        <w:t>和</w:t>
      </w:r>
      <w:r>
        <w:rPr>
          <w:rFonts w:ascii="宋体" w:hAnsi="宋体" w:eastAsia="宋体" w:cs="宋体"/>
          <w:color w:val="auto"/>
          <w:sz w:val="21"/>
          <w:szCs w:val="21"/>
        </w:rPr>
        <w:t>岗位职责；</w:t>
      </w:r>
    </w:p>
    <w:p>
      <w:pPr>
        <w:spacing w:after="0" w:line="171" w:lineRule="exact"/>
        <w:rPr>
          <w:color w:val="auto"/>
          <w:sz w:val="20"/>
          <w:szCs w:val="20"/>
        </w:rPr>
      </w:pPr>
    </w:p>
    <w:p>
      <w:pPr>
        <w:spacing w:after="0" w:line="240" w:lineRule="exact"/>
        <w:ind w:left="840"/>
        <w:rPr>
          <w:color w:val="auto"/>
          <w:sz w:val="20"/>
          <w:szCs w:val="20"/>
        </w:rPr>
      </w:pPr>
      <w:r>
        <w:rPr>
          <w:rFonts w:ascii="宋体" w:hAnsi="宋体" w:eastAsia="宋体" w:cs="宋体"/>
          <w:color w:val="auto"/>
          <w:sz w:val="21"/>
          <w:szCs w:val="21"/>
        </w:rPr>
        <w:t>四、监理工作程序、方法和制度；</w:t>
      </w:r>
    </w:p>
    <w:p>
      <w:pPr>
        <w:spacing w:after="0" w:line="168" w:lineRule="exact"/>
        <w:rPr>
          <w:color w:val="auto"/>
          <w:sz w:val="20"/>
          <w:szCs w:val="20"/>
        </w:rPr>
      </w:pPr>
    </w:p>
    <w:p>
      <w:pPr>
        <w:spacing w:after="0" w:line="240" w:lineRule="exact"/>
        <w:ind w:left="840"/>
        <w:rPr>
          <w:color w:val="auto"/>
          <w:sz w:val="20"/>
          <w:szCs w:val="20"/>
        </w:rPr>
      </w:pPr>
      <w:r>
        <w:rPr>
          <w:rFonts w:ascii="宋体" w:hAnsi="宋体" w:eastAsia="宋体" w:cs="宋体"/>
          <w:color w:val="auto"/>
          <w:sz w:val="21"/>
          <w:szCs w:val="21"/>
        </w:rPr>
        <w:t>五、质量、进度、造价、安全、环保监理措施；</w:t>
      </w:r>
    </w:p>
    <w:p>
      <w:pPr>
        <w:spacing w:after="0" w:line="169" w:lineRule="exact"/>
        <w:rPr>
          <w:color w:val="auto"/>
          <w:sz w:val="20"/>
          <w:szCs w:val="20"/>
        </w:rPr>
      </w:pPr>
    </w:p>
    <w:p>
      <w:pPr>
        <w:numPr>
          <w:ilvl w:val="0"/>
          <w:numId w:val="48"/>
        </w:numPr>
        <w:spacing w:after="0" w:line="240" w:lineRule="exact"/>
        <w:ind w:left="840"/>
        <w:rPr>
          <w:rFonts w:ascii="宋体" w:hAnsi="宋体" w:eastAsia="宋体" w:cs="宋体"/>
          <w:color w:val="auto"/>
          <w:sz w:val="21"/>
          <w:szCs w:val="21"/>
        </w:rPr>
      </w:pPr>
      <w:r>
        <w:rPr>
          <w:rFonts w:ascii="宋体" w:hAnsi="宋体" w:eastAsia="宋体" w:cs="宋体"/>
          <w:color w:val="auto"/>
          <w:sz w:val="21"/>
          <w:szCs w:val="21"/>
        </w:rPr>
        <w:t>合同、信息管理方案</w:t>
      </w:r>
      <w:r>
        <w:rPr>
          <w:rFonts w:hint="eastAsia" w:ascii="宋体" w:hAnsi="宋体" w:eastAsia="宋体" w:cs="宋体"/>
          <w:color w:val="auto"/>
          <w:sz w:val="21"/>
          <w:szCs w:val="21"/>
          <w:lang w:eastAsia="zh-CN"/>
        </w:rPr>
        <w:t>；</w:t>
      </w:r>
    </w:p>
    <w:p>
      <w:pPr>
        <w:spacing w:after="0" w:line="168" w:lineRule="exact"/>
        <w:rPr>
          <w:color w:val="auto"/>
          <w:sz w:val="20"/>
          <w:szCs w:val="20"/>
        </w:rPr>
      </w:pPr>
    </w:p>
    <w:p>
      <w:pPr>
        <w:spacing w:after="0" w:line="240" w:lineRule="exact"/>
        <w:ind w:left="840"/>
        <w:rPr>
          <w:color w:val="auto"/>
          <w:sz w:val="20"/>
          <w:szCs w:val="20"/>
        </w:rPr>
      </w:pPr>
      <w:r>
        <w:rPr>
          <w:rFonts w:hint="eastAsia" w:ascii="宋体" w:hAnsi="宋体" w:eastAsia="宋体" w:cs="宋体"/>
          <w:color w:val="auto"/>
          <w:sz w:val="21"/>
          <w:szCs w:val="21"/>
          <w:lang w:eastAsia="zh-CN"/>
        </w:rPr>
        <w:t>七</w:t>
      </w:r>
      <w:r>
        <w:rPr>
          <w:rFonts w:ascii="宋体" w:hAnsi="宋体" w:eastAsia="宋体" w:cs="宋体"/>
          <w:color w:val="auto"/>
          <w:sz w:val="21"/>
          <w:szCs w:val="21"/>
        </w:rPr>
        <w:t>、</w:t>
      </w:r>
      <w:r>
        <w:rPr>
          <w:rFonts w:hint="eastAsia" w:ascii="宋体" w:hAnsi="宋体" w:eastAsia="宋体" w:cs="宋体"/>
          <w:color w:val="auto"/>
          <w:sz w:val="21"/>
          <w:szCs w:val="21"/>
          <w:lang w:eastAsia="zh-CN"/>
        </w:rPr>
        <w:t>监理</w:t>
      </w:r>
      <w:r>
        <w:rPr>
          <w:rFonts w:ascii="宋体" w:hAnsi="宋体" w:eastAsia="宋体" w:cs="宋体"/>
          <w:color w:val="auto"/>
          <w:sz w:val="21"/>
          <w:szCs w:val="21"/>
        </w:rPr>
        <w:t>组织协调内容及措施；</w:t>
      </w:r>
    </w:p>
    <w:p>
      <w:pPr>
        <w:spacing w:after="0" w:line="168" w:lineRule="exact"/>
        <w:rPr>
          <w:color w:val="auto"/>
          <w:sz w:val="20"/>
          <w:szCs w:val="20"/>
        </w:rPr>
      </w:pPr>
    </w:p>
    <w:p>
      <w:pPr>
        <w:spacing w:after="0" w:line="240" w:lineRule="exact"/>
        <w:ind w:left="840"/>
        <w:rPr>
          <w:color w:val="auto"/>
          <w:sz w:val="20"/>
          <w:szCs w:val="20"/>
        </w:rPr>
      </w:pPr>
      <w:r>
        <w:rPr>
          <w:rFonts w:hint="eastAsia" w:ascii="宋体" w:hAnsi="宋体" w:eastAsia="宋体" w:cs="宋体"/>
          <w:color w:val="auto"/>
          <w:sz w:val="21"/>
          <w:szCs w:val="21"/>
          <w:lang w:eastAsia="zh-CN"/>
        </w:rPr>
        <w:t>八</w:t>
      </w:r>
      <w:r>
        <w:rPr>
          <w:rFonts w:ascii="宋体" w:hAnsi="宋体" w:eastAsia="宋体" w:cs="宋体"/>
          <w:color w:val="auto"/>
          <w:sz w:val="21"/>
          <w:szCs w:val="21"/>
        </w:rPr>
        <w:t>、监理工作重点、难点分析；</w:t>
      </w:r>
    </w:p>
    <w:p>
      <w:pPr>
        <w:spacing w:after="0" w:line="168" w:lineRule="exact"/>
        <w:rPr>
          <w:color w:val="auto"/>
          <w:sz w:val="20"/>
          <w:szCs w:val="20"/>
        </w:rPr>
      </w:pPr>
    </w:p>
    <w:p>
      <w:pPr>
        <w:spacing w:after="0" w:line="240" w:lineRule="exact"/>
        <w:ind w:left="840"/>
        <w:rPr>
          <w:color w:val="auto"/>
          <w:sz w:val="20"/>
          <w:szCs w:val="20"/>
        </w:rPr>
      </w:pPr>
      <w:r>
        <w:rPr>
          <w:rFonts w:hint="eastAsia" w:ascii="宋体" w:hAnsi="宋体" w:eastAsia="宋体" w:cs="宋体"/>
          <w:color w:val="auto"/>
          <w:sz w:val="21"/>
          <w:szCs w:val="21"/>
          <w:lang w:eastAsia="zh-CN"/>
        </w:rPr>
        <w:t>九</w:t>
      </w:r>
      <w:r>
        <w:rPr>
          <w:rFonts w:ascii="宋体" w:hAnsi="宋体" w:eastAsia="宋体" w:cs="宋体"/>
          <w:color w:val="auto"/>
          <w:sz w:val="21"/>
          <w:szCs w:val="21"/>
        </w:rPr>
        <w:t>、合理化建议。</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2"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0" w:lineRule="exact"/>
        <w:rPr>
          <w:color w:val="auto"/>
          <w:sz w:val="20"/>
          <w:szCs w:val="20"/>
        </w:rPr>
      </w:pPr>
      <w:bookmarkStart w:id="89" w:name="page95"/>
      <w:bookmarkEnd w:id="89"/>
    </w:p>
    <w:p>
      <w:pPr>
        <w:spacing w:after="0" w:line="354" w:lineRule="exact"/>
        <w:jc w:val="center"/>
        <w:rPr>
          <w:color w:val="auto"/>
          <w:sz w:val="20"/>
          <w:szCs w:val="20"/>
        </w:rPr>
      </w:pPr>
      <w:r>
        <w:rPr>
          <w:rFonts w:ascii="黑体" w:hAnsi="黑体" w:eastAsia="黑体" w:cs="黑体"/>
          <w:b/>
          <w:bCs/>
          <w:color w:val="auto"/>
          <w:sz w:val="31"/>
          <w:szCs w:val="31"/>
        </w:rPr>
        <w:t>八、其他资料</w:t>
      </w:r>
    </w:p>
    <w:p>
      <w:pP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4" w:lineRule="exact"/>
        <w:rPr>
          <w:color w:val="auto"/>
          <w:sz w:val="20"/>
          <w:szCs w:val="20"/>
        </w:rPr>
      </w:pPr>
    </w:p>
    <w:p>
      <w:pPr>
        <w:spacing w:after="0"/>
        <w:jc w:val="both"/>
        <w:rPr>
          <w:color w:val="auto"/>
          <w:sz w:val="20"/>
          <w:szCs w:val="20"/>
        </w:rPr>
      </w:pPr>
    </w:p>
    <w:sectPr>
      <w:type w:val="continuous"/>
      <w:pgSz w:w="12240" w:h="15840"/>
      <w:pgMar w:top="1440" w:right="1440" w:bottom="378" w:left="1440" w:header="0" w:footer="0" w:gutter="0"/>
      <w:pgNumType w:fmt="decimal"/>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细黑">
    <w:altName w:val="微软雅黑"/>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modern"/>
    <w:pitch w:val="default"/>
    <w:sig w:usb0="00000000" w:usb1="00000000" w:usb2="00000010" w:usb3="00000000" w:csb0="00040001" w:csb1="00000000"/>
  </w:font>
  <w:font w:name="华文中宋">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BatangChe">
    <w:panose1 w:val="02030609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Vrinda">
    <w:panose1 w:val="020B0502040204020203"/>
    <w:charset w:val="00"/>
    <w:family w:val="swiss"/>
    <w:pitch w:val="default"/>
    <w:sig w:usb0="00010003" w:usb1="00000000" w:usb2="00000000" w:usb3="00000000" w:csb0="00000001" w:csb1="00000000"/>
  </w:font>
  <w:font w:name="宋体-PUA">
    <w:altName w:val="宋体"/>
    <w:panose1 w:val="0201060003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新魏">
    <w:altName w:val="宋体"/>
    <w:panose1 w:val="0201080004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L1pG3AQAAVQMAAA4AAABkcnMvZTJvRG9jLnhtbK1TwY7TMBC9&#10;I/EPlu802YqFKGq6Aq0WISFAWvgA17EbS7bH8rhN+gPwB5y4cOe7+h2M3aaL4LbaizPjGb+Z92ay&#10;upmcZXsV0YDv+NWi5kx5Cb3x245//XL3ouEMk/C9sOBVxw8K+c36+bPVGFq1hAFsryIjEI/tGDo+&#10;pBTaqkI5KCdwAUF5CmqITiRy47bqoxgJ3dlqWdevqhFiHyJIhUi3t6cgXxd8rZVMn7RGlZjtOPWW&#10;yhnLuclntV6JdhtFGIw8tyEe0YUTxlPRC9StSILtovkPyhkZAUGnhQRXgdZGqsKB2FzV/7C5H0RQ&#10;hQuJg+EiEz4drPy4/xyZ6TtOg/LC0YiOP74ff/4+/vrGXmZ5xoAtZd0HykvTW5hozPM90mVmPeno&#10;8pf4MIqT0IeLuGpKTOZHzbJpagpJis0O4VcPz0PE9E6BY9noeKTpFVHF/gOmU+qckqt5uDPWlgla&#10;z0ZCvW5eX5cXlxChW09FMotTt9lK02Y6U9tAfyBmI61Axz3tKGf2vSeF87bMRpyNzWzsQjTboaxT&#10;bgXDm12idkqXucIJ9lyYZld4nvcsL8fffsl6+Bv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vWk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s>
      <w:rPr>
        <w:rFonts w:hint="eastAsia"/>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楷体" w:hAnsi="楷体" w:eastAsia="楷体"/>
        <w:b/>
        <w:i/>
        <w:sz w:val="15"/>
        <w:szCs w:val="15"/>
        <w:u w:val="single"/>
      </w:rPr>
    </w:pPr>
    <w:r>
      <w:rPr>
        <w:rFonts w:hint="eastAsia" w:ascii="楷体" w:hAnsi="楷体" w:eastAsia="楷体" w:cs="宋体"/>
        <w:b/>
        <w:i/>
        <w:kern w:val="0"/>
        <w:sz w:val="15"/>
        <w:szCs w:val="15"/>
        <w:u w:val="single"/>
      </w:rPr>
      <w:t>★</w:t>
    </w:r>
    <w:r>
      <w:rPr>
        <w:rFonts w:hint="eastAsia" w:ascii="楷体" w:hAnsi="楷体" w:eastAsia="楷体" w:cs="宋体"/>
        <w:b/>
        <w:i/>
        <w:kern w:val="0"/>
        <w:sz w:val="15"/>
        <w:szCs w:val="15"/>
        <w:u w:val="single"/>
        <w:lang w:eastAsia="zh-CN"/>
      </w:rPr>
      <w:t>常绿北海壹号院16号楼施工及监理</w:t>
    </w:r>
    <w:r>
      <w:rPr>
        <w:rFonts w:hint="eastAsia" w:ascii="楷体" w:hAnsi="楷体" w:eastAsia="楷体" w:cs="宋体"/>
        <w:b/>
        <w:i/>
        <w:kern w:val="0"/>
        <w:sz w:val="15"/>
        <w:szCs w:val="15"/>
        <w:u w:val="single"/>
      </w:rPr>
      <w:t xml:space="preserve"> ★   </w:t>
    </w:r>
    <w:r>
      <w:rPr>
        <w:rFonts w:hint="eastAsia" w:ascii="楷体" w:hAnsi="楷体" w:eastAsia="楷体" w:cs="宋体"/>
        <w:b/>
        <w:i/>
        <w:kern w:val="0"/>
        <w:sz w:val="15"/>
        <w:szCs w:val="15"/>
        <w:u w:val="single"/>
        <w:lang w:val="en-US" w:eastAsia="zh-CN"/>
      </w:rPr>
      <w:t xml:space="preserve">                                                                     </w:t>
    </w:r>
    <w:r>
      <w:rPr>
        <w:rFonts w:hint="eastAsia" w:ascii="楷体" w:hAnsi="楷体" w:eastAsia="楷体" w:cs="宋体"/>
        <w:b/>
        <w:i/>
        <w:kern w:val="0"/>
        <w:sz w:val="15"/>
        <w:szCs w:val="15"/>
        <w:u w:val="single"/>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楷体" w:hAnsi="楷体" w:eastAsia="楷体"/>
        <w:b/>
        <w:i/>
        <w:sz w:val="15"/>
        <w:szCs w:val="15"/>
        <w:u w:val="single"/>
      </w:rPr>
    </w:pPr>
    <w:r>
      <w:rPr>
        <w:sz w:val="1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w:rPr>
        <w:rFonts w:hint="eastAsia" w:ascii="楷体" w:hAnsi="楷体" w:eastAsia="楷体" w:cs="宋体"/>
        <w:b/>
        <w:i/>
        <w:kern w:val="0"/>
        <w:sz w:val="15"/>
        <w:szCs w:val="15"/>
        <w:u w:val="single"/>
      </w:rPr>
      <w:t>★</w:t>
    </w:r>
    <w:r>
      <w:rPr>
        <w:rFonts w:hint="eastAsia" w:ascii="楷体" w:hAnsi="楷体" w:eastAsia="楷体" w:cs="宋体"/>
        <w:b/>
        <w:i/>
        <w:kern w:val="0"/>
        <w:sz w:val="15"/>
        <w:szCs w:val="15"/>
        <w:u w:val="single"/>
        <w:lang w:eastAsia="zh-CN"/>
      </w:rPr>
      <w:t>常绿北海壹号院16号楼施工及监理二次（监理标）</w:t>
    </w:r>
    <w:r>
      <w:rPr>
        <w:rFonts w:hint="eastAsia" w:ascii="楷体" w:hAnsi="楷体" w:eastAsia="楷体" w:cs="宋体"/>
        <w:b/>
        <w:i/>
        <w:kern w:val="0"/>
        <w:sz w:val="15"/>
        <w:szCs w:val="15"/>
        <w:u w:val="single"/>
      </w:rPr>
      <w:t xml:space="preserve">★   </w:t>
    </w:r>
    <w:r>
      <w:rPr>
        <w:rFonts w:hint="eastAsia" w:ascii="楷体" w:hAnsi="楷体" w:eastAsia="楷体" w:cs="宋体"/>
        <w:b/>
        <w:i/>
        <w:kern w:val="0"/>
        <w:sz w:val="15"/>
        <w:szCs w:val="15"/>
        <w:u w:val="single"/>
        <w:lang w:val="en-US" w:eastAsia="zh-CN"/>
      </w:rPr>
      <w:t xml:space="preserve">                                                    </w:t>
    </w:r>
    <w:r>
      <w:rPr>
        <w:rFonts w:hint="eastAsia" w:ascii="楷体" w:hAnsi="楷体" w:eastAsia="楷体" w:cs="宋体"/>
        <w:b/>
        <w:i/>
        <w:kern w:val="0"/>
        <w:sz w:val="15"/>
        <w:szCs w:val="15"/>
        <w:u w:val="single"/>
      </w:rPr>
      <w:t>★</w:t>
    </w:r>
    <w:r>
      <w:rPr>
        <w:rFonts w:hint="eastAsia" w:ascii="楷体" w:hAnsi="楷体" w:eastAsia="楷体" w:cs="宋体"/>
        <w:b/>
        <w:i/>
        <w:kern w:val="0"/>
        <w:sz w:val="15"/>
        <w:szCs w:val="15"/>
        <w:u w:val="single"/>
        <w:lang w:eastAsia="zh-CN"/>
      </w:rPr>
      <w:t>监理</w:t>
    </w:r>
    <w:r>
      <w:rPr>
        <w:rFonts w:hint="eastAsia" w:ascii="楷体" w:hAnsi="楷体" w:eastAsia="楷体" w:cs="宋体"/>
        <w:b/>
        <w:i/>
        <w:kern w:val="0"/>
        <w:sz w:val="15"/>
        <w:szCs w:val="15"/>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822"/>
    <w:multiLevelType w:val="singleLevel"/>
    <w:tmpl w:val="00000822"/>
    <w:lvl w:ilvl="0" w:tentative="0">
      <w:start w:val="6"/>
      <w:numFmt w:val="decimal"/>
      <w:lvlText w:val="%1."/>
      <w:lvlJc w:val="left"/>
    </w:lvl>
  </w:abstractNum>
  <w:abstractNum w:abstractNumId="1">
    <w:nsid w:val="00000902"/>
    <w:multiLevelType w:val="multilevel"/>
    <w:tmpl w:val="00000902"/>
    <w:lvl w:ilvl="0" w:tentative="0">
      <w:start w:val="1"/>
      <w:numFmt w:val="bullet"/>
      <w:lvlText w:val="起"/>
      <w:lvlJc w:val="left"/>
    </w:lvl>
    <w:lvl w:ilvl="1" w:tentative="0">
      <w:start w:val="2"/>
      <w:numFmt w:val="decimal"/>
      <w:lvlText w:val="%2."/>
      <w:lvlJc w:val="left"/>
    </w:lvl>
  </w:abstractNum>
  <w:abstractNum w:abstractNumId="2">
    <w:nsid w:val="00000DDC"/>
    <w:multiLevelType w:val="singleLevel"/>
    <w:tmpl w:val="00000DDC"/>
    <w:lvl w:ilvl="0" w:tentative="0">
      <w:start w:val="1"/>
      <w:numFmt w:val="decimal"/>
      <w:lvlText w:val="%1."/>
      <w:lvlJc w:val="left"/>
    </w:lvl>
  </w:abstractNum>
  <w:abstractNum w:abstractNumId="3">
    <w:nsid w:val="0000121F"/>
    <w:multiLevelType w:val="singleLevel"/>
    <w:tmpl w:val="0000121F"/>
    <w:lvl w:ilvl="0" w:tentative="0">
      <w:start w:val="11"/>
      <w:numFmt w:val="decimal"/>
      <w:lvlText w:val="%1."/>
      <w:lvlJc w:val="left"/>
    </w:lvl>
  </w:abstractNum>
  <w:abstractNum w:abstractNumId="4">
    <w:nsid w:val="000012E1"/>
    <w:multiLevelType w:val="singleLevel"/>
    <w:tmpl w:val="000012E1"/>
    <w:lvl w:ilvl="0" w:tentative="0">
      <w:start w:val="9"/>
      <w:numFmt w:val="decimal"/>
      <w:lvlText w:val="%1."/>
      <w:lvlJc w:val="left"/>
    </w:lvl>
  </w:abstractNum>
  <w:abstractNum w:abstractNumId="5">
    <w:nsid w:val="00001366"/>
    <w:multiLevelType w:val="singleLevel"/>
    <w:tmpl w:val="00001366"/>
    <w:lvl w:ilvl="0" w:tentative="0">
      <w:start w:val="9"/>
      <w:numFmt w:val="decimal"/>
      <w:lvlText w:val="%1."/>
      <w:lvlJc w:val="left"/>
    </w:lvl>
  </w:abstractNum>
  <w:abstractNum w:abstractNumId="6">
    <w:nsid w:val="0000139D"/>
    <w:multiLevelType w:val="singleLevel"/>
    <w:tmpl w:val="0000139D"/>
    <w:lvl w:ilvl="0" w:tentative="0">
      <w:start w:val="2"/>
      <w:numFmt w:val="decimal"/>
      <w:lvlText w:val="%1."/>
      <w:lvlJc w:val="left"/>
    </w:lvl>
  </w:abstractNum>
  <w:abstractNum w:abstractNumId="7">
    <w:nsid w:val="000013E9"/>
    <w:multiLevelType w:val="singleLevel"/>
    <w:tmpl w:val="000013E9"/>
    <w:lvl w:ilvl="0" w:tentative="0">
      <w:start w:val="3"/>
      <w:numFmt w:val="decimal"/>
      <w:lvlText w:val="%1."/>
      <w:lvlJc w:val="left"/>
    </w:lvl>
  </w:abstractNum>
  <w:abstractNum w:abstractNumId="8">
    <w:nsid w:val="000015A1"/>
    <w:multiLevelType w:val="singleLevel"/>
    <w:tmpl w:val="000015A1"/>
    <w:lvl w:ilvl="0" w:tentative="0">
      <w:start w:val="3"/>
      <w:numFmt w:val="decimal"/>
      <w:lvlText w:val="%1."/>
      <w:lvlJc w:val="left"/>
    </w:lvl>
  </w:abstractNum>
  <w:abstractNum w:abstractNumId="9">
    <w:nsid w:val="000016C5"/>
    <w:multiLevelType w:val="singleLevel"/>
    <w:tmpl w:val="000016C5"/>
    <w:lvl w:ilvl="0" w:tentative="0">
      <w:start w:val="1"/>
      <w:numFmt w:val="decimal"/>
      <w:lvlText w:val="%1."/>
      <w:lvlJc w:val="left"/>
    </w:lvl>
  </w:abstractNum>
  <w:abstractNum w:abstractNumId="10">
    <w:nsid w:val="0000187E"/>
    <w:multiLevelType w:val="singleLevel"/>
    <w:tmpl w:val="0000187E"/>
    <w:lvl w:ilvl="0" w:tentative="0">
      <w:start w:val="1"/>
      <w:numFmt w:val="decimal"/>
      <w:lvlText w:val="%1."/>
      <w:lvlJc w:val="left"/>
    </w:lvl>
  </w:abstractNum>
  <w:abstractNum w:abstractNumId="11">
    <w:nsid w:val="00001CD0"/>
    <w:multiLevelType w:val="singleLevel"/>
    <w:tmpl w:val="00001CD0"/>
    <w:lvl w:ilvl="0" w:tentative="0">
      <w:start w:val="10"/>
      <w:numFmt w:val="decimal"/>
      <w:lvlText w:val="%1."/>
      <w:lvlJc w:val="left"/>
    </w:lvl>
  </w:abstractNum>
  <w:abstractNum w:abstractNumId="12">
    <w:nsid w:val="000023C9"/>
    <w:multiLevelType w:val="singleLevel"/>
    <w:tmpl w:val="000023C9"/>
    <w:lvl w:ilvl="0" w:tentative="0">
      <w:start w:val="5"/>
      <w:numFmt w:val="decimal"/>
      <w:lvlText w:val="%1."/>
      <w:lvlJc w:val="left"/>
    </w:lvl>
  </w:abstractNum>
  <w:abstractNum w:abstractNumId="13">
    <w:nsid w:val="000026CA"/>
    <w:multiLevelType w:val="singleLevel"/>
    <w:tmpl w:val="000026CA"/>
    <w:lvl w:ilvl="0" w:tentative="0">
      <w:start w:val="6"/>
      <w:numFmt w:val="decimal"/>
      <w:lvlText w:val="%1."/>
      <w:lvlJc w:val="left"/>
    </w:lvl>
  </w:abstractNum>
  <w:abstractNum w:abstractNumId="14">
    <w:nsid w:val="00002C3B"/>
    <w:multiLevelType w:val="singleLevel"/>
    <w:tmpl w:val="00002C3B"/>
    <w:lvl w:ilvl="0" w:tentative="0">
      <w:start w:val="2"/>
      <w:numFmt w:val="decimal"/>
      <w:lvlText w:val="%1."/>
      <w:lvlJc w:val="left"/>
    </w:lvl>
  </w:abstractNum>
  <w:abstractNum w:abstractNumId="15">
    <w:nsid w:val="00002E40"/>
    <w:multiLevelType w:val="singleLevel"/>
    <w:tmpl w:val="00002E40"/>
    <w:lvl w:ilvl="0" w:tentative="0">
      <w:start w:val="7"/>
      <w:numFmt w:val="decimal"/>
      <w:lvlText w:val="%1."/>
      <w:lvlJc w:val="left"/>
    </w:lvl>
  </w:abstractNum>
  <w:abstractNum w:abstractNumId="16">
    <w:nsid w:val="0000314F"/>
    <w:multiLevelType w:val="singleLevel"/>
    <w:tmpl w:val="0000314F"/>
    <w:lvl w:ilvl="0" w:tentative="0">
      <w:start w:val="3"/>
      <w:numFmt w:val="decimal"/>
      <w:lvlText w:val="%1."/>
      <w:lvlJc w:val="left"/>
    </w:lvl>
  </w:abstractNum>
  <w:abstractNum w:abstractNumId="17">
    <w:nsid w:val="000033EA"/>
    <w:multiLevelType w:val="singleLevel"/>
    <w:tmpl w:val="000033EA"/>
    <w:lvl w:ilvl="0" w:tentative="0">
      <w:start w:val="2"/>
      <w:numFmt w:val="decimal"/>
      <w:lvlText w:val="%1."/>
      <w:lvlJc w:val="left"/>
    </w:lvl>
  </w:abstractNum>
  <w:abstractNum w:abstractNumId="18">
    <w:nsid w:val="0000366B"/>
    <w:multiLevelType w:val="singleLevel"/>
    <w:tmpl w:val="0000366B"/>
    <w:lvl w:ilvl="0" w:tentative="0">
      <w:start w:val="1"/>
      <w:numFmt w:val="decimal"/>
      <w:lvlText w:val="%1."/>
      <w:lvlJc w:val="left"/>
    </w:lvl>
  </w:abstractNum>
  <w:abstractNum w:abstractNumId="19">
    <w:nsid w:val="00003699"/>
    <w:multiLevelType w:val="singleLevel"/>
    <w:tmpl w:val="00003699"/>
    <w:lvl w:ilvl="0" w:tentative="0">
      <w:start w:val="10"/>
      <w:numFmt w:val="decimal"/>
      <w:lvlText w:val="%1."/>
      <w:lvlJc w:val="left"/>
    </w:lvl>
  </w:abstractNum>
  <w:abstractNum w:abstractNumId="20">
    <w:nsid w:val="00003CD5"/>
    <w:multiLevelType w:val="singleLevel"/>
    <w:tmpl w:val="00003CD5"/>
    <w:lvl w:ilvl="0" w:tentative="0">
      <w:start w:val="1"/>
      <w:numFmt w:val="decimal"/>
      <w:lvlText w:val="%1."/>
      <w:lvlJc w:val="left"/>
    </w:lvl>
  </w:abstractNum>
  <w:abstractNum w:abstractNumId="21">
    <w:nsid w:val="00003EF6"/>
    <w:multiLevelType w:val="singleLevel"/>
    <w:tmpl w:val="00003EF6"/>
    <w:lvl w:ilvl="0" w:tentative="0">
      <w:start w:val="5"/>
      <w:numFmt w:val="decimal"/>
      <w:lvlText w:val="%1."/>
      <w:lvlJc w:val="left"/>
    </w:lvl>
  </w:abstractNum>
  <w:abstractNum w:abstractNumId="22">
    <w:nsid w:val="00004080"/>
    <w:multiLevelType w:val="singleLevel"/>
    <w:tmpl w:val="00004080"/>
    <w:lvl w:ilvl="0" w:tentative="0">
      <w:start w:val="1"/>
      <w:numFmt w:val="decimal"/>
      <w:lvlText w:val="%1."/>
      <w:lvlJc w:val="left"/>
    </w:lvl>
  </w:abstractNum>
  <w:abstractNum w:abstractNumId="23">
    <w:nsid w:val="0000409D"/>
    <w:multiLevelType w:val="singleLevel"/>
    <w:tmpl w:val="0000409D"/>
    <w:lvl w:ilvl="0" w:tentative="0">
      <w:start w:val="8"/>
      <w:numFmt w:val="decimal"/>
      <w:lvlText w:val="%1."/>
      <w:lvlJc w:val="left"/>
    </w:lvl>
  </w:abstractNum>
  <w:abstractNum w:abstractNumId="24">
    <w:nsid w:val="00004230"/>
    <w:multiLevelType w:val="singleLevel"/>
    <w:tmpl w:val="00004230"/>
    <w:lvl w:ilvl="0" w:tentative="0">
      <w:start w:val="2"/>
      <w:numFmt w:val="decimal"/>
      <w:lvlText w:val="%1."/>
      <w:lvlJc w:val="left"/>
    </w:lvl>
  </w:abstractNum>
  <w:abstractNum w:abstractNumId="25">
    <w:nsid w:val="000048CC"/>
    <w:multiLevelType w:val="singleLevel"/>
    <w:tmpl w:val="000048CC"/>
    <w:lvl w:ilvl="0" w:tentative="0">
      <w:start w:val="1"/>
      <w:numFmt w:val="decimal"/>
      <w:lvlText w:val="%1."/>
      <w:lvlJc w:val="left"/>
    </w:lvl>
  </w:abstractNum>
  <w:abstractNum w:abstractNumId="26">
    <w:nsid w:val="00004944"/>
    <w:multiLevelType w:val="singleLevel"/>
    <w:tmpl w:val="00004944"/>
    <w:lvl w:ilvl="0" w:tentative="0">
      <w:start w:val="6"/>
      <w:numFmt w:val="decimal"/>
      <w:lvlText w:val="%1."/>
      <w:lvlJc w:val="left"/>
    </w:lvl>
  </w:abstractNum>
  <w:abstractNum w:abstractNumId="27">
    <w:nsid w:val="00004A80"/>
    <w:multiLevelType w:val="singleLevel"/>
    <w:tmpl w:val="00004A80"/>
    <w:lvl w:ilvl="0" w:tentative="0">
      <w:start w:val="6"/>
      <w:numFmt w:val="decimal"/>
      <w:lvlText w:val="%1."/>
      <w:lvlJc w:val="left"/>
    </w:lvl>
  </w:abstractNum>
  <w:abstractNum w:abstractNumId="28">
    <w:nsid w:val="00004CAD"/>
    <w:multiLevelType w:val="singleLevel"/>
    <w:tmpl w:val="00004CAD"/>
    <w:lvl w:ilvl="0" w:tentative="0">
      <w:start w:val="2"/>
      <w:numFmt w:val="decimal"/>
      <w:lvlText w:val="%1."/>
      <w:lvlJc w:val="left"/>
    </w:lvl>
  </w:abstractNum>
  <w:abstractNum w:abstractNumId="29">
    <w:nsid w:val="00004DF2"/>
    <w:multiLevelType w:val="singleLevel"/>
    <w:tmpl w:val="00004DF2"/>
    <w:lvl w:ilvl="0" w:tentative="0">
      <w:start w:val="5"/>
      <w:numFmt w:val="decimal"/>
      <w:lvlText w:val="%1."/>
      <w:lvlJc w:val="left"/>
    </w:lvl>
  </w:abstractNum>
  <w:abstractNum w:abstractNumId="30">
    <w:nsid w:val="00005422"/>
    <w:multiLevelType w:val="singleLevel"/>
    <w:tmpl w:val="00005422"/>
    <w:lvl w:ilvl="0" w:tentative="0">
      <w:start w:val="4"/>
      <w:numFmt w:val="decimal"/>
      <w:lvlText w:val="%1."/>
      <w:lvlJc w:val="left"/>
    </w:lvl>
  </w:abstractNum>
  <w:abstractNum w:abstractNumId="31">
    <w:nsid w:val="00005772"/>
    <w:multiLevelType w:val="singleLevel"/>
    <w:tmpl w:val="00005772"/>
    <w:lvl w:ilvl="0" w:tentative="0">
      <w:start w:val="1"/>
      <w:numFmt w:val="decimal"/>
      <w:lvlText w:val="%1."/>
      <w:lvlJc w:val="left"/>
    </w:lvl>
  </w:abstractNum>
  <w:abstractNum w:abstractNumId="32">
    <w:nsid w:val="000058B0"/>
    <w:multiLevelType w:val="singleLevel"/>
    <w:tmpl w:val="000058B0"/>
    <w:lvl w:ilvl="0" w:tentative="0">
      <w:start w:val="1"/>
      <w:numFmt w:val="decimal"/>
      <w:lvlText w:val="%1."/>
      <w:lvlJc w:val="left"/>
    </w:lvl>
  </w:abstractNum>
  <w:abstractNum w:abstractNumId="33">
    <w:nsid w:val="00005991"/>
    <w:multiLevelType w:val="singleLevel"/>
    <w:tmpl w:val="00005991"/>
    <w:lvl w:ilvl="0" w:tentative="0">
      <w:start w:val="7"/>
      <w:numFmt w:val="decimal"/>
      <w:lvlText w:val="%1."/>
      <w:lvlJc w:val="left"/>
    </w:lvl>
  </w:abstractNum>
  <w:abstractNum w:abstractNumId="34">
    <w:nsid w:val="00005DB2"/>
    <w:multiLevelType w:val="singleLevel"/>
    <w:tmpl w:val="00005DB2"/>
    <w:lvl w:ilvl="0" w:tentative="0">
      <w:start w:val="2"/>
      <w:numFmt w:val="decimal"/>
      <w:lvlText w:val="%1."/>
      <w:lvlJc w:val="left"/>
    </w:lvl>
  </w:abstractNum>
  <w:abstractNum w:abstractNumId="35">
    <w:nsid w:val="00005E14"/>
    <w:multiLevelType w:val="singleLevel"/>
    <w:tmpl w:val="00005E14"/>
    <w:lvl w:ilvl="0" w:tentative="0">
      <w:start w:val="4"/>
      <w:numFmt w:val="decimal"/>
      <w:lvlText w:val="%1."/>
      <w:lvlJc w:val="left"/>
    </w:lvl>
  </w:abstractNum>
  <w:abstractNum w:abstractNumId="36">
    <w:nsid w:val="00006032"/>
    <w:multiLevelType w:val="singleLevel"/>
    <w:tmpl w:val="00006032"/>
    <w:lvl w:ilvl="0" w:tentative="0">
      <w:start w:val="1"/>
      <w:numFmt w:val="decimal"/>
      <w:lvlText w:val="%1."/>
      <w:lvlJc w:val="left"/>
    </w:lvl>
  </w:abstractNum>
  <w:abstractNum w:abstractNumId="37">
    <w:nsid w:val="000066C4"/>
    <w:multiLevelType w:val="singleLevel"/>
    <w:tmpl w:val="000066C4"/>
    <w:lvl w:ilvl="0" w:tentative="0">
      <w:start w:val="1"/>
      <w:numFmt w:val="bullet"/>
      <w:lvlText w:val="第"/>
      <w:lvlJc w:val="left"/>
    </w:lvl>
  </w:abstractNum>
  <w:abstractNum w:abstractNumId="38">
    <w:nsid w:val="00006899"/>
    <w:multiLevelType w:val="singleLevel"/>
    <w:tmpl w:val="00006899"/>
    <w:lvl w:ilvl="0" w:tentative="0">
      <w:start w:val="1"/>
      <w:numFmt w:val="decimal"/>
      <w:lvlText w:val="%1."/>
      <w:lvlJc w:val="left"/>
    </w:lvl>
  </w:abstractNum>
  <w:abstractNum w:abstractNumId="39">
    <w:nsid w:val="0000692C"/>
    <w:multiLevelType w:val="singleLevel"/>
    <w:tmpl w:val="0000692C"/>
    <w:lvl w:ilvl="0" w:tentative="0">
      <w:start w:val="1"/>
      <w:numFmt w:val="decimal"/>
      <w:lvlText w:val="%1."/>
      <w:lvlJc w:val="left"/>
    </w:lvl>
  </w:abstractNum>
  <w:abstractNum w:abstractNumId="40">
    <w:nsid w:val="00007049"/>
    <w:multiLevelType w:val="singleLevel"/>
    <w:tmpl w:val="00007049"/>
    <w:lvl w:ilvl="0" w:tentative="0">
      <w:start w:val="1"/>
      <w:numFmt w:val="decimal"/>
      <w:lvlText w:val="%1."/>
      <w:lvlJc w:val="left"/>
    </w:lvl>
  </w:abstractNum>
  <w:abstractNum w:abstractNumId="41">
    <w:nsid w:val="000073DA"/>
    <w:multiLevelType w:val="singleLevel"/>
    <w:tmpl w:val="000073DA"/>
    <w:lvl w:ilvl="0" w:tentative="0">
      <w:start w:val="12"/>
      <w:numFmt w:val="decimal"/>
      <w:lvlText w:val="%1."/>
      <w:lvlJc w:val="left"/>
    </w:lvl>
  </w:abstractNum>
  <w:abstractNum w:abstractNumId="42">
    <w:nsid w:val="0000798B"/>
    <w:multiLevelType w:val="singleLevel"/>
    <w:tmpl w:val="0000798B"/>
    <w:lvl w:ilvl="0" w:tentative="0">
      <w:start w:val="10"/>
      <w:numFmt w:val="decimal"/>
      <w:lvlText w:val="%1."/>
      <w:lvlJc w:val="left"/>
    </w:lvl>
  </w:abstractNum>
  <w:abstractNum w:abstractNumId="43">
    <w:nsid w:val="00007BB9"/>
    <w:multiLevelType w:val="multilevel"/>
    <w:tmpl w:val="00007BB9"/>
    <w:lvl w:ilvl="0" w:tentative="0">
      <w:start w:val="1"/>
      <w:numFmt w:val="bullet"/>
      <w:lvlText w:val="起"/>
      <w:lvlJc w:val="left"/>
    </w:lvl>
    <w:lvl w:ilvl="1" w:tentative="0">
      <w:start w:val="3"/>
      <w:numFmt w:val="decimal"/>
      <w:lvlText w:val="%2."/>
      <w:lvlJc w:val="left"/>
    </w:lvl>
  </w:abstractNum>
  <w:abstractNum w:abstractNumId="44">
    <w:nsid w:val="00007EB7"/>
    <w:multiLevelType w:val="singleLevel"/>
    <w:tmpl w:val="00007EB7"/>
    <w:lvl w:ilvl="0" w:tentative="0">
      <w:start w:val="3"/>
      <w:numFmt w:val="decimal"/>
      <w:lvlText w:val="%1."/>
      <w:lvlJc w:val="left"/>
    </w:lvl>
  </w:abstractNum>
  <w:abstractNum w:abstractNumId="45">
    <w:nsid w:val="5A4DCD94"/>
    <w:multiLevelType w:val="singleLevel"/>
    <w:tmpl w:val="5A4DCD94"/>
    <w:lvl w:ilvl="0" w:tentative="0">
      <w:start w:val="2"/>
      <w:numFmt w:val="decimal"/>
      <w:suff w:val="nothing"/>
      <w:lvlText w:val="%1、"/>
      <w:lvlJc w:val="left"/>
    </w:lvl>
  </w:abstractNum>
  <w:abstractNum w:abstractNumId="46">
    <w:nsid w:val="5A5325AA"/>
    <w:multiLevelType w:val="singleLevel"/>
    <w:tmpl w:val="5A5325AA"/>
    <w:lvl w:ilvl="0" w:tentative="0">
      <w:start w:val="3"/>
      <w:numFmt w:val="chineseCounting"/>
      <w:suff w:val="nothing"/>
      <w:lvlText w:val="第%1章"/>
      <w:lvlJc w:val="left"/>
    </w:lvl>
  </w:abstractNum>
  <w:abstractNum w:abstractNumId="47">
    <w:nsid w:val="5A548A0D"/>
    <w:multiLevelType w:val="singleLevel"/>
    <w:tmpl w:val="5A548A0D"/>
    <w:lvl w:ilvl="0" w:tentative="0">
      <w:start w:val="6"/>
      <w:numFmt w:val="chineseCounting"/>
      <w:suff w:val="nothing"/>
      <w:lvlText w:val="%1、"/>
      <w:lvlJc w:val="left"/>
    </w:lvl>
  </w:abstractNum>
  <w:num w:numId="1">
    <w:abstractNumId w:val="2"/>
  </w:num>
  <w:num w:numId="2">
    <w:abstractNumId w:val="28"/>
  </w:num>
  <w:num w:numId="3">
    <w:abstractNumId w:val="16"/>
  </w:num>
  <w:num w:numId="4">
    <w:abstractNumId w:val="35"/>
  </w:num>
  <w:num w:numId="5">
    <w:abstractNumId w:val="29"/>
  </w:num>
  <w:num w:numId="6">
    <w:abstractNumId w:val="26"/>
  </w:num>
  <w:num w:numId="7">
    <w:abstractNumId w:val="15"/>
  </w:num>
  <w:num w:numId="8">
    <w:abstractNumId w:val="5"/>
  </w:num>
  <w:num w:numId="9">
    <w:abstractNumId w:val="11"/>
  </w:num>
  <w:num w:numId="10">
    <w:abstractNumId w:val="46"/>
  </w:num>
  <w:num w:numId="11">
    <w:abstractNumId w:val="45"/>
  </w:num>
  <w:num w:numId="12">
    <w:abstractNumId w:val="18"/>
  </w:num>
  <w:num w:numId="13">
    <w:abstractNumId w:val="37"/>
  </w:num>
  <w:num w:numId="14">
    <w:abstractNumId w:val="24"/>
  </w:num>
  <w:num w:numId="15">
    <w:abstractNumId w:val="44"/>
  </w:num>
  <w:num w:numId="16">
    <w:abstractNumId w:val="36"/>
  </w:num>
  <w:num w:numId="17">
    <w:abstractNumId w:val="14"/>
  </w:num>
  <w:num w:numId="18">
    <w:abstractNumId w:val="8"/>
  </w:num>
  <w:num w:numId="19">
    <w:abstractNumId w:val="30"/>
  </w:num>
  <w:num w:numId="20">
    <w:abstractNumId w:val="21"/>
  </w:num>
  <w:num w:numId="21">
    <w:abstractNumId w:val="0"/>
  </w:num>
  <w:num w:numId="22">
    <w:abstractNumId w:val="33"/>
  </w:num>
  <w:num w:numId="23">
    <w:abstractNumId w:val="23"/>
  </w:num>
  <w:num w:numId="24">
    <w:abstractNumId w:val="4"/>
  </w:num>
  <w:num w:numId="25">
    <w:abstractNumId w:val="42"/>
  </w:num>
  <w:num w:numId="26">
    <w:abstractNumId w:val="3"/>
  </w:num>
  <w:num w:numId="27">
    <w:abstractNumId w:val="41"/>
  </w:num>
  <w:num w:numId="28">
    <w:abstractNumId w:val="32"/>
  </w:num>
  <w:num w:numId="29">
    <w:abstractNumId w:val="13"/>
  </w:num>
  <w:num w:numId="30">
    <w:abstractNumId w:val="19"/>
  </w:num>
  <w:num w:numId="31">
    <w:abstractNumId w:val="1"/>
  </w:num>
  <w:num w:numId="32">
    <w:abstractNumId w:val="43"/>
  </w:num>
  <w:num w:numId="33">
    <w:abstractNumId w:val="31"/>
  </w:num>
  <w:num w:numId="34">
    <w:abstractNumId w:val="6"/>
  </w:num>
  <w:num w:numId="35">
    <w:abstractNumId w:val="40"/>
  </w:num>
  <w:num w:numId="36">
    <w:abstractNumId w:val="39"/>
  </w:num>
  <w:num w:numId="37">
    <w:abstractNumId w:val="27"/>
  </w:num>
  <w:num w:numId="38">
    <w:abstractNumId w:val="10"/>
  </w:num>
  <w:num w:numId="39">
    <w:abstractNumId w:val="9"/>
  </w:num>
  <w:num w:numId="40">
    <w:abstractNumId w:val="38"/>
  </w:num>
  <w:num w:numId="41">
    <w:abstractNumId w:val="20"/>
  </w:num>
  <w:num w:numId="42">
    <w:abstractNumId w:val="7"/>
  </w:num>
  <w:num w:numId="43">
    <w:abstractNumId w:val="22"/>
  </w:num>
  <w:num w:numId="44">
    <w:abstractNumId w:val="34"/>
  </w:num>
  <w:num w:numId="45">
    <w:abstractNumId w:val="17"/>
  </w:num>
  <w:num w:numId="46">
    <w:abstractNumId w:val="12"/>
  </w:num>
  <w:num w:numId="47">
    <w:abstractNumId w:val="25"/>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84D71"/>
    <w:rsid w:val="05F05871"/>
    <w:rsid w:val="06A30A46"/>
    <w:rsid w:val="0A4175E5"/>
    <w:rsid w:val="0D2B4196"/>
    <w:rsid w:val="0F546468"/>
    <w:rsid w:val="109531FE"/>
    <w:rsid w:val="14FC3345"/>
    <w:rsid w:val="153D6779"/>
    <w:rsid w:val="16E32E9A"/>
    <w:rsid w:val="1B54235D"/>
    <w:rsid w:val="1CDA607A"/>
    <w:rsid w:val="1EC818BD"/>
    <w:rsid w:val="1FBB6D1E"/>
    <w:rsid w:val="221F1667"/>
    <w:rsid w:val="22603E99"/>
    <w:rsid w:val="231B0793"/>
    <w:rsid w:val="2C7566D1"/>
    <w:rsid w:val="2CA95E56"/>
    <w:rsid w:val="32F64413"/>
    <w:rsid w:val="357E7E26"/>
    <w:rsid w:val="38F1130D"/>
    <w:rsid w:val="3B2C4950"/>
    <w:rsid w:val="3E011249"/>
    <w:rsid w:val="47CD32EF"/>
    <w:rsid w:val="4B4C6B6E"/>
    <w:rsid w:val="4BDE78BE"/>
    <w:rsid w:val="4FC87F7F"/>
    <w:rsid w:val="51FC7684"/>
    <w:rsid w:val="542822AC"/>
    <w:rsid w:val="576169F2"/>
    <w:rsid w:val="5F274519"/>
    <w:rsid w:val="5F822F9C"/>
    <w:rsid w:val="6247443E"/>
    <w:rsid w:val="63CE1C8B"/>
    <w:rsid w:val="66F36AE8"/>
    <w:rsid w:val="69F413FE"/>
    <w:rsid w:val="69FF0E61"/>
    <w:rsid w:val="6CBC7722"/>
    <w:rsid w:val="757D7221"/>
    <w:rsid w:val="77744B56"/>
    <w:rsid w:val="7CC734A9"/>
    <w:rsid w:val="7D554981"/>
    <w:rsid w:val="7E0935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2"/>
      <w:szCs w:val="22"/>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rPr>
      <w:rFonts w:ascii="宋体"/>
      <w:kern w:val="0"/>
      <w:sz w:val="34"/>
    </w:rPr>
  </w:style>
  <w:style w:type="paragraph" w:styleId="4">
    <w:name w:val="Plain Text"/>
    <w:basedOn w:val="1"/>
    <w:unhideWhenUsed/>
    <w:qFormat/>
    <w:uiPriority w:val="99"/>
    <w:rPr>
      <w:rFonts w:ascii="宋体" w:hAnsi="Courier New" w:cs="Courier New"/>
      <w:szCs w:val="21"/>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rPr>
  </w:style>
  <w:style w:type="character" w:styleId="8">
    <w:name w:val="page number"/>
    <w:basedOn w:val="7"/>
    <w:unhideWhenUsed/>
    <w:qFormat/>
    <w:uiPriority w:val="99"/>
  </w:style>
  <w:style w:type="character" w:styleId="9">
    <w:name w:val="Hyperlink"/>
    <w:basedOn w:val="7"/>
    <w:unhideWhenUsed/>
    <w:qFormat/>
    <w:uiPriority w:val="99"/>
    <w:rPr>
      <w:color w:val="0000FF"/>
      <w:u w:val="single"/>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ScaleCrop>false</ScaleCrop>
  <LinksUpToDate>false</LinksUpToDate>
  <CharactersWithSpaces>3</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2017-09-13T08:13:00Z</dcterms:created>
  <dc:creator>Windows User</dc:creator>
  <cp:lastModifiedBy>Administrator</cp:lastModifiedBy>
  <cp:lastPrinted>2018-02-09T05:43:28Z</cp:lastPrinted>
  <dcterms:modified xsi:type="dcterms:W3CDTF">2018-02-09T06:54:00Z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