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cs="仿宋"/>
          <w:b/>
          <w:bCs/>
          <w:sz w:val="44"/>
          <w:szCs w:val="44"/>
        </w:rPr>
      </w:pPr>
    </w:p>
    <w:p>
      <w:pPr>
        <w:jc w:val="center"/>
        <w:rPr>
          <w:rFonts w:ascii="黑体" w:hAnsi="黑体" w:eastAsia="黑体"/>
          <w:b/>
          <w:bCs/>
          <w:spacing w:val="-20"/>
          <w:sz w:val="44"/>
          <w:szCs w:val="44"/>
        </w:rPr>
      </w:pPr>
    </w:p>
    <w:p>
      <w:pPr>
        <w:ind w:firstLine="1607" w:firstLineChars="400"/>
        <w:jc w:val="both"/>
        <w:rPr>
          <w:rFonts w:ascii="黑体" w:hAnsi="黑体" w:eastAsia="黑体"/>
          <w:b/>
          <w:bCs/>
          <w:spacing w:val="-20"/>
          <w:sz w:val="44"/>
          <w:szCs w:val="44"/>
        </w:rPr>
      </w:pPr>
      <w:r>
        <w:rPr>
          <w:rFonts w:hint="eastAsia" w:ascii="黑体" w:hAnsi="黑体" w:eastAsia="黑体"/>
          <w:b/>
          <w:bCs/>
          <w:spacing w:val="-20"/>
          <w:sz w:val="44"/>
          <w:szCs w:val="44"/>
        </w:rPr>
        <w:t>禹州市公安局电脑采购项目</w:t>
      </w:r>
      <w:r>
        <w:rPr>
          <w:rFonts w:hint="eastAsia" w:ascii="黑体" w:hAnsi="黑体" w:eastAsia="黑体"/>
          <w:b/>
          <w:bCs/>
          <w:spacing w:val="-20"/>
          <w:sz w:val="44"/>
          <w:szCs w:val="44"/>
          <w:lang w:val="en-US" w:eastAsia="zh-CN"/>
        </w:rPr>
        <w:t>(二次)</w:t>
      </w:r>
    </w:p>
    <w:p>
      <w:pPr>
        <w:jc w:val="both"/>
        <w:rPr>
          <w:rFonts w:ascii="黑体" w:hAnsi="黑体" w:eastAsia="黑体"/>
          <w:b/>
          <w:bCs/>
          <w:spacing w:val="-20"/>
          <w:sz w:val="44"/>
          <w:szCs w:val="44"/>
        </w:rPr>
      </w:pPr>
    </w:p>
    <w:p>
      <w:pPr>
        <w:ind w:firstLine="3417" w:firstLineChars="450"/>
        <w:rPr>
          <w:rFonts w:hint="eastAsia" w:ascii="仿宋" w:hAnsi="仿宋" w:eastAsia="仿宋"/>
          <w:b/>
          <w:w w:val="90"/>
          <w:sz w:val="84"/>
        </w:rPr>
      </w:pPr>
    </w:p>
    <w:p>
      <w:pPr>
        <w:ind w:firstLine="3417" w:firstLineChars="450"/>
        <w:rPr>
          <w:rFonts w:hint="eastAsia" w:ascii="仿宋" w:hAnsi="仿宋" w:eastAsia="仿宋"/>
          <w:b/>
          <w:w w:val="90"/>
          <w:sz w:val="8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spacing w:line="600" w:lineRule="exact"/>
        <w:ind w:firstLine="320" w:firstLineChars="100"/>
        <w:rPr>
          <w:rFonts w:ascii="仿宋" w:hAnsi="仿宋" w:eastAsia="仿宋"/>
          <w:sz w:val="32"/>
        </w:rPr>
      </w:pPr>
      <w:r>
        <w:rPr>
          <w:rFonts w:hint="eastAsia" w:ascii="仿宋" w:hAnsi="仿宋" w:eastAsia="仿宋"/>
          <w:sz w:val="32"/>
        </w:rPr>
        <w:t>采购单位：禹州市</w:t>
      </w:r>
      <w:r>
        <w:rPr>
          <w:rFonts w:hint="eastAsia" w:ascii="仿宋" w:hAnsi="仿宋" w:eastAsia="仿宋"/>
          <w:sz w:val="32"/>
          <w:lang w:eastAsia="zh-CN"/>
        </w:rPr>
        <w:t>公安局</w:t>
      </w:r>
    </w:p>
    <w:p>
      <w:pPr>
        <w:autoSpaceDE w:val="0"/>
        <w:autoSpaceDN w:val="0"/>
        <w:spacing w:line="360" w:lineRule="auto"/>
        <w:ind w:right="-20" w:firstLine="320" w:firstLineChars="100"/>
        <w:outlineLvl w:val="0"/>
        <w:rPr>
          <w:rFonts w:hint="eastAsia" w:ascii="仿宋" w:hAnsi="仿宋" w:eastAsia="仿宋"/>
          <w:sz w:val="32"/>
        </w:rPr>
      </w:pPr>
      <w:r>
        <w:rPr>
          <w:rFonts w:hint="eastAsia" w:ascii="仿宋" w:hAnsi="仿宋" w:eastAsia="仿宋"/>
          <w:sz w:val="32"/>
        </w:rPr>
        <w:t>项目名称</w:t>
      </w:r>
      <w:r>
        <w:rPr>
          <w:rFonts w:hint="eastAsia" w:ascii="仿宋" w:hAnsi="仿宋" w:eastAsia="仿宋"/>
          <w:sz w:val="32"/>
          <w:lang w:eastAsia="zh-CN"/>
        </w:rPr>
        <w:t>：</w:t>
      </w:r>
      <w:r>
        <w:rPr>
          <w:rFonts w:hint="eastAsia" w:ascii="仿宋" w:hAnsi="仿宋" w:eastAsia="仿宋"/>
          <w:sz w:val="32"/>
        </w:rPr>
        <w:t>禹州市公安局电脑采购项目</w:t>
      </w:r>
      <w:r>
        <w:rPr>
          <w:rFonts w:hint="eastAsia" w:ascii="仿宋" w:hAnsi="仿宋" w:eastAsia="仿宋"/>
          <w:sz w:val="32"/>
          <w:lang w:eastAsia="zh-CN"/>
        </w:rPr>
        <w:t>（二次）</w:t>
      </w:r>
    </w:p>
    <w:p>
      <w:pPr>
        <w:autoSpaceDE w:val="0"/>
        <w:autoSpaceDN w:val="0"/>
        <w:spacing w:line="360" w:lineRule="auto"/>
        <w:ind w:right="-20" w:firstLine="320" w:firstLineChars="100"/>
        <w:outlineLvl w:val="0"/>
        <w:rPr>
          <w:rFonts w:ascii="仿宋" w:hAnsi="仿宋" w:eastAsia="仿宋"/>
          <w:sz w:val="32"/>
          <w:lang w:val="en-US"/>
        </w:rPr>
      </w:pPr>
      <w:r>
        <w:rPr>
          <w:rFonts w:hint="eastAsia" w:ascii="仿宋" w:hAnsi="仿宋" w:eastAsia="仿宋"/>
          <w:sz w:val="32"/>
        </w:rPr>
        <w:t>项目编号：YZCG—G20174</w:t>
      </w:r>
      <w:r>
        <w:rPr>
          <w:rFonts w:hint="eastAsia" w:ascii="仿宋" w:hAnsi="仿宋" w:eastAsia="仿宋"/>
          <w:sz w:val="32"/>
          <w:lang w:val="en-US" w:eastAsia="zh-CN"/>
        </w:rPr>
        <w:t>49－1</w:t>
      </w:r>
    </w:p>
    <w:p>
      <w:pPr>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rPr>
          <w:rFonts w:ascii="仿宋" w:hAnsi="仿宋" w:eastAsia="仿宋"/>
          <w:b/>
          <w:sz w:val="32"/>
        </w:rPr>
      </w:pPr>
    </w:p>
    <w:p>
      <w:pPr>
        <w:ind w:firstLine="3040" w:firstLineChars="950"/>
        <w:rPr>
          <w:rFonts w:ascii="仿宋" w:hAnsi="仿宋" w:eastAsia="仿宋"/>
          <w:bCs/>
          <w:sz w:val="32"/>
        </w:rPr>
      </w:pPr>
      <w:r>
        <w:rPr>
          <w:rFonts w:hint="eastAsia" w:ascii="仿宋" w:hAnsi="仿宋" w:eastAsia="仿宋"/>
          <w:bCs/>
          <w:sz w:val="32"/>
        </w:rPr>
        <w:t>二〇一</w:t>
      </w:r>
      <w:r>
        <w:rPr>
          <w:rFonts w:hint="eastAsia" w:ascii="仿宋" w:hAnsi="仿宋" w:eastAsia="仿宋"/>
          <w:bCs/>
          <w:sz w:val="32"/>
          <w:lang w:eastAsia="zh-CN"/>
        </w:rPr>
        <w:t>八</w:t>
      </w:r>
      <w:r>
        <w:rPr>
          <w:rFonts w:hint="eastAsia" w:ascii="仿宋" w:hAnsi="仿宋" w:eastAsia="仿宋"/>
          <w:bCs/>
          <w:sz w:val="32"/>
        </w:rPr>
        <w:t>年</w:t>
      </w:r>
      <w:r>
        <w:rPr>
          <w:rFonts w:hint="eastAsia" w:ascii="仿宋" w:hAnsi="仿宋" w:eastAsia="仿宋"/>
          <w:bCs/>
          <w:sz w:val="32"/>
          <w:lang w:eastAsia="zh-CN"/>
        </w:rPr>
        <w:t>一</w:t>
      </w:r>
      <w:r>
        <w:rPr>
          <w:rFonts w:hint="eastAsia" w:ascii="仿宋" w:hAnsi="仿宋" w:eastAsia="仿宋"/>
          <w:bCs/>
          <w:sz w:val="32"/>
        </w:rPr>
        <w:t>月</w:t>
      </w:r>
    </w:p>
    <w:p>
      <w:pPr>
        <w:rPr>
          <w:rFonts w:ascii="仿宋" w:hAnsi="仿宋" w:eastAsia="仿宋"/>
          <w:bCs/>
          <w:sz w:val="32"/>
        </w:rPr>
        <w:sectPr>
          <w:footerReference r:id="rId6" w:type="first"/>
          <w:headerReference r:id="rId3" w:type="default"/>
          <w:footerReference r:id="rId4" w:type="default"/>
          <w:footerReference r:id="rId5"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hint="eastAsia" w:ascii="黑体" w:hAnsi="黑体" w:eastAsia="黑体" w:cs="黑体"/>
          <w:b/>
          <w:sz w:val="44"/>
          <w:szCs w:val="44"/>
        </w:rPr>
      </w:pPr>
      <w:r>
        <w:rPr>
          <w:rFonts w:hint="eastAsia" w:ascii="黑体" w:hAnsi="黑体" w:eastAsia="黑体" w:cs="黑体"/>
          <w:b/>
          <w:sz w:val="44"/>
          <w:szCs w:val="44"/>
        </w:rPr>
        <w:t xml:space="preserve"> 投标邀请函</w:t>
      </w:r>
    </w:p>
    <w:p>
      <w:pPr>
        <w:numPr>
          <w:ilvl w:val="0"/>
          <w:numId w:val="0"/>
        </w:numPr>
        <w:spacing w:line="520" w:lineRule="exact"/>
        <w:textAlignment w:val="baseline"/>
        <w:rPr>
          <w:rFonts w:hint="eastAsia" w:ascii="黑体" w:hAnsi="黑体" w:eastAsia="黑体" w:cs="黑体"/>
          <w:b/>
          <w:sz w:val="44"/>
          <w:szCs w:val="44"/>
        </w:rPr>
      </w:pPr>
    </w:p>
    <w:p>
      <w:pPr>
        <w:keepNext w:val="0"/>
        <w:keepLines w:val="0"/>
        <w:pageBreakBefore w:val="0"/>
        <w:kinsoku/>
        <w:wordWrap/>
        <w:overflowPunct/>
        <w:topLinePunct w:val="0"/>
        <w:autoSpaceDE/>
        <w:autoSpaceDN/>
        <w:bidi w:val="0"/>
        <w:adjustRightInd/>
        <w:snapToGrid/>
        <w:spacing w:line="360" w:lineRule="auto"/>
        <w:ind w:right="0" w:rightChars="0" w:firstLine="542" w:firstLineChars="150"/>
        <w:textAlignment w:val="auto"/>
        <w:rPr>
          <w:rFonts w:ascii="仿宋" w:hAnsi="仿宋" w:eastAsia="仿宋" w:cs="仿宋"/>
          <w:b/>
          <w:bCs/>
          <w:sz w:val="44"/>
          <w:szCs w:val="44"/>
        </w:rPr>
      </w:pPr>
      <w:r>
        <w:rPr>
          <w:rFonts w:hint="eastAsia" w:ascii="仿宋" w:hAnsi="仿宋" w:eastAsia="仿宋" w:cs="仿宋"/>
          <w:b/>
          <w:bCs/>
          <w:sz w:val="36"/>
          <w:szCs w:val="36"/>
          <w:lang w:eastAsia="zh-CN"/>
        </w:rPr>
        <w:t>　</w:t>
      </w:r>
      <w:r>
        <w:rPr>
          <w:rFonts w:hint="eastAsia" w:ascii="仿宋" w:hAnsi="仿宋" w:eastAsia="仿宋" w:cs="仿宋"/>
          <w:b/>
          <w:bCs/>
          <w:sz w:val="44"/>
          <w:szCs w:val="44"/>
        </w:rPr>
        <w:t>禹州市</w:t>
      </w:r>
      <w:r>
        <w:rPr>
          <w:rFonts w:hint="eastAsia" w:ascii="仿宋" w:hAnsi="仿宋" w:eastAsia="仿宋" w:cs="仿宋"/>
          <w:b/>
          <w:bCs/>
          <w:sz w:val="44"/>
          <w:szCs w:val="44"/>
          <w:lang w:eastAsia="zh-CN"/>
        </w:rPr>
        <w:t>公安局电脑采购项目（二次）</w:t>
      </w:r>
    </w:p>
    <w:p>
      <w:pPr>
        <w:keepNext w:val="0"/>
        <w:keepLines w:val="0"/>
        <w:pageBreakBefore w:val="0"/>
        <w:kinsoku/>
        <w:wordWrap/>
        <w:overflowPunct/>
        <w:topLinePunct w:val="0"/>
        <w:autoSpaceDE/>
        <w:autoSpaceDN/>
        <w:bidi w:val="0"/>
        <w:adjustRightInd/>
        <w:snapToGrid/>
        <w:spacing w:line="360" w:lineRule="auto"/>
        <w:ind w:right="0" w:rightChars="0" w:firstLine="3313" w:firstLineChars="750"/>
        <w:textAlignment w:val="auto"/>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投标邀请函</w:t>
      </w:r>
    </w:p>
    <w:p>
      <w:pPr>
        <w:keepNext w:val="0"/>
        <w:keepLines w:val="0"/>
        <w:pageBreakBefore w:val="0"/>
        <w:kinsoku/>
        <w:wordWrap/>
        <w:overflowPunct/>
        <w:topLinePunct w:val="0"/>
        <w:autoSpaceDE/>
        <w:autoSpaceDN/>
        <w:bidi w:val="0"/>
        <w:adjustRightInd/>
        <w:snapToGrid/>
        <w:spacing w:line="360" w:lineRule="auto"/>
        <w:ind w:right="0" w:rightChars="0"/>
        <w:jc w:val="center"/>
        <w:textAlignment w:val="auto"/>
        <w:rPr>
          <w:b/>
          <w:bCs/>
          <w:sz w:val="24"/>
          <w:szCs w:val="24"/>
        </w:rPr>
      </w:pPr>
    </w:p>
    <w:p>
      <w:pPr>
        <w:keepNext w:val="0"/>
        <w:keepLines w:val="0"/>
        <w:pageBreakBefore w:val="0"/>
        <w:kinsoku/>
        <w:wordWrap/>
        <w:overflowPunct/>
        <w:topLinePunct w:val="0"/>
        <w:autoSpaceDE/>
        <w:autoSpaceDN/>
        <w:bidi w:val="0"/>
        <w:adjustRightInd/>
        <w:snapToGrid/>
        <w:spacing w:line="440" w:lineRule="exact"/>
        <w:ind w:right="0" w:rightChars="0" w:firstLine="360" w:firstLineChars="150"/>
        <w:textAlignment w:val="auto"/>
        <w:rPr>
          <w:rFonts w:ascii="仿宋" w:hAnsi="仿宋" w:eastAsia="仿宋" w:cs="仿宋"/>
          <w:sz w:val="24"/>
          <w:szCs w:val="24"/>
        </w:rPr>
      </w:pPr>
      <w:r>
        <w:rPr>
          <w:rFonts w:hint="eastAsia" w:ascii="仿宋" w:hAnsi="仿宋" w:eastAsia="仿宋" w:cs="仿宋"/>
          <w:sz w:val="24"/>
          <w:szCs w:val="24"/>
        </w:rPr>
        <w:t>禹州市政府采购中心受禹州市</w:t>
      </w:r>
      <w:r>
        <w:rPr>
          <w:rFonts w:hint="eastAsia" w:ascii="仿宋" w:hAnsi="仿宋" w:eastAsia="仿宋" w:cs="仿宋"/>
          <w:sz w:val="24"/>
          <w:szCs w:val="24"/>
          <w:lang w:eastAsia="zh-CN"/>
        </w:rPr>
        <w:t>公安局</w:t>
      </w:r>
      <w:r>
        <w:rPr>
          <w:rFonts w:hint="eastAsia" w:ascii="仿宋" w:hAnsi="仿宋" w:eastAsia="仿宋" w:cs="仿宋"/>
          <w:sz w:val="24"/>
          <w:szCs w:val="24"/>
        </w:rPr>
        <w:t>的委托，就“</w:t>
      </w:r>
      <w:r>
        <w:rPr>
          <w:rFonts w:hint="eastAsia" w:ascii="仿宋" w:hAnsi="仿宋" w:eastAsia="仿宋" w:cs="仿宋"/>
          <w:sz w:val="24"/>
          <w:szCs w:val="24"/>
          <w:lang w:eastAsia="zh-CN"/>
        </w:rPr>
        <w:t>禹州市公安局电脑采购项目（二次）</w:t>
      </w:r>
      <w:r>
        <w:rPr>
          <w:rFonts w:hint="eastAsia" w:ascii="仿宋" w:hAnsi="仿宋" w:eastAsia="仿宋" w:cs="仿宋"/>
          <w:sz w:val="24"/>
          <w:szCs w:val="24"/>
        </w:rPr>
        <w:t>”进行公开招标，欢迎合格的投标人前来投标。</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440" w:lineRule="exact"/>
        <w:ind w:right="0" w:rightChars="0" w:firstLine="482"/>
        <w:jc w:val="left"/>
        <w:textAlignment w:val="auto"/>
        <w:rPr>
          <w:rFonts w:ascii="仿宋" w:hAnsi="仿宋" w:eastAsia="仿宋" w:cs="仿宋"/>
          <w:b/>
          <w:color w:val="000000"/>
          <w:kern w:val="0"/>
          <w:sz w:val="24"/>
          <w:szCs w:val="24"/>
        </w:rPr>
      </w:pPr>
      <w:r>
        <w:rPr>
          <w:rFonts w:hint="eastAsia" w:ascii="仿宋" w:hAnsi="仿宋" w:eastAsia="仿宋" w:cs="仿宋"/>
          <w:b/>
          <w:color w:val="000000"/>
          <w:kern w:val="0"/>
          <w:sz w:val="24"/>
          <w:szCs w:val="24"/>
        </w:rPr>
        <w:t>项目基本情况</w:t>
      </w:r>
    </w:p>
    <w:p>
      <w:pPr>
        <w:pStyle w:val="41"/>
        <w:keepNext w:val="0"/>
        <w:keepLines w:val="0"/>
        <w:pageBreakBefore w:val="0"/>
        <w:numPr>
          <w:ilvl w:val="0"/>
          <w:numId w:val="4"/>
        </w:numPr>
        <w:kinsoku/>
        <w:wordWrap/>
        <w:overflowPunct/>
        <w:topLinePunct w:val="0"/>
        <w:autoSpaceDE/>
        <w:autoSpaceDN/>
        <w:bidi w:val="0"/>
        <w:adjustRightInd/>
        <w:snapToGrid/>
        <w:spacing w:line="440" w:lineRule="exact"/>
        <w:ind w:right="0" w:rightChars="0" w:firstLineChars="0"/>
        <w:textAlignment w:val="auto"/>
        <w:rPr>
          <w:rFonts w:ascii="仿宋" w:hAnsi="仿宋" w:eastAsia="仿宋" w:cs="仿宋"/>
          <w:sz w:val="24"/>
          <w:szCs w:val="24"/>
        </w:rPr>
      </w:pPr>
      <w:r>
        <w:rPr>
          <w:rFonts w:hint="eastAsia" w:ascii="仿宋" w:hAnsi="仿宋" w:eastAsia="仿宋" w:cs="仿宋"/>
          <w:sz w:val="24"/>
          <w:szCs w:val="24"/>
        </w:rPr>
        <w:t>采购人：禹州市</w:t>
      </w:r>
      <w:r>
        <w:rPr>
          <w:rFonts w:hint="eastAsia" w:ascii="仿宋" w:hAnsi="仿宋" w:eastAsia="仿宋" w:cs="仿宋"/>
          <w:sz w:val="24"/>
          <w:szCs w:val="24"/>
          <w:lang w:eastAsia="zh-CN"/>
        </w:rPr>
        <w:t>公安局</w:t>
      </w:r>
    </w:p>
    <w:p>
      <w:pPr>
        <w:pStyle w:val="41"/>
        <w:keepNext w:val="0"/>
        <w:keepLines w:val="0"/>
        <w:pageBreakBefore w:val="0"/>
        <w:numPr>
          <w:ilvl w:val="0"/>
          <w:numId w:val="4"/>
        </w:numPr>
        <w:kinsoku/>
        <w:wordWrap/>
        <w:overflowPunct/>
        <w:topLinePunct w:val="0"/>
        <w:autoSpaceDE/>
        <w:autoSpaceDN/>
        <w:bidi w:val="0"/>
        <w:adjustRightInd/>
        <w:snapToGrid/>
        <w:spacing w:line="440" w:lineRule="exact"/>
        <w:ind w:right="0" w:rightChars="0" w:firstLineChars="0"/>
        <w:textAlignment w:val="auto"/>
        <w:rPr>
          <w:rFonts w:ascii="仿宋" w:hAnsi="仿宋" w:eastAsia="仿宋" w:cs="仿宋"/>
          <w:sz w:val="24"/>
          <w:szCs w:val="24"/>
        </w:rPr>
      </w:pPr>
      <w:r>
        <w:rPr>
          <w:rFonts w:hint="eastAsia" w:ascii="仿宋" w:hAnsi="仿宋" w:eastAsia="仿宋" w:cs="仿宋"/>
          <w:sz w:val="24"/>
          <w:szCs w:val="24"/>
          <w:lang w:eastAsia="zh-CN"/>
        </w:rPr>
        <w:t>项目名称：禹州市公安局电脑采购项目（二次）</w:t>
      </w:r>
    </w:p>
    <w:p>
      <w:pPr>
        <w:pStyle w:val="41"/>
        <w:keepNext w:val="0"/>
        <w:keepLines w:val="0"/>
        <w:pageBreakBefore w:val="0"/>
        <w:numPr>
          <w:ilvl w:val="0"/>
          <w:numId w:val="4"/>
        </w:numPr>
        <w:kinsoku/>
        <w:wordWrap/>
        <w:overflowPunct/>
        <w:topLinePunct w:val="0"/>
        <w:autoSpaceDE/>
        <w:autoSpaceDN/>
        <w:bidi w:val="0"/>
        <w:adjustRightInd/>
        <w:snapToGrid/>
        <w:spacing w:line="440" w:lineRule="exact"/>
        <w:ind w:right="0" w:rightChars="0" w:firstLineChars="0"/>
        <w:textAlignment w:val="auto"/>
        <w:rPr>
          <w:rFonts w:ascii="仿宋" w:hAnsi="仿宋" w:eastAsia="仿宋" w:cs="仿宋"/>
          <w:sz w:val="24"/>
          <w:szCs w:val="24"/>
        </w:rPr>
      </w:pPr>
      <w:r>
        <w:rPr>
          <w:rFonts w:hint="eastAsia" w:ascii="仿宋" w:hAnsi="仿宋" w:eastAsia="仿宋" w:cs="仿宋"/>
          <w:sz w:val="24"/>
          <w:szCs w:val="24"/>
        </w:rPr>
        <w:t>采购编号：YZCG-G20174</w:t>
      </w:r>
      <w:r>
        <w:rPr>
          <w:rFonts w:hint="eastAsia" w:ascii="仿宋" w:hAnsi="仿宋" w:eastAsia="仿宋" w:cs="仿宋"/>
          <w:sz w:val="24"/>
          <w:szCs w:val="24"/>
          <w:lang w:val="en-US" w:eastAsia="zh-CN"/>
        </w:rPr>
        <w:t>49－1</w:t>
      </w:r>
    </w:p>
    <w:p>
      <w:pPr>
        <w:pStyle w:val="121"/>
        <w:keepNext w:val="0"/>
        <w:keepLines w:val="0"/>
        <w:pageBreakBefore w:val="0"/>
        <w:numPr>
          <w:ilvl w:val="0"/>
          <w:numId w:val="4"/>
        </w:numPr>
        <w:kinsoku/>
        <w:wordWrap/>
        <w:overflowPunct/>
        <w:topLinePunct w:val="0"/>
        <w:autoSpaceDE/>
        <w:autoSpaceDN/>
        <w:bidi w:val="0"/>
        <w:adjustRightInd/>
        <w:snapToGrid/>
        <w:spacing w:line="440" w:lineRule="exact"/>
        <w:ind w:right="0" w:rightChars="0" w:firstLineChars="0"/>
        <w:textAlignment w:val="auto"/>
        <w:rPr>
          <w:rFonts w:ascii="仿宋" w:hAnsi="仿宋" w:eastAsia="仿宋" w:cs="仿宋"/>
          <w:sz w:val="24"/>
          <w:szCs w:val="24"/>
        </w:rPr>
      </w:pPr>
      <w:r>
        <w:rPr>
          <w:rFonts w:hint="eastAsia" w:ascii="仿宋" w:hAnsi="仿宋" w:eastAsia="仿宋" w:cs="仿宋"/>
          <w:sz w:val="24"/>
          <w:szCs w:val="24"/>
        </w:rPr>
        <w:t>项目需求：</w:t>
      </w:r>
      <w:r>
        <w:rPr>
          <w:rFonts w:hint="eastAsia" w:ascii="仿宋" w:hAnsi="仿宋" w:eastAsia="仿宋" w:cs="仿宋"/>
          <w:sz w:val="24"/>
          <w:szCs w:val="24"/>
          <w:lang w:eastAsia="zh-CN"/>
        </w:rPr>
        <w:t>电脑一批</w:t>
      </w:r>
      <w:r>
        <w:rPr>
          <w:rFonts w:hint="eastAsia" w:ascii="仿宋" w:hAnsi="仿宋" w:eastAsia="仿宋" w:cs="仿宋"/>
          <w:sz w:val="24"/>
          <w:szCs w:val="24"/>
        </w:rPr>
        <w:t>（详见招标文件）</w:t>
      </w:r>
    </w:p>
    <w:p>
      <w:pPr>
        <w:pStyle w:val="121"/>
        <w:keepNext w:val="0"/>
        <w:keepLines w:val="0"/>
        <w:pageBreakBefore w:val="0"/>
        <w:numPr>
          <w:ilvl w:val="0"/>
          <w:numId w:val="4"/>
        </w:numPr>
        <w:kinsoku/>
        <w:wordWrap/>
        <w:overflowPunct/>
        <w:topLinePunct w:val="0"/>
        <w:autoSpaceDE/>
        <w:autoSpaceDN/>
        <w:bidi w:val="0"/>
        <w:adjustRightInd/>
        <w:snapToGrid/>
        <w:spacing w:line="440" w:lineRule="exact"/>
        <w:ind w:right="0" w:rightChars="0" w:firstLineChars="0"/>
        <w:textAlignment w:val="auto"/>
        <w:rPr>
          <w:rFonts w:ascii="仿宋" w:hAnsi="仿宋" w:eastAsia="仿宋" w:cs="仿宋"/>
          <w:sz w:val="24"/>
          <w:szCs w:val="24"/>
        </w:rPr>
      </w:pPr>
      <w:r>
        <w:rPr>
          <w:rFonts w:hint="eastAsia" w:ascii="仿宋" w:hAnsi="仿宋" w:eastAsia="仿宋" w:cs="仿宋"/>
          <w:sz w:val="24"/>
          <w:szCs w:val="24"/>
          <w:lang w:eastAsia="zh-CN"/>
        </w:rPr>
        <w:t>采购预算：</w:t>
      </w:r>
      <w:r>
        <w:rPr>
          <w:rFonts w:hint="eastAsia" w:ascii="仿宋" w:hAnsi="仿宋" w:eastAsia="仿宋" w:cs="仿宋"/>
          <w:sz w:val="24"/>
          <w:szCs w:val="24"/>
          <w:lang w:val="en-US" w:eastAsia="zh-CN"/>
        </w:rPr>
        <w:t>118万元</w:t>
      </w:r>
    </w:p>
    <w:p>
      <w:pPr>
        <w:pStyle w:val="121"/>
        <w:keepNext w:val="0"/>
        <w:keepLines w:val="0"/>
        <w:pageBreakBefore w:val="0"/>
        <w:numPr>
          <w:ilvl w:val="0"/>
          <w:numId w:val="4"/>
        </w:numPr>
        <w:kinsoku/>
        <w:wordWrap/>
        <w:overflowPunct/>
        <w:topLinePunct w:val="0"/>
        <w:autoSpaceDE/>
        <w:autoSpaceDN/>
        <w:bidi w:val="0"/>
        <w:adjustRightInd/>
        <w:snapToGrid/>
        <w:spacing w:line="440" w:lineRule="exact"/>
        <w:ind w:right="0" w:rightChars="0" w:firstLineChars="0"/>
        <w:textAlignment w:val="auto"/>
        <w:rPr>
          <w:rFonts w:ascii="仿宋" w:hAnsi="仿宋" w:eastAsia="仿宋" w:cs="仿宋"/>
          <w:sz w:val="24"/>
          <w:szCs w:val="24"/>
        </w:rPr>
      </w:pPr>
      <w:r>
        <w:rPr>
          <w:rFonts w:hint="eastAsia" w:ascii="仿宋" w:hAnsi="仿宋" w:eastAsia="仿宋" w:cs="仿宋"/>
          <w:sz w:val="24"/>
          <w:szCs w:val="24"/>
          <w:lang w:val="en-US" w:eastAsia="zh-CN"/>
        </w:rPr>
        <w:t>最高限价：118万元</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right="0" w:rightChars="0" w:firstLine="354" w:firstLineChars="147"/>
        <w:jc w:val="left"/>
        <w:textAlignment w:val="auto"/>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二、需要落实的政府采购政策</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right="0" w:rightChars="0" w:firstLine="641"/>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本项目落实节约能源、保护环境、扶持不发达地区和少数民族地区、促进中小企业、监狱企业发展等政府采购政策。（详见招标文件）</w:t>
      </w:r>
    </w:p>
    <w:p>
      <w:pPr>
        <w:keepNext w:val="0"/>
        <w:keepLines w:val="0"/>
        <w:pageBreakBefore w:val="0"/>
        <w:widowControl/>
        <w:numPr>
          <w:ilvl w:val="0"/>
          <w:numId w:val="5"/>
        </w:numPr>
        <w:shd w:val="clear" w:color="auto" w:fill="FFFFFF"/>
        <w:kinsoku/>
        <w:wordWrap/>
        <w:overflowPunct/>
        <w:topLinePunct w:val="0"/>
        <w:autoSpaceDE/>
        <w:autoSpaceDN/>
        <w:bidi w:val="0"/>
        <w:adjustRightInd/>
        <w:snapToGrid/>
        <w:spacing w:line="440" w:lineRule="exact"/>
        <w:ind w:right="0" w:rightChars="0" w:firstLine="361" w:firstLineChars="150"/>
        <w:jc w:val="left"/>
        <w:textAlignment w:val="auto"/>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供应商资格要求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1、符合《政府采购法》第二十二条之规定，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具有独立法人资格且具有相应的经营范围（</w:t>
      </w:r>
      <w:r>
        <w:rPr>
          <w:rFonts w:hint="eastAsia" w:ascii="仿宋" w:hAnsi="仿宋" w:eastAsia="仿宋" w:cs="仿宋"/>
          <w:sz w:val="24"/>
          <w:szCs w:val="24"/>
          <w:lang w:eastAsia="zh-CN"/>
        </w:rPr>
        <w:t>含广播电视设备</w:t>
      </w:r>
      <w:r>
        <w:rPr>
          <w:rFonts w:hint="eastAsia" w:ascii="仿宋" w:hAnsi="仿宋" w:eastAsia="仿宋" w:cs="仿宋"/>
          <w:sz w:val="24"/>
          <w:szCs w:val="24"/>
        </w:rPr>
        <w:t>）</w:t>
      </w:r>
      <w:r>
        <w:rPr>
          <w:rFonts w:hint="eastAsia" w:ascii="仿宋" w:hAnsi="仿宋" w:eastAsia="仿宋" w:cs="仿宋"/>
          <w:sz w:val="24"/>
          <w:szCs w:val="24"/>
          <w:lang w:eastAsia="zh-CN"/>
        </w:rPr>
        <w:t>，以营业执照为准</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、投标商应开具由项目所在地或企业营业执照注册所在地人民检察院出具的无行贿犯罪档案告知函；</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4、被委托人须是本单位职工，提供本公司为本人缴纳社会保险证明；</w:t>
      </w:r>
    </w:p>
    <w:p>
      <w:pPr>
        <w:keepNext w:val="0"/>
        <w:keepLines w:val="0"/>
        <w:pageBreakBefore w:val="0"/>
        <w:kinsoku/>
        <w:wordWrap/>
        <w:overflowPunct/>
        <w:topLinePunct w:val="0"/>
        <w:autoSpaceDE/>
        <w:autoSpaceDN/>
        <w:bidi w:val="0"/>
        <w:adjustRightInd/>
        <w:snapToGrid/>
        <w:spacing w:line="440" w:lineRule="exact"/>
        <w:ind w:right="0" w:rightChars="0" w:firstLine="640"/>
        <w:textAlignment w:val="auto"/>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lang w:val="en-US" w:eastAsia="zh-CN"/>
        </w:rPr>
        <w:t>5</w:t>
      </w:r>
      <w:r>
        <w:rPr>
          <w:rFonts w:hint="eastAsia" w:ascii="仿宋" w:hAnsi="仿宋" w:eastAsia="仿宋" w:cs="仿宋"/>
          <w:sz w:val="24"/>
          <w:szCs w:val="24"/>
        </w:rPr>
        <w:t>、本项目不接受联合体投标。</w:t>
      </w:r>
    </w:p>
    <w:p>
      <w:pPr>
        <w:keepNext w:val="0"/>
        <w:keepLines w:val="0"/>
        <w:pageBreakBefore w:val="0"/>
        <w:kinsoku/>
        <w:wordWrap/>
        <w:overflowPunct/>
        <w:topLinePunct w:val="0"/>
        <w:autoSpaceDE/>
        <w:autoSpaceDN/>
        <w:bidi w:val="0"/>
        <w:adjustRightInd/>
        <w:snapToGrid/>
        <w:spacing w:line="440" w:lineRule="exact"/>
        <w:ind w:right="0" w:rightChars="0" w:firstLine="640"/>
        <w:textAlignment w:val="auto"/>
        <w:rPr>
          <w:rFonts w:hint="eastAsia" w:ascii="仿宋" w:hAnsi="仿宋" w:eastAsia="仿宋" w:cs="仿宋"/>
          <w:sz w:val="24"/>
          <w:szCs w:val="24"/>
        </w:rPr>
      </w:pPr>
      <w:r>
        <w:rPr>
          <w:rFonts w:hint="eastAsia" w:ascii="仿宋" w:hAnsi="仿宋" w:eastAsia="仿宋" w:cs="仿宋"/>
          <w:sz w:val="24"/>
          <w:szCs w:val="24"/>
        </w:rPr>
        <w:t>四、获取招标文件的方式、时间、地点</w:t>
      </w:r>
    </w:p>
    <w:p>
      <w:pPr>
        <w:keepNext w:val="0"/>
        <w:keepLines w:val="0"/>
        <w:pageBreakBefore w:val="0"/>
        <w:kinsoku/>
        <w:wordWrap/>
        <w:overflowPunct/>
        <w:topLinePunct w:val="0"/>
        <w:autoSpaceDE/>
        <w:autoSpaceDN/>
        <w:bidi w:val="0"/>
        <w:adjustRightInd/>
        <w:snapToGrid/>
        <w:spacing w:line="440" w:lineRule="exact"/>
        <w:ind w:right="0" w:rightChars="0" w:firstLine="640"/>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1、持CA数字认证证书，登录</w:t>
      </w:r>
      <w:r>
        <w:rPr>
          <w:rFonts w:hint="eastAsia" w:ascii="仿宋" w:hAnsi="仿宋" w:eastAsia="仿宋" w:cs="仿宋"/>
          <w:sz w:val="24"/>
          <w:szCs w:val="24"/>
          <w:lang w:val="zh-CN"/>
        </w:rPr>
        <w:fldChar w:fldCharType="begin"/>
      </w:r>
      <w:r>
        <w:rPr>
          <w:rFonts w:hint="eastAsia" w:ascii="仿宋" w:hAnsi="仿宋" w:eastAsia="仿宋" w:cs="仿宋"/>
          <w:sz w:val="24"/>
          <w:szCs w:val="24"/>
          <w:lang w:val="zh-CN"/>
        </w:rPr>
        <w:instrText xml:space="preserve">HYPERLINK "http://221.14.6.70:8088/ggzy/eps/public/RegistAllJcxx.html"</w:instrText>
      </w:r>
      <w:r>
        <w:rPr>
          <w:rFonts w:hint="eastAsia" w:ascii="仿宋" w:hAnsi="仿宋" w:eastAsia="仿宋" w:cs="仿宋"/>
          <w:sz w:val="24"/>
          <w:szCs w:val="24"/>
          <w:lang w:val="zh-CN"/>
        </w:rPr>
        <w:fldChar w:fldCharType="separate"/>
      </w:r>
      <w:r>
        <w:rPr>
          <w:rFonts w:hint="eastAsia" w:ascii="仿宋" w:hAnsi="仿宋" w:eastAsia="仿宋" w:cs="仿宋"/>
          <w:sz w:val="24"/>
          <w:szCs w:val="24"/>
          <w:lang w:val="zh-CN"/>
        </w:rPr>
        <w:t>http://221.14.6.70:8088/ggzy/eps/public/RegistAllJcxx.html</w:t>
      </w:r>
      <w:r>
        <w:rPr>
          <w:rFonts w:hint="eastAsia" w:ascii="仿宋" w:hAnsi="仿宋" w:eastAsia="仿宋" w:cs="仿宋"/>
          <w:sz w:val="24"/>
          <w:szCs w:val="24"/>
          <w:lang w:val="zh-CN"/>
        </w:rPr>
        <w:fldChar w:fldCharType="end"/>
      </w:r>
      <w:r>
        <w:rPr>
          <w:rFonts w:hint="eastAsia" w:ascii="仿宋" w:hAnsi="仿宋" w:eastAsia="仿宋" w:cs="仿宋"/>
          <w:sz w:val="24"/>
          <w:szCs w:val="24"/>
          <w:lang w:val="zh-CN"/>
        </w:rPr>
        <w:t>进行免费注册登记（详见全国公共资源交易平台（河南省·许昌市）“常见问题解答-诚信库网上注册相关资料下载”）；</w:t>
      </w:r>
    </w:p>
    <w:p>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2、在投标截止时间前登录</w:t>
      </w:r>
      <w:r>
        <w:rPr>
          <w:rFonts w:hint="eastAsia" w:ascii="仿宋" w:hAnsi="仿宋" w:eastAsia="仿宋" w:cs="仿宋"/>
          <w:sz w:val="24"/>
          <w:szCs w:val="24"/>
          <w:lang w:val="zh-CN"/>
        </w:rPr>
        <w:fldChar w:fldCharType="begin"/>
      </w:r>
      <w:r>
        <w:rPr>
          <w:rFonts w:hint="eastAsia" w:ascii="仿宋" w:hAnsi="仿宋" w:eastAsia="仿宋" w:cs="仿宋"/>
          <w:sz w:val="24"/>
          <w:szCs w:val="24"/>
          <w:lang w:val="zh-CN"/>
        </w:rPr>
        <w:instrText xml:space="preserve">HYPERLINK "http://221.14.6.70:8088/ggzy/"</w:instrText>
      </w:r>
      <w:r>
        <w:rPr>
          <w:rFonts w:hint="eastAsia" w:ascii="仿宋" w:hAnsi="仿宋" w:eastAsia="仿宋" w:cs="仿宋"/>
          <w:sz w:val="24"/>
          <w:szCs w:val="24"/>
          <w:lang w:val="zh-CN"/>
        </w:rPr>
        <w:fldChar w:fldCharType="separate"/>
      </w:r>
      <w:r>
        <w:rPr>
          <w:rFonts w:hint="eastAsia" w:ascii="仿宋" w:hAnsi="仿宋" w:eastAsia="仿宋" w:cs="仿宋"/>
          <w:sz w:val="24"/>
          <w:szCs w:val="24"/>
          <w:lang w:val="zh-CN"/>
        </w:rPr>
        <w:t>http://221.14.6.70:8088/ggzy/</w:t>
      </w:r>
      <w:r>
        <w:rPr>
          <w:rFonts w:hint="eastAsia" w:ascii="仿宋" w:hAnsi="仿宋" w:eastAsia="仿宋" w:cs="仿宋"/>
          <w:sz w:val="24"/>
          <w:szCs w:val="24"/>
          <w:lang w:val="zh-CN"/>
        </w:rPr>
        <w:fldChar w:fldCharType="end"/>
      </w:r>
      <w:r>
        <w:rPr>
          <w:rFonts w:hint="eastAsia" w:ascii="仿宋" w:hAnsi="仿宋" w:eastAsia="仿宋" w:cs="仿宋"/>
          <w:sz w:val="24"/>
          <w:szCs w:val="24"/>
          <w:lang w:val="zh-CN"/>
        </w:rPr>
        <w:t>，自行下载招标文件（详见全国公共资源交易平台（河南省·许昌市）“常见问题解答-交易系统操作手册”）。</w:t>
      </w:r>
    </w:p>
    <w:p>
      <w:pPr>
        <w:keepNext w:val="0"/>
        <w:keepLines w:val="0"/>
        <w:pageBreakBefore w:val="0"/>
        <w:widowControl w:val="0"/>
        <w:kinsoku/>
        <w:overflowPunct/>
        <w:bidi w:val="0"/>
        <w:spacing w:line="520" w:lineRule="exact"/>
        <w:ind w:right="0" w:rightChars="0"/>
        <w:jc w:val="both"/>
        <w:textAlignment w:val="auto"/>
        <w:outlineLvl w:val="9"/>
        <w:rPr>
          <w:rFonts w:hint="eastAsia" w:ascii="仿宋" w:hAnsi="仿宋" w:eastAsia="仿宋" w:cs="仿宋"/>
          <w:sz w:val="24"/>
          <w:szCs w:val="24"/>
          <w:lang w:val="zh-CN"/>
        </w:rPr>
      </w:pPr>
      <w:r>
        <w:rPr>
          <w:rFonts w:hint="eastAsia" w:ascii="仿宋" w:hAnsi="仿宋" w:eastAsia="仿宋" w:cs="仿宋"/>
          <w:sz w:val="32"/>
          <w:szCs w:val="32"/>
          <w:lang w:val="en-US" w:eastAsia="zh-CN"/>
        </w:rPr>
        <w:t>　</w:t>
      </w:r>
      <w:r>
        <w:rPr>
          <w:rFonts w:hint="eastAsia" w:ascii="仿宋" w:hAnsi="仿宋" w:eastAsia="仿宋" w:cs="仿宋"/>
          <w:sz w:val="24"/>
          <w:szCs w:val="24"/>
          <w:lang w:val="en-US" w:eastAsia="zh-CN"/>
        </w:rPr>
        <w:t>　3</w:t>
      </w:r>
      <w:r>
        <w:rPr>
          <w:rFonts w:hint="eastAsia" w:ascii="仿宋" w:hAnsi="仿宋" w:eastAsia="仿宋" w:cs="仿宋"/>
          <w:sz w:val="24"/>
          <w:szCs w:val="24"/>
          <w:lang w:val="zh-CN"/>
        </w:rPr>
        <w:t>、未通过全国公共资源交易平台（河南省·许昌市）下载招标文件的投标企业，拒收其递交的投标文件</w:t>
      </w:r>
      <w:r>
        <w:rPr>
          <w:rFonts w:hint="eastAsia" w:ascii="仿宋" w:hAnsi="仿宋" w:eastAsia="仿宋" w:cs="仿宋"/>
          <w:sz w:val="24"/>
          <w:szCs w:val="24"/>
          <w:lang w:val="zh-CN" w:eastAsia="zh-CN"/>
        </w:rPr>
        <w:t>。</w:t>
      </w:r>
    </w:p>
    <w:p>
      <w:pPr>
        <w:keepNext w:val="0"/>
        <w:keepLines w:val="0"/>
        <w:pageBreakBefore w:val="0"/>
        <w:kinsoku/>
        <w:wordWrap/>
        <w:overflowPunct/>
        <w:topLinePunct w:val="0"/>
        <w:autoSpaceDE/>
        <w:autoSpaceDN/>
        <w:bidi w:val="0"/>
        <w:adjustRightInd/>
        <w:snapToGrid/>
        <w:spacing w:line="440" w:lineRule="exact"/>
        <w:ind w:right="0" w:rightChars="0" w:firstLine="640"/>
        <w:textAlignment w:val="auto"/>
        <w:rPr>
          <w:rFonts w:ascii="仿宋" w:hAnsi="仿宋" w:eastAsia="仿宋" w:cs="仿宋"/>
          <w:sz w:val="24"/>
          <w:szCs w:val="24"/>
        </w:rPr>
      </w:pPr>
      <w:r>
        <w:rPr>
          <w:rFonts w:hint="eastAsia" w:ascii="仿宋" w:hAnsi="仿宋" w:eastAsia="仿宋" w:cs="仿宋"/>
          <w:sz w:val="24"/>
          <w:szCs w:val="24"/>
        </w:rPr>
        <w:t>4、招标文件每份售价人民币300元，于递交投标文件时缴纳给采购代理机构，售后不退。</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right="0" w:rightChars="0" w:firstLine="482"/>
        <w:jc w:val="left"/>
        <w:textAlignment w:val="auto"/>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五、开标截止时间、开标时间及地点：</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right="0" w:righ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1、开标截止及开标时间：201</w:t>
      </w:r>
      <w:r>
        <w:rPr>
          <w:rFonts w:hint="eastAsia" w:ascii="仿宋" w:hAnsi="仿宋" w:eastAsia="仿宋" w:cs="仿宋"/>
          <w:color w:val="000000"/>
          <w:kern w:val="0"/>
          <w:sz w:val="24"/>
          <w:szCs w:val="24"/>
          <w:lang w:val="en-US" w:eastAsia="zh-CN"/>
        </w:rPr>
        <w:t>8</w:t>
      </w:r>
      <w:r>
        <w:rPr>
          <w:rFonts w:hint="eastAsia" w:ascii="仿宋" w:hAnsi="仿宋" w:eastAsia="仿宋" w:cs="仿宋"/>
          <w:color w:val="000000"/>
          <w:kern w:val="0"/>
          <w:sz w:val="24"/>
          <w:szCs w:val="24"/>
        </w:rPr>
        <w:t>年</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月</w:t>
      </w:r>
      <w:r>
        <w:rPr>
          <w:rFonts w:hint="eastAsia" w:ascii="仿宋" w:hAnsi="仿宋" w:eastAsia="仿宋" w:cs="仿宋"/>
          <w:color w:val="000000"/>
          <w:kern w:val="0"/>
          <w:sz w:val="24"/>
          <w:szCs w:val="24"/>
          <w:lang w:val="en-US" w:eastAsia="zh-CN"/>
        </w:rPr>
        <w:t>6</w:t>
      </w:r>
      <w:r>
        <w:rPr>
          <w:rFonts w:hint="eastAsia" w:ascii="仿宋" w:hAnsi="仿宋" w:eastAsia="仿宋" w:cs="仿宋"/>
          <w:color w:val="000000"/>
          <w:kern w:val="0"/>
          <w:sz w:val="24"/>
          <w:szCs w:val="24"/>
        </w:rPr>
        <w:t>日9：00 （北京时间），逾期送达或不符合规定的投标文件不予接受。</w:t>
      </w:r>
    </w:p>
    <w:p>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ascii="仿宋" w:hAnsi="仿宋" w:eastAsia="仿宋" w:cs="仿宋"/>
          <w:sz w:val="24"/>
          <w:szCs w:val="24"/>
        </w:rPr>
      </w:pPr>
      <w:r>
        <w:rPr>
          <w:rFonts w:hint="eastAsia" w:ascii="仿宋" w:hAnsi="仿宋" w:eastAsia="仿宋" w:cs="仿宋"/>
          <w:color w:val="000000"/>
          <w:kern w:val="0"/>
          <w:sz w:val="24"/>
          <w:szCs w:val="24"/>
        </w:rPr>
        <w:t>2、开标地点：</w:t>
      </w:r>
      <w:r>
        <w:rPr>
          <w:rFonts w:hint="eastAsia" w:ascii="仿宋" w:hAnsi="仿宋" w:eastAsia="仿宋" w:cs="仿宋"/>
          <w:sz w:val="24"/>
          <w:szCs w:val="24"/>
        </w:rPr>
        <w:t>禹州市公共资源交易中心第二开标室（禹州市行政服务中心楼9楼）</w:t>
      </w:r>
      <w:r>
        <w:rPr>
          <w:rFonts w:hint="eastAsia" w:ascii="仿宋" w:hAnsi="仿宋" w:eastAsia="仿宋" w:cs="仿宋"/>
          <w:color w:val="000000"/>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right="0" w:rightChars="0" w:firstLine="482"/>
        <w:jc w:val="left"/>
        <w:textAlignment w:val="auto"/>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六、代理机构及采购单位地址、联系人、联系电话</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right="0" w:rightChars="0" w:firstLine="641"/>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（一）代理机构：禹州市政府采购中心</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right="0" w:rightChars="0" w:firstLine="641"/>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地址：</w:t>
      </w:r>
      <w:r>
        <w:rPr>
          <w:rFonts w:hint="eastAsia" w:ascii="仿宋" w:hAnsi="仿宋" w:eastAsia="仿宋" w:cs="仿宋"/>
          <w:sz w:val="24"/>
          <w:szCs w:val="24"/>
        </w:rPr>
        <w:t>禹州市行政服务中心楼917房间</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right="0" w:rightChars="0" w:firstLine="641"/>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联系人：侯女士  联系电话：0374-2077111</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right="0" w:righ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(二)采购单位：</w:t>
      </w:r>
      <w:r>
        <w:rPr>
          <w:rFonts w:hint="eastAsia" w:ascii="仿宋" w:hAnsi="仿宋" w:eastAsia="仿宋" w:cs="仿宋"/>
          <w:sz w:val="24"/>
          <w:szCs w:val="24"/>
        </w:rPr>
        <w:t>禹州市</w:t>
      </w:r>
      <w:r>
        <w:rPr>
          <w:rFonts w:hint="eastAsia" w:ascii="仿宋" w:hAnsi="仿宋" w:eastAsia="仿宋" w:cs="仿宋"/>
          <w:sz w:val="24"/>
          <w:szCs w:val="24"/>
          <w:lang w:eastAsia="zh-CN"/>
        </w:rPr>
        <w:t>公安局</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right="0" w:rightChars="0" w:firstLine="720" w:firstLineChars="3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地址：禹州市</w:t>
      </w:r>
      <w:r>
        <w:rPr>
          <w:rFonts w:hint="eastAsia" w:ascii="仿宋" w:hAnsi="仿宋" w:eastAsia="仿宋" w:cs="仿宋"/>
          <w:color w:val="000000"/>
          <w:kern w:val="0"/>
          <w:sz w:val="24"/>
          <w:szCs w:val="24"/>
          <w:lang w:eastAsia="zh-CN"/>
        </w:rPr>
        <w:t>华夏大路</w:t>
      </w:r>
      <w:r>
        <w:rPr>
          <w:rFonts w:hint="eastAsia" w:ascii="仿宋" w:hAnsi="仿宋" w:eastAsia="仿宋" w:cs="仿宋"/>
          <w:color w:val="000000"/>
          <w:kern w:val="0"/>
          <w:sz w:val="24"/>
          <w:szCs w:val="24"/>
          <w:lang w:val="en-US" w:eastAsia="zh-CN"/>
        </w:rPr>
        <w:t>2号</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right="0" w:rightChars="0" w:firstLine="641"/>
        <w:jc w:val="left"/>
        <w:textAlignment w:val="auto"/>
        <w:rPr>
          <w:rFonts w:ascii="仿宋" w:hAnsi="仿宋" w:eastAsia="仿宋" w:cs="仿宋"/>
          <w:color w:val="000000"/>
          <w:kern w:val="0"/>
          <w:sz w:val="24"/>
          <w:szCs w:val="24"/>
          <w:lang w:val="en-US"/>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董先生</w:t>
      </w:r>
      <w:r>
        <w:rPr>
          <w:rFonts w:hint="eastAsia" w:ascii="仿宋" w:hAnsi="仿宋" w:eastAsia="仿宋" w:cs="仿宋"/>
          <w:color w:val="000000"/>
          <w:kern w:val="0"/>
          <w:sz w:val="24"/>
          <w:szCs w:val="24"/>
        </w:rPr>
        <w:t xml:space="preserve">        联系电话：</w:t>
      </w:r>
      <w:r>
        <w:rPr>
          <w:rFonts w:hint="eastAsia" w:ascii="仿宋" w:hAnsi="仿宋" w:eastAsia="仿宋" w:cs="仿宋"/>
          <w:color w:val="000000"/>
          <w:kern w:val="0"/>
          <w:sz w:val="24"/>
          <w:szCs w:val="24"/>
          <w:lang w:val="en-US" w:eastAsia="zh-CN"/>
        </w:rPr>
        <w:t>18839906082</w:t>
      </w:r>
    </w:p>
    <w:p>
      <w:pPr>
        <w:keepNext w:val="0"/>
        <w:keepLines w:val="0"/>
        <w:pageBreakBefore w:val="0"/>
        <w:kinsoku/>
        <w:wordWrap/>
        <w:overflowPunct/>
        <w:topLinePunct w:val="0"/>
        <w:autoSpaceDE/>
        <w:autoSpaceDN/>
        <w:bidi w:val="0"/>
        <w:adjustRightInd/>
        <w:snapToGrid/>
        <w:spacing w:line="440" w:lineRule="exact"/>
        <w:ind w:right="0" w:rightChars="0" w:firstLine="4080" w:firstLineChars="1700"/>
        <w:textAlignment w:val="auto"/>
        <w:rPr>
          <w:rFonts w:ascii="仿宋" w:hAnsi="仿宋" w:eastAsia="仿宋" w:cs="仿宋"/>
          <w:sz w:val="24"/>
          <w:szCs w:val="24"/>
        </w:rPr>
      </w:pPr>
      <w:r>
        <w:rPr>
          <w:rFonts w:hint="eastAsia" w:ascii="仿宋" w:hAnsi="仿宋" w:eastAsia="仿宋" w:cs="仿宋"/>
          <w:sz w:val="24"/>
          <w:szCs w:val="24"/>
        </w:rPr>
        <w:t xml:space="preserve"> </w:t>
      </w:r>
    </w:p>
    <w:p>
      <w:pPr>
        <w:keepNext w:val="0"/>
        <w:keepLines w:val="0"/>
        <w:pageBreakBefore w:val="0"/>
        <w:kinsoku/>
        <w:wordWrap/>
        <w:overflowPunct/>
        <w:topLinePunct w:val="0"/>
        <w:autoSpaceDE/>
        <w:autoSpaceDN/>
        <w:bidi w:val="0"/>
        <w:adjustRightInd/>
        <w:snapToGrid/>
        <w:spacing w:line="440" w:lineRule="exact"/>
        <w:ind w:right="0" w:rightChars="0" w:firstLine="4080" w:firstLineChars="17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440" w:lineRule="exact"/>
        <w:ind w:right="0" w:rightChars="0" w:firstLine="4080" w:firstLineChars="17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440" w:lineRule="exact"/>
        <w:ind w:right="0" w:rightChars="0" w:firstLine="4080" w:firstLineChars="1700"/>
        <w:textAlignment w:val="auto"/>
        <w:rPr>
          <w:rFonts w:ascii="仿宋" w:hAnsi="仿宋" w:eastAsia="仿宋" w:cs="仿宋"/>
          <w:sz w:val="24"/>
          <w:szCs w:val="24"/>
        </w:rPr>
      </w:pPr>
      <w:r>
        <w:rPr>
          <w:rFonts w:hint="eastAsia" w:ascii="仿宋" w:hAnsi="仿宋" w:eastAsia="仿宋" w:cs="仿宋"/>
          <w:sz w:val="24"/>
          <w:szCs w:val="24"/>
        </w:rPr>
        <w:t>201</w:t>
      </w:r>
      <w:r>
        <w:rPr>
          <w:rFonts w:hint="eastAsia" w:ascii="仿宋" w:hAnsi="仿宋" w:eastAsia="仿宋" w:cs="仿宋"/>
          <w:sz w:val="24"/>
          <w:szCs w:val="24"/>
          <w:lang w:val="en-US" w:eastAsia="zh-CN"/>
        </w:rPr>
        <w:t>8</w:t>
      </w:r>
      <w:r>
        <w:rPr>
          <w:rFonts w:hint="eastAsia" w:ascii="仿宋" w:hAnsi="仿宋" w:eastAsia="仿宋" w:cs="仿宋"/>
          <w:sz w:val="24"/>
          <w:szCs w:val="24"/>
        </w:rPr>
        <w:t>年 1月</w:t>
      </w:r>
      <w:r>
        <w:rPr>
          <w:rFonts w:hint="eastAsia" w:ascii="仿宋" w:hAnsi="仿宋" w:eastAsia="仿宋" w:cs="仿宋"/>
          <w:sz w:val="24"/>
          <w:szCs w:val="24"/>
          <w:lang w:val="en-US" w:eastAsia="zh-CN"/>
        </w:rPr>
        <w:t>17</w:t>
      </w:r>
      <w:r>
        <w:rPr>
          <w:rFonts w:hint="eastAsia" w:ascii="仿宋" w:hAnsi="仿宋" w:eastAsia="仿宋" w:cs="仿宋"/>
          <w:sz w:val="24"/>
          <w:szCs w:val="24"/>
        </w:rPr>
        <w:t>日</w:t>
      </w:r>
    </w:p>
    <w:p>
      <w:pPr>
        <w:keepNext w:val="0"/>
        <w:keepLines w:val="0"/>
        <w:pageBreakBefore w:val="0"/>
        <w:kinsoku/>
        <w:wordWrap/>
        <w:overflowPunct/>
        <w:topLinePunct w:val="0"/>
        <w:autoSpaceDE/>
        <w:autoSpaceDN/>
        <w:bidi w:val="0"/>
        <w:adjustRightInd/>
        <w:snapToGrid/>
        <w:spacing w:line="440" w:lineRule="exact"/>
        <w:ind w:right="0" w:rightChars="0"/>
        <w:textAlignment w:val="auto"/>
        <w:rPr>
          <w:sz w:val="32"/>
          <w:szCs w:val="32"/>
        </w:rPr>
      </w:pPr>
    </w:p>
    <w:p>
      <w:pPr>
        <w:spacing w:line="520" w:lineRule="exact"/>
        <w:ind w:firstLine="1966" w:firstLineChars="445"/>
        <w:textAlignment w:val="baseline"/>
        <w:rPr>
          <w:rFonts w:ascii="仿宋" w:hAnsi="仿宋" w:eastAsia="仿宋"/>
          <w:b/>
          <w:sz w:val="44"/>
          <w:szCs w:val="44"/>
        </w:rPr>
      </w:pPr>
    </w:p>
    <w:p>
      <w:pPr>
        <w:keepNext w:val="0"/>
        <w:keepLines w:val="0"/>
        <w:pageBreakBefore w:val="0"/>
        <w:kinsoku/>
        <w:wordWrap/>
        <w:overflowPunct/>
        <w:topLinePunct w:val="0"/>
        <w:autoSpaceDE/>
        <w:autoSpaceDN/>
        <w:bidi w:val="0"/>
        <w:adjustRightInd/>
        <w:snapToGrid/>
        <w:spacing w:line="360" w:lineRule="auto"/>
        <w:ind w:right="0" w:rightChars="0" w:firstLine="6144" w:firstLineChars="1700"/>
        <w:textAlignment w:val="auto"/>
        <w:rPr>
          <w:rFonts w:ascii="仿宋" w:hAnsi="仿宋" w:eastAsia="仿宋" w:cs="仿宋"/>
          <w:sz w:val="24"/>
          <w:szCs w:val="24"/>
        </w:rPr>
      </w:pPr>
      <w:r>
        <w:rPr>
          <w:rFonts w:hint="eastAsia" w:ascii="仿宋" w:hAnsi="仿宋" w:eastAsia="仿宋" w:cs="仿宋"/>
          <w:b/>
          <w:bCs/>
          <w:sz w:val="36"/>
          <w:szCs w:val="36"/>
          <w:lang w:eastAsia="zh-CN"/>
        </w:rPr>
        <w:t>　　</w:t>
      </w:r>
    </w:p>
    <w:p>
      <w:pPr>
        <w:keepNext w:val="0"/>
        <w:keepLines w:val="0"/>
        <w:pageBreakBefore w:val="0"/>
        <w:kinsoku/>
        <w:wordWrap/>
        <w:overflowPunct/>
        <w:topLinePunct w:val="0"/>
        <w:autoSpaceDE/>
        <w:autoSpaceDN/>
        <w:bidi w:val="0"/>
        <w:adjustRightInd/>
        <w:snapToGrid/>
        <w:spacing w:line="360" w:lineRule="auto"/>
        <w:ind w:right="0" w:rightChars="0"/>
        <w:textAlignment w:val="auto"/>
        <w:rPr>
          <w:rFonts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right="0" w:rightChars="0"/>
        <w:textAlignment w:val="auto"/>
        <w:rPr>
          <w:rFonts w:ascii="仿宋" w:hAnsi="仿宋" w:eastAsia="仿宋" w:cs="仿宋"/>
          <w:b/>
          <w:sz w:val="24"/>
          <w:szCs w:val="24"/>
        </w:rPr>
      </w:pPr>
    </w:p>
    <w:p>
      <w:pPr>
        <w:keepNext w:val="0"/>
        <w:keepLines w:val="0"/>
        <w:pageBreakBefore w:val="0"/>
        <w:kinsoku/>
        <w:wordWrap/>
        <w:overflowPunct/>
        <w:topLinePunct w:val="0"/>
        <w:autoSpaceDE/>
        <w:autoSpaceDN/>
        <w:bidi w:val="0"/>
        <w:adjustRightInd/>
        <w:snapToGrid/>
        <w:spacing w:line="360" w:lineRule="auto"/>
        <w:ind w:right="0" w:rightChars="0" w:firstLine="1928" w:firstLineChars="800"/>
        <w:textAlignment w:val="auto"/>
        <w:rPr>
          <w:rFonts w:ascii="仿宋" w:hAnsi="仿宋" w:eastAsia="仿宋" w:cs="仿宋"/>
          <w:b/>
          <w:sz w:val="24"/>
          <w:szCs w:val="2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rPr>
                <w:rFonts w:ascii="仿宋" w:hAnsi="仿宋" w:eastAsia="仿宋"/>
                <w:b/>
                <w:kern w:val="0"/>
                <w:sz w:val="24"/>
                <w:szCs w:val="24"/>
              </w:rPr>
            </w:pPr>
            <w:r>
              <w:rPr>
                <w:rFonts w:hint="eastAsia" w:ascii="仿宋" w:hAnsi="仿宋" w:eastAsia="仿宋"/>
                <w:sz w:val="24"/>
                <w:szCs w:val="24"/>
              </w:rPr>
              <w:t>YZCG—G20174</w:t>
            </w:r>
            <w:r>
              <w:rPr>
                <w:rFonts w:hint="eastAsia" w:ascii="仿宋" w:hAnsi="仿宋" w:eastAsia="仿宋"/>
                <w:sz w:val="24"/>
                <w:szCs w:val="24"/>
                <w:lang w:val="en-US" w:eastAsia="zh-CN"/>
              </w:rPr>
              <w:t>4</w:t>
            </w:r>
            <w:r>
              <w:rPr>
                <w:rFonts w:hint="eastAsia" w:ascii="仿宋" w:hAnsi="仿宋" w:eastAsia="仿宋"/>
                <w:sz w:val="24"/>
                <w:szCs w:val="24"/>
              </w:rPr>
              <w:t>9</w:t>
            </w:r>
            <w:r>
              <w:rPr>
                <w:rFonts w:hint="eastAsia" w:ascii="仿宋" w:hAnsi="仿宋" w:eastAsia="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widowControl/>
              <w:spacing w:line="440" w:lineRule="exac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lang w:eastAsia="zh-CN"/>
              </w:rPr>
              <w:t>禹州市公安局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pStyle w:val="41"/>
              <w:keepNext w:val="0"/>
              <w:keepLines w:val="0"/>
              <w:pageBreakBefore w:val="0"/>
              <w:numPr>
                <w:ilvl w:val="0"/>
                <w:numId w:val="0"/>
              </w:numPr>
              <w:kinsoku/>
              <w:wordWrap/>
              <w:overflowPunct/>
              <w:topLinePunct w:val="0"/>
              <w:autoSpaceDE/>
              <w:autoSpaceDN/>
              <w:bidi w:val="0"/>
              <w:adjustRightInd/>
              <w:snapToGrid/>
              <w:spacing w:line="440" w:lineRule="exact"/>
              <w:ind w:right="0" w:rightChars="0"/>
              <w:textAlignment w:val="auto"/>
              <w:rPr>
                <w:rFonts w:hint="eastAsia" w:ascii="仿宋" w:hAnsi="仿宋" w:eastAsia="仿宋" w:cstheme="minorBidi"/>
                <w:color w:val="000000"/>
                <w:kern w:val="0"/>
                <w:sz w:val="24"/>
                <w:szCs w:val="24"/>
                <w:lang w:val="en-US" w:eastAsia="zh-CN" w:bidi="ar-SA"/>
              </w:rPr>
            </w:pPr>
            <w:r>
              <w:rPr>
                <w:rFonts w:hint="eastAsia" w:ascii="仿宋" w:hAnsi="仿宋" w:eastAsia="仿宋" w:cstheme="minorBidi"/>
                <w:color w:val="000000"/>
                <w:kern w:val="0"/>
                <w:sz w:val="24"/>
                <w:szCs w:val="24"/>
                <w:lang w:val="en-US" w:eastAsia="zh-CN" w:bidi="ar-SA"/>
              </w:rPr>
              <w:t>禹州市公安局电脑采购项目(二次)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ascii="仿宋" w:hAnsi="仿宋" w:eastAsia="仿宋"/>
                <w:sz w:val="24"/>
                <w:szCs w:val="24"/>
              </w:rPr>
            </w:pPr>
            <w:r>
              <w:rPr>
                <w:rFonts w:hint="eastAsia" w:ascii="仿宋" w:hAnsi="仿宋" w:eastAsia="仿宋"/>
                <w:sz w:val="24"/>
                <w:szCs w:val="24"/>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lang w:eastAsia="zh-CN"/>
              </w:rPr>
              <w:t>贰万</w:t>
            </w:r>
            <w:r>
              <w:rPr>
                <w:rFonts w:hint="eastAsia" w:ascii="仿宋" w:hAnsi="仿宋" w:eastAsia="仿宋"/>
                <w:sz w:val="24"/>
                <w:szCs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201</w:t>
            </w:r>
            <w:r>
              <w:rPr>
                <w:rFonts w:hint="eastAsia" w:ascii="仿宋" w:hAnsi="仿宋" w:eastAsia="仿宋"/>
                <w:sz w:val="24"/>
                <w:szCs w:val="24"/>
                <w:lang w:val="en-US" w:eastAsia="zh-CN"/>
              </w:rPr>
              <w:t>8</w:t>
            </w:r>
            <w:r>
              <w:rPr>
                <w:rFonts w:hint="eastAsia" w:ascii="仿宋" w:hAnsi="仿宋" w:eastAsia="仿宋"/>
                <w:sz w:val="24"/>
                <w:szCs w:val="24"/>
              </w:rPr>
              <w:t>年</w:t>
            </w:r>
            <w:r>
              <w:rPr>
                <w:rFonts w:hint="eastAsia" w:ascii="仿宋" w:hAnsi="仿宋" w:eastAsia="仿宋"/>
                <w:sz w:val="24"/>
                <w:szCs w:val="24"/>
                <w:lang w:val="en-US" w:eastAsia="zh-CN"/>
              </w:rPr>
              <w:t>2</w:t>
            </w:r>
            <w:r>
              <w:rPr>
                <w:rFonts w:hint="eastAsia" w:ascii="仿宋" w:hAnsi="仿宋" w:eastAsia="仿宋"/>
                <w:sz w:val="24"/>
                <w:szCs w:val="24"/>
              </w:rPr>
              <w:t>月</w:t>
            </w:r>
            <w:r>
              <w:rPr>
                <w:rFonts w:hint="eastAsia" w:ascii="仿宋" w:hAnsi="仿宋" w:eastAsia="仿宋"/>
                <w:sz w:val="24"/>
                <w:szCs w:val="24"/>
                <w:lang w:val="en-US" w:eastAsia="zh-CN"/>
              </w:rPr>
              <w:t>6</w:t>
            </w:r>
            <w:r>
              <w:rPr>
                <w:rFonts w:hint="eastAsia" w:ascii="仿宋" w:hAnsi="仿宋" w:eastAsia="仿宋"/>
                <w:sz w:val="24"/>
                <w:szCs w:val="24"/>
              </w:rPr>
              <w:t>日</w:t>
            </w:r>
            <w:r>
              <w:rPr>
                <w:rFonts w:hint="eastAsia" w:ascii="仿宋" w:hAnsi="仿宋" w:eastAsia="仿宋"/>
                <w:sz w:val="24"/>
                <w:szCs w:val="24"/>
                <w:lang w:val="en-US" w:eastAsia="zh-CN"/>
              </w:rPr>
              <w:t>9</w:t>
            </w:r>
            <w:r>
              <w:rPr>
                <w:rFonts w:hint="eastAsia" w:ascii="仿宋" w:hAnsi="仿宋" w:eastAsia="仿宋"/>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FF0000"/>
                <w:kern w:val="0"/>
                <w:sz w:val="24"/>
                <w:szCs w:val="24"/>
              </w:rPr>
              <w:t>注：投标人须提供电子版投标文件一份，随投标文件密封</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6"/>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6"/>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lang w:val="en-US" w:eastAsia="zh-CN"/>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2</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6</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lang w:val="en-US" w:eastAsia="zh-CN"/>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2</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6</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法定代表人（持身份证原件）或授权委托人（持身份证原件或法人代表授权委托书）现场签到，否则拒绝接收其投标文件。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pStyle w:val="121"/>
              <w:spacing w:line="480" w:lineRule="exact"/>
              <w:ind w:firstLine="0" w:firstLineChars="0"/>
              <w:rPr>
                <w:rFonts w:ascii="仿宋" w:hAnsi="仿宋" w:eastAsia="仿宋"/>
                <w:b/>
                <w:bCs/>
                <w:sz w:val="24"/>
                <w:szCs w:val="24"/>
                <w:lang w:val="zh-CN"/>
              </w:rPr>
            </w:pPr>
            <w:r>
              <w:rPr>
                <w:rFonts w:hint="eastAsia" w:ascii="仿宋" w:hAnsi="仿宋" w:eastAsia="仿宋"/>
                <w:b/>
                <w:bCs/>
                <w:sz w:val="24"/>
                <w:szCs w:val="24"/>
                <w:lang w:val="zh-CN"/>
              </w:rPr>
              <w:t>本项目预算金额和最高限价为：</w:t>
            </w:r>
            <w:r>
              <w:rPr>
                <w:rFonts w:hint="eastAsia" w:ascii="仿宋" w:hAnsi="仿宋" w:eastAsia="仿宋"/>
                <w:b/>
                <w:bCs/>
                <w:sz w:val="24"/>
                <w:szCs w:val="24"/>
                <w:lang w:val="en-US" w:eastAsia="zh-CN"/>
              </w:rPr>
              <w:t>118万元，</w:t>
            </w:r>
            <w:r>
              <w:rPr>
                <w:rFonts w:hint="eastAsia" w:ascii="仿宋" w:hAnsi="仿宋" w:eastAsia="仿宋"/>
                <w:b/>
                <w:bCs/>
                <w:sz w:val="24"/>
                <w:szCs w:val="24"/>
                <w:lang w:val="zh-CN"/>
              </w:rPr>
              <w:t>投标商投标总报价不能超过项目预算金额及最最高限价，否则为无效投标。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ordWrap w:val="0"/>
        <w:topLinePunct/>
        <w:spacing w:line="440" w:lineRule="exact"/>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4、在投标截止时间前提交　的投标保证金。</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5.3不符合资格性审查要求的；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5.4报价超过招标文件中规定的预算金额或者最高限价的；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5.5投标文件含有采购人不能接受的附加条件的；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5.6属于招标文件“其它要求”中无效投标条款情形的。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5.9投标人应当遵循公平竞争的原则，不得恶意串通，不得妨碍其他投标人的竞争行为，不得损害采购人或者其他投标人的合法权益。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5.10.1投标文件中开标一览表（报价表）内容与投标文件中相应内容不一致的，以开标一览表（报价表）为准；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5.10.2大写金额和小写金额不一致的，以大写金额为准；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5.10.3单价金额小数点或者百分比有明显错位的，以开标一览表的总价为准，并修改单价；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5.10.4总价金额与按单价汇总金额不一致的，以单价金额计算结果为准。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5.11法律、法规和招标文件规定的其他无效情形。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须向采购代理机构出具证明文件，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hint="eastAsia"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5.1.8合同样本</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投标文件（包括封面）由投标人的法定代表人或其委托代理人签字并加盖投标人公章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。委托代理人签字的，投标文件应附法定代表人签署的授权委托书。投标文件应尽量避免涂改、行间插字或删除。如果出现上述情况，改动之处应加盖单位章或由投标人的法定代表人或其授权的代理人签字确认。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idowControl/>
        <w:tabs>
          <w:tab w:val="left" w:pos="6110"/>
        </w:tabs>
        <w:spacing w:line="440" w:lineRule="exact"/>
        <w:ind w:firstLine="472" w:firstLineChars="196"/>
        <w:jc w:val="left"/>
        <w:rPr>
          <w:rFonts w:ascii="仿宋" w:hAnsi="仿宋" w:eastAsia="仿宋" w:cs="仿宋_GB2312"/>
          <w:b/>
          <w:sz w:val="24"/>
          <w:szCs w:val="24"/>
          <w:shd w:val="clear" w:color="auto" w:fill="FFFFFF"/>
        </w:rPr>
      </w:pPr>
      <w:r>
        <w:rPr>
          <w:rFonts w:hint="eastAsia" w:ascii="仿宋" w:hAnsi="仿宋" w:eastAsia="仿宋" w:cs="仿宋_GB2312"/>
          <w:b/>
          <w:sz w:val="24"/>
          <w:szCs w:val="24"/>
        </w:rPr>
        <w:t>11 .</w:t>
      </w:r>
      <w:r>
        <w:rPr>
          <w:rFonts w:hint="eastAsia" w:ascii="仿宋" w:hAnsi="仿宋" w:eastAsia="仿宋" w:cs="仿宋_GB2312"/>
          <w:b/>
          <w:sz w:val="24"/>
          <w:szCs w:val="24"/>
          <w:shd w:val="clear" w:color="auto" w:fill="FFFFFF"/>
        </w:rPr>
        <w:t>投标保证金</w:t>
      </w:r>
      <w:r>
        <w:rPr>
          <w:rFonts w:hint="eastAsia" w:ascii="仿宋" w:hAnsi="仿宋" w:eastAsia="仿宋" w:cs="仿宋_GB2312"/>
          <w:b/>
          <w:sz w:val="24"/>
          <w:szCs w:val="24"/>
          <w:shd w:val="clear" w:color="auto" w:fill="FFFFFF"/>
        </w:rPr>
        <w:tab/>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11.1投标保证金为投标文件的组成部分之一。</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11.2投标人按要求提交</w:t>
      </w:r>
      <w:r>
        <w:rPr>
          <w:rFonts w:hint="eastAsia" w:ascii="仿宋" w:hAnsi="仿宋" w:eastAsia="仿宋" w:cs="仿宋"/>
          <w:sz w:val="24"/>
          <w:lang w:eastAsia="zh-CN"/>
        </w:rPr>
        <w:t>贰</w:t>
      </w:r>
      <w:r>
        <w:rPr>
          <w:rFonts w:hint="eastAsia" w:ascii="仿宋" w:hAnsi="仿宋" w:eastAsia="仿宋" w:cs="仿宋"/>
          <w:color w:val="FF0000"/>
          <w:sz w:val="24"/>
        </w:rPr>
        <w:t>万元</w:t>
      </w:r>
      <w:r>
        <w:rPr>
          <w:rFonts w:hint="eastAsia" w:ascii="仿宋" w:hAnsi="仿宋" w:eastAsia="仿宋" w:cs="仿宋"/>
          <w:sz w:val="24"/>
        </w:rPr>
        <w:t xml:space="preserve">的投标保证金。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11.3投标保证金用于保护本次招标人免受投标人的行为而引起的风险。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11.4 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11.4.1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239" w:leftChars="114" w:firstLine="240" w:firstLineChars="10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禹州市公共资源交易中心保证金缴纳回执”附投标文件中。同时开标现场提供一份“禹州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0" w:firstLineChars="200"/>
        <w:rPr>
          <w:rFonts w:ascii="仿宋" w:hAnsi="仿宋" w:eastAsia="仿宋" w:cs="仿宋_GB2312"/>
          <w:sz w:val="24"/>
          <w:szCs w:val="24"/>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.7.5 法律法规及招标文件规定的其他情形。</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D   投标文件的递交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12.1投标人必须在投标截止时间之前将投标文件送至开标地点。</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F 无效投标与废标</w:t>
      </w:r>
    </w:p>
    <w:p>
      <w:pPr>
        <w:widowControl/>
        <w:tabs>
          <w:tab w:val="left" w:pos="8280"/>
        </w:tabs>
        <w:spacing w:line="360" w:lineRule="auto"/>
        <w:ind w:right="-1" w:firstLine="480" w:firstLineChars="200"/>
        <w:jc w:val="left"/>
        <w:rPr>
          <w:rFonts w:ascii="仿宋" w:hAnsi="仿宋" w:eastAsia="仿宋" w:cs="仿宋_GB2312"/>
          <w:sz w:val="24"/>
          <w:szCs w:val="24"/>
        </w:rPr>
      </w:pPr>
      <w:r>
        <w:rPr>
          <w:rFonts w:hint="eastAsia" w:ascii="仿宋" w:hAnsi="仿宋" w:eastAsia="仿宋" w:cs="仿宋_GB2312"/>
          <w:sz w:val="24"/>
          <w:szCs w:val="24"/>
        </w:rPr>
        <w:t>19、投标文件属下列情况之一的，将在符合性审查时按照无效投标处理：</w:t>
      </w:r>
    </w:p>
    <w:p>
      <w:pPr>
        <w:topLinePunct/>
        <w:autoSpaceDE w:val="0"/>
        <w:autoSpaceDN w:val="0"/>
        <w:adjustRightInd w:val="0"/>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19.</w:t>
      </w:r>
      <w:r>
        <w:rPr>
          <w:rFonts w:hint="eastAsia" w:ascii="仿宋" w:hAnsi="仿宋" w:eastAsia="仿宋" w:cs="宋体"/>
          <w:bCs/>
          <w:sz w:val="24"/>
          <w:lang w:val="en-US" w:eastAsia="zh-CN"/>
        </w:rPr>
        <w:t>1</w:t>
      </w:r>
      <w:r>
        <w:rPr>
          <w:rFonts w:hint="eastAsia" w:ascii="仿宋" w:hAnsi="仿宋" w:eastAsia="仿宋" w:cs="宋体"/>
          <w:bCs/>
          <w:sz w:val="24"/>
          <w:lang w:val="zh-CN"/>
        </w:rPr>
        <w:t>投标文件未按招标文件要求签署、盖章的；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w:t>
      </w:r>
      <w:r>
        <w:rPr>
          <w:rFonts w:hint="eastAsia" w:ascii="仿宋" w:hAnsi="仿宋" w:eastAsia="仿宋" w:cs="宋体"/>
          <w:bCs/>
          <w:sz w:val="24"/>
          <w:lang w:val="en-US" w:eastAsia="zh-CN"/>
        </w:rPr>
        <w:t>2</w:t>
      </w:r>
      <w:r>
        <w:rPr>
          <w:rFonts w:hint="eastAsia" w:ascii="仿宋" w:hAnsi="仿宋" w:eastAsia="仿宋" w:cs="宋体"/>
          <w:bCs/>
          <w:sz w:val="24"/>
          <w:lang w:val="zh-CN"/>
        </w:rPr>
        <w:t>不符合资格性审查要求的；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w:t>
      </w:r>
      <w:r>
        <w:rPr>
          <w:rFonts w:hint="eastAsia" w:ascii="仿宋" w:hAnsi="仿宋" w:eastAsia="仿宋" w:cs="宋体"/>
          <w:bCs/>
          <w:sz w:val="24"/>
          <w:lang w:val="en-US" w:eastAsia="zh-CN"/>
        </w:rPr>
        <w:t>3</w:t>
      </w:r>
      <w:r>
        <w:rPr>
          <w:rFonts w:hint="eastAsia" w:ascii="仿宋" w:hAnsi="仿宋" w:eastAsia="仿宋" w:cs="宋体"/>
          <w:bCs/>
          <w:sz w:val="24"/>
          <w:lang w:val="zh-CN"/>
        </w:rPr>
        <w:t>报价超过招标文件中规定的预算金额或者最高限价的；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w:t>
      </w:r>
      <w:r>
        <w:rPr>
          <w:rFonts w:hint="eastAsia" w:ascii="仿宋" w:hAnsi="仿宋" w:eastAsia="仿宋" w:cs="宋体"/>
          <w:bCs/>
          <w:sz w:val="24"/>
          <w:lang w:val="en-US" w:eastAsia="zh-CN"/>
        </w:rPr>
        <w:t>4</w:t>
      </w:r>
      <w:r>
        <w:rPr>
          <w:rFonts w:hint="eastAsia" w:ascii="仿宋" w:hAnsi="仿宋" w:eastAsia="仿宋" w:cs="宋体"/>
          <w:bCs/>
          <w:sz w:val="24"/>
          <w:lang w:val="zh-CN"/>
        </w:rPr>
        <w:t>投标文件含有采购人不能接受的附加条件的；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w:t>
      </w:r>
      <w:r>
        <w:rPr>
          <w:rFonts w:hint="eastAsia" w:ascii="仿宋" w:hAnsi="仿宋" w:eastAsia="仿宋" w:cs="宋体"/>
          <w:bCs/>
          <w:sz w:val="24"/>
          <w:lang w:val="en-US" w:eastAsia="zh-CN"/>
        </w:rPr>
        <w:t>5</w:t>
      </w:r>
      <w:r>
        <w:rPr>
          <w:rFonts w:hint="eastAsia" w:ascii="仿宋" w:hAnsi="仿宋" w:eastAsia="仿宋" w:cs="宋体"/>
          <w:bCs/>
          <w:sz w:val="24"/>
          <w:lang w:val="zh-CN"/>
        </w:rPr>
        <w:t>属于招标文件“其它要求”中无效投标条款情形的。</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widowControl/>
        <w:spacing w:line="440" w:lineRule="exact"/>
        <w:ind w:firstLine="472" w:firstLineChars="196"/>
        <w:jc w:val="left"/>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21、对招标人的纪律要求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22、对投标人的纪律要求</w:t>
      </w:r>
    </w:p>
    <w:p>
      <w:pPr>
        <w:widowControl/>
        <w:spacing w:line="440" w:lineRule="exact"/>
        <w:ind w:firstLine="480" w:firstLineChars="200"/>
        <w:jc w:val="left"/>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widowControl/>
        <w:spacing w:line="440" w:lineRule="exact"/>
        <w:ind w:firstLine="480" w:firstLineChars="200"/>
        <w:jc w:val="left"/>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widowControl/>
        <w:spacing w:line="440" w:lineRule="exact"/>
        <w:ind w:firstLine="480" w:firstLineChars="200"/>
        <w:jc w:val="left"/>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25、投诉</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投标人和其他利害关系人认为本次招标活动违反法律、法规和规章规定的，有权向有关行政监督部门投诉。</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投诉应当遵守《中华人民共和国财政部令政府采购投诉处理办法》（中华人民共和国财政部令20号令）规定。</w:t>
      </w:r>
    </w:p>
    <w:p>
      <w:pPr>
        <w:widowControl/>
        <w:spacing w:line="440" w:lineRule="exact"/>
        <w:jc w:val="left"/>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sectPr>
          <w:headerReference r:id="rId8" w:type="first"/>
          <w:footerReference r:id="rId10" w:type="first"/>
          <w:headerReference r:id="rId7" w:type="default"/>
          <w:footerReference r:id="rId9" w:type="default"/>
          <w:pgSz w:w="11907" w:h="16840"/>
          <w:pgMar w:top="1440" w:right="1474" w:bottom="1440" w:left="1474" w:header="851" w:footer="992" w:gutter="0"/>
          <w:cols w:space="720" w:num="1"/>
          <w:titlePg/>
          <w:docGrid w:linePitch="312" w:charSpace="0"/>
        </w:sectPr>
      </w:pPr>
    </w:p>
    <w:p>
      <w:pPr>
        <w:widowControl/>
        <w:numPr>
          <w:ilvl w:val="0"/>
          <w:numId w:val="7"/>
        </w:numPr>
        <w:spacing w:line="440" w:lineRule="exact"/>
        <w:ind w:firstLine="1533" w:firstLineChars="347"/>
        <w:rPr>
          <w:rFonts w:ascii="仿宋" w:hAnsi="仿宋" w:eastAsia="仿宋"/>
          <w:b/>
          <w:sz w:val="44"/>
        </w:rPr>
      </w:pPr>
      <w:r>
        <w:rPr>
          <w:rFonts w:hint="eastAsia" w:ascii="仿宋" w:hAnsi="仿宋" w:eastAsia="仿宋"/>
          <w:b/>
          <w:sz w:val="44"/>
        </w:rPr>
        <w:t>分 采购内容及其他要求</w:t>
      </w:r>
    </w:p>
    <w:p>
      <w:pPr>
        <w:widowControl/>
        <w:spacing w:line="440" w:lineRule="exact"/>
        <w:rPr>
          <w:rFonts w:ascii="仿宋" w:hAnsi="仿宋" w:eastAsia="仿宋"/>
          <w:b/>
          <w:sz w:val="44"/>
        </w:rPr>
      </w:pPr>
    </w:p>
    <w:p>
      <w:pPr>
        <w:numPr>
          <w:ilvl w:val="0"/>
          <w:numId w:val="8"/>
        </w:numPr>
        <w:rPr>
          <w:rFonts w:hint="eastAsia" w:ascii="仿宋" w:hAnsi="仿宋" w:eastAsia="仿宋"/>
          <w:b/>
          <w:sz w:val="24"/>
          <w:szCs w:val="24"/>
          <w:lang w:eastAsia="zh-CN"/>
        </w:rPr>
      </w:pPr>
      <w:r>
        <w:rPr>
          <w:rFonts w:hint="eastAsia" w:ascii="仿宋" w:hAnsi="仿宋" w:eastAsia="仿宋"/>
          <w:b/>
          <w:sz w:val="24"/>
          <w:szCs w:val="24"/>
        </w:rPr>
        <w:t>采购内容及其他要求：</w:t>
      </w:r>
    </w:p>
    <w:p>
      <w:pPr>
        <w:numPr>
          <w:ilvl w:val="0"/>
          <w:numId w:val="0"/>
        </w:numPr>
        <w:rPr>
          <w:rFonts w:hint="eastAsia" w:ascii="仿宋" w:hAnsi="仿宋" w:eastAsia="仿宋"/>
          <w:b/>
          <w:sz w:val="24"/>
          <w:szCs w:val="24"/>
          <w:lang w:eastAsia="zh-CN"/>
        </w:rPr>
      </w:pPr>
    </w:p>
    <w:tbl>
      <w:tblPr>
        <w:tblStyle w:val="36"/>
        <w:tblW w:w="9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226"/>
        <w:gridCol w:w="5387"/>
        <w:gridCol w:w="615"/>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7" w:type="dxa"/>
          </w:tcPr>
          <w:p>
            <w:pPr>
              <w:spacing w:line="360" w:lineRule="auto"/>
              <w:jc w:val="center"/>
              <w:rPr>
                <w:rFonts w:hint="eastAsia" w:ascii="仿宋" w:hAnsi="仿宋" w:eastAsia="仿宋" w:cs="仿宋"/>
                <w:b/>
                <w:bCs/>
                <w:kern w:val="44"/>
                <w:sz w:val="24"/>
                <w:szCs w:val="24"/>
              </w:rPr>
            </w:pPr>
            <w:r>
              <w:rPr>
                <w:rFonts w:hint="eastAsia" w:ascii="仿宋" w:hAnsi="仿宋" w:eastAsia="仿宋" w:cs="仿宋"/>
                <w:b/>
                <w:bCs/>
                <w:kern w:val="44"/>
                <w:sz w:val="24"/>
                <w:szCs w:val="24"/>
              </w:rPr>
              <w:t>序号</w:t>
            </w:r>
          </w:p>
        </w:tc>
        <w:tc>
          <w:tcPr>
            <w:tcW w:w="1226" w:type="dxa"/>
          </w:tcPr>
          <w:p>
            <w:pPr>
              <w:spacing w:line="360" w:lineRule="auto"/>
              <w:jc w:val="center"/>
              <w:rPr>
                <w:rFonts w:hint="eastAsia" w:ascii="仿宋" w:hAnsi="仿宋" w:eastAsia="仿宋" w:cs="仿宋"/>
                <w:b/>
                <w:bCs/>
                <w:kern w:val="44"/>
                <w:sz w:val="24"/>
                <w:szCs w:val="24"/>
              </w:rPr>
            </w:pPr>
            <w:r>
              <w:rPr>
                <w:rFonts w:hint="eastAsia" w:ascii="仿宋" w:hAnsi="仿宋" w:eastAsia="仿宋" w:cs="仿宋"/>
                <w:b/>
                <w:bCs/>
                <w:kern w:val="44"/>
                <w:sz w:val="24"/>
                <w:szCs w:val="24"/>
              </w:rPr>
              <w:t>型号品名</w:t>
            </w:r>
          </w:p>
        </w:tc>
        <w:tc>
          <w:tcPr>
            <w:tcW w:w="5387" w:type="dxa"/>
          </w:tcPr>
          <w:p>
            <w:pPr>
              <w:spacing w:line="360" w:lineRule="auto"/>
              <w:jc w:val="center"/>
              <w:rPr>
                <w:rFonts w:hint="eastAsia" w:ascii="仿宋" w:hAnsi="仿宋" w:eastAsia="仿宋" w:cs="仿宋"/>
                <w:b/>
                <w:bCs/>
                <w:kern w:val="44"/>
                <w:sz w:val="24"/>
                <w:szCs w:val="24"/>
              </w:rPr>
            </w:pPr>
            <w:r>
              <w:rPr>
                <w:rFonts w:hint="eastAsia" w:ascii="仿宋" w:hAnsi="仿宋" w:eastAsia="仿宋" w:cs="仿宋"/>
                <w:b/>
                <w:bCs/>
                <w:kern w:val="44"/>
                <w:sz w:val="24"/>
                <w:szCs w:val="24"/>
              </w:rPr>
              <w:t>详细参数</w:t>
            </w:r>
          </w:p>
        </w:tc>
        <w:tc>
          <w:tcPr>
            <w:tcW w:w="615" w:type="dxa"/>
          </w:tcPr>
          <w:p>
            <w:pPr>
              <w:spacing w:line="360" w:lineRule="auto"/>
              <w:jc w:val="center"/>
              <w:rPr>
                <w:rFonts w:hint="eastAsia" w:ascii="仿宋" w:hAnsi="仿宋" w:eastAsia="仿宋" w:cs="仿宋"/>
                <w:b/>
                <w:bCs/>
                <w:kern w:val="44"/>
                <w:sz w:val="24"/>
                <w:szCs w:val="24"/>
              </w:rPr>
            </w:pPr>
            <w:r>
              <w:rPr>
                <w:rFonts w:hint="eastAsia" w:ascii="仿宋" w:hAnsi="仿宋" w:eastAsia="仿宋" w:cs="仿宋"/>
                <w:b/>
                <w:bCs/>
                <w:kern w:val="44"/>
                <w:sz w:val="24"/>
                <w:szCs w:val="24"/>
              </w:rPr>
              <w:t>单位</w:t>
            </w:r>
          </w:p>
        </w:tc>
        <w:tc>
          <w:tcPr>
            <w:tcW w:w="1110" w:type="dxa"/>
          </w:tcPr>
          <w:p>
            <w:pPr>
              <w:spacing w:line="360" w:lineRule="auto"/>
              <w:jc w:val="center"/>
              <w:rPr>
                <w:rFonts w:hint="eastAsia" w:ascii="仿宋" w:hAnsi="仿宋" w:eastAsia="仿宋" w:cs="仿宋"/>
                <w:b/>
                <w:bCs/>
                <w:kern w:val="44"/>
                <w:sz w:val="24"/>
                <w:szCs w:val="24"/>
              </w:rPr>
            </w:pPr>
            <w:r>
              <w:rPr>
                <w:rFonts w:hint="eastAsia" w:ascii="仿宋" w:hAnsi="仿宋" w:eastAsia="仿宋" w:cs="仿宋"/>
                <w:b/>
                <w:bCs/>
                <w:kern w:val="44"/>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7" w:type="dxa"/>
          </w:tcPr>
          <w:p>
            <w:pPr>
              <w:spacing w:line="360" w:lineRule="auto"/>
              <w:jc w:val="center"/>
              <w:rPr>
                <w:rFonts w:hint="eastAsia" w:ascii="仿宋" w:hAnsi="仿宋" w:eastAsia="仿宋" w:cs="仿宋"/>
                <w:b/>
                <w:bCs/>
                <w:kern w:val="44"/>
                <w:sz w:val="24"/>
                <w:szCs w:val="24"/>
              </w:rPr>
            </w:pPr>
            <w:r>
              <w:rPr>
                <w:rFonts w:hint="eastAsia" w:ascii="仿宋" w:hAnsi="仿宋" w:eastAsia="仿宋" w:cs="仿宋"/>
                <w:b/>
                <w:bCs/>
                <w:kern w:val="44"/>
                <w:sz w:val="24"/>
                <w:szCs w:val="24"/>
              </w:rPr>
              <w:t>1</w:t>
            </w:r>
          </w:p>
        </w:tc>
        <w:tc>
          <w:tcPr>
            <w:tcW w:w="1226" w:type="dxa"/>
          </w:tcPr>
          <w:p>
            <w:pPr>
              <w:spacing w:line="360" w:lineRule="auto"/>
              <w:jc w:val="center"/>
              <w:rPr>
                <w:rFonts w:hint="eastAsia" w:ascii="仿宋" w:hAnsi="仿宋" w:eastAsia="仿宋" w:cs="仿宋"/>
                <w:b/>
                <w:bCs/>
                <w:kern w:val="44"/>
                <w:sz w:val="24"/>
                <w:szCs w:val="24"/>
              </w:rPr>
            </w:pPr>
            <w:r>
              <w:rPr>
                <w:rFonts w:hint="eastAsia" w:ascii="仿宋" w:hAnsi="仿宋" w:eastAsia="仿宋" w:cs="仿宋"/>
                <w:b/>
                <w:bCs/>
                <w:kern w:val="44"/>
                <w:sz w:val="24"/>
                <w:szCs w:val="24"/>
              </w:rPr>
              <w:t>台式</w:t>
            </w:r>
          </w:p>
          <w:p>
            <w:pPr>
              <w:spacing w:line="360" w:lineRule="auto"/>
              <w:jc w:val="center"/>
              <w:rPr>
                <w:rFonts w:hint="eastAsia" w:ascii="仿宋" w:hAnsi="仿宋" w:eastAsia="仿宋" w:cs="仿宋"/>
                <w:b/>
                <w:bCs/>
                <w:kern w:val="44"/>
                <w:sz w:val="24"/>
                <w:szCs w:val="24"/>
              </w:rPr>
            </w:pPr>
            <w:r>
              <w:rPr>
                <w:rFonts w:hint="eastAsia" w:ascii="仿宋" w:hAnsi="仿宋" w:eastAsia="仿宋" w:cs="仿宋"/>
                <w:b/>
                <w:bCs/>
                <w:kern w:val="44"/>
                <w:sz w:val="24"/>
                <w:szCs w:val="24"/>
              </w:rPr>
              <w:t>电脑</w:t>
            </w:r>
          </w:p>
        </w:tc>
        <w:tc>
          <w:tcPr>
            <w:tcW w:w="5387" w:type="dxa"/>
          </w:tcPr>
          <w:p>
            <w:pPr>
              <w:pStyle w:val="124"/>
              <w:numPr>
                <w:ilvl w:val="0"/>
                <w:numId w:val="9"/>
              </w:numPr>
              <w:ind w:firstLineChars="0"/>
              <w:rPr>
                <w:rFonts w:hint="eastAsia" w:ascii="仿宋" w:hAnsi="仿宋" w:eastAsia="仿宋" w:cs="仿宋"/>
                <w:sz w:val="24"/>
                <w:szCs w:val="24"/>
              </w:rPr>
            </w:pPr>
            <w:r>
              <w:rPr>
                <w:rFonts w:hint="eastAsia" w:ascii="仿宋" w:hAnsi="仿宋" w:eastAsia="仿宋" w:cs="仿宋"/>
                <w:sz w:val="24"/>
                <w:szCs w:val="24"/>
              </w:rPr>
              <w:t>主板：Intel B250以上芯片组；</w:t>
            </w:r>
          </w:p>
          <w:p>
            <w:pPr>
              <w:pStyle w:val="124"/>
              <w:numPr>
                <w:ilvl w:val="0"/>
                <w:numId w:val="9"/>
              </w:numPr>
              <w:ind w:firstLineChars="0"/>
              <w:rPr>
                <w:rFonts w:hint="eastAsia" w:ascii="仿宋" w:hAnsi="仿宋" w:eastAsia="仿宋" w:cs="仿宋"/>
                <w:sz w:val="24"/>
                <w:szCs w:val="24"/>
              </w:rPr>
            </w:pPr>
            <w:r>
              <w:rPr>
                <w:rFonts w:hint="eastAsia" w:ascii="仿宋" w:hAnsi="仿宋" w:eastAsia="仿宋" w:cs="仿宋"/>
                <w:sz w:val="24"/>
                <w:szCs w:val="24"/>
              </w:rPr>
              <w:t>显示屏：≥19.5寸LED低蓝光显示器，具有VGA和DVI接口，与主机同一品牌</w:t>
            </w:r>
          </w:p>
          <w:p>
            <w:pPr>
              <w:pStyle w:val="124"/>
              <w:numPr>
                <w:ilvl w:val="0"/>
                <w:numId w:val="9"/>
              </w:numPr>
              <w:ind w:firstLineChars="0"/>
              <w:rPr>
                <w:rFonts w:hint="eastAsia" w:ascii="仿宋" w:hAnsi="仿宋" w:eastAsia="仿宋" w:cs="仿宋"/>
                <w:sz w:val="24"/>
                <w:szCs w:val="24"/>
              </w:rPr>
            </w:pPr>
            <w:r>
              <w:rPr>
                <w:rFonts w:hint="eastAsia" w:ascii="仿宋" w:hAnsi="仿宋" w:eastAsia="仿宋" w:cs="仿宋"/>
                <w:sz w:val="24"/>
                <w:szCs w:val="24"/>
              </w:rPr>
              <w:t>CPU：≥英特尔酷睿I5-7</w:t>
            </w:r>
            <w:r>
              <w:rPr>
                <w:rFonts w:hint="eastAsia" w:ascii="仿宋" w:hAnsi="仿宋" w:eastAsia="仿宋" w:cs="仿宋"/>
                <w:sz w:val="24"/>
                <w:szCs w:val="24"/>
                <w:lang w:val="en-US" w:eastAsia="zh-CN"/>
              </w:rPr>
              <w:t>4</w:t>
            </w:r>
            <w:r>
              <w:rPr>
                <w:rFonts w:hint="eastAsia" w:ascii="仿宋" w:hAnsi="仿宋" w:eastAsia="仿宋" w:cs="仿宋"/>
                <w:sz w:val="24"/>
                <w:szCs w:val="24"/>
              </w:rPr>
              <w:t>00处理器；</w:t>
            </w:r>
          </w:p>
          <w:p>
            <w:pPr>
              <w:pStyle w:val="124"/>
              <w:numPr>
                <w:ilvl w:val="0"/>
                <w:numId w:val="9"/>
              </w:numPr>
              <w:ind w:firstLineChars="0"/>
              <w:rPr>
                <w:rFonts w:hint="eastAsia" w:ascii="仿宋" w:hAnsi="仿宋" w:eastAsia="仿宋" w:cs="仿宋"/>
                <w:sz w:val="24"/>
                <w:szCs w:val="24"/>
              </w:rPr>
            </w:pPr>
            <w:r>
              <w:rPr>
                <w:rFonts w:hint="eastAsia" w:ascii="仿宋" w:hAnsi="仿宋" w:eastAsia="仿宋" w:cs="仿宋"/>
                <w:sz w:val="24"/>
                <w:szCs w:val="24"/>
              </w:rPr>
              <w:t>内存：≥8GB DDR4 2400MHZ，≥2个内存插槽；</w:t>
            </w:r>
          </w:p>
          <w:p>
            <w:pPr>
              <w:pStyle w:val="124"/>
              <w:numPr>
                <w:ilvl w:val="0"/>
                <w:numId w:val="9"/>
              </w:numPr>
              <w:ind w:firstLineChars="0"/>
              <w:rPr>
                <w:rFonts w:hint="eastAsia" w:ascii="仿宋" w:hAnsi="仿宋" w:eastAsia="仿宋" w:cs="仿宋"/>
                <w:sz w:val="24"/>
                <w:szCs w:val="24"/>
              </w:rPr>
            </w:pPr>
            <w:r>
              <w:rPr>
                <w:rFonts w:hint="eastAsia" w:ascii="仿宋" w:hAnsi="仿宋" w:eastAsia="仿宋" w:cs="仿宋"/>
                <w:sz w:val="24"/>
                <w:szCs w:val="24"/>
              </w:rPr>
              <w:t>硬盘：≥ 1T SATA3 HDD；</w:t>
            </w:r>
          </w:p>
          <w:p>
            <w:pPr>
              <w:pStyle w:val="124"/>
              <w:numPr>
                <w:ilvl w:val="0"/>
                <w:numId w:val="9"/>
              </w:numPr>
              <w:ind w:firstLineChars="0"/>
              <w:rPr>
                <w:rFonts w:hint="eastAsia" w:ascii="仿宋" w:hAnsi="仿宋" w:eastAsia="仿宋" w:cs="仿宋"/>
                <w:sz w:val="24"/>
                <w:szCs w:val="24"/>
              </w:rPr>
            </w:pPr>
            <w:r>
              <w:rPr>
                <w:rFonts w:hint="eastAsia" w:ascii="仿宋" w:hAnsi="仿宋" w:eastAsia="仿宋" w:cs="仿宋"/>
                <w:sz w:val="24"/>
                <w:szCs w:val="24"/>
              </w:rPr>
              <w:t>光驱： DVD</w:t>
            </w:r>
          </w:p>
          <w:p>
            <w:pPr>
              <w:pStyle w:val="124"/>
              <w:numPr>
                <w:ilvl w:val="0"/>
                <w:numId w:val="9"/>
              </w:numPr>
              <w:ind w:firstLineChars="0"/>
              <w:rPr>
                <w:rFonts w:hint="eastAsia" w:ascii="仿宋" w:hAnsi="仿宋" w:eastAsia="仿宋" w:cs="仿宋"/>
                <w:sz w:val="24"/>
                <w:szCs w:val="24"/>
              </w:rPr>
            </w:pPr>
            <w:r>
              <w:rPr>
                <w:rFonts w:hint="eastAsia" w:ascii="仿宋" w:hAnsi="仿宋" w:eastAsia="仿宋" w:cs="仿宋"/>
                <w:sz w:val="24"/>
                <w:szCs w:val="24"/>
              </w:rPr>
              <w:t>显卡：≥</w:t>
            </w:r>
            <w:r>
              <w:rPr>
                <w:rFonts w:hint="eastAsia" w:ascii="仿宋" w:hAnsi="仿宋" w:eastAsia="仿宋" w:cs="仿宋"/>
                <w:sz w:val="24"/>
                <w:szCs w:val="24"/>
                <w:lang w:val="en-US" w:eastAsia="zh-CN"/>
              </w:rPr>
              <w:t xml:space="preserve"> 2G  GT720及以上显卡</w:t>
            </w:r>
          </w:p>
          <w:p>
            <w:pPr>
              <w:pStyle w:val="124"/>
              <w:numPr>
                <w:ilvl w:val="0"/>
                <w:numId w:val="9"/>
              </w:numPr>
              <w:ind w:firstLineChars="0"/>
              <w:rPr>
                <w:rFonts w:hint="eastAsia" w:ascii="仿宋" w:hAnsi="仿宋" w:eastAsia="仿宋" w:cs="仿宋"/>
                <w:sz w:val="24"/>
                <w:szCs w:val="24"/>
              </w:rPr>
            </w:pPr>
            <w:r>
              <w:rPr>
                <w:rFonts w:hint="eastAsia" w:ascii="仿宋" w:hAnsi="仿宋" w:eastAsia="仿宋" w:cs="仿宋"/>
                <w:sz w:val="24"/>
                <w:szCs w:val="24"/>
              </w:rPr>
              <w:t>声卡：集成5.1声道提供前置2个后置3个音频接口；</w:t>
            </w:r>
          </w:p>
          <w:p>
            <w:pPr>
              <w:pStyle w:val="124"/>
              <w:numPr>
                <w:ilvl w:val="0"/>
                <w:numId w:val="9"/>
              </w:numPr>
              <w:ind w:firstLineChars="0"/>
              <w:rPr>
                <w:rFonts w:hint="eastAsia" w:ascii="仿宋" w:hAnsi="仿宋" w:eastAsia="仿宋" w:cs="仿宋"/>
                <w:sz w:val="24"/>
                <w:szCs w:val="24"/>
              </w:rPr>
            </w:pPr>
            <w:r>
              <w:rPr>
                <w:rFonts w:hint="eastAsia" w:ascii="仿宋" w:hAnsi="仿宋" w:eastAsia="仿宋" w:cs="仿宋"/>
                <w:sz w:val="24"/>
                <w:szCs w:val="24"/>
              </w:rPr>
              <w:t>网卡：集成10/100/1000MB自适应网卡；</w:t>
            </w:r>
          </w:p>
          <w:p>
            <w:pPr>
              <w:pStyle w:val="124"/>
              <w:numPr>
                <w:ilvl w:val="0"/>
                <w:numId w:val="9"/>
              </w:numPr>
              <w:ind w:firstLineChars="0"/>
              <w:rPr>
                <w:rFonts w:hint="eastAsia" w:ascii="仿宋" w:hAnsi="仿宋" w:eastAsia="仿宋" w:cs="仿宋"/>
                <w:sz w:val="24"/>
                <w:szCs w:val="24"/>
              </w:rPr>
            </w:pPr>
            <w:r>
              <w:rPr>
                <w:rFonts w:hint="eastAsia" w:ascii="仿宋" w:hAnsi="仿宋" w:eastAsia="仿宋" w:cs="仿宋"/>
                <w:sz w:val="24"/>
                <w:szCs w:val="24"/>
              </w:rPr>
              <w:t>键鼠：USB抗菌键鼠套装</w:t>
            </w:r>
          </w:p>
          <w:p>
            <w:pPr>
              <w:pStyle w:val="124"/>
              <w:numPr>
                <w:ilvl w:val="0"/>
                <w:numId w:val="9"/>
              </w:numPr>
              <w:ind w:firstLineChars="0"/>
              <w:rPr>
                <w:rFonts w:hint="eastAsia" w:ascii="仿宋" w:hAnsi="仿宋" w:eastAsia="仿宋" w:cs="仿宋"/>
                <w:sz w:val="24"/>
                <w:szCs w:val="24"/>
              </w:rPr>
            </w:pPr>
            <w:r>
              <w:rPr>
                <w:rFonts w:hint="eastAsia" w:ascii="仿宋" w:hAnsi="仿宋" w:eastAsia="仿宋" w:cs="仿宋"/>
                <w:sz w:val="24"/>
                <w:szCs w:val="24"/>
              </w:rPr>
              <w:t>机箱：MATX立式机箱，顶置提手及开关，散热良好体积不小于18L；</w:t>
            </w:r>
          </w:p>
          <w:p>
            <w:pPr>
              <w:pStyle w:val="124"/>
              <w:numPr>
                <w:ilvl w:val="0"/>
                <w:numId w:val="9"/>
              </w:numPr>
              <w:ind w:firstLineChars="0"/>
              <w:rPr>
                <w:rFonts w:hint="eastAsia" w:ascii="仿宋" w:hAnsi="仿宋" w:eastAsia="仿宋" w:cs="仿宋"/>
                <w:sz w:val="24"/>
                <w:szCs w:val="24"/>
              </w:rPr>
            </w:pPr>
            <w:r>
              <w:rPr>
                <w:rFonts w:hint="eastAsia" w:ascii="仿宋" w:hAnsi="仿宋" w:eastAsia="仿宋" w:cs="仿宋"/>
                <w:sz w:val="24"/>
                <w:szCs w:val="24"/>
              </w:rPr>
              <w:t>IO接口：USB接口≥8个；HIDMI接口≥1个，VGA接口≥1个, PS2≥2个，COM口≥1个（★★系统：预装正版windows10操作系统；★认证：提供产品的CCC认证、环境认证  、节能认证</w:t>
            </w:r>
          </w:p>
          <w:p>
            <w:pPr>
              <w:pStyle w:val="124"/>
              <w:numPr>
                <w:ilvl w:val="0"/>
                <w:numId w:val="9"/>
              </w:numPr>
              <w:ind w:firstLineChars="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shd w:val="clear" w:color="auto" w:fill="FFFFFF"/>
              </w:rPr>
              <w:t>服务:</w:t>
            </w:r>
            <w:r>
              <w:rPr>
                <w:rStyle w:val="125"/>
                <w:rFonts w:hint="eastAsia" w:ascii="仿宋" w:hAnsi="仿宋" w:eastAsia="仿宋" w:cs="仿宋"/>
                <w:sz w:val="24"/>
                <w:szCs w:val="24"/>
                <w:shd w:val="clear" w:color="auto" w:fill="FFFFFF"/>
              </w:rPr>
              <w:t> </w:t>
            </w:r>
            <w:r>
              <w:rPr>
                <w:rFonts w:hint="eastAsia" w:ascii="仿宋" w:hAnsi="仿宋" w:eastAsia="仿宋" w:cs="仿宋"/>
                <w:sz w:val="24"/>
                <w:szCs w:val="24"/>
                <w:shd w:val="clear" w:color="auto" w:fill="FFFFFF"/>
              </w:rPr>
              <w:t>提供生产厂商三年保修三年上门服务</w:t>
            </w:r>
          </w:p>
        </w:tc>
        <w:tc>
          <w:tcPr>
            <w:tcW w:w="615" w:type="dxa"/>
          </w:tcPr>
          <w:p>
            <w:pPr>
              <w:spacing w:line="360" w:lineRule="auto"/>
              <w:jc w:val="center"/>
              <w:rPr>
                <w:rFonts w:hint="eastAsia" w:ascii="仿宋" w:hAnsi="仿宋" w:eastAsia="仿宋" w:cs="仿宋"/>
                <w:b/>
                <w:bCs/>
                <w:kern w:val="44"/>
                <w:sz w:val="24"/>
                <w:szCs w:val="24"/>
              </w:rPr>
            </w:pPr>
            <w:r>
              <w:rPr>
                <w:rFonts w:hint="eastAsia" w:ascii="仿宋" w:hAnsi="仿宋" w:eastAsia="仿宋" w:cs="仿宋"/>
                <w:b/>
                <w:bCs/>
                <w:kern w:val="44"/>
                <w:sz w:val="24"/>
                <w:szCs w:val="24"/>
              </w:rPr>
              <w:t>台</w:t>
            </w:r>
          </w:p>
        </w:tc>
        <w:tc>
          <w:tcPr>
            <w:tcW w:w="1110" w:type="dxa"/>
          </w:tcPr>
          <w:p>
            <w:pPr>
              <w:spacing w:line="360" w:lineRule="auto"/>
              <w:jc w:val="center"/>
              <w:rPr>
                <w:rFonts w:hint="eastAsia" w:ascii="仿宋" w:hAnsi="仿宋" w:eastAsia="仿宋" w:cs="仿宋"/>
                <w:b/>
                <w:bCs/>
                <w:kern w:val="44"/>
                <w:sz w:val="24"/>
                <w:szCs w:val="24"/>
              </w:rPr>
            </w:pPr>
            <w:r>
              <w:rPr>
                <w:rFonts w:hint="eastAsia" w:ascii="仿宋" w:hAnsi="仿宋" w:eastAsia="仿宋" w:cs="仿宋"/>
                <w:b/>
                <w:bCs/>
                <w:kern w:val="44"/>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7" w:type="dxa"/>
          </w:tcPr>
          <w:p>
            <w:pPr>
              <w:spacing w:line="360" w:lineRule="auto"/>
              <w:jc w:val="center"/>
              <w:rPr>
                <w:rFonts w:hint="eastAsia" w:ascii="仿宋" w:hAnsi="仿宋" w:eastAsia="仿宋" w:cs="仿宋"/>
                <w:b/>
                <w:bCs/>
                <w:kern w:val="44"/>
                <w:sz w:val="24"/>
                <w:szCs w:val="24"/>
              </w:rPr>
            </w:pPr>
            <w:r>
              <w:rPr>
                <w:rFonts w:hint="eastAsia" w:ascii="仿宋" w:hAnsi="仿宋" w:eastAsia="仿宋" w:cs="仿宋"/>
                <w:b/>
                <w:bCs/>
                <w:kern w:val="44"/>
                <w:sz w:val="24"/>
                <w:szCs w:val="24"/>
              </w:rPr>
              <w:t>2</w:t>
            </w:r>
          </w:p>
        </w:tc>
        <w:tc>
          <w:tcPr>
            <w:tcW w:w="1226" w:type="dxa"/>
          </w:tcPr>
          <w:p>
            <w:pPr>
              <w:spacing w:line="360" w:lineRule="auto"/>
              <w:jc w:val="center"/>
              <w:rPr>
                <w:rFonts w:hint="eastAsia" w:ascii="仿宋" w:hAnsi="仿宋" w:eastAsia="仿宋" w:cs="仿宋"/>
                <w:b/>
                <w:bCs/>
                <w:kern w:val="44"/>
                <w:sz w:val="24"/>
                <w:szCs w:val="24"/>
              </w:rPr>
            </w:pPr>
            <w:r>
              <w:rPr>
                <w:rFonts w:hint="eastAsia" w:ascii="仿宋" w:hAnsi="仿宋" w:eastAsia="仿宋" w:cs="仿宋"/>
                <w:b/>
                <w:bCs/>
                <w:kern w:val="44"/>
                <w:sz w:val="24"/>
                <w:szCs w:val="24"/>
              </w:rPr>
              <w:t>便携式计算机</w:t>
            </w:r>
          </w:p>
        </w:tc>
        <w:tc>
          <w:tcPr>
            <w:tcW w:w="5387" w:type="dxa"/>
          </w:tcPr>
          <w:p>
            <w:pPr>
              <w:pStyle w:val="124"/>
              <w:numPr>
                <w:ilvl w:val="0"/>
                <w:numId w:val="10"/>
              </w:numPr>
              <w:ind w:firstLineChars="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处理器：≥英特尔(R)酷睿™8代i5-8250U处理器，四核八线程；</w:t>
            </w:r>
          </w:p>
          <w:p>
            <w:pPr>
              <w:pStyle w:val="124"/>
              <w:numPr>
                <w:ilvl w:val="0"/>
                <w:numId w:val="10"/>
              </w:numPr>
              <w:ind w:firstLineChars="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内存：≥4G DDR4 2400MHZ；</w:t>
            </w:r>
          </w:p>
          <w:p>
            <w:pPr>
              <w:pStyle w:val="124"/>
              <w:numPr>
                <w:ilvl w:val="0"/>
                <w:numId w:val="10"/>
              </w:numPr>
              <w:ind w:firstLineChars="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显卡：AMD R5 M530 2GB DDR5显存显卡；</w:t>
            </w:r>
          </w:p>
          <w:p>
            <w:pPr>
              <w:pStyle w:val="124"/>
              <w:numPr>
                <w:ilvl w:val="0"/>
                <w:numId w:val="10"/>
              </w:numPr>
              <w:ind w:firstLineChars="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硬盘：≥1T机械硬盘；</w:t>
            </w:r>
          </w:p>
          <w:p>
            <w:pPr>
              <w:pStyle w:val="124"/>
              <w:numPr>
                <w:ilvl w:val="0"/>
                <w:numId w:val="10"/>
              </w:numPr>
              <w:ind w:firstLineChars="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无线及通讯：1000M以太网卡，原厂802.11AC无线网卡，蓝牙4.1；</w:t>
            </w:r>
          </w:p>
          <w:p>
            <w:pPr>
              <w:pStyle w:val="124"/>
              <w:numPr>
                <w:ilvl w:val="0"/>
                <w:numId w:val="10"/>
              </w:numPr>
              <w:ind w:firstLineChars="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显示器：14寸LED显示器分辨率≥ 1920*1080，转轴支持180°开合</w:t>
            </w:r>
          </w:p>
          <w:p>
            <w:pPr>
              <w:pStyle w:val="124"/>
              <w:numPr>
                <w:ilvl w:val="0"/>
                <w:numId w:val="10"/>
              </w:numPr>
              <w:ind w:firstLineChars="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输入设备：一体式多点触摸式触控板，防泼溅键盘；</w:t>
            </w:r>
          </w:p>
          <w:p>
            <w:pPr>
              <w:pStyle w:val="124"/>
              <w:numPr>
                <w:ilvl w:val="0"/>
                <w:numId w:val="10"/>
              </w:numPr>
              <w:ind w:firstLineChars="0"/>
              <w:rPr>
                <w:rFonts w:hint="eastAsia" w:ascii="仿宋" w:hAnsi="仿宋" w:eastAsia="仿宋" w:cs="仿宋"/>
                <w:sz w:val="24"/>
                <w:szCs w:val="24"/>
                <w:shd w:val="clear" w:color="auto" w:fill="FFFFFF"/>
              </w:rPr>
            </w:pPr>
            <w:r>
              <w:rPr>
                <w:rFonts w:hint="eastAsia" w:ascii="仿宋" w:hAnsi="仿宋" w:eastAsia="仿宋" w:cs="仿宋"/>
                <w:sz w:val="24"/>
                <w:szCs w:val="24"/>
              </w:rPr>
              <w:t>★</w:t>
            </w:r>
            <w:r>
              <w:rPr>
                <w:rFonts w:hint="eastAsia" w:ascii="仿宋" w:hAnsi="仿宋" w:eastAsia="仿宋" w:cs="仿宋"/>
                <w:sz w:val="24"/>
                <w:szCs w:val="24"/>
                <w:shd w:val="clear" w:color="auto" w:fill="FFFFFF"/>
              </w:rPr>
              <w:t>接口：USB3.0≥2，TYPE-C*1，HDMI接口*1，VGA接口*1，RJ45标准网线接口，6合1读卡器，集成2.1音箱，集成720P摄像头带有物理隐私保护装置；</w:t>
            </w:r>
          </w:p>
          <w:p>
            <w:pPr>
              <w:pStyle w:val="124"/>
              <w:numPr>
                <w:ilvl w:val="0"/>
                <w:numId w:val="10"/>
              </w:numPr>
              <w:ind w:firstLineChars="0"/>
              <w:rPr>
                <w:rFonts w:hint="eastAsia" w:ascii="仿宋" w:hAnsi="仿宋" w:eastAsia="仿宋" w:cs="仿宋"/>
                <w:sz w:val="24"/>
                <w:szCs w:val="24"/>
                <w:shd w:val="clear" w:color="auto" w:fill="FFFFFF"/>
              </w:rPr>
            </w:pPr>
            <w:r>
              <w:rPr>
                <w:rFonts w:hint="eastAsia" w:ascii="仿宋" w:hAnsi="仿宋" w:eastAsia="仿宋" w:cs="仿宋"/>
                <w:sz w:val="24"/>
                <w:szCs w:val="24"/>
              </w:rPr>
              <w:t>★</w:t>
            </w:r>
            <w:r>
              <w:rPr>
                <w:rFonts w:hint="eastAsia" w:ascii="仿宋" w:hAnsi="仿宋" w:eastAsia="仿宋" w:cs="仿宋"/>
                <w:sz w:val="24"/>
                <w:szCs w:val="24"/>
                <w:shd w:val="clear" w:color="auto" w:fill="FFFFFF"/>
              </w:rPr>
              <w:t>操作系统及安全：原厂正版Windows10系统，原厂同品牌一键恢复操作系统；</w:t>
            </w:r>
          </w:p>
          <w:p>
            <w:pPr>
              <w:pStyle w:val="124"/>
              <w:numPr>
                <w:ilvl w:val="0"/>
                <w:numId w:val="10"/>
              </w:numPr>
              <w:ind w:firstLineChars="0"/>
              <w:rPr>
                <w:rFonts w:hint="eastAsia" w:ascii="仿宋" w:hAnsi="仿宋" w:eastAsia="仿宋" w:cs="仿宋"/>
                <w:b/>
                <w:bCs/>
                <w:kern w:val="44"/>
                <w:sz w:val="24"/>
                <w:szCs w:val="24"/>
              </w:rPr>
            </w:pPr>
            <w:r>
              <w:rPr>
                <w:rFonts w:hint="eastAsia" w:ascii="仿宋" w:hAnsi="仿宋" w:eastAsia="仿宋" w:cs="仿宋"/>
                <w:sz w:val="24"/>
                <w:szCs w:val="24"/>
              </w:rPr>
              <w:t>★</w:t>
            </w:r>
            <w:r>
              <w:rPr>
                <w:rFonts w:hint="eastAsia" w:ascii="仿宋" w:hAnsi="仿宋" w:eastAsia="仿宋" w:cs="仿宋"/>
                <w:sz w:val="24"/>
                <w:szCs w:val="24"/>
                <w:shd w:val="clear" w:color="auto" w:fill="FFFFFF"/>
              </w:rPr>
              <w:t>服务:</w:t>
            </w:r>
            <w:r>
              <w:rPr>
                <w:rStyle w:val="125"/>
                <w:rFonts w:hint="eastAsia" w:ascii="仿宋" w:hAnsi="仿宋" w:eastAsia="仿宋" w:cs="仿宋"/>
                <w:sz w:val="24"/>
                <w:szCs w:val="24"/>
                <w:shd w:val="clear" w:color="auto" w:fill="FFFFFF"/>
              </w:rPr>
              <w:t> </w:t>
            </w:r>
            <w:r>
              <w:rPr>
                <w:rFonts w:hint="eastAsia" w:ascii="仿宋" w:hAnsi="仿宋" w:eastAsia="仿宋" w:cs="仿宋"/>
                <w:sz w:val="24"/>
                <w:szCs w:val="24"/>
                <w:shd w:val="clear" w:color="auto" w:fill="FFFFFF"/>
              </w:rPr>
              <w:t>提供生产厂商两年保修两年上门服务</w:t>
            </w:r>
          </w:p>
        </w:tc>
        <w:tc>
          <w:tcPr>
            <w:tcW w:w="615" w:type="dxa"/>
          </w:tcPr>
          <w:p>
            <w:pPr>
              <w:spacing w:line="360" w:lineRule="auto"/>
              <w:jc w:val="center"/>
              <w:rPr>
                <w:rFonts w:hint="eastAsia" w:ascii="仿宋" w:hAnsi="仿宋" w:eastAsia="仿宋" w:cs="仿宋"/>
                <w:b/>
                <w:bCs/>
                <w:kern w:val="44"/>
                <w:sz w:val="24"/>
                <w:szCs w:val="24"/>
              </w:rPr>
            </w:pPr>
            <w:r>
              <w:rPr>
                <w:rFonts w:hint="eastAsia" w:ascii="仿宋" w:hAnsi="仿宋" w:eastAsia="仿宋" w:cs="仿宋"/>
                <w:b/>
                <w:bCs/>
                <w:kern w:val="44"/>
                <w:sz w:val="24"/>
                <w:szCs w:val="24"/>
              </w:rPr>
              <w:t>`</w:t>
            </w:r>
          </w:p>
        </w:tc>
        <w:tc>
          <w:tcPr>
            <w:tcW w:w="1110" w:type="dxa"/>
          </w:tcPr>
          <w:p>
            <w:pPr>
              <w:spacing w:line="360" w:lineRule="auto"/>
              <w:jc w:val="center"/>
              <w:rPr>
                <w:rFonts w:hint="eastAsia" w:ascii="仿宋" w:hAnsi="仿宋" w:eastAsia="仿宋" w:cs="仿宋"/>
                <w:b/>
                <w:bCs/>
                <w:kern w:val="44"/>
                <w:sz w:val="24"/>
                <w:szCs w:val="24"/>
              </w:rPr>
            </w:pPr>
            <w:r>
              <w:rPr>
                <w:rFonts w:hint="eastAsia" w:ascii="仿宋" w:hAnsi="仿宋" w:eastAsia="仿宋" w:cs="仿宋"/>
                <w:b/>
                <w:bCs/>
                <w:kern w:val="44"/>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7" w:type="dxa"/>
          </w:tcPr>
          <w:p>
            <w:pPr>
              <w:spacing w:line="360" w:lineRule="auto"/>
              <w:jc w:val="center"/>
              <w:rPr>
                <w:rFonts w:hint="eastAsia" w:ascii="仿宋" w:hAnsi="仿宋" w:eastAsia="仿宋" w:cs="仿宋"/>
                <w:b/>
                <w:bCs/>
                <w:kern w:val="44"/>
                <w:sz w:val="24"/>
                <w:szCs w:val="24"/>
              </w:rPr>
            </w:pPr>
            <w:r>
              <w:rPr>
                <w:rFonts w:hint="eastAsia" w:ascii="仿宋" w:hAnsi="仿宋" w:eastAsia="仿宋" w:cs="仿宋"/>
                <w:b/>
                <w:bCs/>
                <w:kern w:val="44"/>
                <w:sz w:val="24"/>
                <w:szCs w:val="24"/>
              </w:rPr>
              <w:t>3</w:t>
            </w:r>
          </w:p>
        </w:tc>
        <w:tc>
          <w:tcPr>
            <w:tcW w:w="1226" w:type="dxa"/>
          </w:tcPr>
          <w:p>
            <w:pPr>
              <w:spacing w:line="360" w:lineRule="auto"/>
              <w:jc w:val="center"/>
              <w:rPr>
                <w:rFonts w:hint="eastAsia" w:ascii="仿宋" w:hAnsi="仿宋" w:eastAsia="仿宋" w:cs="仿宋"/>
                <w:b/>
                <w:bCs/>
                <w:kern w:val="44"/>
                <w:sz w:val="24"/>
                <w:szCs w:val="24"/>
              </w:rPr>
            </w:pPr>
            <w:r>
              <w:rPr>
                <w:rFonts w:hint="eastAsia" w:ascii="仿宋" w:hAnsi="仿宋" w:eastAsia="仿宋" w:cs="仿宋"/>
                <w:b/>
                <w:bCs/>
                <w:kern w:val="44"/>
                <w:sz w:val="24"/>
                <w:szCs w:val="24"/>
              </w:rPr>
              <w:t>便携式计算机</w:t>
            </w:r>
          </w:p>
        </w:tc>
        <w:tc>
          <w:tcPr>
            <w:tcW w:w="5387" w:type="dxa"/>
          </w:tcPr>
          <w:p>
            <w:pPr>
              <w:pStyle w:val="124"/>
              <w:numPr>
                <w:ilvl w:val="0"/>
                <w:numId w:val="11"/>
              </w:numPr>
              <w:ind w:firstLineChars="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处理器：≥英特尔(R)酷睿™i7-7500处理器；</w:t>
            </w:r>
          </w:p>
          <w:p>
            <w:pPr>
              <w:pStyle w:val="124"/>
              <w:numPr>
                <w:ilvl w:val="0"/>
                <w:numId w:val="11"/>
              </w:numPr>
              <w:ind w:firstLineChars="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内存：≥8G DDR4 ；</w:t>
            </w:r>
          </w:p>
          <w:p>
            <w:pPr>
              <w:pStyle w:val="124"/>
              <w:numPr>
                <w:ilvl w:val="0"/>
                <w:numId w:val="11"/>
              </w:numPr>
              <w:ind w:firstLineChars="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显卡：GeForce 940MX 2GB DDR5显存显卡；</w:t>
            </w:r>
          </w:p>
          <w:p>
            <w:pPr>
              <w:pStyle w:val="124"/>
              <w:numPr>
                <w:ilvl w:val="0"/>
                <w:numId w:val="11"/>
              </w:numPr>
              <w:ind w:firstLineChars="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硬盘：≥原厂M.2  256G固态硬盘；</w:t>
            </w:r>
          </w:p>
          <w:p>
            <w:pPr>
              <w:pStyle w:val="124"/>
              <w:numPr>
                <w:ilvl w:val="0"/>
                <w:numId w:val="11"/>
              </w:numPr>
              <w:ind w:firstLineChars="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无线及通讯：1000M以太网卡，原厂802.11AC无线网卡，蓝牙4.1；</w:t>
            </w:r>
          </w:p>
          <w:p>
            <w:pPr>
              <w:pStyle w:val="124"/>
              <w:numPr>
                <w:ilvl w:val="0"/>
                <w:numId w:val="11"/>
              </w:numPr>
              <w:ind w:firstLineChars="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显示器：14寸触摸屏分辨率≥ 3840*2160，金属转轴支持360°旋转</w:t>
            </w:r>
          </w:p>
          <w:p>
            <w:pPr>
              <w:pStyle w:val="124"/>
              <w:numPr>
                <w:ilvl w:val="0"/>
                <w:numId w:val="11"/>
              </w:numPr>
              <w:ind w:firstLineChars="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触摸板：一体式多点触控板；</w:t>
            </w:r>
          </w:p>
          <w:p>
            <w:pPr>
              <w:pStyle w:val="124"/>
              <w:numPr>
                <w:ilvl w:val="0"/>
                <w:numId w:val="11"/>
              </w:numPr>
              <w:ind w:firstLineChars="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键盘：防泼溅键盘带有夜间照明装置；</w:t>
            </w:r>
          </w:p>
          <w:p>
            <w:pPr>
              <w:pStyle w:val="124"/>
              <w:numPr>
                <w:ilvl w:val="0"/>
                <w:numId w:val="11"/>
              </w:numPr>
              <w:ind w:firstLineChars="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接口：USB3.0≥2，HDMI接口*1，，6合1读卡器，集成JBL认证音箱，集成720P摄像头；</w:t>
            </w:r>
          </w:p>
          <w:p>
            <w:pPr>
              <w:pStyle w:val="124"/>
              <w:numPr>
                <w:ilvl w:val="0"/>
                <w:numId w:val="11"/>
              </w:numPr>
              <w:ind w:firstLineChars="0"/>
              <w:rPr>
                <w:rFonts w:hint="eastAsia" w:ascii="仿宋" w:hAnsi="仿宋" w:eastAsia="仿宋" w:cs="仿宋"/>
                <w:b/>
                <w:bCs/>
                <w:kern w:val="44"/>
                <w:sz w:val="24"/>
                <w:szCs w:val="24"/>
              </w:rPr>
            </w:pPr>
            <w:r>
              <w:rPr>
                <w:rFonts w:hint="eastAsia" w:ascii="仿宋" w:hAnsi="仿宋" w:eastAsia="仿宋" w:cs="仿宋"/>
                <w:sz w:val="24"/>
                <w:szCs w:val="24"/>
                <w:shd w:val="clear" w:color="auto" w:fill="FFFFFF"/>
              </w:rPr>
              <w:t>操作系统及安全：原厂预装正版Windows10系统及0ffice2016；</w:t>
            </w:r>
          </w:p>
        </w:tc>
        <w:tc>
          <w:tcPr>
            <w:tcW w:w="615" w:type="dxa"/>
          </w:tcPr>
          <w:p>
            <w:pPr>
              <w:spacing w:line="360" w:lineRule="auto"/>
              <w:jc w:val="center"/>
              <w:rPr>
                <w:rFonts w:hint="eastAsia" w:ascii="仿宋" w:hAnsi="仿宋" w:eastAsia="仿宋" w:cs="仿宋"/>
                <w:b/>
                <w:bCs/>
                <w:kern w:val="44"/>
                <w:sz w:val="24"/>
                <w:szCs w:val="24"/>
              </w:rPr>
            </w:pPr>
            <w:r>
              <w:rPr>
                <w:rFonts w:hint="eastAsia" w:ascii="仿宋" w:hAnsi="仿宋" w:eastAsia="仿宋" w:cs="仿宋"/>
                <w:b/>
                <w:bCs/>
                <w:kern w:val="44"/>
                <w:sz w:val="24"/>
                <w:szCs w:val="24"/>
              </w:rPr>
              <w:t>台</w:t>
            </w:r>
          </w:p>
        </w:tc>
        <w:tc>
          <w:tcPr>
            <w:tcW w:w="1110" w:type="dxa"/>
          </w:tcPr>
          <w:p>
            <w:pPr>
              <w:spacing w:line="360" w:lineRule="auto"/>
              <w:jc w:val="center"/>
              <w:rPr>
                <w:rFonts w:hint="eastAsia" w:ascii="仿宋" w:hAnsi="仿宋" w:eastAsia="仿宋" w:cs="仿宋"/>
                <w:b/>
                <w:bCs/>
                <w:kern w:val="44"/>
                <w:sz w:val="24"/>
                <w:szCs w:val="24"/>
              </w:rPr>
            </w:pPr>
            <w:r>
              <w:rPr>
                <w:rFonts w:hint="eastAsia" w:ascii="仿宋" w:hAnsi="仿宋" w:eastAsia="仿宋" w:cs="仿宋"/>
                <w:b/>
                <w:bCs/>
                <w:kern w:val="44"/>
                <w:sz w:val="24"/>
                <w:szCs w:val="24"/>
              </w:rPr>
              <w:t>10</w:t>
            </w:r>
          </w:p>
        </w:tc>
      </w:tr>
    </w:tbl>
    <w:p>
      <w:pPr>
        <w:numPr>
          <w:ilvl w:val="0"/>
          <w:numId w:val="0"/>
        </w:numPr>
        <w:rPr>
          <w:rFonts w:hint="eastAsia" w:ascii="仿宋" w:hAnsi="仿宋" w:eastAsia="仿宋"/>
          <w:b/>
          <w:sz w:val="24"/>
          <w:szCs w:val="24"/>
          <w:lang w:eastAsia="zh-CN"/>
        </w:rPr>
      </w:pPr>
      <w:r>
        <w:rPr>
          <w:rFonts w:hint="eastAsia" w:ascii="仿宋" w:hAnsi="仿宋" w:eastAsia="仿宋"/>
          <w:b/>
          <w:sz w:val="24"/>
          <w:szCs w:val="24"/>
          <w:lang w:eastAsia="zh-CN"/>
        </w:rPr>
        <w:t>注：投标商须提供产品原厂技术参数彩页。</w:t>
      </w:r>
    </w:p>
    <w:p>
      <w:pPr>
        <w:tabs>
          <w:tab w:val="left" w:pos="5963"/>
        </w:tabs>
        <w:spacing w:line="420" w:lineRule="exact"/>
        <w:rPr>
          <w:rFonts w:ascii="仿宋" w:hAnsi="仿宋" w:eastAsia="仿宋"/>
          <w:b/>
          <w:sz w:val="24"/>
          <w:szCs w:val="24"/>
        </w:rPr>
      </w:pPr>
      <w:r>
        <w:rPr>
          <w:rFonts w:hint="eastAsia" w:ascii="仿宋" w:hAnsi="仿宋" w:eastAsia="仿宋"/>
          <w:b/>
          <w:sz w:val="24"/>
          <w:szCs w:val="24"/>
          <w:lang w:eastAsia="zh-CN"/>
        </w:rPr>
        <w:t>二</w:t>
      </w:r>
      <w:r>
        <w:rPr>
          <w:rFonts w:hint="eastAsia" w:ascii="仿宋" w:hAnsi="仿宋" w:eastAsia="仿宋"/>
          <w:b/>
          <w:sz w:val="24"/>
          <w:szCs w:val="24"/>
        </w:rPr>
        <w:t>、其它要求：</w:t>
      </w:r>
    </w:p>
    <w:p>
      <w:pPr>
        <w:tabs>
          <w:tab w:val="left" w:pos="5963"/>
        </w:tabs>
        <w:spacing w:line="420" w:lineRule="exact"/>
        <w:ind w:firstLine="480" w:firstLineChars="200"/>
        <w:rPr>
          <w:rFonts w:ascii="仿宋" w:hAnsi="仿宋" w:eastAsia="仿宋"/>
          <w:sz w:val="24"/>
          <w:szCs w:val="24"/>
        </w:rPr>
      </w:pPr>
      <w:r>
        <w:rPr>
          <w:rFonts w:hint="eastAsia" w:ascii="仿宋" w:hAnsi="仿宋" w:eastAsia="仿宋"/>
          <w:sz w:val="24"/>
          <w:szCs w:val="24"/>
        </w:rPr>
        <w:t>1、投标人须明确投标产品的厂家、产地、品牌、型号、详细参数，否则为无效投标。</w:t>
      </w:r>
    </w:p>
    <w:p>
      <w:pPr>
        <w:tabs>
          <w:tab w:val="left" w:pos="5963"/>
        </w:tabs>
        <w:spacing w:line="420" w:lineRule="exact"/>
        <w:ind w:firstLine="480" w:firstLineChars="200"/>
        <w:rPr>
          <w:rFonts w:ascii="仿宋" w:hAnsi="仿宋" w:eastAsia="仿宋"/>
          <w:sz w:val="24"/>
          <w:szCs w:val="24"/>
        </w:rPr>
      </w:pPr>
      <w:r>
        <w:rPr>
          <w:rFonts w:hint="eastAsia" w:ascii="仿宋" w:hAnsi="仿宋" w:eastAsia="仿宋"/>
          <w:sz w:val="24"/>
          <w:szCs w:val="24"/>
        </w:rPr>
        <w:t>2、本招标文件所列需求为最低要求，投标产品不得低于最低要求，否则为无效投标。</w:t>
      </w:r>
    </w:p>
    <w:p>
      <w:pPr>
        <w:tabs>
          <w:tab w:val="left" w:pos="5963"/>
        </w:tabs>
        <w:spacing w:line="420" w:lineRule="exact"/>
        <w:ind w:firstLine="480" w:firstLineChars="200"/>
        <w:rPr>
          <w:rFonts w:ascii="仿宋" w:hAnsi="仿宋" w:eastAsia="仿宋"/>
          <w:sz w:val="24"/>
          <w:szCs w:val="24"/>
        </w:rPr>
      </w:pPr>
      <w:r>
        <w:rPr>
          <w:rFonts w:hint="eastAsia" w:ascii="仿宋" w:hAnsi="仿宋" w:eastAsia="仿宋"/>
          <w:sz w:val="24"/>
          <w:szCs w:val="24"/>
        </w:rPr>
        <w:t>3、投标人应就该项目完整投标，否则为无效投标。</w:t>
      </w:r>
    </w:p>
    <w:p>
      <w:pPr>
        <w:tabs>
          <w:tab w:val="left" w:pos="5963"/>
        </w:tabs>
        <w:spacing w:line="420" w:lineRule="exact"/>
        <w:ind w:firstLine="480" w:firstLineChars="200"/>
        <w:rPr>
          <w:rFonts w:ascii="仿宋" w:hAnsi="仿宋" w:eastAsia="仿宋"/>
          <w:sz w:val="24"/>
          <w:szCs w:val="24"/>
        </w:rPr>
      </w:pPr>
      <w:r>
        <w:rPr>
          <w:rFonts w:hint="eastAsia" w:ascii="仿宋" w:hAnsi="仿宋" w:eastAsia="仿宋"/>
          <w:sz w:val="24"/>
          <w:szCs w:val="24"/>
        </w:rPr>
        <w:t>4、投标人须对照节能产品政府采购清单，如果本次采购的产品属于强制采购范围的（国办发[2007]51号文），投标文件中须提供所投产品属于强制采购产品有效的证明材料且加盖投标单位公章，否则为无效投标。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sz w:val="24"/>
          <w:szCs w:val="24"/>
        </w:rPr>
      </w:pPr>
      <w:r>
        <w:rPr>
          <w:rFonts w:hint="eastAsia" w:ascii="仿宋" w:hAnsi="仿宋" w:eastAsia="仿宋"/>
          <w:sz w:val="24"/>
          <w:szCs w:val="24"/>
        </w:rPr>
        <w:t>5、所投产品已列入国家强制性产品认证的产品，投标文件中必须提供国家对实施强制性产品认证的有效证明材料且加盖投标人公章，否则为无效投标。（如3C等）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sz w:val="24"/>
          <w:szCs w:val="24"/>
        </w:rPr>
      </w:pPr>
      <w:r>
        <w:rPr>
          <w:rFonts w:hint="eastAsia" w:ascii="仿宋" w:hAnsi="仿宋" w:eastAsia="仿宋"/>
          <w:sz w:val="24"/>
          <w:szCs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sz w:val="24"/>
          <w:szCs w:val="24"/>
        </w:rPr>
      </w:pPr>
      <w:r>
        <w:rPr>
          <w:rFonts w:hint="eastAsia" w:ascii="仿宋" w:hAnsi="仿宋" w:eastAsia="仿宋"/>
          <w:sz w:val="24"/>
          <w:szCs w:val="24"/>
        </w:rPr>
        <w:t>7、产品必须符合国家质量检测标准和本招标文件规定标准的全新正品现货，提供随货物《产品合格证》及其它相关质量证明文件。进口产品须提供海关进货单（复印件备查）。</w:t>
      </w:r>
    </w:p>
    <w:p>
      <w:pPr>
        <w:tabs>
          <w:tab w:val="left" w:pos="5963"/>
        </w:tabs>
        <w:spacing w:line="420" w:lineRule="exact"/>
        <w:ind w:firstLine="480" w:firstLineChars="200"/>
        <w:rPr>
          <w:rFonts w:ascii="仿宋" w:hAnsi="仿宋" w:eastAsia="仿宋"/>
          <w:sz w:val="24"/>
          <w:szCs w:val="24"/>
        </w:rPr>
      </w:pPr>
      <w:r>
        <w:rPr>
          <w:rFonts w:hint="eastAsia" w:ascii="仿宋" w:hAnsi="仿宋" w:eastAsia="仿宋"/>
          <w:sz w:val="24"/>
          <w:szCs w:val="24"/>
        </w:rPr>
        <w:t>8、专利权：投标人应保证用户在使用该货物或其任何一部分时不受第三方提出侵犯其专利权、商标权和工业设计权等的起诉。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sz w:val="24"/>
          <w:szCs w:val="24"/>
        </w:rPr>
      </w:pPr>
      <w:r>
        <w:rPr>
          <w:rFonts w:hint="eastAsia" w:ascii="仿宋" w:hAnsi="仿宋" w:eastAsia="仿宋"/>
          <w:sz w:val="24"/>
          <w:szCs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sz w:val="24"/>
          <w:szCs w:val="24"/>
        </w:rPr>
      </w:pPr>
      <w:r>
        <w:rPr>
          <w:rFonts w:hint="eastAsia" w:ascii="仿宋" w:hAnsi="仿宋" w:eastAsia="仿宋"/>
          <w:sz w:val="24"/>
          <w:szCs w:val="24"/>
        </w:rPr>
        <w:t>10、投标人须明确维修点地址、负责人、联系人和联系电话，维修点具备什么样的维修能力等详细资料。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sz w:val="24"/>
          <w:szCs w:val="24"/>
        </w:rPr>
      </w:pPr>
      <w:r>
        <w:rPr>
          <w:rFonts w:hint="eastAsia" w:ascii="仿宋" w:hAnsi="仿宋" w:eastAsia="仿宋"/>
          <w:sz w:val="24"/>
          <w:szCs w:val="24"/>
        </w:rPr>
        <w:t xml:space="preserve">11、本项目为交钥匙工程（包括设备、材料、元件等购置、安装调试、验收、与其它施工单位协作所产生的费用等）。 </w:t>
      </w:r>
    </w:p>
    <w:p>
      <w:pPr>
        <w:tabs>
          <w:tab w:val="left" w:pos="5963"/>
        </w:tabs>
        <w:spacing w:line="42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2、付款方式：以签订合同为准。</w:t>
      </w:r>
    </w:p>
    <w:p>
      <w:pPr>
        <w:spacing w:line="520" w:lineRule="exact"/>
        <w:rPr>
          <w:rFonts w:ascii="仿宋" w:hAnsi="仿宋" w:eastAsia="仿宋" w:cs="仿宋_GB2312"/>
          <w:b/>
          <w:sz w:val="44"/>
        </w:rPr>
      </w:pPr>
    </w:p>
    <w:p>
      <w:pPr>
        <w:spacing w:line="520" w:lineRule="exact"/>
        <w:ind w:firstLine="2209" w:firstLineChars="500"/>
        <w:rPr>
          <w:rFonts w:ascii="仿宋" w:hAnsi="仿宋" w:eastAsia="仿宋" w:cs="仿宋_GB2312"/>
          <w:b/>
          <w:sz w:val="44"/>
        </w:rPr>
      </w:pPr>
    </w:p>
    <w:p>
      <w:pPr>
        <w:spacing w:line="520" w:lineRule="exact"/>
        <w:ind w:firstLine="2209" w:firstLineChars="500"/>
        <w:rPr>
          <w:rFonts w:ascii="仿宋" w:hAnsi="仿宋" w:eastAsia="仿宋" w:cs="仿宋_GB2312"/>
          <w:b/>
          <w:sz w:val="44"/>
        </w:rPr>
      </w:pPr>
    </w:p>
    <w:p>
      <w:pPr>
        <w:spacing w:line="520" w:lineRule="exact"/>
        <w:ind w:firstLine="2209" w:firstLineChars="500"/>
        <w:rPr>
          <w:rFonts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ascii="仿宋" w:hAnsi="仿宋" w:eastAsia="仿宋" w:cs="仿宋_GB2312"/>
          <w:b/>
          <w:sz w:val="24"/>
          <w:szCs w:val="24"/>
        </w:rPr>
      </w:pPr>
      <w:r>
        <w:rPr>
          <w:rFonts w:hint="eastAsia" w:ascii="仿宋" w:hAnsi="仿宋" w:eastAsia="仿宋" w:cs="仿宋_GB2312"/>
          <w:b/>
          <w:sz w:val="44"/>
        </w:rPr>
        <w:t>第五部分  开标和评标</w:t>
      </w:r>
    </w:p>
    <w:p>
      <w:pPr>
        <w:spacing w:line="520" w:lineRule="exact"/>
        <w:rPr>
          <w:rFonts w:ascii="仿宋" w:hAnsi="仿宋" w:eastAsia="仿宋" w:cs="仿宋"/>
          <w:b/>
          <w:sz w:val="28"/>
          <w:szCs w:val="28"/>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bookmarkStart w:id="0" w:name="_GoBack"/>
      <w:bookmarkEnd w:id="0"/>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w:t>
      </w:r>
      <w:r>
        <w:rPr>
          <w:rFonts w:hint="eastAsia" w:ascii="仿宋" w:hAnsi="仿宋" w:eastAsia="仿宋" w:cs="仿宋"/>
          <w:sz w:val="24"/>
          <w:szCs w:val="24"/>
          <w:lang w:eastAsia="zh-CN"/>
        </w:rPr>
        <w:t>以上</w:t>
      </w:r>
      <w:r>
        <w:rPr>
          <w:rFonts w:hint="eastAsia" w:ascii="仿宋" w:hAnsi="仿宋" w:eastAsia="仿宋" w:cs="仿宋"/>
          <w:sz w:val="24"/>
          <w:szCs w:val="24"/>
        </w:rPr>
        <w:t>，需出具本单位授权委托书），对投标人的资格要求进行审查，在资格性审查期间，所有投标人应当回避。合格投标人不足3家的，不得评标。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（2）营业执照、银行开户许可证、无行贿记录告知函、</w:t>
      </w:r>
      <w:r>
        <w:rPr>
          <w:rFonts w:hint="eastAsia" w:ascii="仿宋" w:hAnsi="仿宋" w:eastAsia="仿宋" w:cs="仿宋"/>
          <w:sz w:val="24"/>
          <w:szCs w:val="24"/>
          <w:lang w:eastAsia="zh-CN"/>
        </w:rPr>
        <w:t>被委托人社保证明、</w:t>
      </w:r>
      <w:r>
        <w:rPr>
          <w:rFonts w:hint="eastAsia" w:ascii="仿宋" w:hAnsi="仿宋" w:eastAsia="仿宋" w:cs="仿宋"/>
          <w:sz w:val="24"/>
          <w:szCs w:val="24"/>
        </w:rPr>
        <w:t>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（3）投标保证金缴纳情况；</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组成，成员人数为7人以上单数，其中评审专家不得少于成员总数的三分之二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left="959" w:leftChars="228" w:hanging="480" w:hangingChars="200"/>
        <w:rPr>
          <w:rFonts w:ascii="仿宋" w:hAnsi="仿宋" w:eastAsia="仿宋" w:cs="仿宋"/>
          <w:sz w:val="24"/>
          <w:szCs w:val="24"/>
        </w:rPr>
      </w:pPr>
      <w:r>
        <w:rPr>
          <w:rFonts w:hint="eastAsia" w:ascii="仿宋" w:hAnsi="仿宋" w:eastAsia="仿宋" w:cs="仿宋"/>
          <w:sz w:val="24"/>
          <w:szCs w:val="24"/>
        </w:rPr>
        <w:t>3.4评标办法</w:t>
      </w:r>
    </w:p>
    <w:p>
      <w:pPr>
        <w:spacing w:line="360" w:lineRule="auto"/>
        <w:ind w:firstLine="472" w:firstLineChars="196"/>
        <w:rPr>
          <w:rFonts w:ascii="仿宋" w:hAnsi="仿宋" w:eastAsia="仿宋" w:cs="仿宋"/>
          <w:sz w:val="24"/>
          <w:szCs w:val="24"/>
        </w:rPr>
      </w:pPr>
      <w:r>
        <w:rPr>
          <w:rFonts w:hint="eastAsia" w:ascii="仿宋" w:hAnsi="仿宋" w:eastAsia="仿宋" w:cs="仿宋"/>
          <w:b/>
          <w:color w:val="FF0000"/>
          <w:sz w:val="24"/>
          <w:szCs w:val="24"/>
        </w:rPr>
        <w:t>本项目采用最低价评标办法。</w:t>
      </w:r>
      <w:r>
        <w:rPr>
          <w:rFonts w:hint="eastAsia" w:ascii="仿宋" w:hAnsi="仿宋" w:eastAsia="仿宋" w:cs="仿宋"/>
          <w:sz w:val="24"/>
          <w:szCs w:val="24"/>
        </w:rPr>
        <w:t xml:space="preserve">即在全部满足招标文件实质性要求前提下，依据统一的价格要素评定最低报价，以提出最低报价的投标人作为中标候选供应商或者中标供应商的评标方法。 </w:t>
      </w:r>
    </w:p>
    <w:p>
      <w:pPr>
        <w:spacing w:line="360" w:lineRule="auto"/>
        <w:ind w:firstLine="470" w:firstLineChars="196"/>
        <w:rPr>
          <w:rFonts w:ascii="仿宋" w:hAnsi="仿宋" w:eastAsia="仿宋" w:cs="仿宋"/>
          <w:b/>
          <w:color w:val="FF0000"/>
          <w:sz w:val="24"/>
          <w:szCs w:val="24"/>
        </w:rPr>
      </w:pPr>
      <w:r>
        <w:rPr>
          <w:rFonts w:hint="eastAsia" w:ascii="仿宋" w:hAnsi="仿宋" w:eastAsia="仿宋" w:cs="仿宋"/>
          <w:sz w:val="24"/>
          <w:szCs w:val="24"/>
        </w:rPr>
        <w:t>按投标人投标报价由低到高顺序排列，投标报价相同的，按技术指标优劣顺序排列。</w:t>
      </w:r>
    </w:p>
    <w:p>
      <w:pPr>
        <w:spacing w:line="5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中提供小型和微型企业及产品的证明材料）。</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中提供所投产品属于节能清单和环境标志清单的证明材料）。</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3.5评标程序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3.5.1评标委员会对所有投标文件进行符合性、响应性评审，不符合招标文件要求的，不得进入下一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3.5.2评标委员会完成评标后，提出书面评标报告，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须向禹州市政府采购办交纳合同额5%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widowControl/>
        <w:spacing w:line="520" w:lineRule="exact"/>
        <w:ind w:firstLine="600" w:firstLineChars="250"/>
        <w:textAlignment w:val="baseline"/>
        <w:rPr>
          <w:rFonts w:ascii="仿宋" w:hAnsi="仿宋" w:eastAsia="仿宋" w:cs="仿宋"/>
          <w:b/>
          <w:sz w:val="24"/>
          <w:szCs w:val="24"/>
        </w:rPr>
      </w:pPr>
      <w:r>
        <w:rPr>
          <w:rFonts w:hint="eastAsia" w:ascii="仿宋" w:hAnsi="仿宋" w:eastAsia="仿宋" w:cs="仿宋"/>
          <w:sz w:val="24"/>
          <w:szCs w:val="24"/>
          <w:shd w:val="clear" w:color="auto" w:fill="FFFFFF"/>
        </w:rPr>
        <w:t>7、付款方式:以签订合同准。</w:t>
      </w:r>
    </w:p>
    <w:p>
      <w:pPr>
        <w:spacing w:line="600" w:lineRule="exact"/>
        <w:ind w:firstLine="3975" w:firstLineChars="900"/>
        <w:rPr>
          <w:rFonts w:ascii="仿宋" w:hAnsi="仿宋" w:eastAsia="仿宋" w:cs="仿宋_GB2312"/>
          <w:b/>
          <w:sz w:val="44"/>
        </w:rPr>
      </w:pPr>
    </w:p>
    <w:p>
      <w:pPr>
        <w:spacing w:line="600" w:lineRule="exact"/>
        <w:ind w:firstLine="3975" w:firstLineChars="900"/>
        <w:rPr>
          <w:rFonts w:ascii="仿宋" w:hAnsi="仿宋" w:eastAsia="仿宋" w:cs="仿宋_GB2312"/>
          <w:b/>
          <w:sz w:val="44"/>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第六部分</w:t>
      </w:r>
      <w:r>
        <w:rPr>
          <w:rFonts w:ascii="仿宋" w:hAnsi="仿宋" w:eastAsia="仿宋" w:cs="黑体"/>
          <w:b/>
          <w:bCs/>
          <w:sz w:val="24"/>
          <w:szCs w:val="24"/>
          <w:lang w:val="zh-CN"/>
        </w:rPr>
        <w:t xml:space="preserve"> </w:t>
      </w:r>
      <w:r>
        <w:rPr>
          <w:rFonts w:hint="eastAsia" w:ascii="仿宋" w:hAnsi="仿宋" w:eastAsia="仿宋" w:cs="黑体"/>
          <w:b/>
          <w:bCs/>
          <w:sz w:val="24"/>
          <w:szCs w:val="24"/>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第七部分</w:t>
      </w:r>
      <w:r>
        <w:rPr>
          <w:rFonts w:ascii="仿宋" w:hAnsi="仿宋" w:eastAsia="仿宋" w:cs="黑体"/>
          <w:b/>
          <w:bCs/>
          <w:sz w:val="24"/>
          <w:szCs w:val="24"/>
          <w:lang w:val="zh-CN"/>
        </w:rPr>
        <w:t xml:space="preserve"> </w:t>
      </w:r>
      <w:r>
        <w:rPr>
          <w:rFonts w:hint="eastAsia" w:ascii="仿宋" w:hAnsi="仿宋" w:eastAsia="仿宋" w:cs="黑体"/>
          <w:b/>
          <w:bCs/>
          <w:sz w:val="24"/>
          <w:szCs w:val="24"/>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r>
        <w:rPr>
          <w:rFonts w:ascii="仿宋" w:hAnsi="仿宋" w:eastAsia="仿宋" w:cs="黑体"/>
          <w:b/>
          <w:bCs/>
          <w:sz w:val="24"/>
          <w:szCs w:val="24"/>
          <w:lang w:val="zh-CN"/>
        </w:rPr>
        <w:br w:type="page"/>
      </w:r>
      <w:r>
        <w:rPr>
          <w:rFonts w:hint="eastAsia" w:ascii="仿宋" w:hAnsi="仿宋" w:eastAsia="仿宋" w:cs="黑体"/>
          <w:b/>
          <w:bCs/>
          <w:sz w:val="24"/>
          <w:szCs w:val="24"/>
          <w:lang w:val="zh-CN"/>
        </w:rPr>
        <w:t>第八部分</w:t>
      </w:r>
      <w:r>
        <w:rPr>
          <w:rFonts w:ascii="仿宋" w:hAnsi="仿宋" w:eastAsia="仿宋" w:cs="黑体"/>
          <w:b/>
          <w:bCs/>
          <w:sz w:val="24"/>
          <w:szCs w:val="24"/>
          <w:lang w:val="zh-CN"/>
        </w:rPr>
        <w:t xml:space="preserve"> </w:t>
      </w:r>
      <w:r>
        <w:rPr>
          <w:rFonts w:hint="eastAsia" w:ascii="仿宋" w:hAnsi="仿宋" w:eastAsia="仿宋" w:cs="黑体"/>
          <w:b/>
          <w:bCs/>
          <w:sz w:val="24"/>
          <w:szCs w:val="24"/>
          <w:lang w:val="zh-CN"/>
        </w:rPr>
        <w:t>合同书</w:t>
      </w:r>
      <w:r>
        <w:rPr>
          <w:rFonts w:ascii="仿宋" w:hAnsi="仿宋" w:eastAsia="仿宋" w:cs="黑体"/>
          <w:b/>
          <w:bCs/>
          <w:sz w:val="24"/>
          <w:szCs w:val="24"/>
          <w:lang w:val="zh-CN"/>
        </w:rPr>
        <w:t xml:space="preserve"> </w:t>
      </w:r>
      <w:r>
        <w:rPr>
          <w:rFonts w:hint="eastAsia" w:ascii="仿宋" w:hAnsi="仿宋" w:eastAsia="仿宋" w:cs="黑体"/>
          <w:b/>
          <w:bCs/>
          <w:sz w:val="24"/>
          <w:szCs w:val="24"/>
          <w:lang w:val="zh-CN"/>
        </w:rPr>
        <w:t>（参考样本）</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仿宋_GB2312"/>
          <w:sz w:val="24"/>
          <w:szCs w:val="24"/>
          <w:lang w:val="zh-CN"/>
        </w:rPr>
        <w:t xml:space="preserve">                                                                                        </w:t>
      </w:r>
      <w:r>
        <w:rPr>
          <w:rFonts w:hint="eastAsia" w:ascii="仿宋" w:hAnsi="仿宋" w:eastAsia="仿宋" w:cs="宋体"/>
          <w:sz w:val="24"/>
          <w:szCs w:val="24"/>
          <w:lang w:val="zh-CN"/>
        </w:rPr>
        <w:t>合同编号：</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供、需双方根据</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二、货物名称、数量、规格、型号、金额及交货期</w:t>
      </w:r>
    </w:p>
    <w:tbl>
      <w:tblPr>
        <w:tblStyle w:val="36"/>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名</w:t>
            </w:r>
            <w:r>
              <w:rPr>
                <w:rFonts w:ascii="仿宋" w:hAnsi="仿宋" w:eastAsia="仿宋"/>
                <w:sz w:val="24"/>
                <w:szCs w:val="24"/>
              </w:rPr>
              <w:t xml:space="preserve"> </w:t>
            </w:r>
            <w:r>
              <w:rPr>
                <w:rFonts w:hint="eastAsia" w:ascii="仿宋" w:hAnsi="仿宋" w:eastAsia="仿宋" w:cs="宋体"/>
                <w:sz w:val="24"/>
                <w:szCs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数</w:t>
            </w:r>
            <w:r>
              <w:rPr>
                <w:rFonts w:ascii="仿宋" w:hAnsi="仿宋" w:eastAsia="仿宋"/>
                <w:sz w:val="24"/>
                <w:szCs w:val="24"/>
              </w:rPr>
              <w:t xml:space="preserve"> </w:t>
            </w:r>
            <w:r>
              <w:rPr>
                <w:rFonts w:hint="eastAsia" w:ascii="仿宋" w:hAnsi="仿宋" w:eastAsia="仿宋" w:cs="宋体"/>
                <w:sz w:val="24"/>
                <w:szCs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仿宋" w:hAnsi="仿宋" w:eastAsia="仿宋"/>
                <w:sz w:val="24"/>
                <w:szCs w:val="24"/>
              </w:rPr>
            </w:pPr>
            <w:r>
              <w:rPr>
                <w:rFonts w:hint="eastAsia" w:ascii="仿宋" w:hAnsi="仿宋" w:eastAsia="仿宋" w:cs="宋体"/>
                <w:sz w:val="24"/>
                <w:szCs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仿宋" w:hAnsi="仿宋" w:eastAsia="仿宋"/>
                <w:sz w:val="24"/>
                <w:szCs w:val="24"/>
              </w:rPr>
            </w:pPr>
            <w:r>
              <w:rPr>
                <w:rFonts w:hint="eastAsia" w:ascii="仿宋" w:hAnsi="仿宋" w:eastAsia="仿宋" w:cs="宋体"/>
                <w:sz w:val="24"/>
                <w:szCs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三、设备质量要求及供方对质量负责的条件和期限</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、供方提供的货物须是全新的且保证不是库存或积压品</w:t>
      </w:r>
      <w:r>
        <w:rPr>
          <w:rFonts w:ascii="仿宋" w:hAnsi="仿宋" w:eastAsia="仿宋" w:cs="宋体"/>
          <w:sz w:val="24"/>
          <w:szCs w:val="24"/>
          <w:lang w:val="zh-CN"/>
        </w:rPr>
        <w:t>(</w:t>
      </w:r>
      <w:r>
        <w:rPr>
          <w:rFonts w:hint="eastAsia" w:ascii="仿宋" w:hAnsi="仿宋" w:eastAsia="仿宋" w:cs="宋体"/>
          <w:sz w:val="24"/>
          <w:szCs w:val="24"/>
          <w:lang w:val="zh-CN"/>
        </w:rPr>
        <w:t>包括零部件</w:t>
      </w:r>
      <w:r>
        <w:rPr>
          <w:rFonts w:ascii="仿宋" w:hAnsi="仿宋" w:eastAsia="仿宋" w:cs="宋体"/>
          <w:sz w:val="24"/>
          <w:szCs w:val="24"/>
          <w:lang w:val="zh-CN"/>
        </w:rPr>
        <w:t>)</w:t>
      </w:r>
      <w:r>
        <w:rPr>
          <w:rFonts w:hint="eastAsia" w:ascii="仿宋" w:hAnsi="仿宋" w:eastAsia="仿宋" w:cs="宋体"/>
          <w:sz w:val="24"/>
          <w:szCs w:val="24"/>
          <w:lang w:val="zh-CN"/>
        </w:rPr>
        <w:t>，符合国家、部委或地方相关标准以及该产品的出厂标准。</w:t>
      </w:r>
    </w:p>
    <w:p>
      <w:pPr>
        <w:autoSpaceDE w:val="0"/>
        <w:autoSpaceDN w:val="0"/>
        <w:adjustRightInd w:val="0"/>
        <w:spacing w:line="360" w:lineRule="auto"/>
        <w:ind w:firstLine="57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、供方应在产品使用期限内，承担所提供的货物因自身质量原因产生的责任。</w:t>
      </w:r>
    </w:p>
    <w:p>
      <w:pPr>
        <w:autoSpaceDE w:val="0"/>
        <w:autoSpaceDN w:val="0"/>
        <w:adjustRightInd w:val="0"/>
        <w:spacing w:line="360" w:lineRule="auto"/>
        <w:ind w:firstLine="570"/>
        <w:rPr>
          <w:rFonts w:ascii="仿宋" w:hAnsi="仿宋" w:eastAsia="仿宋" w:cs="宋体"/>
          <w:sz w:val="24"/>
          <w:szCs w:val="24"/>
          <w:lang w:val="zh-CN"/>
        </w:rPr>
      </w:pPr>
      <w:r>
        <w:rPr>
          <w:rFonts w:hint="eastAsia" w:ascii="仿宋" w:hAnsi="仿宋" w:eastAsia="仿宋" w:cs="宋体"/>
          <w:sz w:val="24"/>
          <w:szCs w:val="24"/>
          <w:lang w:val="zh-CN"/>
        </w:rPr>
        <w:t>四、交货时间、地点、方式：</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日前，供方负责将货物按需方规定的地点交货、安装、调试完毕，并具备验收条件。</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五、货物标志、包装、运输：按招标文件办理。供方将货物直接运至规定的地点，运费自理。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八、售后服务：按招标文件及投标文件相应条款执行。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九、结算方式：设备到货经验收合格后付总价的</w:t>
      </w:r>
      <w:r>
        <w:rPr>
          <w:rFonts w:ascii="仿宋" w:hAnsi="仿宋" w:eastAsia="仿宋" w:cs="宋体"/>
          <w:sz w:val="24"/>
          <w:szCs w:val="24"/>
          <w:lang w:val="zh-CN"/>
        </w:rPr>
        <w:t xml:space="preserve">   %</w:t>
      </w:r>
      <w:r>
        <w:rPr>
          <w:rFonts w:hint="eastAsia" w:ascii="仿宋" w:hAnsi="仿宋" w:eastAsia="仿宋" w:cs="宋体"/>
          <w:sz w:val="24"/>
          <w:szCs w:val="24"/>
          <w:lang w:val="zh-CN"/>
        </w:rPr>
        <w:t>，剩余</w:t>
      </w:r>
      <w:r>
        <w:rPr>
          <w:rFonts w:ascii="仿宋" w:hAnsi="仿宋" w:eastAsia="仿宋" w:cs="宋体"/>
          <w:sz w:val="24"/>
          <w:szCs w:val="24"/>
          <w:lang w:val="zh-CN"/>
        </w:rPr>
        <w:t xml:space="preserve">    %</w:t>
      </w:r>
      <w:r>
        <w:rPr>
          <w:rFonts w:hint="eastAsia" w:ascii="仿宋" w:hAnsi="仿宋" w:eastAsia="仿宋" w:cs="宋体"/>
          <w:sz w:val="24"/>
          <w:szCs w:val="24"/>
          <w:lang w:val="zh-CN"/>
        </w:rPr>
        <w:t>满一年无质量问题一次付清。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十、法律责任</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2</w:t>
      </w:r>
      <w:r>
        <w:rPr>
          <w:rFonts w:hint="eastAsia" w:ascii="仿宋" w:hAnsi="仿宋" w:eastAsia="仿宋" w:cs="宋体"/>
          <w:sz w:val="24"/>
          <w:szCs w:val="24"/>
          <w:lang w:val="zh-CN"/>
        </w:rPr>
        <w:t>、供方逾期交付货物，应向需方每日支付逾期交货部分货款总值</w:t>
      </w:r>
      <w:r>
        <w:rPr>
          <w:rFonts w:ascii="仿宋" w:hAnsi="仿宋" w:eastAsia="仿宋" w:cs="宋体"/>
          <w:sz w:val="24"/>
          <w:szCs w:val="24"/>
          <w:lang w:val="zh-CN"/>
        </w:rPr>
        <w:t>5%</w:t>
      </w:r>
      <w:r>
        <w:rPr>
          <w:rFonts w:hint="eastAsia" w:ascii="仿宋" w:hAnsi="仿宋" w:eastAsia="仿宋" w:cs="宋体"/>
          <w:sz w:val="24"/>
          <w:szCs w:val="24"/>
          <w:lang w:val="zh-CN"/>
        </w:rPr>
        <w:t>的违约金；在合同规定的交货期满</w:t>
      </w:r>
      <w:r>
        <w:rPr>
          <w:rFonts w:ascii="仿宋" w:hAnsi="仿宋" w:eastAsia="仿宋" w:cs="宋体"/>
          <w:sz w:val="24"/>
          <w:szCs w:val="24"/>
          <w:lang w:val="zh-CN"/>
        </w:rPr>
        <w:t>15</w:t>
      </w:r>
      <w:r>
        <w:rPr>
          <w:rFonts w:hint="eastAsia" w:ascii="仿宋" w:hAnsi="仿宋" w:eastAsia="仿宋" w:cs="宋体"/>
          <w:sz w:val="24"/>
          <w:szCs w:val="24"/>
          <w:lang w:val="zh-CN"/>
        </w:rPr>
        <w:t>日仍未全部交货，按不能交货处理。仅支付已验收货物的货款，供方应承担由此发生的全部费用。</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3</w:t>
      </w:r>
      <w:r>
        <w:rPr>
          <w:rFonts w:hint="eastAsia" w:ascii="仿宋" w:hAnsi="仿宋" w:eastAsia="仿宋" w:cs="宋体"/>
          <w:sz w:val="24"/>
          <w:szCs w:val="24"/>
          <w:lang w:val="zh-CN"/>
        </w:rPr>
        <w:t>、供方在本合同规定的交货期内不能交货，应向需方支付全部合同金额</w:t>
      </w:r>
      <w:r>
        <w:rPr>
          <w:rFonts w:ascii="仿宋" w:hAnsi="仿宋" w:eastAsia="仿宋" w:cs="宋体"/>
          <w:sz w:val="24"/>
          <w:szCs w:val="24"/>
          <w:lang w:val="zh-CN"/>
        </w:rPr>
        <w:t>5%</w:t>
      </w:r>
      <w:r>
        <w:rPr>
          <w:rFonts w:hint="eastAsia" w:ascii="仿宋" w:hAnsi="仿宋" w:eastAsia="仿宋" w:cs="宋体"/>
          <w:sz w:val="24"/>
          <w:szCs w:val="24"/>
          <w:lang w:val="zh-CN"/>
        </w:rPr>
        <w:t>的违约金，需方有权终止合同。</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4</w:t>
      </w:r>
      <w:r>
        <w:rPr>
          <w:rFonts w:hint="eastAsia" w:ascii="仿宋" w:hAnsi="仿宋" w:eastAsia="仿宋" w:cs="宋体"/>
          <w:sz w:val="24"/>
          <w:szCs w:val="24"/>
          <w:lang w:val="zh-CN"/>
        </w:rPr>
        <w:t>、需方无正当理由拒收设备，应向供方支付无正当理由拒收设备金额</w:t>
      </w:r>
      <w:r>
        <w:rPr>
          <w:rFonts w:ascii="仿宋" w:hAnsi="仿宋" w:eastAsia="仿宋" w:cs="宋体"/>
          <w:sz w:val="24"/>
          <w:szCs w:val="24"/>
          <w:lang w:val="zh-CN"/>
        </w:rPr>
        <w:t>5%</w:t>
      </w:r>
      <w:r>
        <w:rPr>
          <w:rFonts w:hint="eastAsia" w:ascii="仿宋" w:hAnsi="仿宋" w:eastAsia="仿宋" w:cs="宋体"/>
          <w:sz w:val="24"/>
          <w:szCs w:val="24"/>
          <w:lang w:val="zh-CN"/>
        </w:rPr>
        <w:t>的违约金。</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5</w:t>
      </w:r>
      <w:r>
        <w:rPr>
          <w:rFonts w:hint="eastAsia" w:ascii="仿宋" w:hAnsi="仿宋" w:eastAsia="仿宋" w:cs="宋体"/>
          <w:sz w:val="24"/>
          <w:szCs w:val="24"/>
          <w:lang w:val="zh-CN"/>
        </w:rPr>
        <w:t>、因供方原因造成逾期付款，需方不承担责任。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仿宋" w:hAnsi="仿宋" w:eastAsia="仿宋" w:cs="宋体"/>
          <w:sz w:val="24"/>
          <w:szCs w:val="24"/>
          <w:lang w:val="zh-CN"/>
        </w:rPr>
      </w:pPr>
      <w:r>
        <w:rPr>
          <w:rFonts w:hint="eastAsia" w:ascii="仿宋" w:hAnsi="仿宋" w:eastAsia="仿宋" w:cs="宋体"/>
          <w:sz w:val="24"/>
          <w:szCs w:val="24"/>
          <w:lang w:val="zh-CN"/>
        </w:rPr>
        <w:t>十二、合同生效及其它：本合同经双方法定代表人或委托代理人签字并加盖公章后生效。本合同一式　份，供需双方各一份、相关部门　份。</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w:t>
      </w:r>
      <w:r>
        <w:rPr>
          <w:rFonts w:ascii="仿宋" w:hAnsi="仿宋" w:eastAsia="仿宋" w:cs="宋体"/>
          <w:sz w:val="24"/>
          <w:szCs w:val="24"/>
          <w:lang w:val="zh-CN"/>
        </w:rPr>
        <w:t xml:space="preserve">                        </w:t>
      </w:r>
      <w:r>
        <w:rPr>
          <w:rFonts w:hint="eastAsia" w:ascii="仿宋" w:hAnsi="仿宋" w:eastAsia="仿宋" w:cs="宋体"/>
          <w:sz w:val="24"/>
          <w:szCs w:val="24"/>
          <w:lang w:val="zh-CN"/>
        </w:rPr>
        <w:t>委托代理人：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开户银行：</w:t>
      </w:r>
      <w:r>
        <w:rPr>
          <w:rFonts w:ascii="仿宋" w:hAnsi="仿宋" w:eastAsia="仿宋" w:cs="宋体"/>
          <w:sz w:val="24"/>
          <w:szCs w:val="24"/>
          <w:lang w:val="zh-CN"/>
        </w:rPr>
        <w:t xml:space="preserve">                          </w:t>
      </w:r>
      <w:r>
        <w:rPr>
          <w:rFonts w:hint="eastAsia" w:ascii="仿宋" w:hAnsi="仿宋" w:eastAsia="仿宋" w:cs="宋体"/>
          <w:sz w:val="24"/>
          <w:szCs w:val="24"/>
          <w:lang w:val="zh-CN"/>
        </w:rPr>
        <w:t>开户银行：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帐号：</w:t>
      </w:r>
      <w:r>
        <w:rPr>
          <w:rFonts w:ascii="仿宋" w:hAnsi="仿宋" w:eastAsia="仿宋" w:cs="宋体"/>
          <w:sz w:val="24"/>
          <w:szCs w:val="24"/>
          <w:lang w:val="zh-CN"/>
        </w:rPr>
        <w:t xml:space="preserve">                              </w:t>
      </w:r>
      <w:r>
        <w:rPr>
          <w:rFonts w:hint="eastAsia" w:ascii="仿宋" w:hAnsi="仿宋" w:eastAsia="仿宋" w:cs="宋体"/>
          <w:sz w:val="24"/>
          <w:szCs w:val="24"/>
          <w:lang w:val="zh-CN"/>
        </w:rPr>
        <w:t>帐号：</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税务登记证号：</w:t>
      </w:r>
      <w:r>
        <w:rPr>
          <w:rFonts w:ascii="仿宋" w:hAnsi="仿宋" w:eastAsia="仿宋" w:cs="宋体"/>
          <w:sz w:val="24"/>
          <w:szCs w:val="24"/>
          <w:lang w:val="zh-CN"/>
        </w:rPr>
        <w:t xml:space="preserve">                      </w:t>
      </w:r>
      <w:r>
        <w:rPr>
          <w:rFonts w:hint="eastAsia" w:ascii="仿宋" w:hAnsi="仿宋" w:eastAsia="仿宋" w:cs="宋体"/>
          <w:sz w:val="24"/>
          <w:szCs w:val="24"/>
          <w:lang w:val="zh-CN"/>
        </w:rPr>
        <w:t>签定时间：</w:t>
      </w:r>
    </w:p>
    <w:p>
      <w:pPr>
        <w:autoSpaceDE w:val="0"/>
        <w:autoSpaceDN w:val="0"/>
        <w:adjustRightInd w:val="0"/>
        <w:spacing w:line="360" w:lineRule="auto"/>
        <w:jc w:val="center"/>
        <w:rPr>
          <w:rFonts w:ascii="仿宋" w:hAnsi="仿宋" w:eastAsia="仿宋" w:cs="黑体"/>
          <w:b/>
          <w:bCs/>
          <w:sz w:val="24"/>
          <w:szCs w:val="24"/>
          <w:lang w:val="zh-CN"/>
        </w:rPr>
      </w:pPr>
    </w:p>
    <w:p>
      <w:pPr>
        <w:spacing w:line="360" w:lineRule="auto"/>
        <w:jc w:val="center"/>
        <w:rPr>
          <w:rFonts w:ascii="仿宋" w:hAnsi="仿宋" w:eastAsia="仿宋" w:cs="黑体"/>
          <w:b/>
          <w:bCs/>
          <w:sz w:val="24"/>
          <w:szCs w:val="24"/>
          <w:lang w:val="zh-CN"/>
        </w:rPr>
      </w:pPr>
      <w:r>
        <w:rPr>
          <w:rFonts w:ascii="仿宋" w:hAnsi="仿宋" w:eastAsia="仿宋" w:cs="黑体"/>
          <w:b/>
          <w:bCs/>
          <w:sz w:val="24"/>
          <w:szCs w:val="24"/>
          <w:lang w:val="zh-CN"/>
        </w:rPr>
        <w:br w:type="page"/>
      </w:r>
      <w:r>
        <w:rPr>
          <w:rFonts w:hint="eastAsia" w:ascii="仿宋" w:hAnsi="仿宋" w:eastAsia="仿宋" w:cs="黑体"/>
          <w:b/>
          <w:bCs/>
          <w:sz w:val="24"/>
          <w:szCs w:val="24"/>
          <w:lang w:val="zh-CN"/>
        </w:rPr>
        <w:t>第九部分　投标文件内容及组成</w:t>
      </w:r>
      <w:r>
        <w:rPr>
          <w:rFonts w:hint="eastAsia" w:ascii="仿宋" w:hAnsi="仿宋" w:eastAsia="仿宋" w:cs="黑体"/>
          <w:b/>
          <w:bCs/>
          <w:sz w:val="24"/>
          <w:szCs w:val="24"/>
        </w:rPr>
        <w:t xml:space="preserve"> </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（1）2016年度经审计的财务报告，包括“四表一注”，即资产负债表、利润表、现金流量表、所有者权益变动表及其附注，或基本开户银行出具的资信证明。（法人投标提供）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（2）投标截止时间前三个月内任何一个月投标人及被委托人缴纳社会保险的凭据复印件。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hint="eastAsia" w:ascii="仿宋" w:hAnsi="仿宋" w:eastAsia="仿宋" w:cs="宋体"/>
          <w:bCs/>
          <w:color w:val="FF0000"/>
          <w:sz w:val="24"/>
          <w:szCs w:val="24"/>
          <w:lang w:val="zh-CN"/>
        </w:rPr>
      </w:pPr>
      <w:r>
        <w:rPr>
          <w:rFonts w:hint="eastAsia" w:ascii="仿宋" w:hAnsi="仿宋" w:eastAsia="仿宋" w:cs="宋体"/>
          <w:bCs/>
          <w:color w:val="FF0000"/>
          <w:sz w:val="24"/>
          <w:szCs w:val="24"/>
          <w:lang w:val="zh-CN"/>
        </w:rPr>
        <w:t>设备购置发票复印件、技术人员的职称证书复印件、用工合同复印件等。</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五、“供应商资格要求”中要求的相关证件（如果“供应商资格要求”中有要求的话）复印件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七、代理人身份证复印件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签字人姓名、职务（印刷体）：</w:t>
      </w:r>
      <w:r>
        <w:rPr>
          <w:rFonts w:ascii="仿宋" w:hAnsi="仿宋" w:eastAsia="仿宋" w:cs="宋体"/>
          <w:sz w:val="24"/>
          <w:szCs w:val="24"/>
          <w:lang w:val="zh-CN"/>
        </w:rPr>
        <w:t xml:space="preserve">        </w:t>
      </w:r>
      <w:r>
        <w:rPr>
          <w:rFonts w:hint="eastAsia" w:ascii="仿宋" w:hAnsi="仿宋" w:eastAsia="仿宋" w:cs="宋体"/>
          <w:sz w:val="24"/>
          <w:szCs w:val="24"/>
          <w:lang w:val="zh-CN"/>
        </w:rPr>
        <w:t>签字：</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宋体"/>
          <w:sz w:val="24"/>
          <w:szCs w:val="24"/>
          <w:lang w:val="zh-CN"/>
        </w:rPr>
      </w:pPr>
      <w:r>
        <w:rPr>
          <w:rFonts w:hint="eastAsia" w:ascii="仿宋" w:hAnsi="仿宋" w:eastAsia="仿宋" w:cs="仿宋_GB2312"/>
          <w:sz w:val="24"/>
          <w:szCs w:val="24"/>
        </w:rPr>
        <w:t xml:space="preserve">                                          年  月  日</w:t>
      </w: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hint="eastAsia" w:ascii="仿宋" w:hAnsi="仿宋" w:eastAsia="仿宋" w:cs="宋体"/>
          <w:b/>
          <w:sz w:val="24"/>
          <w:szCs w:val="24"/>
          <w:lang w:val="zh-CN"/>
        </w:rPr>
      </w:pPr>
    </w:p>
    <w:p>
      <w:pPr>
        <w:autoSpaceDE w:val="0"/>
        <w:autoSpaceDN w:val="0"/>
        <w:adjustRightInd w:val="0"/>
        <w:spacing w:line="360" w:lineRule="auto"/>
        <w:ind w:firstLine="3975" w:firstLineChars="1650"/>
        <w:outlineLvl w:val="0"/>
        <w:rPr>
          <w:rFonts w:hint="eastAsia" w:ascii="仿宋" w:hAnsi="仿宋" w:eastAsia="仿宋" w:cs="宋体"/>
          <w:b/>
          <w:sz w:val="24"/>
          <w:szCs w:val="24"/>
          <w:lang w:val="zh-CN"/>
        </w:rPr>
      </w:pPr>
    </w:p>
    <w:p>
      <w:pPr>
        <w:autoSpaceDE w:val="0"/>
        <w:autoSpaceDN w:val="0"/>
        <w:adjustRightInd w:val="0"/>
        <w:spacing w:line="360" w:lineRule="auto"/>
        <w:ind w:firstLine="3975" w:firstLineChars="1650"/>
        <w:outlineLvl w:val="0"/>
        <w:rPr>
          <w:rFonts w:hint="eastAsia" w:ascii="仿宋" w:hAnsi="仿宋" w:eastAsia="仿宋" w:cs="宋体"/>
          <w:b/>
          <w:sz w:val="24"/>
          <w:szCs w:val="24"/>
          <w:lang w:val="zh-CN"/>
        </w:rPr>
      </w:pPr>
    </w:p>
    <w:p>
      <w:pPr>
        <w:autoSpaceDE w:val="0"/>
        <w:autoSpaceDN w:val="0"/>
        <w:adjustRightInd w:val="0"/>
        <w:spacing w:line="360" w:lineRule="auto"/>
        <w:ind w:firstLine="3975" w:firstLineChars="1650"/>
        <w:outlineLvl w:val="0"/>
        <w:rPr>
          <w:rFonts w:hint="eastAsia" w:ascii="仿宋" w:hAnsi="仿宋" w:eastAsia="仿宋" w:cs="宋体"/>
          <w:b/>
          <w:sz w:val="24"/>
          <w:szCs w:val="24"/>
          <w:lang w:val="zh-CN"/>
        </w:rPr>
      </w:pPr>
    </w:p>
    <w:p>
      <w:pPr>
        <w:autoSpaceDE w:val="0"/>
        <w:autoSpaceDN w:val="0"/>
        <w:adjustRightInd w:val="0"/>
        <w:spacing w:line="360" w:lineRule="auto"/>
        <w:ind w:firstLine="3975" w:firstLineChars="1650"/>
        <w:outlineLvl w:val="0"/>
        <w:rPr>
          <w:rFonts w:hint="eastAsia" w:ascii="仿宋" w:hAnsi="仿宋" w:eastAsia="仿宋" w:cs="宋体"/>
          <w:b/>
          <w:sz w:val="24"/>
          <w:szCs w:val="24"/>
          <w:lang w:val="zh-CN"/>
        </w:rPr>
      </w:pPr>
    </w:p>
    <w:p>
      <w:pPr>
        <w:autoSpaceDE w:val="0"/>
        <w:autoSpaceDN w:val="0"/>
        <w:adjustRightInd w:val="0"/>
        <w:spacing w:line="360" w:lineRule="auto"/>
        <w:ind w:firstLine="3975" w:firstLineChars="1650"/>
        <w:outlineLvl w:val="0"/>
        <w:rPr>
          <w:rFonts w:hint="eastAsia" w:ascii="仿宋" w:hAnsi="仿宋" w:eastAsia="仿宋" w:cs="宋体"/>
          <w:b/>
          <w:sz w:val="24"/>
          <w:szCs w:val="24"/>
          <w:lang w:val="zh-CN"/>
        </w:rPr>
      </w:pPr>
    </w:p>
    <w:p>
      <w:pPr>
        <w:autoSpaceDE w:val="0"/>
        <w:autoSpaceDN w:val="0"/>
        <w:adjustRightInd w:val="0"/>
        <w:spacing w:line="360" w:lineRule="auto"/>
        <w:ind w:firstLine="3975" w:firstLineChars="1650"/>
        <w:outlineLvl w:val="0"/>
        <w:rPr>
          <w:rFonts w:hint="eastAsia" w:ascii="仿宋" w:hAnsi="仿宋" w:eastAsia="仿宋" w:cs="宋体"/>
          <w:b/>
          <w:sz w:val="24"/>
          <w:szCs w:val="24"/>
          <w:lang w:val="zh-CN"/>
        </w:rPr>
      </w:pP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　份，并对之负法律责任。</w:t>
      </w:r>
    </w:p>
    <w:p>
      <w:pPr>
        <w:wordWrap w:val="0"/>
        <w:autoSpaceDE w:val="0"/>
        <w:autoSpaceDN w:val="0"/>
        <w:adjustRightInd w:val="0"/>
        <w:spacing w:line="360" w:lineRule="auto"/>
        <w:ind w:right="-11" w:firstLine="480" w:firstLineChars="20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1</w:t>
      </w:r>
      <w:r>
        <w:rPr>
          <w:rFonts w:hint="eastAsia" w:ascii="仿宋" w:hAnsi="仿宋" w:eastAsia="仿宋" w:cs="宋体"/>
          <w:sz w:val="24"/>
          <w:szCs w:val="24"/>
          <w:lang w:val="zh-CN"/>
        </w:rPr>
        <w:t>）确认表</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2</w:t>
      </w:r>
      <w:r>
        <w:rPr>
          <w:rFonts w:hint="eastAsia" w:ascii="仿宋" w:hAnsi="仿宋" w:eastAsia="仿宋" w:cs="宋体"/>
          <w:sz w:val="24"/>
          <w:szCs w:val="24"/>
          <w:lang w:val="zh-CN"/>
        </w:rPr>
        <w:t>）投标书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3</w:t>
      </w:r>
      <w:r>
        <w:rPr>
          <w:rFonts w:hint="eastAsia" w:ascii="仿宋" w:hAnsi="仿宋" w:eastAsia="仿宋" w:cs="宋体"/>
          <w:sz w:val="24"/>
          <w:szCs w:val="24"/>
          <w:lang w:val="zh-CN"/>
        </w:rPr>
        <w:t>）开标一览表</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4</w:t>
      </w:r>
      <w:r>
        <w:rPr>
          <w:rFonts w:hint="eastAsia" w:ascii="仿宋" w:hAnsi="仿宋" w:eastAsia="仿宋" w:cs="宋体"/>
          <w:sz w:val="24"/>
          <w:szCs w:val="24"/>
          <w:lang w:val="zh-CN"/>
        </w:rPr>
        <w:t>）投标分项报价一览表</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5</w:t>
      </w:r>
      <w:r>
        <w:rPr>
          <w:rFonts w:hint="eastAsia" w:ascii="仿宋" w:hAnsi="仿宋" w:eastAsia="仿宋" w:cs="宋体"/>
          <w:sz w:val="24"/>
          <w:szCs w:val="24"/>
          <w:lang w:val="zh-CN"/>
        </w:rPr>
        <w:t>）投标偏离表</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6</w:t>
      </w:r>
      <w:r>
        <w:rPr>
          <w:rFonts w:hint="eastAsia" w:ascii="仿宋" w:hAnsi="仿宋" w:eastAsia="仿宋" w:cs="宋体"/>
          <w:sz w:val="24"/>
          <w:szCs w:val="24"/>
          <w:lang w:val="zh-CN"/>
        </w:rPr>
        <w:t>）售后服务承诺</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7</w:t>
      </w:r>
      <w:r>
        <w:rPr>
          <w:rFonts w:hint="eastAsia" w:ascii="仿宋" w:hAnsi="仿宋" w:eastAsia="仿宋" w:cs="宋体"/>
          <w:sz w:val="24"/>
          <w:szCs w:val="24"/>
          <w:lang w:val="zh-CN"/>
        </w:rPr>
        <w:t>）其它（技术参数要求中需提供的相关材料）</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1、如果我们的投标文件被接受，我们将履行招标文件中规定的每一项要求，按期、按质、按量履行合同。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2、我方愿按《中华人民共和国合同法》履行我方的全部责任。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3、投标人已详细审查全部招标文件，包括修改文件以及全部参考资料和有关附件。我们完全理解并同意放弃对这方面有不明及误解的权力。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4、本投标自开标日起有效期为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5、投标人同意提供按照贵方可能要求的与其投标有关的一切数据或资料，理解贵方不一定要接受最低价的投标或收到的任何投标。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6、我方保证投标文件中的所有资料均为真实、有效的，如有虚假，我方承诺投标文件无效并愿承担一切责任。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投标人名称：（盖章）：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交货期或工期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（或代理人）签字：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00" w:type="dxa"/>
        <w:tblInd w:w="0" w:type="dxa"/>
        <w:tblLayout w:type="fixed"/>
        <w:tblCellMar>
          <w:top w:w="0" w:type="dxa"/>
          <w:left w:w="108" w:type="dxa"/>
          <w:bottom w:w="0" w:type="dxa"/>
          <w:right w:w="108" w:type="dxa"/>
        </w:tblCellMar>
      </w:tblPr>
      <w:tblGrid>
        <w:gridCol w:w="468"/>
        <w:gridCol w:w="1080"/>
        <w:gridCol w:w="1620"/>
        <w:gridCol w:w="1260"/>
        <w:gridCol w:w="792"/>
        <w:gridCol w:w="648"/>
        <w:gridCol w:w="1260"/>
        <w:gridCol w:w="1080"/>
        <w:gridCol w:w="1192"/>
      </w:tblGrid>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eastAsia="zh-CN"/>
              </w:rPr>
              <w:t>品牌、</w:t>
            </w:r>
            <w:r>
              <w:rPr>
                <w:rFonts w:hint="eastAsia" w:ascii="仿宋" w:hAnsi="仿宋" w:eastAsia="仿宋" w:cs="宋体"/>
                <w:sz w:val="24"/>
                <w:szCs w:val="24"/>
                <w:lang w:val="zh-CN"/>
              </w:rPr>
              <w:t>规格及型号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技术参数</w:t>
            </w: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位</w:t>
            </w: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产地及</w:t>
            </w:r>
          </w:p>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厂家</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（或代理人）签字：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投标偏离表</w:t>
      </w:r>
    </w:p>
    <w:tbl>
      <w:tblPr>
        <w:tblStyle w:val="36"/>
        <w:tblW w:w="9108" w:type="dxa"/>
        <w:tblInd w:w="0" w:type="dxa"/>
        <w:tblLayout w:type="fixed"/>
        <w:tblCellMar>
          <w:top w:w="0" w:type="dxa"/>
          <w:left w:w="108" w:type="dxa"/>
          <w:bottom w:w="0" w:type="dxa"/>
          <w:right w:w="108" w:type="dxa"/>
        </w:tblCellMar>
      </w:tblPr>
      <w:tblGrid>
        <w:gridCol w:w="828"/>
        <w:gridCol w:w="1980"/>
        <w:gridCol w:w="1800"/>
        <w:gridCol w:w="1620"/>
        <w:gridCol w:w="1620"/>
        <w:gridCol w:w="1260"/>
      </w:tblGrid>
      <w:tr>
        <w:tblPrEx>
          <w:tblLayout w:type="fixed"/>
          <w:tblCellMar>
            <w:top w:w="0" w:type="dxa"/>
            <w:left w:w="108" w:type="dxa"/>
            <w:bottom w:w="0" w:type="dxa"/>
            <w:right w:w="108" w:type="dxa"/>
          </w:tblCellMar>
        </w:tblPrEx>
        <w:trPr>
          <w:trHeight w:val="34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品牌、规格及型号</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招标文件</w:t>
            </w:r>
          </w:p>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要求数据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投标数据</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偏</w:t>
            </w:r>
            <w:r>
              <w:rPr>
                <w:rFonts w:ascii="仿宋" w:hAnsi="仿宋" w:eastAsia="仿宋" w:cs="宋体"/>
                <w:sz w:val="24"/>
                <w:szCs w:val="24"/>
                <w:lang w:val="zh-CN"/>
              </w:rPr>
              <w:t xml:space="preserve"> </w:t>
            </w:r>
            <w:r>
              <w:rPr>
                <w:rFonts w:hint="eastAsia" w:ascii="仿宋" w:hAnsi="仿宋" w:eastAsia="仿宋" w:cs="宋体"/>
                <w:sz w:val="24"/>
                <w:szCs w:val="24"/>
                <w:lang w:val="zh-CN"/>
              </w:rPr>
              <w:t>离</w:t>
            </w:r>
            <w:r>
              <w:rPr>
                <w:rFonts w:ascii="仿宋" w:hAnsi="仿宋" w:eastAsia="仿宋" w:cs="宋体"/>
                <w:sz w:val="24"/>
                <w:szCs w:val="24"/>
                <w:lang w:val="zh-CN"/>
              </w:rPr>
              <w:t xml:space="preserve"> </w:t>
            </w:r>
            <w:r>
              <w:rPr>
                <w:rFonts w:hint="eastAsia" w:ascii="仿宋" w:hAnsi="仿宋" w:eastAsia="仿宋" w:cs="宋体"/>
                <w:sz w:val="24"/>
                <w:szCs w:val="24"/>
                <w:lang w:val="zh-CN"/>
              </w:rPr>
              <w:t>值</w:t>
            </w: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投标人法定代表人（或代理人）签字：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6</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售后服务承诺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附件7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2650" w:firstLineChars="1100"/>
        <w:jc w:val="left"/>
        <w:rPr>
          <w:rFonts w:ascii="仿宋" w:hAnsi="仿宋" w:eastAsia="仿宋" w:cs="仿宋_GB2312"/>
          <w:b/>
          <w:bCs/>
          <w:sz w:val="24"/>
          <w:szCs w:val="24"/>
        </w:rPr>
      </w:pPr>
      <w:r>
        <w:rPr>
          <w:rFonts w:hint="eastAsia" w:ascii="仿宋" w:hAnsi="仿宋" w:eastAsia="仿宋" w:cs="仿宋_GB2312"/>
          <w:b/>
          <w:bCs/>
          <w:sz w:val="24"/>
          <w:szCs w:val="24"/>
        </w:rPr>
        <w:t>（技术参数要求中相关证明材料）</w:t>
      </w:r>
    </w:p>
    <w:p>
      <w:pPr>
        <w:spacing w:line="360" w:lineRule="exact"/>
        <w:jc w:val="left"/>
        <w:rPr>
          <w:rFonts w:ascii="仿宋" w:hAnsi="仿宋" w:eastAsia="仿宋" w:cs="仿宋_GB2312"/>
          <w:sz w:val="24"/>
          <w:szCs w:val="24"/>
        </w:rPr>
      </w:pP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0000000000000000000"/>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Batang">
    <w:panose1 w:val="02030600000101010101"/>
    <w:charset w:val="81"/>
    <w:family w:val="roman"/>
    <w:pitch w:val="default"/>
    <w:sig w:usb0="B00002AF" w:usb1="69D77CFB" w:usb2="00000030" w:usb3="00000000" w:csb0="4008009F" w:csb1="DFD70000"/>
  </w:font>
  <w:font w:name="Arial Unicode MS">
    <w:altName w:val="宋体"/>
    <w:panose1 w:val="020B0604020202020204"/>
    <w:charset w:val="86"/>
    <w:family w:val="swiss"/>
    <w:pitch w:val="default"/>
    <w:sig w:usb0="00000000" w:usb1="00000000" w:usb2="0000003F" w:usb3="00000000" w:csb0="003F01FF" w:csb1="00000000"/>
  </w:font>
  <w:font w:name="隶书">
    <w:altName w:val="微软雅黑"/>
    <w:panose1 w:val="02010509060101010101"/>
    <w:charset w:val="86"/>
    <w:family w:val="modern"/>
    <w:pitch w:val="default"/>
    <w:sig w:usb0="00000000" w:usb1="00000000" w:usb2="0000001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10" w:usb3="00000000" w:csb0="00040000" w:csb1="00000000"/>
  </w:font>
  <w:font w:name="MS UI Gothic">
    <w:panose1 w:val="020B0600070205080204"/>
    <w:charset w:val="80"/>
    <w:family w:val="swiss"/>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17</w:t>
    </w:r>
    <w:r>
      <w:fldChar w:fldCharType="end"/>
    </w:r>
  </w:p>
  <w:p>
    <w:pPr>
      <w:pStyle w:val="2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34A67E"/>
    <w:multiLevelType w:val="singleLevel"/>
    <w:tmpl w:val="EE34A67E"/>
    <w:lvl w:ilvl="0" w:tentative="0">
      <w:start w:val="1"/>
      <w:numFmt w:val="chineseCounting"/>
      <w:suff w:val="space"/>
      <w:lvlText w:val="第%1部分"/>
      <w:lvlJc w:val="left"/>
      <w:rPr>
        <w:rFonts w:hint="eastAsia"/>
      </w:rPr>
    </w:lvl>
  </w:abstractNum>
  <w:abstractNum w:abstractNumId="1">
    <w:nsid w:val="050B3857"/>
    <w:multiLevelType w:val="multilevel"/>
    <w:tmpl w:val="050B3857"/>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1D46346B"/>
    <w:multiLevelType w:val="multilevel"/>
    <w:tmpl w:val="1D46346B"/>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6E374A4"/>
    <w:multiLevelType w:val="singleLevel"/>
    <w:tmpl w:val="56E374A4"/>
    <w:lvl w:ilvl="0" w:tentative="0">
      <w:start w:val="9"/>
      <w:numFmt w:val="decimal"/>
      <w:pStyle w:val="119"/>
      <w:suff w:val="nothing"/>
      <w:lvlText w:val="%1、"/>
      <w:lvlJc w:val="left"/>
    </w:lvl>
  </w:abstractNum>
  <w:abstractNum w:abstractNumId="5">
    <w:nsid w:val="5A051E9E"/>
    <w:multiLevelType w:val="singleLevel"/>
    <w:tmpl w:val="5A051E9E"/>
    <w:lvl w:ilvl="0" w:tentative="0">
      <w:start w:val="1"/>
      <w:numFmt w:val="chineseCounting"/>
      <w:suff w:val="nothing"/>
      <w:lvlText w:val="%1、"/>
      <w:lvlJc w:val="left"/>
    </w:lvl>
  </w:abstractNum>
  <w:abstractNum w:abstractNumId="6">
    <w:nsid w:val="5A0532E2"/>
    <w:multiLevelType w:val="singleLevel"/>
    <w:tmpl w:val="5A0532E2"/>
    <w:lvl w:ilvl="0" w:tentative="0">
      <w:start w:val="4"/>
      <w:numFmt w:val="chineseCounting"/>
      <w:suff w:val="nothing"/>
      <w:lvlText w:val="第%1部"/>
      <w:lvlJc w:val="left"/>
    </w:lvl>
  </w:abstractNum>
  <w:abstractNum w:abstractNumId="7">
    <w:nsid w:val="5A162732"/>
    <w:multiLevelType w:val="singleLevel"/>
    <w:tmpl w:val="5A162732"/>
    <w:lvl w:ilvl="0" w:tentative="0">
      <w:start w:val="3"/>
      <w:numFmt w:val="chineseCounting"/>
      <w:suff w:val="nothing"/>
      <w:lvlText w:val="%1、"/>
      <w:lvlJc w:val="left"/>
    </w:lvl>
  </w:abstractNum>
  <w:abstractNum w:abstractNumId="8">
    <w:nsid w:val="5A3227AE"/>
    <w:multiLevelType w:val="singleLevel"/>
    <w:tmpl w:val="5A3227AE"/>
    <w:lvl w:ilvl="0" w:tentative="0">
      <w:start w:val="1"/>
      <w:numFmt w:val="chineseCounting"/>
      <w:suff w:val="nothing"/>
      <w:lvlText w:val="%1、"/>
      <w:lvlJc w:val="left"/>
    </w:lvl>
  </w:abstractNum>
  <w:abstractNum w:abstractNumId="9">
    <w:nsid w:val="6FF149D6"/>
    <w:multiLevelType w:val="multilevel"/>
    <w:tmpl w:val="6FF149D6"/>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
    <w:nsid w:val="757F4AD1"/>
    <w:multiLevelType w:val="multilevel"/>
    <w:tmpl w:val="757F4AD1"/>
    <w:lvl w:ilvl="0" w:tentative="0">
      <w:start w:val="1"/>
      <w:numFmt w:val="decimal"/>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4"/>
  </w:num>
  <w:num w:numId="2">
    <w:abstractNumId w:val="0"/>
  </w:num>
  <w:num w:numId="3">
    <w:abstractNumId w:val="5"/>
  </w:num>
  <w:num w:numId="4">
    <w:abstractNumId w:val="10"/>
  </w:num>
  <w:num w:numId="5">
    <w:abstractNumId w:val="7"/>
  </w:num>
  <w:num w:numId="6">
    <w:abstractNumId w:val="3"/>
  </w:num>
  <w:num w:numId="7">
    <w:abstractNumId w:val="6"/>
  </w:num>
  <w:num w:numId="8">
    <w:abstractNumId w:val="8"/>
  </w:num>
  <w:num w:numId="9">
    <w:abstractNumId w:val="1"/>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E89"/>
    <w:rsid w:val="001B0A65"/>
    <w:rsid w:val="001B4D0B"/>
    <w:rsid w:val="001B67B3"/>
    <w:rsid w:val="001B7C79"/>
    <w:rsid w:val="001C154B"/>
    <w:rsid w:val="001C6CAC"/>
    <w:rsid w:val="001C7000"/>
    <w:rsid w:val="001D5D3C"/>
    <w:rsid w:val="001D6434"/>
    <w:rsid w:val="001D6F1F"/>
    <w:rsid w:val="001D7D3E"/>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3B29"/>
    <w:rsid w:val="00442525"/>
    <w:rsid w:val="00446922"/>
    <w:rsid w:val="004578F2"/>
    <w:rsid w:val="004628DC"/>
    <w:rsid w:val="00466067"/>
    <w:rsid w:val="00467B81"/>
    <w:rsid w:val="004740AF"/>
    <w:rsid w:val="0047444E"/>
    <w:rsid w:val="00474B02"/>
    <w:rsid w:val="00477945"/>
    <w:rsid w:val="00477A1A"/>
    <w:rsid w:val="00482422"/>
    <w:rsid w:val="00483F26"/>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937E8"/>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30AC6"/>
    <w:rsid w:val="006379F9"/>
    <w:rsid w:val="00646529"/>
    <w:rsid w:val="00646B38"/>
    <w:rsid w:val="0064702D"/>
    <w:rsid w:val="006515EF"/>
    <w:rsid w:val="00657121"/>
    <w:rsid w:val="006625E6"/>
    <w:rsid w:val="00662E7A"/>
    <w:rsid w:val="006650A3"/>
    <w:rsid w:val="00666DBB"/>
    <w:rsid w:val="00683B0F"/>
    <w:rsid w:val="00685148"/>
    <w:rsid w:val="006875A8"/>
    <w:rsid w:val="00695884"/>
    <w:rsid w:val="006A20BB"/>
    <w:rsid w:val="006A23F5"/>
    <w:rsid w:val="006A30E4"/>
    <w:rsid w:val="006A4C85"/>
    <w:rsid w:val="006B0057"/>
    <w:rsid w:val="006B14D2"/>
    <w:rsid w:val="006B4647"/>
    <w:rsid w:val="006E1D6A"/>
    <w:rsid w:val="006F5916"/>
    <w:rsid w:val="00703534"/>
    <w:rsid w:val="007118C9"/>
    <w:rsid w:val="00727681"/>
    <w:rsid w:val="00734692"/>
    <w:rsid w:val="00735EED"/>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7311C"/>
    <w:rsid w:val="00884ABA"/>
    <w:rsid w:val="00887771"/>
    <w:rsid w:val="00897A71"/>
    <w:rsid w:val="008A0ED2"/>
    <w:rsid w:val="008A14F9"/>
    <w:rsid w:val="008A4CE3"/>
    <w:rsid w:val="008A5086"/>
    <w:rsid w:val="008B21E7"/>
    <w:rsid w:val="008B2A82"/>
    <w:rsid w:val="008C7B11"/>
    <w:rsid w:val="008E2D50"/>
    <w:rsid w:val="008E310B"/>
    <w:rsid w:val="008E3D91"/>
    <w:rsid w:val="008E5D63"/>
    <w:rsid w:val="008E6B2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1231"/>
    <w:rsid w:val="009D1957"/>
    <w:rsid w:val="009D3146"/>
    <w:rsid w:val="009D4FA5"/>
    <w:rsid w:val="009E09DB"/>
    <w:rsid w:val="009E1FB6"/>
    <w:rsid w:val="009E2EBB"/>
    <w:rsid w:val="009E6E3C"/>
    <w:rsid w:val="009F28A4"/>
    <w:rsid w:val="009F58C1"/>
    <w:rsid w:val="00A00552"/>
    <w:rsid w:val="00A02FBB"/>
    <w:rsid w:val="00A1068A"/>
    <w:rsid w:val="00A12D56"/>
    <w:rsid w:val="00A20320"/>
    <w:rsid w:val="00A32183"/>
    <w:rsid w:val="00A4579E"/>
    <w:rsid w:val="00A475BA"/>
    <w:rsid w:val="00A52ED4"/>
    <w:rsid w:val="00A535FA"/>
    <w:rsid w:val="00A564A6"/>
    <w:rsid w:val="00A5710E"/>
    <w:rsid w:val="00A65ADC"/>
    <w:rsid w:val="00A71C22"/>
    <w:rsid w:val="00A73A17"/>
    <w:rsid w:val="00A73BA7"/>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5C98"/>
    <w:rsid w:val="00C03A90"/>
    <w:rsid w:val="00C04493"/>
    <w:rsid w:val="00C0471C"/>
    <w:rsid w:val="00C21FF9"/>
    <w:rsid w:val="00C26061"/>
    <w:rsid w:val="00C26DFB"/>
    <w:rsid w:val="00C3340E"/>
    <w:rsid w:val="00C3452B"/>
    <w:rsid w:val="00C432F7"/>
    <w:rsid w:val="00C5085A"/>
    <w:rsid w:val="00C57044"/>
    <w:rsid w:val="00C611F9"/>
    <w:rsid w:val="00C6232F"/>
    <w:rsid w:val="00C65549"/>
    <w:rsid w:val="00C74EBE"/>
    <w:rsid w:val="00C75F1E"/>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C95"/>
    <w:rsid w:val="00D75F62"/>
    <w:rsid w:val="00D76FBA"/>
    <w:rsid w:val="00D77906"/>
    <w:rsid w:val="00D82171"/>
    <w:rsid w:val="00D82808"/>
    <w:rsid w:val="00D8780B"/>
    <w:rsid w:val="00D90599"/>
    <w:rsid w:val="00D92AD3"/>
    <w:rsid w:val="00DA1A8C"/>
    <w:rsid w:val="00DA241A"/>
    <w:rsid w:val="00DD2580"/>
    <w:rsid w:val="00DD6E6E"/>
    <w:rsid w:val="00DF1841"/>
    <w:rsid w:val="00DF47F4"/>
    <w:rsid w:val="00E0298B"/>
    <w:rsid w:val="00E04584"/>
    <w:rsid w:val="00E06002"/>
    <w:rsid w:val="00E06798"/>
    <w:rsid w:val="00E0770D"/>
    <w:rsid w:val="00E1120A"/>
    <w:rsid w:val="00E11C06"/>
    <w:rsid w:val="00E123FA"/>
    <w:rsid w:val="00E143A3"/>
    <w:rsid w:val="00E14C23"/>
    <w:rsid w:val="00E23CF4"/>
    <w:rsid w:val="00E26002"/>
    <w:rsid w:val="00E27212"/>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D46"/>
    <w:rsid w:val="00EC3E9B"/>
    <w:rsid w:val="00EC5E3C"/>
    <w:rsid w:val="00ED0966"/>
    <w:rsid w:val="00ED60CC"/>
    <w:rsid w:val="00EE065A"/>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5F5D2B"/>
    <w:rsid w:val="01AE553D"/>
    <w:rsid w:val="01D912AA"/>
    <w:rsid w:val="03CB53C9"/>
    <w:rsid w:val="03D744EF"/>
    <w:rsid w:val="04252D6C"/>
    <w:rsid w:val="04524D74"/>
    <w:rsid w:val="048C72C6"/>
    <w:rsid w:val="054A14EB"/>
    <w:rsid w:val="055236E0"/>
    <w:rsid w:val="05D7384A"/>
    <w:rsid w:val="05F47DA2"/>
    <w:rsid w:val="05F65379"/>
    <w:rsid w:val="05FF5666"/>
    <w:rsid w:val="0603119A"/>
    <w:rsid w:val="06543145"/>
    <w:rsid w:val="067E4800"/>
    <w:rsid w:val="06902805"/>
    <w:rsid w:val="06B75E86"/>
    <w:rsid w:val="071151B2"/>
    <w:rsid w:val="073F7793"/>
    <w:rsid w:val="0859217C"/>
    <w:rsid w:val="09102145"/>
    <w:rsid w:val="091C0B9D"/>
    <w:rsid w:val="09891681"/>
    <w:rsid w:val="09C60246"/>
    <w:rsid w:val="09CE2BB7"/>
    <w:rsid w:val="09E57E48"/>
    <w:rsid w:val="0A2B0E2A"/>
    <w:rsid w:val="0AB05B6D"/>
    <w:rsid w:val="0B047399"/>
    <w:rsid w:val="0B8F0D95"/>
    <w:rsid w:val="0BD161F7"/>
    <w:rsid w:val="0C053D42"/>
    <w:rsid w:val="0C232636"/>
    <w:rsid w:val="0C3957DB"/>
    <w:rsid w:val="0CBA4EC9"/>
    <w:rsid w:val="0CE25187"/>
    <w:rsid w:val="0D2824A3"/>
    <w:rsid w:val="0D832C84"/>
    <w:rsid w:val="0DD45553"/>
    <w:rsid w:val="0E1F7A52"/>
    <w:rsid w:val="0F0D73B6"/>
    <w:rsid w:val="0F2C7289"/>
    <w:rsid w:val="10240870"/>
    <w:rsid w:val="104C345C"/>
    <w:rsid w:val="105F0CCD"/>
    <w:rsid w:val="10A25988"/>
    <w:rsid w:val="11472FC4"/>
    <w:rsid w:val="11662A8F"/>
    <w:rsid w:val="12F46B93"/>
    <w:rsid w:val="12FB62CF"/>
    <w:rsid w:val="130F3467"/>
    <w:rsid w:val="132168C4"/>
    <w:rsid w:val="133638CF"/>
    <w:rsid w:val="134B3E21"/>
    <w:rsid w:val="135C1261"/>
    <w:rsid w:val="146639B0"/>
    <w:rsid w:val="14C32394"/>
    <w:rsid w:val="14E7756C"/>
    <w:rsid w:val="150144DA"/>
    <w:rsid w:val="15555471"/>
    <w:rsid w:val="162949D9"/>
    <w:rsid w:val="166F3B31"/>
    <w:rsid w:val="16BB3F9C"/>
    <w:rsid w:val="17093EDF"/>
    <w:rsid w:val="17411E12"/>
    <w:rsid w:val="17D43D54"/>
    <w:rsid w:val="17E545EE"/>
    <w:rsid w:val="183733AB"/>
    <w:rsid w:val="183D0ACD"/>
    <w:rsid w:val="186A4EF9"/>
    <w:rsid w:val="18AD21CB"/>
    <w:rsid w:val="19491C75"/>
    <w:rsid w:val="19786E3B"/>
    <w:rsid w:val="1A107C46"/>
    <w:rsid w:val="1A23640B"/>
    <w:rsid w:val="1A4540A3"/>
    <w:rsid w:val="1A717838"/>
    <w:rsid w:val="1B1630FE"/>
    <w:rsid w:val="1CC57EEC"/>
    <w:rsid w:val="1D1E07AB"/>
    <w:rsid w:val="1D285414"/>
    <w:rsid w:val="1D5D79CE"/>
    <w:rsid w:val="1D846EFB"/>
    <w:rsid w:val="1E1761B2"/>
    <w:rsid w:val="1F8F7C87"/>
    <w:rsid w:val="1FD141B8"/>
    <w:rsid w:val="1FE67A99"/>
    <w:rsid w:val="200E5455"/>
    <w:rsid w:val="20852B17"/>
    <w:rsid w:val="208F4659"/>
    <w:rsid w:val="20C91244"/>
    <w:rsid w:val="20CB6D0B"/>
    <w:rsid w:val="20E71C78"/>
    <w:rsid w:val="212773A1"/>
    <w:rsid w:val="214A163F"/>
    <w:rsid w:val="215B0924"/>
    <w:rsid w:val="21CA4C79"/>
    <w:rsid w:val="21D44845"/>
    <w:rsid w:val="221572B4"/>
    <w:rsid w:val="226550CC"/>
    <w:rsid w:val="23523DCA"/>
    <w:rsid w:val="23794CD9"/>
    <w:rsid w:val="238745F3"/>
    <w:rsid w:val="24CA4202"/>
    <w:rsid w:val="25302039"/>
    <w:rsid w:val="256C7451"/>
    <w:rsid w:val="25AD30A0"/>
    <w:rsid w:val="2667745A"/>
    <w:rsid w:val="276906C7"/>
    <w:rsid w:val="278238A3"/>
    <w:rsid w:val="28742078"/>
    <w:rsid w:val="288E3F7A"/>
    <w:rsid w:val="288F49C5"/>
    <w:rsid w:val="29762753"/>
    <w:rsid w:val="299315DB"/>
    <w:rsid w:val="29C152D2"/>
    <w:rsid w:val="2A292F06"/>
    <w:rsid w:val="2A29332E"/>
    <w:rsid w:val="2A666F4C"/>
    <w:rsid w:val="2A6671E5"/>
    <w:rsid w:val="2A8574C7"/>
    <w:rsid w:val="2B5A4161"/>
    <w:rsid w:val="2B9F495B"/>
    <w:rsid w:val="2BB70DAF"/>
    <w:rsid w:val="2BBD2870"/>
    <w:rsid w:val="2C01063D"/>
    <w:rsid w:val="2C824188"/>
    <w:rsid w:val="2C8C63A5"/>
    <w:rsid w:val="2CF845CD"/>
    <w:rsid w:val="2D562101"/>
    <w:rsid w:val="2D873A70"/>
    <w:rsid w:val="2DB610BD"/>
    <w:rsid w:val="2DFB43CE"/>
    <w:rsid w:val="2E5606EB"/>
    <w:rsid w:val="2E9D5FE0"/>
    <w:rsid w:val="2F232D02"/>
    <w:rsid w:val="2F2A34A3"/>
    <w:rsid w:val="2F38041E"/>
    <w:rsid w:val="2F433D86"/>
    <w:rsid w:val="30006487"/>
    <w:rsid w:val="316C02DE"/>
    <w:rsid w:val="31754AAE"/>
    <w:rsid w:val="317F2E7E"/>
    <w:rsid w:val="31BA74D8"/>
    <w:rsid w:val="31C57F0B"/>
    <w:rsid w:val="321A4FF8"/>
    <w:rsid w:val="328D4D46"/>
    <w:rsid w:val="333C55A2"/>
    <w:rsid w:val="33EF6302"/>
    <w:rsid w:val="345D6725"/>
    <w:rsid w:val="34B022E5"/>
    <w:rsid w:val="34CE04B2"/>
    <w:rsid w:val="34F94C42"/>
    <w:rsid w:val="35020BCE"/>
    <w:rsid w:val="35636C46"/>
    <w:rsid w:val="35736992"/>
    <w:rsid w:val="37692631"/>
    <w:rsid w:val="37B10108"/>
    <w:rsid w:val="391C2E86"/>
    <w:rsid w:val="39A31772"/>
    <w:rsid w:val="3A252A28"/>
    <w:rsid w:val="3A361775"/>
    <w:rsid w:val="3A5B0DB6"/>
    <w:rsid w:val="3BF37AE3"/>
    <w:rsid w:val="3C5A516A"/>
    <w:rsid w:val="3D574C5D"/>
    <w:rsid w:val="3D8F46AB"/>
    <w:rsid w:val="3DB32B5C"/>
    <w:rsid w:val="3DE17511"/>
    <w:rsid w:val="3E0165CC"/>
    <w:rsid w:val="3E5F6553"/>
    <w:rsid w:val="3E85714B"/>
    <w:rsid w:val="3EB83441"/>
    <w:rsid w:val="3ED405D8"/>
    <w:rsid w:val="3EF23AFC"/>
    <w:rsid w:val="3F4E5E4B"/>
    <w:rsid w:val="3F544F16"/>
    <w:rsid w:val="3FDF074D"/>
    <w:rsid w:val="409A7D1F"/>
    <w:rsid w:val="40DD14B7"/>
    <w:rsid w:val="41595C3E"/>
    <w:rsid w:val="42031639"/>
    <w:rsid w:val="420D6E21"/>
    <w:rsid w:val="43306F54"/>
    <w:rsid w:val="43AF4EB6"/>
    <w:rsid w:val="43DA0DF8"/>
    <w:rsid w:val="43F21A5E"/>
    <w:rsid w:val="44A75B9D"/>
    <w:rsid w:val="44ED61E4"/>
    <w:rsid w:val="44F765DB"/>
    <w:rsid w:val="452D2CD2"/>
    <w:rsid w:val="45386439"/>
    <w:rsid w:val="45570A50"/>
    <w:rsid w:val="46FF7143"/>
    <w:rsid w:val="479A1D63"/>
    <w:rsid w:val="479E2BBB"/>
    <w:rsid w:val="485B029F"/>
    <w:rsid w:val="48AF4A09"/>
    <w:rsid w:val="49B4550E"/>
    <w:rsid w:val="49F50EB5"/>
    <w:rsid w:val="4A7F4172"/>
    <w:rsid w:val="4AB76254"/>
    <w:rsid w:val="4AF72F43"/>
    <w:rsid w:val="4AFC078A"/>
    <w:rsid w:val="4AFE130C"/>
    <w:rsid w:val="4B06415A"/>
    <w:rsid w:val="4B307A80"/>
    <w:rsid w:val="4BBD5B2C"/>
    <w:rsid w:val="4BF36702"/>
    <w:rsid w:val="4F071606"/>
    <w:rsid w:val="4F827ABA"/>
    <w:rsid w:val="4FA93F1C"/>
    <w:rsid w:val="4FCB730B"/>
    <w:rsid w:val="504A74E2"/>
    <w:rsid w:val="51937900"/>
    <w:rsid w:val="536A53D4"/>
    <w:rsid w:val="53857B5E"/>
    <w:rsid w:val="54C67D23"/>
    <w:rsid w:val="55005AF5"/>
    <w:rsid w:val="551F63D6"/>
    <w:rsid w:val="55CC6A46"/>
    <w:rsid w:val="55DE4946"/>
    <w:rsid w:val="55EA1952"/>
    <w:rsid w:val="55FD0CFB"/>
    <w:rsid w:val="561945F1"/>
    <w:rsid w:val="56BE79D8"/>
    <w:rsid w:val="579679FF"/>
    <w:rsid w:val="58266B57"/>
    <w:rsid w:val="588A5505"/>
    <w:rsid w:val="58B55954"/>
    <w:rsid w:val="58CE0AFE"/>
    <w:rsid w:val="58E11F40"/>
    <w:rsid w:val="58EA7FCE"/>
    <w:rsid w:val="593B360F"/>
    <w:rsid w:val="597E7640"/>
    <w:rsid w:val="5A8975CA"/>
    <w:rsid w:val="5A8D6038"/>
    <w:rsid w:val="5B176006"/>
    <w:rsid w:val="5B8B5722"/>
    <w:rsid w:val="5C1D3EC2"/>
    <w:rsid w:val="5C2A1394"/>
    <w:rsid w:val="5CDE1B94"/>
    <w:rsid w:val="5D2B1C2D"/>
    <w:rsid w:val="5F092277"/>
    <w:rsid w:val="5F4B6391"/>
    <w:rsid w:val="5F8471B4"/>
    <w:rsid w:val="5F88573E"/>
    <w:rsid w:val="5FEB58A2"/>
    <w:rsid w:val="5FF6173E"/>
    <w:rsid w:val="60A449E5"/>
    <w:rsid w:val="612A61E3"/>
    <w:rsid w:val="61B82A98"/>
    <w:rsid w:val="61F84732"/>
    <w:rsid w:val="62352BFE"/>
    <w:rsid w:val="62530EF5"/>
    <w:rsid w:val="63097C59"/>
    <w:rsid w:val="634F7C15"/>
    <w:rsid w:val="63736A17"/>
    <w:rsid w:val="63C05B9E"/>
    <w:rsid w:val="651A4BCA"/>
    <w:rsid w:val="65D24C12"/>
    <w:rsid w:val="65F1505D"/>
    <w:rsid w:val="6701680A"/>
    <w:rsid w:val="67547205"/>
    <w:rsid w:val="676E5060"/>
    <w:rsid w:val="67FC0C69"/>
    <w:rsid w:val="69D62811"/>
    <w:rsid w:val="6AB109E9"/>
    <w:rsid w:val="6AF86FE1"/>
    <w:rsid w:val="6AFE3DEE"/>
    <w:rsid w:val="6BE93902"/>
    <w:rsid w:val="6C25354C"/>
    <w:rsid w:val="6C981ABC"/>
    <w:rsid w:val="6CE52F07"/>
    <w:rsid w:val="6CF54B5F"/>
    <w:rsid w:val="6D0D0A4F"/>
    <w:rsid w:val="6D234DD5"/>
    <w:rsid w:val="6D355556"/>
    <w:rsid w:val="6D377DF7"/>
    <w:rsid w:val="6D945BC5"/>
    <w:rsid w:val="6DD54858"/>
    <w:rsid w:val="6DD96194"/>
    <w:rsid w:val="6DFC67F6"/>
    <w:rsid w:val="6E196A24"/>
    <w:rsid w:val="6E1D6E30"/>
    <w:rsid w:val="6E66357B"/>
    <w:rsid w:val="6EB95270"/>
    <w:rsid w:val="6F8956C3"/>
    <w:rsid w:val="6FB90394"/>
    <w:rsid w:val="6FC41E1E"/>
    <w:rsid w:val="70241AB8"/>
    <w:rsid w:val="706476AA"/>
    <w:rsid w:val="710F25A0"/>
    <w:rsid w:val="74920FD0"/>
    <w:rsid w:val="74924B26"/>
    <w:rsid w:val="74B50A85"/>
    <w:rsid w:val="75125292"/>
    <w:rsid w:val="75481E8F"/>
    <w:rsid w:val="758826A4"/>
    <w:rsid w:val="76140509"/>
    <w:rsid w:val="768649B8"/>
    <w:rsid w:val="76EF0C8A"/>
    <w:rsid w:val="773F1990"/>
    <w:rsid w:val="776A79F9"/>
    <w:rsid w:val="78C403B7"/>
    <w:rsid w:val="79514B1A"/>
    <w:rsid w:val="79640B02"/>
    <w:rsid w:val="796E4180"/>
    <w:rsid w:val="79874C47"/>
    <w:rsid w:val="7A731DE7"/>
    <w:rsid w:val="7B1234F7"/>
    <w:rsid w:val="7B5007DD"/>
    <w:rsid w:val="7BD60299"/>
    <w:rsid w:val="7BD734C7"/>
    <w:rsid w:val="7BDD1DA1"/>
    <w:rsid w:val="7BE5680C"/>
    <w:rsid w:val="7C09693B"/>
    <w:rsid w:val="7C504BF4"/>
    <w:rsid w:val="7C6B7787"/>
    <w:rsid w:val="7CCC29A0"/>
    <w:rsid w:val="7CF42D7A"/>
    <w:rsid w:val="7D171AFF"/>
    <w:rsid w:val="7D4359D2"/>
    <w:rsid w:val="7D4E593E"/>
    <w:rsid w:val="7DFE466B"/>
    <w:rsid w:val="7E430C57"/>
    <w:rsid w:val="7E84244F"/>
    <w:rsid w:val="7F0F3D7E"/>
    <w:rsid w:val="7F3B20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6">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8"/>
    <w:link w:val="48"/>
    <w:qFormat/>
    <w:uiPriority w:val="0"/>
    <w:pPr>
      <w:keepNext/>
      <w:jc w:val="center"/>
      <w:outlineLvl w:val="5"/>
    </w:pPr>
    <w:rPr>
      <w:rFonts w:ascii="Times New Roman" w:hAnsi="Times New Roman" w:eastAsia="宋体" w:cs="Times New Roman"/>
      <w:b/>
      <w:kern w:val="0"/>
      <w:sz w:val="44"/>
      <w:szCs w:val="20"/>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8">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2">
    <w:name w:val="annotation subject"/>
    <w:basedOn w:val="13"/>
    <w:next w:val="13"/>
    <w:link w:val="87"/>
    <w:unhideWhenUsed/>
    <w:qFormat/>
    <w:uiPriority w:val="99"/>
    <w:rPr>
      <w:b/>
      <w:bCs/>
    </w:rPr>
  </w:style>
  <w:style w:type="paragraph" w:styleId="13">
    <w:name w:val="annotation text"/>
    <w:basedOn w:val="1"/>
    <w:link w:val="84"/>
    <w:unhideWhenUsed/>
    <w:qFormat/>
    <w:uiPriority w:val="0"/>
    <w:pPr>
      <w:jc w:val="left"/>
    </w:pPr>
    <w:rPr>
      <w:rFonts w:ascii="Times New Roman" w:hAnsi="Times New Roman" w:eastAsia="宋体" w:cs="Times New Roman"/>
      <w:szCs w:val="24"/>
    </w:rPr>
  </w:style>
  <w:style w:type="paragraph" w:styleId="14">
    <w:name w:val="Body Text First Indent"/>
    <w:basedOn w:val="15"/>
    <w:link w:val="90"/>
    <w:qFormat/>
    <w:uiPriority w:val="0"/>
    <w:pPr>
      <w:spacing w:after="120"/>
      <w:ind w:firstLine="420" w:firstLineChars="100"/>
    </w:pPr>
    <w:rPr>
      <w:rFonts w:ascii="Times New Roman" w:eastAsia="宋体"/>
      <w:szCs w:val="24"/>
    </w:rPr>
  </w:style>
  <w:style w:type="paragraph" w:styleId="15">
    <w:name w:val="Body Text"/>
    <w:basedOn w:val="1"/>
    <w:link w:val="89"/>
    <w:qFormat/>
    <w:uiPriority w:val="0"/>
    <w:rPr>
      <w:rFonts w:ascii="仿宋_GB2312" w:hAnsi="Times New Roman" w:eastAsia="仿宋_GB2312" w:cs="Times New Roman"/>
      <w:kern w:val="0"/>
      <w:sz w:val="24"/>
      <w:szCs w:val="20"/>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Char"/>
    <w:basedOn w:val="30"/>
    <w:link w:val="22"/>
    <w:qFormat/>
    <w:uiPriority w:val="0"/>
    <w:rPr>
      <w:rFonts w:asciiTheme="minorHAnsi" w:hAnsiTheme="minorHAnsi" w:eastAsiaTheme="minorEastAsia" w:cstheme="minorBidi"/>
      <w:kern w:val="2"/>
      <w:sz w:val="18"/>
      <w:szCs w:val="18"/>
    </w:rPr>
  </w:style>
  <w:style w:type="character" w:customStyle="1" w:styleId="44">
    <w:name w:val="标题 1 Char"/>
    <w:basedOn w:val="30"/>
    <w:link w:val="2"/>
    <w:qFormat/>
    <w:uiPriority w:val="0"/>
    <w:rPr>
      <w:b/>
      <w:bCs/>
      <w:kern w:val="44"/>
      <w:sz w:val="44"/>
      <w:szCs w:val="44"/>
    </w:rPr>
  </w:style>
  <w:style w:type="character" w:customStyle="1" w:styleId="45">
    <w:name w:val="标题 3 Char"/>
    <w:basedOn w:val="30"/>
    <w:link w:val="4"/>
    <w:qFormat/>
    <w:uiPriority w:val="0"/>
    <w:rPr>
      <w:b/>
      <w:bCs/>
      <w:sz w:val="32"/>
      <w:szCs w:val="32"/>
    </w:rPr>
  </w:style>
  <w:style w:type="character" w:customStyle="1" w:styleId="46">
    <w:name w:val="标题 4 Char"/>
    <w:basedOn w:val="30"/>
    <w:link w:val="5"/>
    <w:qFormat/>
    <w:uiPriority w:val="0"/>
    <w:rPr>
      <w:rFonts w:eastAsia="新宋体"/>
      <w:sz w:val="30"/>
      <w:szCs w:val="21"/>
    </w:rPr>
  </w:style>
  <w:style w:type="character" w:customStyle="1" w:styleId="47">
    <w:name w:val="标题 5 Char"/>
    <w:basedOn w:val="30"/>
    <w:link w:val="6"/>
    <w:qFormat/>
    <w:uiPriority w:val="0"/>
    <w:rPr>
      <w:b/>
      <w:bCs/>
      <w:sz w:val="28"/>
      <w:szCs w:val="28"/>
    </w:rPr>
  </w:style>
  <w:style w:type="character" w:customStyle="1" w:styleId="48">
    <w:name w:val="标题 6 Char"/>
    <w:basedOn w:val="30"/>
    <w:link w:val="7"/>
    <w:qFormat/>
    <w:uiPriority w:val="0"/>
    <w:rPr>
      <w:b/>
      <w:sz w:val="44"/>
    </w:rPr>
  </w:style>
  <w:style w:type="character" w:customStyle="1" w:styleId="49">
    <w:name w:val="标题 7 Char"/>
    <w:basedOn w:val="30"/>
    <w:link w:val="9"/>
    <w:qFormat/>
    <w:uiPriority w:val="0"/>
    <w:rPr>
      <w:b/>
      <w:bCs/>
      <w:sz w:val="24"/>
      <w:szCs w:val="24"/>
    </w:rPr>
  </w:style>
  <w:style w:type="character" w:customStyle="1" w:styleId="50">
    <w:name w:val="标题 8 Char"/>
    <w:basedOn w:val="30"/>
    <w:link w:val="10"/>
    <w:qFormat/>
    <w:uiPriority w:val="0"/>
    <w:rPr>
      <w:rFonts w:ascii="Arial" w:hAnsi="Arial" w:eastAsia="黑体"/>
      <w:sz w:val="24"/>
      <w:szCs w:val="24"/>
    </w:rPr>
  </w:style>
  <w:style w:type="character" w:customStyle="1" w:styleId="51">
    <w:name w:val="标题 9 Char"/>
    <w:basedOn w:val="30"/>
    <w:link w:val="11"/>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Char"/>
    <w:link w:val="8"/>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link w:val="12"/>
    <w:qFormat/>
    <w:uiPriority w:val="99"/>
    <w:rPr>
      <w:b/>
      <w:bCs/>
      <w:kern w:val="2"/>
      <w:sz w:val="21"/>
      <w:szCs w:val="24"/>
    </w:rPr>
  </w:style>
  <w:style w:type="character" w:customStyle="1" w:styleId="59">
    <w:name w:val="正文文本 Char"/>
    <w:link w:val="15"/>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link w:val="14"/>
    <w:qFormat/>
    <w:uiPriority w:val="0"/>
    <w:rPr>
      <w:sz w:val="24"/>
      <w:szCs w:val="24"/>
    </w:rPr>
  </w:style>
  <w:style w:type="character" w:customStyle="1" w:styleId="62">
    <w:name w:val="正文文本 2 Char"/>
    <w:link w:val="28"/>
    <w:qFormat/>
    <w:uiPriority w:val="0"/>
    <w:rPr>
      <w:b/>
      <w:bCs/>
      <w:sz w:val="18"/>
      <w:szCs w:val="24"/>
    </w:rPr>
  </w:style>
  <w:style w:type="character" w:customStyle="1" w:styleId="63">
    <w:name w:val="页脚 Char"/>
    <w:link w:val="23"/>
    <w:qFormat/>
    <w:uiPriority w:val="99"/>
    <w:rPr>
      <w:rFonts w:asciiTheme="minorHAnsi" w:hAnsiTheme="minorHAnsi" w:eastAsiaTheme="minorEastAsia" w:cstheme="minorBidi"/>
      <w:kern w:val="2"/>
      <w:sz w:val="18"/>
      <w:szCs w:val="22"/>
    </w:rPr>
  </w:style>
  <w:style w:type="character" w:customStyle="1" w:styleId="64">
    <w:name w:val="页眉 Char"/>
    <w:link w:val="24"/>
    <w:qFormat/>
    <w:uiPriority w:val="0"/>
    <w:rPr>
      <w:rFonts w:asciiTheme="minorHAnsi" w:hAnsiTheme="minorHAnsi" w:eastAsiaTheme="minorEastAsia" w:cstheme="minorBidi"/>
      <w:kern w:val="2"/>
      <w:sz w:val="18"/>
      <w:szCs w:val="22"/>
    </w:rPr>
  </w:style>
  <w:style w:type="character" w:customStyle="1" w:styleId="65">
    <w:name w:val="批注文字 Char"/>
    <w:link w:val="13"/>
    <w:qFormat/>
    <w:uiPriority w:val="0"/>
    <w:rPr>
      <w:kern w:val="2"/>
      <w:sz w:val="21"/>
      <w:szCs w:val="24"/>
    </w:rPr>
  </w:style>
  <w:style w:type="character" w:customStyle="1" w:styleId="66">
    <w:name w:val="正文文本缩进 2 Char"/>
    <w:link w:val="21"/>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Char"/>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link w:val="16"/>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Char"/>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link w:val="19"/>
    <w:qFormat/>
    <w:uiPriority w:val="0"/>
    <w:rPr>
      <w:rFonts w:ascii="宋体" w:hAnsi="Courier New" w:cs="Courier New"/>
      <w:szCs w:val="21"/>
    </w:rPr>
  </w:style>
  <w:style w:type="character" w:customStyle="1" w:styleId="77">
    <w:name w:val="正文文本缩进 3 Char"/>
    <w:link w:val="27"/>
    <w:qFormat/>
    <w:uiPriority w:val="0"/>
    <w:rPr>
      <w:sz w:val="16"/>
      <w:szCs w:val="16"/>
    </w:rPr>
  </w:style>
  <w:style w:type="character" w:customStyle="1" w:styleId="78">
    <w:name w:val="标题 2 Char"/>
    <w:link w:val="3"/>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link w:val="17"/>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Char1"/>
    <w:basedOn w:val="30"/>
    <w:link w:val="13"/>
    <w:qFormat/>
    <w:uiPriority w:val="0"/>
    <w:rPr>
      <w:rFonts w:asciiTheme="minorHAnsi" w:hAnsiTheme="minorHAnsi" w:eastAsiaTheme="minorEastAsia" w:cstheme="minorBidi"/>
      <w:kern w:val="2"/>
      <w:sz w:val="21"/>
      <w:szCs w:val="22"/>
    </w:rPr>
  </w:style>
  <w:style w:type="character" w:customStyle="1" w:styleId="85">
    <w:name w:val="正文文本 3 Char1"/>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Char1"/>
    <w:basedOn w:val="30"/>
    <w:link w:val="21"/>
    <w:qFormat/>
    <w:uiPriority w:val="0"/>
    <w:rPr>
      <w:rFonts w:asciiTheme="minorHAnsi" w:hAnsiTheme="minorHAnsi" w:eastAsiaTheme="minorEastAsia" w:cstheme="minorBidi"/>
      <w:kern w:val="2"/>
      <w:sz w:val="21"/>
      <w:szCs w:val="22"/>
    </w:rPr>
  </w:style>
  <w:style w:type="character" w:customStyle="1" w:styleId="87">
    <w:name w:val="批注主题 Char1"/>
    <w:basedOn w:val="84"/>
    <w:link w:val="12"/>
    <w:qFormat/>
    <w:uiPriority w:val="0"/>
    <w:rPr>
      <w:b/>
      <w:bCs/>
    </w:rPr>
  </w:style>
  <w:style w:type="character" w:customStyle="1" w:styleId="88">
    <w:name w:val="文档结构图 Char2"/>
    <w:basedOn w:val="30"/>
    <w:link w:val="16"/>
    <w:qFormat/>
    <w:uiPriority w:val="0"/>
    <w:rPr>
      <w:rFonts w:ascii="宋体" w:hAnsiTheme="minorHAnsi" w:cstheme="minorBidi"/>
      <w:kern w:val="2"/>
      <w:sz w:val="18"/>
      <w:szCs w:val="18"/>
    </w:rPr>
  </w:style>
  <w:style w:type="character" w:customStyle="1" w:styleId="89">
    <w:name w:val="正文文本 Char1"/>
    <w:basedOn w:val="30"/>
    <w:link w:val="15"/>
    <w:qFormat/>
    <w:uiPriority w:val="0"/>
    <w:rPr>
      <w:rFonts w:asciiTheme="minorHAnsi" w:hAnsiTheme="minorHAnsi" w:eastAsiaTheme="minorEastAsia" w:cstheme="minorBidi"/>
      <w:kern w:val="2"/>
      <w:sz w:val="21"/>
      <w:szCs w:val="22"/>
    </w:rPr>
  </w:style>
  <w:style w:type="character" w:customStyle="1" w:styleId="90">
    <w:name w:val="正文首行缩进 Char1"/>
    <w:basedOn w:val="89"/>
    <w:link w:val="14"/>
    <w:qFormat/>
    <w:uiPriority w:val="0"/>
  </w:style>
  <w:style w:type="character" w:customStyle="1" w:styleId="91">
    <w:name w:val="正文文本缩进 3 Char1"/>
    <w:basedOn w:val="30"/>
    <w:link w:val="27"/>
    <w:qFormat/>
    <w:uiPriority w:val="0"/>
    <w:rPr>
      <w:rFonts w:asciiTheme="minorHAnsi" w:hAnsiTheme="minorHAnsi" w:eastAsiaTheme="minorEastAsia" w:cstheme="minorBidi"/>
      <w:kern w:val="2"/>
      <w:sz w:val="16"/>
      <w:szCs w:val="16"/>
    </w:rPr>
  </w:style>
  <w:style w:type="character" w:customStyle="1" w:styleId="92">
    <w:name w:val="纯文本 Char1"/>
    <w:basedOn w:val="30"/>
    <w:link w:val="19"/>
    <w:qFormat/>
    <w:uiPriority w:val="0"/>
    <w:rPr>
      <w:rFonts w:ascii="宋体" w:hAnsi="Courier New" w:cs="Courier New"/>
      <w:kern w:val="2"/>
      <w:sz w:val="21"/>
      <w:szCs w:val="21"/>
    </w:rPr>
  </w:style>
  <w:style w:type="character" w:customStyle="1" w:styleId="93">
    <w:name w:val="正文文本 2 Char1"/>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4"/>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paragraph" w:styleId="124">
    <w:name w:val="List Paragraph"/>
    <w:basedOn w:val="1"/>
    <w:unhideWhenUsed/>
    <w:qFormat/>
    <w:uiPriority w:val="99"/>
    <w:pPr>
      <w:ind w:firstLine="420" w:firstLineChars="200"/>
    </w:pPr>
  </w:style>
  <w:style w:type="character" w:customStyle="1" w:styleId="125">
    <w:name w:val="apple-converted-space"/>
    <w:basedOn w:val="30"/>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769353-5E49-4E5D-AB8A-B39E82B1185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35</Pages>
  <Words>3058</Words>
  <Characters>17435</Characters>
  <Lines>145</Lines>
  <Paragraphs>40</Paragraphs>
  <ScaleCrop>false</ScaleCrop>
  <LinksUpToDate>false</LinksUpToDate>
  <CharactersWithSpaces>20453</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2016-01-31T09:29:00Z</dcterms:created>
  <dc:creator>Administrator</dc:creator>
  <cp:lastModifiedBy>Administrator</cp:lastModifiedBy>
  <cp:lastPrinted>2017-10-17T02:26:00Z</cp:lastPrinted>
  <dcterms:modified xsi:type="dcterms:W3CDTF">2018-01-17T02:59:06Z</dcterms:modified>
  <cp:revision>492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