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237E20" w:rsidRDefault="00237E20" w:rsidP="00237E20">
      <w:pPr>
        <w:pStyle w:val="a3"/>
        <w:widowControl/>
        <w:shd w:val="clear" w:color="auto" w:fill="FFFFFF"/>
        <w:spacing w:line="315" w:lineRule="atLeast"/>
        <w:jc w:val="center"/>
        <w:rPr>
          <w:rFonts w:ascii="宋体" w:hAnsi="宋体" w:cs="宋体"/>
          <w:b/>
          <w:color w:val="000000"/>
          <w:sz w:val="44"/>
          <w:szCs w:val="44"/>
          <w:shd w:val="clear" w:color="auto" w:fill="FFFFFF"/>
        </w:rPr>
      </w:pPr>
      <w:r>
        <w:rPr>
          <w:rFonts w:ascii="宋体" w:hAnsi="宋体" w:cs="宋体" w:hint="eastAsia"/>
          <w:b/>
          <w:color w:val="000000"/>
          <w:sz w:val="44"/>
          <w:szCs w:val="44"/>
          <w:shd w:val="clear" w:color="auto" w:fill="FFFFFF"/>
        </w:rPr>
        <w:t>长葛市人民医院“所需肌电诱发电位系统（进口）等医疗设备采购”项目</w:t>
      </w:r>
    </w:p>
    <w:p w:rsidR="00C25232" w:rsidRPr="00237E20" w:rsidRDefault="00C25232" w:rsidP="00C25232">
      <w:pPr>
        <w:rPr>
          <w:rFonts w:ascii="微软简隶书" w:eastAsia="微软简隶书"/>
          <w:color w:val="000000"/>
          <w:u w:val="single"/>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w:t>
      </w:r>
      <w:r w:rsidR="00237E20">
        <w:rPr>
          <w:rFonts w:asciiTheme="majorEastAsia" w:eastAsiaTheme="majorEastAsia" w:hAnsiTheme="majorEastAsia" w:cstheme="majorEastAsia" w:hint="eastAsia"/>
          <w:b/>
          <w:bCs/>
          <w:color w:val="000000"/>
          <w:sz w:val="36"/>
          <w:szCs w:val="36"/>
        </w:rPr>
        <w:t>G2017038-1</w:t>
      </w:r>
      <w:r>
        <w:rPr>
          <w:rFonts w:asciiTheme="majorEastAsia" w:eastAsiaTheme="majorEastAsia" w:hAnsiTheme="majorEastAsia" w:cstheme="majorEastAsia" w:hint="eastAsia"/>
          <w:b/>
          <w:bCs/>
          <w:color w:val="000000"/>
          <w:sz w:val="36"/>
          <w:szCs w:val="36"/>
        </w:rPr>
        <w:t>号</w:t>
      </w:r>
    </w:p>
    <w:p w:rsidR="00C25232" w:rsidRDefault="00C25232" w:rsidP="00C25232">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bCs/>
          <w:color w:val="000000"/>
          <w:sz w:val="36"/>
          <w:szCs w:val="36"/>
        </w:rPr>
        <w:t>采购单位：</w:t>
      </w:r>
      <w:r w:rsidR="00237E20">
        <w:rPr>
          <w:rFonts w:asciiTheme="majorEastAsia" w:eastAsiaTheme="majorEastAsia" w:hAnsiTheme="majorEastAsia" w:cstheme="majorEastAsia" w:hint="eastAsia"/>
          <w:b/>
          <w:color w:val="000000"/>
          <w:sz w:val="36"/>
          <w:szCs w:val="36"/>
          <w:shd w:val="clear" w:color="auto" w:fill="FFFFFF"/>
        </w:rPr>
        <w:t>长葛市人民医院</w:t>
      </w:r>
    </w:p>
    <w:p w:rsidR="00C25232" w:rsidRDefault="00C25232" w:rsidP="00C25232">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color w:val="000000"/>
          <w:sz w:val="36"/>
          <w:szCs w:val="36"/>
          <w:shd w:val="clear" w:color="auto" w:fill="FFFFFF"/>
        </w:rPr>
        <w:t>代理机构：郑州中原招标股份有限公司</w:t>
      </w:r>
    </w:p>
    <w:p w:rsidR="00C25232" w:rsidRDefault="00C25232" w:rsidP="00C2523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25232" w:rsidRPr="00EE78C9" w:rsidRDefault="00237E20" w:rsidP="00C25232">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w:t>
      </w:r>
      <w:r w:rsidR="00C25232">
        <w:rPr>
          <w:rFonts w:asciiTheme="majorEastAsia" w:eastAsiaTheme="majorEastAsia" w:hAnsiTheme="majorEastAsia" w:cstheme="majorEastAsia" w:hint="eastAsia"/>
          <w:b/>
          <w:bCs/>
          <w:color w:val="000000"/>
          <w:sz w:val="36"/>
          <w:szCs w:val="36"/>
        </w:rPr>
        <w:t>年</w:t>
      </w:r>
      <w:r>
        <w:rPr>
          <w:rFonts w:asciiTheme="majorEastAsia" w:eastAsiaTheme="majorEastAsia" w:hAnsiTheme="majorEastAsia" w:cstheme="majorEastAsia" w:hint="eastAsia"/>
          <w:b/>
          <w:bCs/>
          <w:color w:val="000000"/>
          <w:sz w:val="36"/>
          <w:szCs w:val="36"/>
        </w:rPr>
        <w:t>一</w:t>
      </w:r>
      <w:r w:rsidR="00C25232">
        <w:rPr>
          <w:rFonts w:asciiTheme="majorEastAsia" w:eastAsiaTheme="majorEastAsia" w:hAnsiTheme="majorEastAsia" w:cstheme="majorEastAsia" w:hint="eastAsia"/>
          <w:b/>
          <w:bCs/>
          <w:color w:val="000000"/>
          <w:sz w:val="36"/>
          <w:szCs w:val="36"/>
        </w:rPr>
        <w:t>月</w:t>
      </w:r>
    </w:p>
    <w:p w:rsidR="00C15157" w:rsidRDefault="00C15157" w:rsidP="00C1515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一、投标人须知前附表</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二、概念释义</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三、招标文件说明</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四、投标文件的编制</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五、投标文件的递交</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六、开标和评标</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七、定标和授予合同</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C15157" w:rsidRDefault="00C15157" w:rsidP="00C1515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C25232" w:rsidRPr="00C15157" w:rsidRDefault="00C25232" w:rsidP="00C2523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25232" w:rsidRDefault="00C25232" w:rsidP="00C25232">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shd w:val="clear" w:color="auto" w:fill="FFFFFF"/>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shd w:val="clear" w:color="auto" w:fill="FFFFFF"/>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C25232" w:rsidRDefault="00C25232" w:rsidP="00C25232">
      <w:pPr>
        <w:pStyle w:val="a3"/>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C25232" w:rsidRDefault="00C25232" w:rsidP="00C25232">
      <w:pPr>
        <w:pStyle w:val="a3"/>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w:t>
      </w:r>
      <w:r w:rsidR="00237E20">
        <w:rPr>
          <w:rFonts w:ascii="仿宋" w:eastAsia="仿宋" w:hAnsi="仿宋" w:cs="仿宋_GB2312" w:hint="eastAsia"/>
          <w:color w:val="000000"/>
          <w:sz w:val="32"/>
          <w:szCs w:val="32"/>
          <w:shd w:val="clear" w:color="auto" w:fill="FFFFFF"/>
        </w:rPr>
        <w:t>长葛市人民医院“所需肌电诱发电位系统（进口）等医疗设备采购”项目</w:t>
      </w:r>
      <w:r w:rsidR="00237E20">
        <w:rPr>
          <w:rFonts w:ascii="仿宋" w:eastAsia="仿宋" w:hAnsi="仿宋" w:cs="仿宋_GB2312"/>
          <w:color w:val="000000"/>
          <w:sz w:val="32"/>
          <w:szCs w:val="32"/>
          <w:shd w:val="clear" w:color="auto" w:fill="FFFFFF"/>
        </w:rPr>
        <w:t xml:space="preserve"> </w:t>
      </w:r>
    </w:p>
    <w:p w:rsidR="00E01668"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（二）项目编号：YLZB—</w:t>
      </w:r>
      <w:r w:rsidR="00237E20">
        <w:rPr>
          <w:rFonts w:ascii="仿宋" w:eastAsia="仿宋" w:hAnsi="仿宋" w:cs="仿宋_GB2312" w:hint="eastAsia"/>
          <w:color w:val="000000"/>
          <w:sz w:val="32"/>
          <w:szCs w:val="32"/>
          <w:shd w:val="clear" w:color="auto" w:fill="FFFFFF"/>
        </w:rPr>
        <w:t>G2017038-1</w:t>
      </w:r>
      <w:r>
        <w:rPr>
          <w:rFonts w:ascii="仿宋" w:eastAsia="仿宋" w:hAnsi="仿宋" w:cs="仿宋_GB2312" w:hint="eastAsia"/>
          <w:color w:val="000000"/>
          <w:sz w:val="32"/>
          <w:szCs w:val="32"/>
          <w:shd w:val="clear" w:color="auto" w:fill="FFFFFF"/>
        </w:rPr>
        <w:t xml:space="preserve">号 </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（三）采购方式：公开招标</w:t>
      </w:r>
      <w:r w:rsidR="00C25232">
        <w:rPr>
          <w:rFonts w:ascii="仿宋" w:eastAsia="仿宋" w:hAnsi="仿宋" w:cs="仿宋_GB2312" w:hint="eastAsia"/>
          <w:color w:val="000000"/>
          <w:sz w:val="32"/>
          <w:szCs w:val="32"/>
          <w:shd w:val="clear" w:color="auto" w:fill="FFFFFF"/>
        </w:rPr>
        <w:t xml:space="preserve">                                                                                                                              </w:t>
      </w:r>
    </w:p>
    <w:p w:rsidR="00237E20" w:rsidRDefault="00E01668" w:rsidP="00237E20">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w:t>
      </w:r>
      <w:r w:rsidR="00C25232">
        <w:rPr>
          <w:rFonts w:ascii="仿宋" w:eastAsia="仿宋" w:hAnsi="仿宋" w:cs="仿宋_GB2312" w:hint="eastAsia"/>
          <w:color w:val="000000"/>
          <w:sz w:val="32"/>
          <w:szCs w:val="32"/>
          <w:shd w:val="clear" w:color="auto" w:fill="FFFFFF"/>
        </w:rPr>
        <w:t>）项目主要内容、数量及要求：</w:t>
      </w:r>
    </w:p>
    <w:p w:rsidR="00670E3B" w:rsidRPr="00237E20" w:rsidRDefault="00237E20" w:rsidP="00237E20">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Pr="00237E20">
        <w:rPr>
          <w:rFonts w:ascii="仿宋" w:eastAsia="仿宋" w:hAnsi="仿宋" w:cs="仿宋_GB2312" w:hint="eastAsia"/>
          <w:sz w:val="32"/>
          <w:szCs w:val="32"/>
        </w:rPr>
        <w:t>肌电诱发电位系统（进口）一台</w:t>
      </w:r>
    </w:p>
    <w:p w:rsidR="00670E3B" w:rsidRPr="00670E3B" w:rsidRDefault="00E01668" w:rsidP="00237E20">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w:t>
      </w:r>
      <w:r w:rsidR="00C25232">
        <w:rPr>
          <w:rFonts w:ascii="仿宋" w:eastAsia="仿宋" w:hAnsi="仿宋" w:cs="仿宋_GB2312" w:hint="eastAsia"/>
          <w:color w:val="000000"/>
          <w:sz w:val="32"/>
          <w:szCs w:val="32"/>
          <w:shd w:val="clear" w:color="auto" w:fill="FFFFFF"/>
        </w:rPr>
        <w:t>）预算金额：</w:t>
      </w:r>
      <w:r w:rsidR="00237E20">
        <w:rPr>
          <w:rFonts w:ascii="仿宋" w:eastAsia="仿宋" w:hAnsi="仿宋" w:cs="仿宋_GB2312" w:hint="eastAsia"/>
          <w:color w:val="000000"/>
          <w:sz w:val="32"/>
          <w:szCs w:val="32"/>
          <w:shd w:val="clear" w:color="auto" w:fill="FFFFFF"/>
        </w:rPr>
        <w:t>400000元，最高限价：400000元。</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w:t>
      </w:r>
      <w:r w:rsidR="00C25232">
        <w:rPr>
          <w:rFonts w:ascii="仿宋" w:eastAsia="仿宋" w:hAnsi="仿宋" w:cs="仿宋_GB2312" w:hint="eastAsia"/>
          <w:color w:val="000000"/>
          <w:sz w:val="32"/>
          <w:szCs w:val="32"/>
          <w:shd w:val="clear" w:color="auto" w:fill="FFFFFF"/>
        </w:rPr>
        <w:t>）交付时间 ：合同签订后30天内。</w:t>
      </w:r>
      <w:r w:rsidR="00C25232">
        <w:rPr>
          <w:rFonts w:ascii="仿宋" w:eastAsia="仿宋" w:hAnsi="仿宋" w:cs="仿宋_GB2312"/>
          <w:color w:val="000000"/>
          <w:sz w:val="32"/>
          <w:szCs w:val="32"/>
          <w:shd w:val="clear" w:color="auto" w:fill="FFFFFF"/>
        </w:rPr>
        <w:t xml:space="preserve"> </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（七</w:t>
      </w:r>
      <w:r w:rsidR="00237E20">
        <w:rPr>
          <w:rFonts w:ascii="仿宋" w:eastAsia="仿宋" w:hAnsi="仿宋" w:cs="仿宋_GB2312" w:hint="eastAsia"/>
          <w:color w:val="000000"/>
          <w:sz w:val="32"/>
          <w:szCs w:val="32"/>
          <w:shd w:val="clear" w:color="auto" w:fill="FFFFFF"/>
        </w:rPr>
        <w:t>）交付地点：长葛市人民</w:t>
      </w:r>
      <w:r w:rsidR="00C25232">
        <w:rPr>
          <w:rFonts w:ascii="仿宋" w:eastAsia="仿宋" w:hAnsi="仿宋" w:cs="仿宋_GB2312" w:hint="eastAsia"/>
          <w:color w:val="000000"/>
          <w:sz w:val="32"/>
          <w:szCs w:val="32"/>
          <w:shd w:val="clear" w:color="auto" w:fill="FFFFFF"/>
        </w:rPr>
        <w:t>医院</w:t>
      </w:r>
    </w:p>
    <w:p w:rsidR="00C25232" w:rsidRDefault="00C25232" w:rsidP="00C25232">
      <w:pPr>
        <w:pStyle w:val="a3"/>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C25232" w:rsidRDefault="00C25232" w:rsidP="00C25232">
      <w:pPr>
        <w:pStyle w:val="a3"/>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sidRPr="005E25BA">
        <w:rPr>
          <w:rFonts w:ascii="仿宋" w:eastAsia="仿宋" w:hAnsi="仿宋" w:cs="仿宋_GB2312" w:hint="eastAsia"/>
          <w:color w:val="000000"/>
          <w:sz w:val="32"/>
          <w:szCs w:val="32"/>
        </w:rPr>
        <w:t>节能环保、中小微型企业、监狱企业、残疾人福利性单位</w:t>
      </w:r>
      <w:r>
        <w:rPr>
          <w:rFonts w:ascii="仿宋" w:eastAsia="仿宋" w:hAnsi="仿宋" w:cs="仿宋_GB2312" w:hint="eastAsia"/>
          <w:color w:val="000000"/>
          <w:sz w:val="32"/>
          <w:szCs w:val="32"/>
          <w:shd w:val="clear" w:color="auto" w:fill="FFFFFF"/>
        </w:rPr>
        <w:t>扶持等相关政府采购政策。</w:t>
      </w:r>
    </w:p>
    <w:p w:rsidR="00C25232" w:rsidRDefault="00C25232" w:rsidP="00C25232">
      <w:pPr>
        <w:pStyle w:val="a3"/>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670E3B" w:rsidRPr="00237E20" w:rsidRDefault="00C25232" w:rsidP="00C25232">
      <w:pPr>
        <w:pStyle w:val="a3"/>
        <w:widowControl/>
        <w:shd w:val="clear" w:color="auto" w:fill="FFFFFF"/>
        <w:spacing w:line="315" w:lineRule="atLeast"/>
        <w:ind w:firstLine="420"/>
        <w:jc w:val="left"/>
        <w:rPr>
          <w:rFonts w:ascii="仿宋" w:eastAsia="仿宋" w:hAnsi="仿宋" w:cs="宋体"/>
          <w:sz w:val="32"/>
          <w:szCs w:val="32"/>
          <w:lang w:val="zh-CN"/>
        </w:rPr>
      </w:pPr>
      <w:r>
        <w:rPr>
          <w:rFonts w:ascii="仿宋" w:eastAsia="仿宋" w:hAnsi="仿宋" w:cs="仿宋_GB2312" w:hint="eastAsia"/>
          <w:color w:val="000000"/>
          <w:sz w:val="32"/>
          <w:szCs w:val="32"/>
          <w:shd w:val="clear" w:color="auto" w:fill="FFFFFF"/>
        </w:rPr>
        <w:t>（二）</w:t>
      </w:r>
      <w:r w:rsidRPr="005E25BA">
        <w:rPr>
          <w:rFonts w:ascii="仿宋" w:eastAsia="仿宋" w:hAnsi="仿宋" w:cs="仿宋_GB2312" w:hint="eastAsia"/>
          <w:color w:val="000000"/>
          <w:sz w:val="32"/>
          <w:szCs w:val="32"/>
          <w:shd w:val="clear" w:color="auto" w:fill="FFFFFF"/>
        </w:rPr>
        <w:t>具有</w:t>
      </w:r>
      <w:r w:rsidRPr="005E25BA">
        <w:rPr>
          <w:rFonts w:ascii="仿宋" w:eastAsia="仿宋" w:hAnsi="仿宋" w:cs="宋体" w:hint="eastAsia"/>
          <w:sz w:val="32"/>
          <w:szCs w:val="32"/>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Pr>
          <w:rFonts w:ascii="仿宋" w:eastAsia="仿宋" w:hAnsi="仿宋" w:cs="宋体" w:hint="eastAsia"/>
          <w:sz w:val="32"/>
          <w:szCs w:val="32"/>
          <w:lang w:val="zh-CN"/>
        </w:rPr>
        <w:t>。</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00237E20">
        <w:rPr>
          <w:rFonts w:ascii="仿宋" w:eastAsia="仿宋" w:hAnsi="仿宋" w:cs="仿宋_GB2312" w:hint="eastAsia"/>
          <w:color w:val="000000"/>
          <w:sz w:val="32"/>
          <w:szCs w:val="32"/>
          <w:shd w:val="clear" w:color="auto" w:fill="FFFFFF"/>
        </w:rPr>
        <w:t>三</w:t>
      </w:r>
      <w:r>
        <w:rPr>
          <w:rFonts w:ascii="仿宋" w:eastAsia="仿宋" w:hAnsi="仿宋" w:cs="仿宋_GB2312" w:hint="eastAsia"/>
          <w:color w:val="000000"/>
          <w:sz w:val="32"/>
          <w:szCs w:val="32"/>
          <w:shd w:val="clear" w:color="auto" w:fill="FFFFFF"/>
        </w:rPr>
        <w:t>)未被列入“信用中国”网站(www.creditchina.gov.cn)、</w:t>
      </w:r>
      <w:r w:rsidR="00254DF9">
        <w:rPr>
          <w:rFonts w:ascii="仿宋" w:eastAsia="仿宋" w:hAnsi="仿宋" w:cs="仿宋_GB2312" w:hint="eastAsia"/>
          <w:color w:val="000000"/>
          <w:sz w:val="32"/>
          <w:szCs w:val="32"/>
          <w:shd w:val="clear" w:color="auto" w:fill="FFFFFF"/>
        </w:rPr>
        <w:t>失信被执行人、重大税收违法案件当事人名单、政府采购严重违法</w:t>
      </w:r>
      <w:r w:rsidR="004F0259">
        <w:rPr>
          <w:rFonts w:ascii="仿宋" w:eastAsia="仿宋" w:hAnsi="仿宋" w:cs="仿宋_GB2312" w:hint="eastAsia"/>
          <w:color w:val="000000"/>
          <w:sz w:val="32"/>
          <w:szCs w:val="32"/>
          <w:shd w:val="clear" w:color="auto" w:fill="FFFFFF"/>
        </w:rPr>
        <w:t>失信</w:t>
      </w:r>
      <w:r w:rsidR="00254DF9">
        <w:rPr>
          <w:rFonts w:ascii="仿宋" w:eastAsia="仿宋" w:hAnsi="仿宋" w:cs="仿宋_GB2312" w:hint="eastAsia"/>
          <w:color w:val="000000"/>
          <w:sz w:val="32"/>
          <w:szCs w:val="32"/>
          <w:shd w:val="clear" w:color="auto" w:fill="FFFFFF"/>
        </w:rPr>
        <w:t>名单的投标人；</w:t>
      </w:r>
      <w:r w:rsidR="00E01668">
        <w:rPr>
          <w:rFonts w:ascii="仿宋" w:eastAsia="仿宋" w:hAnsi="仿宋" w:cs="仿宋_GB2312" w:hint="eastAsia"/>
          <w:color w:val="000000"/>
          <w:sz w:val="32"/>
          <w:szCs w:val="32"/>
          <w:shd w:val="clear" w:color="auto" w:fill="FFFFFF"/>
        </w:rPr>
        <w:t>“</w:t>
      </w:r>
      <w:r w:rsidR="00254DF9">
        <w:rPr>
          <w:rFonts w:ascii="仿宋" w:eastAsia="仿宋" w:hAnsi="仿宋" w:cs="仿宋_GB2312" w:hint="eastAsia"/>
          <w:color w:val="000000"/>
          <w:sz w:val="32"/>
          <w:szCs w:val="32"/>
          <w:shd w:val="clear" w:color="auto" w:fill="FFFFFF"/>
        </w:rPr>
        <w:t>中国政府采购网</w:t>
      </w:r>
      <w:r w:rsidR="00E01668">
        <w:rPr>
          <w:rFonts w:ascii="仿宋" w:eastAsia="仿宋" w:hAnsi="仿宋" w:cs="仿宋_GB2312" w:hint="eastAsia"/>
          <w:color w:val="000000"/>
          <w:sz w:val="32"/>
          <w:szCs w:val="32"/>
          <w:shd w:val="clear" w:color="auto" w:fill="FFFFFF"/>
        </w:rPr>
        <w:t>”</w:t>
      </w:r>
      <w:r w:rsidR="00254DF9">
        <w:rPr>
          <w:rFonts w:ascii="仿宋" w:eastAsia="仿宋" w:hAnsi="仿宋" w:cs="仿宋_GB2312" w:hint="eastAsia"/>
          <w:color w:val="000000"/>
          <w:sz w:val="32"/>
          <w:szCs w:val="32"/>
          <w:shd w:val="clear" w:color="auto" w:fill="FFFFFF"/>
        </w:rPr>
        <w:t>(www.ccgp.gov.cn)政府采购严重违法失信行为记录名单的投标人。</w:t>
      </w:r>
    </w:p>
    <w:p w:rsidR="00C25232" w:rsidRDefault="00237E20"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w:t>
      </w:r>
      <w:r w:rsidR="0031232E">
        <w:rPr>
          <w:rFonts w:ascii="仿宋" w:eastAsia="仿宋" w:hAnsi="仿宋" w:cs="仿宋_GB2312" w:hint="eastAsia"/>
          <w:color w:val="000000"/>
          <w:sz w:val="32"/>
          <w:szCs w:val="32"/>
          <w:shd w:val="clear" w:color="auto" w:fill="FFFFFF"/>
        </w:rPr>
        <w:t>）本次招标不接受联合体投标。</w:t>
      </w:r>
    </w:p>
    <w:p w:rsidR="00C25232" w:rsidRDefault="00C25232" w:rsidP="00C25232">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四、招标文件的获取</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w:t>
      </w:r>
      <w:r>
        <w:rPr>
          <w:rFonts w:ascii="仿宋" w:eastAsia="仿宋" w:hAnsi="仿宋" w:cs="仿宋_GB2312" w:hint="eastAsia"/>
          <w:color w:val="000000"/>
          <w:sz w:val="32"/>
          <w:szCs w:val="32"/>
          <w:shd w:val="clear" w:color="auto" w:fill="FFFFFF"/>
        </w:rPr>
        <w:lastRenderedPageBreak/>
        <w:t>8088/ggzy/eps/public/RegistAllJcxx.html）进行免费注册登记（详见“常见问题解答-诚信库网上注册相关资料下载”）；</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(三)招标文件售价300元/</w:t>
      </w:r>
      <w:r w:rsidR="00F80D7B">
        <w:rPr>
          <w:rFonts w:ascii="仿宋" w:eastAsia="仿宋" w:hAnsi="仿宋" w:cs="仿宋_GB2312" w:hint="eastAsia"/>
          <w:color w:val="000000"/>
          <w:sz w:val="32"/>
          <w:szCs w:val="32"/>
          <w:shd w:val="clear" w:color="auto" w:fill="FFFFFF"/>
        </w:rPr>
        <w:t>包</w:t>
      </w:r>
      <w:r>
        <w:rPr>
          <w:rFonts w:ascii="仿宋" w:eastAsia="仿宋" w:hAnsi="仿宋" w:cs="仿宋_GB2312" w:hint="eastAsia"/>
          <w:color w:val="000000"/>
          <w:sz w:val="32"/>
          <w:szCs w:val="32"/>
          <w:shd w:val="clear" w:color="auto" w:fill="FFFFFF"/>
        </w:rPr>
        <w:t>，投标人在递交投标文件时向采购代理机构交纳采购文件费用，售后不退。</w:t>
      </w:r>
    </w:p>
    <w:p w:rsidR="00C25232" w:rsidRDefault="00C25232" w:rsidP="00C25232">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五、投标截止时间、开标时间及地点：</w:t>
      </w:r>
    </w:p>
    <w:p w:rsidR="00C25232" w:rsidRDefault="00C25232" w:rsidP="00C25232">
      <w:pPr>
        <w:pStyle w:val="a3"/>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（一）投标截止及开标时间：201</w:t>
      </w:r>
      <w:r w:rsidR="00B2177A">
        <w:rPr>
          <w:rFonts w:ascii="仿宋" w:eastAsia="仿宋" w:hAnsi="仿宋" w:cs="仿宋_GB2312" w:hint="eastAsia"/>
          <w:color w:val="000000"/>
          <w:sz w:val="32"/>
          <w:szCs w:val="32"/>
          <w:shd w:val="clear" w:color="auto" w:fill="FFFFFF"/>
        </w:rPr>
        <w:t>8</w:t>
      </w:r>
      <w:r>
        <w:rPr>
          <w:rFonts w:ascii="仿宋" w:eastAsia="仿宋" w:hAnsi="仿宋" w:cs="仿宋_GB2312" w:hint="eastAsia"/>
          <w:color w:val="000000"/>
          <w:sz w:val="32"/>
          <w:szCs w:val="32"/>
          <w:shd w:val="clear" w:color="auto" w:fill="FFFFFF"/>
        </w:rPr>
        <w:t>年</w:t>
      </w:r>
      <w:r w:rsidR="00FF2016">
        <w:rPr>
          <w:rFonts w:ascii="仿宋" w:eastAsia="仿宋" w:hAnsi="仿宋" w:cs="仿宋_GB2312" w:hint="eastAsia"/>
          <w:color w:val="000000"/>
          <w:sz w:val="32"/>
          <w:szCs w:val="32"/>
          <w:shd w:val="clear" w:color="auto" w:fill="FFFFFF"/>
        </w:rPr>
        <w:t>1</w:t>
      </w:r>
      <w:r w:rsidR="00F80D7B">
        <w:rPr>
          <w:rFonts w:ascii="仿宋" w:eastAsia="仿宋" w:hAnsi="仿宋" w:cs="仿宋_GB2312" w:hint="eastAsia"/>
          <w:color w:val="000000"/>
          <w:sz w:val="32"/>
          <w:szCs w:val="32"/>
          <w:shd w:val="clear" w:color="auto" w:fill="FFFFFF"/>
        </w:rPr>
        <w:t>月</w:t>
      </w:r>
      <w:r w:rsidR="00FF2016">
        <w:rPr>
          <w:rFonts w:ascii="仿宋" w:eastAsia="仿宋" w:hAnsi="仿宋" w:cs="仿宋_GB2312" w:hint="eastAsia"/>
          <w:color w:val="000000"/>
          <w:sz w:val="32"/>
          <w:szCs w:val="32"/>
          <w:shd w:val="clear" w:color="auto" w:fill="FFFFFF"/>
        </w:rPr>
        <w:t>31</w:t>
      </w:r>
      <w:r w:rsidR="00F80D7B">
        <w:rPr>
          <w:rFonts w:ascii="仿宋" w:eastAsia="仿宋" w:hAnsi="仿宋" w:cs="仿宋_GB2312" w:hint="eastAsia"/>
          <w:color w:val="000000"/>
          <w:sz w:val="32"/>
          <w:szCs w:val="32"/>
          <w:shd w:val="clear" w:color="auto" w:fill="FFFFFF"/>
        </w:rPr>
        <w:t>日</w:t>
      </w:r>
      <w:r w:rsidR="00237E20">
        <w:rPr>
          <w:rFonts w:ascii="仿宋" w:eastAsia="仿宋" w:hAnsi="仿宋" w:cs="仿宋_GB2312" w:hint="eastAsia"/>
          <w:color w:val="000000"/>
          <w:sz w:val="32"/>
          <w:szCs w:val="32"/>
          <w:shd w:val="clear" w:color="auto" w:fill="FFFFFF"/>
        </w:rPr>
        <w:t xml:space="preserve"> </w:t>
      </w:r>
      <w:r w:rsidR="00FF2016">
        <w:rPr>
          <w:rFonts w:ascii="仿宋" w:eastAsia="仿宋" w:hAnsi="仿宋" w:cs="仿宋_GB2312" w:hint="eastAsia"/>
          <w:color w:val="000000"/>
          <w:sz w:val="32"/>
          <w:szCs w:val="32"/>
          <w:shd w:val="clear" w:color="auto" w:fill="FFFFFF"/>
        </w:rPr>
        <w:t>09</w:t>
      </w:r>
      <w:r w:rsidR="00F80D7B">
        <w:rPr>
          <w:rFonts w:ascii="仿宋" w:eastAsia="仿宋" w:hAnsi="仿宋" w:cs="仿宋_GB2312" w:hint="eastAsia"/>
          <w:color w:val="000000"/>
          <w:sz w:val="32"/>
          <w:szCs w:val="32"/>
          <w:shd w:val="clear" w:color="auto" w:fill="FFFFFF"/>
        </w:rPr>
        <w:t>时</w:t>
      </w:r>
      <w:r w:rsidR="00FF2016">
        <w:rPr>
          <w:rFonts w:ascii="仿宋" w:eastAsia="仿宋" w:hAnsi="仿宋" w:cs="仿宋_GB2312" w:hint="eastAsia"/>
          <w:color w:val="000000"/>
          <w:sz w:val="32"/>
          <w:szCs w:val="32"/>
          <w:shd w:val="clear" w:color="auto" w:fill="FFFFFF"/>
        </w:rPr>
        <w:t>30</w:t>
      </w:r>
      <w:r w:rsidR="00F80D7B">
        <w:rPr>
          <w:rFonts w:ascii="仿宋" w:eastAsia="仿宋" w:hAnsi="仿宋" w:cs="仿宋_GB2312" w:hint="eastAsia"/>
          <w:color w:val="000000"/>
          <w:sz w:val="32"/>
          <w:szCs w:val="32"/>
          <w:shd w:val="clear" w:color="auto" w:fill="FFFFFF"/>
        </w:rPr>
        <w:t>分</w:t>
      </w:r>
      <w:r>
        <w:rPr>
          <w:rFonts w:ascii="仿宋" w:eastAsia="仿宋" w:hAnsi="仿宋" w:cs="仿宋_GB2312" w:hint="eastAsia"/>
          <w:color w:val="000000"/>
          <w:sz w:val="32"/>
          <w:szCs w:val="32"/>
          <w:shd w:val="clear" w:color="auto" w:fill="FFFFFF"/>
        </w:rPr>
        <w:t>（北京时间），逾期送达或不符合规定的投标文件不予接受。</w:t>
      </w:r>
    </w:p>
    <w:p w:rsidR="00C25232" w:rsidRDefault="00C25232" w:rsidP="00C25232">
      <w:pPr>
        <w:pStyle w:val="a3"/>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w:t>
      </w:r>
      <w:r w:rsidR="00FF2016">
        <w:rPr>
          <w:rFonts w:ascii="仿宋" w:eastAsia="仿宋" w:hAnsi="仿宋" w:cs="仿宋_GB2312" w:hint="eastAsia"/>
          <w:color w:val="000000"/>
          <w:sz w:val="32"/>
          <w:szCs w:val="32"/>
        </w:rPr>
        <w:t>二</w:t>
      </w:r>
      <w:r w:rsidR="00F80D7B">
        <w:rPr>
          <w:rFonts w:ascii="仿宋" w:eastAsia="仿宋" w:hAnsi="仿宋" w:cs="仿宋_GB2312" w:hint="eastAsia"/>
          <w:color w:val="000000"/>
          <w:sz w:val="32"/>
          <w:szCs w:val="32"/>
        </w:rPr>
        <w:t>室</w:t>
      </w:r>
      <w:r>
        <w:rPr>
          <w:rFonts w:ascii="仿宋" w:eastAsia="仿宋" w:hAnsi="仿宋" w:cs="仿宋_GB2312" w:hint="eastAsia"/>
          <w:color w:val="000000"/>
          <w:sz w:val="32"/>
          <w:szCs w:val="32"/>
        </w:rPr>
        <w:t>。</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七、公告期限</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采购人：长葛市人民医院</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址：长葛市长社路52号  </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人：赵永鑫     联系电话：13837405000</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代理机构：郑州中原招标股份有限公司</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址：许昌市八一路河湾新家园1号楼2单元</w:t>
      </w:r>
    </w:p>
    <w:p w:rsidR="00237E20" w:rsidRDefault="00237E20"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 xml:space="preserve"> 联 系 人：吴婉瑜     联系电话：13700892687</w:t>
      </w:r>
    </w:p>
    <w:p w:rsidR="00237E20" w:rsidRDefault="00237E20" w:rsidP="00237E20">
      <w:pPr>
        <w:rPr>
          <w:rFonts w:ascii="仿宋" w:eastAsia="仿宋" w:hAnsi="仿宋" w:cs="仿宋_GB2312"/>
          <w:color w:val="000000"/>
          <w:sz w:val="32"/>
          <w:szCs w:val="32"/>
          <w:shd w:val="clear" w:color="auto" w:fill="FFFFFF"/>
        </w:rPr>
      </w:pPr>
    </w:p>
    <w:p w:rsidR="00237E20" w:rsidRPr="00657138" w:rsidRDefault="00237E20" w:rsidP="00237E20">
      <w:pPr>
        <w:pStyle w:val="a3"/>
        <w:widowControl/>
        <w:shd w:val="clear" w:color="auto" w:fill="FFFFFF"/>
        <w:spacing w:line="450" w:lineRule="atLeast"/>
        <w:jc w:val="cente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长葛市人民医院</w:t>
      </w:r>
    </w:p>
    <w:p w:rsidR="00237E20" w:rsidRDefault="00237E20" w:rsidP="00237E20">
      <w:pPr>
        <w:rPr>
          <w:rFonts w:ascii="仿宋" w:eastAsia="仿宋" w:hAnsi="仿宋" w:cs="仿宋_GB2312"/>
          <w:color w:val="000000"/>
          <w:sz w:val="32"/>
          <w:szCs w:val="32"/>
        </w:rPr>
      </w:pPr>
      <w:r w:rsidRPr="00657138">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 xml:space="preserve">   二〇一八</w:t>
      </w:r>
      <w:r w:rsidRPr="00657138">
        <w:rPr>
          <w:rFonts w:ascii="仿宋" w:eastAsia="仿宋" w:hAnsi="仿宋" w:cs="仿宋_GB2312" w:hint="eastAsia"/>
          <w:color w:val="000000"/>
          <w:sz w:val="32"/>
          <w:szCs w:val="32"/>
        </w:rPr>
        <w:t>年</w:t>
      </w:r>
      <w:r>
        <w:rPr>
          <w:rFonts w:ascii="仿宋" w:eastAsia="仿宋" w:hAnsi="仿宋" w:cs="仿宋_GB2312" w:hint="eastAsia"/>
          <w:color w:val="000000"/>
          <w:sz w:val="32"/>
          <w:szCs w:val="32"/>
        </w:rPr>
        <w:t>一</w:t>
      </w:r>
      <w:r w:rsidRPr="00657138">
        <w:rPr>
          <w:rFonts w:ascii="仿宋" w:eastAsia="仿宋" w:hAnsi="仿宋" w:cs="仿宋_GB2312" w:hint="eastAsia"/>
          <w:color w:val="000000"/>
          <w:sz w:val="32"/>
          <w:szCs w:val="32"/>
        </w:rPr>
        <w:t xml:space="preserve">月  </w:t>
      </w:r>
    </w:p>
    <w:p w:rsidR="00C25232" w:rsidRPr="00237E20" w:rsidRDefault="00C25232" w:rsidP="00237E20">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081B07" w:rsidRDefault="00081B07"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Pr="00081B07" w:rsidRDefault="00C25232" w:rsidP="00081B07">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81B07" w:rsidRDefault="00081B07" w:rsidP="00081B07">
      <w:pPr>
        <w:jc w:val="center"/>
        <w:rPr>
          <w:rFonts w:ascii="宋体" w:hAnsi="宋体"/>
          <w:b/>
          <w:sz w:val="32"/>
          <w:szCs w:val="32"/>
        </w:rPr>
      </w:pPr>
      <w:r>
        <w:rPr>
          <w:rFonts w:ascii="宋体" w:hAnsi="宋体" w:hint="eastAsia"/>
          <w:b/>
          <w:sz w:val="32"/>
          <w:szCs w:val="32"/>
        </w:rPr>
        <w:t>肌电诱发电位仪招标参数</w:t>
      </w:r>
    </w:p>
    <w:p w:rsidR="00081B07" w:rsidRDefault="00081B07" w:rsidP="00081B07">
      <w:pPr>
        <w:outlineLvl w:val="0"/>
        <w:rPr>
          <w:rFonts w:ascii="宋体" w:hAnsi="宋体"/>
          <w:b/>
          <w:sz w:val="24"/>
        </w:rPr>
      </w:pPr>
      <w:r>
        <w:rPr>
          <w:rFonts w:ascii="宋体" w:hAnsi="宋体" w:hint="eastAsia"/>
          <w:b/>
          <w:sz w:val="24"/>
        </w:rPr>
        <w:t>一、主机系统技术参数：</w:t>
      </w:r>
    </w:p>
    <w:p w:rsidR="00081B07" w:rsidRPr="00770365" w:rsidRDefault="00081B07" w:rsidP="00081B07">
      <w:pPr>
        <w:rPr>
          <w:rFonts w:ascii="宋体" w:hAnsi="宋体"/>
          <w:sz w:val="24"/>
          <w:szCs w:val="24"/>
        </w:rPr>
      </w:pPr>
      <w:r w:rsidRPr="00770365">
        <w:rPr>
          <w:rFonts w:ascii="宋体" w:hAnsi="宋体" w:hint="eastAsia"/>
          <w:sz w:val="24"/>
          <w:szCs w:val="24"/>
        </w:rPr>
        <w:t>1.1 工业级主机，英特尔i5</w:t>
      </w:r>
      <w:proofErr w:type="gramStart"/>
      <w:r w:rsidRPr="00770365">
        <w:rPr>
          <w:rFonts w:ascii="宋体" w:hAnsi="宋体" w:hint="eastAsia"/>
          <w:sz w:val="24"/>
          <w:szCs w:val="24"/>
        </w:rPr>
        <w:t>四核双</w:t>
      </w:r>
      <w:proofErr w:type="gramEnd"/>
      <w:r w:rsidRPr="00770365">
        <w:rPr>
          <w:rFonts w:ascii="宋体" w:hAnsi="宋体" w:hint="eastAsia"/>
          <w:sz w:val="24"/>
          <w:szCs w:val="24"/>
        </w:rPr>
        <w:t>核处理器,内存≥4G，硬盘≥500G；光驱：ID</w:t>
      </w:r>
      <w:r w:rsidRPr="00770365">
        <w:rPr>
          <w:rFonts w:ascii="宋体" w:hAnsi="宋体"/>
          <w:sz w:val="24"/>
          <w:szCs w:val="24"/>
        </w:rPr>
        <w:t xml:space="preserve">E </w:t>
      </w:r>
      <w:r w:rsidRPr="00770365">
        <w:rPr>
          <w:rFonts w:ascii="宋体" w:hAnsi="宋体" w:hint="eastAsia"/>
          <w:sz w:val="24"/>
          <w:szCs w:val="24"/>
        </w:rPr>
        <w:t>DV</w:t>
      </w:r>
      <w:r w:rsidRPr="00770365">
        <w:rPr>
          <w:rFonts w:ascii="宋体" w:hAnsi="宋体"/>
          <w:sz w:val="24"/>
          <w:szCs w:val="24"/>
        </w:rPr>
        <w:t>D</w:t>
      </w:r>
      <w:r w:rsidRPr="00770365">
        <w:rPr>
          <w:rFonts w:ascii="宋体" w:hAnsi="宋体" w:hint="eastAsia"/>
          <w:sz w:val="24"/>
          <w:szCs w:val="24"/>
        </w:rPr>
        <w:t>刻录光驱；网卡：</w:t>
      </w:r>
      <w:r w:rsidRPr="00770365">
        <w:rPr>
          <w:rFonts w:ascii="宋体" w:hAnsi="宋体"/>
          <w:sz w:val="24"/>
          <w:szCs w:val="24"/>
        </w:rPr>
        <w:t>10/100/1000MB</w:t>
      </w:r>
      <w:r w:rsidRPr="00770365">
        <w:rPr>
          <w:rFonts w:ascii="宋体" w:hAnsi="宋体" w:hint="eastAsia"/>
          <w:sz w:val="24"/>
          <w:szCs w:val="24"/>
        </w:rPr>
        <w:t>，光电鼠标，键盘;</w:t>
      </w:r>
      <w:r w:rsidRPr="00770365">
        <w:rPr>
          <w:rFonts w:hint="eastAsia"/>
          <w:bCs/>
          <w:sz w:val="24"/>
          <w:szCs w:val="24"/>
        </w:rPr>
        <w:t>HP</w:t>
      </w:r>
      <w:r w:rsidRPr="00770365">
        <w:rPr>
          <w:rFonts w:hint="eastAsia"/>
          <w:bCs/>
          <w:sz w:val="24"/>
          <w:szCs w:val="24"/>
        </w:rPr>
        <w:t>激光</w:t>
      </w:r>
      <w:r w:rsidRPr="00770365">
        <w:rPr>
          <w:rFonts w:ascii="宋体" w:hAnsi="宋体" w:hint="eastAsia"/>
          <w:sz w:val="24"/>
          <w:szCs w:val="24"/>
        </w:rPr>
        <w:t>打印机;显示器：19</w:t>
      </w:r>
      <w:proofErr w:type="gramStart"/>
      <w:r w:rsidRPr="00770365">
        <w:rPr>
          <w:rFonts w:ascii="宋体" w:hAnsi="宋体"/>
          <w:sz w:val="24"/>
          <w:szCs w:val="24"/>
        </w:rPr>
        <w:t>”</w:t>
      </w:r>
      <w:proofErr w:type="gramEnd"/>
      <w:r w:rsidRPr="00770365">
        <w:rPr>
          <w:rFonts w:ascii="宋体" w:hAnsi="宋体" w:hint="eastAsia"/>
          <w:sz w:val="24"/>
          <w:szCs w:val="24"/>
        </w:rPr>
        <w:t>液晶；显示器分辨率：1280*1024；扬声器：内置一体化；原装进口仪器车</w:t>
      </w:r>
    </w:p>
    <w:p w:rsidR="00081B07" w:rsidRPr="00770365" w:rsidRDefault="00081B07" w:rsidP="00081B07">
      <w:pPr>
        <w:rPr>
          <w:rFonts w:ascii="宋体" w:hAnsi="宋体"/>
          <w:sz w:val="24"/>
          <w:szCs w:val="24"/>
        </w:rPr>
      </w:pPr>
      <w:r w:rsidRPr="00770365">
        <w:rPr>
          <w:rFonts w:ascii="宋体" w:hAnsi="宋体" w:hint="eastAsia"/>
          <w:sz w:val="24"/>
          <w:szCs w:val="24"/>
        </w:rPr>
        <w:t>1.2  隔离稳压电源：110-120V 或220- 240V±10%；50或60Hz工频</w:t>
      </w:r>
    </w:p>
    <w:p w:rsidR="00081B07" w:rsidRPr="00770365" w:rsidRDefault="00081B07" w:rsidP="00081B07">
      <w:pPr>
        <w:outlineLvl w:val="0"/>
        <w:rPr>
          <w:rFonts w:ascii="宋体" w:hAnsi="宋体"/>
          <w:b/>
          <w:sz w:val="24"/>
          <w:szCs w:val="24"/>
        </w:rPr>
      </w:pPr>
      <w:r w:rsidRPr="00770365">
        <w:rPr>
          <w:rFonts w:ascii="宋体" w:hAnsi="宋体" w:hint="eastAsia"/>
          <w:b/>
          <w:sz w:val="24"/>
          <w:szCs w:val="24"/>
        </w:rPr>
        <w:t>二、硬件技术参数</w:t>
      </w:r>
    </w:p>
    <w:p w:rsidR="00081B07" w:rsidRPr="00770365" w:rsidRDefault="00081B07" w:rsidP="00081B07">
      <w:pPr>
        <w:ind w:firstLineChars="50" w:firstLine="120"/>
        <w:rPr>
          <w:rFonts w:ascii="宋体" w:hAnsi="宋体"/>
          <w:b/>
          <w:sz w:val="24"/>
          <w:szCs w:val="24"/>
        </w:rPr>
      </w:pPr>
      <w:r w:rsidRPr="00770365">
        <w:rPr>
          <w:rFonts w:ascii="宋体" w:hAnsi="宋体" w:hint="eastAsia"/>
          <w:b/>
          <w:color w:val="FF0000"/>
          <w:sz w:val="24"/>
          <w:szCs w:val="24"/>
        </w:rPr>
        <w:t xml:space="preserve"> </w:t>
      </w:r>
      <w:r w:rsidRPr="00770365">
        <w:rPr>
          <w:rFonts w:ascii="宋体" w:hAnsi="宋体" w:hint="eastAsia"/>
          <w:b/>
          <w:sz w:val="24"/>
          <w:szCs w:val="24"/>
        </w:rPr>
        <w:t>1．放大器</w:t>
      </w:r>
    </w:p>
    <w:p w:rsidR="00081B07" w:rsidRPr="00770365" w:rsidRDefault="00081B07" w:rsidP="00081B07">
      <w:pPr>
        <w:ind w:firstLineChars="50" w:firstLine="120"/>
        <w:rPr>
          <w:rFonts w:ascii="宋体" w:hAnsi="宋体"/>
          <w:sz w:val="24"/>
          <w:szCs w:val="24"/>
        </w:rPr>
      </w:pPr>
      <w:r w:rsidRPr="00770365">
        <w:rPr>
          <w:rFonts w:ascii="宋体" w:hAnsi="宋体" w:hint="eastAsia"/>
          <w:sz w:val="24"/>
          <w:szCs w:val="24"/>
        </w:rPr>
        <w:t xml:space="preserve"> 1.1通道数：≥4通道</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1.2数据传输方式：USB；</w:t>
      </w:r>
    </w:p>
    <w:p w:rsidR="00081B07" w:rsidRPr="00770365" w:rsidRDefault="00081B07" w:rsidP="00081B07">
      <w:pPr>
        <w:ind w:firstLineChars="50" w:firstLine="120"/>
        <w:rPr>
          <w:rFonts w:ascii="宋体" w:hAnsi="宋体"/>
          <w:sz w:val="24"/>
          <w:szCs w:val="24"/>
        </w:rPr>
      </w:pPr>
      <w:r w:rsidRPr="00770365">
        <w:rPr>
          <w:rFonts w:ascii="宋体" w:hAnsi="宋体" w:hint="eastAsia"/>
          <w:sz w:val="24"/>
          <w:szCs w:val="24"/>
        </w:rPr>
        <w:t xml:space="preserve"> 1.3数模转换：16</w:t>
      </w:r>
      <w:r w:rsidRPr="00770365">
        <w:rPr>
          <w:rFonts w:ascii="宋体" w:hAnsi="宋体"/>
          <w:sz w:val="24"/>
          <w:szCs w:val="24"/>
        </w:rPr>
        <w:t xml:space="preserve"> bit</w:t>
      </w:r>
      <w:r w:rsidRPr="00770365">
        <w:rPr>
          <w:rFonts w:ascii="宋体" w:hAnsi="宋体" w:hint="eastAsia"/>
          <w:sz w:val="24"/>
          <w:szCs w:val="24"/>
        </w:rPr>
        <w:t>；</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1.4采样率：100K</w:t>
      </w:r>
      <w:r w:rsidRPr="00770365">
        <w:rPr>
          <w:rFonts w:ascii="宋体" w:hAnsi="宋体"/>
          <w:sz w:val="24"/>
          <w:szCs w:val="24"/>
        </w:rPr>
        <w:t>Hz</w:t>
      </w:r>
      <w:r w:rsidRPr="00770365">
        <w:rPr>
          <w:rFonts w:ascii="宋体" w:hAnsi="宋体" w:hint="eastAsia"/>
          <w:sz w:val="24"/>
          <w:szCs w:val="24"/>
        </w:rPr>
        <w:t>/通道；</w:t>
      </w:r>
    </w:p>
    <w:p w:rsidR="00081B07" w:rsidRPr="00770365" w:rsidRDefault="00081B07" w:rsidP="00081B07">
      <w:pPr>
        <w:ind w:firstLineChars="50" w:firstLine="120"/>
        <w:rPr>
          <w:rFonts w:ascii="宋体" w:hAnsi="宋体"/>
          <w:sz w:val="24"/>
          <w:szCs w:val="24"/>
        </w:rPr>
      </w:pPr>
      <w:r w:rsidRPr="00770365">
        <w:rPr>
          <w:rFonts w:ascii="宋体" w:hAnsi="宋体" w:hint="eastAsia"/>
          <w:sz w:val="24"/>
          <w:szCs w:val="24"/>
        </w:rPr>
        <w:t xml:space="preserve"> 1.5灵敏度：1</w:t>
      </w:r>
      <w:r w:rsidRPr="00770365">
        <w:rPr>
          <w:rFonts w:ascii="宋体" w:hAnsi="宋体"/>
          <w:sz w:val="24"/>
          <w:szCs w:val="24"/>
        </w:rPr>
        <w:sym w:font="Symbol" w:char="F06D"/>
      </w:r>
      <w:r w:rsidRPr="00770365">
        <w:rPr>
          <w:rFonts w:ascii="宋体" w:hAnsi="宋体"/>
          <w:sz w:val="24"/>
          <w:szCs w:val="24"/>
        </w:rPr>
        <w:t>V</w:t>
      </w:r>
      <w:r w:rsidRPr="00770365">
        <w:rPr>
          <w:rFonts w:ascii="宋体" w:hAnsi="宋体" w:hint="eastAsia"/>
          <w:sz w:val="24"/>
          <w:szCs w:val="24"/>
        </w:rPr>
        <w:t>/D—10</w:t>
      </w:r>
      <w:r w:rsidRPr="00770365">
        <w:rPr>
          <w:rFonts w:ascii="宋体" w:hAnsi="宋体"/>
          <w:sz w:val="24"/>
          <w:szCs w:val="24"/>
        </w:rPr>
        <w:t>mV/D(13</w:t>
      </w:r>
      <w:r w:rsidRPr="00770365">
        <w:rPr>
          <w:rFonts w:ascii="宋体" w:hAnsi="宋体" w:hint="eastAsia"/>
          <w:sz w:val="24"/>
          <w:szCs w:val="24"/>
        </w:rPr>
        <w:t>级</w:t>
      </w:r>
      <w:r w:rsidRPr="00770365">
        <w:rPr>
          <w:rFonts w:ascii="宋体" w:hAnsi="宋体"/>
          <w:sz w:val="24"/>
          <w:szCs w:val="24"/>
        </w:rPr>
        <w:t>)</w:t>
      </w:r>
      <w:r w:rsidRPr="00770365">
        <w:rPr>
          <w:rFonts w:ascii="宋体" w:hAnsi="宋体" w:hint="eastAsia"/>
          <w:sz w:val="24"/>
          <w:szCs w:val="24"/>
        </w:rPr>
        <w:t>；</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1.6输入阻抗：</w:t>
      </w:r>
      <w:r w:rsidRPr="00770365">
        <w:rPr>
          <w:rFonts w:ascii="宋体" w:hAnsi="宋体"/>
          <w:sz w:val="24"/>
          <w:szCs w:val="24"/>
        </w:rPr>
        <w:t xml:space="preserve">&gt; </w:t>
      </w:r>
      <w:r w:rsidRPr="00770365">
        <w:rPr>
          <w:rFonts w:ascii="宋体" w:hAnsi="宋体" w:hint="eastAsia"/>
          <w:sz w:val="24"/>
          <w:szCs w:val="24"/>
        </w:rPr>
        <w:t>10</w:t>
      </w:r>
      <w:r w:rsidRPr="00770365">
        <w:rPr>
          <w:rFonts w:ascii="宋体" w:hAnsi="宋体"/>
          <w:sz w:val="24"/>
          <w:szCs w:val="24"/>
        </w:rPr>
        <w:t>0M</w:t>
      </w:r>
      <w:r w:rsidRPr="00770365">
        <w:rPr>
          <w:rFonts w:ascii="宋体" w:hAnsi="宋体"/>
          <w:sz w:val="24"/>
          <w:szCs w:val="24"/>
        </w:rPr>
        <w:sym w:font="Symbol" w:char="F057"/>
      </w:r>
      <w:r w:rsidRPr="00770365">
        <w:rPr>
          <w:rFonts w:ascii="宋体" w:hAnsi="宋体" w:hint="eastAsia"/>
          <w:sz w:val="24"/>
          <w:szCs w:val="24"/>
        </w:rPr>
        <w:t>；</w:t>
      </w:r>
    </w:p>
    <w:p w:rsidR="00081B07" w:rsidRPr="00770365" w:rsidRDefault="00081B07" w:rsidP="00081B07">
      <w:pPr>
        <w:ind w:firstLineChars="50" w:firstLine="120"/>
        <w:rPr>
          <w:rFonts w:ascii="宋体" w:hAnsi="宋体"/>
          <w:sz w:val="24"/>
          <w:szCs w:val="24"/>
        </w:rPr>
      </w:pPr>
      <w:r w:rsidRPr="00770365">
        <w:rPr>
          <w:rFonts w:ascii="宋体" w:hAnsi="宋体" w:hint="eastAsia"/>
          <w:sz w:val="24"/>
          <w:szCs w:val="24"/>
        </w:rPr>
        <w:t xml:space="preserve"> 1.7共模抑制比：</w:t>
      </w:r>
      <w:r w:rsidRPr="00770365">
        <w:rPr>
          <w:rFonts w:ascii="宋体" w:hAnsi="宋体"/>
          <w:sz w:val="24"/>
          <w:szCs w:val="24"/>
        </w:rPr>
        <w:t>&gt;1</w:t>
      </w:r>
      <w:r w:rsidRPr="00770365">
        <w:rPr>
          <w:rFonts w:ascii="宋体" w:hAnsi="宋体" w:hint="eastAsia"/>
          <w:sz w:val="24"/>
          <w:szCs w:val="24"/>
        </w:rPr>
        <w:t>10</w:t>
      </w:r>
      <w:r w:rsidRPr="00770365">
        <w:rPr>
          <w:rFonts w:ascii="宋体" w:hAnsi="宋体"/>
          <w:sz w:val="24"/>
          <w:szCs w:val="24"/>
        </w:rPr>
        <w:t>dB</w:t>
      </w:r>
      <w:r w:rsidRPr="00770365">
        <w:rPr>
          <w:rFonts w:ascii="宋体" w:hAnsi="宋体" w:hint="eastAsia"/>
          <w:sz w:val="24"/>
          <w:szCs w:val="24"/>
        </w:rPr>
        <w:t>；</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1.8低频滤波：0.2,1,2,10,20,30,150,500,1k,2k,5kHz(6，12dB/倍频)；</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1.9高频滤波：30</w:t>
      </w:r>
      <w:r w:rsidRPr="00770365">
        <w:rPr>
          <w:rFonts w:ascii="宋体" w:hAnsi="宋体"/>
          <w:sz w:val="24"/>
          <w:szCs w:val="24"/>
        </w:rPr>
        <w:t>,</w:t>
      </w:r>
      <w:r w:rsidRPr="00770365">
        <w:rPr>
          <w:rFonts w:ascii="宋体" w:hAnsi="宋体" w:hint="eastAsia"/>
          <w:sz w:val="24"/>
          <w:szCs w:val="24"/>
        </w:rPr>
        <w:t>100</w:t>
      </w:r>
      <w:r w:rsidRPr="00770365">
        <w:rPr>
          <w:rFonts w:ascii="宋体" w:hAnsi="宋体"/>
          <w:sz w:val="24"/>
          <w:szCs w:val="24"/>
        </w:rPr>
        <w:t>,</w:t>
      </w:r>
      <w:r w:rsidRPr="00770365">
        <w:rPr>
          <w:rFonts w:ascii="宋体" w:hAnsi="宋体" w:hint="eastAsia"/>
          <w:sz w:val="24"/>
          <w:szCs w:val="24"/>
        </w:rPr>
        <w:t>250</w:t>
      </w:r>
      <w:r w:rsidRPr="00770365">
        <w:rPr>
          <w:rFonts w:ascii="宋体" w:hAnsi="宋体"/>
          <w:sz w:val="24"/>
          <w:szCs w:val="24"/>
        </w:rPr>
        <w:t>,</w:t>
      </w:r>
      <w:r w:rsidRPr="00770365">
        <w:rPr>
          <w:rFonts w:ascii="宋体" w:hAnsi="宋体" w:hint="eastAsia"/>
          <w:sz w:val="24"/>
          <w:szCs w:val="24"/>
        </w:rPr>
        <w:t>500</w:t>
      </w:r>
      <w:r w:rsidRPr="00770365">
        <w:rPr>
          <w:rFonts w:ascii="宋体" w:hAnsi="宋体"/>
          <w:sz w:val="24"/>
          <w:szCs w:val="24"/>
        </w:rPr>
        <w:t>,</w:t>
      </w:r>
      <w:r w:rsidRPr="00770365">
        <w:rPr>
          <w:rFonts w:ascii="宋体" w:hAnsi="宋体" w:hint="eastAsia"/>
          <w:sz w:val="24"/>
          <w:szCs w:val="24"/>
        </w:rPr>
        <w:t>1k,1.5k,</w:t>
      </w:r>
      <w:r w:rsidRPr="00770365">
        <w:rPr>
          <w:rFonts w:ascii="宋体" w:hAnsi="宋体"/>
          <w:sz w:val="24"/>
          <w:szCs w:val="24"/>
        </w:rPr>
        <w:t>3k,5k,10k,20k(</w:t>
      </w:r>
      <w:r w:rsidRPr="00770365">
        <w:rPr>
          <w:rFonts w:ascii="宋体" w:hAnsi="宋体" w:hint="eastAsia"/>
          <w:sz w:val="24"/>
          <w:szCs w:val="24"/>
        </w:rPr>
        <w:t>12dB/倍频</w:t>
      </w:r>
      <w:r w:rsidRPr="00770365">
        <w:rPr>
          <w:rFonts w:ascii="宋体" w:hAnsi="宋体"/>
          <w:sz w:val="24"/>
          <w:szCs w:val="24"/>
        </w:rPr>
        <w:t>)</w:t>
      </w:r>
      <w:r w:rsidRPr="00770365">
        <w:rPr>
          <w:rFonts w:ascii="宋体" w:hAnsi="宋体" w:hint="eastAsia"/>
          <w:sz w:val="24"/>
          <w:szCs w:val="24"/>
        </w:rPr>
        <w:t>；</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1.10噪声抑制：＜1.0</w:t>
      </w:r>
      <w:r w:rsidRPr="00770365">
        <w:rPr>
          <w:rFonts w:ascii="宋体" w:hAnsi="宋体"/>
          <w:sz w:val="24"/>
          <w:szCs w:val="24"/>
        </w:rPr>
        <w:t>µ</w:t>
      </w:r>
      <w:r w:rsidRPr="00770365">
        <w:rPr>
          <w:rFonts w:ascii="宋体" w:hAnsi="宋体" w:hint="eastAsia"/>
          <w:sz w:val="24"/>
          <w:szCs w:val="24"/>
        </w:rPr>
        <w:t>V；</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1.11内置校准：2, 20, 200, 2000, 20000µV, 矩形脉冲；</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1.12显示灵敏度：0.001</w:t>
      </w:r>
      <w:r w:rsidRPr="00770365">
        <w:rPr>
          <w:rFonts w:ascii="宋体" w:hAnsi="宋体"/>
          <w:sz w:val="24"/>
          <w:szCs w:val="24"/>
        </w:rPr>
        <w:t>µ</w:t>
      </w:r>
      <w:r w:rsidRPr="00770365">
        <w:rPr>
          <w:rFonts w:ascii="宋体" w:hAnsi="宋体" w:hint="eastAsia"/>
          <w:sz w:val="24"/>
          <w:szCs w:val="24"/>
        </w:rPr>
        <w:t>V/D 至10</w:t>
      </w:r>
      <w:r w:rsidRPr="00770365">
        <w:rPr>
          <w:rFonts w:ascii="宋体" w:hAnsi="宋体"/>
          <w:sz w:val="24"/>
          <w:szCs w:val="24"/>
        </w:rPr>
        <w:t>mV/D(</w:t>
      </w:r>
      <w:r w:rsidRPr="00770365">
        <w:rPr>
          <w:rFonts w:ascii="宋体" w:hAnsi="宋体" w:hint="eastAsia"/>
          <w:sz w:val="24"/>
          <w:szCs w:val="24"/>
        </w:rPr>
        <w:t>22级</w:t>
      </w:r>
      <w:r w:rsidRPr="00770365">
        <w:rPr>
          <w:rFonts w:ascii="宋体" w:hAnsi="宋体"/>
          <w:sz w:val="24"/>
          <w:szCs w:val="24"/>
        </w:rPr>
        <w:t>)</w:t>
      </w:r>
      <w:r w:rsidRPr="00770365">
        <w:rPr>
          <w:rFonts w:ascii="宋体" w:hAnsi="宋体" w:hint="eastAsia"/>
          <w:sz w:val="24"/>
          <w:szCs w:val="24"/>
        </w:rPr>
        <w:t>；</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1.13基时范围：0.2ms/D至5</w:t>
      </w:r>
      <w:r w:rsidRPr="00770365">
        <w:rPr>
          <w:rFonts w:ascii="宋体" w:hAnsi="宋体"/>
          <w:sz w:val="24"/>
          <w:szCs w:val="24"/>
        </w:rPr>
        <w:t>s</w:t>
      </w:r>
      <w:r w:rsidRPr="00770365">
        <w:rPr>
          <w:rFonts w:ascii="宋体" w:hAnsi="宋体" w:hint="eastAsia"/>
          <w:sz w:val="24"/>
          <w:szCs w:val="24"/>
        </w:rPr>
        <w:t>/D（23级）；</w:t>
      </w:r>
    </w:p>
    <w:p w:rsidR="00081B07" w:rsidRPr="00770365" w:rsidRDefault="00081B07" w:rsidP="00081B07">
      <w:pPr>
        <w:ind w:firstLineChars="100" w:firstLine="240"/>
        <w:rPr>
          <w:rFonts w:ascii="宋体" w:hAnsi="宋体"/>
          <w:sz w:val="24"/>
          <w:szCs w:val="24"/>
        </w:rPr>
      </w:pPr>
      <w:r w:rsidRPr="00770365">
        <w:rPr>
          <w:rFonts w:ascii="宋体" w:hAnsi="宋体" w:cs="Arial" w:hint="eastAsia"/>
          <w:sz w:val="24"/>
          <w:szCs w:val="24"/>
        </w:rPr>
        <w:t>1.14陷波滤</w:t>
      </w:r>
      <w:r w:rsidRPr="00770365">
        <w:rPr>
          <w:rFonts w:ascii="宋体" w:hAnsi="宋体" w:hint="eastAsia"/>
          <w:sz w:val="24"/>
          <w:szCs w:val="24"/>
        </w:rPr>
        <w:t>波：50，60Hz，开或关；</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1.15波形触发：自动或手动控制；</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1.16电极阻抗检测报警功能；</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1.1</w:t>
      </w:r>
      <w:r w:rsidRPr="00770365">
        <w:rPr>
          <w:rFonts w:ascii="宋体" w:hAnsi="宋体"/>
          <w:sz w:val="24"/>
          <w:szCs w:val="24"/>
        </w:rPr>
        <w:t>7</w:t>
      </w:r>
      <w:r w:rsidRPr="00770365">
        <w:rPr>
          <w:rFonts w:ascii="宋体" w:hAnsi="宋体" w:hint="eastAsia"/>
          <w:sz w:val="24"/>
          <w:szCs w:val="24"/>
        </w:rPr>
        <w:t>安全隔离：完全光隔离BF类欧洲隔离标准</w:t>
      </w:r>
    </w:p>
    <w:p w:rsidR="00081B07" w:rsidRPr="00770365" w:rsidRDefault="00081B07" w:rsidP="00081B07">
      <w:pPr>
        <w:ind w:firstLineChars="50" w:firstLine="120"/>
        <w:rPr>
          <w:rFonts w:ascii="宋体" w:hAnsi="宋体"/>
          <w:sz w:val="24"/>
          <w:szCs w:val="24"/>
        </w:rPr>
      </w:pPr>
      <w:r w:rsidRPr="00770365">
        <w:rPr>
          <w:rFonts w:ascii="宋体" w:hAnsi="宋体" w:hint="eastAsia"/>
          <w:b/>
          <w:sz w:val="24"/>
          <w:szCs w:val="24"/>
        </w:rPr>
        <w:t>2.刺激器：</w:t>
      </w:r>
    </w:p>
    <w:p w:rsidR="00081B07" w:rsidRDefault="00081B07" w:rsidP="00081B07">
      <w:pPr>
        <w:ind w:firstLineChars="300" w:firstLine="720"/>
        <w:rPr>
          <w:rFonts w:ascii="宋体" w:hAnsi="宋体"/>
          <w:sz w:val="24"/>
          <w:szCs w:val="24"/>
        </w:rPr>
      </w:pPr>
      <w:r w:rsidRPr="00770365">
        <w:rPr>
          <w:rFonts w:ascii="宋体" w:hAnsi="宋体" w:hint="eastAsia"/>
          <w:sz w:val="24"/>
          <w:szCs w:val="24"/>
        </w:rPr>
        <w:t>具备双路电刺激、反射</w:t>
      </w:r>
      <w:proofErr w:type="gramStart"/>
      <w:r w:rsidRPr="00770365">
        <w:rPr>
          <w:rFonts w:ascii="宋体" w:hAnsi="宋体" w:hint="eastAsia"/>
          <w:sz w:val="24"/>
          <w:szCs w:val="24"/>
        </w:rPr>
        <w:t>锤</w:t>
      </w:r>
      <w:proofErr w:type="gramEnd"/>
      <w:r w:rsidRPr="00770365">
        <w:rPr>
          <w:rFonts w:ascii="宋体" w:hAnsi="宋体" w:hint="eastAsia"/>
          <w:sz w:val="24"/>
          <w:szCs w:val="24"/>
        </w:rPr>
        <w:t>刺激、听觉刺激及视觉刺激，并可外接磁刺激器；</w:t>
      </w:r>
    </w:p>
    <w:p w:rsidR="00081B07" w:rsidRPr="00770365" w:rsidRDefault="00081B07" w:rsidP="00081B07">
      <w:pPr>
        <w:ind w:firstLineChars="300" w:firstLine="720"/>
        <w:rPr>
          <w:rFonts w:ascii="宋体" w:hAnsi="宋体"/>
          <w:sz w:val="24"/>
          <w:szCs w:val="24"/>
        </w:rPr>
      </w:pPr>
      <w:r w:rsidRPr="00770365">
        <w:rPr>
          <w:rFonts w:ascii="宋体" w:hAnsi="宋体" w:hint="eastAsia"/>
          <w:sz w:val="24"/>
          <w:szCs w:val="24"/>
        </w:rPr>
        <w:t>2.1</w:t>
      </w:r>
      <w:r w:rsidRPr="00770365">
        <w:rPr>
          <w:rFonts w:ascii="宋体" w:hAnsi="宋体" w:hint="eastAsia"/>
          <w:b/>
          <w:sz w:val="24"/>
          <w:szCs w:val="24"/>
        </w:rPr>
        <w:t>电刺激器</w:t>
      </w:r>
      <w:r w:rsidRPr="00770365">
        <w:rPr>
          <w:rFonts w:ascii="宋体" w:hAnsi="宋体" w:hint="eastAsia"/>
          <w:sz w:val="24"/>
          <w:szCs w:val="24"/>
        </w:rPr>
        <w:t>：</w:t>
      </w:r>
    </w:p>
    <w:p w:rsidR="00081B07" w:rsidRPr="00770365" w:rsidRDefault="00081B07" w:rsidP="00081B07">
      <w:pPr>
        <w:ind w:firstLineChars="100" w:firstLine="240"/>
        <w:rPr>
          <w:rFonts w:ascii="宋体" w:hAnsi="宋体"/>
          <w:sz w:val="24"/>
          <w:szCs w:val="24"/>
        </w:rPr>
      </w:pPr>
      <w:r w:rsidRPr="00770365">
        <w:rPr>
          <w:rFonts w:ascii="宋体" w:hAnsi="宋体"/>
          <w:sz w:val="24"/>
          <w:szCs w:val="24"/>
        </w:rPr>
        <w:t>2</w:t>
      </w:r>
      <w:r w:rsidRPr="00770365">
        <w:rPr>
          <w:rFonts w:ascii="宋体" w:hAnsi="宋体" w:hint="eastAsia"/>
          <w:sz w:val="24"/>
          <w:szCs w:val="24"/>
        </w:rPr>
        <w:t>.</w:t>
      </w:r>
      <w:r w:rsidRPr="00770365">
        <w:rPr>
          <w:rFonts w:ascii="宋体" w:hAnsi="宋体"/>
          <w:sz w:val="24"/>
          <w:szCs w:val="24"/>
        </w:rPr>
        <w:t>1</w:t>
      </w:r>
      <w:r w:rsidRPr="00770365">
        <w:rPr>
          <w:rFonts w:ascii="宋体" w:hAnsi="宋体" w:hint="eastAsia"/>
          <w:sz w:val="24"/>
          <w:szCs w:val="24"/>
        </w:rPr>
        <w:t>.1电刺激器功能：手柄</w:t>
      </w:r>
      <w:proofErr w:type="gramStart"/>
      <w:r w:rsidRPr="00770365">
        <w:rPr>
          <w:rFonts w:ascii="宋体" w:hAnsi="宋体" w:hint="eastAsia"/>
          <w:sz w:val="24"/>
          <w:szCs w:val="24"/>
        </w:rPr>
        <w:t>式刺激</w:t>
      </w:r>
      <w:proofErr w:type="gramEnd"/>
      <w:r w:rsidRPr="00770365">
        <w:rPr>
          <w:rFonts w:ascii="宋体" w:hAnsi="宋体" w:hint="eastAsia"/>
          <w:sz w:val="24"/>
          <w:szCs w:val="24"/>
        </w:rPr>
        <w:t>器，具备遥控器功能，可通过手柄上的功能按钮调整</w:t>
      </w:r>
      <w:proofErr w:type="gramStart"/>
      <w:r w:rsidRPr="00770365">
        <w:rPr>
          <w:rFonts w:ascii="宋体" w:hAnsi="宋体" w:hint="eastAsia"/>
          <w:sz w:val="24"/>
          <w:szCs w:val="24"/>
        </w:rPr>
        <w:t>刺</w:t>
      </w:r>
      <w:proofErr w:type="gramEnd"/>
    </w:p>
    <w:p w:rsidR="00081B07" w:rsidRPr="00770365" w:rsidRDefault="00081B07" w:rsidP="00081B07">
      <w:pPr>
        <w:ind w:leftChars="350" w:left="855" w:hangingChars="50" w:hanging="120"/>
        <w:rPr>
          <w:rFonts w:ascii="宋体" w:hAnsi="宋体"/>
          <w:sz w:val="24"/>
          <w:szCs w:val="24"/>
        </w:rPr>
      </w:pPr>
      <w:r w:rsidRPr="00770365">
        <w:rPr>
          <w:rFonts w:ascii="宋体" w:hAnsi="宋体" w:hint="eastAsia"/>
          <w:sz w:val="24"/>
          <w:szCs w:val="24"/>
        </w:rPr>
        <w:t>激量、刺激频率、刺激开、关等；</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2.1.2隔离电刺激器：双电刺激输出通道，可分别独立工作；可最多扩展12个独立的电</w:t>
      </w:r>
    </w:p>
    <w:p w:rsidR="00081B07" w:rsidRPr="00770365" w:rsidRDefault="00081B07" w:rsidP="00081B07">
      <w:pPr>
        <w:ind w:leftChars="350" w:left="855" w:hangingChars="50" w:hanging="120"/>
        <w:rPr>
          <w:rFonts w:ascii="宋体" w:hAnsi="宋体"/>
          <w:sz w:val="24"/>
          <w:szCs w:val="24"/>
        </w:rPr>
      </w:pPr>
      <w:r w:rsidRPr="00770365">
        <w:rPr>
          <w:rFonts w:ascii="宋体" w:hAnsi="宋体" w:hint="eastAsia"/>
          <w:sz w:val="24"/>
          <w:szCs w:val="24"/>
        </w:rPr>
        <w:t>刺激输出；</w:t>
      </w:r>
    </w:p>
    <w:p w:rsidR="00081B07" w:rsidRPr="00770365" w:rsidRDefault="00081B07" w:rsidP="00081B07">
      <w:pPr>
        <w:ind w:firstLineChars="100" w:firstLine="240"/>
        <w:rPr>
          <w:rFonts w:ascii="宋体" w:hAnsi="宋体"/>
          <w:sz w:val="24"/>
          <w:szCs w:val="24"/>
        </w:rPr>
      </w:pPr>
      <w:r w:rsidRPr="00770365">
        <w:rPr>
          <w:rFonts w:ascii="宋体" w:hAnsi="宋体"/>
          <w:sz w:val="24"/>
          <w:szCs w:val="24"/>
        </w:rPr>
        <w:t>2</w:t>
      </w:r>
      <w:r w:rsidRPr="00770365">
        <w:rPr>
          <w:rFonts w:ascii="宋体" w:hAnsi="宋体" w:hint="eastAsia"/>
          <w:sz w:val="24"/>
          <w:szCs w:val="24"/>
        </w:rPr>
        <w:t>.1</w:t>
      </w:r>
      <w:r w:rsidRPr="00770365">
        <w:rPr>
          <w:rFonts w:ascii="宋体" w:hAnsi="宋体"/>
          <w:sz w:val="24"/>
          <w:szCs w:val="24"/>
        </w:rPr>
        <w:t>.</w:t>
      </w:r>
      <w:r w:rsidRPr="00770365">
        <w:rPr>
          <w:rFonts w:ascii="宋体" w:hAnsi="宋体" w:hint="eastAsia"/>
          <w:sz w:val="24"/>
          <w:szCs w:val="24"/>
        </w:rPr>
        <w:t>3刺激类型：内置恒流和恒压两种模式，无需外接第三</w:t>
      </w:r>
      <w:proofErr w:type="gramStart"/>
      <w:r w:rsidRPr="00770365">
        <w:rPr>
          <w:rFonts w:ascii="宋体" w:hAnsi="宋体" w:hint="eastAsia"/>
          <w:sz w:val="24"/>
          <w:szCs w:val="24"/>
        </w:rPr>
        <w:t>方刺激</w:t>
      </w:r>
      <w:proofErr w:type="gramEnd"/>
      <w:r w:rsidRPr="00770365">
        <w:rPr>
          <w:rFonts w:ascii="宋体" w:hAnsi="宋体" w:hint="eastAsia"/>
          <w:sz w:val="24"/>
          <w:szCs w:val="24"/>
        </w:rPr>
        <w:t>器；</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 xml:space="preserve"> 2.1.4刺激方式：双向脉冲刺激，自动消除刺激伪迹；</w:t>
      </w:r>
    </w:p>
    <w:p w:rsidR="00081B07" w:rsidRPr="00770365" w:rsidRDefault="00081B07" w:rsidP="00081B07">
      <w:pPr>
        <w:ind w:firstLineChars="100" w:firstLine="240"/>
        <w:rPr>
          <w:rFonts w:ascii="宋体" w:hAnsi="宋体"/>
          <w:sz w:val="24"/>
          <w:szCs w:val="24"/>
        </w:rPr>
      </w:pPr>
      <w:r w:rsidRPr="00770365">
        <w:rPr>
          <w:rFonts w:ascii="宋体" w:hAnsi="宋体"/>
          <w:sz w:val="24"/>
          <w:szCs w:val="24"/>
        </w:rPr>
        <w:t>2</w:t>
      </w:r>
      <w:r w:rsidRPr="00770365">
        <w:rPr>
          <w:rFonts w:ascii="宋体" w:hAnsi="宋体" w:hint="eastAsia"/>
          <w:sz w:val="24"/>
          <w:szCs w:val="24"/>
        </w:rPr>
        <w:t>.1.5刺激强度：0-100mA，0-400V；</w:t>
      </w:r>
    </w:p>
    <w:p w:rsidR="00081B07" w:rsidRPr="00770365" w:rsidRDefault="00081B07" w:rsidP="00081B07">
      <w:pPr>
        <w:rPr>
          <w:rFonts w:ascii="宋体" w:hAnsi="宋体"/>
          <w:sz w:val="24"/>
          <w:szCs w:val="24"/>
        </w:rPr>
      </w:pPr>
      <w:r w:rsidRPr="00770365">
        <w:rPr>
          <w:rFonts w:ascii="宋体" w:hAnsi="宋体" w:hint="eastAsia"/>
          <w:sz w:val="24"/>
          <w:szCs w:val="24"/>
        </w:rPr>
        <w:t xml:space="preserve">  2.1.6刺激灵敏度：0.01mA；</w:t>
      </w:r>
    </w:p>
    <w:p w:rsidR="00081B07" w:rsidRPr="00770365" w:rsidRDefault="00081B07" w:rsidP="00081B07">
      <w:pPr>
        <w:rPr>
          <w:rFonts w:ascii="宋体" w:hAnsi="宋体"/>
          <w:sz w:val="24"/>
          <w:szCs w:val="24"/>
        </w:rPr>
      </w:pPr>
      <w:r w:rsidRPr="00770365">
        <w:rPr>
          <w:rFonts w:ascii="宋体" w:hAnsi="宋体" w:hint="eastAsia"/>
          <w:sz w:val="24"/>
          <w:szCs w:val="24"/>
        </w:rPr>
        <w:t xml:space="preserve">  2.1.7刺激间期：0.01—1ms；</w:t>
      </w:r>
    </w:p>
    <w:p w:rsidR="00081B07" w:rsidRPr="00770365" w:rsidRDefault="00081B07" w:rsidP="00081B07">
      <w:pPr>
        <w:rPr>
          <w:rFonts w:ascii="宋体" w:hAnsi="宋体"/>
          <w:sz w:val="24"/>
          <w:szCs w:val="24"/>
        </w:rPr>
      </w:pPr>
      <w:r w:rsidRPr="00770365">
        <w:rPr>
          <w:rFonts w:ascii="宋体" w:hAnsi="宋体" w:hint="eastAsia"/>
          <w:sz w:val="24"/>
          <w:szCs w:val="24"/>
        </w:rPr>
        <w:t xml:space="preserve">  2.1.8刺激模式：单个，重复，串刺激，循环或非循环；</w:t>
      </w:r>
    </w:p>
    <w:p w:rsidR="00081B07" w:rsidRPr="00770365" w:rsidRDefault="00081B07" w:rsidP="00081B07">
      <w:pPr>
        <w:rPr>
          <w:rFonts w:ascii="宋体" w:hAnsi="宋体"/>
          <w:sz w:val="24"/>
          <w:szCs w:val="24"/>
        </w:rPr>
      </w:pPr>
      <w:r w:rsidRPr="00770365">
        <w:rPr>
          <w:rFonts w:ascii="宋体" w:hAnsi="宋体" w:hint="eastAsia"/>
          <w:sz w:val="24"/>
          <w:szCs w:val="24"/>
        </w:rPr>
        <w:t xml:space="preserve">  2.1.9刺激频率：0.1—100/秒；</w:t>
      </w:r>
    </w:p>
    <w:p w:rsidR="00081B07" w:rsidRPr="00770365" w:rsidRDefault="00081B07" w:rsidP="00081B07">
      <w:pPr>
        <w:rPr>
          <w:rFonts w:ascii="宋体" w:hAnsi="宋体"/>
          <w:sz w:val="24"/>
          <w:szCs w:val="24"/>
        </w:rPr>
      </w:pPr>
      <w:r w:rsidRPr="00770365">
        <w:rPr>
          <w:rFonts w:ascii="宋体" w:hAnsi="宋体" w:hint="eastAsia"/>
          <w:sz w:val="24"/>
          <w:szCs w:val="24"/>
        </w:rPr>
        <w:t xml:space="preserve">  2.1.10刺激控制：面板或手柄遥控；</w:t>
      </w:r>
    </w:p>
    <w:p w:rsidR="00081B07" w:rsidRPr="00770365" w:rsidRDefault="00081B07" w:rsidP="00081B07">
      <w:pPr>
        <w:ind w:leftChars="100" w:left="812" w:hangingChars="250" w:hanging="602"/>
        <w:rPr>
          <w:rFonts w:ascii="宋体" w:hAnsi="宋体"/>
          <w:b/>
          <w:sz w:val="24"/>
          <w:szCs w:val="24"/>
        </w:rPr>
      </w:pPr>
      <w:r w:rsidRPr="00770365">
        <w:rPr>
          <w:rFonts w:ascii="宋体" w:hAnsi="宋体" w:hint="eastAsia"/>
          <w:b/>
          <w:sz w:val="24"/>
          <w:szCs w:val="24"/>
        </w:rPr>
        <w:t>2.2听觉刺激器：</w:t>
      </w:r>
    </w:p>
    <w:p w:rsidR="00081B07" w:rsidRPr="00770365" w:rsidRDefault="00081B07" w:rsidP="00081B07">
      <w:pPr>
        <w:ind w:leftChars="100" w:left="810" w:hangingChars="250" w:hanging="600"/>
        <w:rPr>
          <w:rFonts w:ascii="宋体" w:hAnsi="宋体"/>
          <w:sz w:val="24"/>
          <w:szCs w:val="24"/>
        </w:rPr>
      </w:pPr>
      <w:r w:rsidRPr="00770365">
        <w:rPr>
          <w:rFonts w:ascii="宋体" w:hAnsi="宋体" w:hint="eastAsia"/>
          <w:sz w:val="24"/>
          <w:szCs w:val="24"/>
        </w:rPr>
        <w:lastRenderedPageBreak/>
        <w:t>2.2.1</w:t>
      </w:r>
      <w:proofErr w:type="gramStart"/>
      <w:r w:rsidRPr="00770365">
        <w:rPr>
          <w:rFonts w:ascii="宋体" w:hAnsi="宋体" w:hint="eastAsia"/>
          <w:sz w:val="24"/>
          <w:szCs w:val="24"/>
        </w:rPr>
        <w:t>听刺激</w:t>
      </w:r>
      <w:proofErr w:type="gramEnd"/>
      <w:r w:rsidRPr="00770365">
        <w:rPr>
          <w:rFonts w:ascii="宋体" w:hAnsi="宋体" w:hint="eastAsia"/>
          <w:sz w:val="24"/>
          <w:szCs w:val="24"/>
        </w:rPr>
        <w:t>类型：喀</w:t>
      </w:r>
      <w:proofErr w:type="gramStart"/>
      <w:r w:rsidRPr="00770365">
        <w:rPr>
          <w:rFonts w:ascii="宋体" w:hAnsi="宋体" w:hint="eastAsia"/>
          <w:sz w:val="24"/>
          <w:szCs w:val="24"/>
        </w:rPr>
        <w:t>喇</w:t>
      </w:r>
      <w:proofErr w:type="gramEnd"/>
      <w:r w:rsidRPr="00770365">
        <w:rPr>
          <w:rFonts w:ascii="宋体" w:hAnsi="宋体" w:hint="eastAsia"/>
          <w:sz w:val="24"/>
          <w:szCs w:val="24"/>
        </w:rPr>
        <w:t>音，纯音，爆发音；</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2.2.2刺激强度：0—139dB pSPL or -31—109dB nH；</w:t>
      </w:r>
    </w:p>
    <w:p w:rsidR="00081B07" w:rsidRPr="00770365" w:rsidRDefault="00081B07" w:rsidP="00081B07">
      <w:pPr>
        <w:ind w:leftChars="100" w:left="810" w:hangingChars="250" w:hanging="600"/>
        <w:rPr>
          <w:rFonts w:ascii="宋体" w:hAnsi="宋体"/>
          <w:sz w:val="24"/>
          <w:szCs w:val="24"/>
        </w:rPr>
      </w:pPr>
      <w:r w:rsidRPr="00770365">
        <w:rPr>
          <w:rFonts w:ascii="宋体" w:hAnsi="宋体" w:hint="eastAsia"/>
          <w:sz w:val="24"/>
          <w:szCs w:val="24"/>
        </w:rPr>
        <w:t>2.2.3刺激极性：疏音，密音，交替音；</w:t>
      </w:r>
    </w:p>
    <w:p w:rsidR="00081B07" w:rsidRPr="00770365" w:rsidRDefault="00081B07" w:rsidP="00081B07">
      <w:pPr>
        <w:ind w:leftChars="100" w:left="810" w:hangingChars="250" w:hanging="600"/>
        <w:rPr>
          <w:rFonts w:ascii="宋体" w:hAnsi="宋体"/>
          <w:sz w:val="24"/>
          <w:szCs w:val="24"/>
        </w:rPr>
      </w:pPr>
      <w:r w:rsidRPr="00770365">
        <w:rPr>
          <w:rFonts w:ascii="宋体" w:hAnsi="宋体" w:hint="eastAsia"/>
          <w:sz w:val="24"/>
          <w:szCs w:val="24"/>
        </w:rPr>
        <w:t>2.2.4刺激频率：250，500，750，1k,1.5k,2k,3k,4k,6k,8k(Hz)；</w:t>
      </w:r>
    </w:p>
    <w:p w:rsidR="00081B07" w:rsidRPr="00770365" w:rsidRDefault="00081B07" w:rsidP="00081B07">
      <w:pPr>
        <w:ind w:leftChars="100" w:left="810" w:hangingChars="250" w:hanging="600"/>
        <w:rPr>
          <w:rFonts w:ascii="宋体" w:hAnsi="宋体"/>
          <w:sz w:val="24"/>
          <w:szCs w:val="24"/>
        </w:rPr>
      </w:pPr>
      <w:r w:rsidRPr="00770365">
        <w:rPr>
          <w:rFonts w:ascii="宋体" w:hAnsi="宋体" w:hint="eastAsia"/>
          <w:sz w:val="24"/>
          <w:szCs w:val="24"/>
        </w:rPr>
        <w:t>2.2.5纯音/爆发音包络类型：linear，gaussian，hanning，blackman；</w:t>
      </w:r>
    </w:p>
    <w:p w:rsidR="00081B07" w:rsidRPr="00770365" w:rsidRDefault="00081B07" w:rsidP="00081B07">
      <w:pPr>
        <w:ind w:leftChars="100" w:left="810" w:hangingChars="250" w:hanging="600"/>
        <w:rPr>
          <w:rFonts w:ascii="宋体" w:hAnsi="宋体"/>
          <w:sz w:val="24"/>
          <w:szCs w:val="24"/>
        </w:rPr>
      </w:pPr>
      <w:r w:rsidRPr="00770365">
        <w:rPr>
          <w:rFonts w:ascii="宋体" w:hAnsi="宋体" w:hint="eastAsia"/>
          <w:sz w:val="24"/>
          <w:szCs w:val="24"/>
        </w:rPr>
        <w:t>2.2.6噪声掩蔽：-15—125dB or -1—103dB nHL；</w:t>
      </w:r>
    </w:p>
    <w:p w:rsidR="00081B07" w:rsidRPr="00770365" w:rsidRDefault="00081B07" w:rsidP="00081B07">
      <w:pPr>
        <w:ind w:leftChars="100" w:left="812" w:hangingChars="250" w:hanging="602"/>
        <w:rPr>
          <w:rFonts w:ascii="宋体" w:hAnsi="宋体"/>
          <w:b/>
          <w:sz w:val="24"/>
          <w:szCs w:val="24"/>
        </w:rPr>
      </w:pPr>
      <w:r w:rsidRPr="00770365">
        <w:rPr>
          <w:rFonts w:ascii="宋体" w:hAnsi="宋体" w:hint="eastAsia"/>
          <w:b/>
          <w:sz w:val="24"/>
          <w:szCs w:val="24"/>
        </w:rPr>
        <w:t>2.3视觉刺激器：</w:t>
      </w:r>
    </w:p>
    <w:p w:rsidR="00081B07" w:rsidRPr="00770365" w:rsidRDefault="00081B07" w:rsidP="00081B07">
      <w:pPr>
        <w:ind w:leftChars="100" w:left="810" w:hangingChars="250" w:hanging="600"/>
        <w:rPr>
          <w:rFonts w:ascii="宋体" w:hAnsi="宋体"/>
          <w:sz w:val="24"/>
          <w:szCs w:val="24"/>
        </w:rPr>
      </w:pPr>
      <w:r w:rsidRPr="00770365">
        <w:rPr>
          <w:rFonts w:ascii="宋体" w:hAnsi="宋体" w:hint="eastAsia"/>
          <w:sz w:val="24"/>
          <w:szCs w:val="24"/>
        </w:rPr>
        <w:t>2.3.1模式：黑白方块格，水平条，垂直条，Bitmap图像，双刺激，翻转，闪烁；</w:t>
      </w:r>
    </w:p>
    <w:p w:rsidR="00081B07" w:rsidRPr="00770365" w:rsidRDefault="00081B07" w:rsidP="00081B07">
      <w:pPr>
        <w:ind w:leftChars="100" w:left="810" w:hangingChars="250" w:hanging="600"/>
        <w:rPr>
          <w:rFonts w:ascii="宋体" w:hAnsi="宋体"/>
          <w:sz w:val="24"/>
          <w:szCs w:val="24"/>
        </w:rPr>
      </w:pPr>
      <w:r w:rsidRPr="00770365">
        <w:rPr>
          <w:rFonts w:ascii="宋体" w:hAnsi="宋体" w:hint="eastAsia"/>
          <w:sz w:val="24"/>
          <w:szCs w:val="24"/>
        </w:rPr>
        <w:t>2.3.2刺激视野：全野，半野，1/4野，1/8野等；</w:t>
      </w:r>
    </w:p>
    <w:p w:rsidR="00081B07" w:rsidRPr="00081B07" w:rsidRDefault="00081B07" w:rsidP="00081B07">
      <w:pPr>
        <w:ind w:leftChars="100" w:left="810" w:hangingChars="250" w:hanging="600"/>
        <w:rPr>
          <w:rFonts w:ascii="宋体" w:hAnsi="宋体"/>
          <w:sz w:val="24"/>
          <w:szCs w:val="24"/>
        </w:rPr>
      </w:pPr>
      <w:r w:rsidRPr="00770365">
        <w:rPr>
          <w:rFonts w:ascii="宋体" w:hAnsi="宋体" w:hint="eastAsia"/>
          <w:sz w:val="24"/>
          <w:szCs w:val="24"/>
        </w:rPr>
        <w:t>2.3.3注视点：4种颜色可选</w:t>
      </w:r>
    </w:p>
    <w:p w:rsidR="00081B07" w:rsidRPr="00770365" w:rsidRDefault="00081B07" w:rsidP="00081B07">
      <w:pPr>
        <w:outlineLvl w:val="0"/>
        <w:rPr>
          <w:sz w:val="24"/>
          <w:szCs w:val="24"/>
        </w:rPr>
      </w:pPr>
      <w:r w:rsidRPr="00770365">
        <w:rPr>
          <w:rFonts w:hint="eastAsia"/>
          <w:b/>
          <w:sz w:val="24"/>
          <w:szCs w:val="24"/>
        </w:rPr>
        <w:t>三、软件与功能要求</w:t>
      </w:r>
    </w:p>
    <w:p w:rsidR="00081B07" w:rsidRPr="00770365" w:rsidRDefault="00081B07" w:rsidP="00081B07">
      <w:pPr>
        <w:ind w:firstLineChars="100" w:firstLine="241"/>
        <w:rPr>
          <w:rFonts w:ascii="宋体" w:hAnsi="宋体"/>
          <w:b/>
          <w:sz w:val="24"/>
          <w:szCs w:val="24"/>
        </w:rPr>
      </w:pPr>
      <w:r w:rsidRPr="00770365">
        <w:rPr>
          <w:rFonts w:ascii="宋体" w:hAnsi="宋体" w:hint="eastAsia"/>
          <w:b/>
          <w:sz w:val="24"/>
          <w:szCs w:val="24"/>
        </w:rPr>
        <w:t>1.肌电图软件功能：</w:t>
      </w:r>
    </w:p>
    <w:p w:rsidR="00081B07" w:rsidRPr="00770365" w:rsidRDefault="00081B07" w:rsidP="00081B07">
      <w:pPr>
        <w:ind w:firstLineChars="100" w:firstLine="240"/>
        <w:rPr>
          <w:rFonts w:ascii="宋体" w:hAnsi="宋体"/>
          <w:bCs/>
          <w:sz w:val="24"/>
          <w:szCs w:val="24"/>
        </w:rPr>
      </w:pPr>
      <w:r w:rsidRPr="00770365">
        <w:rPr>
          <w:rFonts w:ascii="宋体" w:hAnsi="宋体" w:hint="eastAsia"/>
          <w:bCs/>
          <w:sz w:val="24"/>
          <w:szCs w:val="24"/>
        </w:rPr>
        <w:t>1.1病案检测分项软件：如腕管综合征，糖尿病，帕金森等诊疗程序预置功能</w:t>
      </w:r>
    </w:p>
    <w:p w:rsidR="00081B07" w:rsidRPr="00770365" w:rsidRDefault="00081B07" w:rsidP="00081B07">
      <w:pPr>
        <w:ind w:leftChars="100" w:left="450" w:hangingChars="100" w:hanging="240"/>
        <w:rPr>
          <w:rFonts w:ascii="宋体" w:hAnsi="宋体"/>
          <w:bCs/>
          <w:sz w:val="24"/>
          <w:szCs w:val="24"/>
        </w:rPr>
      </w:pPr>
      <w:r w:rsidRPr="00770365">
        <w:rPr>
          <w:rFonts w:ascii="宋体" w:hAnsi="宋体" w:hint="eastAsia"/>
          <w:bCs/>
          <w:sz w:val="24"/>
          <w:szCs w:val="24"/>
        </w:rPr>
        <w:t>1.2在线拷屏与视频录制软件：实现肌电图数据在任何电脑系统中均可回放，便于学术交流与教学；</w:t>
      </w:r>
    </w:p>
    <w:p w:rsidR="00081B07" w:rsidRPr="00770365" w:rsidRDefault="00081B07" w:rsidP="00081B07">
      <w:pPr>
        <w:ind w:firstLineChars="100" w:firstLine="241"/>
        <w:rPr>
          <w:rFonts w:ascii="宋体" w:hAnsi="宋体"/>
          <w:b/>
          <w:sz w:val="24"/>
          <w:szCs w:val="24"/>
        </w:rPr>
      </w:pPr>
      <w:r w:rsidRPr="00770365">
        <w:rPr>
          <w:rFonts w:ascii="宋体" w:hAnsi="宋体" w:hint="eastAsia"/>
          <w:b/>
          <w:sz w:val="24"/>
          <w:szCs w:val="24"/>
        </w:rPr>
        <w:t>2.神经传导：</w:t>
      </w:r>
    </w:p>
    <w:p w:rsidR="00081B07" w:rsidRPr="00770365" w:rsidRDefault="00081B07" w:rsidP="00081B07">
      <w:pPr>
        <w:ind w:leftChars="104" w:left="578" w:hangingChars="150" w:hanging="360"/>
        <w:rPr>
          <w:rFonts w:ascii="宋体" w:hAnsi="宋体"/>
          <w:sz w:val="24"/>
          <w:szCs w:val="24"/>
        </w:rPr>
      </w:pPr>
      <w:r w:rsidRPr="00770365">
        <w:rPr>
          <w:rFonts w:ascii="宋体" w:hAnsi="宋体" w:hint="eastAsia"/>
          <w:sz w:val="24"/>
          <w:szCs w:val="24"/>
        </w:rPr>
        <w:t>2.1包括运动神经传导；感觉神经传导；F波；H反射；</w:t>
      </w:r>
      <w:proofErr w:type="gramStart"/>
      <w:r w:rsidRPr="00770365">
        <w:rPr>
          <w:rFonts w:ascii="宋体" w:hAnsi="宋体" w:hint="eastAsia"/>
          <w:sz w:val="24"/>
          <w:szCs w:val="24"/>
        </w:rPr>
        <w:t>重频电刺激</w:t>
      </w:r>
      <w:proofErr w:type="gramEnd"/>
      <w:r w:rsidRPr="00770365">
        <w:rPr>
          <w:rFonts w:ascii="宋体" w:hAnsi="宋体" w:hint="eastAsia"/>
          <w:sz w:val="24"/>
          <w:szCs w:val="24"/>
        </w:rPr>
        <w:t xml:space="preserve">；瞬目反射；微移（Inching）等常规检查项目； </w:t>
      </w:r>
    </w:p>
    <w:p w:rsidR="00081B07" w:rsidRPr="00770365" w:rsidRDefault="00081B07" w:rsidP="00081B07">
      <w:pPr>
        <w:ind w:leftChars="50" w:left="585" w:hangingChars="200" w:hanging="480"/>
        <w:rPr>
          <w:rFonts w:ascii="宋体" w:hAnsi="宋体"/>
          <w:sz w:val="24"/>
          <w:szCs w:val="24"/>
        </w:rPr>
      </w:pPr>
      <w:r w:rsidRPr="00770365">
        <w:rPr>
          <w:rFonts w:ascii="宋体" w:hAnsi="宋体" w:hint="eastAsia"/>
          <w:sz w:val="24"/>
          <w:szCs w:val="24"/>
        </w:rPr>
        <w:t xml:space="preserve"> 2.2实时记录通道监测软件：校验信号质量，显示病人的紧张度，实时显示干扰，利于操作及时调节；</w:t>
      </w:r>
    </w:p>
    <w:p w:rsidR="00081B07" w:rsidRPr="00770365" w:rsidRDefault="00081B07" w:rsidP="00081B07">
      <w:pPr>
        <w:ind w:firstLineChars="50" w:firstLine="120"/>
        <w:rPr>
          <w:rFonts w:ascii="宋体" w:hAnsi="宋体"/>
          <w:sz w:val="24"/>
          <w:szCs w:val="24"/>
        </w:rPr>
      </w:pPr>
      <w:r w:rsidRPr="00770365">
        <w:rPr>
          <w:rFonts w:ascii="宋体" w:hAnsi="宋体" w:hint="eastAsia"/>
          <w:sz w:val="24"/>
          <w:szCs w:val="24"/>
        </w:rPr>
        <w:t xml:space="preserve"> 2.3波形回看功能：记录每次刺激波形，重新选择最佳波形进行分析；</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2.4神经传导检查结果自动对比，直观显示健侧与患侧数值差异；</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2.5直观全面的神经解剖图，引导您快速的进入指定检查，起到“操作导航”的作用；</w:t>
      </w:r>
    </w:p>
    <w:p w:rsidR="00081B07" w:rsidRPr="00770365" w:rsidRDefault="00081B07" w:rsidP="00081B07">
      <w:pPr>
        <w:ind w:firstLineChars="100" w:firstLine="241"/>
        <w:rPr>
          <w:rFonts w:ascii="宋体" w:hAnsi="宋体"/>
          <w:b/>
          <w:sz w:val="24"/>
          <w:szCs w:val="24"/>
        </w:rPr>
      </w:pPr>
      <w:r w:rsidRPr="00770365">
        <w:rPr>
          <w:rFonts w:ascii="宋体" w:hAnsi="宋体" w:hint="eastAsia"/>
          <w:b/>
          <w:sz w:val="24"/>
          <w:szCs w:val="24"/>
        </w:rPr>
        <w:t>3.肌电图：</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3.1包括自发肌电，运动单位分析，大力收缩，定量肌电图分析等；</w:t>
      </w:r>
    </w:p>
    <w:p w:rsidR="00081B07" w:rsidRPr="00770365" w:rsidRDefault="00081B07" w:rsidP="00081B07">
      <w:pPr>
        <w:ind w:firstLineChars="50" w:firstLine="120"/>
        <w:rPr>
          <w:rFonts w:ascii="宋体" w:hAnsi="宋体"/>
          <w:sz w:val="24"/>
          <w:szCs w:val="24"/>
        </w:rPr>
      </w:pPr>
      <w:r w:rsidRPr="00770365">
        <w:rPr>
          <w:rFonts w:ascii="宋体" w:hAnsi="宋体" w:hint="eastAsia"/>
          <w:sz w:val="24"/>
          <w:szCs w:val="24"/>
        </w:rPr>
        <w:t xml:space="preserve"> 3.2 EMG进针质量监测功能：用于监测进针的位置，强度量表显示肌肉收缩水平；</w:t>
      </w:r>
    </w:p>
    <w:p w:rsidR="00081B07" w:rsidRPr="00770365" w:rsidRDefault="00081B07" w:rsidP="00081B07">
      <w:pPr>
        <w:ind w:firstLineChars="50" w:firstLine="120"/>
        <w:rPr>
          <w:rFonts w:ascii="宋体" w:hAnsi="宋体"/>
          <w:sz w:val="24"/>
          <w:szCs w:val="24"/>
        </w:rPr>
      </w:pPr>
      <w:r w:rsidRPr="00770365">
        <w:rPr>
          <w:rFonts w:ascii="宋体" w:hAnsi="宋体" w:hint="eastAsia"/>
          <w:sz w:val="24"/>
          <w:szCs w:val="24"/>
        </w:rPr>
        <w:t xml:space="preserve"> 3.3 常规肌电图软件中即可采集单纤维项目中的颤抖（Jitter）；</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3.4肌肉解剖图，提示操作者查找检查位置</w:t>
      </w:r>
    </w:p>
    <w:p w:rsidR="00081B07" w:rsidRPr="00770365" w:rsidRDefault="00081B07" w:rsidP="00081B07">
      <w:pPr>
        <w:ind w:leftChars="100" w:left="570" w:hangingChars="150" w:hanging="360"/>
        <w:rPr>
          <w:rFonts w:ascii="宋体" w:hAnsi="宋体"/>
          <w:sz w:val="24"/>
          <w:szCs w:val="24"/>
        </w:rPr>
      </w:pPr>
      <w:r w:rsidRPr="00770365">
        <w:rPr>
          <w:rFonts w:ascii="宋体" w:hAnsi="宋体" w:hint="eastAsia"/>
          <w:sz w:val="24"/>
          <w:szCs w:val="24"/>
        </w:rPr>
        <w:t>3.5手动MUP和自动MUP相结合，灵活快速，选出的MUP自动进行计算（包括时程、波幅、位相、转折、面积和上升时间）</w:t>
      </w:r>
    </w:p>
    <w:p w:rsidR="00081B07" w:rsidRPr="00770365" w:rsidRDefault="00081B07" w:rsidP="00081B07">
      <w:pPr>
        <w:ind w:firstLineChars="100" w:firstLine="241"/>
        <w:rPr>
          <w:rFonts w:ascii="宋体" w:hAnsi="宋体"/>
          <w:b/>
          <w:sz w:val="24"/>
          <w:szCs w:val="24"/>
        </w:rPr>
      </w:pPr>
      <w:r w:rsidRPr="00770365">
        <w:rPr>
          <w:rFonts w:ascii="宋体" w:hAnsi="宋体" w:hint="eastAsia"/>
          <w:b/>
          <w:sz w:val="24"/>
          <w:szCs w:val="24"/>
        </w:rPr>
        <w:t>4.诱发电位：</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4.1听觉诱发电位：脑干听觉诱发电位，客观听阈测定，中潜伏期反应，长潜伏期反应，耳蜗电图，</w:t>
      </w:r>
      <w:r w:rsidRPr="00770365">
        <w:rPr>
          <w:rFonts w:ascii="宋体" w:hAnsi="宋体" w:hint="eastAsia"/>
          <w:bCs/>
          <w:sz w:val="24"/>
          <w:szCs w:val="24"/>
        </w:rPr>
        <w:t>40 HZ低频稳态测试软件等</w:t>
      </w:r>
    </w:p>
    <w:p w:rsidR="00081B07" w:rsidRPr="00770365" w:rsidRDefault="00081B07" w:rsidP="00081B07">
      <w:pPr>
        <w:ind w:firstLineChars="100" w:firstLine="240"/>
        <w:rPr>
          <w:rFonts w:ascii="宋体" w:hAnsi="宋体"/>
          <w:sz w:val="24"/>
          <w:szCs w:val="24"/>
        </w:rPr>
      </w:pPr>
      <w:r w:rsidRPr="00770365">
        <w:rPr>
          <w:rFonts w:ascii="宋体" w:hAnsi="宋体" w:hint="eastAsia"/>
          <w:bCs/>
          <w:sz w:val="24"/>
          <w:szCs w:val="24"/>
        </w:rPr>
        <w:t>4.2体感诱发电位：</w:t>
      </w:r>
      <w:r w:rsidRPr="00770365">
        <w:rPr>
          <w:rFonts w:ascii="宋体" w:hAnsi="宋体" w:hint="eastAsia"/>
          <w:sz w:val="24"/>
          <w:szCs w:val="24"/>
        </w:rPr>
        <w:t>上肢体感诱发电位，下肢体感诱发电位，脊髓体感诱发电位</w:t>
      </w:r>
    </w:p>
    <w:p w:rsidR="00081B07" w:rsidRPr="00770365" w:rsidRDefault="00081B07" w:rsidP="00081B07">
      <w:pPr>
        <w:ind w:firstLineChars="100" w:firstLine="240"/>
        <w:rPr>
          <w:rFonts w:ascii="宋体" w:hAnsi="宋体"/>
          <w:sz w:val="24"/>
          <w:szCs w:val="24"/>
        </w:rPr>
      </w:pPr>
      <w:r w:rsidRPr="00770365">
        <w:rPr>
          <w:rFonts w:ascii="宋体" w:hAnsi="宋体" w:hint="eastAsia"/>
          <w:sz w:val="24"/>
          <w:szCs w:val="24"/>
        </w:rPr>
        <w:t>4.3</w:t>
      </w:r>
      <w:r w:rsidRPr="00770365">
        <w:rPr>
          <w:rFonts w:ascii="宋体" w:hAnsi="宋体" w:hint="eastAsia"/>
          <w:bCs/>
          <w:sz w:val="24"/>
          <w:szCs w:val="24"/>
        </w:rPr>
        <w:t>视觉诱发电位</w:t>
      </w:r>
      <w:r w:rsidRPr="00770365">
        <w:rPr>
          <w:rFonts w:ascii="宋体" w:hAnsi="宋体" w:hint="eastAsia"/>
          <w:sz w:val="24"/>
          <w:szCs w:val="24"/>
        </w:rPr>
        <w:t>：棋盘格翻转诱发和闪光刺激诱发</w:t>
      </w:r>
    </w:p>
    <w:p w:rsidR="00081B07" w:rsidRPr="00770365" w:rsidRDefault="00081B07" w:rsidP="00081B07">
      <w:pPr>
        <w:ind w:firstLineChars="100" w:firstLine="240"/>
        <w:rPr>
          <w:rFonts w:ascii="宋体" w:hAnsi="宋体"/>
          <w:bCs/>
          <w:sz w:val="24"/>
          <w:szCs w:val="24"/>
        </w:rPr>
      </w:pPr>
      <w:r w:rsidRPr="00770365">
        <w:rPr>
          <w:rFonts w:ascii="宋体" w:hAnsi="宋体" w:hint="eastAsia"/>
          <w:sz w:val="24"/>
          <w:szCs w:val="24"/>
        </w:rPr>
        <w:t>4.4 运动诱发电位：通过</w:t>
      </w:r>
      <w:proofErr w:type="gramStart"/>
      <w:r w:rsidRPr="00770365">
        <w:rPr>
          <w:rFonts w:ascii="宋体" w:hAnsi="宋体" w:hint="eastAsia"/>
          <w:sz w:val="24"/>
          <w:szCs w:val="24"/>
        </w:rPr>
        <w:t>恒</w:t>
      </w:r>
      <w:proofErr w:type="gramEnd"/>
      <w:r w:rsidRPr="00770365">
        <w:rPr>
          <w:rFonts w:ascii="宋体" w:hAnsi="宋体" w:hint="eastAsia"/>
          <w:sz w:val="24"/>
          <w:szCs w:val="24"/>
        </w:rPr>
        <w:t>压电刺激实现运动诱发电位采集</w:t>
      </w:r>
    </w:p>
    <w:p w:rsidR="00081B07" w:rsidRPr="00770365" w:rsidRDefault="00081B07" w:rsidP="00081B07">
      <w:pPr>
        <w:ind w:firstLineChars="100" w:firstLine="240"/>
        <w:rPr>
          <w:rFonts w:ascii="宋体" w:hAnsi="宋体"/>
          <w:sz w:val="24"/>
          <w:szCs w:val="24"/>
        </w:rPr>
      </w:pPr>
      <w:r w:rsidRPr="00770365">
        <w:rPr>
          <w:rFonts w:ascii="宋体" w:hAnsi="宋体" w:hint="eastAsia"/>
          <w:bCs/>
          <w:sz w:val="24"/>
          <w:szCs w:val="24"/>
        </w:rPr>
        <w:t xml:space="preserve">4.4 </w:t>
      </w:r>
      <w:r w:rsidRPr="00770365">
        <w:rPr>
          <w:rFonts w:ascii="宋体" w:hAnsi="宋体" w:hint="eastAsia"/>
          <w:sz w:val="24"/>
          <w:szCs w:val="24"/>
        </w:rPr>
        <w:t>P300事件相关电位</w:t>
      </w:r>
    </w:p>
    <w:p w:rsidR="00081B07" w:rsidRPr="00770365" w:rsidRDefault="00081B07" w:rsidP="00081B07">
      <w:pPr>
        <w:ind w:leftChars="100" w:left="570" w:hangingChars="150" w:hanging="360"/>
        <w:rPr>
          <w:rFonts w:ascii="宋体" w:hAnsi="宋体"/>
          <w:sz w:val="24"/>
          <w:szCs w:val="24"/>
        </w:rPr>
      </w:pPr>
      <w:r w:rsidRPr="00770365">
        <w:rPr>
          <w:rFonts w:ascii="宋体" w:hAnsi="宋体" w:hint="eastAsia"/>
          <w:sz w:val="24"/>
          <w:szCs w:val="24"/>
        </w:rPr>
        <w:t>4.5可实现诱发电位波形以通道叠加、左右对比叠加、单侧多次叠加等方式，观察诱发电位的重复性和传导通路；</w:t>
      </w:r>
    </w:p>
    <w:p w:rsidR="00081B07" w:rsidRPr="00770365" w:rsidRDefault="00081B07" w:rsidP="00081B07">
      <w:pPr>
        <w:ind w:firstLineChars="100" w:firstLine="241"/>
        <w:rPr>
          <w:rFonts w:ascii="宋体" w:hAnsi="宋体"/>
          <w:b/>
          <w:sz w:val="24"/>
          <w:szCs w:val="24"/>
        </w:rPr>
      </w:pPr>
      <w:r w:rsidRPr="00770365">
        <w:rPr>
          <w:rFonts w:ascii="宋体" w:hAnsi="宋体" w:hint="eastAsia"/>
          <w:b/>
          <w:sz w:val="24"/>
          <w:szCs w:val="24"/>
        </w:rPr>
        <w:t>5.自主神经检查：</w:t>
      </w:r>
    </w:p>
    <w:p w:rsidR="00081B07" w:rsidRPr="00770365" w:rsidRDefault="00081B07" w:rsidP="00081B07">
      <w:pPr>
        <w:ind w:leftChars="100" w:left="570" w:hangingChars="150" w:hanging="360"/>
        <w:rPr>
          <w:rFonts w:ascii="宋体" w:hAnsi="宋体"/>
          <w:sz w:val="24"/>
          <w:szCs w:val="24"/>
        </w:rPr>
      </w:pPr>
      <w:r w:rsidRPr="00770365">
        <w:rPr>
          <w:rFonts w:ascii="宋体" w:hAnsi="宋体" w:hint="eastAsia"/>
          <w:sz w:val="24"/>
          <w:szCs w:val="24"/>
        </w:rPr>
        <w:t>自主皮肤交感反射（SSR）、电刺激皮肤交感反射（GSR）和RR间期心率变异分析；</w:t>
      </w:r>
    </w:p>
    <w:p w:rsidR="00081B07" w:rsidRPr="00770365" w:rsidRDefault="00081B07" w:rsidP="00081B07">
      <w:pPr>
        <w:outlineLvl w:val="0"/>
        <w:rPr>
          <w:b/>
          <w:sz w:val="24"/>
          <w:szCs w:val="24"/>
        </w:rPr>
      </w:pPr>
      <w:r w:rsidRPr="00770365">
        <w:rPr>
          <w:rFonts w:hint="eastAsia"/>
          <w:b/>
          <w:sz w:val="24"/>
          <w:szCs w:val="24"/>
        </w:rPr>
        <w:t>四、耗材与配件：</w:t>
      </w:r>
    </w:p>
    <w:p w:rsidR="00081B07" w:rsidRPr="00770365" w:rsidRDefault="00081B07" w:rsidP="00081B07">
      <w:pPr>
        <w:rPr>
          <w:rFonts w:ascii="宋体"/>
          <w:b/>
          <w:sz w:val="24"/>
          <w:szCs w:val="24"/>
        </w:rPr>
      </w:pPr>
      <w:r w:rsidRPr="00770365">
        <w:rPr>
          <w:rFonts w:ascii="宋体" w:hint="eastAsia"/>
          <w:b/>
          <w:sz w:val="24"/>
          <w:szCs w:val="24"/>
        </w:rPr>
        <w:t>1．耗材：</w:t>
      </w:r>
    </w:p>
    <w:p w:rsidR="00081B07" w:rsidRPr="00770365" w:rsidRDefault="00081B07" w:rsidP="00081B07">
      <w:pPr>
        <w:rPr>
          <w:rFonts w:ascii="宋体" w:hAnsi="宋体"/>
          <w:sz w:val="24"/>
          <w:szCs w:val="24"/>
        </w:rPr>
      </w:pPr>
      <w:r w:rsidRPr="00770365">
        <w:rPr>
          <w:rFonts w:ascii="宋体" w:hint="eastAsia"/>
          <w:sz w:val="24"/>
          <w:szCs w:val="24"/>
        </w:rPr>
        <w:lastRenderedPageBreak/>
        <w:t>导电膏（2盒），磨砂膏（2支），</w:t>
      </w:r>
      <w:r w:rsidRPr="00770365">
        <w:rPr>
          <w:rFonts w:ascii="宋体" w:hAnsi="宋体" w:hint="eastAsia"/>
          <w:sz w:val="24"/>
          <w:szCs w:val="24"/>
        </w:rPr>
        <w:t>银盘电极（12个）</w:t>
      </w:r>
      <w:r w:rsidRPr="00770365">
        <w:rPr>
          <w:rFonts w:ascii="宋体" w:hint="eastAsia"/>
          <w:sz w:val="24"/>
          <w:szCs w:val="24"/>
        </w:rPr>
        <w:t>，指环电极（1付），</w:t>
      </w:r>
      <w:r w:rsidRPr="00770365">
        <w:rPr>
          <w:rFonts w:ascii="宋体" w:hAnsi="宋体" w:hint="eastAsia"/>
          <w:sz w:val="24"/>
          <w:szCs w:val="24"/>
        </w:rPr>
        <w:t>不带导线一次性贴片电极（3包），鳄鱼夹电极（4个），</w:t>
      </w:r>
      <w:r w:rsidRPr="00770365">
        <w:rPr>
          <w:rFonts w:ascii="宋体" w:hint="eastAsia"/>
          <w:sz w:val="24"/>
          <w:szCs w:val="24"/>
        </w:rPr>
        <w:t>同心圆针（5根），同心圆针电缆（1根），</w:t>
      </w:r>
      <w:r w:rsidRPr="00770365">
        <w:rPr>
          <w:rFonts w:ascii="宋体" w:hAnsi="宋体" w:hint="eastAsia"/>
          <w:sz w:val="24"/>
          <w:szCs w:val="24"/>
        </w:rPr>
        <w:t>夹式地线（2根），固定带（3条），测量尺（1卷），绘图笔（1支）</w:t>
      </w:r>
    </w:p>
    <w:p w:rsidR="00081B07" w:rsidRPr="00770365" w:rsidRDefault="00081B07" w:rsidP="00081B07">
      <w:pPr>
        <w:rPr>
          <w:rFonts w:ascii="宋体" w:hAnsi="宋体"/>
          <w:b/>
          <w:sz w:val="24"/>
          <w:szCs w:val="24"/>
        </w:rPr>
      </w:pPr>
      <w:r w:rsidRPr="00770365">
        <w:rPr>
          <w:rFonts w:ascii="宋体" w:hAnsi="宋体" w:hint="eastAsia"/>
          <w:b/>
          <w:sz w:val="24"/>
          <w:szCs w:val="24"/>
        </w:rPr>
        <w:t>2．配件：</w:t>
      </w:r>
    </w:p>
    <w:p w:rsidR="00081B07" w:rsidRPr="00770365" w:rsidRDefault="00081B07" w:rsidP="00081B07">
      <w:pPr>
        <w:rPr>
          <w:rFonts w:ascii="宋体" w:hAnsi="宋体"/>
          <w:bCs/>
          <w:sz w:val="24"/>
          <w:szCs w:val="24"/>
        </w:rPr>
      </w:pPr>
      <w:r w:rsidRPr="00770365">
        <w:rPr>
          <w:rFonts w:ascii="宋体" w:hAnsi="宋体" w:hint="eastAsia"/>
          <w:bCs/>
          <w:sz w:val="24"/>
          <w:szCs w:val="24"/>
        </w:rPr>
        <w:t>手柄电刺激器（1套），标准</w:t>
      </w:r>
      <w:r w:rsidRPr="00770365">
        <w:rPr>
          <w:rFonts w:ascii="宋体" w:hAnsi="宋体" w:hint="eastAsia"/>
          <w:sz w:val="24"/>
          <w:szCs w:val="24"/>
        </w:rPr>
        <w:t>专用耳机</w:t>
      </w:r>
      <w:r w:rsidRPr="00770365">
        <w:rPr>
          <w:rFonts w:ascii="宋体" w:hAnsi="宋体" w:hint="eastAsia"/>
          <w:bCs/>
          <w:sz w:val="24"/>
          <w:szCs w:val="24"/>
        </w:rPr>
        <w:t>（1套）</w:t>
      </w:r>
      <w:r w:rsidRPr="00770365">
        <w:rPr>
          <w:rFonts w:ascii="宋体" w:hAnsi="宋体" w:hint="eastAsia"/>
          <w:sz w:val="24"/>
          <w:szCs w:val="24"/>
        </w:rPr>
        <w:t>，视觉刺激器</w:t>
      </w:r>
      <w:r w:rsidRPr="00770365">
        <w:rPr>
          <w:rFonts w:ascii="宋体" w:hAnsi="宋体" w:hint="eastAsia"/>
          <w:bCs/>
          <w:sz w:val="24"/>
          <w:szCs w:val="24"/>
        </w:rPr>
        <w:t>（1套）</w:t>
      </w:r>
    </w:p>
    <w:p w:rsidR="00935A20" w:rsidRPr="00081B07" w:rsidRDefault="00935A20" w:rsidP="00237E20">
      <w:pPr>
        <w:rPr>
          <w:rFonts w:ascii="宋体" w:eastAsia="宋体" w:hAnsi="宋体" w:cs="Times New Roman"/>
          <w:sz w:val="28"/>
          <w:szCs w:val="28"/>
        </w:rPr>
      </w:pPr>
    </w:p>
    <w:p w:rsidR="00D02B39" w:rsidRDefault="00D02B39" w:rsidP="00D02B3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产品要求</w:t>
      </w:r>
    </w:p>
    <w:p w:rsidR="00D02B39" w:rsidRDefault="00D02B39" w:rsidP="00D02B39">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（一）对投标人所投产品的要求</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1、技术服务要求：中标人对所投仪器设备需提供一套完整的中文技术资料：包括操作手册、使用说明、维修保养操作手册、操作指南、安装手册、产品合格证等。</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2、安装调试：在货物到达使用单位后，卖方应在7天内派工程技术人员到达现场，在买方技术人员在场的情况下开箱清点货物，组织安装、调试，并承担由此发生一切费用；</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3、设备安装后，采购方将按国际和国家标准及厂方标准进行质量验收。卖方应向买方提供详细的验收标准、验收手册和部分验收专用仪器，并承担相关费用；</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4、技术培训：设备正常运行验收后，中标人负责在项目现场免费为所投项目培训2名以上技术人员，使培训人员达到熟练掌握、灵活应用的程度。</w:t>
      </w:r>
    </w:p>
    <w:p w:rsidR="00D02B39" w:rsidRDefault="00D02B39" w:rsidP="00D02B39">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（二）重要提示</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招标内容及技术规格要求中，所描述的品牌、型号、生产厂商等，仅为说明。投标人所投设备应等同或相当于或高于上述所描述的品牌、型号、生产厂商的设备。</w:t>
      </w:r>
      <w:bookmarkStart w:id="0" w:name="_Hlk499978049"/>
    </w:p>
    <w:bookmarkEnd w:id="0"/>
    <w:p w:rsidR="00D02B39" w:rsidRDefault="00D02B39" w:rsidP="00D02B39">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（三）招标人要求</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1、本次招标所采购的设备和服务，投标人需以包为单位，报出总价。并按要求分项报价。</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2、投标人对所投设备，应包括设备安装、调试、运行正常后交付使用。主机（产品）抵达用户目的地1个月内，若出现整机（产品）</w:t>
      </w:r>
      <w:r w:rsidR="00054FF2">
        <w:rPr>
          <w:rFonts w:asciiTheme="minorEastAsia" w:hAnsiTheme="minorEastAsia" w:cstheme="minorEastAsia" w:hint="eastAsia"/>
          <w:color w:val="000000"/>
          <w:sz w:val="24"/>
        </w:rPr>
        <w:t>故障，投标人必须整机（产品）调换。投标人应提供终身上门维修服务。</w:t>
      </w:r>
      <w:r w:rsidR="00054FF2">
        <w:rPr>
          <w:rFonts w:asciiTheme="minorEastAsia" w:hAnsiTheme="minorEastAsia" w:cstheme="minorEastAsia"/>
          <w:color w:val="000000"/>
          <w:sz w:val="24"/>
        </w:rPr>
        <w:t xml:space="preserve"> </w:t>
      </w:r>
    </w:p>
    <w:p w:rsidR="00D02B39" w:rsidRDefault="00D02B39" w:rsidP="00D02B39">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其他要求：</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1、投标人须明确投标产品的厂家、产地、品牌、型号、详细参数，</w:t>
      </w:r>
      <w:r>
        <w:rPr>
          <w:rFonts w:asciiTheme="minorEastAsia" w:hAnsiTheme="minorEastAsia" w:cstheme="minorEastAsia" w:hint="eastAsia"/>
          <w:b/>
          <w:bCs/>
          <w:color w:val="000000"/>
          <w:sz w:val="24"/>
        </w:rPr>
        <w:t>否则为无效投标。</w:t>
      </w:r>
      <w:r>
        <w:rPr>
          <w:rFonts w:asciiTheme="minorEastAsia" w:hAnsiTheme="minorEastAsia" w:cstheme="minorEastAsia" w:hint="eastAsia"/>
          <w:color w:val="000000"/>
          <w:sz w:val="24"/>
        </w:rPr>
        <w:t>如果投标人仅复制招标文件的技术指标作为投标指标，不能提供相应技术材料以证明投标设备符合招标文件技术要求，其投标将视为非实质性响应，而被拒绝。</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2、投标货物参数满足招标参数最低要求，“*或★”实质性要求条款、指标全部响应，无偏离，</w:t>
      </w:r>
      <w:r>
        <w:rPr>
          <w:rFonts w:asciiTheme="minorEastAsia" w:hAnsiTheme="minorEastAsia" w:cstheme="minorEastAsia" w:hint="eastAsia"/>
          <w:b/>
          <w:color w:val="000000"/>
          <w:sz w:val="24"/>
        </w:rPr>
        <w:t>否则为无效投标</w:t>
      </w:r>
      <w:r>
        <w:rPr>
          <w:rFonts w:asciiTheme="minorEastAsia" w:hAnsiTheme="minorEastAsia" w:cstheme="minorEastAsia" w:hint="eastAsia"/>
          <w:color w:val="000000"/>
          <w:sz w:val="24"/>
        </w:rPr>
        <w:t>。</w:t>
      </w:r>
    </w:p>
    <w:p w:rsidR="00D02B39" w:rsidRDefault="00D02B39" w:rsidP="00D02B39">
      <w:pPr>
        <w:spacing w:line="360" w:lineRule="auto"/>
        <w:ind w:firstLineChars="200" w:firstLine="480"/>
        <w:rPr>
          <w:rFonts w:ascii="宋体" w:hAnsi="宋体"/>
          <w:sz w:val="24"/>
        </w:rPr>
      </w:pPr>
      <w:r>
        <w:rPr>
          <w:rFonts w:asciiTheme="minorEastAsia" w:hAnsiTheme="minorEastAsia" w:cstheme="minorEastAsia"/>
          <w:color w:val="000000"/>
          <w:sz w:val="24"/>
        </w:rPr>
        <w:lastRenderedPageBreak/>
        <w:t>3</w:t>
      </w:r>
      <w:r>
        <w:rPr>
          <w:rFonts w:asciiTheme="minorEastAsia" w:hAnsiTheme="minorEastAsia" w:cstheme="minorEastAsia" w:hint="eastAsia"/>
          <w:color w:val="000000"/>
          <w:sz w:val="24"/>
        </w:rPr>
        <w:t>、质量要求：合格。设备必须符合国家质量检测标准和本招标文件规定标准的全新正品现货，提供随货物《产品合格证》及其它相关质量、技术及技术证明文件；投标文件中须提供货物需求中产品厂家技术证明文件并加盖生产厂家公章，</w:t>
      </w:r>
      <w:r w:rsidRPr="00AA2E6A">
        <w:rPr>
          <w:rFonts w:asciiTheme="minorEastAsia" w:hAnsiTheme="minorEastAsia" w:cstheme="minorEastAsia" w:hint="eastAsia"/>
          <w:b/>
          <w:color w:val="000000"/>
          <w:sz w:val="24"/>
        </w:rPr>
        <w:t>否则为无效投标</w:t>
      </w:r>
      <w:r w:rsidR="00AA2E6A" w:rsidRPr="00AA2E6A">
        <w:rPr>
          <w:rFonts w:asciiTheme="minorEastAsia" w:hAnsiTheme="minorEastAsia" w:cstheme="minorEastAsia" w:hint="eastAsia"/>
          <w:b/>
          <w:color w:val="000000"/>
          <w:sz w:val="24"/>
        </w:rPr>
        <w:t>。</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.1、货物技术证明文件：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.1.1、货物功能性能详细介绍；</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.1.2、投标人所投产品必须具备国家规定的资格，需提供下列证件（如有）：</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医疗器械注册证、注册表、生产许可证（国产）、经营许可证、准产注册检验报告（国产）、注册检验报告（进口）、中国国家强制性产品认证（CCC）或SDA认证等复印件。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.2货物技术文件：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.2.1、所投设备均应提供配置明细表并且配置明细表中的所有配件必须是唯一的，不得有选择性配置，所提供配件必须是正规厂家生产的原装正品；</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.2.2、产品需有生产许可证、注册证，经营许可证、产品合格证；</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.2.3、提供有关投标货物符合招标文件要求的相关证明文件；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.2.4、投标货物的制造、安装和检验标准；</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sidR="00FF2016">
        <w:rPr>
          <w:rFonts w:ascii="宋体" w:hAnsi="宋体" w:hint="eastAsia"/>
          <w:sz w:val="24"/>
        </w:rPr>
        <w:t>.2.5</w:t>
      </w:r>
      <w:r>
        <w:rPr>
          <w:rFonts w:ascii="宋体" w:hAnsi="宋体" w:hint="eastAsia"/>
          <w:sz w:val="24"/>
        </w:rPr>
        <w:t>、按技术规格规定提供备件和专用工具，其价格包括在投标报价中。但用户的这项选择并不能免除中标方在合同保证期内所承担的义务。</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、专利权：投标人应保证用户在使用该货物或其任何一部分时不受第三方提出侵犯其专利权、商标权和工业设计权等的起诉。</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、提供设备使用说明书、维修指导说明书以及部分维修密码。</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、公司信誉度高，具有完善的售后服务，设备出现故障, 接到通知后</w:t>
      </w:r>
      <w:r>
        <w:rPr>
          <w:rFonts w:ascii="宋体" w:hAnsi="宋体" w:hint="eastAsia"/>
          <w:color w:val="000000"/>
          <w:sz w:val="24"/>
        </w:rPr>
        <w:t>24小时</w:t>
      </w:r>
      <w:r>
        <w:rPr>
          <w:rFonts w:ascii="宋体" w:hAnsi="宋体" w:hint="eastAsia"/>
          <w:sz w:val="24"/>
        </w:rPr>
        <w:t>内工程人员应到达现场。免费培训操作及维修人员，免费负责设备的安装及调试。质量保修期：全部设备免费保修期≥1年（以采购单位实际要求为准）。各包有特殊要求的，以其技术参数要求为准。</w:t>
      </w:r>
      <w:r>
        <w:rPr>
          <w:rFonts w:ascii="宋体" w:hAnsi="宋体" w:hint="eastAsia"/>
          <w:b/>
          <w:bCs/>
          <w:sz w:val="24"/>
        </w:rPr>
        <w:t>不响应者为无效投标。</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6.1、保质期内外运行所需的随机备件、备品备件和易损件，应详细列出名称、规格、数量及单价。</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6.2、投标人在用户所在地设有维修中心的，应提供中心的地址、电话、联系人姓名；如在用户所在地没有维修中心，则提供负责该地维修事宜的维修点的名称、地址、电话、传真和邮编；</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lastRenderedPageBreak/>
        <w:t>6.3、培训是指涉及产品基本原理、安装、调试、操作使用和保养维修运行维护等有关内容的学习。受训者的人数和培训时间在投标文件中应说明。</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应提供所有系统应用人员不低于2次的操作培训。</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7、投标人应就该项目每包完整投标，</w:t>
      </w:r>
      <w:r>
        <w:rPr>
          <w:rFonts w:ascii="宋体" w:hAnsi="宋体" w:hint="eastAsia"/>
          <w:b/>
          <w:bCs/>
          <w:sz w:val="24"/>
        </w:rPr>
        <w:t>否则为无效投标</w:t>
      </w:r>
      <w:r>
        <w:rPr>
          <w:rFonts w:ascii="宋体" w:hAnsi="宋体" w:hint="eastAsia"/>
          <w:sz w:val="24"/>
        </w:rPr>
        <w:t>。</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8、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9、付款方式</w:t>
      </w:r>
      <w:r>
        <w:rPr>
          <w:rFonts w:ascii="宋体" w:hAnsi="宋体" w:hint="eastAsia"/>
          <w:b/>
          <w:bCs/>
          <w:sz w:val="24"/>
        </w:rPr>
        <w:t>（不响应者为无效投标）</w:t>
      </w:r>
    </w:p>
    <w:p w:rsidR="00AA2E6A" w:rsidRPr="00081B07" w:rsidRDefault="00081B07" w:rsidP="00AA2E6A">
      <w:pPr>
        <w:autoSpaceDE w:val="0"/>
        <w:autoSpaceDN w:val="0"/>
        <w:adjustRightInd w:val="0"/>
        <w:snapToGrid w:val="0"/>
        <w:spacing w:line="360" w:lineRule="auto"/>
        <w:ind w:firstLineChars="200" w:firstLine="480"/>
        <w:rPr>
          <w:rFonts w:ascii="宋体" w:cs="宋体"/>
          <w:bCs/>
          <w:sz w:val="24"/>
        </w:rPr>
      </w:pPr>
      <w:r>
        <w:rPr>
          <w:rFonts w:ascii="宋体" w:cs="宋体" w:hint="eastAsia"/>
          <w:bCs/>
          <w:sz w:val="24"/>
          <w:lang w:val="zh-CN"/>
        </w:rPr>
        <w:t>安装调试合格后付</w:t>
      </w:r>
      <w:r>
        <w:rPr>
          <w:rFonts w:ascii="宋体" w:cs="宋体" w:hint="eastAsia"/>
          <w:bCs/>
          <w:sz w:val="24"/>
        </w:rPr>
        <w:t>90%，余款一年整付清。</w:t>
      </w:r>
    </w:p>
    <w:p w:rsidR="00D02B39" w:rsidRDefault="00D02B39" w:rsidP="00AA2E6A">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（二）核心产品</w:t>
      </w:r>
    </w:p>
    <w:p w:rsidR="00AA2E6A" w:rsidRPr="00C15157" w:rsidRDefault="00AA2E6A" w:rsidP="00081B07">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sidR="00081B07">
        <w:rPr>
          <w:rFonts w:hAnsi="宋体" w:cs="仿宋_GB2312" w:hint="eastAsia"/>
        </w:rPr>
        <w:t>肌电诱发电位系统（进口）一台</w:t>
      </w:r>
    </w:p>
    <w:p w:rsidR="00D02B39" w:rsidRDefault="00D02B39" w:rsidP="00D02B39">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（三）预算金额（最高限价）：</w:t>
      </w:r>
    </w:p>
    <w:p w:rsidR="00D02B39" w:rsidRPr="00AA2E6A" w:rsidRDefault="00AA2E6A" w:rsidP="00081B07">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sidR="00081B07">
        <w:rPr>
          <w:rFonts w:asciiTheme="minorEastAsia" w:eastAsiaTheme="minorEastAsia" w:hAnsiTheme="minorEastAsia" w:cs="仿宋_GB2312" w:hint="eastAsia"/>
          <w:color w:val="000000"/>
          <w:shd w:val="clear" w:color="auto" w:fill="FFFFFF"/>
        </w:rPr>
        <w:t xml:space="preserve"> </w:t>
      </w:r>
      <w:r w:rsidR="00081B07">
        <w:rPr>
          <w:rFonts w:ascii="宋体" w:hAnsi="宋体" w:hint="eastAsia"/>
        </w:rPr>
        <w:t>400000元，最高限价400000元。</w:t>
      </w:r>
    </w:p>
    <w:p w:rsidR="00D02B39" w:rsidRDefault="00D02B39" w:rsidP="00D02B39">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（四）验收标准</w:t>
      </w:r>
    </w:p>
    <w:p w:rsidR="00C25232" w:rsidRDefault="00D02B39" w:rsidP="00935A20">
      <w:pPr>
        <w:autoSpaceDE w:val="0"/>
        <w:autoSpaceDN w:val="0"/>
        <w:adjustRightInd w:val="0"/>
        <w:snapToGrid w:val="0"/>
        <w:spacing w:line="360" w:lineRule="auto"/>
        <w:ind w:firstLineChars="200" w:firstLine="480"/>
        <w:rPr>
          <w:rFonts w:ascii="宋体" w:hAnsi="宋体"/>
          <w:color w:val="000000"/>
          <w:sz w:val="24"/>
          <w:lang w:val="zh-CN"/>
        </w:rPr>
      </w:pPr>
      <w:r>
        <w:rPr>
          <w:rFonts w:ascii="宋体" w:hAnsi="宋体" w:hint="eastAsia"/>
          <w:color w:val="000000"/>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r w:rsidR="00935A20">
        <w:rPr>
          <w:rFonts w:ascii="宋体" w:hAnsi="宋体" w:hint="eastAsia"/>
          <w:color w:val="000000"/>
          <w:sz w:val="24"/>
          <w:lang w:val="zh-CN"/>
        </w:rPr>
        <w:t>。</w:t>
      </w:r>
    </w:p>
    <w:p w:rsidR="0065751F" w:rsidRDefault="0065751F" w:rsidP="00FF2016">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p>
    <w:p w:rsidR="00FF2016" w:rsidRDefault="00FF2016" w:rsidP="00FF2016">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p>
    <w:p w:rsidR="00FF2016" w:rsidRDefault="00FF2016" w:rsidP="00FF2016">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p>
    <w:p w:rsidR="00FF2016" w:rsidRDefault="00FF2016" w:rsidP="00FF2016">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p>
    <w:p w:rsidR="00FF2016" w:rsidRDefault="00FF2016" w:rsidP="00FF2016">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p>
    <w:p w:rsidR="00FF2016" w:rsidRDefault="00FF2016" w:rsidP="00FF2016">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p>
    <w:p w:rsidR="00FF2016" w:rsidRDefault="00FF2016" w:rsidP="00FF2016">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p>
    <w:p w:rsidR="00FF2016" w:rsidRDefault="00FF2016" w:rsidP="00FF2016">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p>
    <w:p w:rsidR="00FF2016" w:rsidRDefault="00FF2016" w:rsidP="00FF2016">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p>
    <w:p w:rsidR="00FF2016" w:rsidRDefault="00FF2016" w:rsidP="00FF2016">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p>
    <w:p w:rsidR="00FF2016" w:rsidRDefault="00FF2016" w:rsidP="00FF2016">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p>
    <w:p w:rsidR="00FF2016" w:rsidRPr="00081B07" w:rsidRDefault="00FF2016" w:rsidP="00FF2016">
      <w:pPr>
        <w:widowControl/>
        <w:shd w:val="clear" w:color="auto" w:fill="FFFFFF"/>
        <w:spacing w:line="360" w:lineRule="auto"/>
        <w:ind w:firstLineChars="200" w:firstLine="723"/>
        <w:contextualSpacing/>
        <w:jc w:val="left"/>
        <w:rPr>
          <w:rFonts w:asciiTheme="majorEastAsia" w:eastAsiaTheme="majorEastAsia" w:hAnsiTheme="majorEastAsia" w:cs="宋体"/>
          <w:b/>
          <w:kern w:val="0"/>
          <w:sz w:val="36"/>
          <w:szCs w:val="36"/>
        </w:rPr>
      </w:pPr>
    </w:p>
    <w:p w:rsidR="00C25232" w:rsidRPr="003A2E94" w:rsidRDefault="00C25232" w:rsidP="00C25232">
      <w:pPr>
        <w:autoSpaceDE w:val="0"/>
        <w:autoSpaceDN w:val="0"/>
        <w:adjustRightInd w:val="0"/>
        <w:jc w:val="center"/>
        <w:rPr>
          <w:rFonts w:asciiTheme="majorEastAsia" w:eastAsiaTheme="majorEastAsia" w:hAnsiTheme="majorEastAsia" w:cs="宋体"/>
          <w:b/>
          <w:kern w:val="0"/>
          <w:sz w:val="30"/>
          <w:szCs w:val="30"/>
        </w:rPr>
      </w:pPr>
      <w:r w:rsidRPr="003A2E94">
        <w:rPr>
          <w:rFonts w:asciiTheme="majorEastAsia" w:eastAsiaTheme="majorEastAsia" w:hAnsiTheme="majorEastAsia" w:cs="宋体" w:hint="eastAsia"/>
          <w:b/>
          <w:kern w:val="0"/>
          <w:sz w:val="30"/>
          <w:szCs w:val="30"/>
        </w:rPr>
        <w:lastRenderedPageBreak/>
        <w:t>第三章 投标人须知</w:t>
      </w:r>
    </w:p>
    <w:p w:rsidR="00C25232" w:rsidRDefault="0065751F" w:rsidP="00C25232">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 xml:space="preserve">                     一、</w:t>
      </w:r>
      <w:r w:rsidR="00C25232">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C25232" w:rsidTr="00C25232">
        <w:trPr>
          <w:trHeight w:val="636"/>
          <w:jc w:val="center"/>
        </w:trPr>
        <w:tc>
          <w:tcPr>
            <w:tcW w:w="806"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C25232" w:rsidTr="00C25232">
        <w:trPr>
          <w:trHeight w:val="1278"/>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项目名称：</w:t>
            </w:r>
            <w:r w:rsidR="00081B07">
              <w:rPr>
                <w:rFonts w:asciiTheme="minorEastAsia" w:hAnsiTheme="minorEastAsia" w:cs="仿宋_GB2312" w:hint="eastAsia"/>
                <w:color w:val="000000"/>
                <w:sz w:val="24"/>
                <w:szCs w:val="24"/>
                <w:shd w:val="clear" w:color="auto" w:fill="FFFFFF"/>
              </w:rPr>
              <w:t>长葛市人民医院“所需肌电诱发电位系统（进口）等医疗设备采购”项目</w:t>
            </w:r>
            <w:r w:rsidR="00081B07">
              <w:rPr>
                <w:rFonts w:hAnsi="宋体" w:cs="仿宋_GB2312"/>
                <w:sz w:val="24"/>
              </w:rPr>
              <w:t xml:space="preserve"> </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G20170</w:t>
            </w:r>
            <w:r w:rsidR="00081B07">
              <w:rPr>
                <w:rFonts w:hAnsi="宋体" w:cs="仿宋_GB2312" w:hint="eastAsia"/>
                <w:sz w:val="24"/>
              </w:rPr>
              <w:t>38-1</w:t>
            </w:r>
            <w:r w:rsidR="00EC4DA9">
              <w:rPr>
                <w:rFonts w:hAnsi="宋体" w:cs="仿宋_GB2312" w:hint="eastAsia"/>
                <w:sz w:val="24"/>
              </w:rPr>
              <w:t>号</w:t>
            </w:r>
          </w:p>
          <w:p w:rsidR="00081B07" w:rsidRDefault="00C25232" w:rsidP="00081B07">
            <w:pPr>
              <w:pStyle w:val="a3"/>
              <w:widowControl/>
              <w:shd w:val="clear" w:color="auto" w:fill="FFFFFF"/>
              <w:spacing w:line="315" w:lineRule="atLeast"/>
              <w:jc w:val="left"/>
              <w:rPr>
                <w:rFonts w:hAnsi="宋体" w:cs="仿宋_GB2312"/>
              </w:rPr>
            </w:pPr>
            <w:r>
              <w:rPr>
                <w:rFonts w:hAnsi="宋体" w:cs="仿宋_GB2312" w:hint="eastAsia"/>
              </w:rPr>
              <w:t>项目内容：</w:t>
            </w:r>
            <w:r w:rsidR="00081B07">
              <w:rPr>
                <w:rFonts w:hAnsi="宋体" w:cs="仿宋_GB2312" w:hint="eastAsia"/>
              </w:rPr>
              <w:t>肌电诱发电位系统（进口）一台</w:t>
            </w:r>
          </w:p>
          <w:p w:rsidR="00C25232" w:rsidRDefault="00C25232" w:rsidP="00081B07">
            <w:pPr>
              <w:pStyle w:val="a3"/>
              <w:widowControl/>
              <w:shd w:val="clear" w:color="auto" w:fill="FFFFFF"/>
              <w:spacing w:line="315" w:lineRule="atLeast"/>
              <w:jc w:val="left"/>
              <w:rPr>
                <w:rFonts w:hAnsi="宋体" w:cs="仿宋_GB2312"/>
              </w:rPr>
            </w:pPr>
            <w:r>
              <w:rPr>
                <w:rFonts w:hAnsi="宋体" w:cs="仿宋_GB2312" w:hint="eastAsia"/>
              </w:rPr>
              <w:t>项目地址：</w:t>
            </w:r>
            <w:r w:rsidR="00081B07">
              <w:rPr>
                <w:rFonts w:hAnsi="宋体" w:cs="仿宋_GB2312" w:hint="eastAsia"/>
              </w:rPr>
              <w:t>长葛市人民</w:t>
            </w:r>
            <w:r>
              <w:rPr>
                <w:rFonts w:hAnsi="宋体" w:cs="仿宋_GB2312" w:hint="eastAsia"/>
              </w:rPr>
              <w:t>医院</w:t>
            </w:r>
          </w:p>
        </w:tc>
      </w:tr>
      <w:tr w:rsidR="00C25232" w:rsidTr="00C25232">
        <w:trPr>
          <w:trHeight w:val="1421"/>
          <w:jc w:val="center"/>
        </w:trPr>
        <w:tc>
          <w:tcPr>
            <w:tcW w:w="806" w:type="dxa"/>
            <w:vAlign w:val="center"/>
          </w:tcPr>
          <w:p w:rsidR="00C25232" w:rsidRDefault="00C25232" w:rsidP="00C25232">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081B07" w:rsidRDefault="00C25232" w:rsidP="00081B07">
            <w:pPr>
              <w:autoSpaceDE w:val="0"/>
              <w:autoSpaceDN w:val="0"/>
              <w:adjustRightInd w:val="0"/>
              <w:spacing w:line="360" w:lineRule="auto"/>
              <w:jc w:val="left"/>
              <w:rPr>
                <w:rFonts w:hAnsi="宋体" w:cs="仿宋_GB2312"/>
                <w:sz w:val="24"/>
              </w:rPr>
            </w:pPr>
            <w:r>
              <w:rPr>
                <w:rFonts w:hAnsi="宋体" w:cs="仿宋_GB2312" w:hint="eastAsia"/>
                <w:sz w:val="24"/>
              </w:rPr>
              <w:t>名称：</w:t>
            </w:r>
            <w:r w:rsidR="00081B07">
              <w:rPr>
                <w:rFonts w:hAnsi="宋体" w:cs="仿宋_GB2312" w:hint="eastAsia"/>
                <w:sz w:val="24"/>
              </w:rPr>
              <w:t>长葛市人民医院</w:t>
            </w:r>
          </w:p>
          <w:p w:rsidR="00081B07" w:rsidRDefault="00081B07" w:rsidP="00081B07">
            <w:pPr>
              <w:autoSpaceDE w:val="0"/>
              <w:autoSpaceDN w:val="0"/>
              <w:adjustRightInd w:val="0"/>
              <w:spacing w:line="360" w:lineRule="auto"/>
              <w:jc w:val="left"/>
              <w:rPr>
                <w:rFonts w:hAnsi="宋体" w:cs="仿宋_GB2312"/>
                <w:sz w:val="24"/>
              </w:rPr>
            </w:pPr>
            <w:r>
              <w:rPr>
                <w:rFonts w:hAnsi="宋体" w:cs="仿宋_GB2312" w:hint="eastAsia"/>
                <w:sz w:val="24"/>
              </w:rPr>
              <w:t>地址：长葛市长社路</w:t>
            </w:r>
            <w:r>
              <w:rPr>
                <w:rFonts w:hAnsi="宋体" w:cs="仿宋_GB2312" w:hint="eastAsia"/>
                <w:sz w:val="24"/>
              </w:rPr>
              <w:t>52</w:t>
            </w:r>
            <w:r>
              <w:rPr>
                <w:rFonts w:hAnsi="宋体" w:cs="仿宋_GB2312" w:hint="eastAsia"/>
                <w:sz w:val="24"/>
              </w:rPr>
              <w:t>号</w:t>
            </w:r>
          </w:p>
          <w:p w:rsidR="00C25232" w:rsidRDefault="00081B07" w:rsidP="00081B07">
            <w:pPr>
              <w:autoSpaceDE w:val="0"/>
              <w:autoSpaceDN w:val="0"/>
              <w:adjustRightInd w:val="0"/>
              <w:spacing w:line="360" w:lineRule="auto"/>
              <w:jc w:val="left"/>
              <w:rPr>
                <w:rFonts w:hAnsi="宋体" w:cs="仿宋_GB2312"/>
                <w:sz w:val="24"/>
              </w:rPr>
            </w:pPr>
            <w:r>
              <w:rPr>
                <w:rFonts w:hAnsi="宋体" w:cs="仿宋_GB2312" w:hint="eastAsia"/>
                <w:sz w:val="24"/>
              </w:rPr>
              <w:t>联系人：赵永鑫</w:t>
            </w:r>
            <w:r>
              <w:rPr>
                <w:rFonts w:hAnsi="宋体" w:cs="仿宋_GB2312" w:hint="eastAsia"/>
                <w:sz w:val="24"/>
              </w:rPr>
              <w:t xml:space="preserve">                    </w:t>
            </w:r>
            <w:r>
              <w:rPr>
                <w:rFonts w:hAnsi="宋体" w:cs="仿宋_GB2312" w:hint="eastAsia"/>
                <w:sz w:val="24"/>
              </w:rPr>
              <w:t>电话：</w:t>
            </w:r>
            <w:r>
              <w:rPr>
                <w:rFonts w:hAnsi="宋体" w:cs="仿宋_GB2312" w:hint="eastAsia"/>
                <w:sz w:val="24"/>
              </w:rPr>
              <w:t>13837405000</w:t>
            </w:r>
          </w:p>
        </w:tc>
      </w:tr>
      <w:tr w:rsidR="00C25232" w:rsidTr="00C25232">
        <w:trPr>
          <w:trHeight w:val="323"/>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联系人：吴婉瑜</w:t>
            </w:r>
            <w:r w:rsidR="00CB5540">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C25232" w:rsidTr="00C25232">
        <w:trPr>
          <w:trHeight w:val="9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w:t>
            </w:r>
            <w:r w:rsidR="00FF2016">
              <w:rPr>
                <w:rFonts w:ascii="宋体" w:cs="宋体" w:hint="eastAsia"/>
                <w:bCs/>
                <w:sz w:val="24"/>
                <w:lang w:val="zh-CN"/>
              </w:rPr>
              <w:t>复印件</w:t>
            </w:r>
            <w:r>
              <w:rPr>
                <w:rFonts w:ascii="宋体" w:cs="宋体" w:hint="eastAsia"/>
                <w:bCs/>
                <w:sz w:val="24"/>
                <w:lang w:val="zh-CN"/>
              </w:rPr>
              <w:t>。（企业投标提供）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w:t>
            </w:r>
            <w:r w:rsidR="00FF2016">
              <w:rPr>
                <w:rFonts w:ascii="宋体" w:cs="宋体" w:hint="eastAsia"/>
                <w:bCs/>
                <w:sz w:val="24"/>
                <w:lang w:val="zh-CN"/>
              </w:rPr>
              <w:t>复印件</w:t>
            </w:r>
            <w:r>
              <w:rPr>
                <w:rFonts w:ascii="宋体" w:cs="宋体" w:hint="eastAsia"/>
                <w:bCs/>
                <w:sz w:val="24"/>
                <w:lang w:val="zh-CN"/>
              </w:rPr>
              <w:t>。（事业单位投标提供）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w:t>
            </w:r>
            <w:r w:rsidR="00FF2016">
              <w:rPr>
                <w:rFonts w:ascii="宋体" w:cs="宋体" w:hint="eastAsia"/>
                <w:bCs/>
                <w:sz w:val="24"/>
                <w:lang w:val="zh-CN"/>
              </w:rPr>
              <w:t>复印件</w:t>
            </w:r>
            <w:r>
              <w:rPr>
                <w:rFonts w:ascii="宋体" w:cs="宋体" w:hint="eastAsia"/>
                <w:bCs/>
                <w:sz w:val="24"/>
                <w:lang w:val="zh-CN"/>
              </w:rPr>
              <w:t>。（非专业服务机构投标提供）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w:t>
            </w:r>
            <w:r w:rsidR="00FF2016">
              <w:rPr>
                <w:rFonts w:ascii="宋体" w:cs="宋体" w:hint="eastAsia"/>
                <w:bCs/>
                <w:sz w:val="24"/>
                <w:lang w:val="zh-CN"/>
              </w:rPr>
              <w:t>复印件</w:t>
            </w:r>
            <w:r>
              <w:rPr>
                <w:rFonts w:ascii="宋体" w:cs="宋体" w:hint="eastAsia"/>
                <w:bCs/>
                <w:sz w:val="24"/>
                <w:lang w:val="zh-CN"/>
              </w:rPr>
              <w:t>。（个体工商户投标提供）</w:t>
            </w:r>
          </w:p>
          <w:p w:rsidR="00C25232" w:rsidRDefault="00C25232" w:rsidP="00C25232">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w:t>
            </w:r>
            <w:r w:rsidR="00FF2016">
              <w:rPr>
                <w:rFonts w:ascii="宋体" w:cs="宋体" w:hint="eastAsia"/>
                <w:bCs/>
                <w:sz w:val="24"/>
                <w:lang w:val="zh-CN"/>
              </w:rPr>
              <w:t>复印件</w:t>
            </w:r>
            <w:r>
              <w:rPr>
                <w:rFonts w:ascii="宋体" w:cs="宋体" w:hint="eastAsia"/>
                <w:bCs/>
                <w:sz w:val="24"/>
                <w:lang w:val="zh-CN"/>
              </w:rPr>
              <w:t>。（自然人投标提供）</w:t>
            </w:r>
          </w:p>
          <w:p w:rsidR="00C25232" w:rsidRDefault="00C25232" w:rsidP="00C25232">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C25232" w:rsidRDefault="00C25232" w:rsidP="00C25232">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w:t>
            </w:r>
            <w:r w:rsidR="00FF2016">
              <w:rPr>
                <w:rFonts w:ascii="宋体" w:cs="宋体" w:hint="eastAsia"/>
                <w:bCs/>
                <w:sz w:val="24"/>
                <w:lang w:val="zh-CN"/>
              </w:rPr>
              <w:t>复印件</w:t>
            </w:r>
            <w:r>
              <w:rPr>
                <w:rFonts w:ascii="宋体" w:cs="宋体" w:hint="eastAsia"/>
                <w:bCs/>
                <w:sz w:val="24"/>
                <w:lang w:val="zh-CN"/>
              </w:rPr>
              <w:t>，包括资产负债表、利润表、现金流量表、所有者权益变动表及其附注；</w:t>
            </w:r>
            <w:r w:rsidRPr="0065751F">
              <w:rPr>
                <w:rFonts w:ascii="宋体" w:cs="宋体" w:hint="eastAsia"/>
                <w:b/>
                <w:bCs/>
                <w:sz w:val="24"/>
                <w:lang w:val="zh-CN"/>
              </w:rPr>
              <w:t>或</w:t>
            </w:r>
            <w:r>
              <w:rPr>
                <w:rFonts w:ascii="宋体" w:cs="宋体" w:hint="eastAsia"/>
                <w:bCs/>
                <w:sz w:val="24"/>
                <w:lang w:val="zh-CN"/>
              </w:rPr>
              <w:t>基本开户银行出具的资信证明</w:t>
            </w:r>
            <w:r w:rsidR="00FF2016">
              <w:rPr>
                <w:rFonts w:ascii="宋体" w:cs="宋体" w:hint="eastAsia"/>
                <w:bCs/>
                <w:sz w:val="24"/>
                <w:lang w:val="zh-CN"/>
              </w:rPr>
              <w:t>复印件</w:t>
            </w:r>
            <w:r>
              <w:rPr>
                <w:rFonts w:ascii="宋体" w:cs="宋体" w:hint="eastAsia"/>
                <w:bCs/>
                <w:sz w:val="24"/>
                <w:lang w:val="zh-CN"/>
              </w:rPr>
              <w:t>；</w:t>
            </w:r>
            <w:r w:rsidRPr="0065751F">
              <w:rPr>
                <w:rFonts w:ascii="宋体" w:cs="宋体" w:hint="eastAsia"/>
                <w:b/>
                <w:bCs/>
                <w:sz w:val="24"/>
                <w:lang w:val="zh-CN"/>
              </w:rPr>
              <w:t>或</w:t>
            </w:r>
            <w:r>
              <w:rPr>
                <w:rFonts w:ascii="宋体" w:cs="宋体" w:hint="eastAsia"/>
                <w:bCs/>
                <w:sz w:val="24"/>
                <w:lang w:val="zh-CN"/>
              </w:rPr>
              <w:t>财政部门认可的政府采购专业担保机构的证明文件和担保机构出具的投标担保函</w:t>
            </w:r>
            <w:r w:rsidR="00FF2016">
              <w:rPr>
                <w:rFonts w:ascii="宋体" w:cs="宋体" w:hint="eastAsia"/>
                <w:bCs/>
                <w:sz w:val="24"/>
                <w:lang w:val="zh-CN"/>
              </w:rPr>
              <w:t>复印件</w:t>
            </w:r>
            <w:r>
              <w:rPr>
                <w:rFonts w:ascii="宋体" w:cs="宋体" w:hint="eastAsia"/>
                <w:bCs/>
                <w:sz w:val="24"/>
                <w:lang w:val="zh-CN"/>
              </w:rPr>
              <w:t>。（法人投标提供。法人包括企业法人、机关法人、事业单位法人和社会团体法人。）</w:t>
            </w:r>
          </w:p>
          <w:p w:rsidR="00C25232" w:rsidRDefault="00C25232" w:rsidP="00C25232">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w:t>
            </w:r>
            <w:r w:rsidR="00FF2016">
              <w:rPr>
                <w:rFonts w:ascii="宋体" w:cs="宋体" w:hint="eastAsia"/>
                <w:bCs/>
                <w:sz w:val="24"/>
                <w:lang w:val="zh-CN"/>
              </w:rPr>
              <w:t>复印件</w:t>
            </w:r>
            <w:r>
              <w:rPr>
                <w:rFonts w:ascii="宋体" w:cs="宋体" w:hint="eastAsia"/>
                <w:bCs/>
                <w:sz w:val="24"/>
                <w:lang w:val="zh-CN"/>
              </w:rPr>
              <w:t>；</w:t>
            </w:r>
            <w:r w:rsidRPr="0065751F">
              <w:rPr>
                <w:rFonts w:ascii="宋体" w:cs="宋体" w:hint="eastAsia"/>
                <w:b/>
                <w:bCs/>
                <w:sz w:val="24"/>
                <w:lang w:val="zh-CN"/>
              </w:rPr>
              <w:t>或</w:t>
            </w:r>
            <w:r>
              <w:rPr>
                <w:rFonts w:ascii="宋体" w:cs="宋体" w:hint="eastAsia"/>
                <w:bCs/>
                <w:sz w:val="24"/>
                <w:lang w:val="zh-CN"/>
              </w:rPr>
              <w:t>财政部门认可的政府采购专业担保机构的证明文件和担保机构出具的投标担保函</w:t>
            </w:r>
            <w:r w:rsidR="00FF2016">
              <w:rPr>
                <w:rFonts w:ascii="宋体" w:cs="宋体" w:hint="eastAsia"/>
                <w:bCs/>
                <w:sz w:val="24"/>
                <w:lang w:val="zh-CN"/>
              </w:rPr>
              <w:t>复印件</w:t>
            </w:r>
            <w:r>
              <w:rPr>
                <w:rFonts w:ascii="宋体" w:cs="宋体" w:hint="eastAsia"/>
                <w:bCs/>
                <w:sz w:val="24"/>
                <w:lang w:val="zh-CN"/>
              </w:rPr>
              <w:t>。</w:t>
            </w:r>
            <w:r>
              <w:rPr>
                <w:rFonts w:ascii="宋体" w:cs="宋体" w:hint="eastAsia"/>
                <w:bCs/>
                <w:sz w:val="24"/>
                <w:lang w:val="zh-CN"/>
              </w:rPr>
              <w:lastRenderedPageBreak/>
              <w:t>（其他组织和自然人投标提供）</w:t>
            </w:r>
          </w:p>
          <w:p w:rsidR="00C25232" w:rsidRDefault="00C25232" w:rsidP="00C25232">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C25232" w:rsidRDefault="00C25232" w:rsidP="00C25232">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w:t>
            </w:r>
            <w:r w:rsidRPr="00EC4DA9">
              <w:rPr>
                <w:rFonts w:ascii="宋体" w:cs="宋体" w:hint="eastAsia"/>
                <w:b/>
                <w:bCs/>
                <w:sz w:val="24"/>
                <w:lang w:val="zh-CN"/>
              </w:rPr>
              <w:t>或者</w:t>
            </w:r>
            <w:r>
              <w:rPr>
                <w:rFonts w:ascii="宋体" w:eastAsia="宋体" w:cs="宋体" w:hint="eastAsia"/>
                <w:kern w:val="0"/>
                <w:sz w:val="24"/>
                <w:szCs w:val="24"/>
              </w:rPr>
              <w:t>附相关承诺函或声明。</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C25232" w:rsidRDefault="00C25232" w:rsidP="00C25232">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C25232" w:rsidRPr="00B02E4C" w:rsidRDefault="00C25232" w:rsidP="00C25232">
            <w:pPr>
              <w:autoSpaceDE w:val="0"/>
              <w:autoSpaceDN w:val="0"/>
              <w:spacing w:line="360" w:lineRule="auto"/>
              <w:contextualSpacing/>
              <w:jc w:val="left"/>
              <w:rPr>
                <w:rFonts w:ascii="宋体" w:cs="宋体"/>
                <w:b/>
                <w:bCs/>
                <w:sz w:val="24"/>
                <w:lang w:val="zh-CN"/>
              </w:rPr>
            </w:pPr>
            <w:r w:rsidRPr="00B02E4C">
              <w:rPr>
                <w:rFonts w:ascii="宋体" w:cs="宋体" w:hint="eastAsia"/>
                <w:b/>
                <w:bCs/>
                <w:sz w:val="24"/>
                <w:lang w:val="zh-CN"/>
              </w:rPr>
              <w:t>七、</w:t>
            </w:r>
            <w:r w:rsidRPr="00B02E4C">
              <w:rPr>
                <w:rFonts w:ascii="宋体" w:eastAsia="宋体" w:hAnsi="宋体" w:cs="宋体" w:hint="eastAsia"/>
                <w:b/>
                <w:sz w:val="24"/>
                <w:szCs w:val="24"/>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sidRPr="00B02E4C">
              <w:rPr>
                <w:rFonts w:asciiTheme="minorEastAsia" w:hAnsiTheme="minorEastAsia" w:cs="宋体" w:hint="eastAsia"/>
                <w:b/>
                <w:sz w:val="24"/>
                <w:szCs w:val="24"/>
                <w:lang w:val="zh-CN"/>
              </w:rPr>
              <w:t>。</w:t>
            </w:r>
          </w:p>
          <w:p w:rsidR="00C25232" w:rsidRPr="0065751F" w:rsidRDefault="00C25232" w:rsidP="0065751F">
            <w:pPr>
              <w:wordWrap w:val="0"/>
              <w:autoSpaceDE w:val="0"/>
              <w:autoSpaceDN w:val="0"/>
              <w:spacing w:line="360" w:lineRule="auto"/>
              <w:contextualSpacing/>
              <w:jc w:val="left"/>
              <w:rPr>
                <w:rFonts w:asciiTheme="minorEastAsia" w:hAnsiTheme="minorEastAsia" w:cs="宋体"/>
                <w:kern w:val="0"/>
                <w:sz w:val="24"/>
                <w:szCs w:val="24"/>
              </w:rPr>
            </w:pPr>
            <w:r>
              <w:rPr>
                <w:rFonts w:ascii="宋体" w:cs="宋体" w:hint="eastAsia"/>
                <w:b/>
                <w:bCs/>
                <w:sz w:val="24"/>
                <w:lang w:val="zh-CN"/>
              </w:rPr>
              <w:t>八、</w:t>
            </w:r>
            <w:r w:rsidR="0065751F" w:rsidRPr="0065751F">
              <w:rPr>
                <w:rFonts w:asciiTheme="minorEastAsia" w:hAnsiTheme="minorEastAsia" w:cs="仿宋_GB2312"/>
                <w:b/>
                <w:color w:val="000000"/>
                <w:sz w:val="24"/>
                <w:szCs w:val="24"/>
              </w:rPr>
              <w:t>未被列入“信用中国”网站(www.creditchina.gov.cn)失信被执行人、重大税收违法案件当事人名单、政府采购严重违法失信名单的投标人；</w:t>
            </w:r>
            <w:r w:rsidR="0065751F" w:rsidRPr="0065751F">
              <w:rPr>
                <w:rFonts w:asciiTheme="minorEastAsia" w:hAnsiTheme="minorEastAsia" w:cs="仿宋_GB2312" w:hint="eastAsia"/>
                <w:b/>
                <w:color w:val="000000"/>
                <w:sz w:val="24"/>
                <w:szCs w:val="24"/>
              </w:rPr>
              <w:t>“</w:t>
            </w:r>
            <w:r w:rsidR="0065751F" w:rsidRPr="0065751F">
              <w:rPr>
                <w:rFonts w:asciiTheme="minorEastAsia" w:hAnsiTheme="minorEastAsia" w:cs="仿宋_GB2312"/>
                <w:b/>
                <w:color w:val="000000"/>
                <w:sz w:val="24"/>
                <w:szCs w:val="24"/>
              </w:rPr>
              <w:t>中国政府采购网</w:t>
            </w:r>
            <w:r w:rsidR="0065751F" w:rsidRPr="0065751F">
              <w:rPr>
                <w:rFonts w:asciiTheme="minorEastAsia" w:hAnsiTheme="minorEastAsia" w:cs="仿宋_GB2312" w:hint="eastAsia"/>
                <w:b/>
                <w:color w:val="000000"/>
                <w:sz w:val="24"/>
                <w:szCs w:val="24"/>
              </w:rPr>
              <w:t>”</w:t>
            </w:r>
            <w:r w:rsidR="0065751F" w:rsidRPr="0065751F">
              <w:rPr>
                <w:rFonts w:asciiTheme="minorEastAsia" w:hAnsiTheme="minorEastAsia" w:cs="仿宋_GB2312"/>
                <w:b/>
                <w:color w:val="000000"/>
                <w:sz w:val="24"/>
                <w:szCs w:val="24"/>
              </w:rPr>
              <w:t xml:space="preserve"> (www.ccgp.gov.cn)政府采购严重违法失信行为记录名单的投标人</w:t>
            </w:r>
            <w:r w:rsidR="0065751F" w:rsidRPr="0065751F">
              <w:rPr>
                <w:rFonts w:asciiTheme="minorEastAsia" w:hAnsiTheme="minorEastAsia" w:cs="宋体" w:hint="eastAsia"/>
                <w:b/>
                <w:bCs/>
                <w:sz w:val="24"/>
                <w:szCs w:val="24"/>
                <w:lang w:val="zh-CN"/>
              </w:rPr>
              <w:t>。</w:t>
            </w:r>
            <w:r w:rsidR="0065751F">
              <w:rPr>
                <w:rFonts w:asciiTheme="minorEastAsia" w:hAnsiTheme="minorEastAsia" w:cs="宋体" w:hint="eastAsia"/>
                <w:kern w:val="0"/>
                <w:sz w:val="24"/>
                <w:szCs w:val="24"/>
              </w:rPr>
              <w:t>（联合体形式投标的，联合体成员存在不良信用记录，视同联合体存在不良信用记录）。</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和</w:t>
            </w:r>
            <w:r w:rsidR="0065751F">
              <w:rPr>
                <w:rFonts w:asciiTheme="minorEastAsia" w:hAnsiTheme="minorEastAsia" w:cs="宋体" w:hint="eastAsia"/>
                <w:kern w:val="0"/>
                <w:sz w:val="24"/>
                <w:szCs w:val="24"/>
              </w:rPr>
              <w:t>“</w:t>
            </w:r>
            <w:r>
              <w:rPr>
                <w:rFonts w:asciiTheme="minorEastAsia" w:hAnsiTheme="minorEastAsia" w:cs="宋体" w:hint="eastAsia"/>
                <w:kern w:val="0"/>
                <w:sz w:val="24"/>
                <w:szCs w:val="24"/>
              </w:rPr>
              <w:t>中国政府采购网</w:t>
            </w:r>
            <w:r w:rsidR="0065751F">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25232" w:rsidRPr="00513AE6"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25232" w:rsidRDefault="00C25232" w:rsidP="00C25232">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65751F" w:rsidTr="00C25232">
        <w:trPr>
          <w:trHeight w:val="90"/>
          <w:jc w:val="center"/>
        </w:trPr>
        <w:tc>
          <w:tcPr>
            <w:tcW w:w="806" w:type="dxa"/>
            <w:vAlign w:val="center"/>
          </w:tcPr>
          <w:p w:rsidR="0065751F" w:rsidRDefault="0065751F" w:rsidP="00C25232">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65751F" w:rsidRDefault="0065751F" w:rsidP="00C25232">
            <w:pPr>
              <w:autoSpaceDE w:val="0"/>
              <w:autoSpaceDN w:val="0"/>
              <w:adjustRightInd w:val="0"/>
              <w:spacing w:line="276" w:lineRule="auto"/>
              <w:jc w:val="center"/>
              <w:rPr>
                <w:rFonts w:hAnsi="宋体" w:cs="仿宋_GB2312"/>
                <w:sz w:val="24"/>
              </w:rPr>
            </w:pPr>
            <w:r>
              <w:rPr>
                <w:rFonts w:asciiTheme="minorEastAsia" w:hAnsiTheme="minorEastAsia" w:cs="宋体" w:hint="eastAsia"/>
                <w:bCs/>
                <w:sz w:val="24"/>
                <w:szCs w:val="24"/>
                <w:lang w:val="zh-CN"/>
              </w:rPr>
              <w:t>是否接受联合体</w:t>
            </w:r>
          </w:p>
        </w:tc>
        <w:tc>
          <w:tcPr>
            <w:tcW w:w="6813" w:type="dxa"/>
            <w:vAlign w:val="center"/>
          </w:tcPr>
          <w:p w:rsidR="0065751F" w:rsidRDefault="0065751F" w:rsidP="00C25232">
            <w:pPr>
              <w:autoSpaceDE w:val="0"/>
              <w:autoSpaceDN w:val="0"/>
              <w:adjustRightInd w:val="0"/>
              <w:spacing w:line="360" w:lineRule="auto"/>
              <w:ind w:right="-11"/>
              <w:rPr>
                <w:rFonts w:ascii="宋体" w:cs="宋体"/>
                <w:b/>
                <w:bCs/>
                <w:sz w:val="24"/>
                <w:lang w:val="zh-CN"/>
              </w:rPr>
            </w:pPr>
            <w:r>
              <w:rPr>
                <w:rFonts w:asciiTheme="minorEastAsia" w:hAnsiTheme="minorEastAsia" w:cs="宋体" w:hint="eastAsia"/>
                <w:b/>
                <w:kern w:val="0"/>
                <w:sz w:val="24"/>
                <w:szCs w:val="24"/>
              </w:rPr>
              <w:t>本项目</w:t>
            </w:r>
            <w:r w:rsidR="00B75B1D">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75B1D">
              <w:rPr>
                <w:rFonts w:asciiTheme="minorEastAsia" w:hAnsiTheme="minorEastAsia" w:cs="宋体"/>
                <w:b/>
                <w:color w:val="000000"/>
                <w:kern w:val="0"/>
                <w:sz w:val="24"/>
                <w:szCs w:val="24"/>
                <w:lang w:val="zh-CN"/>
              </w:rPr>
              <w:fldChar w:fldCharType="end"/>
            </w:r>
            <w:r>
              <w:rPr>
                <w:rFonts w:asciiTheme="minorEastAsia" w:hAnsiTheme="minorEastAsia" w:cs="宋体" w:hint="eastAsia"/>
                <w:b/>
                <w:kern w:val="0"/>
                <w:sz w:val="24"/>
                <w:szCs w:val="24"/>
              </w:rPr>
              <w:t>不接受</w:t>
            </w:r>
            <w:r>
              <w:rPr>
                <w:rFonts w:asciiTheme="minorEastAsia" w:hAnsiTheme="minorEastAsia" w:cs="宋体" w:hint="eastAsia"/>
                <w:b/>
                <w:bCs/>
                <w:sz w:val="24"/>
                <w:szCs w:val="24"/>
                <w:lang w:val="zh-CN"/>
              </w:rPr>
              <w:t>□接受</w:t>
            </w:r>
            <w:r>
              <w:rPr>
                <w:rFonts w:asciiTheme="minorEastAsia" w:hAnsiTheme="minorEastAsia" w:cs="宋体" w:hint="eastAsia"/>
                <w:b/>
                <w:kern w:val="0"/>
                <w:sz w:val="24"/>
                <w:szCs w:val="24"/>
              </w:rPr>
              <w:t>联合体投标。</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C25232" w:rsidRPr="00FE043E" w:rsidRDefault="00FE043E" w:rsidP="002C086F">
            <w:pPr>
              <w:pStyle w:val="a3"/>
              <w:widowControl/>
              <w:shd w:val="clear" w:color="auto" w:fill="FFFFFF"/>
              <w:spacing w:line="315" w:lineRule="atLeast"/>
              <w:jc w:val="left"/>
              <w:rPr>
                <w:rFonts w:asciiTheme="minorEastAsia" w:eastAsiaTheme="minorEastAsia" w:hAnsiTheme="minorEastAsia" w:cs="仿宋_GB2312"/>
                <w:color w:val="000000"/>
              </w:rPr>
            </w:pPr>
            <w:r>
              <w:rPr>
                <w:rFonts w:ascii="宋体" w:cs="宋体" w:hint="eastAsia"/>
                <w:bCs/>
                <w:lang w:val="zh-CN"/>
              </w:rPr>
              <w:t>400000</w:t>
            </w:r>
            <w:r w:rsidR="00EC4DA9" w:rsidRPr="0065751F">
              <w:rPr>
                <w:rFonts w:asciiTheme="minorEastAsia" w:eastAsiaTheme="minorEastAsia" w:hAnsiTheme="minorEastAsia" w:cs="仿宋_GB2312" w:hint="eastAsia"/>
                <w:color w:val="000000"/>
              </w:rPr>
              <w:t>元，</w:t>
            </w:r>
            <w:r w:rsidR="00EC4DA9" w:rsidRPr="0065751F">
              <w:rPr>
                <w:rFonts w:ascii="宋体" w:cs="宋体" w:hint="eastAsia"/>
                <w:bCs/>
                <w:lang w:val="zh-CN"/>
              </w:rPr>
              <w:t>超出最高限价的投标无效。</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65751F" w:rsidRDefault="00B75B1D" w:rsidP="0065751F">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65751F">
              <w:rPr>
                <w:rFonts w:asciiTheme="minorEastAsia" w:hAnsiTheme="minorEastAsia" w:cs="宋体"/>
                <w:color w:val="000000"/>
                <w:kern w:val="0"/>
                <w:sz w:val="24"/>
                <w:szCs w:val="24"/>
                <w:lang w:val="zh-CN"/>
              </w:rPr>
              <w:instrText xml:space="preserve"> </w:instrText>
            </w:r>
            <w:r w:rsidR="0065751F">
              <w:rPr>
                <w:rFonts w:asciiTheme="minorEastAsia" w:hAnsiTheme="minorEastAsia" w:cs="宋体" w:hint="eastAsia"/>
                <w:color w:val="000000"/>
                <w:kern w:val="0"/>
                <w:sz w:val="24"/>
                <w:szCs w:val="24"/>
                <w:lang w:val="zh-CN"/>
              </w:rPr>
              <w:instrText>eq \o\ac(□,</w:instrText>
            </w:r>
            <w:r w:rsidR="0065751F">
              <w:rPr>
                <w:rFonts w:asciiTheme="minorEastAsia" w:hAnsiTheme="minorEastAsia" w:cs="宋体" w:hint="eastAsia"/>
                <w:color w:val="000000"/>
                <w:kern w:val="0"/>
                <w:position w:val="2"/>
                <w:sz w:val="24"/>
                <w:szCs w:val="24"/>
                <w:lang w:val="zh-CN"/>
              </w:rPr>
              <w:instrText>√</w:instrText>
            </w:r>
            <w:r w:rsidR="0065751F">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65751F">
              <w:rPr>
                <w:rFonts w:asciiTheme="minorEastAsia" w:hAnsiTheme="minorEastAsia" w:cs="宋体" w:hint="eastAsia"/>
                <w:bCs/>
                <w:sz w:val="24"/>
                <w:szCs w:val="24"/>
                <w:lang w:val="zh-CN"/>
              </w:rPr>
              <w:t>不组织</w:t>
            </w:r>
          </w:p>
          <w:p w:rsidR="00C25232" w:rsidRDefault="0065751F" w:rsidP="0065751F">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□组织，时间：      地点：</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65751F" w:rsidRDefault="00B75B1D" w:rsidP="0065751F">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65751F">
              <w:rPr>
                <w:rFonts w:asciiTheme="minorEastAsia" w:hAnsiTheme="minorEastAsia" w:cs="宋体"/>
                <w:color w:val="000000"/>
                <w:kern w:val="0"/>
                <w:sz w:val="24"/>
                <w:szCs w:val="24"/>
                <w:lang w:val="zh-CN"/>
              </w:rPr>
              <w:instrText xml:space="preserve"> </w:instrText>
            </w:r>
            <w:r w:rsidR="0065751F">
              <w:rPr>
                <w:rFonts w:asciiTheme="minorEastAsia" w:hAnsiTheme="minorEastAsia" w:cs="宋体" w:hint="eastAsia"/>
                <w:color w:val="000000"/>
                <w:kern w:val="0"/>
                <w:sz w:val="24"/>
                <w:szCs w:val="24"/>
                <w:lang w:val="zh-CN"/>
              </w:rPr>
              <w:instrText>eq \o\ac(□,</w:instrText>
            </w:r>
            <w:r w:rsidR="0065751F">
              <w:rPr>
                <w:rFonts w:asciiTheme="minorEastAsia" w:hAnsiTheme="minorEastAsia" w:cs="宋体" w:hint="eastAsia"/>
                <w:color w:val="000000"/>
                <w:kern w:val="0"/>
                <w:position w:val="2"/>
                <w:sz w:val="24"/>
                <w:szCs w:val="24"/>
                <w:lang w:val="zh-CN"/>
              </w:rPr>
              <w:instrText>√</w:instrText>
            </w:r>
            <w:r w:rsidR="0065751F">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65751F">
              <w:rPr>
                <w:rFonts w:asciiTheme="minorEastAsia" w:hAnsiTheme="minorEastAsia" w:cs="宋体" w:hint="eastAsia"/>
                <w:bCs/>
                <w:sz w:val="24"/>
                <w:szCs w:val="24"/>
                <w:lang w:val="zh-CN"/>
              </w:rPr>
              <w:t>不召开</w:t>
            </w:r>
          </w:p>
          <w:p w:rsidR="00C25232" w:rsidRDefault="0065751F" w:rsidP="0065751F">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□召开，时间：      地点：</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EC4DA9" w:rsidRDefault="00EC4DA9" w:rsidP="006D24AB">
            <w:pPr>
              <w:autoSpaceDE w:val="0"/>
              <w:autoSpaceDN w:val="0"/>
              <w:adjustRightInd w:val="0"/>
              <w:spacing w:line="276" w:lineRule="auto"/>
              <w:rPr>
                <w:rFonts w:hAnsi="宋体"/>
                <w:sz w:val="24"/>
              </w:rPr>
            </w:pPr>
            <w:r>
              <w:rPr>
                <w:rFonts w:hAnsi="宋体" w:hint="eastAsia"/>
                <w:sz w:val="24"/>
              </w:rPr>
              <w:t>允许</w:t>
            </w:r>
            <w:r w:rsidR="00FE043E">
              <w:rPr>
                <w:rFonts w:hAnsi="宋体" w:hint="eastAsia"/>
                <w:sz w:val="24"/>
              </w:rPr>
              <w:t>；</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C25232" w:rsidRDefault="00C25232" w:rsidP="00C25232">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p w:rsidR="002C2530" w:rsidRDefault="002C2530" w:rsidP="00C25232">
            <w:pPr>
              <w:autoSpaceDE w:val="0"/>
              <w:autoSpaceDN w:val="0"/>
              <w:adjustRightInd w:val="0"/>
              <w:spacing w:line="276" w:lineRule="auto"/>
              <w:ind w:firstLineChars="50" w:firstLine="120"/>
              <w:rPr>
                <w:rFonts w:hAnsi="宋体" w:cs="仿宋_GB2312"/>
                <w:sz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ascii="宋体" w:cs="宋体"/>
                <w:bCs/>
                <w:sz w:val="24"/>
                <w:lang w:val="zh-CN"/>
              </w:rPr>
              <w:t>中标人将本项目的非主体、非关键性工作分包</w:t>
            </w:r>
          </w:p>
        </w:tc>
        <w:tc>
          <w:tcPr>
            <w:tcW w:w="6813" w:type="dxa"/>
            <w:vAlign w:val="center"/>
          </w:tcPr>
          <w:p w:rsidR="00C25232" w:rsidRDefault="00B75B1D" w:rsidP="00C25232">
            <w:pPr>
              <w:autoSpaceDE w:val="0"/>
              <w:autoSpaceDN w:val="0"/>
              <w:adjustRightInd w:val="0"/>
              <w:spacing w:line="276" w:lineRule="auto"/>
              <w:ind w:firstLineChars="50" w:firstLine="120"/>
              <w:rPr>
                <w:rFonts w:hAnsi="宋体" w:cs="仿宋_GB2312"/>
                <w:sz w:val="24"/>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不允许   □</w:t>
            </w:r>
            <w:r w:rsidR="002C2530">
              <w:rPr>
                <w:rFonts w:asciiTheme="minorEastAsia" w:hAnsiTheme="minorEastAsia" w:cs="仿宋_GB2312" w:hint="eastAsia"/>
                <w:sz w:val="24"/>
                <w:szCs w:val="24"/>
              </w:rPr>
              <w:t>允许</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2</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C25232" w:rsidRDefault="00F80D7B" w:rsidP="00FE043E">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2018</w:t>
            </w:r>
            <w:r w:rsidR="00C25232">
              <w:rPr>
                <w:rFonts w:ascii="宋体" w:cs="宋体" w:hint="eastAsia"/>
                <w:bCs/>
                <w:sz w:val="24"/>
                <w:lang w:val="zh-CN"/>
              </w:rPr>
              <w:t>年</w:t>
            </w:r>
            <w:r w:rsidR="00FF2016">
              <w:rPr>
                <w:rFonts w:ascii="宋体" w:cs="宋体" w:hint="eastAsia"/>
                <w:bCs/>
                <w:sz w:val="24"/>
                <w:lang w:val="zh-CN"/>
              </w:rPr>
              <w:t>1</w:t>
            </w:r>
            <w:r w:rsidR="00C25232">
              <w:rPr>
                <w:rFonts w:ascii="宋体" w:cs="宋体" w:hint="eastAsia"/>
                <w:bCs/>
                <w:sz w:val="24"/>
                <w:lang w:val="zh-CN"/>
              </w:rPr>
              <w:t>月</w:t>
            </w:r>
            <w:r w:rsidR="00FF2016">
              <w:rPr>
                <w:rFonts w:ascii="宋体" w:cs="宋体" w:hint="eastAsia"/>
                <w:bCs/>
                <w:sz w:val="24"/>
                <w:lang w:val="zh-CN"/>
              </w:rPr>
              <w:t>31</w:t>
            </w:r>
            <w:r w:rsidR="00C25232">
              <w:rPr>
                <w:rFonts w:ascii="宋体" w:cs="宋体" w:hint="eastAsia"/>
                <w:bCs/>
                <w:sz w:val="24"/>
                <w:lang w:val="zh-CN"/>
              </w:rPr>
              <w:t>日</w:t>
            </w:r>
            <w:r w:rsidR="00FF2016">
              <w:rPr>
                <w:rFonts w:ascii="宋体" w:cs="宋体" w:hint="eastAsia"/>
                <w:bCs/>
                <w:sz w:val="24"/>
                <w:lang w:val="zh-CN"/>
              </w:rPr>
              <w:t>09</w:t>
            </w:r>
            <w:r w:rsidR="00C25232">
              <w:rPr>
                <w:rFonts w:ascii="宋体" w:cs="宋体" w:hint="eastAsia"/>
                <w:bCs/>
                <w:sz w:val="24"/>
                <w:lang w:val="zh-CN"/>
              </w:rPr>
              <w:t>时</w:t>
            </w:r>
            <w:r w:rsidR="00FF2016">
              <w:rPr>
                <w:rFonts w:ascii="宋体" w:cs="宋体" w:hint="eastAsia"/>
                <w:bCs/>
                <w:sz w:val="24"/>
                <w:lang w:val="zh-CN"/>
              </w:rPr>
              <w:t>30</w:t>
            </w:r>
            <w:r w:rsidR="00C25232">
              <w:rPr>
                <w:rFonts w:ascii="宋体" w:cs="宋体" w:hint="eastAsia"/>
                <w:bCs/>
                <w:sz w:val="24"/>
                <w:lang w:val="zh-CN"/>
              </w:rPr>
              <w:t>分（北京时间）</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3</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递交投标文件</w:t>
            </w:r>
          </w:p>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C25232" w:rsidRDefault="00C25232" w:rsidP="00FE043E">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Pr>
                <w:rFonts w:ascii="宋体" w:cs="宋体" w:hint="eastAsia"/>
                <w:bCs/>
                <w:sz w:val="24"/>
                <w:u w:val="single"/>
                <w:lang w:val="zh-CN"/>
              </w:rPr>
              <w:t xml:space="preserve"> </w:t>
            </w:r>
            <w:r w:rsidR="00FF2016">
              <w:rPr>
                <w:rFonts w:ascii="宋体" w:cs="宋体" w:hint="eastAsia"/>
                <w:bCs/>
                <w:sz w:val="24"/>
                <w:u w:val="single"/>
                <w:lang w:val="zh-CN"/>
              </w:rPr>
              <w:t>二</w:t>
            </w:r>
            <w:r w:rsidR="00FE043E">
              <w:rPr>
                <w:rFonts w:ascii="宋体" w:cs="宋体" w:hint="eastAsia"/>
                <w:bCs/>
                <w:sz w:val="24"/>
                <w:u w:val="single"/>
                <w:lang w:val="zh-CN"/>
              </w:rPr>
              <w:t xml:space="preserve"> </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4</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6D24AB"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金额：</w:t>
            </w:r>
            <w:r w:rsidR="00FE043E">
              <w:rPr>
                <w:rFonts w:ascii="宋体" w:cs="宋体" w:hint="eastAsia"/>
                <w:bCs/>
                <w:sz w:val="24"/>
                <w:lang w:val="zh-CN"/>
              </w:rPr>
              <w:t>8000元；</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rPr>
            </w:pPr>
            <w:r>
              <w:rPr>
                <w:rFonts w:ascii="宋体" w:cs="宋体" w:hint="eastAsia"/>
                <w:bCs/>
                <w:sz w:val="24"/>
                <w:lang w:val="zh-CN"/>
              </w:rPr>
              <w:t>一</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、银行电汇（均需从投标人注册银行账户转出），不接受以现金方式缴纳的投标保证</w:t>
            </w:r>
            <w:r>
              <w:rPr>
                <w:rFonts w:ascii="新宋体" w:eastAsia="新宋体" w:hAnsi="新宋体" w:cs="仿宋_GB2312" w:hint="eastAsia"/>
                <w:sz w:val="24"/>
                <w:lang w:val="zh-CN"/>
              </w:rPr>
              <w:lastRenderedPageBreak/>
              <w:t xml:space="preserve">金。凡以现金方式缴纳投标保证金而影响其投标结果的，由投标人自行负责。 </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C25232" w:rsidRDefault="00C25232" w:rsidP="00C25232">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C25232" w:rsidRDefault="00C25232" w:rsidP="00C25232">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w:t>
            </w:r>
            <w:r>
              <w:rPr>
                <w:rFonts w:ascii="新宋体" w:eastAsia="新宋体" w:hAnsi="新宋体" w:cs="仿宋_GB2312" w:hint="eastAsia"/>
                <w:sz w:val="24"/>
                <w:lang w:val="zh-CN"/>
              </w:rPr>
              <w:lastRenderedPageBreak/>
              <w:t>源交易当事人不良行为管理暂行办法》（许公管委〔2017〕1号）规定，进行调查、认定、记录，并予以公示公告。对涉嫌串通投标，经调查核实后，记录不良行为，移交有关部门进行查处，不予退还的保证金上缴国库。</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lastRenderedPageBreak/>
              <w:t>1</w:t>
            </w:r>
            <w:r w:rsidR="002C2530">
              <w:rPr>
                <w:rFonts w:hAnsi="宋体" w:cs="黑体" w:hint="eastAsia"/>
                <w:sz w:val="24"/>
              </w:rPr>
              <w:t>5</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6</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仿宋_GB2312" w:hint="eastAsia"/>
                <w:sz w:val="24"/>
              </w:rPr>
              <w:t>采购人澄清</w:t>
            </w:r>
            <w:r w:rsidR="002C2530">
              <w:rPr>
                <w:rFonts w:asciiTheme="minorEastAsia" w:hAnsiTheme="minorEastAsia" w:cs="仿宋_GB2312" w:hint="eastAsia"/>
                <w:sz w:val="24"/>
                <w:szCs w:val="24"/>
              </w:rPr>
              <w:t>或修改招标文件时间</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7</w:t>
            </w:r>
          </w:p>
        </w:tc>
        <w:tc>
          <w:tcPr>
            <w:tcW w:w="2268" w:type="dxa"/>
            <w:vAlign w:val="center"/>
          </w:tcPr>
          <w:p w:rsidR="00C25232" w:rsidRDefault="002C2530" w:rsidP="00C25232">
            <w:pPr>
              <w:autoSpaceDE w:val="0"/>
              <w:autoSpaceDN w:val="0"/>
              <w:adjustRightInd w:val="0"/>
              <w:spacing w:line="276" w:lineRule="auto"/>
              <w:jc w:val="center"/>
              <w:rPr>
                <w:rFonts w:hAnsi="宋体" w:cs="黑体"/>
                <w:sz w:val="24"/>
              </w:rPr>
            </w:pPr>
            <w:r>
              <w:rPr>
                <w:rFonts w:hAnsi="宋体" w:cs="黑体" w:hint="eastAsia"/>
                <w:sz w:val="24"/>
              </w:rPr>
              <w:t>投标人对采购文件质疑</w:t>
            </w:r>
            <w:r w:rsidR="00C25232">
              <w:rPr>
                <w:rFonts w:hAnsi="宋体" w:cs="黑体" w:hint="eastAsia"/>
                <w:sz w:val="24"/>
              </w:rPr>
              <w:t>截止时间</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8</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TimesNewRomanPSMT"/>
                <w:sz w:val="24"/>
              </w:rPr>
            </w:pPr>
            <w:r>
              <w:rPr>
                <w:rFonts w:hAnsi="宋体" w:cs="TimesNewRomanPSMT" w:hint="eastAsia"/>
                <w:sz w:val="24"/>
              </w:rPr>
              <w:t>1</w:t>
            </w:r>
            <w:r w:rsidR="002C2530">
              <w:rPr>
                <w:rFonts w:hAnsi="宋体" w:cs="TimesNewRomanPSMT" w:hint="eastAsia"/>
                <w:sz w:val="24"/>
              </w:rPr>
              <w:t>9</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C25232" w:rsidTr="00C25232">
        <w:trPr>
          <w:trHeight w:val="510"/>
          <w:jc w:val="center"/>
        </w:trPr>
        <w:tc>
          <w:tcPr>
            <w:tcW w:w="806" w:type="dxa"/>
            <w:vAlign w:val="center"/>
          </w:tcPr>
          <w:p w:rsidR="00C25232" w:rsidRDefault="002C2530" w:rsidP="00C25232">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C25232" w:rsidRDefault="00B75B1D" w:rsidP="00C25232">
            <w:pPr>
              <w:autoSpaceDE w:val="0"/>
              <w:autoSpaceDN w:val="0"/>
              <w:adjustRightInd w:val="0"/>
              <w:spacing w:line="276" w:lineRule="auto"/>
              <w:rPr>
                <w:rFonts w:ascii="宋体" w:cs="宋体"/>
                <w:bCs/>
                <w:sz w:val="24"/>
                <w:lang w:val="zh-CN"/>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综合评分法</w:t>
            </w:r>
            <w:r w:rsidR="002C2530">
              <w:rPr>
                <w:rFonts w:asciiTheme="minorEastAsia" w:hAnsiTheme="minorEastAsia" w:cs="宋体" w:hint="eastAsia"/>
                <w:color w:val="000000"/>
                <w:kern w:val="0"/>
                <w:sz w:val="24"/>
                <w:szCs w:val="24"/>
                <w:lang w:val="zh-CN"/>
              </w:rPr>
              <w:t xml:space="preserve">  </w:t>
            </w:r>
            <w:r w:rsidR="002C2530">
              <w:rPr>
                <w:rFonts w:asciiTheme="minorEastAsia" w:hAnsiTheme="minorEastAsia" w:cs="宋体" w:hint="eastAsia"/>
                <w:bCs/>
                <w:sz w:val="24"/>
                <w:szCs w:val="24"/>
                <w:lang w:val="zh-CN"/>
              </w:rPr>
              <w:t>□</w:t>
            </w:r>
            <w:r w:rsidR="002C2530">
              <w:rPr>
                <w:rFonts w:asciiTheme="minorEastAsia" w:hAnsiTheme="minorEastAsia" w:cs="仿宋_GB2312" w:hint="eastAsia"/>
                <w:sz w:val="24"/>
                <w:szCs w:val="24"/>
                <w:lang w:val="zh-CN"/>
              </w:rPr>
              <w:t>最低评标价法</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C25232" w:rsidRDefault="00C25232" w:rsidP="006D24AB">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w:t>
            </w:r>
            <w:r w:rsidR="006D24AB">
              <w:rPr>
                <w:rFonts w:asciiTheme="minorEastAsia" w:hAnsiTheme="minorEastAsia" w:cs="仿宋_GB2312" w:hint="eastAsia"/>
                <w:sz w:val="24"/>
                <w:lang w:val="zh-CN"/>
              </w:rPr>
              <w:t>理机构出具授权函。除授权代表外，采购单位委派纪检监察人员对</w:t>
            </w:r>
            <w:r>
              <w:rPr>
                <w:rFonts w:asciiTheme="minorEastAsia" w:hAnsiTheme="minorEastAsia" w:cs="仿宋_GB2312" w:hint="eastAsia"/>
                <w:sz w:val="24"/>
                <w:lang w:val="zh-CN"/>
              </w:rPr>
              <w:t>评标过程实施监督的须进入五</w:t>
            </w:r>
            <w:proofErr w:type="gramStart"/>
            <w:r>
              <w:rPr>
                <w:rFonts w:asciiTheme="minorEastAsia" w:hAnsiTheme="minorEastAsia" w:cs="仿宋_GB2312" w:hint="eastAsia"/>
                <w:sz w:val="24"/>
                <w:lang w:val="zh-CN"/>
              </w:rPr>
              <w:t>楼电子</w:t>
            </w:r>
            <w:proofErr w:type="gramEnd"/>
            <w:r>
              <w:rPr>
                <w:rFonts w:asciiTheme="minorEastAsia" w:hAnsiTheme="minorEastAsia" w:cs="仿宋_GB2312" w:hint="eastAsia"/>
                <w:sz w:val="24"/>
                <w:lang w:val="zh-CN"/>
              </w:rPr>
              <w:t>监督室，须向采购代理机构出具</w:t>
            </w:r>
            <w:r w:rsidR="006D24AB">
              <w:rPr>
                <w:rFonts w:asciiTheme="minorEastAsia" w:hAnsiTheme="minorEastAsia" w:cs="仿宋_GB2312" w:hint="eastAsia"/>
                <w:sz w:val="24"/>
                <w:lang w:val="zh-CN"/>
              </w:rPr>
              <w:t>授权函</w:t>
            </w:r>
            <w:r>
              <w:rPr>
                <w:rFonts w:asciiTheme="minorEastAsia" w:hAnsiTheme="minorEastAsia" w:cs="仿宋_GB2312" w:hint="eastAsia"/>
                <w:sz w:val="24"/>
                <w:lang w:val="zh-CN"/>
              </w:rPr>
              <w:t>，且不得超过2人。</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2</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C25232" w:rsidRDefault="00C25232" w:rsidP="00C25232">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名称、规格型号、数量、单价、服务要求等）电子文档，并同时通知代理机构联系人。邮箱：</w:t>
            </w:r>
            <w:r>
              <w:rPr>
                <w:rFonts w:ascii="宋体" w:eastAsia="宋体" w:hAnsi="Calibri" w:cs="宋体" w:hint="eastAsia"/>
                <w:bCs/>
                <w:sz w:val="24"/>
              </w:rPr>
              <w:t>2440636377@qq.com</w:t>
            </w:r>
            <w:r>
              <w:rPr>
                <w:rFonts w:ascii="宋体" w:cs="宋体" w:hint="eastAsia"/>
                <w:bCs/>
                <w:sz w:val="24"/>
                <w:lang w:val="zh-CN"/>
              </w:rPr>
              <w:t>。</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3</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2C2530" w:rsidRDefault="00B75B1D" w:rsidP="002C2530">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无要求</w:t>
            </w:r>
          </w:p>
          <w:p w:rsidR="00C25232" w:rsidRDefault="002C2530" w:rsidP="002C2530">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4</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2C2530" w:rsidRDefault="002C2530" w:rsidP="002C253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C25232" w:rsidRDefault="00B75B1D" w:rsidP="002C2530">
            <w:pPr>
              <w:autoSpaceDE w:val="0"/>
              <w:autoSpaceDN w:val="0"/>
              <w:adjustRightInd w:val="0"/>
              <w:spacing w:line="276" w:lineRule="auto"/>
              <w:rPr>
                <w:rFonts w:ascii="宋体" w:cs="宋体"/>
                <w:bCs/>
                <w:sz w:val="24"/>
                <w:lang w:val="zh-CN"/>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收取。</w:t>
            </w:r>
            <w:r w:rsidR="002C2530">
              <w:rPr>
                <w:rFonts w:asciiTheme="minorEastAsia" w:hAnsiTheme="minorEastAsia" w:cs="宋体" w:hint="eastAsia"/>
                <w:kern w:val="0"/>
                <w:sz w:val="24"/>
                <w:szCs w:val="24"/>
              </w:rPr>
              <w:t>收取标准:中标合同金额的</w:t>
            </w:r>
            <w:r w:rsidR="002C2530">
              <w:rPr>
                <w:rFonts w:asciiTheme="minorEastAsia" w:hAnsiTheme="minorEastAsia" w:cs="宋体" w:hint="eastAsia"/>
                <w:kern w:val="0"/>
                <w:sz w:val="24"/>
                <w:szCs w:val="24"/>
                <w:u w:val="single"/>
              </w:rPr>
              <w:t xml:space="preserve"> 1.5 </w:t>
            </w:r>
            <w:r w:rsidR="002C2530">
              <w:rPr>
                <w:rFonts w:asciiTheme="minorEastAsia" w:hAnsiTheme="minorEastAsia" w:cs="宋体" w:hint="eastAsia"/>
                <w:kern w:val="0"/>
                <w:sz w:val="24"/>
                <w:szCs w:val="24"/>
              </w:rPr>
              <w:t>%。，一次性以银行划账、电汇、汇票或支票的形式支付。</w:t>
            </w:r>
          </w:p>
        </w:tc>
      </w:tr>
    </w:tbl>
    <w:p w:rsidR="00C25232" w:rsidRDefault="00C25232" w:rsidP="00C2523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2C2530" w:rsidRDefault="002C2530" w:rsidP="002C253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二、概念释义</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1.2本招标文件解释权属于《投标邀请》所述的采购人。</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C2530" w:rsidRDefault="002C2530" w:rsidP="002C2530">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w:t>
      </w:r>
      <w:r>
        <w:rPr>
          <w:rFonts w:asciiTheme="minorEastAsia" w:hAnsiTheme="minorEastAsia" w:cs="宋体" w:hint="eastAsia"/>
          <w:kern w:val="0"/>
          <w:sz w:val="24"/>
          <w:szCs w:val="24"/>
        </w:rPr>
        <w:lastRenderedPageBreak/>
        <w:t>备的条件。</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7.1 收取标准:按照中标合同金额的比例收取。详</w:t>
      </w:r>
      <w:r>
        <w:rPr>
          <w:rFonts w:asciiTheme="minorEastAsia" w:hAnsiTheme="minorEastAsia" w:cs="仿宋_GB2312" w:hint="eastAsia"/>
          <w:sz w:val="24"/>
          <w:szCs w:val="24"/>
          <w:lang w:val="zh-CN"/>
        </w:rPr>
        <w:t>见投标人须知前附表。</w:t>
      </w:r>
    </w:p>
    <w:p w:rsidR="002C2530" w:rsidRDefault="002C2530" w:rsidP="00462C6D">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三、招标文件说明</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10.招标文件的澄清或修改</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C2530" w:rsidRDefault="002C2530" w:rsidP="002C2530">
      <w:pPr>
        <w:autoSpaceDE w:val="0"/>
        <w:autoSpaceDN w:val="0"/>
        <w:spacing w:line="360" w:lineRule="auto"/>
        <w:contextualSpacing/>
        <w:rPr>
          <w:rFonts w:asciiTheme="minorEastAsia" w:hAnsiTheme="minorEastAsia" w:cs="宋体"/>
          <w:kern w:val="0"/>
          <w:sz w:val="24"/>
          <w:szCs w:val="24"/>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四、投标文件的编制</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C2530" w:rsidRDefault="002C2530" w:rsidP="002C2530">
      <w:pPr>
        <w:pStyle w:val="ae"/>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C2530" w:rsidRDefault="002C2530" w:rsidP="002C253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w:t>
      </w:r>
      <w:r>
        <w:rPr>
          <w:rFonts w:asciiTheme="minorEastAsia" w:hAnsiTheme="minorEastAsia" w:cs="宋体" w:hint="eastAsia"/>
          <w:kern w:val="0"/>
          <w:sz w:val="24"/>
          <w:szCs w:val="24"/>
        </w:rPr>
        <w:lastRenderedPageBreak/>
        <w:t>包含在投标报价中。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宋体" w:hAnsi="宋体" w:cs="宋体" w:hint="eastAsia"/>
          <w:sz w:val="24"/>
          <w:szCs w:val="24"/>
          <w:lang w:val="en-GB"/>
        </w:rPr>
        <w:t>12.7 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制度。投标人的投标报价高于最高限价（项目控制金额上限）的，该投标人的投标文件将被视为非实质性响应予以拒绝。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C2530" w:rsidRDefault="002C2530" w:rsidP="002C253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w:t>
      </w:r>
      <w:r>
        <w:rPr>
          <w:rFonts w:asciiTheme="minorEastAsia" w:hAnsiTheme="minorEastAsia" w:cs="宋体" w:hint="eastAsia"/>
          <w:kern w:val="0"/>
          <w:sz w:val="24"/>
          <w:szCs w:val="24"/>
        </w:rPr>
        <w:lastRenderedPageBreak/>
        <w:t>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C2530" w:rsidRDefault="002C2530" w:rsidP="002C2530">
      <w:pPr>
        <w:pStyle w:val="ae"/>
        <w:numPr>
          <w:ilvl w:val="0"/>
          <w:numId w:val="34"/>
        </w:numPr>
        <w:tabs>
          <w:tab w:val="left" w:pos="312"/>
        </w:tabs>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2"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16.1.5.5 </w:t>
      </w:r>
      <w:r>
        <w:rPr>
          <w:rFonts w:asciiTheme="minorEastAsia" w:hAnsiTheme="minorEastAsia" w:cs="仿宋_GB2312" w:hint="eastAsia"/>
          <w:sz w:val="24"/>
          <w:szCs w:val="24"/>
          <w:lang w:val="zh-CN"/>
        </w:rPr>
        <w:t>汇款凭证无须备注项目编号和项目名称。</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8 未按上述规定操作引起的无效投标，由投标人自行负责。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投标人应提交投标文件份数见投标人须知前附表。在正本和副本投标文件封面上应清楚标明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w:t>
      </w:r>
      <w:r>
        <w:rPr>
          <w:rFonts w:asciiTheme="minorEastAsia" w:hAnsiTheme="minorEastAsia" w:cs="仿宋_GB2312" w:hint="eastAsia"/>
          <w:sz w:val="24"/>
          <w:szCs w:val="24"/>
          <w:lang w:val="zh-CN"/>
        </w:rPr>
        <w:lastRenderedPageBreak/>
        <w:t>投标文件的正本及所有副本的封面均须由投标人加盖投标人公章。</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投标文件副本，所有资料都可以是投标文件的正本复印而成。</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投标文件正本均须打印并由法定代表人或经过法定代表人正式授权的投标人代表在正本上规定处签字（有特殊要求的按要求执行）。</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五、投标文件的递交</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投标人应将投标文件“正本”、“ 副本”密封包装。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.2 投标文件如果未按规定密封，招标人将拒绝接收。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C2530" w:rsidRDefault="002C2530" w:rsidP="002C253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投标截止时间之后送达的投标文件，招标人将拒绝接收。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六、开标和评标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开标</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投标人不足3家的，不得开标。</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22.6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投标人未参加开标的，视同认可开标结果。</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资格审查</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.评标委员会的组成</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24.1.1 采购项目符合下列情形之一的，评标委员会成员人数应当为7人以上单数：</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评审专家与投标人存在下列利害关系之一的,应当回避: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.5 采购人不得担任评标小组长。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24.7 评标委员会成员名单在评标结果公告前应当保密。</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符合性审查</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审查、评价投标文件是否符合招标文件的商务、技术等实质性要求。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投标文件的澄清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投标人的澄清文件是其投标文件的组成部分。</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投标文件报价出现前后不一致的修正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大写金额和小写金额不一致的，以大写金额为准；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单价金额小数点或者百分比有明显错位的，以开标一览表的总价为准，并修改单价；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.4 总价金额与按单价汇总金额不一致的，以单价金额计算结果为准。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.2规定经投标人确认后产生约束力，投标人不确认的，其投标无效。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.投标无效情形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投标文件属下列情况之一的，按照无效投标处理：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.1.2 投标文件未按招标文件要求签署、盖章的；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.1.3 不具备招标文件中规定的资格要求的；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.1.4 报价超过招标文件中规定的预算金额或者最高限价的；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.1.6 </w:t>
      </w:r>
      <w:r>
        <w:rPr>
          <w:rFonts w:asciiTheme="minorEastAsia" w:hAnsiTheme="minorEastAsia" w:cs="仿宋_GB2312"/>
          <w:sz w:val="24"/>
          <w:szCs w:val="24"/>
          <w:lang w:val="zh-CN"/>
        </w:rPr>
        <w:t>法律、法规和招标文件规定的其他无效情形。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有下列情形之一的，视为投标人串通投标，其投标无效：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.2.1 不同投标人的投标文件由同一单位或者个人编制；</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.2.2 不同投标人委托同一单位或者个人办理投标事宜；</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.2.3 不同投标人的投标文件载明的项目管理成员或者联系人员为同一人；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.2.4 不同投标人的投标文件异常一致或者投标报价呈规律性差异；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.2.5 不同投标人的投标文件相互混装；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.2.6 不同投标人的投标保证金从同一单位或者个人的账户转出。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C2530" w:rsidRDefault="002C2530" w:rsidP="002C253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w:t>
      </w:r>
      <w:r>
        <w:rPr>
          <w:rFonts w:asciiTheme="minorEastAsia" w:hAnsiTheme="minorEastAsia" w:hint="eastAsia"/>
          <w:b/>
          <w:bCs/>
          <w:sz w:val="24"/>
          <w:szCs w:val="24"/>
          <w:lang w:val="zh-CN"/>
        </w:rPr>
        <w:t xml:space="preserve"> 相同品牌投标人的认定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w:t>
      </w:r>
      <w:r>
        <w:rPr>
          <w:rFonts w:asciiTheme="minorEastAsia" w:hAnsiTheme="minorEastAsia" w:cs="仿宋_GB2312" w:hint="eastAsia"/>
          <w:sz w:val="24"/>
          <w:szCs w:val="24"/>
          <w:lang w:val="zh-CN"/>
        </w:rPr>
        <w:lastRenderedPageBreak/>
        <w:t>由采购人或者采购人委托评标委员会按照招标文件规定的方式确定一个参加评标的投标人，招标文件未规定的采取随机抽取方式确定，其他投标无效。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投标文件的比较与评价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.评标方法、评标标准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评标方法分为最低评标价法和综合评分法。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 最低评标价法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31</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 价格分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.2.2 评标过程中，不得去掉报价中的最高报价和最低报价。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.2.3 因落实政府采购政策进行价格调整的，以调整后的价格计算评标基准价和投标报价。</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w:t>
      </w:r>
      <w:r>
        <w:rPr>
          <w:rFonts w:asciiTheme="minorEastAsia" w:hAnsiTheme="minorEastAsia" w:cs="宋体" w:hint="eastAsia"/>
          <w:b/>
          <w:kern w:val="0"/>
          <w:sz w:val="24"/>
          <w:szCs w:val="24"/>
        </w:rPr>
        <w:lastRenderedPageBreak/>
        <w:t>准</w:t>
      </w:r>
      <w:r>
        <w:rPr>
          <w:rFonts w:asciiTheme="minorEastAsia" w:hAnsiTheme="minorEastAsia" w:cs="仿宋_GB2312" w:hint="eastAsia"/>
          <w:b/>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2</w:t>
      </w:r>
      <w:r>
        <w:rPr>
          <w:rFonts w:asciiTheme="minorEastAsia" w:hAnsiTheme="minorEastAsia" w:hint="eastAsia"/>
          <w:b/>
          <w:bCs/>
          <w:sz w:val="24"/>
          <w:szCs w:val="24"/>
          <w:lang w:val="zh-CN"/>
        </w:rPr>
        <w:t>. 推荐中标候选人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七、定标和授予合同</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确定中标人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w:t>
      </w:r>
      <w:r>
        <w:rPr>
          <w:rFonts w:asciiTheme="minorEastAsia" w:hAnsiTheme="minorEastAsia" w:cs="仿宋_GB2312" w:hint="eastAsia"/>
          <w:sz w:val="24"/>
          <w:szCs w:val="24"/>
          <w:lang w:val="zh-CN"/>
        </w:rPr>
        <w:lastRenderedPageBreak/>
        <w:t>中标人，又不能说明合法理由的，视同按评标报告推荐的顺序确定排名第一的中标候选人为中标人。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2C2530" w:rsidRDefault="002C2530" w:rsidP="002C253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462C6D" w:rsidRDefault="00462C6D"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B43D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C2530" w:rsidRDefault="002C2530" w:rsidP="002C2530">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“环保产品政府采购清单”内产品，在同等条件下，优先采购清单中的产品。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C2530" w:rsidRDefault="002C2530" w:rsidP="002C25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w:t>
      </w:r>
      <w:r>
        <w:rPr>
          <w:rFonts w:asciiTheme="minorEastAsia" w:hAnsiTheme="minorEastAsia" w:cs="仿宋_GB2312" w:hint="eastAsia"/>
          <w:sz w:val="24"/>
          <w:szCs w:val="24"/>
          <w:lang w:val="zh-CN"/>
        </w:rPr>
        <w:lastRenderedPageBreak/>
        <w:t>合体的大中型企业或者其他自然人、法人或其他组织，与小型、微型企业之间不得存在投资关系。</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C2530" w:rsidRDefault="002C2530" w:rsidP="002C253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2C2530" w:rsidRDefault="002C2530" w:rsidP="002C25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r>
        <w:rPr>
          <w:rFonts w:asciiTheme="minorEastAsia" w:eastAsiaTheme="minorEastAsia" w:hAnsiTheme="minorEastAsia" w:hint="eastAsia"/>
          <w:color w:val="000000"/>
          <w:szCs w:val="24"/>
        </w:rPr>
        <w:t>残疾人福利性单位属于小型、微型企业的，不重复享受政策。</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25232" w:rsidRDefault="00C2523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B43D16" w:rsidRDefault="00B43D16" w:rsidP="00C25232">
      <w:pPr>
        <w:pStyle w:val="a5"/>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3C3AA1" w:rsidRDefault="003C3AA1" w:rsidP="00C25232">
      <w:pPr>
        <w:pStyle w:val="a5"/>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3C3AA1" w:rsidRDefault="003C3AA1"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C25232" w:rsidRPr="00B43D16" w:rsidRDefault="00C25232" w:rsidP="00B43D16">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C25232" w:rsidRDefault="00C25232" w:rsidP="00C25232">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C25232" w:rsidRDefault="00C25232" w:rsidP="00C25232">
      <w:pPr>
        <w:pStyle w:val="a5"/>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采购人依法对投标人资格进行审查</w:t>
      </w:r>
      <w:r>
        <w:rPr>
          <w:rFonts w:asciiTheme="minorEastAsia" w:hAnsiTheme="minorEastAsia" w:cs="仿宋_GB2312"/>
          <w:lang w:val="zh-CN"/>
        </w:rPr>
        <w:t>。</w:t>
      </w:r>
    </w:p>
    <w:p w:rsidR="00C25232" w:rsidRPr="00CB5540" w:rsidRDefault="00C25232" w:rsidP="00C25232">
      <w:pPr>
        <w:spacing w:line="360" w:lineRule="auto"/>
        <w:ind w:rightChars="200" w:right="420" w:firstLineChars="200" w:firstLine="480"/>
        <w:contextualSpacing/>
        <w:rPr>
          <w:rFonts w:asciiTheme="minorEastAsia" w:eastAsia="宋体" w:hAnsiTheme="minorEastAsia" w:cs="仿宋_GB2312"/>
          <w:b/>
          <w:sz w:val="24"/>
          <w:lang w:val="zh-CN"/>
        </w:rPr>
      </w:pPr>
      <w:r>
        <w:rPr>
          <w:rFonts w:asciiTheme="minorEastAsia" w:eastAsia="宋体" w:hAnsiTheme="minorEastAsia" w:cs="仿宋_GB2312" w:hint="eastAsia"/>
          <w:sz w:val="24"/>
          <w:lang w:val="zh-CN"/>
        </w:rPr>
        <w:t>2、资格证明材料</w:t>
      </w:r>
      <w:r w:rsidRPr="00CB5540">
        <w:rPr>
          <w:rFonts w:asciiTheme="minorEastAsia" w:eastAsia="宋体" w:hAnsiTheme="minorEastAsia" w:cs="仿宋_GB2312" w:hint="eastAsia"/>
          <w:b/>
          <w:sz w:val="24"/>
          <w:lang w:val="zh-CN"/>
        </w:rPr>
        <w:t>（本栏所列内容为本项目的资格审查条件，如有一项不符合要求，则不能进入下一步评审）。</w:t>
      </w:r>
    </w:p>
    <w:p w:rsidR="00C25232" w:rsidRPr="00CB5540" w:rsidRDefault="00C25232" w:rsidP="00C25232">
      <w:pPr>
        <w:spacing w:line="360" w:lineRule="auto"/>
        <w:ind w:rightChars="200" w:right="420" w:firstLineChars="200" w:firstLine="480"/>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sidR="003C3AA1">
        <w:rPr>
          <w:rFonts w:asciiTheme="minorEastAsia" w:hAnsiTheme="minorEastAsia" w:cs="仿宋_GB2312" w:hint="eastAsia"/>
          <w:b/>
          <w:sz w:val="24"/>
          <w:lang w:val="zh-CN"/>
        </w:rPr>
        <w:t>资格审查中所涉及到的证书及材料，均</w:t>
      </w:r>
      <w:r w:rsidRPr="00CB5540">
        <w:rPr>
          <w:rFonts w:asciiTheme="minorEastAsia" w:hAnsiTheme="minorEastAsia" w:cs="仿宋_GB2312" w:hint="eastAsia"/>
          <w:b/>
          <w:sz w:val="24"/>
          <w:lang w:val="zh-CN"/>
        </w:rPr>
        <w:t>需在投标文件中</w:t>
      </w:r>
      <w:r w:rsidR="003C3AA1">
        <w:rPr>
          <w:rFonts w:asciiTheme="minorEastAsia" w:hAnsiTheme="minorEastAsia" w:cs="仿宋_GB2312" w:hint="eastAsia"/>
          <w:b/>
          <w:sz w:val="24"/>
          <w:lang w:val="zh-CN"/>
        </w:rPr>
        <w:t>提供原件或</w:t>
      </w:r>
      <w:r w:rsidRPr="00CB5540">
        <w:rPr>
          <w:rFonts w:asciiTheme="minorEastAsia" w:hAnsiTheme="minorEastAsia" w:cs="仿宋_GB2312" w:hint="eastAsia"/>
          <w:b/>
          <w:sz w:val="24"/>
          <w:lang w:val="zh-CN"/>
        </w:rPr>
        <w:t>与复印件一致的</w:t>
      </w:r>
      <w:r w:rsidR="003C3AA1">
        <w:rPr>
          <w:rFonts w:asciiTheme="minorEastAsia" w:hAnsiTheme="minorEastAsia" w:cs="仿宋_GB2312" w:hint="eastAsia"/>
          <w:b/>
          <w:sz w:val="24"/>
          <w:lang w:val="zh-CN"/>
        </w:rPr>
        <w:t>完整的</w:t>
      </w:r>
      <w:r w:rsidR="003C3AA1" w:rsidRPr="003C3AA1">
        <w:rPr>
          <w:rFonts w:ascii="宋体" w:cs="宋体" w:hint="eastAsia"/>
          <w:b/>
          <w:bCs/>
          <w:sz w:val="24"/>
          <w:lang w:val="zh-CN"/>
        </w:rPr>
        <w:t>复印件</w:t>
      </w:r>
      <w:r w:rsidRPr="00CB5540">
        <w:rPr>
          <w:rFonts w:asciiTheme="minorEastAsia" w:hAnsiTheme="minorEastAsia" w:cs="仿宋_GB2312" w:hint="eastAsia"/>
          <w:b/>
          <w:sz w:val="24"/>
          <w:lang w:val="zh-CN"/>
        </w:rPr>
        <w:t>，否则为无效投标。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C25232" w:rsidTr="00C25232">
        <w:trPr>
          <w:trHeight w:val="561"/>
          <w:jc w:val="center"/>
        </w:trPr>
        <w:tc>
          <w:tcPr>
            <w:tcW w:w="9108" w:type="dxa"/>
            <w:vAlign w:val="center"/>
          </w:tcPr>
          <w:p w:rsidR="00C25232" w:rsidRDefault="00C25232" w:rsidP="00C25232">
            <w:pPr>
              <w:snapToGrid w:val="0"/>
              <w:ind w:firstLineChars="147" w:firstLine="310"/>
              <w:jc w:val="center"/>
              <w:rPr>
                <w:rFonts w:ascii="宋体" w:hAnsi="宋体"/>
                <w:b/>
                <w:szCs w:val="21"/>
              </w:rPr>
            </w:pPr>
            <w:r>
              <w:rPr>
                <w:rFonts w:ascii="宋体" w:hAnsi="宋体" w:hint="eastAsia"/>
                <w:b/>
                <w:szCs w:val="21"/>
              </w:rPr>
              <w:t>资格审查</w:t>
            </w:r>
            <w:r>
              <w:rPr>
                <w:rFonts w:ascii="宋体" w:hAnsi="宋体"/>
                <w:b/>
                <w:szCs w:val="21"/>
              </w:rPr>
              <w:t>因素</w:t>
            </w:r>
          </w:p>
        </w:tc>
      </w:tr>
      <w:tr w:rsidR="00C25232" w:rsidTr="00C25232">
        <w:trPr>
          <w:trHeight w:val="418"/>
          <w:jc w:val="center"/>
        </w:trPr>
        <w:tc>
          <w:tcPr>
            <w:tcW w:w="9108" w:type="dxa"/>
            <w:vAlign w:val="center"/>
          </w:tcPr>
          <w:p w:rsidR="00C25232"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一、法人或者其他组织的营业执照等证明文件，自然人的身份证明</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1、企业法人营业执照或营业执照</w:t>
            </w:r>
            <w:r w:rsidR="003C3AA1">
              <w:rPr>
                <w:rFonts w:ascii="宋体" w:cs="宋体" w:hint="eastAsia"/>
                <w:bCs/>
                <w:sz w:val="24"/>
                <w:lang w:val="zh-CN"/>
              </w:rPr>
              <w:t>复印件</w:t>
            </w:r>
            <w:r w:rsidRPr="00D9633F">
              <w:rPr>
                <w:rFonts w:ascii="宋体" w:hAnsi="宋体" w:hint="eastAsia"/>
                <w:bCs/>
                <w:sz w:val="24"/>
                <w:szCs w:val="24"/>
              </w:rPr>
              <w:t>。（企业投标提供）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2、事业单位法人证书</w:t>
            </w:r>
            <w:r w:rsidR="003C3AA1">
              <w:rPr>
                <w:rFonts w:ascii="宋体" w:cs="宋体" w:hint="eastAsia"/>
                <w:bCs/>
                <w:sz w:val="24"/>
                <w:lang w:val="zh-CN"/>
              </w:rPr>
              <w:t>复印件</w:t>
            </w:r>
            <w:r w:rsidRPr="00D9633F">
              <w:rPr>
                <w:rFonts w:ascii="宋体" w:hAnsi="宋体" w:hint="eastAsia"/>
                <w:bCs/>
                <w:sz w:val="24"/>
                <w:szCs w:val="24"/>
              </w:rPr>
              <w:t>。（事业单位投标提供）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3、执业许可证</w:t>
            </w:r>
            <w:r w:rsidR="003C3AA1">
              <w:rPr>
                <w:rFonts w:ascii="宋体" w:cs="宋体" w:hint="eastAsia"/>
                <w:bCs/>
                <w:sz w:val="24"/>
                <w:lang w:val="zh-CN"/>
              </w:rPr>
              <w:t>复印件</w:t>
            </w:r>
            <w:r w:rsidRPr="00D9633F">
              <w:rPr>
                <w:rFonts w:ascii="宋体" w:hAnsi="宋体" w:hint="eastAsia"/>
                <w:bCs/>
                <w:sz w:val="24"/>
                <w:szCs w:val="24"/>
              </w:rPr>
              <w:t>。（非专业服务机构投标提供）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4、个体工商户营业执照</w:t>
            </w:r>
            <w:r w:rsidR="003C3AA1">
              <w:rPr>
                <w:rFonts w:ascii="宋体" w:cs="宋体" w:hint="eastAsia"/>
                <w:bCs/>
                <w:sz w:val="24"/>
                <w:lang w:val="zh-CN"/>
              </w:rPr>
              <w:t>复印件</w:t>
            </w:r>
            <w:r w:rsidRPr="00D9633F">
              <w:rPr>
                <w:rFonts w:ascii="宋体" w:hAnsi="宋体" w:hint="eastAsia"/>
                <w:bCs/>
                <w:sz w:val="24"/>
                <w:szCs w:val="24"/>
              </w:rPr>
              <w:t>。（个体工商户投标提供）</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5、自然人身份证明</w:t>
            </w:r>
            <w:r w:rsidR="003C3AA1">
              <w:rPr>
                <w:rFonts w:ascii="宋体" w:cs="宋体" w:hint="eastAsia"/>
                <w:bCs/>
                <w:sz w:val="24"/>
                <w:lang w:val="zh-CN"/>
              </w:rPr>
              <w:t>复印件</w:t>
            </w:r>
            <w:r w:rsidRPr="00D9633F">
              <w:rPr>
                <w:rFonts w:ascii="宋体" w:hAnsi="宋体" w:hint="eastAsia"/>
                <w:bCs/>
                <w:sz w:val="24"/>
                <w:szCs w:val="24"/>
              </w:rPr>
              <w:t>。（自然人投标提供）</w:t>
            </w:r>
          </w:p>
        </w:tc>
      </w:tr>
      <w:tr w:rsidR="00C25232" w:rsidTr="00C25232">
        <w:trPr>
          <w:trHeight w:val="418"/>
          <w:jc w:val="center"/>
        </w:trPr>
        <w:tc>
          <w:tcPr>
            <w:tcW w:w="9108" w:type="dxa"/>
            <w:vAlign w:val="center"/>
          </w:tcPr>
          <w:p w:rsidR="00C25232"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二、财务状况报告相关材料</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1、2016年度经审计的财务报告</w:t>
            </w:r>
            <w:r w:rsidR="003C3AA1">
              <w:rPr>
                <w:rFonts w:ascii="宋体" w:cs="宋体" w:hint="eastAsia"/>
                <w:bCs/>
                <w:sz w:val="24"/>
                <w:lang w:val="zh-CN"/>
              </w:rPr>
              <w:t>复印件</w:t>
            </w:r>
            <w:r w:rsidRPr="00D9633F">
              <w:rPr>
                <w:rFonts w:ascii="宋体" w:hAnsi="宋体" w:hint="eastAsia"/>
                <w:bCs/>
                <w:sz w:val="24"/>
                <w:szCs w:val="24"/>
              </w:rPr>
              <w:t>，包括资产负债表、利润表、现金流量表、所有者权益变动表及其附注；</w:t>
            </w:r>
            <w:r w:rsidRPr="00B43D16">
              <w:rPr>
                <w:rFonts w:ascii="宋体" w:hAnsi="宋体" w:hint="eastAsia"/>
                <w:b/>
                <w:bCs/>
                <w:sz w:val="24"/>
                <w:szCs w:val="24"/>
              </w:rPr>
              <w:t>或</w:t>
            </w:r>
            <w:r w:rsidRPr="00D9633F">
              <w:rPr>
                <w:rFonts w:ascii="宋体" w:hAnsi="宋体" w:hint="eastAsia"/>
                <w:bCs/>
                <w:sz w:val="24"/>
                <w:szCs w:val="24"/>
              </w:rPr>
              <w:t>基本开户银行出具的资信证明</w:t>
            </w:r>
            <w:r w:rsidR="003C3AA1">
              <w:rPr>
                <w:rFonts w:ascii="宋体" w:cs="宋体" w:hint="eastAsia"/>
                <w:bCs/>
                <w:sz w:val="24"/>
                <w:lang w:val="zh-CN"/>
              </w:rPr>
              <w:t>复印件</w:t>
            </w:r>
            <w:r w:rsidRPr="00D9633F">
              <w:rPr>
                <w:rFonts w:ascii="宋体" w:hAnsi="宋体" w:hint="eastAsia"/>
                <w:bCs/>
                <w:sz w:val="24"/>
                <w:szCs w:val="24"/>
              </w:rPr>
              <w:t>；</w:t>
            </w:r>
            <w:r w:rsidRPr="00B43D16">
              <w:rPr>
                <w:rFonts w:ascii="宋体" w:hAnsi="宋体" w:hint="eastAsia"/>
                <w:b/>
                <w:bCs/>
                <w:sz w:val="24"/>
                <w:szCs w:val="24"/>
              </w:rPr>
              <w:t>或</w:t>
            </w:r>
            <w:r w:rsidRPr="00D9633F">
              <w:rPr>
                <w:rFonts w:ascii="宋体" w:hAnsi="宋体" w:hint="eastAsia"/>
                <w:bCs/>
                <w:sz w:val="24"/>
                <w:szCs w:val="24"/>
              </w:rPr>
              <w:t>财政部门认可的政府采购专业担保机构的证明文件和担保机构出具的投标担保函</w:t>
            </w:r>
            <w:r w:rsidR="003C3AA1">
              <w:rPr>
                <w:rFonts w:ascii="宋体" w:cs="宋体" w:hint="eastAsia"/>
                <w:bCs/>
                <w:sz w:val="24"/>
                <w:lang w:val="zh-CN"/>
              </w:rPr>
              <w:t>复印件</w:t>
            </w:r>
            <w:r w:rsidRPr="00D9633F">
              <w:rPr>
                <w:rFonts w:ascii="宋体" w:hAnsi="宋体" w:hint="eastAsia"/>
                <w:bCs/>
                <w:sz w:val="24"/>
                <w:szCs w:val="24"/>
              </w:rPr>
              <w:t>。（法人投标提供。法人包括企业法人、机关法人、事业单位法人和社会团体法人。）</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2、银行出具的资信证明</w:t>
            </w:r>
            <w:r w:rsidR="003C3AA1">
              <w:rPr>
                <w:rFonts w:ascii="宋体" w:cs="宋体" w:hint="eastAsia"/>
                <w:bCs/>
                <w:sz w:val="24"/>
                <w:lang w:val="zh-CN"/>
              </w:rPr>
              <w:t>复印件</w:t>
            </w:r>
            <w:r w:rsidRPr="00D9633F">
              <w:rPr>
                <w:rFonts w:ascii="宋体" w:hAnsi="宋体" w:hint="eastAsia"/>
                <w:bCs/>
                <w:sz w:val="24"/>
                <w:szCs w:val="24"/>
              </w:rPr>
              <w:t>；</w:t>
            </w:r>
            <w:r w:rsidRPr="00B43D16">
              <w:rPr>
                <w:rFonts w:ascii="宋体" w:hAnsi="宋体" w:hint="eastAsia"/>
                <w:b/>
                <w:bCs/>
                <w:sz w:val="24"/>
                <w:szCs w:val="24"/>
              </w:rPr>
              <w:t>或</w:t>
            </w:r>
            <w:r w:rsidRPr="00D9633F">
              <w:rPr>
                <w:rFonts w:ascii="宋体" w:hAnsi="宋体" w:hint="eastAsia"/>
                <w:bCs/>
                <w:sz w:val="24"/>
                <w:szCs w:val="24"/>
              </w:rPr>
              <w:t>财政部门认可的政府采购专业担保机构的证明文件和担保机构出具的投标担保函</w:t>
            </w:r>
            <w:r w:rsidR="003C3AA1">
              <w:rPr>
                <w:rFonts w:ascii="宋体" w:cs="宋体" w:hint="eastAsia"/>
                <w:bCs/>
                <w:sz w:val="24"/>
                <w:lang w:val="zh-CN"/>
              </w:rPr>
              <w:t>复印件</w:t>
            </w:r>
            <w:r w:rsidRPr="00D9633F">
              <w:rPr>
                <w:rFonts w:ascii="宋体" w:hAnsi="宋体" w:hint="eastAsia"/>
                <w:bCs/>
                <w:sz w:val="24"/>
                <w:szCs w:val="24"/>
              </w:rPr>
              <w:t>。（其他组织和自然人投标提供）</w:t>
            </w:r>
          </w:p>
        </w:tc>
      </w:tr>
      <w:tr w:rsidR="00C25232" w:rsidTr="00C25232">
        <w:trPr>
          <w:trHeight w:val="418"/>
          <w:jc w:val="center"/>
        </w:trPr>
        <w:tc>
          <w:tcPr>
            <w:tcW w:w="9108" w:type="dxa"/>
            <w:vAlign w:val="center"/>
          </w:tcPr>
          <w:p w:rsidR="00B43D16"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三、依法缴纳税收相关材料</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税务登记证和投标截止时间前三个月内任意一个月缴纳税收凭据复印件。（依法免税的投标人，应提供相应文件证明依法免税）</w:t>
            </w:r>
          </w:p>
        </w:tc>
      </w:tr>
      <w:tr w:rsidR="00C25232" w:rsidTr="00C25232">
        <w:trPr>
          <w:trHeight w:val="418"/>
          <w:jc w:val="center"/>
        </w:trPr>
        <w:tc>
          <w:tcPr>
            <w:tcW w:w="9108" w:type="dxa"/>
            <w:vAlign w:val="center"/>
          </w:tcPr>
          <w:p w:rsidR="00B43D16"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四、依法缴纳社会保障资金的证明材料</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C25232" w:rsidTr="00C25232">
        <w:trPr>
          <w:trHeight w:val="418"/>
          <w:jc w:val="center"/>
        </w:trPr>
        <w:tc>
          <w:tcPr>
            <w:tcW w:w="9108" w:type="dxa"/>
            <w:vAlign w:val="center"/>
          </w:tcPr>
          <w:p w:rsidR="00C25232" w:rsidRPr="00B43D16" w:rsidRDefault="00C25232" w:rsidP="00C25232">
            <w:pPr>
              <w:spacing w:line="400" w:lineRule="exact"/>
              <w:jc w:val="left"/>
              <w:rPr>
                <w:rFonts w:ascii="宋体" w:hAnsi="宋体"/>
                <w:b/>
                <w:bCs/>
                <w:sz w:val="24"/>
                <w:szCs w:val="24"/>
              </w:rPr>
            </w:pPr>
            <w:r w:rsidRPr="00B43D16">
              <w:rPr>
                <w:rFonts w:ascii="宋体" w:hAnsi="宋体" w:hint="eastAsia"/>
                <w:b/>
                <w:bCs/>
                <w:sz w:val="24"/>
                <w:szCs w:val="24"/>
              </w:rPr>
              <w:t>五、履行合同所必须的设备和专业技术能力的证明材料</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相关设备的购置发票、专业技术人员职称证书、用工合同等或者附相关承诺函或声明。</w:t>
            </w:r>
          </w:p>
        </w:tc>
      </w:tr>
      <w:tr w:rsidR="00C25232" w:rsidTr="00C25232">
        <w:trPr>
          <w:trHeight w:val="418"/>
          <w:jc w:val="center"/>
        </w:trPr>
        <w:tc>
          <w:tcPr>
            <w:tcW w:w="9108" w:type="dxa"/>
            <w:vAlign w:val="center"/>
          </w:tcPr>
          <w:p w:rsidR="00C25232" w:rsidRPr="00831EF1" w:rsidRDefault="00C25232" w:rsidP="00C25232">
            <w:pPr>
              <w:spacing w:line="400" w:lineRule="exact"/>
              <w:jc w:val="left"/>
              <w:rPr>
                <w:rFonts w:ascii="宋体" w:hAnsi="宋体"/>
                <w:b/>
                <w:bCs/>
                <w:sz w:val="24"/>
                <w:szCs w:val="24"/>
              </w:rPr>
            </w:pPr>
            <w:r w:rsidRPr="00831EF1">
              <w:rPr>
                <w:rFonts w:ascii="宋体" w:hAnsi="宋体" w:hint="eastAsia"/>
                <w:b/>
                <w:bCs/>
                <w:sz w:val="24"/>
                <w:szCs w:val="24"/>
              </w:rPr>
              <w:t>六、参加政府采购活动前3年内在</w:t>
            </w:r>
            <w:r w:rsidR="00831EF1">
              <w:rPr>
                <w:rFonts w:ascii="宋体" w:hAnsi="宋体" w:hint="eastAsia"/>
                <w:b/>
                <w:bCs/>
                <w:sz w:val="24"/>
                <w:szCs w:val="24"/>
              </w:rPr>
              <w:t>经营活动中没有重大违法记录的书面声明</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w:t>
            </w:r>
            <w:r w:rsidRPr="00D9633F">
              <w:rPr>
                <w:rFonts w:ascii="宋体" w:hAnsi="宋体" w:hint="eastAsia"/>
                <w:bCs/>
                <w:sz w:val="24"/>
                <w:szCs w:val="24"/>
              </w:rPr>
              <w:lastRenderedPageBreak/>
              <w:t>或者执照、较大数额罚款等行政处罚。</w:t>
            </w:r>
          </w:p>
        </w:tc>
      </w:tr>
      <w:tr w:rsidR="00C25232" w:rsidTr="00C25232">
        <w:trPr>
          <w:trHeight w:val="418"/>
          <w:jc w:val="center"/>
        </w:trPr>
        <w:tc>
          <w:tcPr>
            <w:tcW w:w="9108" w:type="dxa"/>
            <w:vAlign w:val="center"/>
          </w:tcPr>
          <w:p w:rsidR="00831EF1" w:rsidRDefault="00C25232" w:rsidP="00831EF1">
            <w:pPr>
              <w:spacing w:line="360" w:lineRule="auto"/>
              <w:rPr>
                <w:rFonts w:asciiTheme="minorEastAsia" w:hAnsiTheme="minorEastAsia"/>
                <w:b/>
                <w:bCs/>
                <w:sz w:val="24"/>
                <w:szCs w:val="24"/>
              </w:rPr>
            </w:pPr>
            <w:r w:rsidRPr="00831EF1">
              <w:rPr>
                <w:rFonts w:ascii="宋体" w:hAnsi="宋体" w:hint="eastAsia"/>
                <w:b/>
                <w:bCs/>
                <w:sz w:val="24"/>
                <w:szCs w:val="24"/>
              </w:rPr>
              <w:lastRenderedPageBreak/>
              <w:t>七、未被列入“信用中国”网站(www.creditchina.gov.cn)</w:t>
            </w:r>
            <w:r w:rsidR="00831EF1" w:rsidRPr="00831EF1">
              <w:rPr>
                <w:rFonts w:asciiTheme="minorEastAsia" w:hAnsiTheme="minorEastAsia" w:cs="仿宋_GB2312"/>
                <w:b/>
                <w:color w:val="000000"/>
                <w:sz w:val="24"/>
                <w:szCs w:val="24"/>
              </w:rPr>
              <w:t xml:space="preserve"> 失信被执行人、重大税收违法案件当事人名单、政府采购严重违法失信名单的投标人；</w:t>
            </w:r>
            <w:r w:rsidR="00831EF1" w:rsidRPr="00831EF1">
              <w:rPr>
                <w:rFonts w:asciiTheme="minorEastAsia" w:hAnsiTheme="minorEastAsia" w:cs="仿宋_GB2312" w:hint="eastAsia"/>
                <w:b/>
                <w:color w:val="000000"/>
              </w:rPr>
              <w:t>“</w:t>
            </w:r>
            <w:r w:rsidR="00831EF1" w:rsidRPr="00831EF1">
              <w:rPr>
                <w:rFonts w:asciiTheme="minorEastAsia" w:hAnsiTheme="minorEastAsia" w:cs="仿宋_GB2312"/>
                <w:b/>
                <w:color w:val="000000"/>
                <w:sz w:val="24"/>
                <w:szCs w:val="24"/>
              </w:rPr>
              <w:t>中国政府采购网</w:t>
            </w:r>
            <w:r w:rsidR="00831EF1" w:rsidRPr="00831EF1">
              <w:rPr>
                <w:rFonts w:asciiTheme="minorEastAsia" w:hAnsiTheme="minorEastAsia" w:cs="仿宋_GB2312" w:hint="eastAsia"/>
                <w:b/>
                <w:color w:val="000000"/>
              </w:rPr>
              <w:t>”</w:t>
            </w:r>
            <w:r w:rsidR="00831EF1" w:rsidRPr="00831EF1">
              <w:rPr>
                <w:rFonts w:asciiTheme="minorEastAsia" w:hAnsiTheme="minorEastAsia" w:cs="仿宋_GB2312"/>
                <w:b/>
                <w:color w:val="000000"/>
              </w:rPr>
              <w:t xml:space="preserve"> </w:t>
            </w:r>
            <w:r w:rsidR="00831EF1" w:rsidRPr="00831EF1">
              <w:rPr>
                <w:rFonts w:asciiTheme="minorEastAsia" w:hAnsiTheme="minorEastAsia" w:cs="仿宋_GB2312"/>
                <w:b/>
                <w:color w:val="000000"/>
                <w:sz w:val="24"/>
                <w:szCs w:val="24"/>
              </w:rPr>
              <w:t>(www.ccgp.gov.cn)政府采购严重违法失信行为记录名单的投标人</w:t>
            </w:r>
            <w:r w:rsidR="00831EF1" w:rsidRPr="00831EF1">
              <w:rPr>
                <w:rFonts w:asciiTheme="minorEastAsia" w:hAnsiTheme="minorEastAsia" w:hint="eastAsia"/>
                <w:b/>
                <w:bCs/>
                <w:sz w:val="24"/>
                <w:szCs w:val="24"/>
              </w:rPr>
              <w:t>。</w:t>
            </w:r>
          </w:p>
          <w:p w:rsidR="00831EF1" w:rsidRDefault="00831EF1" w:rsidP="00831EF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（1）查询渠道：“信用中国”网站（www.creditchina.gov.cn）和中国政府采购网（www.ccgp.gov.cn）；</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（2）截止时间：同投标截止时间；</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（3）信用信息查询记录和证据留存具体方式：经采购人确认的查询结果网页截图作为查询记录和证据，与其他采购文件一并保存；</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C25232" w:rsidTr="00C25232">
        <w:trPr>
          <w:trHeight w:val="418"/>
          <w:jc w:val="center"/>
        </w:trPr>
        <w:tc>
          <w:tcPr>
            <w:tcW w:w="9108" w:type="dxa"/>
            <w:vAlign w:val="center"/>
          </w:tcPr>
          <w:p w:rsidR="00C25232" w:rsidRPr="00564106" w:rsidRDefault="00C25232" w:rsidP="00C25232">
            <w:pPr>
              <w:spacing w:line="400" w:lineRule="exact"/>
              <w:jc w:val="left"/>
              <w:rPr>
                <w:rFonts w:ascii="宋体" w:eastAsia="宋体" w:hAnsi="宋体"/>
                <w:b/>
                <w:bCs/>
                <w:sz w:val="24"/>
                <w:szCs w:val="24"/>
              </w:rPr>
            </w:pPr>
            <w:r w:rsidRPr="00564106">
              <w:rPr>
                <w:rFonts w:ascii="宋体" w:hAnsi="宋体" w:hint="eastAsia"/>
                <w:b/>
                <w:bCs/>
                <w:sz w:val="24"/>
                <w:szCs w:val="24"/>
              </w:rPr>
              <w:t>八、本项目不接受联合体投标。</w:t>
            </w:r>
          </w:p>
        </w:tc>
      </w:tr>
      <w:tr w:rsidR="00C25232" w:rsidTr="00C25232">
        <w:trPr>
          <w:trHeight w:val="418"/>
          <w:jc w:val="center"/>
        </w:trPr>
        <w:tc>
          <w:tcPr>
            <w:tcW w:w="9108" w:type="dxa"/>
            <w:vAlign w:val="center"/>
          </w:tcPr>
          <w:p w:rsidR="00C25232" w:rsidRPr="00564106" w:rsidRDefault="00C25232" w:rsidP="00C25232">
            <w:pPr>
              <w:spacing w:line="400" w:lineRule="exact"/>
              <w:jc w:val="left"/>
              <w:rPr>
                <w:rFonts w:ascii="宋体" w:hAnsi="宋体"/>
                <w:b/>
                <w:bCs/>
                <w:sz w:val="24"/>
                <w:szCs w:val="24"/>
              </w:rPr>
            </w:pPr>
            <w:r w:rsidRPr="00564106">
              <w:rPr>
                <w:rFonts w:ascii="宋体" w:hAnsi="宋体" w:hint="eastAsia"/>
                <w:b/>
                <w:bCs/>
                <w:sz w:val="24"/>
                <w:szCs w:val="24"/>
              </w:rPr>
              <w:t>九、</w:t>
            </w:r>
            <w:r w:rsidR="005A04C6">
              <w:rPr>
                <w:rFonts w:asciiTheme="minorEastAsia" w:hAnsiTheme="minorEastAsia" w:hint="eastAsia"/>
                <w:b/>
                <w:sz w:val="24"/>
                <w:szCs w:val="24"/>
              </w:rPr>
              <w:t>按投标人须知前附表规定交纳投标保证金。</w:t>
            </w:r>
          </w:p>
        </w:tc>
      </w:tr>
      <w:tr w:rsidR="00C25232" w:rsidTr="00C25232">
        <w:trPr>
          <w:cantSplit/>
          <w:trHeight w:val="470"/>
          <w:jc w:val="center"/>
        </w:trPr>
        <w:tc>
          <w:tcPr>
            <w:tcW w:w="9108" w:type="dxa"/>
            <w:vAlign w:val="center"/>
          </w:tcPr>
          <w:p w:rsidR="00C25232" w:rsidRPr="00564106" w:rsidRDefault="005A04C6" w:rsidP="00C25232">
            <w:pPr>
              <w:spacing w:line="360" w:lineRule="auto"/>
              <w:contextualSpacing/>
              <w:rPr>
                <w:rFonts w:ascii="宋体" w:hAnsi="宋体"/>
                <w:b/>
                <w:sz w:val="24"/>
                <w:szCs w:val="24"/>
              </w:rPr>
            </w:pPr>
            <w:r>
              <w:rPr>
                <w:rFonts w:ascii="宋体" w:hAnsi="宋体" w:hint="eastAsia"/>
                <w:b/>
                <w:sz w:val="24"/>
                <w:szCs w:val="24"/>
              </w:rPr>
              <w:t>十、</w:t>
            </w:r>
            <w:r w:rsidR="00C25232" w:rsidRPr="00564106">
              <w:rPr>
                <w:rFonts w:ascii="宋体" w:hAnsi="宋体" w:hint="eastAsia"/>
                <w:b/>
                <w:sz w:val="24"/>
                <w:szCs w:val="24"/>
              </w:rPr>
              <w:t>法定代表人身份证明或提供法定代表人授权委托书及被授权人身份证。</w:t>
            </w:r>
          </w:p>
        </w:tc>
      </w:tr>
    </w:tbl>
    <w:p w:rsidR="00C25232" w:rsidRDefault="00C25232" w:rsidP="00C25232">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A32DA7" w:rsidRDefault="00A32DA7" w:rsidP="00A32D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评标委员会对符合资格的投标人的投标文件进行符合性审查，以确定其是否满足招标文件的商务、技术等实质性要求。</w:t>
      </w:r>
    </w:p>
    <w:p w:rsidR="00C25232" w:rsidRPr="00D9633F" w:rsidRDefault="00BB551D" w:rsidP="00BB551D">
      <w:pPr>
        <w:pStyle w:val="a5"/>
        <w:spacing w:line="360" w:lineRule="auto"/>
        <w:contextualSpacing/>
        <w:rPr>
          <w:rFonts w:asciiTheme="minorEastAsia" w:eastAsiaTheme="minorEastAsia" w:hAnsiTheme="minorEastAsia" w:cs="仿宋_GB2312"/>
          <w:szCs w:val="24"/>
          <w:lang w:val="zh-CN"/>
        </w:rPr>
      </w:pPr>
      <w:r>
        <w:rPr>
          <w:rFonts w:asciiTheme="minorEastAsia" w:hAnsiTheme="minorEastAsia" w:cs="仿宋_GB2312" w:hint="eastAsia"/>
        </w:rPr>
        <w:t xml:space="preserve">    </w:t>
      </w:r>
      <w:r w:rsidR="00C25232">
        <w:rPr>
          <w:rFonts w:asciiTheme="minorEastAsia" w:hAnsiTheme="minorEastAsia" w:cs="仿宋_GB2312" w:hint="eastAsia"/>
          <w:lang w:val="zh-CN"/>
        </w:rPr>
        <w:t>三</w:t>
      </w:r>
      <w:r w:rsidR="00C25232">
        <w:rPr>
          <w:rFonts w:asciiTheme="minorEastAsia" w:eastAsiaTheme="minorEastAsia" w:hAnsiTheme="minorEastAsia" w:cs="仿宋_GB2312" w:hint="eastAsia"/>
          <w:szCs w:val="24"/>
          <w:lang w:val="zh-CN"/>
        </w:rPr>
        <w:t>、</w:t>
      </w:r>
      <w:r w:rsidR="00C25232" w:rsidRPr="00A32DA7">
        <w:rPr>
          <w:rFonts w:asciiTheme="minorEastAsia" w:eastAsiaTheme="minorEastAsia" w:hAnsiTheme="minorEastAsia" w:cs="仿宋_GB2312" w:hint="eastAsia"/>
          <w:b/>
          <w:szCs w:val="24"/>
          <w:lang w:val="zh-CN"/>
        </w:rPr>
        <w:t>评标委员会按照招标文件中规定的评标方法和标准，对符合性审查合格的投标文件进行商务和技术评估，综合比较与评价。</w:t>
      </w:r>
    </w:p>
    <w:p w:rsidR="00C25232" w:rsidRPr="00A32DA7" w:rsidRDefault="00C25232" w:rsidP="00C25232">
      <w:pPr>
        <w:pStyle w:val="a5"/>
        <w:spacing w:line="360" w:lineRule="auto"/>
        <w:contextualSpacing/>
        <w:rPr>
          <w:rFonts w:ascii="Calibri" w:hAnsi="宋体" w:cs="仿宋_GB2312"/>
          <w:b/>
          <w:szCs w:val="21"/>
          <w:lang w:val="zh-CN"/>
        </w:rPr>
      </w:pPr>
      <w:r w:rsidRPr="00A32DA7">
        <w:rPr>
          <w:rFonts w:ascii="Calibri" w:hAnsi="宋体" w:cs="仿宋_GB2312" w:hint="eastAsia"/>
          <w:b/>
          <w:szCs w:val="21"/>
          <w:lang w:val="zh-CN"/>
        </w:rPr>
        <w:t xml:space="preserve">    </w:t>
      </w:r>
      <w:r w:rsidRPr="00A32DA7">
        <w:rPr>
          <w:rFonts w:ascii="Calibri" w:hAnsi="宋体" w:cs="仿宋_GB2312" w:hint="eastAsia"/>
          <w:b/>
          <w:szCs w:val="21"/>
          <w:lang w:val="zh-CN"/>
        </w:rPr>
        <w:t>四、评分方法</w:t>
      </w:r>
    </w:p>
    <w:p w:rsidR="00C25232" w:rsidRDefault="00C25232" w:rsidP="00C25232">
      <w:pPr>
        <w:pStyle w:val="a5"/>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Pr>
          <w:rFonts w:ascii="Calibri" w:hAnsi="宋体" w:cs="仿宋_GB2312" w:hint="eastAsia"/>
          <w:szCs w:val="21"/>
          <w:lang w:val="zh-CN"/>
        </w:rPr>
        <w:t>。</w:t>
      </w:r>
    </w:p>
    <w:p w:rsidR="00C25232" w:rsidRPr="00A32DA7" w:rsidRDefault="00C25232" w:rsidP="00A32DA7">
      <w:pPr>
        <w:pStyle w:val="a5"/>
        <w:spacing w:line="360" w:lineRule="auto"/>
        <w:ind w:firstLineChars="200" w:firstLine="482"/>
        <w:contextualSpacing/>
        <w:rPr>
          <w:rFonts w:ascii="Calibri" w:hAnsi="宋体" w:cs="仿宋_GB2312"/>
          <w:b/>
          <w:szCs w:val="21"/>
          <w:lang w:val="zh-CN"/>
        </w:rPr>
      </w:pPr>
      <w:r w:rsidRPr="00A32DA7">
        <w:rPr>
          <w:rFonts w:ascii="Calibri" w:hAnsi="宋体" w:cs="仿宋_GB2312" w:hint="eastAsia"/>
          <w:b/>
          <w:szCs w:val="21"/>
          <w:lang w:val="zh-CN"/>
        </w:rPr>
        <w:t>五、评标标准</w:t>
      </w:r>
    </w:p>
    <w:p w:rsidR="00C25232" w:rsidRPr="00FA7930" w:rsidRDefault="00C25232" w:rsidP="00C25232">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1</w:t>
      </w:r>
      <w:r w:rsidRPr="00FA7930">
        <w:rPr>
          <w:rFonts w:ascii="宋体" w:hAnsi="宋体" w:hint="eastAsia"/>
          <w:bCs/>
          <w:sz w:val="24"/>
        </w:rPr>
        <w:t>、评分因素及分值分配</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00"/>
        <w:gridCol w:w="2876"/>
        <w:gridCol w:w="904"/>
        <w:gridCol w:w="3815"/>
      </w:tblGrid>
      <w:tr w:rsidR="00C25232" w:rsidRPr="00FA7930" w:rsidTr="00C25232">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A</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r>
    </w:tbl>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29"/>
        <w:gridCol w:w="2545"/>
        <w:gridCol w:w="1178"/>
        <w:gridCol w:w="3979"/>
      </w:tblGrid>
      <w:tr w:rsidR="00C25232" w:rsidRPr="00FA7930" w:rsidTr="00C25232">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C25232" w:rsidRPr="00FA7930" w:rsidTr="00C25232">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C25232" w:rsidRPr="00FA7930" w:rsidRDefault="00C25232"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注：</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未满足招标文件实质性要求的投标。</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2053"/>
        <w:gridCol w:w="1051"/>
        <w:gridCol w:w="5304"/>
      </w:tblGrid>
      <w:tr w:rsidR="00C25232" w:rsidRPr="00FA7930" w:rsidTr="00C25232">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rightChars="127" w:right="267"/>
              <w:rPr>
                <w:rFonts w:ascii="宋体" w:hAnsi="宋体"/>
                <w:bCs/>
                <w:sz w:val="24"/>
              </w:rPr>
            </w:pPr>
            <w:r w:rsidRPr="00FA7930">
              <w:rPr>
                <w:rFonts w:ascii="宋体" w:hAnsi="宋体" w:hint="eastAsia"/>
                <w:bCs/>
                <w:sz w:val="24"/>
              </w:rPr>
              <w:t>序号</w:t>
            </w:r>
          </w:p>
        </w:tc>
        <w:tc>
          <w:tcPr>
            <w:tcW w:w="2053"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rightChars="127" w:right="267"/>
              <w:rPr>
                <w:rFonts w:ascii="宋体" w:hAnsi="宋体"/>
                <w:bCs/>
                <w:sz w:val="24"/>
              </w:rPr>
            </w:pPr>
            <w:r w:rsidRPr="00FA7930">
              <w:rPr>
                <w:rFonts w:ascii="宋体" w:hAnsi="宋体" w:hint="eastAsia"/>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C25232" w:rsidRPr="00FA7930" w:rsidTr="00C25232">
        <w:trPr>
          <w:trHeight w:val="302"/>
          <w:jc w:val="center"/>
        </w:trPr>
        <w:tc>
          <w:tcPr>
            <w:tcW w:w="816" w:type="dxa"/>
            <w:tcBorders>
              <w:top w:val="single" w:sz="4" w:space="0" w:color="auto"/>
              <w:left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B1</w:t>
            </w:r>
          </w:p>
        </w:tc>
        <w:tc>
          <w:tcPr>
            <w:tcW w:w="2053" w:type="dxa"/>
            <w:tcBorders>
              <w:top w:val="single" w:sz="4" w:space="0" w:color="auto"/>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2D7FDD" w:rsidP="002D7FDD">
            <w:pPr>
              <w:snapToGrid w:val="0"/>
              <w:spacing w:line="300" w:lineRule="auto"/>
              <w:ind w:leftChars="72" w:left="151" w:rightChars="127" w:right="267"/>
              <w:rPr>
                <w:rFonts w:ascii="宋体" w:hAnsi="宋体"/>
                <w:bCs/>
                <w:sz w:val="24"/>
              </w:rPr>
            </w:pPr>
            <w:r>
              <w:rPr>
                <w:rFonts w:ascii="宋体" w:hAnsi="宋体" w:hint="eastAsia"/>
                <w:bCs/>
                <w:sz w:val="24"/>
              </w:rPr>
              <w:t>根据所投产品的品牌、是否</w:t>
            </w:r>
            <w:r w:rsidR="003C3AA1">
              <w:rPr>
                <w:rFonts w:ascii="宋体" w:hAnsi="宋体" w:hint="eastAsia"/>
                <w:bCs/>
                <w:sz w:val="24"/>
              </w:rPr>
              <w:t>最新发布产品（注册证</w:t>
            </w:r>
            <w:proofErr w:type="gramStart"/>
            <w:r w:rsidR="003C3AA1">
              <w:rPr>
                <w:rFonts w:ascii="宋体" w:hAnsi="宋体" w:hint="eastAsia"/>
                <w:bCs/>
                <w:sz w:val="24"/>
              </w:rPr>
              <w:t>到期续证除外</w:t>
            </w:r>
            <w:proofErr w:type="gramEnd"/>
            <w:r w:rsidR="003C3AA1">
              <w:rPr>
                <w:rFonts w:ascii="宋体" w:hAnsi="宋体" w:hint="eastAsia"/>
                <w:bCs/>
                <w:sz w:val="24"/>
              </w:rPr>
              <w:t>）技术参数和数量等进行评价，分三</w:t>
            </w:r>
            <w:bookmarkStart w:id="2" w:name="_GoBack"/>
            <w:bookmarkEnd w:id="2"/>
            <w:r>
              <w:rPr>
                <w:rFonts w:ascii="宋体" w:hAnsi="宋体" w:hint="eastAsia"/>
                <w:bCs/>
                <w:sz w:val="24"/>
              </w:rPr>
              <w:t>档进行评价打分：优秀（5分）；较好（</w:t>
            </w:r>
            <w:r w:rsidR="004C7BF7">
              <w:rPr>
                <w:rFonts w:ascii="宋体" w:hAnsi="宋体" w:hint="eastAsia"/>
                <w:bCs/>
                <w:sz w:val="24"/>
              </w:rPr>
              <w:t>4分</w:t>
            </w:r>
            <w:r>
              <w:rPr>
                <w:rFonts w:ascii="宋体" w:hAnsi="宋体" w:hint="eastAsia"/>
                <w:bCs/>
                <w:sz w:val="24"/>
              </w:rPr>
              <w:t>）；一般（3</w:t>
            </w:r>
            <w:r w:rsidR="003C3AA1">
              <w:rPr>
                <w:rFonts w:ascii="宋体" w:hAnsi="宋体" w:hint="eastAsia"/>
                <w:bCs/>
                <w:sz w:val="24"/>
              </w:rPr>
              <w:t>）</w:t>
            </w:r>
            <w:r>
              <w:rPr>
                <w:rFonts w:ascii="宋体" w:hAnsi="宋体" w:hint="eastAsia"/>
                <w:bCs/>
                <w:sz w:val="24"/>
              </w:rPr>
              <w:t>。</w:t>
            </w:r>
          </w:p>
        </w:tc>
      </w:tr>
      <w:tr w:rsidR="00C25232" w:rsidRPr="00FA7930" w:rsidTr="00C25232">
        <w:trPr>
          <w:trHeight w:val="1037"/>
          <w:jc w:val="center"/>
        </w:trPr>
        <w:tc>
          <w:tcPr>
            <w:tcW w:w="816" w:type="dxa"/>
            <w:vMerge w:val="restart"/>
            <w:tcBorders>
              <w:top w:val="single" w:sz="4" w:space="0" w:color="auto"/>
              <w:left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2</w:t>
            </w:r>
          </w:p>
        </w:tc>
        <w:tc>
          <w:tcPr>
            <w:tcW w:w="2053" w:type="dxa"/>
            <w:vMerge w:val="restart"/>
            <w:tcBorders>
              <w:top w:val="single" w:sz="4" w:space="0" w:color="auto"/>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2D7FDD" w:rsidP="004C2B58">
            <w:pPr>
              <w:snapToGrid w:val="0"/>
              <w:spacing w:line="300" w:lineRule="auto"/>
              <w:ind w:leftChars="72" w:left="151" w:rightChars="127" w:right="267"/>
              <w:rPr>
                <w:rFonts w:ascii="宋体" w:hAnsi="宋体"/>
                <w:bCs/>
                <w:sz w:val="24"/>
              </w:rPr>
            </w:pPr>
            <w:r>
              <w:rPr>
                <w:rFonts w:ascii="宋体" w:hAnsi="宋体" w:hint="eastAsia"/>
                <w:bCs/>
                <w:sz w:val="24"/>
              </w:rPr>
              <w:t>根据所投产品的性能、精度分三档进行评价打分：优秀（11分）；较好（</w:t>
            </w:r>
            <w:r w:rsidR="004C2B58">
              <w:rPr>
                <w:rFonts w:ascii="宋体" w:hAnsi="宋体" w:hint="eastAsia"/>
                <w:bCs/>
                <w:sz w:val="24"/>
              </w:rPr>
              <w:t>6分）</w:t>
            </w:r>
            <w:r>
              <w:rPr>
                <w:rFonts w:ascii="宋体" w:hAnsi="宋体" w:hint="eastAsia"/>
                <w:bCs/>
                <w:sz w:val="24"/>
              </w:rPr>
              <w:t>；一般（</w:t>
            </w:r>
            <w:r w:rsidR="004C2B58">
              <w:rPr>
                <w:rFonts w:ascii="宋体" w:hAnsi="宋体" w:hint="eastAsia"/>
                <w:bCs/>
                <w:sz w:val="24"/>
              </w:rPr>
              <w:t>3分</w:t>
            </w:r>
            <w:r w:rsidR="004C7BF7">
              <w:rPr>
                <w:rFonts w:ascii="宋体" w:hAnsi="宋体" w:hint="eastAsia"/>
                <w:bCs/>
                <w:sz w:val="24"/>
              </w:rPr>
              <w:t>）。</w:t>
            </w:r>
          </w:p>
        </w:tc>
      </w:tr>
      <w:tr w:rsidR="00C25232" w:rsidRPr="00FA7930" w:rsidTr="00C25232">
        <w:trPr>
          <w:trHeight w:val="1037"/>
          <w:jc w:val="center"/>
        </w:trPr>
        <w:tc>
          <w:tcPr>
            <w:tcW w:w="816" w:type="dxa"/>
            <w:vMerge/>
            <w:tcBorders>
              <w:left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4C7BF7">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根据所投产品的可靠性、稳定性等是否优良</w:t>
            </w:r>
            <w:r w:rsidR="004C7BF7">
              <w:rPr>
                <w:rFonts w:ascii="宋体" w:hAnsi="宋体" w:hint="eastAsia"/>
                <w:bCs/>
                <w:sz w:val="24"/>
              </w:rPr>
              <w:t>分三档进行评价打分：优秀（12分）；较好（7分）；一般（4分）。</w:t>
            </w:r>
          </w:p>
        </w:tc>
      </w:tr>
      <w:tr w:rsidR="00C25232" w:rsidRPr="00FA7930" w:rsidTr="00C25232">
        <w:trPr>
          <w:trHeight w:val="1037"/>
          <w:jc w:val="center"/>
        </w:trPr>
        <w:tc>
          <w:tcPr>
            <w:tcW w:w="816" w:type="dxa"/>
            <w:vMerge/>
            <w:tcBorders>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2053" w:type="dxa"/>
            <w:vMerge/>
            <w:tcBorders>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1051" w:type="dxa"/>
            <w:vMerge/>
            <w:tcBorders>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w:t>
            </w:r>
            <w:r w:rsidRPr="00FA7930">
              <w:rPr>
                <w:rFonts w:ascii="宋体" w:hAnsi="宋体"/>
                <w:bCs/>
                <w:sz w:val="24"/>
              </w:rPr>
              <w:t>功能</w:t>
            </w:r>
            <w:r w:rsidRPr="00FA7930">
              <w:rPr>
                <w:rFonts w:ascii="宋体" w:hAnsi="宋体" w:hint="eastAsia"/>
                <w:bCs/>
                <w:sz w:val="24"/>
              </w:rPr>
              <w:t>是否齐全，是否完全</w:t>
            </w:r>
            <w:r w:rsidRPr="00FA7930">
              <w:rPr>
                <w:rFonts w:ascii="宋体" w:hAnsi="宋体"/>
                <w:bCs/>
                <w:sz w:val="24"/>
              </w:rPr>
              <w:t>满足招标文件要求</w:t>
            </w:r>
            <w:r w:rsidR="00CB5540">
              <w:rPr>
                <w:rFonts w:ascii="宋体" w:hAnsi="宋体" w:hint="eastAsia"/>
                <w:bCs/>
                <w:sz w:val="24"/>
              </w:rPr>
              <w:t>，（所选产品的品牌、配置、技术参数，产品选型完整性、合理性，产品的功能是否满足需求，产品性能与配置的高低等）</w:t>
            </w:r>
            <w:r w:rsidR="004C7BF7">
              <w:rPr>
                <w:rFonts w:ascii="宋体" w:hAnsi="宋体" w:hint="eastAsia"/>
                <w:bCs/>
                <w:sz w:val="24"/>
              </w:rPr>
              <w:t>分三档进行评价打分：优秀（12分）；较好（7分）；一般（4分）。</w:t>
            </w:r>
          </w:p>
        </w:tc>
      </w:tr>
    </w:tbl>
    <w:p w:rsidR="00C25232" w:rsidRPr="00FA7930" w:rsidRDefault="00C25232"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79"/>
        <w:gridCol w:w="1848"/>
        <w:gridCol w:w="797"/>
        <w:gridCol w:w="6156"/>
      </w:tblGrid>
      <w:tr w:rsidR="00C25232" w:rsidRPr="00FA7930" w:rsidTr="00C25232">
        <w:trPr>
          <w:trHeight w:val="567"/>
          <w:jc w:val="center"/>
        </w:trPr>
        <w:tc>
          <w:tcPr>
            <w:tcW w:w="679" w:type="dxa"/>
            <w:tcBorders>
              <w:top w:val="single" w:sz="12" w:space="0" w:color="auto"/>
              <w:left w:val="single" w:sz="12"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C25232" w:rsidRPr="00FA7930" w:rsidRDefault="00C25232" w:rsidP="00C25232">
            <w:pPr>
              <w:snapToGrid w:val="0"/>
              <w:spacing w:line="300" w:lineRule="auto"/>
              <w:ind w:rightChars="127" w:right="267"/>
              <w:rPr>
                <w:rFonts w:ascii="宋体" w:hAnsi="宋体"/>
                <w:bCs/>
                <w:sz w:val="24"/>
              </w:rPr>
            </w:pP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1</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C25232" w:rsidRPr="00462C6D" w:rsidRDefault="00C25232" w:rsidP="004C7BF7">
            <w:pPr>
              <w:rPr>
                <w:rFonts w:ascii="宋体" w:hAnsi="宋体"/>
                <w:bCs/>
                <w:sz w:val="24"/>
              </w:rPr>
            </w:pPr>
            <w:r w:rsidRPr="00FA7930">
              <w:rPr>
                <w:rFonts w:ascii="宋体" w:hAnsi="宋体" w:hint="eastAsia"/>
                <w:bCs/>
                <w:sz w:val="24"/>
              </w:rPr>
              <w:t>投标人2014年1月1日以来，具有类似项目业绩、所投项目业绩单</w:t>
            </w:r>
            <w:proofErr w:type="gramStart"/>
            <w:r w:rsidRPr="00FA7930">
              <w:rPr>
                <w:rFonts w:ascii="宋体" w:hAnsi="宋体" w:hint="eastAsia"/>
                <w:bCs/>
                <w:sz w:val="24"/>
              </w:rPr>
              <w:t>次合同</w:t>
            </w:r>
            <w:proofErr w:type="gramEnd"/>
            <w:r w:rsidRPr="00FA7930">
              <w:rPr>
                <w:rFonts w:ascii="宋体" w:hAnsi="宋体" w:hint="eastAsia"/>
                <w:bCs/>
                <w:sz w:val="24"/>
              </w:rPr>
              <w:t>金额在：</w:t>
            </w:r>
            <w:r w:rsidR="00462C6D">
              <w:rPr>
                <w:rFonts w:ascii="宋体" w:hAnsi="宋体" w:hint="eastAsia"/>
                <w:bCs/>
                <w:sz w:val="24"/>
              </w:rPr>
              <w:t>40</w:t>
            </w:r>
            <w:r w:rsidR="00462C6D" w:rsidRPr="00FA7930">
              <w:rPr>
                <w:rFonts w:ascii="宋体" w:hAnsi="宋体" w:hint="eastAsia"/>
                <w:bCs/>
                <w:sz w:val="24"/>
              </w:rPr>
              <w:t>万元以上（含</w:t>
            </w:r>
            <w:r w:rsidR="00462C6D">
              <w:rPr>
                <w:rFonts w:ascii="宋体" w:hAnsi="宋体" w:hint="eastAsia"/>
                <w:bCs/>
                <w:sz w:val="24"/>
              </w:rPr>
              <w:t>40</w:t>
            </w:r>
            <w:r w:rsidR="00462C6D" w:rsidRPr="00FA7930">
              <w:rPr>
                <w:rFonts w:ascii="宋体" w:hAnsi="宋体" w:hint="eastAsia"/>
                <w:bCs/>
                <w:sz w:val="24"/>
              </w:rPr>
              <w:t>万元）</w:t>
            </w:r>
            <w:r w:rsidR="004C7BF7" w:rsidRPr="00FA7930">
              <w:rPr>
                <w:rFonts w:ascii="宋体" w:hAnsi="宋体" w:hint="eastAsia"/>
                <w:bCs/>
                <w:sz w:val="24"/>
              </w:rPr>
              <w:t>合同及验收报告齐全，每提供一份得1分，最多得5分，不提供者为0分。</w:t>
            </w: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2</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符合招标文件质保期要求的不加分，每增加一年加</w:t>
            </w:r>
            <w:r w:rsidRPr="00FA7930">
              <w:rPr>
                <w:rFonts w:ascii="宋体" w:hAnsi="宋体"/>
                <w:bCs/>
                <w:sz w:val="24"/>
              </w:rPr>
              <w:t>1</w:t>
            </w:r>
            <w:r w:rsidRPr="00FA7930">
              <w:rPr>
                <w:rFonts w:ascii="宋体" w:hAnsi="宋体" w:hint="eastAsia"/>
                <w:bCs/>
                <w:sz w:val="24"/>
              </w:rPr>
              <w:t>分，最高加2分。</w:t>
            </w: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3</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装订规范、文字清晰得、无差错得1分，所提供资料准确完整得1分。</w:t>
            </w: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4</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4C7BF7" w:rsidRDefault="004C7BF7" w:rsidP="004771B5">
            <w:pPr>
              <w:snapToGrid w:val="0"/>
              <w:spacing w:line="300" w:lineRule="auto"/>
              <w:ind w:leftChars="72" w:left="151" w:rightChars="127" w:right="267"/>
              <w:rPr>
                <w:rFonts w:ascii="宋体" w:hAnsi="宋体"/>
                <w:bCs/>
                <w:sz w:val="24"/>
              </w:rPr>
            </w:pPr>
            <w:r>
              <w:rPr>
                <w:rFonts w:ascii="宋体" w:hAnsi="宋体" w:hint="eastAsia"/>
                <w:bCs/>
                <w:sz w:val="24"/>
              </w:rPr>
              <w:t>根据售后服务方案，搭建科学合理的售后服务体系，组织结构合理、施工质量优秀、协同机制完备、服务流程科学、质量保障充分</w:t>
            </w:r>
            <w:proofErr w:type="gramStart"/>
            <w:r>
              <w:rPr>
                <w:rFonts w:ascii="宋体" w:hAnsi="宋体" w:hint="eastAsia"/>
                <w:bCs/>
                <w:sz w:val="24"/>
              </w:rPr>
              <w:t>分</w:t>
            </w:r>
            <w:proofErr w:type="gramEnd"/>
            <w:r>
              <w:rPr>
                <w:rFonts w:ascii="宋体" w:hAnsi="宋体" w:hint="eastAsia"/>
                <w:bCs/>
                <w:sz w:val="24"/>
              </w:rPr>
              <w:t>四档进行评价打分：优秀（</w:t>
            </w:r>
            <w:r w:rsidR="004771B5">
              <w:rPr>
                <w:rFonts w:ascii="宋体" w:hAnsi="宋体"/>
                <w:bCs/>
                <w:sz w:val="24"/>
              </w:rPr>
              <w:t>5</w:t>
            </w:r>
            <w:r>
              <w:rPr>
                <w:rFonts w:ascii="宋体" w:hAnsi="宋体" w:hint="eastAsia"/>
                <w:bCs/>
                <w:sz w:val="24"/>
              </w:rPr>
              <w:t>分）；较好（</w:t>
            </w:r>
            <w:r w:rsidR="004771B5">
              <w:rPr>
                <w:rFonts w:ascii="宋体" w:hAnsi="宋体" w:hint="eastAsia"/>
                <w:bCs/>
                <w:sz w:val="24"/>
              </w:rPr>
              <w:t>4</w:t>
            </w:r>
            <w:r>
              <w:rPr>
                <w:rFonts w:ascii="宋体" w:hAnsi="宋体" w:hint="eastAsia"/>
                <w:bCs/>
                <w:sz w:val="24"/>
              </w:rPr>
              <w:t>分）；一般（</w:t>
            </w:r>
            <w:r>
              <w:rPr>
                <w:rFonts w:ascii="宋体" w:hAnsi="宋体"/>
                <w:bCs/>
                <w:sz w:val="24"/>
              </w:rPr>
              <w:t>3</w:t>
            </w:r>
            <w:r>
              <w:rPr>
                <w:rFonts w:ascii="宋体" w:hAnsi="宋体" w:hint="eastAsia"/>
                <w:bCs/>
                <w:sz w:val="24"/>
              </w:rPr>
              <w:t>分）；差或者不提供者不得分。</w:t>
            </w:r>
          </w:p>
          <w:p w:rsidR="00C25232" w:rsidRPr="00FA7930" w:rsidRDefault="004C7BF7" w:rsidP="004C7BF7">
            <w:pPr>
              <w:snapToGrid w:val="0"/>
              <w:spacing w:line="300" w:lineRule="auto"/>
              <w:ind w:leftChars="72" w:left="151" w:rightChars="127" w:right="267"/>
              <w:rPr>
                <w:rFonts w:ascii="宋体" w:hAnsi="宋体"/>
                <w:bCs/>
                <w:sz w:val="24"/>
              </w:rPr>
            </w:pPr>
            <w:r>
              <w:rPr>
                <w:rFonts w:ascii="宋体" w:hAnsi="宋体" w:hint="eastAsia"/>
                <w:bCs/>
                <w:sz w:val="24"/>
              </w:rPr>
              <w:t>根据招标内容，提供系统、全面、可行的培训方案，多维度、多层次提供系统培训分四档进行评价打分：优秀（</w:t>
            </w:r>
            <w:r w:rsidR="004771B5">
              <w:rPr>
                <w:rFonts w:ascii="宋体" w:hAnsi="宋体"/>
                <w:bCs/>
                <w:sz w:val="24"/>
              </w:rPr>
              <w:t>5</w:t>
            </w:r>
            <w:r>
              <w:rPr>
                <w:rFonts w:ascii="宋体" w:hAnsi="宋体" w:hint="eastAsia"/>
                <w:bCs/>
                <w:sz w:val="24"/>
              </w:rPr>
              <w:t>分）；较好（</w:t>
            </w:r>
            <w:r w:rsidR="004771B5">
              <w:rPr>
                <w:rFonts w:ascii="宋体" w:hAnsi="宋体" w:hint="eastAsia"/>
                <w:bCs/>
                <w:sz w:val="24"/>
              </w:rPr>
              <w:t>4</w:t>
            </w:r>
            <w:r>
              <w:rPr>
                <w:rFonts w:ascii="宋体" w:hAnsi="宋体" w:hint="eastAsia"/>
                <w:bCs/>
                <w:sz w:val="24"/>
              </w:rPr>
              <w:t>分）；一般（3分）；差或者不提供者不得分。</w:t>
            </w:r>
          </w:p>
        </w:tc>
      </w:tr>
      <w:tr w:rsidR="00C25232" w:rsidRPr="00FA7930" w:rsidTr="00C25232">
        <w:trPr>
          <w:trHeight w:val="1993"/>
          <w:jc w:val="center"/>
        </w:trPr>
        <w:tc>
          <w:tcPr>
            <w:tcW w:w="679" w:type="dxa"/>
            <w:tcBorders>
              <w:top w:val="single" w:sz="6"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5</w:t>
            </w:r>
          </w:p>
        </w:tc>
        <w:tc>
          <w:tcPr>
            <w:tcW w:w="1848" w:type="dxa"/>
            <w:tcBorders>
              <w:top w:val="single" w:sz="6" w:space="0" w:color="auto"/>
              <w:left w:val="single" w:sz="4" w:space="0" w:color="auto"/>
              <w:bottom w:val="single" w:sz="12"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5A04C6" w:rsidRDefault="005A04C6" w:rsidP="005A04C6">
            <w:pPr>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C25232" w:rsidRPr="005A04C6" w:rsidRDefault="005A04C6" w:rsidP="005A04C6">
            <w:pPr>
              <w:rPr>
                <w:rFonts w:asciiTheme="minorEastAsia" w:hAnsiTheme="minorEastAsia"/>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r>
    </w:tbl>
    <w:p w:rsidR="00C25232" w:rsidRPr="008D33CF" w:rsidRDefault="00C25232" w:rsidP="00C25232">
      <w:pPr>
        <w:spacing w:line="360" w:lineRule="auto"/>
        <w:ind w:firstLineChars="200" w:firstLine="480"/>
        <w:rPr>
          <w:rFonts w:ascii="宋体" w:hAnsi="宋体"/>
          <w:bCs/>
          <w:sz w:val="24"/>
        </w:rPr>
      </w:pPr>
      <w:r w:rsidRPr="008D33CF">
        <w:rPr>
          <w:rFonts w:ascii="宋体" w:hAnsi="宋体" w:hint="eastAsia"/>
          <w:bCs/>
          <w:sz w:val="24"/>
        </w:rPr>
        <w:t>3. 各投标人的最终得分：评标委员会成员对上述各项分别打分、汇总后的算术平均值。</w:t>
      </w:r>
    </w:p>
    <w:p w:rsidR="00C25232" w:rsidRPr="008D33CF" w:rsidRDefault="00C25232" w:rsidP="00C25232">
      <w:pPr>
        <w:spacing w:line="360" w:lineRule="auto"/>
        <w:ind w:firstLineChars="200" w:firstLine="480"/>
        <w:rPr>
          <w:rFonts w:ascii="宋体" w:hAnsi="宋体"/>
          <w:bCs/>
          <w:sz w:val="24"/>
        </w:rPr>
      </w:pPr>
      <w:r w:rsidRPr="008D33CF">
        <w:rPr>
          <w:rFonts w:ascii="宋体" w:hAnsi="宋体" w:hint="eastAsia"/>
          <w:bCs/>
          <w:sz w:val="24"/>
        </w:rPr>
        <w:lastRenderedPageBreak/>
        <w:t>4. 本评分办法中的各种有效证明材料，投标文件中必须提供完整的复印件，且在评标时同时提供与复印件一致的原件，否则不得分。</w:t>
      </w:r>
    </w:p>
    <w:p w:rsidR="00C25232" w:rsidRDefault="00C25232" w:rsidP="00C25232">
      <w:pPr>
        <w:spacing w:line="360" w:lineRule="auto"/>
        <w:ind w:firstLineChars="200" w:firstLine="482"/>
        <w:rPr>
          <w:rFonts w:ascii="宋体" w:hAnsi="宋体"/>
          <w:b/>
          <w:bCs/>
          <w:sz w:val="24"/>
        </w:rPr>
      </w:pPr>
    </w:p>
    <w:p w:rsidR="00C25232" w:rsidRDefault="00C25232" w:rsidP="00C25232">
      <w:pPr>
        <w:spacing w:line="360" w:lineRule="auto"/>
        <w:ind w:firstLineChars="200" w:firstLine="482"/>
        <w:rPr>
          <w:rFonts w:ascii="宋体" w:hAnsi="宋体"/>
          <w:b/>
          <w:bCs/>
          <w:sz w:val="24"/>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462C6D" w:rsidRDefault="00462C6D"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w:t>
      </w:r>
      <w:r>
        <w:rPr>
          <w:rFonts w:ascii="宋体" w:cs="宋体" w:hint="eastAsia"/>
          <w:sz w:val="24"/>
          <w:lang w:val="zh-CN"/>
        </w:rPr>
        <w:lastRenderedPageBreak/>
        <w:t>决，合同终止，责任方赔偿损失。</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6D7A" w:rsidRDefault="00FF6D7A" w:rsidP="00FF6D7A">
      <w:pPr>
        <w:pStyle w:val="ac"/>
        <w:ind w:firstLine="210"/>
        <w:rPr>
          <w:lang w:val="zh-CN"/>
        </w:rPr>
      </w:pPr>
    </w:p>
    <w:p w:rsidR="00FF6D7A" w:rsidRDefault="00FF6D7A" w:rsidP="00FF6D7A">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FF6D7A" w:rsidRDefault="00FF6D7A" w:rsidP="00FF6D7A">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合同特殊条款</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6D7A" w:rsidRDefault="00FF6D7A" w:rsidP="00FF6D7A">
      <w:pPr>
        <w:pStyle w:val="ac"/>
        <w:ind w:firstLine="210"/>
        <w:rPr>
          <w:lang w:val="zh-CN"/>
        </w:rPr>
      </w:pPr>
    </w:p>
    <w:p w:rsidR="00FF6D7A" w:rsidRDefault="00FF6D7A" w:rsidP="00FF6D7A">
      <w:pPr>
        <w:pStyle w:val="ac"/>
        <w:ind w:firstLine="210"/>
        <w:rPr>
          <w:lang w:val="zh-CN"/>
        </w:rPr>
      </w:pPr>
    </w:p>
    <w:p w:rsidR="00FF6D7A" w:rsidRDefault="00FF6D7A" w:rsidP="00FF6D7A">
      <w:pPr>
        <w:pStyle w:val="ac"/>
        <w:ind w:firstLine="210"/>
        <w:rPr>
          <w:lang w:val="zh-CN"/>
        </w:rPr>
      </w:pPr>
    </w:p>
    <w:p w:rsidR="00FF6D7A" w:rsidRDefault="00FF6D7A" w:rsidP="00FF6D7A">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合同书（参考样本）</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firstRow="1" w:lastRow="0" w:firstColumn="1" w:lastColumn="0" w:noHBand="0" w:noVBand="1"/>
      </w:tblPr>
      <w:tblGrid>
        <w:gridCol w:w="491"/>
        <w:gridCol w:w="1512"/>
        <w:gridCol w:w="2456"/>
        <w:gridCol w:w="567"/>
        <w:gridCol w:w="567"/>
        <w:gridCol w:w="1323"/>
        <w:gridCol w:w="1323"/>
        <w:gridCol w:w="1251"/>
      </w:tblGrid>
      <w:tr w:rsidR="00FF6D7A" w:rsidTr="00237E2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6D7A" w:rsidTr="00237E20">
        <w:trPr>
          <w:trHeight w:val="430"/>
        </w:trPr>
        <w:tc>
          <w:tcPr>
            <w:tcW w:w="491"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r>
      <w:tr w:rsidR="00FF6D7A" w:rsidTr="00237E20">
        <w:trPr>
          <w:trHeight w:val="446"/>
        </w:trPr>
        <w:tc>
          <w:tcPr>
            <w:tcW w:w="491"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6D7A" w:rsidRDefault="00FF6D7A" w:rsidP="00237E20">
            <w:pPr>
              <w:autoSpaceDE w:val="0"/>
              <w:autoSpaceDN w:val="0"/>
              <w:adjustRightInd w:val="0"/>
              <w:spacing w:line="360" w:lineRule="auto"/>
              <w:rPr>
                <w:sz w:val="24"/>
              </w:rPr>
            </w:pPr>
          </w:p>
        </w:tc>
      </w:tr>
      <w:tr w:rsidR="00FF6D7A" w:rsidTr="00237E2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6D7A" w:rsidRDefault="00FF6D7A" w:rsidP="00237E2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6D7A" w:rsidRDefault="00FF6D7A" w:rsidP="00FF6D7A">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6D7A" w:rsidRDefault="00FF6D7A" w:rsidP="00FF6D7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w:t>
      </w:r>
      <w:r>
        <w:rPr>
          <w:rFonts w:ascii="宋体" w:cs="宋体" w:hint="eastAsia"/>
          <w:sz w:val="24"/>
          <w:lang w:val="zh-CN"/>
        </w:rPr>
        <w:lastRenderedPageBreak/>
        <w:t>金。</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F6D7A" w:rsidRDefault="00FF6D7A" w:rsidP="00FF6D7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FF6D7A" w:rsidRDefault="00FF6D7A" w:rsidP="00FF6D7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proofErr w:type="gramStart"/>
      <w:r>
        <w:rPr>
          <w:rFonts w:ascii="宋体" w:cs="宋体" w:hint="eastAsia"/>
          <w:sz w:val="24"/>
          <w:lang w:val="zh-CN"/>
        </w:rPr>
        <w:t>帐号</w:t>
      </w:r>
      <w:proofErr w:type="gramEnd"/>
      <w:r>
        <w:rPr>
          <w:rFonts w:ascii="宋体" w:cs="宋体" w:hint="eastAsia"/>
          <w:sz w:val="24"/>
          <w:lang w:val="zh-CN"/>
        </w:rPr>
        <w:t>：</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proofErr w:type="gramStart"/>
      <w:r>
        <w:rPr>
          <w:rFonts w:ascii="宋体" w:cs="宋体" w:hint="eastAsia"/>
          <w:sz w:val="24"/>
          <w:lang w:val="zh-CN"/>
        </w:rPr>
        <w:t>签定</w:t>
      </w:r>
      <w:proofErr w:type="gramEnd"/>
      <w:r>
        <w:rPr>
          <w:rFonts w:ascii="宋体" w:cs="宋体" w:hint="eastAsia"/>
          <w:sz w:val="24"/>
          <w:lang w:val="zh-CN"/>
        </w:rPr>
        <w:t>时间：</w:t>
      </w:r>
    </w:p>
    <w:p w:rsidR="00FF6D7A" w:rsidRDefault="00FF6D7A" w:rsidP="00FF6D7A">
      <w:pPr>
        <w:snapToGrid w:val="0"/>
        <w:spacing w:line="300" w:lineRule="auto"/>
        <w:jc w:val="center"/>
        <w:rPr>
          <w:rFonts w:ascii="仿宋_GB2312" w:eastAsia="宋体" w:hAnsi="仿宋_GB2312" w:cs="Times New Roman"/>
          <w:b/>
          <w:bCs/>
          <w:sz w:val="24"/>
          <w:szCs w:val="24"/>
        </w:rPr>
      </w:pPr>
      <w:r>
        <w:rPr>
          <w:rFonts w:ascii="仿宋_GB2312" w:eastAsia="宋体" w:hAnsi="仿宋_GB2312" w:cs="Times New Roman"/>
          <w:b/>
          <w:bCs/>
          <w:sz w:val="24"/>
          <w:szCs w:val="24"/>
        </w:rPr>
        <w:t>合同条款资料表</w:t>
      </w:r>
    </w:p>
    <w:p w:rsidR="00FF6D7A" w:rsidRDefault="00FF6D7A" w:rsidP="00FF6D7A">
      <w:pPr>
        <w:adjustRightInd w:val="0"/>
        <w:snapToGrid w:val="0"/>
        <w:spacing w:line="300" w:lineRule="auto"/>
        <w:ind w:firstLineChars="200" w:firstLine="482"/>
        <w:jc w:val="left"/>
        <w:textAlignment w:val="baseline"/>
        <w:rPr>
          <w:rFonts w:ascii="宋体" w:eastAsia="宋体" w:hAnsi="宋体" w:cs="Times New Roman"/>
          <w:b/>
          <w:bCs/>
          <w:sz w:val="24"/>
          <w:szCs w:val="24"/>
        </w:rPr>
      </w:pPr>
      <w:r>
        <w:rPr>
          <w:rFonts w:ascii="宋体" w:eastAsia="宋体" w:hAnsi="宋体" w:cs="Times New Roman" w:hint="eastAsia"/>
          <w:b/>
          <w:bCs/>
          <w:sz w:val="24"/>
          <w:szCs w:val="24"/>
        </w:rPr>
        <w:t>本表关于要采购的货物的具体资料是对合同条款的具体补充和修改，如有矛盾，应以本资料表为准。</w:t>
      </w:r>
    </w:p>
    <w:tbl>
      <w:tblPr>
        <w:tblW w:w="8646" w:type="dxa"/>
        <w:jc w:val="center"/>
        <w:tblLayout w:type="fixed"/>
        <w:tblLook w:val="04A0" w:firstRow="1" w:lastRow="0" w:firstColumn="1" w:lastColumn="0" w:noHBand="0" w:noVBand="1"/>
      </w:tblPr>
      <w:tblGrid>
        <w:gridCol w:w="1611"/>
        <w:gridCol w:w="7035"/>
      </w:tblGrid>
      <w:tr w:rsidR="00FF6D7A" w:rsidTr="00237E20">
        <w:trPr>
          <w:trHeight w:val="570"/>
          <w:jc w:val="center"/>
        </w:trPr>
        <w:tc>
          <w:tcPr>
            <w:tcW w:w="1611" w:type="dxa"/>
            <w:tcBorders>
              <w:top w:val="double" w:sz="2"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条款号</w:t>
            </w:r>
          </w:p>
        </w:tc>
        <w:tc>
          <w:tcPr>
            <w:tcW w:w="7035" w:type="dxa"/>
            <w:tcBorders>
              <w:top w:val="double" w:sz="2"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ind w:leftChars="20" w:left="42" w:rightChars="55" w:right="115"/>
              <w:jc w:val="center"/>
              <w:rPr>
                <w:rFonts w:ascii="宋体" w:eastAsia="宋体" w:hAnsi="宋体" w:cs="Times New Roman"/>
                <w:sz w:val="24"/>
                <w:szCs w:val="24"/>
              </w:rPr>
            </w:pPr>
            <w:r>
              <w:rPr>
                <w:rFonts w:ascii="宋体" w:eastAsia="宋体" w:hAnsi="宋体" w:cs="Times New Roman" w:hint="eastAsia"/>
                <w:sz w:val="24"/>
                <w:szCs w:val="24"/>
              </w:rPr>
              <w:t>内     容</w:t>
            </w:r>
          </w:p>
        </w:tc>
      </w:tr>
      <w:tr w:rsidR="00FF6D7A" w:rsidTr="00237E20">
        <w:trPr>
          <w:trHeight w:val="485"/>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462C6D"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宋体" w:hint="eastAsia"/>
                <w:sz w:val="24"/>
                <w:szCs w:val="24"/>
              </w:rPr>
              <w:t>长葛市人民</w:t>
            </w:r>
            <w:r w:rsidR="00FF6D7A">
              <w:rPr>
                <w:rFonts w:ascii="宋体" w:eastAsia="宋体" w:hAnsi="宋体" w:cs="宋体" w:hint="eastAsia"/>
                <w:sz w:val="24"/>
                <w:szCs w:val="24"/>
              </w:rPr>
              <w:t>医院</w:t>
            </w:r>
          </w:p>
        </w:tc>
      </w:tr>
      <w:tr w:rsidR="00FF6D7A" w:rsidTr="00237E20">
        <w:trPr>
          <w:trHeight w:val="486"/>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7.1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履约保证金金额：中标金额的10%</w:t>
            </w:r>
          </w:p>
        </w:tc>
      </w:tr>
      <w:tr w:rsidR="00FF6D7A" w:rsidTr="00237E20">
        <w:trPr>
          <w:cantSplit/>
          <w:trHeight w:val="486"/>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7.3</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履约保证金形式：通过转账或电汇的形式</w:t>
            </w:r>
          </w:p>
        </w:tc>
      </w:tr>
      <w:tr w:rsidR="00FF6D7A" w:rsidTr="00237E20">
        <w:trPr>
          <w:cantSplit/>
          <w:trHeight w:val="348"/>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8</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keepNext/>
              <w:keepLines/>
              <w:snapToGrid w:val="0"/>
              <w:spacing w:line="300" w:lineRule="auto"/>
              <w:outlineLvl w:val="1"/>
              <w:rPr>
                <w:rFonts w:ascii="宋体" w:eastAsia="宋体" w:hAnsi="宋体" w:cs="Times New Roman"/>
                <w:sz w:val="24"/>
                <w:szCs w:val="24"/>
              </w:rPr>
            </w:pPr>
            <w:r>
              <w:rPr>
                <w:rFonts w:ascii="宋体" w:eastAsia="宋体" w:hAnsi="宋体" w:cs="Times New Roman" w:hint="eastAsia"/>
                <w:sz w:val="24"/>
                <w:szCs w:val="24"/>
              </w:rPr>
              <w:t>检验和测试标准方法和内容：</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依据以下标准进行：</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招标文件技术规格所述的标准；</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货物来源国适用的最新版本的官方标准；</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投标文件中承诺的内容。</w:t>
            </w:r>
          </w:p>
        </w:tc>
      </w:tr>
      <w:tr w:rsidR="00FF6D7A" w:rsidTr="00237E20">
        <w:trPr>
          <w:cantSplit/>
          <w:trHeight w:val="310"/>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装运条件</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合同货物：</w:t>
            </w:r>
          </w:p>
          <w:p w:rsidR="00FF6D7A" w:rsidRDefault="00FF6D7A" w:rsidP="00FF6D7A">
            <w:pPr>
              <w:numPr>
                <w:ilvl w:val="0"/>
                <w:numId w:val="36"/>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运输条件和保险、运费支付：汽车运输、运保费由卖方支付；</w:t>
            </w:r>
          </w:p>
          <w:p w:rsidR="00FF6D7A" w:rsidRDefault="00FF6D7A" w:rsidP="00FF6D7A">
            <w:pPr>
              <w:numPr>
                <w:ilvl w:val="0"/>
                <w:numId w:val="36"/>
              </w:numPr>
              <w:snapToGrid w:val="0"/>
              <w:spacing w:line="300" w:lineRule="auto"/>
              <w:ind w:left="432" w:hanging="432"/>
              <w:rPr>
                <w:rFonts w:ascii="宋体" w:eastAsia="宋体" w:hAnsi="宋体" w:cs="Times New Roman"/>
                <w:color w:val="000000"/>
                <w:sz w:val="24"/>
                <w:szCs w:val="24"/>
              </w:rPr>
            </w:pPr>
            <w:r>
              <w:rPr>
                <w:rFonts w:ascii="宋体" w:eastAsia="宋体" w:hAnsi="宋体" w:cs="Times New Roman" w:hint="eastAsia"/>
                <w:sz w:val="24"/>
                <w:szCs w:val="24"/>
              </w:rPr>
              <w:t>交货日期认定：</w:t>
            </w:r>
            <w:r>
              <w:rPr>
                <w:rFonts w:ascii="宋体" w:eastAsia="宋体" w:hAnsi="宋体" w:cs="Times New Roman" w:hint="eastAsia"/>
                <w:color w:val="000000"/>
                <w:sz w:val="24"/>
                <w:szCs w:val="24"/>
              </w:rPr>
              <w:t>合同签订后30天内；</w:t>
            </w:r>
          </w:p>
          <w:p w:rsidR="00FF6D7A" w:rsidRDefault="00FF6D7A" w:rsidP="00FF6D7A">
            <w:pPr>
              <w:numPr>
                <w:ilvl w:val="0"/>
                <w:numId w:val="36"/>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项目现场：</w:t>
            </w:r>
            <w:r w:rsidR="00462C6D">
              <w:rPr>
                <w:rFonts w:ascii="宋体" w:eastAsia="宋体" w:hAnsi="宋体" w:cs="宋体" w:hint="eastAsia"/>
                <w:sz w:val="24"/>
                <w:szCs w:val="24"/>
              </w:rPr>
              <w:t>长葛市人民</w:t>
            </w:r>
            <w:r>
              <w:rPr>
                <w:rFonts w:ascii="宋体" w:eastAsia="宋体" w:hAnsi="宋体" w:cs="宋体" w:hint="eastAsia"/>
                <w:sz w:val="24"/>
                <w:szCs w:val="24"/>
              </w:rPr>
              <w:t>医院</w:t>
            </w:r>
            <w:r>
              <w:rPr>
                <w:rFonts w:ascii="宋体" w:eastAsia="宋体" w:hAnsi="宋体" w:cs="Times New Roman" w:hint="eastAsia"/>
                <w:sz w:val="24"/>
                <w:szCs w:val="24"/>
              </w:rPr>
              <w:t>。</w:t>
            </w:r>
          </w:p>
        </w:tc>
      </w:tr>
      <w:tr w:rsidR="00FF6D7A" w:rsidTr="00237E20">
        <w:trPr>
          <w:cantSplit/>
          <w:trHeight w:val="310"/>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16</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keepNext/>
              <w:keepLines/>
              <w:snapToGrid w:val="0"/>
              <w:spacing w:line="300" w:lineRule="auto"/>
              <w:outlineLvl w:val="1"/>
              <w:rPr>
                <w:rFonts w:ascii="宋体" w:eastAsia="宋体" w:hAnsi="宋体" w:cs="Times New Roman"/>
                <w:sz w:val="24"/>
                <w:szCs w:val="24"/>
              </w:rPr>
            </w:pPr>
            <w:r>
              <w:rPr>
                <w:rFonts w:ascii="宋体" w:eastAsia="宋体" w:hAnsi="宋体" w:cs="Times New Roman" w:hint="eastAsia"/>
                <w:sz w:val="24"/>
                <w:szCs w:val="24"/>
              </w:rPr>
              <w:t>伴随服务：</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供方应提供以下伴随服务：</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实施或监督所供货物的现场组装和／或试运行；</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提供货物组装和／或维修所需的工具；</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为所供货物的每一适当的单台设备提供详细的操作和维护手册；</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在双方商定的一定期限内对所供货物实施运行或监督或维护或修理，但前提条件是该服务并不能免除供方在合同保证期内所承担的义务；</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在供方厂家和／或在项目现场就所供货物的组装、试运行、运行、维护和／或修理对需方人员进行培训；</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技术规格规定的其它附加服务。</w:t>
            </w:r>
          </w:p>
        </w:tc>
      </w:tr>
      <w:tr w:rsidR="00FF6D7A" w:rsidTr="00237E20">
        <w:trPr>
          <w:trHeight w:val="769"/>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17.2</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备品备件要求：除随机必备的备件外，提供一年正常使用所需的消耗品及备品备件。其费用包含在投标总价中。</w:t>
            </w:r>
          </w:p>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质量保证期后正常运行技术指标中要求的年限所需的备品备件以及供、需方认为有必要提供的其他备件。</w:t>
            </w:r>
          </w:p>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各包有特殊要求的，以其技术参数要求为准。</w:t>
            </w:r>
          </w:p>
        </w:tc>
      </w:tr>
      <w:tr w:rsidR="00FF6D7A" w:rsidTr="00237E20">
        <w:trPr>
          <w:trHeight w:val="796"/>
          <w:jc w:val="center"/>
        </w:trPr>
        <w:tc>
          <w:tcPr>
            <w:tcW w:w="1611" w:type="dxa"/>
            <w:tcBorders>
              <w:top w:val="single" w:sz="6" w:space="0" w:color="000000"/>
              <w:left w:val="double" w:sz="2" w:space="0" w:color="000000"/>
              <w:bottom w:val="single" w:sz="4" w:space="0" w:color="auto"/>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18.1</w:t>
            </w:r>
          </w:p>
        </w:tc>
        <w:tc>
          <w:tcPr>
            <w:tcW w:w="7035" w:type="dxa"/>
            <w:tcBorders>
              <w:top w:val="single" w:sz="6" w:space="0" w:color="000000"/>
              <w:left w:val="single" w:sz="6" w:space="0" w:color="000000"/>
              <w:bottom w:val="single" w:sz="4" w:space="0" w:color="auto"/>
              <w:right w:val="double" w:sz="2" w:space="0" w:color="000000"/>
            </w:tcBorders>
            <w:vAlign w:val="center"/>
          </w:tcPr>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质量保证期：壹年（以采购单位实际要求为准）。</w:t>
            </w:r>
          </w:p>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各包有特殊要求的，以其技术参数要求为准。</w:t>
            </w:r>
          </w:p>
        </w:tc>
      </w:tr>
      <w:tr w:rsidR="00FF6D7A" w:rsidTr="00237E20">
        <w:trPr>
          <w:trHeight w:val="1143"/>
          <w:jc w:val="center"/>
        </w:trPr>
        <w:tc>
          <w:tcPr>
            <w:tcW w:w="1611" w:type="dxa"/>
            <w:tcBorders>
              <w:top w:val="single" w:sz="4" w:space="0" w:color="auto"/>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18.2</w:t>
            </w:r>
          </w:p>
        </w:tc>
        <w:tc>
          <w:tcPr>
            <w:tcW w:w="7035" w:type="dxa"/>
            <w:tcBorders>
              <w:top w:val="single" w:sz="4" w:space="0" w:color="auto"/>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技术服务：（以采购单位实际要求为准）。</w:t>
            </w:r>
          </w:p>
        </w:tc>
      </w:tr>
      <w:tr w:rsidR="00FF6D7A" w:rsidTr="00237E20">
        <w:trPr>
          <w:trHeight w:val="679"/>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18.3</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jc w:val="left"/>
              <w:rPr>
                <w:rFonts w:ascii="宋体" w:eastAsia="宋体" w:hAnsi="宋体" w:cs="Times New Roman"/>
                <w:sz w:val="24"/>
                <w:szCs w:val="24"/>
              </w:rPr>
            </w:pPr>
            <w:r>
              <w:rPr>
                <w:rFonts w:ascii="宋体" w:eastAsia="宋体" w:hAnsi="宋体" w:cs="Times New Roman" w:hint="eastAsia"/>
                <w:sz w:val="24"/>
                <w:szCs w:val="24"/>
              </w:rPr>
              <w:t>售后维修：（以采购单位实际要求为准）。</w:t>
            </w:r>
          </w:p>
        </w:tc>
      </w:tr>
      <w:tr w:rsidR="00FF6D7A" w:rsidTr="00237E20">
        <w:trPr>
          <w:trHeight w:val="608"/>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20</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付款方式：</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合同款统一由采购单位支付。</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付款条件：</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申请付款时必须提交以下文件和资料。</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1、资金支付申请；</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2、合同；</w:t>
            </w:r>
          </w:p>
          <w:p w:rsidR="00FF6D7A" w:rsidRDefault="00FF6D7A" w:rsidP="00237E20">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3、由需方签字的验收报告或由第三方验收检验报告；</w:t>
            </w:r>
          </w:p>
          <w:p w:rsidR="00FF6D7A" w:rsidRDefault="00FF6D7A" w:rsidP="00237E20">
            <w:pPr>
              <w:snapToGrid w:val="0"/>
              <w:spacing w:line="300" w:lineRule="auto"/>
              <w:jc w:val="left"/>
              <w:rPr>
                <w:rFonts w:ascii="宋体" w:eastAsia="宋体" w:hAnsi="宋体" w:cs="Times New Roman"/>
                <w:sz w:val="24"/>
                <w:szCs w:val="24"/>
              </w:rPr>
            </w:pPr>
            <w:r>
              <w:rPr>
                <w:rFonts w:ascii="宋体" w:eastAsia="宋体" w:hAnsi="宋体" w:cs="Times New Roman" w:hint="eastAsia"/>
                <w:sz w:val="24"/>
                <w:szCs w:val="24"/>
              </w:rPr>
              <w:t>4、进口产品须提交海关、商检、原产地等手续；并于合同签订后及时联系采购单位办理免税等相关手续。</w:t>
            </w:r>
          </w:p>
        </w:tc>
      </w:tr>
      <w:tr w:rsidR="00FF6D7A" w:rsidTr="00237E20">
        <w:trPr>
          <w:trHeight w:val="500"/>
          <w:jc w:val="center"/>
        </w:trPr>
        <w:tc>
          <w:tcPr>
            <w:tcW w:w="1611" w:type="dxa"/>
            <w:tcBorders>
              <w:top w:val="single" w:sz="6" w:space="0" w:color="000000"/>
              <w:left w:val="double" w:sz="2" w:space="0" w:color="000000"/>
              <w:bottom w:val="double" w:sz="2" w:space="0" w:color="000000"/>
              <w:right w:val="single" w:sz="6" w:space="0" w:color="000000"/>
            </w:tcBorders>
            <w:vAlign w:val="center"/>
          </w:tcPr>
          <w:p w:rsidR="00FF6D7A" w:rsidRDefault="00FF6D7A" w:rsidP="00237E20">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35</w:t>
            </w:r>
          </w:p>
        </w:tc>
        <w:tc>
          <w:tcPr>
            <w:tcW w:w="7035" w:type="dxa"/>
            <w:tcBorders>
              <w:top w:val="single" w:sz="6" w:space="0" w:color="000000"/>
              <w:left w:val="single" w:sz="6" w:space="0" w:color="000000"/>
              <w:bottom w:val="double" w:sz="2" w:space="0" w:color="000000"/>
              <w:right w:val="double" w:sz="2" w:space="0" w:color="000000"/>
            </w:tcBorders>
            <w:vAlign w:val="center"/>
          </w:tcPr>
          <w:p w:rsidR="00FF6D7A" w:rsidRDefault="00FF6D7A" w:rsidP="00237E20">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 xml:space="preserve">卖方通知送达地址： </w:t>
            </w:r>
            <w:r w:rsidR="00462C6D">
              <w:rPr>
                <w:rFonts w:ascii="宋体" w:eastAsia="宋体" w:hAnsi="宋体" w:cs="宋体" w:hint="eastAsia"/>
                <w:sz w:val="24"/>
                <w:szCs w:val="24"/>
              </w:rPr>
              <w:t>长葛市人民</w:t>
            </w:r>
            <w:r>
              <w:rPr>
                <w:rFonts w:ascii="宋体" w:eastAsia="宋体" w:hAnsi="宋体" w:cs="宋体" w:hint="eastAsia"/>
                <w:sz w:val="24"/>
                <w:szCs w:val="24"/>
              </w:rPr>
              <w:t>医院</w:t>
            </w:r>
          </w:p>
        </w:tc>
      </w:tr>
    </w:tbl>
    <w:p w:rsidR="00C25232" w:rsidRPr="0088355B"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C25232" w:rsidRDefault="00C25232" w:rsidP="00C25232">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法定代表人证明书</w:t>
      </w:r>
    </w:p>
    <w:p w:rsidR="00C25232" w:rsidRDefault="00C25232" w:rsidP="00C25232">
      <w:pPr>
        <w:spacing w:line="360" w:lineRule="auto"/>
        <w:rPr>
          <w:rFonts w:ascii="宋体" w:cs="宋体"/>
          <w:sz w:val="24"/>
          <w:lang w:val="zh-CN"/>
        </w:rPr>
      </w:pPr>
      <w:r>
        <w:rPr>
          <w:rFonts w:ascii="宋体" w:cs="宋体" w:hint="eastAsia"/>
          <w:sz w:val="24"/>
          <w:lang w:val="zh-CN"/>
        </w:rPr>
        <w:t>致：                 （招标人）</w:t>
      </w:r>
    </w:p>
    <w:p w:rsidR="00C25232" w:rsidRDefault="00C25232" w:rsidP="00C25232">
      <w:pPr>
        <w:spacing w:line="360" w:lineRule="auto"/>
        <w:ind w:firstLine="570"/>
        <w:rPr>
          <w:rFonts w:ascii="宋体" w:cs="宋体"/>
          <w:sz w:val="24"/>
          <w:lang w:val="zh-CN"/>
        </w:rPr>
      </w:pPr>
      <w:r>
        <w:rPr>
          <w:rFonts w:ascii="宋体" w:cs="宋体" w:hint="eastAsia"/>
          <w:sz w:val="24"/>
          <w:lang w:val="zh-CN"/>
        </w:rPr>
        <w:t>兹有         同志为                          （单位名称）的法定代表人，代表本单位办理的一切社会公务活动，具有法律效力。</w:t>
      </w:r>
    </w:p>
    <w:p w:rsidR="00C25232" w:rsidRDefault="00C25232" w:rsidP="00C25232">
      <w:pPr>
        <w:spacing w:line="360" w:lineRule="auto"/>
        <w:ind w:firstLine="570"/>
        <w:rPr>
          <w:rFonts w:ascii="宋体" w:cs="宋体"/>
          <w:sz w:val="24"/>
          <w:lang w:val="zh-CN"/>
        </w:rPr>
      </w:pPr>
      <w:r>
        <w:rPr>
          <w:rFonts w:ascii="宋体" w:cs="宋体" w:hint="eastAsia"/>
          <w:sz w:val="24"/>
          <w:lang w:val="zh-CN"/>
        </w:rPr>
        <w:t>特此证明。</w:t>
      </w:r>
    </w:p>
    <w:p w:rsidR="00C25232" w:rsidRDefault="00C25232" w:rsidP="00C25232">
      <w:pPr>
        <w:spacing w:line="360" w:lineRule="auto"/>
        <w:ind w:firstLine="570"/>
        <w:rPr>
          <w:rFonts w:ascii="宋体" w:cs="宋体"/>
          <w:sz w:val="24"/>
          <w:lang w:val="zh-CN"/>
        </w:rPr>
      </w:pPr>
      <w:r>
        <w:rPr>
          <w:rFonts w:ascii="宋体" w:cs="宋体" w:hint="eastAsia"/>
          <w:sz w:val="24"/>
          <w:lang w:val="zh-CN"/>
        </w:rPr>
        <w:t>附： 法定代表人基本情况</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姓名：           性别：        年龄：       职务：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身份证号码：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通讯地址：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电话号码：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邮政编码：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单位名称：                                      </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法定代表人（签字或盖章）：</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日期：       年     月      日</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法定代表人身份证复印件：（注：本授权书可采用投标单位自有的既定格式，不受规定格式限制。）</w:t>
      </w:r>
    </w:p>
    <w:tbl>
      <w:tblPr>
        <w:tblpPr w:leftFromText="180" w:rightFromText="180" w:vertAnchor="text" w:horzAnchor="page" w:tblpX="3105"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0"/>
      </w:tblGrid>
      <w:tr w:rsidR="00C25232" w:rsidTr="00C25232">
        <w:trPr>
          <w:trHeight w:val="3341"/>
        </w:trPr>
        <w:tc>
          <w:tcPr>
            <w:tcW w:w="5880" w:type="dxa"/>
          </w:tcPr>
          <w:p w:rsidR="00C25232" w:rsidRDefault="00C25232" w:rsidP="00C25232">
            <w:pPr>
              <w:spacing w:line="276" w:lineRule="auto"/>
              <w:ind w:firstLine="420"/>
              <w:rPr>
                <w:rFonts w:ascii="宋体" w:cs="宋体"/>
                <w:sz w:val="24"/>
                <w:lang w:val="zh-CN"/>
              </w:rPr>
            </w:pPr>
          </w:p>
        </w:tc>
      </w:tr>
    </w:tbl>
    <w:p w:rsidR="00C25232" w:rsidRDefault="00C25232" w:rsidP="00C25232">
      <w:pPr>
        <w:spacing w:line="276" w:lineRule="auto"/>
        <w:ind w:firstLineChars="200" w:firstLine="480"/>
        <w:rPr>
          <w:rFonts w:ascii="宋体" w:cs="宋体"/>
          <w:sz w:val="24"/>
          <w:lang w:val="zh-CN"/>
        </w:rPr>
      </w:pPr>
    </w:p>
    <w:p w:rsidR="00C25232" w:rsidRDefault="00C25232" w:rsidP="00C25232">
      <w:pPr>
        <w:spacing w:line="276" w:lineRule="auto"/>
        <w:ind w:firstLine="420"/>
        <w:rPr>
          <w:rFonts w:ascii="宋体" w:cs="宋体"/>
          <w:sz w:val="24"/>
          <w:lang w:val="zh-CN"/>
        </w:rPr>
      </w:pPr>
    </w:p>
    <w:p w:rsidR="00C25232" w:rsidRDefault="003C3AA1" w:rsidP="00C25232">
      <w:pPr>
        <w:spacing w:line="276" w:lineRule="auto"/>
        <w:ind w:firstLine="420"/>
        <w:rPr>
          <w:rFonts w:ascii="宋体" w:cs="宋体"/>
          <w:sz w:val="24"/>
          <w:lang w:val="zh-CN"/>
        </w:rPr>
      </w:pPr>
      <w:r>
        <w:rPr>
          <w:rFonts w:ascii="宋体" w:cs="宋体"/>
          <w:sz w:val="24"/>
          <w:lang w:val="zh-CN"/>
        </w:rPr>
        <w:pict>
          <v:rect id="矩形 5" o:spid="_x0000_s1026" style="position:absolute;left:0;text-align:left;margin-left:73.55pt;margin-top:8.75pt;width:290.45pt;height:175.9pt;z-index:251660288" filled="f" stroked="f"/>
        </w:pict>
      </w:r>
    </w:p>
    <w:p w:rsidR="00C25232" w:rsidRDefault="00C25232" w:rsidP="00C25232">
      <w:pPr>
        <w:spacing w:line="276" w:lineRule="auto"/>
        <w:ind w:firstLine="420"/>
        <w:rPr>
          <w:rFonts w:ascii="宋体" w:cs="宋体"/>
          <w:sz w:val="24"/>
          <w:lang w:val="zh-CN"/>
        </w:rPr>
      </w:pPr>
    </w:p>
    <w:p w:rsidR="00C25232" w:rsidRDefault="003C3AA1" w:rsidP="00C25232">
      <w:pPr>
        <w:spacing w:line="276" w:lineRule="auto"/>
        <w:ind w:firstLine="420"/>
        <w:rPr>
          <w:rFonts w:ascii="宋体" w:cs="宋体"/>
          <w:sz w:val="24"/>
          <w:lang w:val="zh-CN"/>
        </w:rPr>
      </w:pPr>
      <w:r>
        <w:rPr>
          <w:rFonts w:ascii="宋体" w:cs="宋体"/>
          <w:sz w:val="24"/>
          <w:lang w:val="zh-CN"/>
        </w:rPr>
        <w:pict>
          <v:rect id="矩形 6" o:spid="_x0000_s1027" style="position:absolute;left:0;text-align:left;margin-left:73.55pt;margin-top:3.45pt;width:310.9pt;height:138.4pt;z-index:251661312" filled="f" stroked="f"/>
        </w:pict>
      </w:r>
    </w:p>
    <w:p w:rsidR="00C25232" w:rsidRDefault="00C25232" w:rsidP="00C25232">
      <w:pPr>
        <w:spacing w:line="276" w:lineRule="auto"/>
        <w:ind w:firstLine="420"/>
        <w:rPr>
          <w:rFonts w:ascii="宋体" w:cs="宋体"/>
          <w:sz w:val="24"/>
          <w:lang w:val="zh-CN"/>
        </w:rPr>
      </w:pPr>
    </w:p>
    <w:p w:rsidR="00C25232" w:rsidRDefault="00C25232" w:rsidP="00C25232">
      <w:pPr>
        <w:spacing w:line="276" w:lineRule="auto"/>
        <w:ind w:firstLine="420"/>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keepNext/>
        <w:keepLines/>
        <w:tabs>
          <w:tab w:val="left" w:pos="840"/>
        </w:tabs>
        <w:spacing w:before="260" w:after="260" w:line="276" w:lineRule="auto"/>
        <w:jc w:val="center"/>
        <w:outlineLvl w:val="1"/>
        <w:rPr>
          <w:rFonts w:ascii="宋体" w:cs="宋体"/>
          <w:sz w:val="24"/>
          <w:lang w:val="zh-CN"/>
        </w:rPr>
      </w:pPr>
    </w:p>
    <w:p w:rsidR="00C25232" w:rsidRDefault="00C25232" w:rsidP="00C25232">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法定代表人授权书</w:t>
      </w:r>
    </w:p>
    <w:p w:rsidR="00C25232" w:rsidRDefault="00C25232" w:rsidP="00C25232">
      <w:pPr>
        <w:spacing w:line="360" w:lineRule="auto"/>
        <w:rPr>
          <w:rFonts w:ascii="宋体" w:cs="宋体"/>
          <w:sz w:val="24"/>
          <w:lang w:val="zh-CN"/>
        </w:rPr>
      </w:pPr>
      <w:r>
        <w:rPr>
          <w:rFonts w:ascii="宋体" w:cs="宋体" w:hint="eastAsia"/>
          <w:sz w:val="24"/>
          <w:lang w:val="zh-CN"/>
        </w:rPr>
        <w:t xml:space="preserve">    本授权书声明：注册于（注册地址名称）的(投标人全名)的在下面签字的 </w:t>
      </w:r>
      <w:proofErr w:type="gramStart"/>
      <w:r>
        <w:rPr>
          <w:rFonts w:ascii="宋体" w:cs="宋体" w:hint="eastAsia"/>
          <w:sz w:val="24"/>
          <w:lang w:val="zh-CN"/>
        </w:rPr>
        <w:t xml:space="preserve">　　　　　</w:t>
      </w:r>
      <w:proofErr w:type="gramEnd"/>
      <w:r>
        <w:rPr>
          <w:rFonts w:ascii="宋体" w:cs="宋体" w:hint="eastAsia"/>
          <w:sz w:val="24"/>
          <w:lang w:val="zh-CN"/>
        </w:rPr>
        <w:t>(法定代表人姓名、职务)代表本公司授权（单位名称）的在下面签字的            （被授权人的姓名、职务）为本公司的合法代理人，就招标编号为              （招标编号）的（项目名称）的投标及合同执行，以本公司名义处理一切与之有关的事务。</w:t>
      </w:r>
    </w:p>
    <w:p w:rsidR="00C25232" w:rsidRDefault="00C25232" w:rsidP="00C25232">
      <w:pPr>
        <w:spacing w:line="360" w:lineRule="auto"/>
        <w:rPr>
          <w:rFonts w:ascii="宋体" w:cs="宋体"/>
          <w:sz w:val="24"/>
          <w:lang w:val="zh-CN"/>
        </w:rPr>
      </w:pPr>
      <w:r>
        <w:rPr>
          <w:rFonts w:ascii="宋体" w:cs="宋体" w:hint="eastAsia"/>
          <w:sz w:val="24"/>
          <w:lang w:val="zh-CN"/>
        </w:rPr>
        <w:t xml:space="preserve">    本授权书于     年  月  日签字生效，特此声明。</w:t>
      </w:r>
    </w:p>
    <w:p w:rsidR="00C25232" w:rsidRDefault="00C25232" w:rsidP="00C25232">
      <w:pPr>
        <w:spacing w:line="360" w:lineRule="auto"/>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法定代表人签字：</w:t>
      </w:r>
    </w:p>
    <w:p w:rsidR="00C25232" w:rsidRDefault="00C25232" w:rsidP="00C25232">
      <w:pPr>
        <w:spacing w:after="120" w:line="360" w:lineRule="auto"/>
        <w:rPr>
          <w:rFonts w:ascii="宋体" w:cs="宋体"/>
          <w:sz w:val="24"/>
          <w:lang w:val="zh-CN"/>
        </w:rPr>
      </w:pPr>
      <w:r>
        <w:rPr>
          <w:rFonts w:ascii="宋体" w:cs="宋体" w:hint="eastAsia"/>
          <w:sz w:val="24"/>
          <w:lang w:val="zh-CN"/>
        </w:rPr>
        <w:t>被授权人签字：</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职务：</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单位名称（公章）：</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地址：</w:t>
      </w:r>
    </w:p>
    <w:p w:rsidR="00C25232" w:rsidRDefault="00C25232" w:rsidP="00C25232">
      <w:pPr>
        <w:spacing w:after="120" w:line="360" w:lineRule="auto"/>
        <w:ind w:firstLineChars="300" w:firstLine="720"/>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注：本授权书可采用投标单位自有的既定格式，不受规定格式限制。</w:t>
      </w:r>
    </w:p>
    <w:p w:rsidR="00C25232" w:rsidRDefault="00C25232" w:rsidP="00C25232">
      <w:pPr>
        <w:spacing w:after="120" w:line="360" w:lineRule="auto"/>
        <w:rPr>
          <w:rFonts w:ascii="宋体" w:cs="宋体"/>
          <w:sz w:val="24"/>
          <w:lang w:val="zh-CN"/>
        </w:rPr>
      </w:pPr>
      <w:r>
        <w:rPr>
          <w:rFonts w:ascii="宋体" w:cs="宋体" w:hint="eastAsia"/>
          <w:sz w:val="24"/>
          <w:lang w:val="zh-CN"/>
        </w:rPr>
        <w:t>被授权人身份证复印件</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0"/>
      </w:tblGrid>
      <w:tr w:rsidR="00C25232" w:rsidTr="00C25232">
        <w:trPr>
          <w:trHeight w:val="3380"/>
        </w:trPr>
        <w:tc>
          <w:tcPr>
            <w:tcW w:w="6240" w:type="dxa"/>
          </w:tcPr>
          <w:p w:rsidR="00C25232" w:rsidRDefault="00C25232" w:rsidP="00C25232">
            <w:pPr>
              <w:spacing w:after="120" w:line="276" w:lineRule="auto"/>
              <w:rPr>
                <w:rFonts w:ascii="宋体" w:cs="宋体"/>
                <w:sz w:val="24"/>
                <w:lang w:val="zh-CN"/>
              </w:rPr>
            </w:pPr>
          </w:p>
        </w:tc>
      </w:tr>
    </w:tbl>
    <w:p w:rsidR="005F6247" w:rsidRDefault="005F6247" w:rsidP="00C25232">
      <w:pPr>
        <w:keepNext/>
        <w:keepLines/>
        <w:tabs>
          <w:tab w:val="left" w:pos="840"/>
        </w:tabs>
        <w:spacing w:before="260" w:after="260" w:line="360" w:lineRule="auto"/>
        <w:jc w:val="center"/>
        <w:outlineLvl w:val="1"/>
        <w:rPr>
          <w:rFonts w:ascii="宋体" w:cs="宋体"/>
          <w:sz w:val="24"/>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3.投 标 书</w:t>
      </w:r>
    </w:p>
    <w:p w:rsidR="00C25232" w:rsidRDefault="00C25232" w:rsidP="00C25232">
      <w:pPr>
        <w:spacing w:line="360" w:lineRule="auto"/>
        <w:rPr>
          <w:rFonts w:ascii="宋体" w:cs="宋体"/>
          <w:sz w:val="24"/>
          <w:lang w:val="zh-CN"/>
        </w:rPr>
      </w:pPr>
      <w:r>
        <w:rPr>
          <w:rFonts w:ascii="宋体" w:cs="宋体" w:hint="eastAsia"/>
          <w:sz w:val="24"/>
          <w:lang w:val="zh-CN"/>
        </w:rPr>
        <w:t>致郑州中原招标股份有限公司：</w:t>
      </w:r>
    </w:p>
    <w:p w:rsidR="00C25232" w:rsidRDefault="00C25232" w:rsidP="00C25232">
      <w:pPr>
        <w:spacing w:line="360" w:lineRule="auto"/>
        <w:ind w:firstLineChars="171" w:firstLine="410"/>
        <w:rPr>
          <w:rFonts w:ascii="宋体" w:cs="宋体"/>
          <w:sz w:val="24"/>
          <w:lang w:val="zh-CN"/>
        </w:rPr>
      </w:pPr>
      <w:r>
        <w:rPr>
          <w:rFonts w:ascii="宋体" w:cs="宋体" w:hint="eastAsia"/>
          <w:sz w:val="24"/>
          <w:lang w:val="zh-CN"/>
        </w:rPr>
        <w:t>根据贵方的投标邀请（招标编号：</w:t>
      </w:r>
      <w:proofErr w:type="gramStart"/>
      <w:r>
        <w:rPr>
          <w:rFonts w:ascii="宋体" w:cs="宋体" w:hint="eastAsia"/>
          <w:sz w:val="24"/>
          <w:lang w:val="zh-CN"/>
        </w:rPr>
        <w:t xml:space="preserve">　　　　　　　</w:t>
      </w:r>
      <w:proofErr w:type="gramEnd"/>
      <w:r>
        <w:rPr>
          <w:rFonts w:ascii="宋体" w:cs="宋体" w:hint="eastAsia"/>
          <w:sz w:val="24"/>
          <w:lang w:val="zh-CN"/>
        </w:rPr>
        <w:t>），签字代表（全名、职务）经正式授权并代表投标人（投标人名称、地址）提交下述文件正本一份和副本五份，并对之负法律责任。</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开标一览表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货物分项报价一览表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随机备件、专用工具和消耗品价格表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技术规格/和商务条款偏差表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售后服务计划</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投标人及投标产品简介</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按招标文件投标人须知和商务/技术条款要求提供的有关文件</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资格证明文件</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金额为人民币       元投标保证金</w:t>
      </w:r>
    </w:p>
    <w:p w:rsidR="00C25232" w:rsidRDefault="00C25232" w:rsidP="00C25232">
      <w:pPr>
        <w:spacing w:line="360" w:lineRule="auto"/>
        <w:ind w:firstLineChars="171" w:firstLine="410"/>
        <w:rPr>
          <w:rFonts w:ascii="宋体" w:cs="宋体"/>
          <w:sz w:val="24"/>
          <w:lang w:val="zh-CN"/>
        </w:rPr>
      </w:pPr>
      <w:r>
        <w:rPr>
          <w:rFonts w:ascii="宋体" w:cs="宋体" w:hint="eastAsia"/>
          <w:sz w:val="24"/>
          <w:lang w:val="zh-CN"/>
        </w:rPr>
        <w:t>据此函，签字代表宣布同意如下：</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所附投标报价表中规定的应提供的项目投标总价为人民币      ，（文字表示）           。</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如果我们的投标文件被接受，我们将按招标文件的规定签订并严格履行合同中的责任和义务。</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投标人已详细审查全部招标文件，包括修改文件以及全部参考资料和有关附件。我们完全理解并同意放弃对这方面有不明及误解的权力。</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本投标自开标日起有效期为  日历天。</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如果在规定的开标时间后，投标人在投标有效期</w:t>
      </w:r>
      <w:proofErr w:type="gramStart"/>
      <w:r>
        <w:rPr>
          <w:rFonts w:ascii="宋体" w:cs="宋体" w:hint="eastAsia"/>
          <w:sz w:val="24"/>
          <w:lang w:val="zh-CN"/>
        </w:rPr>
        <w:t>内撒回投标</w:t>
      </w:r>
      <w:proofErr w:type="gramEnd"/>
      <w:r>
        <w:rPr>
          <w:rFonts w:ascii="宋体" w:cs="宋体" w:hint="eastAsia"/>
          <w:sz w:val="24"/>
          <w:lang w:val="zh-CN"/>
        </w:rPr>
        <w:t>，其投标保证金将被贵方没收。</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投标人承诺，与招标方聘请的为此项目提供咨询服务及任何附属机构均无关联，非招标方的附属机构。</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投标人同意提供按照贵方可能要求的与其投标有关的一切数据或资料，完全理解贵方不一定接受最低价的投标或收到的任何投标。</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lastRenderedPageBreak/>
        <w:t>投标人同意如中标按相关计价依据向招标代理机构一次性支付招标代理服务费。</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与本投标有关的一切正式</w:t>
      </w:r>
      <w:proofErr w:type="gramStart"/>
      <w:r>
        <w:rPr>
          <w:rFonts w:ascii="宋体" w:cs="宋体" w:hint="eastAsia"/>
          <w:sz w:val="24"/>
          <w:lang w:val="zh-CN"/>
        </w:rPr>
        <w:t>往来请</w:t>
      </w:r>
      <w:proofErr w:type="gramEnd"/>
      <w:r>
        <w:rPr>
          <w:rFonts w:ascii="宋体" w:cs="宋体" w:hint="eastAsia"/>
          <w:sz w:val="24"/>
          <w:lang w:val="zh-CN"/>
        </w:rPr>
        <w:t>寄：</w:t>
      </w:r>
    </w:p>
    <w:p w:rsidR="00C25232" w:rsidRDefault="00C25232" w:rsidP="00C25232">
      <w:pPr>
        <w:spacing w:line="360" w:lineRule="auto"/>
        <w:rPr>
          <w:rFonts w:ascii="宋体" w:cs="宋体"/>
          <w:sz w:val="24"/>
          <w:lang w:val="zh-CN"/>
        </w:rPr>
      </w:pPr>
      <w:r>
        <w:rPr>
          <w:rFonts w:ascii="宋体" w:cs="宋体" w:hint="eastAsia"/>
          <w:sz w:val="24"/>
          <w:lang w:val="zh-CN"/>
        </w:rPr>
        <w:t xml:space="preserve">地址：　　　　　　　　</w:t>
      </w:r>
    </w:p>
    <w:p w:rsidR="00C25232" w:rsidRDefault="00C25232" w:rsidP="00C25232">
      <w:pPr>
        <w:spacing w:line="360" w:lineRule="auto"/>
        <w:rPr>
          <w:rFonts w:ascii="宋体" w:cs="宋体"/>
          <w:sz w:val="24"/>
          <w:lang w:val="zh-CN"/>
        </w:rPr>
      </w:pPr>
      <w:r>
        <w:rPr>
          <w:rFonts w:ascii="宋体" w:cs="宋体" w:hint="eastAsia"/>
          <w:sz w:val="24"/>
          <w:lang w:val="zh-CN"/>
        </w:rPr>
        <w:t>邮政编码：                        电话：　　　        　　　传真：</w:t>
      </w:r>
    </w:p>
    <w:p w:rsidR="00C25232" w:rsidRDefault="00C25232" w:rsidP="00C25232">
      <w:pPr>
        <w:adjustRightInd w:val="0"/>
        <w:spacing w:line="360" w:lineRule="auto"/>
        <w:jc w:val="left"/>
        <w:textAlignment w:val="baseline"/>
        <w:rPr>
          <w:rFonts w:ascii="宋体" w:cs="宋体"/>
          <w:sz w:val="24"/>
          <w:lang w:val="zh-CN"/>
        </w:rPr>
      </w:pPr>
      <w:r>
        <w:rPr>
          <w:rFonts w:ascii="宋体" w:cs="宋体" w:hint="eastAsia"/>
          <w:sz w:val="24"/>
          <w:lang w:val="zh-CN"/>
        </w:rPr>
        <w:t>投标人授权代表签字:</w:t>
      </w:r>
    </w:p>
    <w:p w:rsidR="00C25232" w:rsidRDefault="00C25232" w:rsidP="00C25232">
      <w:pPr>
        <w:adjustRightInd w:val="0"/>
        <w:spacing w:line="360" w:lineRule="auto"/>
        <w:jc w:val="left"/>
        <w:textAlignment w:val="baseline"/>
        <w:rPr>
          <w:rFonts w:ascii="宋体" w:cs="宋体"/>
          <w:sz w:val="24"/>
          <w:lang w:val="zh-CN"/>
        </w:rPr>
      </w:pPr>
      <w:r>
        <w:rPr>
          <w:rFonts w:ascii="宋体" w:cs="宋体" w:hint="eastAsia"/>
          <w:sz w:val="24"/>
          <w:lang w:val="zh-CN"/>
        </w:rPr>
        <w:t>投标人名称（公章）：</w:t>
      </w:r>
    </w:p>
    <w:p w:rsidR="00C25232" w:rsidRDefault="00C25232" w:rsidP="00C25232">
      <w:pPr>
        <w:spacing w:line="360" w:lineRule="auto"/>
        <w:rPr>
          <w:rFonts w:ascii="宋体" w:cs="宋体"/>
          <w:sz w:val="24"/>
          <w:lang w:val="zh-CN"/>
        </w:rPr>
      </w:pPr>
      <w:r>
        <w:rPr>
          <w:rFonts w:ascii="宋体" w:cs="宋体" w:hint="eastAsia"/>
          <w:sz w:val="24"/>
          <w:lang w:val="zh-CN"/>
        </w:rPr>
        <w:t xml:space="preserve">日期： </w:t>
      </w: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5F6247" w:rsidRDefault="005F6247" w:rsidP="00C25232">
      <w:pPr>
        <w:keepNext/>
        <w:keepLines/>
        <w:tabs>
          <w:tab w:val="left" w:pos="840"/>
        </w:tabs>
        <w:spacing w:before="260" w:after="260" w:line="360" w:lineRule="auto"/>
        <w:jc w:val="center"/>
        <w:outlineLvl w:val="1"/>
        <w:rPr>
          <w:lang w:val="zh-CN"/>
        </w:rPr>
      </w:pPr>
    </w:p>
    <w:p w:rsidR="00FF6D7A" w:rsidRDefault="00FF6D7A" w:rsidP="00C25232">
      <w:pPr>
        <w:keepNext/>
        <w:keepLines/>
        <w:tabs>
          <w:tab w:val="left" w:pos="840"/>
        </w:tabs>
        <w:spacing w:before="260" w:after="260" w:line="360" w:lineRule="auto"/>
        <w:jc w:val="center"/>
        <w:outlineLvl w:val="1"/>
        <w:rPr>
          <w:rFonts w:ascii="宋体" w:cs="宋体"/>
          <w:sz w:val="24"/>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3.1资格证明文件</w:t>
      </w:r>
    </w:p>
    <w:p w:rsidR="00C25232" w:rsidRDefault="00C25232" w:rsidP="00C25232">
      <w:pPr>
        <w:pStyle w:val="ac"/>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C25232" w:rsidRDefault="00C25232" w:rsidP="00C25232">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C25232" w:rsidRDefault="00C25232" w:rsidP="00C25232">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C25232" w:rsidRDefault="00C25232" w:rsidP="00C25232">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C25232" w:rsidRDefault="00C25232" w:rsidP="00C25232">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C25232" w:rsidRDefault="00C25232" w:rsidP="00C25232">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C25232" w:rsidRDefault="00C25232" w:rsidP="00C25232">
      <w:pPr>
        <w:adjustRightInd w:val="0"/>
        <w:spacing w:line="360" w:lineRule="auto"/>
        <w:contextualSpacing/>
        <w:outlineLvl w:val="0"/>
        <w:rPr>
          <w:rFonts w:eastAsia="宋体" w:hAnsi="宋体"/>
          <w:snapToGrid w:val="0"/>
          <w:kern w:val="0"/>
          <w:sz w:val="24"/>
          <w:szCs w:val="24"/>
        </w:rPr>
      </w:pPr>
    </w:p>
    <w:p w:rsidR="00C25232" w:rsidRDefault="00C25232" w:rsidP="00C25232">
      <w:pPr>
        <w:adjustRightInd w:val="0"/>
        <w:spacing w:line="360" w:lineRule="auto"/>
        <w:contextualSpacing/>
        <w:outlineLvl w:val="0"/>
        <w:rPr>
          <w:rFonts w:eastAsia="宋体" w:hAnsi="宋体"/>
          <w:snapToGrid w:val="0"/>
          <w:kern w:val="0"/>
          <w:sz w:val="24"/>
          <w:szCs w:val="24"/>
        </w:rPr>
      </w:pPr>
    </w:p>
    <w:p w:rsidR="00C25232" w:rsidRPr="007B0114" w:rsidRDefault="00C25232" w:rsidP="00C25232">
      <w:pPr>
        <w:pStyle w:val="aa"/>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autoSpaceDE w:val="0"/>
        <w:autoSpaceDN w:val="0"/>
        <w:adjustRightInd w:val="0"/>
        <w:spacing w:line="360" w:lineRule="auto"/>
        <w:jc w:val="center"/>
        <w:rPr>
          <w:rFonts w:eastAsia="宋体" w:hAnsi="宋体"/>
          <w:snapToGrid w:val="0"/>
          <w:kern w:val="0"/>
          <w:sz w:val="28"/>
          <w:szCs w:val="28"/>
          <w:lang w:val="zh-CN"/>
        </w:rPr>
      </w:pPr>
      <w:r w:rsidRPr="007B0114">
        <w:rPr>
          <w:rFonts w:eastAsia="宋体" w:hAnsi="宋体" w:hint="eastAsia"/>
          <w:snapToGrid w:val="0"/>
          <w:kern w:val="0"/>
          <w:sz w:val="28"/>
          <w:szCs w:val="28"/>
          <w:lang w:val="zh-CN"/>
        </w:rPr>
        <w:lastRenderedPageBreak/>
        <w:t>3.2</w:t>
      </w:r>
      <w:r w:rsidRPr="007B0114">
        <w:rPr>
          <w:rFonts w:eastAsia="宋体" w:hAnsi="宋体" w:hint="eastAsia"/>
          <w:snapToGrid w:val="0"/>
          <w:kern w:val="0"/>
          <w:sz w:val="28"/>
          <w:szCs w:val="28"/>
          <w:lang w:val="zh-CN"/>
        </w:rPr>
        <w:t>符合性审查</w:t>
      </w:r>
    </w:p>
    <w:p w:rsidR="00FF6D7A" w:rsidRDefault="00FF6D7A" w:rsidP="00FF6D7A">
      <w:pPr>
        <w:widowControl/>
        <w:wordWrap w:val="0"/>
        <w:spacing w:before="100" w:beforeAutospacing="1" w:after="100" w:afterAutospacing="1" w:line="360" w:lineRule="auto"/>
        <w:jc w:val="center"/>
        <w:rPr>
          <w:rFonts w:ascii="宋体" w:eastAsia="宋体" w:hAnsi="宋体" w:cs="宋体"/>
          <w:b/>
          <w:bCs/>
          <w:kern w:val="0"/>
          <w:sz w:val="28"/>
        </w:rPr>
      </w:pPr>
      <w:r>
        <w:rPr>
          <w:rFonts w:ascii="宋体" w:eastAsia="宋体" w:hAnsi="宋体" w:cs="宋体"/>
          <w:b/>
          <w:bCs/>
          <w:kern w:val="0"/>
          <w:sz w:val="28"/>
        </w:rPr>
        <w:t>供应商基本情况表</w:t>
      </w:r>
    </w:p>
    <w:tbl>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1260"/>
        <w:gridCol w:w="311"/>
        <w:gridCol w:w="1078"/>
        <w:gridCol w:w="490"/>
        <w:gridCol w:w="860"/>
        <w:gridCol w:w="992"/>
      </w:tblGrid>
      <w:tr w:rsidR="00FF6D7A" w:rsidTr="00237E20">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供应商名称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注册地址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联系人</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传  真</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组织结构</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r w:rsidR="00FF6D7A" w:rsidTr="00237E20">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c>
          <w:tcPr>
            <w:tcW w:w="4991" w:type="dxa"/>
            <w:gridSpan w:val="6"/>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ind w:firstLineChars="50" w:firstLine="120"/>
              <w:jc w:val="center"/>
              <w:rPr>
                <w:rFonts w:ascii="宋体" w:eastAsia="宋体" w:hAnsi="宋体" w:cs="宋体"/>
                <w:b/>
                <w:bCs/>
                <w:kern w:val="0"/>
                <w:sz w:val="24"/>
                <w:szCs w:val="21"/>
              </w:rPr>
            </w:pPr>
            <w:r>
              <w:rPr>
                <w:rFonts w:ascii="宋体" w:eastAsia="宋体" w:hAnsi="宋体" w:cs="宋体" w:hint="eastAsia"/>
                <w:b/>
                <w:bCs/>
                <w:kern w:val="0"/>
                <w:sz w:val="24"/>
                <w:szCs w:val="21"/>
              </w:rPr>
              <w:t>员工总人数：</w:t>
            </w:r>
          </w:p>
        </w:tc>
      </w:tr>
      <w:tr w:rsidR="00FF6D7A" w:rsidTr="00237E20">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营业执照号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37E20">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注册资金</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37E20">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开户银行</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37E20">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账号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37E20">
        <w:trPr>
          <w:trHeight w:val="1880"/>
        </w:trPr>
        <w:tc>
          <w:tcPr>
            <w:tcW w:w="1728" w:type="dxa"/>
            <w:tcBorders>
              <w:top w:val="single" w:sz="4" w:space="0" w:color="auto"/>
              <w:left w:val="single" w:sz="4" w:space="0" w:color="auto"/>
              <w:right w:val="single" w:sz="4" w:space="0" w:color="auto"/>
            </w:tcBorders>
            <w:vAlign w:val="center"/>
          </w:tcPr>
          <w:p w:rsidR="00FF6D7A" w:rsidRDefault="00FF6D7A" w:rsidP="00237E20">
            <w:pPr>
              <w:topLinePunct/>
              <w:spacing w:line="400" w:lineRule="exact"/>
              <w:ind w:firstLineChars="100" w:firstLine="241"/>
              <w:jc w:val="center"/>
              <w:rPr>
                <w:rFonts w:ascii="宋体" w:eastAsia="宋体" w:hAnsi="宋体" w:cs="宋体"/>
                <w:b/>
                <w:bCs/>
                <w:kern w:val="0"/>
                <w:sz w:val="24"/>
                <w:szCs w:val="21"/>
              </w:rPr>
            </w:pPr>
            <w:r>
              <w:rPr>
                <w:rFonts w:ascii="宋体" w:eastAsia="宋体" w:hAnsi="宋体" w:cs="宋体" w:hint="eastAsia"/>
                <w:b/>
                <w:bCs/>
                <w:kern w:val="0"/>
                <w:sz w:val="24"/>
                <w:szCs w:val="21"/>
              </w:rPr>
              <w:t>经营范围</w:t>
            </w:r>
          </w:p>
        </w:tc>
        <w:tc>
          <w:tcPr>
            <w:tcW w:w="6840" w:type="dxa"/>
            <w:gridSpan w:val="8"/>
            <w:tcBorders>
              <w:top w:val="single" w:sz="4" w:space="0" w:color="auto"/>
              <w:left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p w:rsidR="00FF6D7A" w:rsidRDefault="00FF6D7A" w:rsidP="00237E20">
            <w:pPr>
              <w:topLinePunct/>
              <w:spacing w:line="400" w:lineRule="exact"/>
              <w:jc w:val="center"/>
              <w:rPr>
                <w:rFonts w:ascii="宋体" w:eastAsia="宋体" w:hAnsi="宋体" w:cs="宋体"/>
                <w:b/>
                <w:bCs/>
                <w:kern w:val="0"/>
                <w:sz w:val="24"/>
                <w:szCs w:val="21"/>
              </w:rPr>
            </w:pPr>
          </w:p>
          <w:p w:rsidR="00FF6D7A" w:rsidRDefault="00FF6D7A" w:rsidP="00237E20">
            <w:pPr>
              <w:topLinePunct/>
              <w:spacing w:line="400" w:lineRule="exact"/>
              <w:jc w:val="center"/>
              <w:rPr>
                <w:rFonts w:ascii="宋体" w:eastAsia="宋体" w:hAnsi="宋体" w:cs="宋体"/>
                <w:b/>
                <w:bCs/>
                <w:kern w:val="0"/>
                <w:sz w:val="24"/>
                <w:szCs w:val="21"/>
              </w:rPr>
            </w:pPr>
          </w:p>
          <w:p w:rsidR="00FF6D7A" w:rsidRDefault="00FF6D7A" w:rsidP="00237E20">
            <w:pPr>
              <w:topLinePunct/>
              <w:spacing w:line="400" w:lineRule="exact"/>
              <w:jc w:val="center"/>
              <w:rPr>
                <w:rFonts w:ascii="宋体" w:eastAsia="宋体" w:hAnsi="宋体" w:cs="宋体"/>
                <w:b/>
                <w:bCs/>
                <w:kern w:val="0"/>
                <w:sz w:val="24"/>
                <w:szCs w:val="21"/>
              </w:rPr>
            </w:pPr>
          </w:p>
          <w:p w:rsidR="00FF6D7A" w:rsidRDefault="00FF6D7A" w:rsidP="00237E20">
            <w:pPr>
              <w:topLinePunct/>
              <w:spacing w:line="400" w:lineRule="exact"/>
              <w:rPr>
                <w:rFonts w:ascii="宋体" w:eastAsia="宋体" w:hAnsi="宋体" w:cs="宋体"/>
                <w:b/>
                <w:bCs/>
                <w:kern w:val="0"/>
                <w:sz w:val="24"/>
                <w:szCs w:val="21"/>
              </w:rPr>
            </w:pPr>
          </w:p>
        </w:tc>
      </w:tr>
      <w:tr w:rsidR="00FF6D7A" w:rsidTr="00237E20">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37E20">
            <w:pPr>
              <w:topLinePunct/>
              <w:spacing w:line="400" w:lineRule="exact"/>
              <w:jc w:val="center"/>
              <w:rPr>
                <w:rFonts w:ascii="宋体" w:eastAsia="宋体" w:hAnsi="宋体" w:cs="宋体"/>
                <w:b/>
                <w:bCs/>
                <w:kern w:val="0"/>
                <w:sz w:val="24"/>
                <w:szCs w:val="21"/>
              </w:rPr>
            </w:pPr>
          </w:p>
        </w:tc>
      </w:tr>
    </w:tbl>
    <w:p w:rsidR="00C25232" w:rsidRDefault="00C25232" w:rsidP="00C25232">
      <w:pPr>
        <w:pStyle w:val="aa"/>
        <w:spacing w:line="360" w:lineRule="auto"/>
        <w:rPr>
          <w:lang w:val="zh-CN"/>
        </w:rPr>
      </w:pPr>
    </w:p>
    <w:p w:rsidR="00C25232" w:rsidRDefault="00C25232" w:rsidP="00C25232">
      <w:pPr>
        <w:pStyle w:val="aa"/>
        <w:spacing w:line="360" w:lineRule="auto"/>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keepNext/>
        <w:keepLines/>
        <w:tabs>
          <w:tab w:val="left" w:pos="3780"/>
        </w:tabs>
        <w:spacing w:before="260" w:after="260" w:line="360" w:lineRule="auto"/>
        <w:jc w:val="center"/>
        <w:outlineLvl w:val="2"/>
        <w:rPr>
          <w:rFonts w:ascii="宋体" w:cs="宋体"/>
          <w:sz w:val="24"/>
          <w:lang w:val="zh-CN"/>
        </w:rPr>
      </w:pPr>
    </w:p>
    <w:p w:rsidR="00C25232" w:rsidRDefault="00C25232" w:rsidP="00C25232">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t>3.3关于资格的声明函</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郑州中原招标股份有限公司：</w:t>
      </w:r>
    </w:p>
    <w:p w:rsidR="00C25232" w:rsidRDefault="00C25232" w:rsidP="00C25232">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关于贵方招标编号为     号       项目的投标邀请，本签字人愿意参加投标，提供采购项目一览表中规定的货物，并声明提交的下列文件是准确和真实的。</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1、法人营业执照副本</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2、税务登记证副本</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3、相关资质证件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4、法定代表人身份证复印件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5、代理人身份证</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6、业绩证明文件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7、财务状况资料</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8、法定代表人授权书和相关授权书</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9、其他有关资料、证明文件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10、本签字人确认资格文件中的说明是真实的、准确的。</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11、我方理解，（招标人名称）对资格审查所做的决定，是最终的。（招标人名称）对任何投标者不承担任何责任，也无义务将其决定的原因通知投标人。</w:t>
      </w:r>
    </w:p>
    <w:p w:rsidR="00C25232" w:rsidRDefault="00C25232" w:rsidP="00C25232">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 xml:space="preserve">   单位名称：（签章）                       法定代表人（签字）：</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 xml:space="preserve">    地址：                                  邮政编码：            </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 xml:space="preserve">    签字人姓名、职务（印刷体）：             签字：</w:t>
      </w:r>
    </w:p>
    <w:p w:rsidR="00C25232" w:rsidRDefault="00C25232" w:rsidP="00C25232">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电话：                                  传真：    </w:t>
      </w:r>
    </w:p>
    <w:p w:rsidR="00C25232" w:rsidRDefault="00C25232" w:rsidP="00C25232">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日期： </w:t>
      </w:r>
      <w:r>
        <w:rPr>
          <w:rFonts w:ascii="宋体" w:cs="宋体"/>
          <w:sz w:val="24"/>
          <w:lang w:val="zh-CN"/>
        </w:rPr>
        <w:t xml:space="preserve">                                 </w:t>
      </w:r>
      <w:r>
        <w:rPr>
          <w:rFonts w:ascii="宋体" w:cs="宋体" w:hint="eastAsia"/>
          <w:sz w:val="24"/>
          <w:lang w:val="zh-CN"/>
        </w:rPr>
        <w:t>日期：</w:t>
      </w: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autoSpaceDE w:val="0"/>
        <w:autoSpaceDN w:val="0"/>
        <w:adjustRightInd w:val="0"/>
        <w:spacing w:line="360" w:lineRule="auto"/>
        <w:ind w:right="-11" w:firstLine="630"/>
        <w:jc w:val="center"/>
        <w:rPr>
          <w:rFonts w:ascii="宋体" w:cs="宋体"/>
          <w:sz w:val="24"/>
          <w:lang w:val="zh-CN"/>
        </w:rPr>
      </w:pPr>
      <w:r>
        <w:rPr>
          <w:rFonts w:ascii="宋体" w:cs="宋体" w:hint="eastAsia"/>
          <w:sz w:val="24"/>
        </w:rPr>
        <w:lastRenderedPageBreak/>
        <w:t>3.4</w:t>
      </w:r>
      <w:r>
        <w:rPr>
          <w:rFonts w:ascii="宋体" w:cs="宋体" w:hint="eastAsia"/>
          <w:sz w:val="24"/>
          <w:lang w:val="zh-CN"/>
        </w:rPr>
        <w:t>中小企业声明函</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本公司郑重声明，根据《政府采购促进中小企业发展暂行办法》（财库[2011]181号）的规定，本公司为        （请填写：中型、小型、微型）企业。即，本公司同时满足以下条件：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1.根据《工业和信息化部、国家统计局、国家发展和改革委员会、财政部关于印发中小企划型标准规定的通知》（工信部联企业[2011]300号）规定的划分标准，本公司为        （请填写：中型、小型、微型）企业。</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2.本公司参加              单位的                  项目采购活动提供本企业制造的货物，由本企业承担工程、提供服务，或者提供其他     （请填写：中型、小型、微型）企业制造的货物。本条所称货物不包括使用大型企业注册商标的货物。</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本公司对上述声明的真实性负责。如有虚假，将依法承担相应责任。</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企业名称（盖章）：</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日期：    年   月   日</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lastRenderedPageBreak/>
        <w:t>3.5制造商授权书</w:t>
      </w:r>
    </w:p>
    <w:p w:rsidR="00C25232" w:rsidRDefault="00C25232" w:rsidP="00C25232">
      <w:pPr>
        <w:spacing w:line="360" w:lineRule="auto"/>
        <w:rPr>
          <w:rFonts w:ascii="宋体" w:cs="宋体"/>
          <w:sz w:val="24"/>
          <w:lang w:val="zh-CN"/>
        </w:rPr>
      </w:pPr>
      <w:r>
        <w:rPr>
          <w:rFonts w:ascii="宋体" w:cs="宋体" w:hint="eastAsia"/>
          <w:sz w:val="24"/>
          <w:lang w:val="zh-CN"/>
        </w:rPr>
        <w:t>敬启者：</w:t>
      </w:r>
    </w:p>
    <w:p w:rsidR="00C25232" w:rsidRDefault="00C25232" w:rsidP="00C25232">
      <w:pPr>
        <w:spacing w:line="360" w:lineRule="auto"/>
        <w:ind w:firstLine="540"/>
        <w:rPr>
          <w:rFonts w:ascii="宋体" w:cs="宋体"/>
          <w:sz w:val="24"/>
          <w:lang w:val="zh-CN"/>
        </w:rPr>
      </w:pPr>
      <w:r>
        <w:rPr>
          <w:rFonts w:ascii="宋体" w:cs="宋体" w:hint="eastAsia"/>
          <w:sz w:val="24"/>
          <w:lang w:val="zh-CN"/>
        </w:rPr>
        <w:t>我们（生产厂家/公司或指定代理名称）是（ 国家名称）的法定制造/总代理商，商业总部设在（地址），委托依     国法律设立的商业总部设在（地址）的（经销商名称），作为我方真实的合法代理人进行下列有效活动：</w:t>
      </w:r>
    </w:p>
    <w:p w:rsidR="00C25232" w:rsidRDefault="00C25232" w:rsidP="00C25232">
      <w:pPr>
        <w:numPr>
          <w:ilvl w:val="0"/>
          <w:numId w:val="27"/>
        </w:numPr>
        <w:tabs>
          <w:tab w:val="left" w:pos="0"/>
          <w:tab w:val="left" w:pos="900"/>
          <w:tab w:val="left" w:pos="1140"/>
        </w:tabs>
        <w:spacing w:line="360" w:lineRule="auto"/>
        <w:ind w:left="0" w:firstLine="540"/>
        <w:rPr>
          <w:rFonts w:ascii="宋体" w:cs="宋体"/>
          <w:sz w:val="24"/>
          <w:lang w:val="zh-CN"/>
        </w:rPr>
      </w:pPr>
      <w:r>
        <w:rPr>
          <w:rFonts w:ascii="宋体" w:cs="宋体" w:hint="eastAsia"/>
          <w:sz w:val="24"/>
          <w:lang w:val="zh-CN"/>
        </w:rPr>
        <w:t>代表我方应招标编号   号招标文件要求，用我方提供的（货物名称）参加投标，并对我方具有约束力。</w:t>
      </w:r>
    </w:p>
    <w:p w:rsidR="00C25232" w:rsidRDefault="00C25232" w:rsidP="00C25232">
      <w:pPr>
        <w:numPr>
          <w:ilvl w:val="0"/>
          <w:numId w:val="27"/>
        </w:numPr>
        <w:tabs>
          <w:tab w:val="left" w:pos="0"/>
          <w:tab w:val="left" w:pos="1140"/>
        </w:tabs>
        <w:spacing w:line="360" w:lineRule="auto"/>
        <w:ind w:left="0" w:firstLine="540"/>
        <w:rPr>
          <w:rFonts w:ascii="宋体" w:cs="宋体"/>
          <w:sz w:val="24"/>
          <w:lang w:val="zh-CN"/>
        </w:rPr>
      </w:pPr>
      <w:r>
        <w:rPr>
          <w:rFonts w:ascii="宋体" w:cs="宋体" w:hint="eastAsia"/>
          <w:sz w:val="24"/>
          <w:lang w:val="zh-CN"/>
        </w:rPr>
        <w:t>作为制造商/指定总代理，我方保证以投标合作者来约束自己，并对该次投标共同和分别承担招标文件中所规定的义务。</w:t>
      </w:r>
    </w:p>
    <w:p w:rsidR="00C25232" w:rsidRDefault="00C25232" w:rsidP="00C25232">
      <w:pPr>
        <w:numPr>
          <w:ilvl w:val="0"/>
          <w:numId w:val="27"/>
        </w:numPr>
        <w:tabs>
          <w:tab w:val="left" w:pos="0"/>
          <w:tab w:val="left" w:pos="1140"/>
        </w:tabs>
        <w:spacing w:line="360" w:lineRule="auto"/>
        <w:ind w:left="0" w:firstLine="540"/>
        <w:rPr>
          <w:rFonts w:ascii="宋体" w:cs="宋体"/>
          <w:sz w:val="24"/>
          <w:lang w:val="zh-CN"/>
        </w:rPr>
      </w:pPr>
      <w:proofErr w:type="gramStart"/>
      <w:r>
        <w:rPr>
          <w:rFonts w:ascii="宋体" w:cs="宋体" w:hint="eastAsia"/>
          <w:sz w:val="24"/>
          <w:lang w:val="zh-CN"/>
        </w:rPr>
        <w:t>我们兹</w:t>
      </w:r>
      <w:proofErr w:type="gramEnd"/>
      <w:r>
        <w:rPr>
          <w:rFonts w:ascii="宋体" w:cs="宋体" w:hint="eastAsia"/>
          <w:sz w:val="24"/>
          <w:lang w:val="zh-CN"/>
        </w:rPr>
        <w:t>授予（经销商名称）全权办理和履行上述我方为完成上述各所必须的事宜，具有撤消或替换的全权。兹确认（经销商名称）或其正式授权代表依此合法地办理一切事宜。</w:t>
      </w: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我们于     年  月  </w:t>
      </w:r>
      <w:proofErr w:type="gramStart"/>
      <w:r>
        <w:rPr>
          <w:rFonts w:ascii="宋体" w:cs="宋体" w:hint="eastAsia"/>
          <w:sz w:val="24"/>
          <w:lang w:val="zh-CN"/>
        </w:rPr>
        <w:t>日签署</w:t>
      </w:r>
      <w:proofErr w:type="gramEnd"/>
      <w:r>
        <w:rPr>
          <w:rFonts w:ascii="宋体" w:cs="宋体" w:hint="eastAsia"/>
          <w:sz w:val="24"/>
          <w:lang w:val="zh-CN"/>
        </w:rPr>
        <w:t>本文以资证明。</w:t>
      </w:r>
    </w:p>
    <w:p w:rsidR="00C25232" w:rsidRDefault="00C25232" w:rsidP="00C25232">
      <w:pPr>
        <w:spacing w:line="360" w:lineRule="auto"/>
        <w:rPr>
          <w:rFonts w:ascii="宋体" w:cs="宋体"/>
          <w:sz w:val="24"/>
          <w:lang w:val="zh-CN"/>
        </w:rPr>
      </w:pPr>
    </w:p>
    <w:p w:rsidR="00C25232" w:rsidRDefault="00C25232" w:rsidP="00C25232">
      <w:pPr>
        <w:spacing w:line="360" w:lineRule="auto"/>
        <w:ind w:firstLine="420"/>
        <w:rPr>
          <w:rFonts w:ascii="宋体" w:cs="宋体"/>
          <w:sz w:val="24"/>
          <w:lang w:val="zh-CN"/>
        </w:rPr>
      </w:pPr>
      <w:r>
        <w:rPr>
          <w:rFonts w:ascii="宋体" w:cs="宋体" w:hint="eastAsia"/>
          <w:sz w:val="24"/>
          <w:lang w:val="zh-CN"/>
        </w:rPr>
        <w:t>授权方名称（盖章）</w:t>
      </w:r>
      <w:proofErr w:type="gramStart"/>
      <w:r>
        <w:rPr>
          <w:rFonts w:ascii="宋体" w:cs="宋体" w:hint="eastAsia"/>
          <w:sz w:val="24"/>
          <w:lang w:val="zh-CN"/>
        </w:rPr>
        <w:t xml:space="preserve">　　　　　　　　　　　　　</w:t>
      </w:r>
      <w:proofErr w:type="gramEnd"/>
    </w:p>
    <w:p w:rsidR="00C25232" w:rsidRDefault="00C25232" w:rsidP="00C25232">
      <w:pPr>
        <w:spacing w:line="360" w:lineRule="auto"/>
        <w:ind w:firstLine="420"/>
        <w:rPr>
          <w:rFonts w:ascii="宋体" w:cs="宋体"/>
          <w:sz w:val="24"/>
          <w:lang w:val="zh-CN"/>
        </w:rPr>
      </w:pPr>
      <w:r>
        <w:rPr>
          <w:rFonts w:ascii="宋体" w:cs="宋体" w:hint="eastAsia"/>
          <w:sz w:val="24"/>
          <w:lang w:val="zh-CN"/>
        </w:rPr>
        <w:t>法人或授权代表人姓名（签字）</w:t>
      </w:r>
      <w:proofErr w:type="gramStart"/>
      <w:r>
        <w:rPr>
          <w:rFonts w:ascii="宋体" w:cs="宋体" w:hint="eastAsia"/>
          <w:sz w:val="24"/>
          <w:lang w:val="zh-CN"/>
        </w:rPr>
        <w:t xml:space="preserve">　　　　　　　</w:t>
      </w:r>
      <w:proofErr w:type="gramEnd"/>
    </w:p>
    <w:p w:rsidR="00C25232" w:rsidRDefault="00C25232" w:rsidP="00C25232">
      <w:pPr>
        <w:spacing w:line="360" w:lineRule="auto"/>
        <w:ind w:firstLine="420"/>
        <w:rPr>
          <w:rFonts w:ascii="宋体" w:cs="宋体"/>
          <w:sz w:val="24"/>
          <w:lang w:val="zh-CN"/>
        </w:rPr>
      </w:pPr>
      <w:r>
        <w:rPr>
          <w:rFonts w:ascii="宋体" w:cs="宋体" w:hint="eastAsia"/>
          <w:sz w:val="24"/>
          <w:lang w:val="zh-CN"/>
        </w:rPr>
        <w:t>授权代表所属部门                被授权方名称（盖章）</w:t>
      </w:r>
      <w:proofErr w:type="gramStart"/>
      <w:r>
        <w:rPr>
          <w:rFonts w:ascii="宋体" w:cs="宋体" w:hint="eastAsia"/>
          <w:sz w:val="24"/>
          <w:lang w:val="zh-CN"/>
        </w:rPr>
        <w:t xml:space="preserve">　　　　　　　　　</w:t>
      </w:r>
      <w:proofErr w:type="gramEnd"/>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职    </w:t>
      </w:r>
      <w:proofErr w:type="gramStart"/>
      <w:r>
        <w:rPr>
          <w:rFonts w:ascii="宋体" w:cs="宋体" w:hint="eastAsia"/>
          <w:sz w:val="24"/>
          <w:lang w:val="zh-CN"/>
        </w:rPr>
        <w:t>务</w:t>
      </w:r>
      <w:proofErr w:type="gramEnd"/>
      <w:r>
        <w:rPr>
          <w:rFonts w:ascii="宋体" w:cs="宋体" w:hint="eastAsia"/>
          <w:sz w:val="24"/>
          <w:lang w:val="zh-CN"/>
        </w:rPr>
        <w:t xml:space="preserve">                        法定代表人  （签字）</w:t>
      </w:r>
      <w:proofErr w:type="gramStart"/>
      <w:r>
        <w:rPr>
          <w:rFonts w:ascii="宋体" w:cs="宋体" w:hint="eastAsia"/>
          <w:sz w:val="24"/>
          <w:lang w:val="zh-CN"/>
        </w:rPr>
        <w:t xml:space="preserve">　　　　　　　　　　　</w:t>
      </w:r>
      <w:proofErr w:type="gramEnd"/>
    </w:p>
    <w:p w:rsidR="00C25232" w:rsidRDefault="00C25232" w:rsidP="00C25232">
      <w:pPr>
        <w:spacing w:line="360" w:lineRule="auto"/>
        <w:ind w:firstLine="420"/>
        <w:rPr>
          <w:rFonts w:ascii="宋体" w:cs="宋体"/>
          <w:sz w:val="24"/>
          <w:lang w:val="zh-CN"/>
        </w:rPr>
      </w:pPr>
    </w:p>
    <w:p w:rsidR="00C25232" w:rsidRDefault="00C25232" w:rsidP="00C25232">
      <w:pPr>
        <w:spacing w:line="360" w:lineRule="auto"/>
        <w:ind w:firstLine="420"/>
        <w:rPr>
          <w:rFonts w:ascii="宋体" w:cs="宋体"/>
          <w:sz w:val="24"/>
          <w:lang w:val="zh-CN"/>
        </w:rPr>
      </w:pPr>
    </w:p>
    <w:p w:rsidR="00C25232" w:rsidRDefault="00C25232" w:rsidP="00C25232">
      <w:pPr>
        <w:spacing w:line="360" w:lineRule="auto"/>
        <w:ind w:firstLine="420"/>
        <w:rPr>
          <w:rFonts w:ascii="宋体" w:cs="宋体"/>
          <w:sz w:val="24"/>
          <w:lang w:val="zh-CN"/>
        </w:rPr>
      </w:pPr>
      <w:r>
        <w:rPr>
          <w:rFonts w:ascii="宋体" w:cs="宋体" w:hint="eastAsia"/>
          <w:sz w:val="24"/>
          <w:lang w:val="zh-CN"/>
        </w:rPr>
        <w:t>注：本授权书可采用投标单位自有的既定格式，不受规定格式限制。</w:t>
      </w:r>
    </w:p>
    <w:p w:rsidR="00C25232" w:rsidRDefault="00C25232" w:rsidP="00C25232">
      <w:pPr>
        <w:spacing w:line="360" w:lineRule="auto"/>
        <w:ind w:firstLineChars="2300" w:firstLine="5520"/>
        <w:rPr>
          <w:rFonts w:ascii="宋体" w:cs="宋体"/>
          <w:sz w:val="24"/>
          <w:lang w:val="zh-CN"/>
        </w:rPr>
      </w:pPr>
    </w:p>
    <w:p w:rsidR="00C25232" w:rsidRDefault="00C25232" w:rsidP="00C25232">
      <w:pPr>
        <w:spacing w:line="360" w:lineRule="auto"/>
        <w:rPr>
          <w:rFonts w:ascii="宋体" w:cs="宋体"/>
          <w:sz w:val="24"/>
          <w:lang w:val="zh-CN"/>
        </w:rPr>
      </w:pPr>
    </w:p>
    <w:p w:rsidR="00C25232" w:rsidRDefault="00C25232" w:rsidP="00C25232">
      <w:pPr>
        <w:spacing w:line="360" w:lineRule="auto"/>
        <w:rPr>
          <w:rFonts w:ascii="宋体" w:cs="宋体"/>
          <w:sz w:val="24"/>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bookmarkStart w:id="3" w:name="_Toc395780783"/>
      <w:bookmarkStart w:id="4" w:name="_Toc457033874"/>
      <w:bookmarkStart w:id="5" w:name="_Toc395780658"/>
      <w:r>
        <w:rPr>
          <w:rFonts w:ascii="宋体" w:cs="宋体" w:hint="eastAsia"/>
          <w:sz w:val="24"/>
          <w:lang w:val="zh-CN"/>
        </w:rPr>
        <w:t>3.</w:t>
      </w:r>
      <w:r>
        <w:rPr>
          <w:rFonts w:ascii="宋体" w:cs="宋体" w:hint="eastAsia"/>
          <w:sz w:val="24"/>
        </w:rPr>
        <w:t>6</w:t>
      </w:r>
      <w:r>
        <w:rPr>
          <w:rFonts w:ascii="宋体" w:cs="宋体" w:hint="eastAsia"/>
          <w:sz w:val="24"/>
          <w:lang w:val="zh-CN"/>
        </w:rPr>
        <w:t>投标保证金</w:t>
      </w:r>
      <w:bookmarkEnd w:id="3"/>
      <w:bookmarkEnd w:id="4"/>
      <w:bookmarkEnd w:id="5"/>
    </w:p>
    <w:p w:rsidR="00C25232" w:rsidRDefault="00C25232" w:rsidP="00C25232">
      <w:pPr>
        <w:autoSpaceDE w:val="0"/>
        <w:autoSpaceDN w:val="0"/>
        <w:adjustRightInd w:val="0"/>
        <w:spacing w:line="360" w:lineRule="auto"/>
        <w:jc w:val="center"/>
        <w:rPr>
          <w:rFonts w:ascii="宋体" w:cs="宋体"/>
          <w:sz w:val="24"/>
          <w:lang w:val="zh-CN"/>
        </w:rPr>
      </w:pPr>
      <w:r>
        <w:rPr>
          <w:rFonts w:ascii="宋体" w:cs="宋体" w:hint="eastAsia"/>
          <w:sz w:val="24"/>
          <w:lang w:val="zh-CN"/>
        </w:rPr>
        <w:t>附保证金缴纳凭证复印件</w:t>
      </w:r>
    </w:p>
    <w:p w:rsidR="00C25232" w:rsidRDefault="00C25232" w:rsidP="00C2523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25232" w:rsidRDefault="00C25232" w:rsidP="00C25232">
      <w:pPr>
        <w:autoSpaceDE w:val="0"/>
        <w:autoSpaceDN w:val="0"/>
        <w:adjustRightInd w:val="0"/>
        <w:spacing w:line="276" w:lineRule="auto"/>
        <w:jc w:val="center"/>
        <w:rPr>
          <w:rFonts w:ascii="宋体" w:cs="宋体"/>
          <w:sz w:val="24"/>
          <w:lang w:val="zh-CN"/>
        </w:rPr>
      </w:pPr>
    </w:p>
    <w:p w:rsidR="00C25232" w:rsidRDefault="00C25232" w:rsidP="00C25232">
      <w:pPr>
        <w:keepNext/>
        <w:keepLines/>
        <w:numPr>
          <w:ilvl w:val="0"/>
          <w:numId w:val="28"/>
        </w:numPr>
        <w:spacing w:before="260" w:after="260" w:line="276" w:lineRule="auto"/>
        <w:jc w:val="center"/>
        <w:outlineLvl w:val="2"/>
        <w:rPr>
          <w:rFonts w:ascii="宋体" w:cs="宋体"/>
          <w:sz w:val="24"/>
          <w:lang w:val="zh-CN"/>
        </w:rPr>
      </w:pPr>
      <w:r>
        <w:rPr>
          <w:rFonts w:ascii="宋体" w:cs="宋体" w:hint="eastAsia"/>
          <w:sz w:val="24"/>
          <w:lang w:val="zh-CN"/>
        </w:rPr>
        <w:lastRenderedPageBreak/>
        <w:t>投标报价表格</w:t>
      </w:r>
    </w:p>
    <w:p w:rsidR="00C25232" w:rsidRDefault="00C25232" w:rsidP="00C25232">
      <w:pPr>
        <w:spacing w:line="276" w:lineRule="auto"/>
        <w:jc w:val="center"/>
        <w:rPr>
          <w:rFonts w:ascii="宋体" w:cs="宋体"/>
          <w:sz w:val="24"/>
          <w:lang w:val="zh-CN"/>
        </w:rPr>
      </w:pPr>
      <w:r>
        <w:rPr>
          <w:rFonts w:ascii="宋体" w:cs="宋体" w:hint="eastAsia"/>
          <w:sz w:val="24"/>
          <w:lang w:val="zh-CN"/>
        </w:rPr>
        <w:t>4.1   开标一览表</w:t>
      </w:r>
    </w:p>
    <w:p w:rsidR="00C25232" w:rsidRDefault="00C25232" w:rsidP="00C25232">
      <w:pPr>
        <w:spacing w:line="276" w:lineRule="auto"/>
        <w:ind w:firstLine="420"/>
        <w:jc w:val="center"/>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包号：　　　　货物名称：　　　交货期：     质量要求：</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firstRow="0" w:lastRow="0" w:firstColumn="0" w:lastColumn="0" w:noHBand="0" w:noVBand="0"/>
      </w:tblPr>
      <w:tblGrid>
        <w:gridCol w:w="555"/>
        <w:gridCol w:w="4140"/>
        <w:gridCol w:w="1440"/>
        <w:gridCol w:w="2700"/>
      </w:tblGrid>
      <w:tr w:rsidR="00C25232" w:rsidTr="00C25232">
        <w:trPr>
          <w:trHeight w:val="437"/>
        </w:trPr>
        <w:tc>
          <w:tcPr>
            <w:tcW w:w="55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41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项目</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报价</w:t>
            </w:r>
          </w:p>
        </w:tc>
        <w:tc>
          <w:tcPr>
            <w:tcW w:w="2700"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其它声明</w:t>
            </w: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设备和附属装置</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414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备品备件、专用工具和消耗品</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卖方技术服务（安装调试指导等）</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买方参与技术联络和检验等费用</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人员培训</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运费和保险费</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税费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8</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验收费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9</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其它</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nil"/>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10</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sz w:val="24"/>
                <w:lang w:val="zh-CN"/>
              </w:rPr>
              <w:t>……</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3"/>
        </w:trPr>
        <w:tc>
          <w:tcPr>
            <w:tcW w:w="4695"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r>
              <w:rPr>
                <w:rFonts w:ascii="宋体" w:cs="宋体"/>
                <w:sz w:val="24"/>
                <w:lang w:val="zh-CN"/>
              </w:rPr>
              <w:t xml:space="preserve">  </w:t>
            </w:r>
            <w:r>
              <w:rPr>
                <w:rFonts w:ascii="宋体" w:cs="宋体" w:hint="eastAsia"/>
                <w:sz w:val="24"/>
                <w:lang w:val="zh-CN"/>
              </w:rPr>
              <w:t>（</w:t>
            </w:r>
            <w:r>
              <w:rPr>
                <w:rFonts w:ascii="宋体" w:cs="宋体"/>
                <w:sz w:val="24"/>
                <w:lang w:val="zh-CN"/>
              </w:rPr>
              <w:t>1+2+3+4+5+6+7+8+9</w:t>
            </w:r>
            <w:r>
              <w:rPr>
                <w:rFonts w:ascii="宋体" w:cs="宋体" w:hint="eastAsia"/>
                <w:sz w:val="24"/>
                <w:lang w:val="zh-CN"/>
              </w:rPr>
              <w:t>）</w:t>
            </w:r>
          </w:p>
        </w:tc>
        <w:tc>
          <w:tcPr>
            <w:tcW w:w="4140" w:type="dxa"/>
            <w:gridSpan w:val="2"/>
            <w:tcBorders>
              <w:top w:val="nil"/>
              <w:left w:val="nil"/>
              <w:bottom w:val="single" w:sz="12"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r>
              <w:rPr>
                <w:rFonts w:ascii="宋体" w:cs="宋体" w:hint="eastAsia"/>
                <w:sz w:val="24"/>
                <w:lang w:val="zh-CN"/>
              </w:rPr>
              <w:t xml:space="preserve">　大写（人民币）：</w:t>
            </w:r>
          </w:p>
          <w:p w:rsidR="00C25232" w:rsidRDefault="00C25232" w:rsidP="00C25232">
            <w:pPr>
              <w:spacing w:line="276" w:lineRule="auto"/>
              <w:rPr>
                <w:rFonts w:ascii="宋体" w:cs="宋体"/>
                <w:sz w:val="24"/>
                <w:lang w:val="zh-CN"/>
              </w:rPr>
            </w:pPr>
            <w:r>
              <w:rPr>
                <w:rFonts w:ascii="宋体" w:cs="宋体" w:hint="eastAsia"/>
                <w:sz w:val="24"/>
                <w:lang w:val="zh-CN"/>
              </w:rPr>
              <w:t xml:space="preserve">　小写：￥</w:t>
            </w:r>
          </w:p>
        </w:tc>
      </w:tr>
    </w:tbl>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说明：</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与本表同时公开唱标的内包括对其投标文件的修改或撤回通知、投标价折扣声明、其它招标人认为应该宣读的内容等。</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所有未填写或免费的内容均视为已包含在投标总价中。</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如投多个包，应分别填写多张本表。</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本表加盖公章并签字有效。</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sectPr w:rsidR="00C25232">
          <w:headerReference w:type="default" r:id="rId13"/>
          <w:footerReference w:type="even" r:id="rId14"/>
          <w:footerReference w:type="default" r:id="rId15"/>
          <w:headerReference w:type="first" r:id="rId16"/>
          <w:pgSz w:w="11906" w:h="16838"/>
          <w:pgMar w:top="1418" w:right="1418" w:bottom="1418" w:left="1701" w:header="851" w:footer="992" w:gutter="0"/>
          <w:cols w:space="720"/>
          <w:titlePg/>
          <w:docGrid w:linePitch="312"/>
        </w:sect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4.2   货物分项报价一览表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firstRow="0" w:lastRow="0" w:firstColumn="0" w:lastColumn="0" w:noHBand="0" w:noVBand="0"/>
      </w:tblPr>
      <w:tblGrid>
        <w:gridCol w:w="554"/>
        <w:gridCol w:w="2160"/>
        <w:gridCol w:w="2698"/>
        <w:gridCol w:w="1078"/>
        <w:gridCol w:w="1083"/>
        <w:gridCol w:w="1620"/>
        <w:gridCol w:w="1980"/>
        <w:gridCol w:w="2882"/>
      </w:tblGrid>
      <w:tr w:rsidR="00C25232" w:rsidTr="00C25232">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1083"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162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单价</w:t>
            </w:r>
          </w:p>
        </w:tc>
        <w:tc>
          <w:tcPr>
            <w:tcW w:w="198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总价</w:t>
            </w:r>
          </w:p>
        </w:tc>
        <w:tc>
          <w:tcPr>
            <w:tcW w:w="2882"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制造商</w:t>
            </w: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cantSplit/>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2160" w:type="dxa"/>
            <w:tcBorders>
              <w:top w:val="nil"/>
              <w:left w:val="nil"/>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nil"/>
              <w:right w:val="nil"/>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8</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single" w:sz="4" w:space="0" w:color="auto"/>
              <w:left w:val="single" w:sz="12" w:space="0" w:color="auto"/>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9</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2714"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p>
        </w:tc>
        <w:tc>
          <w:tcPr>
            <w:tcW w:w="11341" w:type="dxa"/>
            <w:gridSpan w:val="6"/>
            <w:tcBorders>
              <w:top w:val="nil"/>
              <w:left w:val="nil"/>
              <w:bottom w:val="single" w:sz="12"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tc>
      </w:tr>
    </w:tbl>
    <w:p w:rsidR="00C25232" w:rsidRDefault="00C25232" w:rsidP="00C25232">
      <w:pPr>
        <w:spacing w:line="276" w:lineRule="auto"/>
        <w:rPr>
          <w:rFonts w:ascii="宋体" w:cs="宋体"/>
          <w:sz w:val="24"/>
          <w:lang w:val="zh-CN"/>
        </w:rPr>
      </w:pPr>
      <w:r>
        <w:rPr>
          <w:rFonts w:ascii="宋体" w:cs="宋体" w:hint="eastAsia"/>
          <w:sz w:val="24"/>
          <w:lang w:val="zh-CN"/>
        </w:rPr>
        <w:t xml:space="preserve">法人或其授权代表签字：                                           </w:t>
      </w:r>
    </w:p>
    <w:p w:rsidR="00C25232" w:rsidRDefault="00C25232" w:rsidP="00C25232">
      <w:pPr>
        <w:spacing w:line="276" w:lineRule="auto"/>
        <w:rPr>
          <w:rFonts w:ascii="宋体" w:cs="宋体"/>
          <w:sz w:val="24"/>
          <w:lang w:val="zh-CN"/>
        </w:rPr>
      </w:pPr>
      <w:r>
        <w:rPr>
          <w:rFonts w:ascii="宋体" w:cs="宋体" w:hint="eastAsia"/>
          <w:sz w:val="24"/>
          <w:lang w:val="zh-CN"/>
        </w:rPr>
        <w:t>注：如不提供详细报价将视为非实质性响应招标文件</w:t>
      </w:r>
    </w:p>
    <w:p w:rsidR="00C25232" w:rsidRDefault="00C25232" w:rsidP="00C25232">
      <w:pPr>
        <w:numPr>
          <w:ilvl w:val="1"/>
          <w:numId w:val="28"/>
        </w:numPr>
        <w:spacing w:line="276" w:lineRule="auto"/>
        <w:ind w:firstLine="420"/>
        <w:jc w:val="center"/>
        <w:rPr>
          <w:rFonts w:ascii="宋体" w:cs="宋体"/>
          <w:sz w:val="24"/>
          <w:lang w:val="zh-CN"/>
        </w:r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4.3   货物配置清单一览表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firstRow="0" w:lastRow="0" w:firstColumn="0" w:lastColumn="0" w:noHBand="0" w:noVBand="0"/>
      </w:tblPr>
      <w:tblGrid>
        <w:gridCol w:w="554"/>
        <w:gridCol w:w="2160"/>
        <w:gridCol w:w="2698"/>
        <w:gridCol w:w="1078"/>
        <w:gridCol w:w="2345"/>
        <w:gridCol w:w="2160"/>
        <w:gridCol w:w="3060"/>
      </w:tblGrid>
      <w:tr w:rsidR="00C25232" w:rsidTr="00C25232">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2345"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216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制造商</w:t>
            </w:r>
          </w:p>
        </w:tc>
        <w:tc>
          <w:tcPr>
            <w:tcW w:w="3060" w:type="dxa"/>
            <w:tcBorders>
              <w:top w:val="single" w:sz="12" w:space="0" w:color="auto"/>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cantSplit/>
          <w:trHeight w:val="494"/>
        </w:trPr>
        <w:tc>
          <w:tcPr>
            <w:tcW w:w="5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single" w:sz="4" w:space="0" w:color="auto"/>
              <w:bottom w:val="single" w:sz="4" w:space="0" w:color="auto"/>
              <w:right w:val="nil"/>
            </w:tcBorders>
            <w:vAlign w:val="center"/>
          </w:tcPr>
          <w:p w:rsidR="00C25232" w:rsidRDefault="00C25232" w:rsidP="00C25232">
            <w:pPr>
              <w:spacing w:line="276" w:lineRule="auto"/>
              <w:jc w:val="center"/>
              <w:rPr>
                <w:rFonts w:ascii="宋体" w:cs="宋体"/>
                <w:sz w:val="24"/>
                <w:lang w:val="zh-CN"/>
              </w:rPr>
            </w:pPr>
          </w:p>
        </w:tc>
        <w:tc>
          <w:tcPr>
            <w:tcW w:w="2345"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2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货物配置清单 总数量</w:t>
            </w:r>
          </w:p>
        </w:tc>
        <w:tc>
          <w:tcPr>
            <w:tcW w:w="11341"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tc>
      </w:tr>
    </w:tbl>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r>
        <w:rPr>
          <w:rFonts w:ascii="宋体" w:cs="宋体" w:hint="eastAsia"/>
          <w:sz w:val="24"/>
          <w:lang w:val="zh-CN"/>
        </w:rPr>
        <w:t>注：投标人应向招标人提供设备配置清单</w:t>
      </w:r>
    </w:p>
    <w:p w:rsidR="00C25232" w:rsidRDefault="00C25232" w:rsidP="00C25232">
      <w:pPr>
        <w:spacing w:line="276" w:lineRule="auto"/>
        <w:jc w:val="center"/>
        <w:rPr>
          <w:rFonts w:ascii="宋体" w:cs="宋体"/>
          <w:sz w:val="24"/>
          <w:lang w:val="zh-CN"/>
        </w:rPr>
        <w:sectPr w:rsidR="00C25232">
          <w:pgSz w:w="16838" w:h="11906" w:orient="landscape"/>
          <w:pgMar w:top="1701" w:right="1418" w:bottom="1418" w:left="1418" w:header="851" w:footer="992" w:gutter="0"/>
          <w:cols w:space="720"/>
          <w:titlePg/>
          <w:docGrid w:linePitch="312"/>
        </w:sect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4.4   随机备件、专用工具和消耗品价格表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r>
        <w:rPr>
          <w:rFonts w:ascii="宋体" w:cs="宋体" w:hint="eastAsia"/>
          <w:sz w:val="24"/>
          <w:lang w:val="zh-CN"/>
        </w:rPr>
        <w:t xml:space="preserve">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p w:rsidR="00C25232" w:rsidRDefault="00C25232" w:rsidP="00C25232">
      <w:pPr>
        <w:spacing w:line="276" w:lineRule="auto"/>
        <w:rPr>
          <w:rFonts w:ascii="宋体" w:cs="宋体"/>
          <w:sz w:val="24"/>
          <w:lang w:val="zh-CN"/>
        </w:rPr>
      </w:pPr>
    </w:p>
    <w:tbl>
      <w:tblPr>
        <w:tblW w:w="0" w:type="auto"/>
        <w:tblLayout w:type="fixed"/>
        <w:tblCellMar>
          <w:left w:w="0" w:type="dxa"/>
          <w:right w:w="0" w:type="dxa"/>
        </w:tblCellMar>
        <w:tblLook w:val="0000" w:firstRow="0" w:lastRow="0" w:firstColumn="0" w:lastColumn="0" w:noHBand="0" w:noVBand="0"/>
      </w:tblPr>
      <w:tblGrid>
        <w:gridCol w:w="735"/>
        <w:gridCol w:w="720"/>
        <w:gridCol w:w="1440"/>
        <w:gridCol w:w="1440"/>
        <w:gridCol w:w="720"/>
        <w:gridCol w:w="720"/>
        <w:gridCol w:w="788"/>
        <w:gridCol w:w="900"/>
        <w:gridCol w:w="1372"/>
      </w:tblGrid>
      <w:tr w:rsidR="00C25232" w:rsidTr="00C25232">
        <w:trPr>
          <w:trHeight w:val="437"/>
        </w:trPr>
        <w:tc>
          <w:tcPr>
            <w:tcW w:w="73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名称</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规格型号</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品牌</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78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单价</w:t>
            </w:r>
          </w:p>
        </w:tc>
        <w:tc>
          <w:tcPr>
            <w:tcW w:w="90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合计</w:t>
            </w:r>
          </w:p>
        </w:tc>
        <w:tc>
          <w:tcPr>
            <w:tcW w:w="1372"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12"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bl>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r>
        <w:rPr>
          <w:rFonts w:ascii="宋体" w:cs="宋体" w:hint="eastAsia"/>
          <w:sz w:val="24"/>
          <w:lang w:val="zh-CN"/>
        </w:rPr>
        <w:t>注明：</w:t>
      </w:r>
    </w:p>
    <w:p w:rsidR="00C25232" w:rsidRDefault="00C25232" w:rsidP="00C25232">
      <w:pPr>
        <w:spacing w:line="276" w:lineRule="auto"/>
        <w:rPr>
          <w:rFonts w:ascii="宋体" w:cs="宋体"/>
          <w:sz w:val="24"/>
          <w:lang w:val="zh-CN"/>
        </w:rPr>
      </w:pPr>
      <w:r>
        <w:rPr>
          <w:rFonts w:ascii="宋体" w:cs="宋体"/>
          <w:sz w:val="24"/>
          <w:lang w:val="zh-CN"/>
        </w:rPr>
        <w:t>1</w:t>
      </w:r>
      <w:r>
        <w:rPr>
          <w:rFonts w:ascii="宋体" w:cs="宋体" w:hint="eastAsia"/>
          <w:sz w:val="24"/>
          <w:lang w:val="zh-CN"/>
        </w:rPr>
        <w:t>、此表名称栏填写备件、专用工具和消耗品名称。</w:t>
      </w:r>
    </w:p>
    <w:p w:rsidR="00C25232" w:rsidRDefault="00C25232" w:rsidP="00C25232">
      <w:pPr>
        <w:spacing w:line="276" w:lineRule="auto"/>
        <w:rPr>
          <w:rFonts w:ascii="宋体" w:cs="宋体"/>
          <w:sz w:val="24"/>
          <w:lang w:val="zh-CN"/>
        </w:rPr>
      </w:pPr>
      <w:r>
        <w:rPr>
          <w:rFonts w:ascii="宋体" w:cs="宋体"/>
          <w:sz w:val="24"/>
          <w:lang w:val="zh-CN"/>
        </w:rPr>
        <w:t>2</w:t>
      </w:r>
      <w:r>
        <w:rPr>
          <w:rFonts w:ascii="宋体" w:cs="宋体" w:hint="eastAsia"/>
          <w:sz w:val="24"/>
          <w:lang w:val="zh-CN"/>
        </w:rPr>
        <w:t>、备品、专用工具和消耗品必须分类、分项填写。</w:t>
      </w:r>
    </w:p>
    <w:p w:rsidR="00C25232" w:rsidRDefault="00C25232" w:rsidP="00C25232">
      <w:pPr>
        <w:keepNext/>
        <w:keepLines/>
        <w:numPr>
          <w:ilvl w:val="0"/>
          <w:numId w:val="28"/>
        </w:numPr>
        <w:spacing w:before="260" w:after="26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技术规格和商务条款偏差表</w:t>
      </w: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1680"/>
        <w:gridCol w:w="1555"/>
        <w:gridCol w:w="1640"/>
        <w:gridCol w:w="1254"/>
        <w:gridCol w:w="1189"/>
        <w:gridCol w:w="1087"/>
      </w:tblGrid>
      <w:tr w:rsidR="00C25232" w:rsidTr="00C25232">
        <w:trPr>
          <w:cantSplit/>
          <w:trHeight w:val="481"/>
          <w:jc w:val="center"/>
        </w:trPr>
        <w:tc>
          <w:tcPr>
            <w:tcW w:w="457" w:type="dxa"/>
            <w:vMerge w:val="restart"/>
            <w:tcBorders>
              <w:top w:val="single" w:sz="12" w:space="0" w:color="auto"/>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1680"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条款号</w:t>
            </w:r>
          </w:p>
        </w:tc>
        <w:tc>
          <w:tcPr>
            <w:tcW w:w="3195" w:type="dxa"/>
            <w:gridSpan w:val="2"/>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技术参数及要求</w:t>
            </w:r>
          </w:p>
        </w:tc>
        <w:tc>
          <w:tcPr>
            <w:tcW w:w="1254"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对招标文件偏差</w:t>
            </w:r>
          </w:p>
        </w:tc>
        <w:tc>
          <w:tcPr>
            <w:tcW w:w="1189"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描述</w:t>
            </w:r>
          </w:p>
        </w:tc>
        <w:tc>
          <w:tcPr>
            <w:tcW w:w="1087" w:type="dxa"/>
            <w:vMerge w:val="restart"/>
            <w:tcBorders>
              <w:top w:val="single" w:sz="12" w:space="0" w:color="auto"/>
              <w:righ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cantSplit/>
          <w:trHeight w:val="481"/>
          <w:jc w:val="center"/>
        </w:trPr>
        <w:tc>
          <w:tcPr>
            <w:tcW w:w="457" w:type="dxa"/>
            <w:vMerge/>
            <w:tcBorders>
              <w:left w:val="single" w:sz="12" w:space="0" w:color="auto"/>
            </w:tcBorders>
          </w:tcPr>
          <w:p w:rsidR="00C25232" w:rsidRDefault="00C25232" w:rsidP="00C25232">
            <w:pPr>
              <w:spacing w:line="276" w:lineRule="auto"/>
              <w:rPr>
                <w:rFonts w:ascii="宋体" w:cs="宋体"/>
                <w:sz w:val="24"/>
                <w:lang w:val="zh-CN"/>
              </w:rPr>
            </w:pPr>
          </w:p>
        </w:tc>
        <w:tc>
          <w:tcPr>
            <w:tcW w:w="1680" w:type="dxa"/>
            <w:vMerge/>
          </w:tcPr>
          <w:p w:rsidR="00C25232" w:rsidRDefault="00C25232" w:rsidP="00C25232">
            <w:pPr>
              <w:spacing w:line="276" w:lineRule="auto"/>
              <w:rPr>
                <w:rFonts w:ascii="宋体" w:cs="宋体"/>
                <w:sz w:val="24"/>
                <w:lang w:val="zh-CN"/>
              </w:rPr>
            </w:pPr>
          </w:p>
        </w:tc>
        <w:tc>
          <w:tcPr>
            <w:tcW w:w="1555" w:type="dxa"/>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招标文件要求</w:t>
            </w:r>
          </w:p>
        </w:tc>
        <w:tc>
          <w:tcPr>
            <w:tcW w:w="1640" w:type="dxa"/>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投标文件响应</w:t>
            </w:r>
          </w:p>
        </w:tc>
        <w:tc>
          <w:tcPr>
            <w:tcW w:w="1254" w:type="dxa"/>
            <w:vMerge/>
          </w:tcPr>
          <w:p w:rsidR="00C25232" w:rsidRDefault="00C25232" w:rsidP="00C25232">
            <w:pPr>
              <w:spacing w:line="276" w:lineRule="auto"/>
              <w:rPr>
                <w:rFonts w:ascii="宋体" w:cs="宋体"/>
                <w:sz w:val="24"/>
                <w:lang w:val="zh-CN"/>
              </w:rPr>
            </w:pPr>
          </w:p>
        </w:tc>
        <w:tc>
          <w:tcPr>
            <w:tcW w:w="1189" w:type="dxa"/>
            <w:vMerge/>
          </w:tcPr>
          <w:p w:rsidR="00C25232" w:rsidRDefault="00C25232" w:rsidP="00C25232">
            <w:pPr>
              <w:spacing w:line="276" w:lineRule="auto"/>
              <w:rPr>
                <w:rFonts w:ascii="宋体" w:cs="宋体"/>
                <w:sz w:val="24"/>
                <w:lang w:val="zh-CN"/>
              </w:rPr>
            </w:pPr>
          </w:p>
        </w:tc>
        <w:tc>
          <w:tcPr>
            <w:tcW w:w="1087" w:type="dxa"/>
            <w:vMerge/>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1</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2</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3</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r>
              <w:rPr>
                <w:rFonts w:ascii="宋体" w:cs="宋体"/>
                <w:sz w:val="24"/>
                <w:lang w:val="zh-CN"/>
              </w:rPr>
              <w:t>……</w:t>
            </w: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bottom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Borders>
              <w:bottom w:val="single" w:sz="12" w:space="0" w:color="auto"/>
            </w:tcBorders>
          </w:tcPr>
          <w:p w:rsidR="00C25232" w:rsidRDefault="00C25232" w:rsidP="00C25232">
            <w:pPr>
              <w:spacing w:line="276" w:lineRule="auto"/>
              <w:rPr>
                <w:rFonts w:ascii="宋体" w:cs="宋体"/>
                <w:sz w:val="24"/>
                <w:lang w:val="zh-CN"/>
              </w:rPr>
            </w:pPr>
          </w:p>
        </w:tc>
        <w:tc>
          <w:tcPr>
            <w:tcW w:w="1555" w:type="dxa"/>
            <w:tcBorders>
              <w:bottom w:val="single" w:sz="12" w:space="0" w:color="auto"/>
            </w:tcBorders>
          </w:tcPr>
          <w:p w:rsidR="00C25232" w:rsidRDefault="00C25232" w:rsidP="00C25232">
            <w:pPr>
              <w:spacing w:line="276" w:lineRule="auto"/>
              <w:rPr>
                <w:rFonts w:ascii="宋体" w:cs="宋体"/>
                <w:sz w:val="24"/>
                <w:lang w:val="zh-CN"/>
              </w:rPr>
            </w:pPr>
          </w:p>
        </w:tc>
        <w:tc>
          <w:tcPr>
            <w:tcW w:w="1640" w:type="dxa"/>
            <w:tcBorders>
              <w:bottom w:val="single" w:sz="12" w:space="0" w:color="auto"/>
            </w:tcBorders>
          </w:tcPr>
          <w:p w:rsidR="00C25232" w:rsidRDefault="00C25232" w:rsidP="00C25232">
            <w:pPr>
              <w:spacing w:line="276" w:lineRule="auto"/>
              <w:rPr>
                <w:rFonts w:ascii="宋体" w:cs="宋体"/>
                <w:sz w:val="24"/>
                <w:lang w:val="zh-CN"/>
              </w:rPr>
            </w:pPr>
          </w:p>
        </w:tc>
        <w:tc>
          <w:tcPr>
            <w:tcW w:w="1254" w:type="dxa"/>
            <w:tcBorders>
              <w:bottom w:val="single" w:sz="12" w:space="0" w:color="auto"/>
            </w:tcBorders>
          </w:tcPr>
          <w:p w:rsidR="00C25232" w:rsidRDefault="00C25232" w:rsidP="00C25232">
            <w:pPr>
              <w:spacing w:line="276" w:lineRule="auto"/>
              <w:rPr>
                <w:rFonts w:ascii="宋体" w:cs="宋体"/>
                <w:sz w:val="24"/>
                <w:lang w:val="zh-CN"/>
              </w:rPr>
            </w:pPr>
          </w:p>
        </w:tc>
        <w:tc>
          <w:tcPr>
            <w:tcW w:w="1189" w:type="dxa"/>
            <w:tcBorders>
              <w:bottom w:val="single" w:sz="12" w:space="0" w:color="auto"/>
            </w:tcBorders>
          </w:tcPr>
          <w:p w:rsidR="00C25232" w:rsidRDefault="00C25232" w:rsidP="00C25232">
            <w:pPr>
              <w:spacing w:line="276" w:lineRule="auto"/>
              <w:rPr>
                <w:rFonts w:ascii="宋体" w:cs="宋体"/>
                <w:sz w:val="24"/>
                <w:lang w:val="zh-CN"/>
              </w:rPr>
            </w:pPr>
          </w:p>
        </w:tc>
        <w:tc>
          <w:tcPr>
            <w:tcW w:w="1087" w:type="dxa"/>
            <w:tcBorders>
              <w:bottom w:val="single" w:sz="12" w:space="0" w:color="auto"/>
              <w:right w:val="single" w:sz="12" w:space="0" w:color="auto"/>
            </w:tcBorders>
          </w:tcPr>
          <w:p w:rsidR="00C25232" w:rsidRDefault="00C25232" w:rsidP="00C25232">
            <w:pPr>
              <w:spacing w:line="276" w:lineRule="auto"/>
              <w:rPr>
                <w:rFonts w:ascii="宋体" w:cs="宋体"/>
                <w:sz w:val="24"/>
                <w:lang w:val="zh-CN"/>
              </w:rPr>
            </w:pPr>
          </w:p>
        </w:tc>
      </w:tr>
    </w:tbl>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注：投标货物或商务条款存在偏差的必须如实填写本表，否则可能导致废标。</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360" w:lineRule="auto"/>
        <w:jc w:val="center"/>
        <w:rPr>
          <w:rFonts w:ascii="宋体" w:cs="宋体"/>
          <w:sz w:val="24"/>
          <w:lang w:val="zh-CN"/>
        </w:rPr>
      </w:pPr>
      <w:r>
        <w:rPr>
          <w:rFonts w:ascii="宋体" w:cs="宋体" w:hint="eastAsia"/>
          <w:sz w:val="24"/>
          <w:lang w:val="zh-CN"/>
        </w:rPr>
        <w:t>6.售后服务计划</w:t>
      </w:r>
    </w:p>
    <w:p w:rsidR="00C25232" w:rsidRDefault="00C25232" w:rsidP="00C25232">
      <w:pPr>
        <w:autoSpaceDE w:val="0"/>
        <w:autoSpaceDN w:val="0"/>
        <w:adjustRightInd w:val="0"/>
        <w:spacing w:line="360" w:lineRule="auto"/>
        <w:jc w:val="center"/>
        <w:rPr>
          <w:rFonts w:ascii="宋体" w:cs="宋体"/>
          <w:sz w:val="24"/>
          <w:lang w:val="zh-CN"/>
        </w:rPr>
      </w:pPr>
    </w:p>
    <w:p w:rsidR="00C25232" w:rsidRDefault="00C25232" w:rsidP="00C25232">
      <w:pPr>
        <w:spacing w:line="360" w:lineRule="auto"/>
        <w:rPr>
          <w:rFonts w:ascii="宋体" w:cs="宋体"/>
          <w:sz w:val="24"/>
          <w:lang w:val="zh-CN"/>
        </w:rPr>
      </w:pPr>
      <w:r>
        <w:rPr>
          <w:rFonts w:ascii="宋体" w:cs="宋体" w:hint="eastAsia"/>
          <w:sz w:val="24"/>
          <w:lang w:val="zh-CN"/>
        </w:rPr>
        <w:t>投标人必须提供但不限于提供以下内容：</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详细说明售后服务的内容、形式、含免费维修时间、解决质量或操作问题的响应时间、解决问题时间、维修单位名称、地点及人员配置。</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技术培训、质量保证措施。</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该次项目所提供的其它免费物品或服务。</w:t>
      </w:r>
    </w:p>
    <w:p w:rsidR="00C25232" w:rsidRDefault="00C25232" w:rsidP="00C25232">
      <w:pPr>
        <w:numPr>
          <w:ilvl w:val="3"/>
          <w:numId w:val="29"/>
        </w:numPr>
        <w:tabs>
          <w:tab w:val="left" w:pos="720"/>
          <w:tab w:val="left" w:pos="885"/>
        </w:tabs>
        <w:spacing w:line="360" w:lineRule="auto"/>
        <w:jc w:val="left"/>
        <w:rPr>
          <w:rFonts w:ascii="宋体" w:cs="宋体"/>
          <w:sz w:val="24"/>
          <w:lang w:val="zh-CN"/>
        </w:rPr>
      </w:pPr>
      <w:r>
        <w:rPr>
          <w:rFonts w:ascii="宋体" w:cs="宋体" w:hint="eastAsia"/>
          <w:sz w:val="24"/>
          <w:lang w:val="zh-CN"/>
        </w:rPr>
        <w:t>保质期内外运行所需的随机备件、备品备件和易损件，应详细列出名称、规格、数量及单价。</w:t>
      </w:r>
    </w:p>
    <w:p w:rsidR="00C25232" w:rsidRDefault="00C25232" w:rsidP="00C25232">
      <w:pPr>
        <w:tabs>
          <w:tab w:val="left" w:pos="720"/>
        </w:tabs>
        <w:spacing w:line="360" w:lineRule="auto"/>
        <w:ind w:left="720"/>
        <w:jc w:val="left"/>
        <w:rPr>
          <w:rFonts w:ascii="宋体" w:cs="宋体"/>
          <w:sz w:val="24"/>
          <w:lang w:val="zh-CN"/>
        </w:rPr>
      </w:pPr>
    </w:p>
    <w:p w:rsidR="00C25232" w:rsidRDefault="00C25232" w:rsidP="00C25232">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C25232" w:rsidRDefault="00C25232" w:rsidP="00C25232">
      <w:pPr>
        <w:tabs>
          <w:tab w:val="left" w:pos="840"/>
        </w:tabs>
        <w:autoSpaceDE w:val="0"/>
        <w:autoSpaceDN w:val="0"/>
        <w:adjustRightInd w:val="0"/>
        <w:spacing w:line="360" w:lineRule="auto"/>
        <w:ind w:firstLineChars="200" w:firstLine="480"/>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C25232" w:rsidRDefault="00C25232" w:rsidP="00C25232">
      <w:pPr>
        <w:keepNext/>
        <w:keepLines/>
        <w:spacing w:before="260" w:after="260" w:line="360" w:lineRule="auto"/>
        <w:ind w:left="42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7.投标人及投标产品简介</w:t>
      </w:r>
    </w:p>
    <w:p w:rsidR="00C25232" w:rsidRDefault="00C25232" w:rsidP="00C25232">
      <w:pPr>
        <w:autoSpaceDE w:val="0"/>
        <w:autoSpaceDN w:val="0"/>
        <w:adjustRightInd w:val="0"/>
        <w:spacing w:line="360" w:lineRule="auto"/>
        <w:ind w:leftChars="100" w:left="210"/>
        <w:rPr>
          <w:rFonts w:ascii="宋体" w:cs="宋体"/>
          <w:sz w:val="24"/>
          <w:lang w:val="zh-CN"/>
        </w:rPr>
      </w:pP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投标人必须但不限于提供以下内容：</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1</w:t>
      </w:r>
      <w:r>
        <w:rPr>
          <w:rFonts w:ascii="宋体" w:cs="宋体" w:hint="eastAsia"/>
          <w:sz w:val="24"/>
          <w:lang w:val="zh-CN"/>
        </w:rPr>
        <w:t>、投标人简介：包括公司概况、组织机构、近三年经营情况、技术设备、人员状况等；</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、质量保证体系和质量认证证明；</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3</w:t>
      </w:r>
      <w:r>
        <w:rPr>
          <w:rFonts w:ascii="宋体" w:cs="宋体" w:hint="eastAsia"/>
          <w:sz w:val="24"/>
          <w:lang w:val="zh-CN"/>
        </w:rPr>
        <w:t>、投标产品详细介绍（需提供详细、有效证明文件）</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4</w:t>
      </w:r>
      <w:r>
        <w:rPr>
          <w:rFonts w:ascii="宋体" w:cs="宋体" w:hint="eastAsia"/>
          <w:sz w:val="24"/>
          <w:lang w:val="zh-CN"/>
        </w:rPr>
        <w:t>、业绩及目前正在执行合同的情况；</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5</w:t>
      </w:r>
      <w:r>
        <w:rPr>
          <w:rFonts w:ascii="宋体" w:cs="宋体" w:hint="eastAsia"/>
          <w:sz w:val="24"/>
          <w:lang w:val="zh-CN"/>
        </w:rPr>
        <w:t>、其它投标人认为需要提供的。</w:t>
      </w: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C25232" w:rsidRDefault="00C25232" w:rsidP="00C25232">
      <w:pPr>
        <w:tabs>
          <w:tab w:val="left" w:pos="840"/>
        </w:tabs>
        <w:autoSpaceDE w:val="0"/>
        <w:autoSpaceDN w:val="0"/>
        <w:adjustRightInd w:val="0"/>
        <w:spacing w:line="360" w:lineRule="auto"/>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r>
        <w:rPr>
          <w:rFonts w:ascii="宋体" w:cs="宋体" w:hint="eastAsia"/>
          <w:sz w:val="24"/>
          <w:lang w:val="zh-CN"/>
        </w:rPr>
        <w:lastRenderedPageBreak/>
        <w:t>8．投标人反商业贿赂承诺书（固定格式）</w:t>
      </w:r>
    </w:p>
    <w:p w:rsidR="00C25232" w:rsidRDefault="00C25232" w:rsidP="00C25232">
      <w:pPr>
        <w:spacing w:line="360" w:lineRule="auto"/>
        <w:outlineLvl w:val="0"/>
        <w:rPr>
          <w:rFonts w:ascii="宋体" w:cs="宋体"/>
          <w:sz w:val="24"/>
          <w:lang w:val="zh-CN"/>
        </w:rPr>
      </w:pPr>
    </w:p>
    <w:p w:rsidR="00C25232" w:rsidRDefault="00C25232" w:rsidP="00C25232">
      <w:pPr>
        <w:spacing w:line="360" w:lineRule="auto"/>
        <w:outlineLvl w:val="0"/>
        <w:rPr>
          <w:rFonts w:ascii="宋体" w:cs="宋体"/>
          <w:sz w:val="24"/>
          <w:lang w:val="zh-CN"/>
        </w:rPr>
      </w:pPr>
      <w:r>
        <w:rPr>
          <w:rFonts w:ascii="宋体" w:cs="宋体" w:hint="eastAsia"/>
          <w:sz w:val="24"/>
          <w:lang w:val="zh-CN"/>
        </w:rPr>
        <w:t>我公司承诺：</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在 （投标项目名称）招标活动中，我公司保证做到：</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一、公平竞争参加本次招标活动。</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二、杜绝任何形式的商业贿赂行为。不向国家工作人员、采购代理机构工作人员、评审专家及其亲属提供礼品礼金、有价证券、购物</w:t>
      </w:r>
      <w:proofErr w:type="gramStart"/>
      <w:r>
        <w:rPr>
          <w:rFonts w:ascii="宋体" w:cs="宋体" w:hint="eastAsia"/>
          <w:sz w:val="24"/>
          <w:lang w:val="zh-CN"/>
        </w:rPr>
        <w:t>券</w:t>
      </w:r>
      <w:proofErr w:type="gramEnd"/>
      <w:r>
        <w:rPr>
          <w:rFonts w:ascii="宋体" w:cs="宋体" w:hint="eastAsia"/>
          <w:sz w:val="24"/>
          <w:lang w:val="zh-CN"/>
        </w:rPr>
        <w:t>、回扣、佣金、咨询费、劳务费、赞助费、宣传费、宴请；不为其报销各种消费凭证，不支付其旅游、娱乐等费用。</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三、若出现上述行为，我公司及参与投标的工作人员愿意接受按照国家法律法规等有关规定给予的处罚。</w:t>
      </w: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2880"/>
        <w:outlineLvl w:val="0"/>
        <w:rPr>
          <w:rFonts w:ascii="宋体" w:cs="宋体"/>
          <w:sz w:val="24"/>
          <w:lang w:val="zh-CN"/>
        </w:rPr>
      </w:pPr>
      <w:r>
        <w:rPr>
          <w:rFonts w:ascii="宋体" w:cs="宋体" w:hint="eastAsia"/>
          <w:sz w:val="24"/>
          <w:lang w:val="zh-CN"/>
        </w:rPr>
        <w:t>公司法人代表（签字）：</w:t>
      </w:r>
    </w:p>
    <w:p w:rsidR="00C25232" w:rsidRDefault="00C25232" w:rsidP="00C25232">
      <w:pPr>
        <w:spacing w:line="360" w:lineRule="auto"/>
        <w:ind w:firstLine="2880"/>
        <w:outlineLvl w:val="0"/>
        <w:rPr>
          <w:rFonts w:ascii="宋体" w:cs="宋体"/>
          <w:sz w:val="24"/>
          <w:lang w:val="zh-CN"/>
        </w:rPr>
      </w:pPr>
      <w:r>
        <w:rPr>
          <w:rFonts w:ascii="宋体" w:cs="宋体" w:hint="eastAsia"/>
          <w:sz w:val="24"/>
          <w:lang w:val="zh-CN"/>
        </w:rPr>
        <w:t>法人授权代表（签字）：</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 xml:space="preserve">                               （公章）</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 xml:space="preserve">                             年  月  日</w:t>
      </w: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C25232" w:rsidRDefault="00C25232" w:rsidP="00C25232">
      <w:pPr>
        <w:numPr>
          <w:ilvl w:val="0"/>
          <w:numId w:val="30"/>
        </w:numPr>
        <w:spacing w:line="360" w:lineRule="auto"/>
        <w:jc w:val="center"/>
        <w:outlineLvl w:val="0"/>
        <w:rPr>
          <w:rFonts w:ascii="宋体" w:cs="宋体"/>
          <w:sz w:val="24"/>
          <w:lang w:val="zh-CN"/>
        </w:rPr>
      </w:pPr>
      <w:r>
        <w:rPr>
          <w:rFonts w:ascii="宋体" w:cs="宋体" w:hint="eastAsia"/>
          <w:sz w:val="24"/>
          <w:lang w:val="zh-CN"/>
        </w:rPr>
        <w:t>响应付款方式承诺书</w:t>
      </w:r>
    </w:p>
    <w:p w:rsidR="00C25232" w:rsidRDefault="00C25232" w:rsidP="00C25232">
      <w:pPr>
        <w:spacing w:line="360" w:lineRule="auto"/>
        <w:ind w:left="420"/>
        <w:jc w:val="center"/>
        <w:outlineLvl w:val="0"/>
        <w:rPr>
          <w:rFonts w:ascii="宋体" w:cs="宋体"/>
          <w:sz w:val="24"/>
          <w:lang w:val="zh-CN"/>
        </w:rPr>
      </w:pPr>
      <w:r>
        <w:rPr>
          <w:rFonts w:ascii="宋体" w:cs="宋体" w:hint="eastAsia"/>
          <w:sz w:val="24"/>
          <w:lang w:val="zh-CN"/>
        </w:rPr>
        <w:t>（格式内容自拟）</w:t>
      </w:r>
    </w:p>
    <w:p w:rsidR="00C25232" w:rsidRDefault="00C25232" w:rsidP="00C25232">
      <w:pPr>
        <w:spacing w:line="360" w:lineRule="auto"/>
        <w:jc w:val="center"/>
        <w:rPr>
          <w:rFonts w:ascii="宋体" w:cs="宋体"/>
          <w:sz w:val="24"/>
          <w:lang w:val="zh-CN"/>
        </w:rPr>
      </w:pPr>
    </w:p>
    <w:p w:rsidR="00C25232" w:rsidRDefault="00C25232" w:rsidP="00C25232">
      <w:pPr>
        <w:spacing w:line="360" w:lineRule="auto"/>
        <w:jc w:val="center"/>
        <w:rPr>
          <w:rFonts w:ascii="宋体" w:cs="宋体"/>
          <w:sz w:val="24"/>
          <w:lang w:val="zh-CN"/>
        </w:rPr>
      </w:pPr>
    </w:p>
    <w:p w:rsidR="00C25232" w:rsidRDefault="00C25232" w:rsidP="00C25232">
      <w:pPr>
        <w:keepNext/>
        <w:keepLines/>
        <w:tabs>
          <w:tab w:val="left" w:pos="840"/>
        </w:tabs>
        <w:spacing w:before="260" w:after="260" w:line="276" w:lineRule="auto"/>
        <w:jc w:val="center"/>
        <w:outlineLvl w:val="1"/>
        <w:rPr>
          <w:rFonts w:ascii="宋体" w:cs="宋体"/>
          <w:sz w:val="24"/>
          <w:lang w:val="zh-CN"/>
        </w:rPr>
      </w:pPr>
      <w:bookmarkStart w:id="6" w:name="_Toc457033875"/>
      <w:r>
        <w:rPr>
          <w:rFonts w:ascii="宋体" w:cs="宋体"/>
          <w:sz w:val="24"/>
          <w:lang w:val="zh-CN"/>
        </w:rPr>
        <w:lastRenderedPageBreak/>
        <w:t>10</w:t>
      </w:r>
      <w:r>
        <w:rPr>
          <w:rFonts w:ascii="宋体" w:cs="宋体" w:hint="eastAsia"/>
          <w:sz w:val="24"/>
          <w:lang w:val="zh-CN"/>
        </w:rPr>
        <w:t>.近三年类似项目业绩及合同履行情况</w:t>
      </w:r>
      <w:bookmarkEnd w:id="6"/>
    </w:p>
    <w:tbl>
      <w:tblPr>
        <w:tblpPr w:leftFromText="180" w:rightFromText="180"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962"/>
        <w:gridCol w:w="1248"/>
        <w:gridCol w:w="1605"/>
        <w:gridCol w:w="1248"/>
        <w:gridCol w:w="1994"/>
      </w:tblGrid>
      <w:tr w:rsidR="00C25232" w:rsidTr="00C25232">
        <w:trPr>
          <w:trHeight w:val="565"/>
        </w:trPr>
        <w:tc>
          <w:tcPr>
            <w:tcW w:w="1355"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序号</w:t>
            </w:r>
          </w:p>
        </w:tc>
        <w:tc>
          <w:tcPr>
            <w:tcW w:w="1962"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合同名称和地点</w:t>
            </w:r>
          </w:p>
        </w:tc>
        <w:tc>
          <w:tcPr>
            <w:tcW w:w="1248"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交货日期</w:t>
            </w:r>
          </w:p>
        </w:tc>
        <w:tc>
          <w:tcPr>
            <w:tcW w:w="1605"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合同总价</w:t>
            </w:r>
          </w:p>
        </w:tc>
        <w:tc>
          <w:tcPr>
            <w:tcW w:w="1248"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履行情况</w:t>
            </w:r>
          </w:p>
        </w:tc>
        <w:tc>
          <w:tcPr>
            <w:tcW w:w="1994"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业主及联系方式</w:t>
            </w:r>
          </w:p>
        </w:tc>
      </w:tr>
      <w:tr w:rsidR="00C25232" w:rsidTr="00C25232">
        <w:trPr>
          <w:trHeight w:val="1028"/>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032"/>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210"/>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458"/>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221"/>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bl>
    <w:p w:rsidR="00C25232" w:rsidRDefault="00C25232" w:rsidP="00C25232">
      <w:pPr>
        <w:spacing w:line="276" w:lineRule="auto"/>
        <w:outlineLvl w:val="0"/>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r>
        <w:rPr>
          <w:rFonts w:ascii="宋体" w:cs="宋体" w:hint="eastAsia"/>
          <w:sz w:val="24"/>
          <w:lang w:val="zh-CN"/>
        </w:rPr>
        <w:t>注：</w:t>
      </w:r>
      <w:proofErr w:type="gramStart"/>
      <w:r>
        <w:rPr>
          <w:rFonts w:ascii="宋体" w:cs="宋体" w:hint="eastAsia"/>
          <w:sz w:val="24"/>
          <w:lang w:val="zh-CN"/>
        </w:rPr>
        <w:t>附合同</w:t>
      </w:r>
      <w:proofErr w:type="gramEnd"/>
      <w:r>
        <w:rPr>
          <w:rFonts w:ascii="宋体" w:cs="宋体" w:hint="eastAsia"/>
          <w:sz w:val="24"/>
          <w:lang w:val="zh-CN"/>
        </w:rPr>
        <w:t>复印件。</w:t>
      </w:r>
    </w:p>
    <w:p w:rsidR="00C25232" w:rsidRDefault="00C25232" w:rsidP="00C25232">
      <w:pPr>
        <w:adjustRightInd w:val="0"/>
        <w:spacing w:line="276" w:lineRule="auto"/>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r>
        <w:rPr>
          <w:rFonts w:ascii="宋体" w:cs="宋体" w:hint="eastAsia"/>
          <w:sz w:val="24"/>
          <w:lang w:val="zh-CN"/>
        </w:rPr>
        <w:t xml:space="preserve">投标单位公章：                                </w:t>
      </w:r>
    </w:p>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 xml:space="preserve">     法定代表人或其授权代理人：          （签字）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 xml:space="preserve">                年        月        日</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lang w:val="zh-CN"/>
        </w:rPr>
      </w:pPr>
      <w:r>
        <w:rPr>
          <w:rFonts w:ascii="宋体" w:cs="宋体" w:hint="eastAsia"/>
          <w:sz w:val="24"/>
        </w:rPr>
        <w:t>11.</w:t>
      </w:r>
      <w:r>
        <w:rPr>
          <w:rFonts w:ascii="宋体" w:cs="宋体" w:hint="eastAsia"/>
          <w:sz w:val="24"/>
          <w:lang w:val="zh-CN"/>
        </w:rPr>
        <w:t>免费质保期响应承诺（格式自拟）（如有的话）</w:t>
      </w:r>
    </w:p>
    <w:p w:rsidR="00C25232" w:rsidRDefault="00C25232"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lang w:val="zh-CN"/>
        </w:rPr>
      </w:pPr>
      <w:r>
        <w:rPr>
          <w:rFonts w:ascii="宋体" w:cs="宋体" w:hint="eastAsia"/>
          <w:sz w:val="24"/>
        </w:rPr>
        <w:lastRenderedPageBreak/>
        <w:t>12.</w:t>
      </w:r>
      <w:r>
        <w:rPr>
          <w:rFonts w:ascii="宋体" w:cs="宋体" w:hint="eastAsia"/>
          <w:sz w:val="24"/>
          <w:lang w:val="zh-CN"/>
        </w:rPr>
        <w:t>没有重大违法记录书面声明函。（格式内容自拟）</w:t>
      </w:r>
    </w:p>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C25232" w:rsidRPr="00D11230" w:rsidRDefault="00C25232" w:rsidP="00C25232">
      <w:pPr>
        <w:spacing w:line="360" w:lineRule="auto"/>
        <w:jc w:val="center"/>
        <w:rPr>
          <w:rFonts w:ascii="宋体" w:eastAsia="宋体" w:hAnsi="宋体" w:cs="Times New Roman"/>
          <w:sz w:val="24"/>
          <w:szCs w:val="24"/>
        </w:rPr>
      </w:pPr>
      <w:r w:rsidRPr="00D11230">
        <w:rPr>
          <w:rFonts w:asciiTheme="minorEastAsia" w:hAnsiTheme="minorEastAsia" w:hint="eastAsia"/>
          <w:sz w:val="24"/>
          <w:szCs w:val="24"/>
        </w:rPr>
        <w:t>13.</w:t>
      </w:r>
      <w:r w:rsidRPr="00D11230">
        <w:rPr>
          <w:rFonts w:ascii="宋体" w:eastAsia="宋体" w:hAnsi="宋体" w:cs="Times New Roman" w:hint="eastAsia"/>
          <w:sz w:val="24"/>
          <w:szCs w:val="24"/>
        </w:rPr>
        <w:t>财务状况报告相关材料</w:t>
      </w:r>
    </w:p>
    <w:p w:rsidR="00C25232" w:rsidRPr="00D11230" w:rsidRDefault="00C25232" w:rsidP="00C25232">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C25232" w:rsidRDefault="00C25232" w:rsidP="00C25232">
      <w:pPr>
        <w:autoSpaceDE w:val="0"/>
        <w:autoSpaceDN w:val="0"/>
        <w:adjustRightInd w:val="0"/>
        <w:snapToGrid w:val="0"/>
        <w:spacing w:line="360" w:lineRule="auto"/>
        <w:rPr>
          <w:rFonts w:asciiTheme="minorEastAsia" w:hAnsiTheme="minorEastAsia"/>
          <w:sz w:val="24"/>
          <w:szCs w:val="24"/>
        </w:rPr>
      </w:pPr>
      <w:r w:rsidRPr="00D11230">
        <w:rPr>
          <w:rFonts w:ascii="宋体" w:eastAsia="宋体" w:hAnsi="宋体" w:cs="Times New Roman" w:hint="eastAsia"/>
          <w:sz w:val="24"/>
          <w:szCs w:val="24"/>
        </w:rPr>
        <w:t>2、银行出具的资信证明；或财政部门认可的政府采购专业担保机构的证明文件和担保机构出具的投标担保函。（其他组织和自然人投标提供）</w:t>
      </w: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Pr="00D11230" w:rsidRDefault="00C25232" w:rsidP="00C25232">
      <w:pPr>
        <w:spacing w:line="360" w:lineRule="auto"/>
        <w:jc w:val="center"/>
        <w:rPr>
          <w:rFonts w:ascii="宋体" w:eastAsia="宋体" w:hAnsi="宋体" w:cs="Times New Roman"/>
          <w:sz w:val="24"/>
          <w:szCs w:val="24"/>
        </w:rPr>
      </w:pPr>
      <w:r>
        <w:rPr>
          <w:rFonts w:asciiTheme="minorEastAsia" w:hAnsiTheme="minorEastAsia" w:hint="eastAsia"/>
          <w:sz w:val="24"/>
          <w:szCs w:val="24"/>
        </w:rPr>
        <w:lastRenderedPageBreak/>
        <w:t>14.</w:t>
      </w:r>
      <w:r w:rsidRPr="00D11230">
        <w:rPr>
          <w:rFonts w:ascii="宋体" w:eastAsia="宋体" w:hAnsi="宋体" w:cs="Times New Roman" w:hint="eastAsia"/>
          <w:sz w:val="24"/>
          <w:szCs w:val="24"/>
        </w:rPr>
        <w:t>依法缴纳税收和社会保障资金的证明</w:t>
      </w:r>
    </w:p>
    <w:p w:rsidR="00C25232" w:rsidRPr="00D11230" w:rsidRDefault="00C25232" w:rsidP="00C25232">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1、依法缴纳税收相关材料：税务登记证和投标截止时间前三个月内任意一个月缴纳税收凭据复印件。（依法免税的投标人，应提供相应文件证明依法免税）</w:t>
      </w:r>
    </w:p>
    <w:p w:rsidR="00C25232" w:rsidRPr="00D11230" w:rsidRDefault="00C25232" w:rsidP="00C25232">
      <w:pPr>
        <w:spacing w:line="360" w:lineRule="auto"/>
        <w:rPr>
          <w:rFonts w:ascii="宋体" w:eastAsia="宋体" w:hAnsi="宋体" w:cs="宋体"/>
          <w:sz w:val="24"/>
          <w:szCs w:val="24"/>
          <w:lang w:val="zh-CN"/>
        </w:rPr>
      </w:pPr>
      <w:r w:rsidRPr="00D11230">
        <w:rPr>
          <w:rFonts w:ascii="宋体" w:eastAsia="宋体" w:hAnsi="宋体" w:cs="Times New Roman" w:hint="eastAsia"/>
          <w:sz w:val="24"/>
          <w:szCs w:val="24"/>
        </w:rPr>
        <w:t>2、依法缴纳社会保障资金的证明材料：投标截止时间前三个月内任意一个月缴纳社会保险凭据复印件。（依法不需要缴纳社会保障资金的投标人，应提供相应文件证明依法不需要缴纳社会保障资金）</w:t>
      </w: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C25232" w:rsidRPr="00116278" w:rsidRDefault="00C25232" w:rsidP="00C25232">
      <w:pPr>
        <w:spacing w:line="360" w:lineRule="auto"/>
        <w:jc w:val="center"/>
        <w:rPr>
          <w:rFonts w:ascii="Calibri" w:eastAsia="宋体" w:hAnsi="Calibri" w:cs="Times New Roman"/>
          <w:sz w:val="24"/>
          <w:szCs w:val="24"/>
        </w:rPr>
      </w:pPr>
      <w:r w:rsidRPr="00116278">
        <w:rPr>
          <w:rFonts w:asciiTheme="minorEastAsia" w:hAnsiTheme="minorEastAsia" w:cs="宋体" w:hint="eastAsia"/>
          <w:sz w:val="24"/>
          <w:szCs w:val="24"/>
          <w:lang w:val="zh-CN"/>
        </w:rPr>
        <w:t>15.</w:t>
      </w:r>
      <w:r w:rsidRPr="00116278">
        <w:rPr>
          <w:rFonts w:hint="eastAsia"/>
          <w:sz w:val="24"/>
          <w:szCs w:val="24"/>
        </w:rPr>
        <w:t xml:space="preserve"> </w:t>
      </w:r>
      <w:r w:rsidRPr="00116278">
        <w:rPr>
          <w:rFonts w:ascii="Calibri" w:eastAsia="宋体" w:hAnsi="Calibri" w:cs="Times New Roman" w:hint="eastAsia"/>
          <w:sz w:val="24"/>
          <w:szCs w:val="24"/>
        </w:rPr>
        <w:t>履行合同所必须的设备和专业技术能力的证明材料</w:t>
      </w:r>
    </w:p>
    <w:p w:rsidR="00C25232" w:rsidRDefault="00C25232" w:rsidP="00C25232">
      <w:pPr>
        <w:spacing w:line="360" w:lineRule="auto"/>
        <w:rPr>
          <w:rFonts w:ascii="Calibri" w:eastAsia="宋体" w:hAnsi="Calibri" w:cs="Times New Roman"/>
          <w:sz w:val="24"/>
          <w:szCs w:val="24"/>
        </w:rPr>
      </w:pPr>
      <w:r w:rsidRPr="00116278">
        <w:rPr>
          <w:rFonts w:ascii="Calibri" w:eastAsia="宋体" w:hAnsi="Calibri" w:cs="Times New Roman" w:hint="eastAsia"/>
          <w:sz w:val="24"/>
          <w:szCs w:val="24"/>
        </w:rPr>
        <w:t>相关设备的购</w:t>
      </w:r>
      <w:r>
        <w:rPr>
          <w:rFonts w:ascii="Calibri" w:eastAsia="宋体" w:hAnsi="Calibri" w:cs="Times New Roman" w:hint="eastAsia"/>
          <w:sz w:val="24"/>
          <w:szCs w:val="24"/>
        </w:rPr>
        <w:t>置发票、专业技术人员职称证书、用工合同等或者附相关承诺函或声明。</w:t>
      </w:r>
    </w:p>
    <w:p w:rsidR="00A32DA7" w:rsidRDefault="00A32DA7" w:rsidP="00C25232">
      <w:pPr>
        <w:spacing w:line="360" w:lineRule="auto"/>
        <w:rPr>
          <w:rFonts w:ascii="Calibri" w:eastAsia="宋体" w:hAnsi="Calibri" w:cs="Times New Roman"/>
          <w:sz w:val="24"/>
          <w:szCs w:val="24"/>
        </w:rPr>
      </w:pPr>
    </w:p>
    <w:p w:rsidR="00A32DA7" w:rsidRDefault="00A32DA7" w:rsidP="00C25232">
      <w:pPr>
        <w:spacing w:line="360" w:lineRule="auto"/>
        <w:rPr>
          <w:rFonts w:ascii="Calibri" w:eastAsia="宋体" w:hAnsi="Calibri" w:cs="Times New Roman"/>
          <w:sz w:val="24"/>
          <w:szCs w:val="24"/>
        </w:rPr>
      </w:pPr>
    </w:p>
    <w:p w:rsidR="00C25232" w:rsidRPr="00AD6CBC" w:rsidRDefault="00C25232" w:rsidP="00C25232">
      <w:pPr>
        <w:spacing w:line="360" w:lineRule="auto"/>
        <w:rPr>
          <w:rFonts w:ascii="Calibri" w:eastAsia="宋体" w:hAnsi="Calibri" w:cs="Times New Roman"/>
          <w:sz w:val="24"/>
          <w:szCs w:val="24"/>
        </w:rPr>
      </w:pPr>
    </w:p>
    <w:p w:rsidR="00C25232" w:rsidRPr="00FF744C" w:rsidRDefault="00C25232" w:rsidP="00C25232">
      <w:pPr>
        <w:autoSpaceDE w:val="0"/>
        <w:autoSpaceDN w:val="0"/>
        <w:adjustRightInd w:val="0"/>
        <w:spacing w:line="360" w:lineRule="auto"/>
        <w:jc w:val="center"/>
        <w:rPr>
          <w:rFonts w:ascii="宋体" w:eastAsia="宋体" w:hAnsi="宋体" w:cs="宋体"/>
          <w:sz w:val="24"/>
          <w:lang w:val="zh-CN"/>
        </w:rPr>
      </w:pPr>
      <w:r w:rsidRPr="00FF744C">
        <w:rPr>
          <w:rFonts w:ascii="宋体" w:eastAsia="宋体" w:hAnsi="宋体" w:cs="宋体" w:hint="eastAsia"/>
          <w:sz w:val="24"/>
          <w:lang w:val="zh-CN"/>
        </w:rPr>
        <w:lastRenderedPageBreak/>
        <w:t>16.残疾人福利性单位声明函（如有）</w:t>
      </w: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25232" w:rsidRDefault="00C25232" w:rsidP="00C25232">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本单位对上述声明的真实性负责。如有虚假，将依法承担相应责任。</w:t>
      </w: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rPr>
          <w:rFonts w:ascii="宋体" w:eastAsia="宋体" w:hAnsi="Calibri" w:cs="宋体"/>
          <w:sz w:val="24"/>
          <w:lang w:val="zh-CN"/>
        </w:rPr>
      </w:pPr>
      <w:r>
        <w:rPr>
          <w:rFonts w:ascii="宋体" w:eastAsia="宋体" w:hAnsi="Calibri" w:cs="宋体" w:hint="eastAsia"/>
          <w:sz w:val="24"/>
          <w:lang w:val="zh-CN"/>
        </w:rPr>
        <w:t xml:space="preserve">               单位名称（盖章）：</w:t>
      </w:r>
    </w:p>
    <w:p w:rsidR="00C25232" w:rsidRDefault="00C25232" w:rsidP="00C25232">
      <w:pPr>
        <w:autoSpaceDE w:val="0"/>
        <w:autoSpaceDN w:val="0"/>
        <w:adjustRightInd w:val="0"/>
        <w:spacing w:line="360" w:lineRule="auto"/>
        <w:ind w:firstLineChars="950" w:firstLine="2280"/>
        <w:rPr>
          <w:rFonts w:ascii="宋体" w:eastAsia="宋体" w:hAnsi="Calibri" w:cs="宋体"/>
          <w:sz w:val="24"/>
          <w:lang w:val="zh-CN"/>
        </w:rPr>
      </w:pPr>
      <w:r>
        <w:rPr>
          <w:rFonts w:ascii="宋体" w:eastAsia="宋体" w:hAnsi="Calibri" w:cs="宋体" w:hint="eastAsia"/>
          <w:sz w:val="24"/>
          <w:lang w:val="zh-CN"/>
        </w:rPr>
        <w:t>日  期：</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jc w:val="center"/>
      </w:pPr>
      <w:r>
        <w:rPr>
          <w:rFonts w:ascii="宋体" w:cs="宋体" w:hint="eastAsia"/>
          <w:sz w:val="24"/>
          <w:lang w:val="zh-CN"/>
        </w:rPr>
        <w:t>1</w:t>
      </w:r>
      <w:r>
        <w:rPr>
          <w:rFonts w:ascii="宋体" w:cs="宋体" w:hint="eastAsia"/>
          <w:sz w:val="24"/>
        </w:rPr>
        <w:t>7</w:t>
      </w:r>
      <w:r>
        <w:rPr>
          <w:rFonts w:ascii="宋体" w:cs="宋体" w:hint="eastAsia"/>
          <w:sz w:val="24"/>
          <w:lang w:val="zh-CN"/>
        </w:rPr>
        <w:t>.投标人认为需要提供的其他证明文件</w:t>
      </w:r>
    </w:p>
    <w:p w:rsidR="00C25232" w:rsidRPr="00E0045E" w:rsidRDefault="00C25232" w:rsidP="00C25232">
      <w:pPr>
        <w:spacing w:line="360" w:lineRule="auto"/>
        <w:ind w:firstLineChars="200" w:firstLine="482"/>
        <w:rPr>
          <w:rFonts w:ascii="宋体" w:hAnsi="宋体"/>
          <w:b/>
          <w:bCs/>
          <w:sz w:val="24"/>
        </w:rPr>
      </w:pPr>
    </w:p>
    <w:p w:rsidR="00C25232" w:rsidRPr="0094699F" w:rsidRDefault="00C25232" w:rsidP="00C25232">
      <w:pPr>
        <w:rPr>
          <w:rFonts w:ascii="仿宋" w:eastAsia="仿宋" w:hAnsi="仿宋" w:cs="仿宋_GB2312"/>
          <w:color w:val="000000"/>
          <w:sz w:val="32"/>
          <w:szCs w:val="32"/>
        </w:rPr>
      </w:pPr>
    </w:p>
    <w:p w:rsidR="00F85365" w:rsidRPr="00C25232" w:rsidRDefault="00F85365"/>
    <w:sectPr w:rsidR="00F85365" w:rsidRPr="00C25232" w:rsidSect="00C252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20" w:rsidRDefault="00237E20" w:rsidP="00F36339">
      <w:r>
        <w:separator/>
      </w:r>
    </w:p>
  </w:endnote>
  <w:endnote w:type="continuationSeparator" w:id="0">
    <w:p w:rsidR="00237E20" w:rsidRDefault="00237E20" w:rsidP="00F3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20" w:rsidRDefault="00B75B1D">
    <w:pPr>
      <w:pStyle w:val="a7"/>
      <w:framePr w:wrap="around" w:vAnchor="text" w:hAnchor="margin" w:xAlign="center" w:y="1"/>
      <w:rPr>
        <w:rStyle w:val="a8"/>
      </w:rPr>
    </w:pPr>
    <w:r>
      <w:fldChar w:fldCharType="begin"/>
    </w:r>
    <w:r w:rsidR="00237E20">
      <w:rPr>
        <w:rStyle w:val="a8"/>
      </w:rPr>
      <w:instrText xml:space="preserve">PAGE  </w:instrText>
    </w:r>
    <w:r>
      <w:fldChar w:fldCharType="end"/>
    </w:r>
  </w:p>
  <w:p w:rsidR="00237E20" w:rsidRDefault="00237E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9306"/>
      <w:docPartObj>
        <w:docPartGallery w:val="Page Numbers (Bottom of Page)"/>
        <w:docPartUnique/>
      </w:docPartObj>
    </w:sdtPr>
    <w:sdtEndPr/>
    <w:sdtContent>
      <w:p w:rsidR="00237E20" w:rsidRDefault="003C3AA1">
        <w:pPr>
          <w:pStyle w:val="a7"/>
          <w:jc w:val="center"/>
        </w:pPr>
        <w:r>
          <w:fldChar w:fldCharType="begin"/>
        </w:r>
        <w:r>
          <w:instrText xml:space="preserve"> PAGE   \* MERGEFORMAT </w:instrText>
        </w:r>
        <w:r>
          <w:fldChar w:fldCharType="separate"/>
        </w:r>
        <w:r w:rsidRPr="003C3AA1">
          <w:rPr>
            <w:noProof/>
            <w:lang w:val="zh-CN"/>
          </w:rPr>
          <w:t>64</w:t>
        </w:r>
        <w:r>
          <w:rPr>
            <w:noProof/>
            <w:lang w:val="zh-CN"/>
          </w:rPr>
          <w:fldChar w:fldCharType="end"/>
        </w:r>
      </w:p>
    </w:sdtContent>
  </w:sdt>
  <w:p w:rsidR="00237E20" w:rsidRDefault="00237E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20" w:rsidRDefault="00237E20" w:rsidP="00F36339">
      <w:r>
        <w:separator/>
      </w:r>
    </w:p>
  </w:footnote>
  <w:footnote w:type="continuationSeparator" w:id="0">
    <w:p w:rsidR="00237E20" w:rsidRDefault="00237E20" w:rsidP="00F36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20" w:rsidRPr="004F0259" w:rsidRDefault="00237E20">
    <w:pPr>
      <w:pStyle w:val="a6"/>
      <w:jc w:val="both"/>
    </w:pPr>
    <w:r>
      <w:rPr>
        <w:rFonts w:hint="eastAsia"/>
        <w:i/>
      </w:rPr>
      <w:t>长葛市人民医院“所需肌电诱发电位系统（进口）等医疗设备采购”项目</w:t>
    </w:r>
    <w:r>
      <w:rPr>
        <w:rFonts w:hint="eastAsia"/>
        <w:i/>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20" w:rsidRDefault="00237E20">
    <w:pPr>
      <w:pStyle w:val="1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decimal"/>
      <w:lvlText w:val="%1)"/>
      <w:lvlJc w:val="left"/>
      <w:pPr>
        <w:tabs>
          <w:tab w:val="num" w:pos="1180"/>
        </w:tabs>
        <w:ind w:left="1180" w:hanging="420"/>
      </w:pPr>
    </w:lvl>
    <w:lvl w:ilvl="1">
      <w:start w:val="1"/>
      <w:numFmt w:val="lowerLetter"/>
      <w:lvlText w:val="%2)"/>
      <w:lvlJc w:val="left"/>
      <w:pPr>
        <w:tabs>
          <w:tab w:val="num" w:pos="1600"/>
        </w:tabs>
        <w:ind w:left="1600" w:hanging="420"/>
      </w:pPr>
    </w:lvl>
    <w:lvl w:ilvl="2">
      <w:start w:val="1"/>
      <w:numFmt w:val="lowerRoman"/>
      <w:lvlText w:val="%3."/>
      <w:lvlJc w:val="right"/>
      <w:pPr>
        <w:tabs>
          <w:tab w:val="num" w:pos="2020"/>
        </w:tabs>
        <w:ind w:left="2020" w:hanging="420"/>
      </w:pPr>
    </w:lvl>
    <w:lvl w:ilvl="3">
      <w:start w:val="1"/>
      <w:numFmt w:val="decimal"/>
      <w:lvlText w:val="%4."/>
      <w:lvlJc w:val="left"/>
      <w:pPr>
        <w:tabs>
          <w:tab w:val="num" w:pos="2440"/>
        </w:tabs>
        <w:ind w:left="2440" w:hanging="420"/>
      </w:pPr>
    </w:lvl>
    <w:lvl w:ilvl="4">
      <w:start w:val="1"/>
      <w:numFmt w:val="lowerLetter"/>
      <w:lvlText w:val="%5)"/>
      <w:lvlJc w:val="left"/>
      <w:pPr>
        <w:tabs>
          <w:tab w:val="num" w:pos="2860"/>
        </w:tabs>
        <w:ind w:left="2860" w:hanging="420"/>
      </w:pPr>
    </w:lvl>
    <w:lvl w:ilvl="5">
      <w:start w:val="1"/>
      <w:numFmt w:val="lowerRoman"/>
      <w:lvlText w:val="%6."/>
      <w:lvlJc w:val="right"/>
      <w:pPr>
        <w:tabs>
          <w:tab w:val="num" w:pos="3280"/>
        </w:tabs>
        <w:ind w:left="3280" w:hanging="420"/>
      </w:pPr>
    </w:lvl>
    <w:lvl w:ilvl="6">
      <w:start w:val="1"/>
      <w:numFmt w:val="decimal"/>
      <w:lvlText w:val="%7."/>
      <w:lvlJc w:val="left"/>
      <w:pPr>
        <w:tabs>
          <w:tab w:val="num" w:pos="3700"/>
        </w:tabs>
        <w:ind w:left="3700" w:hanging="420"/>
      </w:pPr>
    </w:lvl>
    <w:lvl w:ilvl="7">
      <w:start w:val="1"/>
      <w:numFmt w:val="lowerLetter"/>
      <w:lvlText w:val="%8)"/>
      <w:lvlJc w:val="left"/>
      <w:pPr>
        <w:tabs>
          <w:tab w:val="num" w:pos="4120"/>
        </w:tabs>
        <w:ind w:left="4120" w:hanging="420"/>
      </w:pPr>
    </w:lvl>
    <w:lvl w:ilvl="8">
      <w:start w:val="1"/>
      <w:numFmt w:val="lowerRoman"/>
      <w:lvlText w:val="%9."/>
      <w:lvlJc w:val="right"/>
      <w:pPr>
        <w:tabs>
          <w:tab w:val="num" w:pos="4540"/>
        </w:tabs>
        <w:ind w:left="4540" w:hanging="420"/>
      </w:pPr>
    </w:lvl>
  </w:abstractNum>
  <w:abstractNum w:abstractNumId="2">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00001E"/>
    <w:multiLevelType w:val="multilevel"/>
    <w:tmpl w:val="0000001E"/>
    <w:lvl w:ilvl="0">
      <w:start w:val="1"/>
      <w:numFmt w:val="decimal"/>
      <w:lvlText w:val="%1."/>
      <w:lvlJc w:val="left"/>
      <w:pPr>
        <w:tabs>
          <w:tab w:val="num" w:pos="1140"/>
        </w:tabs>
        <w:ind w:left="114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00000021"/>
    <w:multiLevelType w:val="multilevel"/>
    <w:tmpl w:val="000000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7"/>
    <w:multiLevelType w:val="multilevel"/>
    <w:tmpl w:val="00000027"/>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840"/>
        </w:tabs>
        <w:ind w:left="840" w:hanging="420"/>
      </w:pPr>
    </w:lvl>
    <w:lvl w:ilvl="2">
      <w:start w:val="1"/>
      <w:numFmt w:val="japaneseCounting"/>
      <w:lvlText w:val="%3、"/>
      <w:lvlJc w:val="left"/>
      <w:pPr>
        <w:tabs>
          <w:tab w:val="num" w:pos="1260"/>
        </w:tabs>
        <w:ind w:left="1260" w:hanging="420"/>
      </w:pPr>
      <w:rPr>
        <w:rFonts w:hint="default"/>
      </w:rPr>
    </w:lvl>
    <w:lvl w:ilvl="3">
      <w:start w:val="1"/>
      <w:numFmt w:val="decimal"/>
      <w:lvlText w:val="%4．"/>
      <w:lvlJc w:val="left"/>
      <w:pPr>
        <w:tabs>
          <w:tab w:val="num" w:pos="885"/>
        </w:tabs>
        <w:ind w:left="885" w:hanging="88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2B"/>
    <w:multiLevelType w:val="multilevel"/>
    <w:tmpl w:val="0000002B"/>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2C"/>
    <w:multiLevelType w:val="multilevel"/>
    <w:tmpl w:val="0000002C"/>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35"/>
    <w:multiLevelType w:val="multilevel"/>
    <w:tmpl w:val="0000003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36"/>
    <w:multiLevelType w:val="multilevel"/>
    <w:tmpl w:val="00000036"/>
    <w:lvl w:ilvl="0">
      <w:start w:val="5"/>
      <w:numFmt w:val="decimal"/>
      <w:lvlText w:val="%1."/>
      <w:lvlJc w:val="left"/>
      <w:pPr>
        <w:tabs>
          <w:tab w:val="num" w:pos="480"/>
        </w:tabs>
        <w:ind w:left="480" w:hanging="48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00000041"/>
    <w:multiLevelType w:val="multilevel"/>
    <w:tmpl w:val="00000041"/>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45"/>
    <w:multiLevelType w:val="multilevel"/>
    <w:tmpl w:val="0000004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000004E"/>
    <w:multiLevelType w:val="singleLevel"/>
    <w:tmpl w:val="0000004E"/>
    <w:lvl w:ilvl="0">
      <w:start w:val="1"/>
      <w:numFmt w:val="decimal"/>
      <w:lvlText w:val="%1)"/>
      <w:lvlJc w:val="left"/>
      <w:pPr>
        <w:tabs>
          <w:tab w:val="num" w:pos="960"/>
        </w:tabs>
        <w:ind w:left="960" w:hanging="240"/>
      </w:pPr>
      <w:rPr>
        <w:rFonts w:hint="eastAsia"/>
      </w:rPr>
    </w:lvl>
  </w:abstractNum>
  <w:abstractNum w:abstractNumId="13">
    <w:nsid w:val="00000057"/>
    <w:multiLevelType w:val="multilevel"/>
    <w:tmpl w:val="0000005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5A"/>
    <w:multiLevelType w:val="multilevel"/>
    <w:tmpl w:val="0000005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0000005E"/>
    <w:multiLevelType w:val="multilevel"/>
    <w:tmpl w:val="0000005E"/>
    <w:lvl w:ilvl="0">
      <w:start w:val="4"/>
      <w:numFmt w:val="decimal"/>
      <w:lvlText w:val="%1."/>
      <w:lvlJc w:val="left"/>
      <w:pPr>
        <w:tabs>
          <w:tab w:val="num" w:pos="420"/>
        </w:tabs>
        <w:ind w:left="42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nsid w:val="038779C8"/>
    <w:multiLevelType w:val="multilevel"/>
    <w:tmpl w:val="038779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C2B75F0"/>
    <w:multiLevelType w:val="multilevel"/>
    <w:tmpl w:val="0C2B75F0"/>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8">
    <w:nsid w:val="1C51026E"/>
    <w:multiLevelType w:val="multilevel"/>
    <w:tmpl w:val="1C5102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8B26307"/>
    <w:multiLevelType w:val="multilevel"/>
    <w:tmpl w:val="28B26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A8A2571"/>
    <w:multiLevelType w:val="multilevel"/>
    <w:tmpl w:val="2A8A2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6E4C2D"/>
    <w:multiLevelType w:val="multilevel"/>
    <w:tmpl w:val="416E4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786C266"/>
    <w:multiLevelType w:val="singleLevel"/>
    <w:tmpl w:val="5786C266"/>
    <w:lvl w:ilvl="0">
      <w:start w:val="1"/>
      <w:numFmt w:val="decimal"/>
      <w:suff w:val="nothing"/>
      <w:lvlText w:val="%1、"/>
      <w:lvlJc w:val="left"/>
    </w:lvl>
  </w:abstractNum>
  <w:abstractNum w:abstractNumId="23">
    <w:nsid w:val="5976A2C1"/>
    <w:multiLevelType w:val="singleLevel"/>
    <w:tmpl w:val="5976A2C1"/>
    <w:lvl w:ilvl="0">
      <w:start w:val="12"/>
      <w:numFmt w:val="decimal"/>
      <w:suff w:val="nothing"/>
      <w:lvlText w:val="%1."/>
      <w:lvlJc w:val="left"/>
    </w:lvl>
  </w:abstractNum>
  <w:abstractNum w:abstractNumId="24">
    <w:nsid w:val="5976A2F2"/>
    <w:multiLevelType w:val="singleLevel"/>
    <w:tmpl w:val="5976A2F2"/>
    <w:lvl w:ilvl="0">
      <w:start w:val="15"/>
      <w:numFmt w:val="decimal"/>
      <w:suff w:val="nothing"/>
      <w:lvlText w:val="%1."/>
      <w:lvlJc w:val="left"/>
    </w:lvl>
  </w:abstractNum>
  <w:abstractNum w:abstractNumId="25">
    <w:nsid w:val="5976A32C"/>
    <w:multiLevelType w:val="singleLevel"/>
    <w:tmpl w:val="5976A32C"/>
    <w:lvl w:ilvl="0">
      <w:start w:val="17"/>
      <w:numFmt w:val="decimal"/>
      <w:suff w:val="nothing"/>
      <w:lvlText w:val="%1."/>
      <w:lvlJc w:val="left"/>
    </w:lvl>
  </w:abstractNum>
  <w:abstractNum w:abstractNumId="26">
    <w:nsid w:val="5976A43A"/>
    <w:multiLevelType w:val="singleLevel"/>
    <w:tmpl w:val="5976A43A"/>
    <w:lvl w:ilvl="0">
      <w:start w:val="24"/>
      <w:numFmt w:val="decimal"/>
      <w:suff w:val="nothing"/>
      <w:lvlText w:val="%1."/>
      <w:lvlJc w:val="left"/>
    </w:lvl>
  </w:abstractNum>
  <w:abstractNum w:abstractNumId="27">
    <w:nsid w:val="5976A4B1"/>
    <w:multiLevelType w:val="singleLevel"/>
    <w:tmpl w:val="5976A4B1"/>
    <w:lvl w:ilvl="0">
      <w:start w:val="29"/>
      <w:numFmt w:val="decimal"/>
      <w:suff w:val="nothing"/>
      <w:lvlText w:val="%1."/>
      <w:lvlJc w:val="left"/>
    </w:lvl>
  </w:abstractNum>
  <w:abstractNum w:abstractNumId="28">
    <w:nsid w:val="597725C5"/>
    <w:multiLevelType w:val="singleLevel"/>
    <w:tmpl w:val="597725C5"/>
    <w:lvl w:ilvl="0">
      <w:start w:val="21"/>
      <w:numFmt w:val="decimal"/>
      <w:suff w:val="nothing"/>
      <w:lvlText w:val="%1."/>
      <w:lvlJc w:val="left"/>
    </w:lvl>
  </w:abstractNum>
  <w:abstractNum w:abstractNumId="29">
    <w:nsid w:val="59772652"/>
    <w:multiLevelType w:val="singleLevel"/>
    <w:tmpl w:val="59772652"/>
    <w:lvl w:ilvl="0">
      <w:start w:val="34"/>
      <w:numFmt w:val="decimal"/>
      <w:suff w:val="nothing"/>
      <w:lvlText w:val="%1."/>
      <w:lvlJc w:val="left"/>
    </w:lvl>
  </w:abstractNum>
  <w:abstractNum w:abstractNumId="30">
    <w:nsid w:val="59F817C2"/>
    <w:multiLevelType w:val="singleLevel"/>
    <w:tmpl w:val="59F817C2"/>
    <w:lvl w:ilvl="0">
      <w:start w:val="2"/>
      <w:numFmt w:val="chineseCounting"/>
      <w:suff w:val="space"/>
      <w:lvlText w:val="第%1章"/>
      <w:lvlJc w:val="left"/>
    </w:lvl>
  </w:abstractNum>
  <w:abstractNum w:abstractNumId="31">
    <w:nsid w:val="59F817E8"/>
    <w:multiLevelType w:val="singleLevel"/>
    <w:tmpl w:val="59F817E8"/>
    <w:lvl w:ilvl="0">
      <w:start w:val="1"/>
      <w:numFmt w:val="chineseCounting"/>
      <w:suff w:val="nothing"/>
      <w:lvlText w:val="%1、"/>
      <w:lvlJc w:val="left"/>
    </w:lvl>
  </w:abstractNum>
  <w:abstractNum w:abstractNumId="32">
    <w:nsid w:val="59F82C47"/>
    <w:multiLevelType w:val="singleLevel"/>
    <w:tmpl w:val="59F82C47"/>
    <w:lvl w:ilvl="0">
      <w:start w:val="16"/>
      <w:numFmt w:val="decimal"/>
      <w:lvlText w:val="%1."/>
      <w:lvlJc w:val="left"/>
      <w:pPr>
        <w:tabs>
          <w:tab w:val="left" w:pos="312"/>
        </w:tabs>
      </w:pPr>
    </w:lvl>
  </w:abstractNum>
  <w:abstractNum w:abstractNumId="33">
    <w:nsid w:val="5A095BB0"/>
    <w:multiLevelType w:val="singleLevel"/>
    <w:tmpl w:val="5A095BB0"/>
    <w:lvl w:ilvl="0">
      <w:start w:val="1"/>
      <w:numFmt w:val="decimal"/>
      <w:suff w:val="nothing"/>
      <w:lvlText w:val="%1、"/>
      <w:lvlJc w:val="left"/>
    </w:lvl>
  </w:abstractNum>
  <w:abstractNum w:abstractNumId="34">
    <w:nsid w:val="677F39C2"/>
    <w:multiLevelType w:val="multilevel"/>
    <w:tmpl w:val="677F39C2"/>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5">
    <w:nsid w:val="6EC54089"/>
    <w:multiLevelType w:val="multilevel"/>
    <w:tmpl w:val="6EC54089"/>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6">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31"/>
  </w:num>
  <w:num w:numId="3">
    <w:abstractNumId w:val="18"/>
  </w:num>
  <w:num w:numId="4">
    <w:abstractNumId w:val="21"/>
  </w:num>
  <w:num w:numId="5">
    <w:abstractNumId w:val="19"/>
  </w:num>
  <w:num w:numId="6">
    <w:abstractNumId w:val="16"/>
  </w:num>
  <w:num w:numId="7">
    <w:abstractNumId w:val="32"/>
  </w:num>
  <w:num w:numId="8">
    <w:abstractNumId w:val="10"/>
  </w:num>
  <w:num w:numId="9">
    <w:abstractNumId w:val="11"/>
  </w:num>
  <w:num w:numId="10">
    <w:abstractNumId w:val="6"/>
  </w:num>
  <w:num w:numId="11">
    <w:abstractNumId w:val="9"/>
  </w:num>
  <w:num w:numId="12">
    <w:abstractNumId w:val="23"/>
  </w:num>
  <w:num w:numId="13">
    <w:abstractNumId w:val="24"/>
  </w:num>
  <w:num w:numId="14">
    <w:abstractNumId w:val="25"/>
  </w:num>
  <w:num w:numId="15">
    <w:abstractNumId w:val="28"/>
  </w:num>
  <w:num w:numId="16">
    <w:abstractNumId w:val="26"/>
  </w:num>
  <w:num w:numId="17">
    <w:abstractNumId w:val="27"/>
  </w:num>
  <w:num w:numId="18">
    <w:abstractNumId w:val="29"/>
  </w:num>
  <w:num w:numId="19">
    <w:abstractNumId w:val="12"/>
  </w:num>
  <w:num w:numId="20">
    <w:abstractNumId w:val="7"/>
  </w:num>
  <w:num w:numId="21">
    <w:abstractNumId w:val="8"/>
  </w:num>
  <w:num w:numId="22">
    <w:abstractNumId w:val="0"/>
  </w:num>
  <w:num w:numId="23">
    <w:abstractNumId w:val="20"/>
  </w:num>
  <w:num w:numId="24">
    <w:abstractNumId w:val="1"/>
  </w:num>
  <w:num w:numId="25">
    <w:abstractNumId w:val="13"/>
  </w:num>
  <w:num w:numId="26">
    <w:abstractNumId w:val="4"/>
  </w:num>
  <w:num w:numId="27">
    <w:abstractNumId w:val="3"/>
  </w:num>
  <w:num w:numId="28">
    <w:abstractNumId w:val="15"/>
  </w:num>
  <w:num w:numId="29">
    <w:abstractNumId w:val="5"/>
  </w:num>
  <w:num w:numId="30">
    <w:abstractNumId w:val="14"/>
  </w:num>
  <w:num w:numId="31">
    <w:abstractNumId w:val="22"/>
  </w:num>
  <w:num w:numId="32">
    <w:abstractNumId w:val="33"/>
  </w:num>
  <w:num w:numId="33">
    <w:abstractNumId w:val="2"/>
  </w:num>
  <w:num w:numId="34">
    <w:abstractNumId w:val="36"/>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4577">
      <o:colormenu v:ext="edit" fillcolor="none [321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5232"/>
    <w:rsid w:val="00054FF2"/>
    <w:rsid w:val="00081B07"/>
    <w:rsid w:val="00100B80"/>
    <w:rsid w:val="00156F16"/>
    <w:rsid w:val="00237E20"/>
    <w:rsid w:val="00254DF9"/>
    <w:rsid w:val="002C086F"/>
    <w:rsid w:val="002C2530"/>
    <w:rsid w:val="002D7FDD"/>
    <w:rsid w:val="0031232E"/>
    <w:rsid w:val="00352351"/>
    <w:rsid w:val="003C3AA1"/>
    <w:rsid w:val="00462C6D"/>
    <w:rsid w:val="004655B2"/>
    <w:rsid w:val="004771B5"/>
    <w:rsid w:val="004C2B58"/>
    <w:rsid w:val="004C7BF7"/>
    <w:rsid w:val="004F0259"/>
    <w:rsid w:val="00564106"/>
    <w:rsid w:val="005A04C6"/>
    <w:rsid w:val="005D0864"/>
    <w:rsid w:val="005F6247"/>
    <w:rsid w:val="0063526C"/>
    <w:rsid w:val="0065751F"/>
    <w:rsid w:val="00670E3B"/>
    <w:rsid w:val="006D24AB"/>
    <w:rsid w:val="007074E9"/>
    <w:rsid w:val="007377E4"/>
    <w:rsid w:val="00831EF1"/>
    <w:rsid w:val="00935A20"/>
    <w:rsid w:val="009436CE"/>
    <w:rsid w:val="009A678C"/>
    <w:rsid w:val="00A32DA7"/>
    <w:rsid w:val="00AA2E6A"/>
    <w:rsid w:val="00AD4317"/>
    <w:rsid w:val="00B0458F"/>
    <w:rsid w:val="00B2177A"/>
    <w:rsid w:val="00B43D16"/>
    <w:rsid w:val="00B75B1D"/>
    <w:rsid w:val="00BB551D"/>
    <w:rsid w:val="00C116EE"/>
    <w:rsid w:val="00C15157"/>
    <w:rsid w:val="00C25232"/>
    <w:rsid w:val="00C64EC5"/>
    <w:rsid w:val="00CB5540"/>
    <w:rsid w:val="00D02B39"/>
    <w:rsid w:val="00E01668"/>
    <w:rsid w:val="00E172A2"/>
    <w:rsid w:val="00EC4DA9"/>
    <w:rsid w:val="00F36339"/>
    <w:rsid w:val="00F745BA"/>
    <w:rsid w:val="00F80D7B"/>
    <w:rsid w:val="00F85365"/>
    <w:rsid w:val="00F9746E"/>
    <w:rsid w:val="00FE043E"/>
    <w:rsid w:val="00FF2016"/>
    <w:rsid w:val="00FF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32"/>
    <w:pPr>
      <w:widowControl w:val="0"/>
      <w:jc w:val="both"/>
    </w:pPr>
  </w:style>
  <w:style w:type="paragraph" w:styleId="2">
    <w:name w:val="heading 2"/>
    <w:basedOn w:val="a"/>
    <w:next w:val="a"/>
    <w:link w:val="2Char"/>
    <w:unhideWhenUsed/>
    <w:qFormat/>
    <w:rsid w:val="00C25232"/>
    <w:pPr>
      <w:keepNext/>
      <w:keepLines/>
      <w:spacing w:line="413" w:lineRule="auto"/>
      <w:outlineLvl w:val="1"/>
    </w:pPr>
    <w:rPr>
      <w:rFonts w:ascii="Arial" w:eastAsia="黑体" w:hAnsi="Arial"/>
      <w:b/>
      <w:sz w:val="32"/>
    </w:rPr>
  </w:style>
  <w:style w:type="paragraph" w:styleId="3">
    <w:name w:val="heading 3"/>
    <w:basedOn w:val="a"/>
    <w:next w:val="a"/>
    <w:link w:val="3Char"/>
    <w:qFormat/>
    <w:rsid w:val="00C2523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25232"/>
    <w:rPr>
      <w:rFonts w:ascii="Arial" w:eastAsia="黑体" w:hAnsi="Arial"/>
      <w:b/>
      <w:sz w:val="32"/>
    </w:rPr>
  </w:style>
  <w:style w:type="character" w:customStyle="1" w:styleId="3Char">
    <w:name w:val="标题 3 Char"/>
    <w:basedOn w:val="a0"/>
    <w:link w:val="3"/>
    <w:rsid w:val="00C25232"/>
    <w:rPr>
      <w:rFonts w:ascii="Times New Roman" w:eastAsia="宋体" w:hAnsi="Times New Roman" w:cs="Times New Roman"/>
      <w:b/>
      <w:bCs/>
      <w:sz w:val="32"/>
      <w:szCs w:val="32"/>
    </w:rPr>
  </w:style>
  <w:style w:type="paragraph" w:styleId="a3">
    <w:name w:val="Normal (Web)"/>
    <w:basedOn w:val="a"/>
    <w:uiPriority w:val="99"/>
    <w:qFormat/>
    <w:rsid w:val="00C25232"/>
    <w:rPr>
      <w:rFonts w:ascii="Calibri" w:eastAsia="宋体" w:hAnsi="Calibri" w:cs="Times New Roman"/>
      <w:sz w:val="24"/>
      <w:szCs w:val="24"/>
    </w:rPr>
  </w:style>
  <w:style w:type="paragraph" w:styleId="a4">
    <w:name w:val="Date"/>
    <w:basedOn w:val="a"/>
    <w:next w:val="a"/>
    <w:link w:val="Char"/>
    <w:uiPriority w:val="99"/>
    <w:semiHidden/>
    <w:unhideWhenUsed/>
    <w:rsid w:val="00C25232"/>
    <w:pPr>
      <w:ind w:leftChars="2500" w:left="100"/>
    </w:pPr>
  </w:style>
  <w:style w:type="character" w:customStyle="1" w:styleId="Char">
    <w:name w:val="日期 Char"/>
    <w:basedOn w:val="a0"/>
    <w:link w:val="a4"/>
    <w:uiPriority w:val="99"/>
    <w:semiHidden/>
    <w:rsid w:val="00C25232"/>
  </w:style>
  <w:style w:type="paragraph" w:customStyle="1" w:styleId="10">
    <w:name w:val="列出段落1"/>
    <w:basedOn w:val="a"/>
    <w:uiPriority w:val="99"/>
    <w:qFormat/>
    <w:rsid w:val="00C25232"/>
    <w:pPr>
      <w:ind w:firstLineChars="200" w:firstLine="420"/>
    </w:pPr>
  </w:style>
  <w:style w:type="paragraph" w:styleId="a5">
    <w:name w:val="Plain Text"/>
    <w:basedOn w:val="a"/>
    <w:link w:val="Char0"/>
    <w:qFormat/>
    <w:rsid w:val="00C25232"/>
    <w:rPr>
      <w:rFonts w:eastAsia="宋体"/>
      <w:sz w:val="24"/>
    </w:rPr>
  </w:style>
  <w:style w:type="character" w:customStyle="1" w:styleId="Char0">
    <w:name w:val="纯文本 Char"/>
    <w:basedOn w:val="a0"/>
    <w:link w:val="a5"/>
    <w:qFormat/>
    <w:rsid w:val="00C25232"/>
    <w:rPr>
      <w:rFonts w:eastAsia="宋体"/>
      <w:sz w:val="24"/>
    </w:rPr>
  </w:style>
  <w:style w:type="paragraph" w:styleId="a6">
    <w:name w:val="header"/>
    <w:basedOn w:val="a"/>
    <w:link w:val="Char1"/>
    <w:uiPriority w:val="99"/>
    <w:unhideWhenUsed/>
    <w:rsid w:val="00C2523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25232"/>
    <w:rPr>
      <w:sz w:val="18"/>
      <w:szCs w:val="18"/>
    </w:rPr>
  </w:style>
  <w:style w:type="paragraph" w:styleId="a7">
    <w:name w:val="footer"/>
    <w:basedOn w:val="a"/>
    <w:link w:val="Char2"/>
    <w:uiPriority w:val="99"/>
    <w:unhideWhenUsed/>
    <w:rsid w:val="00C25232"/>
    <w:pPr>
      <w:tabs>
        <w:tab w:val="center" w:pos="4153"/>
        <w:tab w:val="right" w:pos="8306"/>
      </w:tabs>
      <w:snapToGrid w:val="0"/>
      <w:jc w:val="left"/>
    </w:pPr>
    <w:rPr>
      <w:sz w:val="18"/>
      <w:szCs w:val="18"/>
    </w:rPr>
  </w:style>
  <w:style w:type="character" w:customStyle="1" w:styleId="Char2">
    <w:name w:val="页脚 Char"/>
    <w:basedOn w:val="a0"/>
    <w:link w:val="a7"/>
    <w:uiPriority w:val="99"/>
    <w:rsid w:val="00C25232"/>
    <w:rPr>
      <w:sz w:val="18"/>
      <w:szCs w:val="18"/>
    </w:rPr>
  </w:style>
  <w:style w:type="character" w:styleId="a8">
    <w:name w:val="page number"/>
    <w:basedOn w:val="a0"/>
    <w:rsid w:val="00C25232"/>
  </w:style>
  <w:style w:type="paragraph" w:styleId="11">
    <w:name w:val="toc 1"/>
    <w:basedOn w:val="a"/>
    <w:next w:val="a"/>
    <w:uiPriority w:val="39"/>
    <w:rsid w:val="00C25232"/>
    <w:rPr>
      <w:rFonts w:ascii="Times New Roman" w:eastAsia="宋体" w:hAnsi="Times New Roman" w:cs="Times New Roman"/>
      <w:szCs w:val="24"/>
    </w:rPr>
  </w:style>
  <w:style w:type="paragraph" w:styleId="a9">
    <w:name w:val="Balloon Text"/>
    <w:basedOn w:val="a"/>
    <w:link w:val="Char3"/>
    <w:uiPriority w:val="99"/>
    <w:semiHidden/>
    <w:unhideWhenUsed/>
    <w:rsid w:val="00C25232"/>
    <w:rPr>
      <w:sz w:val="18"/>
      <w:szCs w:val="18"/>
    </w:rPr>
  </w:style>
  <w:style w:type="character" w:customStyle="1" w:styleId="Char3">
    <w:name w:val="批注框文本 Char"/>
    <w:basedOn w:val="a0"/>
    <w:link w:val="a9"/>
    <w:uiPriority w:val="99"/>
    <w:semiHidden/>
    <w:rsid w:val="00C25232"/>
    <w:rPr>
      <w:sz w:val="18"/>
      <w:szCs w:val="18"/>
    </w:rPr>
  </w:style>
  <w:style w:type="paragraph" w:styleId="aa">
    <w:name w:val="No Spacing"/>
    <w:uiPriority w:val="1"/>
    <w:qFormat/>
    <w:rsid w:val="00C25232"/>
    <w:pPr>
      <w:widowControl w:val="0"/>
      <w:jc w:val="both"/>
    </w:pPr>
  </w:style>
  <w:style w:type="paragraph" w:styleId="ab">
    <w:name w:val="Body Text"/>
    <w:basedOn w:val="a"/>
    <w:link w:val="Char4"/>
    <w:uiPriority w:val="99"/>
    <w:semiHidden/>
    <w:unhideWhenUsed/>
    <w:rsid w:val="00C25232"/>
    <w:pPr>
      <w:spacing w:after="120"/>
    </w:pPr>
  </w:style>
  <w:style w:type="character" w:customStyle="1" w:styleId="Char4">
    <w:name w:val="正文文本 Char"/>
    <w:basedOn w:val="a0"/>
    <w:link w:val="ab"/>
    <w:uiPriority w:val="99"/>
    <w:semiHidden/>
    <w:rsid w:val="00C25232"/>
  </w:style>
  <w:style w:type="paragraph" w:styleId="ac">
    <w:name w:val="Body Text First Indent"/>
    <w:basedOn w:val="ab"/>
    <w:link w:val="Char5"/>
    <w:uiPriority w:val="99"/>
    <w:unhideWhenUsed/>
    <w:qFormat/>
    <w:rsid w:val="00C25232"/>
    <w:pPr>
      <w:spacing w:after="0"/>
      <w:ind w:firstLineChars="100" w:firstLine="420"/>
    </w:pPr>
  </w:style>
  <w:style w:type="character" w:customStyle="1" w:styleId="Char5">
    <w:name w:val="正文首行缩进 Char"/>
    <w:basedOn w:val="Char4"/>
    <w:link w:val="ac"/>
    <w:uiPriority w:val="99"/>
    <w:rsid w:val="00C25232"/>
  </w:style>
  <w:style w:type="paragraph" w:customStyle="1" w:styleId="CharCharCharChar">
    <w:name w:val="Char Char Char Char"/>
    <w:rsid w:val="00935A20"/>
    <w:pPr>
      <w:shd w:val="clear" w:color="auto" w:fill="000080"/>
      <w:adjustRightInd w:val="0"/>
      <w:snapToGrid w:val="0"/>
      <w:spacing w:line="360" w:lineRule="auto"/>
    </w:pPr>
    <w:rPr>
      <w:rFonts w:ascii="Times New Roman" w:eastAsia="宋体" w:hAnsi="Times New Roman" w:cs="Times New Roman"/>
      <w:szCs w:val="24"/>
    </w:rPr>
  </w:style>
  <w:style w:type="paragraph" w:customStyle="1" w:styleId="Style1">
    <w:name w:val="_Style 1"/>
    <w:basedOn w:val="a"/>
    <w:qFormat/>
    <w:rsid w:val="00935A20"/>
    <w:pPr>
      <w:ind w:firstLineChars="200" w:firstLine="420"/>
    </w:pPr>
    <w:rPr>
      <w:rFonts w:ascii="Calibri" w:eastAsia="宋体" w:hAnsi="Calibri" w:cs="Times New Roman"/>
      <w:szCs w:val="24"/>
    </w:rPr>
  </w:style>
  <w:style w:type="paragraph" w:styleId="ad">
    <w:name w:val="Document Map"/>
    <w:basedOn w:val="a"/>
    <w:link w:val="Char6"/>
    <w:uiPriority w:val="99"/>
    <w:semiHidden/>
    <w:unhideWhenUsed/>
    <w:rsid w:val="00935A20"/>
    <w:rPr>
      <w:rFonts w:ascii="宋体" w:eastAsia="宋体"/>
      <w:sz w:val="18"/>
      <w:szCs w:val="18"/>
    </w:rPr>
  </w:style>
  <w:style w:type="character" w:customStyle="1" w:styleId="Char6">
    <w:name w:val="文档结构图 Char"/>
    <w:basedOn w:val="a0"/>
    <w:link w:val="ad"/>
    <w:uiPriority w:val="99"/>
    <w:semiHidden/>
    <w:rsid w:val="00935A20"/>
    <w:rPr>
      <w:rFonts w:ascii="宋体" w:eastAsia="宋体"/>
      <w:sz w:val="18"/>
      <w:szCs w:val="18"/>
    </w:rPr>
  </w:style>
  <w:style w:type="paragraph" w:styleId="ae">
    <w:name w:val="List Paragraph"/>
    <w:basedOn w:val="a"/>
    <w:uiPriority w:val="99"/>
    <w:unhideWhenUsed/>
    <w:rsid w:val="002C2530"/>
    <w:pPr>
      <w:ind w:firstLineChars="200" w:firstLine="420"/>
    </w:pPr>
  </w:style>
  <w:style w:type="paragraph" w:customStyle="1" w:styleId="1">
    <w:name w:val="样式1"/>
    <w:basedOn w:val="a"/>
    <w:rsid w:val="002C2530"/>
    <w:pPr>
      <w:numPr>
        <w:numId w:val="33"/>
      </w:numPr>
      <w:adjustRightInd w:val="0"/>
      <w:textAlignment w:val="baseline"/>
    </w:pPr>
    <w:rPr>
      <w:rFonts w:ascii="宋体" w:eastAsia="宋体" w:hAnsi="宋体"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aike.baidu.com/item/%E6%89%BF%E6%8B%85%E8%BF%9E%E5%B8%A6%E8%B4%A3%E4%BB%BB" TargetMode="External"/><Relationship Id="rId4" Type="http://schemas.microsoft.com/office/2007/relationships/stylesWithEffects" Target="stylesWithEffect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9E27-0D43-4EB4-B796-D3179200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64</Pages>
  <Words>5804</Words>
  <Characters>33087</Characters>
  <Application>Microsoft Office Word</Application>
  <DocSecurity>0</DocSecurity>
  <Lines>275</Lines>
  <Paragraphs>77</Paragraphs>
  <ScaleCrop>false</ScaleCrop>
  <Company>china</Company>
  <LinksUpToDate>false</LinksUpToDate>
  <CharactersWithSpaces>38814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dreamsummit</cp:lastModifiedBy>
  <cp:revision>21</cp:revision>
  <dcterms:created xsi:type="dcterms:W3CDTF">2017-12-15T02:36:00Z</dcterms:created>
  <dcterms:modified xsi:type="dcterms:W3CDTF">2018-01-08T03:24:00Z</dcterms:modified>
</cp:coreProperties>
</file>