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6113" w:rsidRDefault="009A6113">
      <w:pPr>
        <w:spacing w:line="360" w:lineRule="auto"/>
        <w:jc w:val="left"/>
        <w:rPr>
          <w:rFonts w:ascii="宋体" w:hAnsi="宋体"/>
          <w:b/>
          <w:kern w:val="44"/>
          <w:sz w:val="44"/>
        </w:rPr>
      </w:pPr>
    </w:p>
    <w:p w:rsidR="009A6113" w:rsidRDefault="009A6113">
      <w:pPr>
        <w:spacing w:line="360" w:lineRule="auto"/>
        <w:rPr>
          <w:rFonts w:ascii="宋体" w:hAnsi="宋体"/>
          <w:b/>
          <w:sz w:val="28"/>
          <w:szCs w:val="28"/>
        </w:rPr>
      </w:pPr>
    </w:p>
    <w:p w:rsidR="009A6113" w:rsidRDefault="006D5567">
      <w:pPr>
        <w:spacing w:line="360" w:lineRule="auto"/>
        <w:jc w:val="center"/>
        <w:rPr>
          <w:rFonts w:ascii="宋体" w:hAnsi="宋体"/>
          <w:b/>
          <w:sz w:val="36"/>
          <w:szCs w:val="36"/>
        </w:rPr>
      </w:pPr>
      <w:r>
        <w:rPr>
          <w:rFonts w:ascii="宋体" w:hAnsi="宋体" w:hint="eastAsia"/>
          <w:b/>
          <w:sz w:val="44"/>
          <w:szCs w:val="44"/>
        </w:rPr>
        <w:t>襄城县财政局财政投资建设项目造价咨询中介机构采购项目</w:t>
      </w:r>
    </w:p>
    <w:p w:rsidR="009A6113" w:rsidRDefault="009A6113">
      <w:pPr>
        <w:spacing w:line="360" w:lineRule="auto"/>
        <w:rPr>
          <w:rFonts w:ascii="宋体" w:hAnsi="宋体" w:cs="宋体"/>
          <w:b/>
          <w:spacing w:val="20"/>
          <w:sz w:val="15"/>
          <w:szCs w:val="15"/>
        </w:rPr>
      </w:pPr>
    </w:p>
    <w:p w:rsidR="009A6113" w:rsidRDefault="009A6113">
      <w:pPr>
        <w:spacing w:line="360" w:lineRule="auto"/>
        <w:jc w:val="center"/>
        <w:rPr>
          <w:rFonts w:ascii="宋体" w:hAnsi="宋体" w:cs="宋体"/>
          <w:b/>
          <w:spacing w:val="20"/>
          <w:sz w:val="15"/>
          <w:szCs w:val="15"/>
        </w:rPr>
      </w:pPr>
    </w:p>
    <w:p w:rsidR="009A6113" w:rsidRDefault="009A6113">
      <w:pPr>
        <w:pStyle w:val="aa"/>
        <w:ind w:firstLine="280"/>
      </w:pPr>
    </w:p>
    <w:p w:rsidR="009A6113" w:rsidRDefault="009A6113">
      <w:pPr>
        <w:spacing w:line="360" w:lineRule="auto"/>
        <w:jc w:val="center"/>
        <w:rPr>
          <w:rFonts w:ascii="宋体" w:hAnsi="宋体" w:cs="宋体"/>
          <w:b/>
          <w:spacing w:val="20"/>
          <w:sz w:val="15"/>
          <w:szCs w:val="15"/>
        </w:rPr>
      </w:pPr>
    </w:p>
    <w:p w:rsidR="009A6113" w:rsidRDefault="009A6113">
      <w:pPr>
        <w:spacing w:line="360" w:lineRule="auto"/>
        <w:rPr>
          <w:rFonts w:ascii="宋体" w:hAnsi="宋体" w:cs="宋体"/>
          <w:b/>
          <w:spacing w:val="20"/>
          <w:sz w:val="15"/>
          <w:szCs w:val="15"/>
        </w:rPr>
      </w:pPr>
    </w:p>
    <w:p w:rsidR="009A6113" w:rsidRDefault="009A6113">
      <w:pPr>
        <w:spacing w:line="360" w:lineRule="auto"/>
        <w:jc w:val="center"/>
        <w:rPr>
          <w:rFonts w:ascii="宋体" w:hAnsi="宋体" w:cs="宋体"/>
          <w:b/>
          <w:spacing w:val="20"/>
          <w:sz w:val="15"/>
          <w:szCs w:val="15"/>
        </w:rPr>
      </w:pPr>
    </w:p>
    <w:p w:rsidR="009A6113" w:rsidRDefault="009A6113">
      <w:pPr>
        <w:spacing w:line="360" w:lineRule="auto"/>
        <w:jc w:val="center"/>
        <w:rPr>
          <w:rFonts w:ascii="宋体" w:hAnsi="宋体" w:cs="宋体"/>
          <w:b/>
          <w:spacing w:val="20"/>
          <w:sz w:val="15"/>
          <w:szCs w:val="15"/>
        </w:rPr>
      </w:pPr>
    </w:p>
    <w:p w:rsidR="009A6113" w:rsidRDefault="006D5567">
      <w:pPr>
        <w:spacing w:line="360" w:lineRule="auto"/>
        <w:jc w:val="center"/>
        <w:rPr>
          <w:rFonts w:ascii="宋体" w:hAnsi="宋体" w:cs="宋体"/>
          <w:b/>
          <w:spacing w:val="20"/>
          <w:sz w:val="96"/>
          <w:szCs w:val="96"/>
        </w:rPr>
      </w:pPr>
      <w:r>
        <w:rPr>
          <w:rFonts w:ascii="宋体" w:hAnsi="宋体" w:cs="宋体" w:hint="eastAsia"/>
          <w:b/>
          <w:spacing w:val="20"/>
          <w:sz w:val="96"/>
          <w:szCs w:val="96"/>
        </w:rPr>
        <w:t>招 标 文 件</w:t>
      </w:r>
    </w:p>
    <w:p w:rsidR="009A6113" w:rsidRDefault="009A6113">
      <w:pPr>
        <w:spacing w:line="360" w:lineRule="auto"/>
        <w:rPr>
          <w:rFonts w:ascii="宋体" w:hAnsi="宋体"/>
          <w:b/>
          <w:sz w:val="32"/>
          <w:szCs w:val="32"/>
        </w:rPr>
      </w:pPr>
    </w:p>
    <w:p w:rsidR="009A6113" w:rsidRDefault="006D5567">
      <w:pPr>
        <w:spacing w:line="360" w:lineRule="auto"/>
        <w:jc w:val="center"/>
        <w:rPr>
          <w:rFonts w:ascii="宋体" w:hAnsi="宋体"/>
          <w:b/>
          <w:sz w:val="32"/>
          <w:szCs w:val="32"/>
        </w:rPr>
      </w:pPr>
      <w:r>
        <w:rPr>
          <w:rFonts w:ascii="宋体" w:hAnsi="宋体" w:hint="eastAsia"/>
          <w:b/>
          <w:sz w:val="32"/>
          <w:szCs w:val="32"/>
        </w:rPr>
        <w:t>招标编号：XZZ-G2017080号</w:t>
      </w:r>
    </w:p>
    <w:p w:rsidR="009A6113" w:rsidRDefault="009A6113">
      <w:pPr>
        <w:spacing w:line="360" w:lineRule="auto"/>
        <w:rPr>
          <w:rFonts w:ascii="宋体" w:hAnsi="宋体"/>
          <w:b/>
          <w:sz w:val="32"/>
          <w:szCs w:val="32"/>
        </w:rPr>
      </w:pPr>
    </w:p>
    <w:p w:rsidR="009A6113" w:rsidRDefault="009A6113">
      <w:pPr>
        <w:spacing w:line="360" w:lineRule="auto"/>
        <w:rPr>
          <w:rFonts w:ascii="宋体" w:hAnsi="宋体"/>
          <w:b/>
          <w:sz w:val="44"/>
        </w:rPr>
      </w:pPr>
    </w:p>
    <w:p w:rsidR="009A6113" w:rsidRDefault="009A6113">
      <w:pPr>
        <w:spacing w:line="360" w:lineRule="auto"/>
        <w:rPr>
          <w:rFonts w:ascii="宋体" w:hAnsi="宋体"/>
          <w:b/>
          <w:sz w:val="44"/>
        </w:rPr>
      </w:pPr>
    </w:p>
    <w:p w:rsidR="009A6113" w:rsidRDefault="009A6113">
      <w:pPr>
        <w:spacing w:line="360" w:lineRule="auto"/>
        <w:rPr>
          <w:rFonts w:ascii="宋体" w:hAnsi="宋体"/>
          <w:b/>
          <w:sz w:val="44"/>
        </w:rPr>
      </w:pPr>
    </w:p>
    <w:p w:rsidR="009A6113" w:rsidRDefault="009A6113">
      <w:pPr>
        <w:spacing w:line="360" w:lineRule="auto"/>
        <w:rPr>
          <w:rFonts w:ascii="宋体" w:hAnsi="宋体"/>
          <w:b/>
          <w:szCs w:val="21"/>
        </w:rPr>
      </w:pPr>
    </w:p>
    <w:p w:rsidR="009A6113" w:rsidRDefault="006D5567">
      <w:pPr>
        <w:pStyle w:val="23"/>
        <w:spacing w:line="240" w:lineRule="auto"/>
        <w:jc w:val="center"/>
        <w:rPr>
          <w:rFonts w:ascii="宋体" w:hAnsi="宋体"/>
          <w:b/>
          <w:kern w:val="0"/>
          <w:sz w:val="30"/>
        </w:rPr>
      </w:pPr>
      <w:r>
        <w:rPr>
          <w:rFonts w:ascii="宋体" w:hAnsi="宋体" w:hint="eastAsia"/>
          <w:b/>
          <w:kern w:val="0"/>
          <w:sz w:val="30"/>
        </w:rPr>
        <w:t>采 购 人：襄城县财政局</w:t>
      </w:r>
    </w:p>
    <w:p w:rsidR="009A6113" w:rsidRDefault="006D5567">
      <w:pPr>
        <w:jc w:val="center"/>
        <w:rPr>
          <w:rFonts w:ascii="宋体" w:hAnsi="宋体"/>
          <w:b/>
          <w:sz w:val="32"/>
        </w:rPr>
        <w:sectPr w:rsidR="009A6113">
          <w:headerReference w:type="default" r:id="rId7"/>
          <w:footerReference w:type="default" r:id="rId8"/>
          <w:headerReference w:type="first" r:id="rId9"/>
          <w:pgSz w:w="11906" w:h="16838"/>
          <w:pgMar w:top="1418" w:right="1418" w:bottom="1361" w:left="1418" w:header="851" w:footer="992" w:gutter="0"/>
          <w:pgNumType w:start="0"/>
          <w:cols w:space="720"/>
          <w:docGrid w:type="lines" w:linePitch="312"/>
        </w:sectPr>
      </w:pPr>
      <w:r>
        <w:rPr>
          <w:rFonts w:ascii="宋体" w:hAnsi="宋体" w:hint="eastAsia"/>
          <w:b/>
          <w:sz w:val="32"/>
        </w:rPr>
        <w:t>二○一七年十二月</w:t>
      </w:r>
    </w:p>
    <w:p w:rsidR="009A6113" w:rsidRDefault="006D5567">
      <w:pPr>
        <w:autoSpaceDE w:val="0"/>
        <w:autoSpaceDN w:val="0"/>
        <w:adjustRightInd w:val="0"/>
        <w:spacing w:line="320" w:lineRule="exact"/>
        <w:jc w:val="center"/>
        <w:rPr>
          <w:rFonts w:ascii="宋体" w:hAnsi="宋体"/>
          <w:b/>
          <w:kern w:val="0"/>
          <w:sz w:val="32"/>
        </w:rPr>
      </w:pPr>
      <w:r>
        <w:rPr>
          <w:rFonts w:ascii="宋体" w:hAnsi="宋体" w:cs="仿宋" w:hint="eastAsia"/>
          <w:sz w:val="28"/>
          <w:szCs w:val="28"/>
        </w:rPr>
        <w:t>目   录</w:t>
      </w:r>
    </w:p>
    <w:p w:rsidR="009A6113" w:rsidRDefault="00EA3EBB">
      <w:pPr>
        <w:pStyle w:val="11"/>
        <w:rPr>
          <w:rFonts w:ascii="宋体" w:hAnsi="宋体"/>
          <w:b w:val="0"/>
          <w:sz w:val="24"/>
          <w:szCs w:val="24"/>
        </w:rPr>
      </w:pPr>
      <w:r w:rsidRPr="00EA3EBB">
        <w:rPr>
          <w:rFonts w:ascii="宋体" w:hAnsi="宋体"/>
          <w:b w:val="0"/>
          <w:sz w:val="20"/>
        </w:rPr>
        <w:fldChar w:fldCharType="begin"/>
      </w:r>
      <w:r w:rsidR="006D5567">
        <w:rPr>
          <w:rFonts w:ascii="宋体" w:hAnsi="宋体"/>
          <w:b w:val="0"/>
          <w:sz w:val="20"/>
        </w:rPr>
        <w:instrText xml:space="preserve"> TOC \o "1-3" \h \z \u </w:instrText>
      </w:r>
      <w:r w:rsidRPr="00EA3EBB">
        <w:rPr>
          <w:rFonts w:ascii="宋体" w:hAnsi="宋体"/>
          <w:b w:val="0"/>
          <w:sz w:val="20"/>
        </w:rPr>
        <w:fldChar w:fldCharType="separate"/>
      </w:r>
      <w:hyperlink w:anchor="_Toc500287688" w:history="1">
        <w:r w:rsidR="006D5567">
          <w:rPr>
            <w:rStyle w:val="a5"/>
            <w:rFonts w:ascii="宋体" w:hAnsi="宋体" w:hint="eastAsia"/>
            <w:b w:val="0"/>
            <w:sz w:val="24"/>
            <w:szCs w:val="24"/>
          </w:rPr>
          <w:t>第一章</w:t>
        </w:r>
        <w:r w:rsidR="006D5567">
          <w:rPr>
            <w:rStyle w:val="a5"/>
            <w:rFonts w:ascii="宋体" w:hAnsi="宋体"/>
            <w:b w:val="0"/>
            <w:sz w:val="24"/>
            <w:szCs w:val="24"/>
          </w:rPr>
          <w:t xml:space="preserve"> </w:t>
        </w:r>
        <w:r w:rsidR="006D5567">
          <w:rPr>
            <w:rStyle w:val="a5"/>
            <w:rFonts w:ascii="宋体" w:hAnsi="宋体" w:hint="eastAsia"/>
            <w:b w:val="0"/>
            <w:sz w:val="24"/>
            <w:szCs w:val="24"/>
          </w:rPr>
          <w:t>招标公告</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_Toc500287688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3</w:t>
        </w:r>
        <w:r>
          <w:rPr>
            <w:rFonts w:ascii="宋体" w:hAnsi="宋体"/>
            <w:b w:val="0"/>
            <w:sz w:val="24"/>
            <w:szCs w:val="24"/>
          </w:rPr>
          <w:fldChar w:fldCharType="end"/>
        </w:r>
      </w:hyperlink>
    </w:p>
    <w:p w:rsidR="009A6113" w:rsidRDefault="00EA3EBB">
      <w:pPr>
        <w:pStyle w:val="11"/>
        <w:rPr>
          <w:rFonts w:ascii="宋体" w:hAnsi="宋体"/>
          <w:b w:val="0"/>
          <w:sz w:val="24"/>
          <w:szCs w:val="24"/>
        </w:rPr>
      </w:pPr>
      <w:hyperlink w:anchor="_Toc500287689" w:history="1">
        <w:r w:rsidR="006D5567">
          <w:rPr>
            <w:rStyle w:val="a5"/>
            <w:rFonts w:ascii="宋体" w:hAnsi="宋体" w:hint="eastAsia"/>
            <w:b w:val="0"/>
            <w:sz w:val="24"/>
            <w:szCs w:val="24"/>
          </w:rPr>
          <w:t>第二章</w:t>
        </w:r>
        <w:r w:rsidR="006D5567">
          <w:rPr>
            <w:rStyle w:val="a5"/>
            <w:rFonts w:ascii="宋体" w:hAnsi="宋体"/>
            <w:b w:val="0"/>
            <w:sz w:val="24"/>
            <w:szCs w:val="24"/>
          </w:rPr>
          <w:t xml:space="preserve"> </w:t>
        </w:r>
        <w:r w:rsidR="006D5567">
          <w:rPr>
            <w:rStyle w:val="a5"/>
            <w:rFonts w:ascii="宋体" w:hAnsi="宋体" w:hint="eastAsia"/>
            <w:b w:val="0"/>
            <w:sz w:val="24"/>
            <w:szCs w:val="24"/>
          </w:rPr>
          <w:t>投标人须知</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_Toc500287689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5</w:t>
        </w:r>
        <w:r>
          <w:rPr>
            <w:rFonts w:ascii="宋体" w:hAnsi="宋体"/>
            <w:b w:val="0"/>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690" w:history="1">
        <w:r w:rsidR="006D5567">
          <w:rPr>
            <w:rStyle w:val="a5"/>
            <w:rFonts w:ascii="宋体" w:hAnsi="宋体"/>
            <w:bCs/>
            <w:sz w:val="24"/>
            <w:szCs w:val="24"/>
          </w:rPr>
          <w:t xml:space="preserve">1. </w:t>
        </w:r>
        <w:r w:rsidR="006D5567">
          <w:rPr>
            <w:rStyle w:val="a5"/>
            <w:rFonts w:ascii="宋体" w:hAnsi="宋体" w:hint="eastAsia"/>
            <w:bCs/>
            <w:sz w:val="24"/>
            <w:szCs w:val="24"/>
          </w:rPr>
          <w:t>总则</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10</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1" w:history="1">
        <w:r w:rsidR="006D5567">
          <w:rPr>
            <w:rStyle w:val="a5"/>
            <w:rFonts w:ascii="宋体" w:hAnsi="宋体"/>
            <w:bCs/>
            <w:sz w:val="24"/>
            <w:szCs w:val="24"/>
          </w:rPr>
          <w:t xml:space="preserve">1.1 </w:t>
        </w:r>
        <w:r w:rsidR="006D5567">
          <w:rPr>
            <w:rStyle w:val="a5"/>
            <w:rFonts w:ascii="宋体" w:hAnsi="宋体" w:hint="eastAsia"/>
            <w:bCs/>
            <w:sz w:val="24"/>
            <w:szCs w:val="24"/>
          </w:rPr>
          <w:t>项目概况</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10</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2" w:history="1">
        <w:r w:rsidR="006D5567">
          <w:rPr>
            <w:rStyle w:val="a5"/>
            <w:rFonts w:ascii="宋体" w:hAnsi="宋体"/>
            <w:bCs/>
            <w:sz w:val="24"/>
            <w:szCs w:val="24"/>
          </w:rPr>
          <w:t xml:space="preserve">1.2 </w:t>
        </w:r>
        <w:r w:rsidR="006D5567">
          <w:rPr>
            <w:rStyle w:val="a5"/>
            <w:rFonts w:ascii="宋体" w:hAnsi="宋体" w:hint="eastAsia"/>
            <w:bCs/>
            <w:sz w:val="24"/>
            <w:szCs w:val="24"/>
          </w:rPr>
          <w:t>资金来源和落实情况</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_Toc500287692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10</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3" w:history="1">
        <w:r w:rsidR="006D5567">
          <w:rPr>
            <w:rStyle w:val="a5"/>
            <w:rFonts w:ascii="宋体" w:hAnsi="宋体"/>
            <w:bCs/>
            <w:sz w:val="24"/>
            <w:szCs w:val="24"/>
          </w:rPr>
          <w:t xml:space="preserve">1.3 </w:t>
        </w:r>
        <w:r w:rsidR="006D5567">
          <w:rPr>
            <w:rStyle w:val="a5"/>
            <w:rFonts w:ascii="宋体" w:hAnsi="宋体" w:hint="eastAsia"/>
            <w:bCs/>
            <w:sz w:val="24"/>
            <w:szCs w:val="24"/>
          </w:rPr>
          <w:t>招标范围及标段划分、计划工期和质量要求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_Toc500287693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10</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4" w:history="1">
        <w:r w:rsidR="006D5567">
          <w:rPr>
            <w:rStyle w:val="a5"/>
            <w:rFonts w:ascii="宋体" w:hAnsi="宋体"/>
            <w:bCs/>
            <w:sz w:val="24"/>
            <w:szCs w:val="24"/>
          </w:rPr>
          <w:t xml:space="preserve">1.4 </w:t>
        </w:r>
        <w:r w:rsidR="006D5567">
          <w:rPr>
            <w:rStyle w:val="a5"/>
            <w:rFonts w:ascii="宋体" w:hAnsi="宋体" w:hint="eastAsia"/>
            <w:bCs/>
            <w:sz w:val="24"/>
            <w:szCs w:val="24"/>
          </w:rPr>
          <w:t>投标人资格要求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_Toc500287694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10</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5" w:history="1">
        <w:r w:rsidR="006D5567">
          <w:rPr>
            <w:rStyle w:val="a5"/>
            <w:rFonts w:ascii="宋体" w:hAnsi="宋体"/>
            <w:bCs/>
            <w:sz w:val="24"/>
            <w:szCs w:val="24"/>
          </w:rPr>
          <w:t xml:space="preserve">1.5 </w:t>
        </w:r>
        <w:r w:rsidR="006D5567">
          <w:rPr>
            <w:rStyle w:val="a5"/>
            <w:rFonts w:ascii="宋体" w:hAnsi="宋体" w:hint="eastAsia"/>
            <w:bCs/>
            <w:sz w:val="24"/>
            <w:szCs w:val="24"/>
          </w:rPr>
          <w:t>费用承担</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_Toc500287695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6" w:history="1">
        <w:r w:rsidR="006D5567">
          <w:rPr>
            <w:rStyle w:val="a5"/>
            <w:rFonts w:ascii="宋体" w:hAnsi="宋体"/>
            <w:bCs/>
            <w:sz w:val="24"/>
            <w:szCs w:val="24"/>
          </w:rPr>
          <w:t xml:space="preserve">1.6 </w:t>
        </w:r>
        <w:r w:rsidR="006D5567">
          <w:rPr>
            <w:rStyle w:val="a5"/>
            <w:rFonts w:ascii="宋体" w:hAnsi="宋体" w:hint="eastAsia"/>
            <w:bCs/>
            <w:sz w:val="24"/>
            <w:szCs w:val="24"/>
          </w:rPr>
          <w:t>保密</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_Toc500287696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7" w:history="1">
        <w:r w:rsidR="006D5567">
          <w:rPr>
            <w:rStyle w:val="a5"/>
            <w:rFonts w:ascii="宋体" w:hAnsi="宋体"/>
            <w:bCs/>
            <w:sz w:val="24"/>
            <w:szCs w:val="24"/>
          </w:rPr>
          <w:t xml:space="preserve">1.7 </w:t>
        </w:r>
        <w:r w:rsidR="006D5567">
          <w:rPr>
            <w:rStyle w:val="a5"/>
            <w:rFonts w:ascii="宋体" w:hAnsi="宋体" w:hint="eastAsia"/>
            <w:bCs/>
            <w:sz w:val="24"/>
            <w:szCs w:val="24"/>
          </w:rPr>
          <w:t>语言文字</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_Toc500287697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8" w:history="1">
        <w:r w:rsidR="006D5567">
          <w:rPr>
            <w:rStyle w:val="a5"/>
            <w:rFonts w:ascii="宋体" w:hAnsi="宋体"/>
            <w:bCs/>
            <w:sz w:val="24"/>
            <w:szCs w:val="24"/>
          </w:rPr>
          <w:t xml:space="preserve">1.8 </w:t>
        </w:r>
        <w:r w:rsidR="006D5567">
          <w:rPr>
            <w:rStyle w:val="a5"/>
            <w:rFonts w:ascii="宋体" w:hAnsi="宋体" w:hint="eastAsia"/>
            <w:bCs/>
            <w:sz w:val="24"/>
            <w:szCs w:val="24"/>
          </w:rPr>
          <w:t>计量单位</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_Toc500287698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699" w:history="1">
        <w:r w:rsidR="006D5567">
          <w:rPr>
            <w:rStyle w:val="a5"/>
            <w:rFonts w:ascii="宋体" w:hAnsi="宋体"/>
            <w:bCs/>
            <w:sz w:val="24"/>
            <w:szCs w:val="24"/>
          </w:rPr>
          <w:t xml:space="preserve">1.9 </w:t>
        </w:r>
        <w:r w:rsidR="006D5567">
          <w:rPr>
            <w:rStyle w:val="a5"/>
            <w:rFonts w:ascii="宋体" w:hAnsi="宋体" w:hint="eastAsia"/>
            <w:bCs/>
            <w:sz w:val="24"/>
            <w:szCs w:val="24"/>
          </w:rPr>
          <w:t>踏勘现场</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_Toc500287699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0" w:history="1">
        <w:r w:rsidR="006D5567">
          <w:rPr>
            <w:rStyle w:val="a5"/>
            <w:rFonts w:ascii="宋体" w:hAnsi="宋体"/>
            <w:bCs/>
            <w:sz w:val="24"/>
            <w:szCs w:val="24"/>
          </w:rPr>
          <w:t xml:space="preserve">1.10 </w:t>
        </w:r>
        <w:r w:rsidR="006D5567">
          <w:rPr>
            <w:rStyle w:val="a5"/>
            <w:rFonts w:ascii="宋体" w:hAnsi="宋体" w:hint="eastAsia"/>
            <w:bCs/>
            <w:sz w:val="24"/>
            <w:szCs w:val="24"/>
          </w:rPr>
          <w:t>投标预备会</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1" w:history="1">
        <w:r w:rsidR="006D5567">
          <w:rPr>
            <w:rStyle w:val="a5"/>
            <w:rFonts w:ascii="宋体" w:hAnsi="宋体"/>
            <w:bCs/>
            <w:sz w:val="24"/>
            <w:szCs w:val="24"/>
          </w:rPr>
          <w:t xml:space="preserve">1.11 </w:t>
        </w:r>
        <w:r w:rsidR="006D5567">
          <w:rPr>
            <w:rStyle w:val="a5"/>
            <w:rFonts w:ascii="宋体" w:hAnsi="宋体" w:hint="eastAsia"/>
            <w:bCs/>
            <w:sz w:val="24"/>
            <w:szCs w:val="24"/>
          </w:rPr>
          <w:t>分包</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11</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2" w:history="1">
        <w:r w:rsidR="006D5567">
          <w:rPr>
            <w:rStyle w:val="a5"/>
            <w:rFonts w:ascii="宋体" w:hAnsi="宋体"/>
            <w:bCs/>
            <w:sz w:val="24"/>
            <w:szCs w:val="24"/>
          </w:rPr>
          <w:t xml:space="preserve">1.12 </w:t>
        </w:r>
        <w:r w:rsidR="006D5567">
          <w:rPr>
            <w:rStyle w:val="a5"/>
            <w:rFonts w:ascii="宋体" w:hAnsi="宋体" w:hint="eastAsia"/>
            <w:bCs/>
            <w:sz w:val="24"/>
            <w:szCs w:val="24"/>
          </w:rPr>
          <w:t>偏离</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_Toc500287702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12</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03" w:history="1">
        <w:r w:rsidR="006D5567">
          <w:rPr>
            <w:rStyle w:val="a5"/>
            <w:rFonts w:ascii="宋体" w:hAnsi="宋体"/>
            <w:bCs/>
            <w:sz w:val="24"/>
            <w:szCs w:val="24"/>
          </w:rPr>
          <w:t xml:space="preserve">2. </w:t>
        </w:r>
        <w:r w:rsidR="006D5567">
          <w:rPr>
            <w:rStyle w:val="a5"/>
            <w:rFonts w:ascii="宋体" w:hAnsi="宋体" w:hint="eastAsia"/>
            <w:bCs/>
            <w:sz w:val="24"/>
            <w:szCs w:val="24"/>
          </w:rPr>
          <w:t>招标文件</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_Toc500287703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12</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4" w:history="1">
        <w:r w:rsidR="006D5567">
          <w:rPr>
            <w:rStyle w:val="a5"/>
            <w:rFonts w:ascii="宋体" w:hAnsi="宋体"/>
            <w:bCs/>
            <w:sz w:val="24"/>
            <w:szCs w:val="24"/>
          </w:rPr>
          <w:t xml:space="preserve">2.1 </w:t>
        </w:r>
        <w:r w:rsidR="006D5567">
          <w:rPr>
            <w:rStyle w:val="a5"/>
            <w:rFonts w:ascii="宋体" w:hAnsi="宋体" w:hint="eastAsia"/>
            <w:bCs/>
            <w:sz w:val="24"/>
            <w:szCs w:val="24"/>
          </w:rPr>
          <w:t>招标文件的组成</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_Toc500287704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12</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5" w:history="1">
        <w:r w:rsidR="006D5567">
          <w:rPr>
            <w:rStyle w:val="a5"/>
            <w:rFonts w:ascii="宋体" w:hAnsi="宋体"/>
            <w:bCs/>
            <w:sz w:val="24"/>
            <w:szCs w:val="24"/>
          </w:rPr>
          <w:t xml:space="preserve">2.2 </w:t>
        </w:r>
        <w:r w:rsidR="006D5567">
          <w:rPr>
            <w:rStyle w:val="a5"/>
            <w:rFonts w:ascii="宋体" w:hAnsi="宋体" w:hint="eastAsia"/>
            <w:bCs/>
            <w:sz w:val="24"/>
            <w:szCs w:val="24"/>
          </w:rPr>
          <w:t>招标文件的澄清</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_Toc500287705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12</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6" w:history="1">
        <w:r w:rsidR="006D5567">
          <w:rPr>
            <w:rStyle w:val="a5"/>
            <w:rFonts w:ascii="宋体" w:hAnsi="宋体"/>
            <w:bCs/>
            <w:sz w:val="24"/>
            <w:szCs w:val="24"/>
          </w:rPr>
          <w:t xml:space="preserve">2.3 </w:t>
        </w:r>
        <w:r w:rsidR="006D5567">
          <w:rPr>
            <w:rStyle w:val="a5"/>
            <w:rFonts w:ascii="宋体" w:hAnsi="宋体" w:hint="eastAsia"/>
            <w:bCs/>
            <w:sz w:val="24"/>
            <w:szCs w:val="24"/>
          </w:rPr>
          <w:t>招标文件的修改</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_Toc500287706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12</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07" w:history="1">
        <w:r w:rsidR="006D5567">
          <w:rPr>
            <w:rStyle w:val="a5"/>
            <w:rFonts w:ascii="宋体" w:hAnsi="宋体"/>
            <w:bCs/>
            <w:sz w:val="24"/>
            <w:szCs w:val="24"/>
          </w:rPr>
          <w:t xml:space="preserve">3. </w:t>
        </w:r>
        <w:r w:rsidR="006D5567">
          <w:rPr>
            <w:rStyle w:val="a5"/>
            <w:rFonts w:ascii="宋体" w:hAnsi="宋体" w:hint="eastAsia"/>
            <w:bCs/>
            <w:sz w:val="24"/>
            <w:szCs w:val="24"/>
          </w:rPr>
          <w:t>投标文件</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_Toc500287707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13</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8" w:history="1">
        <w:r w:rsidR="006D5567">
          <w:rPr>
            <w:rStyle w:val="a5"/>
            <w:rFonts w:ascii="宋体" w:hAnsi="宋体"/>
            <w:bCs/>
            <w:sz w:val="24"/>
            <w:szCs w:val="24"/>
          </w:rPr>
          <w:t xml:space="preserve">3.1 </w:t>
        </w:r>
        <w:r w:rsidR="006D5567">
          <w:rPr>
            <w:rStyle w:val="a5"/>
            <w:rFonts w:ascii="宋体" w:hAnsi="宋体" w:hint="eastAsia"/>
            <w:bCs/>
            <w:sz w:val="24"/>
            <w:szCs w:val="24"/>
          </w:rPr>
          <w:t>投标文件的组成</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_Toc500287708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13</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09" w:history="1">
        <w:r w:rsidR="006D5567">
          <w:rPr>
            <w:rStyle w:val="a5"/>
            <w:rFonts w:ascii="宋体" w:hAnsi="宋体"/>
            <w:bCs/>
            <w:sz w:val="24"/>
            <w:szCs w:val="24"/>
          </w:rPr>
          <w:t xml:space="preserve">3.2 </w:t>
        </w:r>
        <w:r w:rsidR="006D5567">
          <w:rPr>
            <w:rStyle w:val="a5"/>
            <w:rFonts w:ascii="宋体" w:hAnsi="宋体" w:hint="eastAsia"/>
            <w:bCs/>
            <w:sz w:val="24"/>
            <w:szCs w:val="24"/>
          </w:rPr>
          <w:t>投标报价</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_Toc500287709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13</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0" w:history="1">
        <w:r w:rsidR="006D5567">
          <w:rPr>
            <w:rStyle w:val="a5"/>
            <w:rFonts w:ascii="宋体" w:hAnsi="宋体"/>
            <w:bCs/>
            <w:sz w:val="24"/>
            <w:szCs w:val="24"/>
          </w:rPr>
          <w:t xml:space="preserve">3.3 </w:t>
        </w:r>
        <w:r w:rsidR="006D5567">
          <w:rPr>
            <w:rStyle w:val="a5"/>
            <w:rFonts w:ascii="宋体" w:hAnsi="宋体" w:hint="eastAsia"/>
            <w:bCs/>
            <w:sz w:val="24"/>
            <w:szCs w:val="24"/>
          </w:rPr>
          <w:t>投标有效期</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13</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1" w:history="1">
        <w:r w:rsidR="006D5567">
          <w:rPr>
            <w:rStyle w:val="a5"/>
            <w:rFonts w:ascii="宋体" w:hAnsi="宋体"/>
            <w:bCs/>
            <w:sz w:val="24"/>
            <w:szCs w:val="24"/>
          </w:rPr>
          <w:t xml:space="preserve">3.4 </w:t>
        </w:r>
        <w:r w:rsidR="006D5567">
          <w:rPr>
            <w:rStyle w:val="a5"/>
            <w:rFonts w:ascii="宋体" w:hAnsi="宋体" w:hint="eastAsia"/>
            <w:bCs/>
            <w:sz w:val="24"/>
            <w:szCs w:val="24"/>
          </w:rPr>
          <w:t>投标保证金</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14</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2" w:history="1">
        <w:r w:rsidR="006D5567">
          <w:rPr>
            <w:rStyle w:val="a5"/>
            <w:rFonts w:ascii="宋体" w:hAnsi="宋体"/>
            <w:bCs/>
            <w:sz w:val="24"/>
            <w:szCs w:val="24"/>
          </w:rPr>
          <w:t xml:space="preserve">3.5 </w:t>
        </w:r>
        <w:r w:rsidR="006D5567">
          <w:rPr>
            <w:rStyle w:val="a5"/>
            <w:rFonts w:ascii="宋体" w:hAnsi="宋体" w:hint="eastAsia"/>
            <w:bCs/>
            <w:sz w:val="24"/>
            <w:szCs w:val="24"/>
          </w:rPr>
          <w:t>资格审查资料</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_Toc500287712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14</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3" w:history="1">
        <w:r w:rsidR="006D5567">
          <w:rPr>
            <w:rStyle w:val="a5"/>
            <w:rFonts w:ascii="宋体" w:hAnsi="宋体"/>
            <w:bCs/>
            <w:sz w:val="24"/>
            <w:szCs w:val="24"/>
          </w:rPr>
          <w:t xml:space="preserve">3.6 </w:t>
        </w:r>
        <w:r w:rsidR="006D5567">
          <w:rPr>
            <w:rStyle w:val="a5"/>
            <w:rFonts w:ascii="宋体" w:hAnsi="宋体" w:hint="eastAsia"/>
            <w:bCs/>
            <w:sz w:val="24"/>
            <w:szCs w:val="24"/>
          </w:rPr>
          <w:t>备选投标方案</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_Toc500287713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14</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4" w:history="1">
        <w:r w:rsidR="006D5567">
          <w:rPr>
            <w:rStyle w:val="a5"/>
            <w:rFonts w:ascii="宋体" w:hAnsi="宋体"/>
            <w:bCs/>
            <w:sz w:val="24"/>
            <w:szCs w:val="24"/>
          </w:rPr>
          <w:t xml:space="preserve">3.7 </w:t>
        </w:r>
        <w:r w:rsidR="006D5567">
          <w:rPr>
            <w:rStyle w:val="a5"/>
            <w:rFonts w:ascii="宋体" w:hAnsi="宋体" w:hint="eastAsia"/>
            <w:bCs/>
            <w:sz w:val="24"/>
            <w:szCs w:val="24"/>
          </w:rPr>
          <w:t>投标文件的编制</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_Toc500287714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14</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15" w:history="1">
        <w:r w:rsidR="006D5567">
          <w:rPr>
            <w:rStyle w:val="a5"/>
            <w:rFonts w:ascii="宋体" w:hAnsi="宋体"/>
            <w:bCs/>
            <w:sz w:val="24"/>
            <w:szCs w:val="24"/>
          </w:rPr>
          <w:t xml:space="preserve">4. </w:t>
        </w:r>
        <w:r w:rsidR="006D5567">
          <w:rPr>
            <w:rStyle w:val="a5"/>
            <w:rFonts w:ascii="宋体" w:hAnsi="宋体" w:hint="eastAsia"/>
            <w:bCs/>
            <w:sz w:val="24"/>
            <w:szCs w:val="24"/>
          </w:rPr>
          <w:t>投标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_Toc500287715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15</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6" w:history="1">
        <w:r w:rsidR="006D5567">
          <w:rPr>
            <w:rStyle w:val="a5"/>
            <w:rFonts w:ascii="宋体" w:hAnsi="宋体"/>
            <w:bCs/>
            <w:sz w:val="24"/>
            <w:szCs w:val="24"/>
          </w:rPr>
          <w:t xml:space="preserve">4.1 </w:t>
        </w:r>
        <w:r w:rsidR="006D5567">
          <w:rPr>
            <w:rStyle w:val="a5"/>
            <w:rFonts w:ascii="宋体" w:hAnsi="宋体" w:hint="eastAsia"/>
            <w:bCs/>
            <w:sz w:val="24"/>
            <w:szCs w:val="24"/>
          </w:rPr>
          <w:t>投标文件的密封和标记</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_Toc500287716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15</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7" w:history="1">
        <w:r w:rsidR="006D5567">
          <w:rPr>
            <w:rStyle w:val="a5"/>
            <w:rFonts w:ascii="宋体" w:hAnsi="宋体"/>
            <w:bCs/>
            <w:sz w:val="24"/>
            <w:szCs w:val="24"/>
          </w:rPr>
          <w:t xml:space="preserve">4.2 </w:t>
        </w:r>
        <w:r w:rsidR="006D5567">
          <w:rPr>
            <w:rStyle w:val="a5"/>
            <w:rFonts w:ascii="宋体" w:hAnsi="宋体" w:hint="eastAsia"/>
            <w:bCs/>
            <w:sz w:val="24"/>
            <w:szCs w:val="24"/>
          </w:rPr>
          <w:t>投标文件的递交</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_Toc500287717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15</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18" w:history="1">
        <w:r w:rsidR="006D5567">
          <w:rPr>
            <w:rStyle w:val="a5"/>
            <w:rFonts w:ascii="宋体" w:hAnsi="宋体"/>
            <w:bCs/>
            <w:sz w:val="24"/>
            <w:szCs w:val="24"/>
          </w:rPr>
          <w:t xml:space="preserve">4.3 </w:t>
        </w:r>
        <w:r w:rsidR="006D5567">
          <w:rPr>
            <w:rStyle w:val="a5"/>
            <w:rFonts w:ascii="宋体" w:hAnsi="宋体" w:hint="eastAsia"/>
            <w:bCs/>
            <w:sz w:val="24"/>
            <w:szCs w:val="24"/>
          </w:rPr>
          <w:t>投标文件的修改与撤回</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_Toc500287718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15</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19" w:history="1">
        <w:r w:rsidR="006D5567">
          <w:rPr>
            <w:rStyle w:val="a5"/>
            <w:rFonts w:ascii="宋体" w:hAnsi="宋体"/>
            <w:bCs/>
            <w:sz w:val="24"/>
            <w:szCs w:val="24"/>
          </w:rPr>
          <w:t xml:space="preserve">5. </w:t>
        </w:r>
        <w:r w:rsidR="006D5567">
          <w:rPr>
            <w:rStyle w:val="a5"/>
            <w:rFonts w:ascii="宋体" w:hAnsi="宋体" w:hint="eastAsia"/>
            <w:bCs/>
            <w:sz w:val="24"/>
            <w:szCs w:val="24"/>
          </w:rPr>
          <w:t>开标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_Toc500287719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0" w:history="1">
        <w:r w:rsidR="006D5567">
          <w:rPr>
            <w:rStyle w:val="a5"/>
            <w:rFonts w:ascii="宋体" w:hAnsi="宋体"/>
            <w:bCs/>
            <w:sz w:val="24"/>
            <w:szCs w:val="24"/>
          </w:rPr>
          <w:t xml:space="preserve">5.1 </w:t>
        </w:r>
        <w:r w:rsidR="006D5567">
          <w:rPr>
            <w:rStyle w:val="a5"/>
            <w:rFonts w:ascii="宋体" w:hAnsi="宋体" w:hint="eastAsia"/>
            <w:bCs/>
            <w:sz w:val="24"/>
            <w:szCs w:val="24"/>
          </w:rPr>
          <w:t>开标时间和地点</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1" w:history="1">
        <w:r w:rsidR="006D5567">
          <w:rPr>
            <w:rStyle w:val="a5"/>
            <w:rFonts w:ascii="宋体" w:hAnsi="宋体"/>
            <w:bCs/>
            <w:sz w:val="24"/>
            <w:szCs w:val="24"/>
          </w:rPr>
          <w:t xml:space="preserve">5.2 </w:t>
        </w:r>
        <w:r w:rsidR="006D5567">
          <w:rPr>
            <w:rStyle w:val="a5"/>
            <w:rFonts w:ascii="宋体" w:hAnsi="宋体" w:hint="eastAsia"/>
            <w:bCs/>
            <w:sz w:val="24"/>
            <w:szCs w:val="24"/>
          </w:rPr>
          <w:t>开标程序</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22" w:history="1">
        <w:r w:rsidR="006D5567">
          <w:rPr>
            <w:rStyle w:val="a5"/>
            <w:rFonts w:ascii="宋体" w:hAnsi="宋体"/>
            <w:bCs/>
            <w:sz w:val="24"/>
            <w:szCs w:val="24"/>
          </w:rPr>
          <w:t xml:space="preserve">6. </w:t>
        </w:r>
        <w:r w:rsidR="006D5567">
          <w:rPr>
            <w:rStyle w:val="a5"/>
            <w:rFonts w:ascii="宋体" w:hAnsi="宋体" w:hint="eastAsia"/>
            <w:bCs/>
            <w:sz w:val="24"/>
            <w:szCs w:val="24"/>
          </w:rPr>
          <w:t>评标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_Toc500287722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3" w:history="1">
        <w:r w:rsidR="006D5567">
          <w:rPr>
            <w:rStyle w:val="a5"/>
            <w:rFonts w:ascii="宋体" w:hAnsi="宋体"/>
            <w:bCs/>
            <w:sz w:val="24"/>
            <w:szCs w:val="24"/>
          </w:rPr>
          <w:t xml:space="preserve">6.1 </w:t>
        </w:r>
        <w:r w:rsidR="006D5567">
          <w:rPr>
            <w:rStyle w:val="a5"/>
            <w:rFonts w:ascii="宋体" w:hAnsi="宋体" w:hint="eastAsia"/>
            <w:bCs/>
            <w:sz w:val="24"/>
            <w:szCs w:val="24"/>
          </w:rPr>
          <w:t>评标委员会</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_Toc500287723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4" w:history="1">
        <w:r w:rsidR="006D5567">
          <w:rPr>
            <w:rStyle w:val="a5"/>
            <w:rFonts w:ascii="宋体" w:hAnsi="宋体"/>
            <w:bCs/>
            <w:sz w:val="24"/>
            <w:szCs w:val="24"/>
          </w:rPr>
          <w:t xml:space="preserve">6.2 </w:t>
        </w:r>
        <w:r w:rsidR="006D5567">
          <w:rPr>
            <w:rStyle w:val="a5"/>
            <w:rFonts w:ascii="宋体" w:hAnsi="宋体" w:hint="eastAsia"/>
            <w:bCs/>
            <w:sz w:val="24"/>
            <w:szCs w:val="24"/>
          </w:rPr>
          <w:t>评标原则</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_Toc500287724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16</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5" w:history="1">
        <w:r w:rsidR="006D5567">
          <w:rPr>
            <w:rStyle w:val="a5"/>
            <w:rFonts w:ascii="宋体" w:hAnsi="宋体"/>
            <w:bCs/>
            <w:sz w:val="24"/>
            <w:szCs w:val="24"/>
          </w:rPr>
          <w:t xml:space="preserve">6.3 </w:t>
        </w:r>
        <w:r w:rsidR="006D5567">
          <w:rPr>
            <w:rStyle w:val="a5"/>
            <w:rFonts w:ascii="宋体" w:hAnsi="宋体" w:hint="eastAsia"/>
            <w:bCs/>
            <w:sz w:val="24"/>
            <w:szCs w:val="24"/>
          </w:rPr>
          <w:t>评标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_Toc500287725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6" w:history="1">
        <w:r w:rsidR="006D5567">
          <w:rPr>
            <w:rStyle w:val="a5"/>
            <w:rFonts w:ascii="宋体" w:hAnsi="宋体"/>
            <w:bCs/>
            <w:sz w:val="24"/>
            <w:szCs w:val="24"/>
          </w:rPr>
          <w:t>6.4</w:t>
        </w:r>
        <w:r w:rsidR="006D5567">
          <w:rPr>
            <w:rStyle w:val="a5"/>
            <w:rFonts w:ascii="宋体" w:hAnsi="宋体" w:hint="eastAsia"/>
            <w:bCs/>
            <w:sz w:val="24"/>
            <w:szCs w:val="24"/>
          </w:rPr>
          <w:t>投标人有以下情形之一的，投标无效</w:t>
        </w:r>
        <w:r w:rsidR="006D5567">
          <w:rPr>
            <w:rStyle w:val="a5"/>
            <w:rFonts w:ascii="宋体" w:hAnsi="宋体"/>
            <w:bCs/>
            <w:sz w:val="24"/>
            <w:szCs w:val="24"/>
          </w:rPr>
          <w:t>:</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_Toc500287726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27" w:history="1">
        <w:r w:rsidR="006D5567">
          <w:rPr>
            <w:rStyle w:val="a5"/>
            <w:rFonts w:ascii="宋体" w:hAnsi="宋体"/>
            <w:bCs/>
            <w:sz w:val="24"/>
            <w:szCs w:val="24"/>
          </w:rPr>
          <w:t xml:space="preserve">7. </w:t>
        </w:r>
        <w:r w:rsidR="006D5567">
          <w:rPr>
            <w:rStyle w:val="a5"/>
            <w:rFonts w:ascii="宋体" w:hAnsi="宋体" w:hint="eastAsia"/>
            <w:bCs/>
            <w:sz w:val="24"/>
            <w:szCs w:val="24"/>
          </w:rPr>
          <w:t>合同授予</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_Toc500287727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8" w:history="1">
        <w:r w:rsidR="006D5567">
          <w:rPr>
            <w:rStyle w:val="a5"/>
            <w:rFonts w:ascii="宋体" w:hAnsi="宋体"/>
            <w:bCs/>
            <w:sz w:val="24"/>
            <w:szCs w:val="24"/>
          </w:rPr>
          <w:t xml:space="preserve">7.1 </w:t>
        </w:r>
        <w:r w:rsidR="006D5567">
          <w:rPr>
            <w:rStyle w:val="a5"/>
            <w:rFonts w:ascii="宋体" w:hAnsi="宋体" w:hint="eastAsia"/>
            <w:bCs/>
            <w:sz w:val="24"/>
            <w:szCs w:val="24"/>
          </w:rPr>
          <w:t>定标方式</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_Toc500287728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29" w:history="1">
        <w:r w:rsidR="006D5567">
          <w:rPr>
            <w:rStyle w:val="a5"/>
            <w:rFonts w:ascii="宋体" w:hAnsi="宋体"/>
            <w:bCs/>
            <w:sz w:val="24"/>
            <w:szCs w:val="24"/>
          </w:rPr>
          <w:t xml:space="preserve">7.2 </w:t>
        </w:r>
        <w:r w:rsidR="006D5567">
          <w:rPr>
            <w:rStyle w:val="a5"/>
            <w:rFonts w:ascii="宋体" w:hAnsi="宋体" w:hint="eastAsia"/>
            <w:bCs/>
            <w:sz w:val="24"/>
            <w:szCs w:val="24"/>
          </w:rPr>
          <w:t>中标通知</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_Toc500287729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0" w:history="1">
        <w:r w:rsidR="006D5567">
          <w:rPr>
            <w:rStyle w:val="a5"/>
            <w:rFonts w:ascii="宋体" w:hAnsi="宋体"/>
            <w:bCs/>
            <w:sz w:val="24"/>
            <w:szCs w:val="24"/>
          </w:rPr>
          <w:t xml:space="preserve">7.3 </w:t>
        </w:r>
        <w:r w:rsidR="006D5567">
          <w:rPr>
            <w:rStyle w:val="a5"/>
            <w:rFonts w:ascii="宋体" w:hAnsi="宋体" w:hint="eastAsia"/>
            <w:bCs/>
            <w:sz w:val="24"/>
            <w:szCs w:val="24"/>
          </w:rPr>
          <w:t>履约担保</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1" w:history="1">
        <w:r w:rsidR="006D5567">
          <w:rPr>
            <w:rStyle w:val="a5"/>
            <w:rFonts w:ascii="宋体" w:hAnsi="宋体"/>
            <w:bCs/>
            <w:sz w:val="24"/>
            <w:szCs w:val="24"/>
          </w:rPr>
          <w:t xml:space="preserve">7.4 </w:t>
        </w:r>
        <w:r w:rsidR="006D5567">
          <w:rPr>
            <w:rStyle w:val="a5"/>
            <w:rFonts w:ascii="宋体" w:hAnsi="宋体" w:hint="eastAsia"/>
            <w:bCs/>
            <w:sz w:val="24"/>
            <w:szCs w:val="24"/>
          </w:rPr>
          <w:t>签订合同</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17</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32" w:history="1">
        <w:r w:rsidR="006D5567">
          <w:rPr>
            <w:rStyle w:val="a5"/>
            <w:rFonts w:ascii="宋体" w:hAnsi="宋体"/>
            <w:bCs/>
            <w:sz w:val="24"/>
            <w:szCs w:val="24"/>
          </w:rPr>
          <w:t xml:space="preserve">8. </w:t>
        </w:r>
        <w:r w:rsidR="006D5567">
          <w:rPr>
            <w:rStyle w:val="a5"/>
            <w:rFonts w:ascii="宋体" w:hAnsi="宋体" w:hint="eastAsia"/>
            <w:bCs/>
            <w:sz w:val="24"/>
            <w:szCs w:val="24"/>
          </w:rPr>
          <w:t>重新招标和不再招标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_Toc500287732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3" w:history="1">
        <w:r w:rsidR="006D5567">
          <w:rPr>
            <w:rStyle w:val="a5"/>
            <w:rFonts w:ascii="宋体" w:hAnsi="宋体"/>
            <w:bCs/>
            <w:sz w:val="24"/>
            <w:szCs w:val="24"/>
          </w:rPr>
          <w:t xml:space="preserve">8.1 </w:t>
        </w:r>
        <w:r w:rsidR="006D5567">
          <w:rPr>
            <w:rStyle w:val="a5"/>
            <w:rFonts w:ascii="宋体" w:hAnsi="宋体" w:hint="eastAsia"/>
            <w:bCs/>
            <w:sz w:val="24"/>
            <w:szCs w:val="24"/>
          </w:rPr>
          <w:t>重新招标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_Toc500287733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4" w:history="1">
        <w:r w:rsidR="006D5567">
          <w:rPr>
            <w:rStyle w:val="a5"/>
            <w:rFonts w:ascii="宋体" w:hAnsi="宋体"/>
            <w:bCs/>
            <w:sz w:val="24"/>
            <w:szCs w:val="24"/>
          </w:rPr>
          <w:t xml:space="preserve">8.2 </w:t>
        </w:r>
        <w:r w:rsidR="006D5567">
          <w:rPr>
            <w:rStyle w:val="a5"/>
            <w:rFonts w:ascii="宋体" w:hAnsi="宋体" w:hint="eastAsia"/>
            <w:bCs/>
            <w:sz w:val="24"/>
            <w:szCs w:val="24"/>
          </w:rPr>
          <w:t>不再招标</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_Toc500287734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35" w:history="1">
        <w:r w:rsidR="006D5567">
          <w:rPr>
            <w:rStyle w:val="a5"/>
            <w:rFonts w:ascii="宋体" w:hAnsi="宋体"/>
            <w:bCs/>
            <w:sz w:val="24"/>
            <w:szCs w:val="24"/>
          </w:rPr>
          <w:t xml:space="preserve">9. </w:t>
        </w:r>
        <w:r w:rsidR="006D5567">
          <w:rPr>
            <w:rStyle w:val="a5"/>
            <w:rFonts w:ascii="宋体" w:hAnsi="宋体" w:hint="eastAsia"/>
            <w:bCs/>
            <w:sz w:val="24"/>
            <w:szCs w:val="24"/>
          </w:rPr>
          <w:t>纪律和监督</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_Toc500287735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6" w:history="1">
        <w:r w:rsidR="006D5567">
          <w:rPr>
            <w:rStyle w:val="a5"/>
            <w:rFonts w:ascii="宋体" w:hAnsi="宋体"/>
            <w:bCs/>
            <w:sz w:val="24"/>
            <w:szCs w:val="24"/>
          </w:rPr>
          <w:t xml:space="preserve">9.1 </w:t>
        </w:r>
        <w:r w:rsidR="006D5567">
          <w:rPr>
            <w:rStyle w:val="a5"/>
            <w:rFonts w:ascii="宋体" w:hAnsi="宋体" w:hint="eastAsia"/>
            <w:bCs/>
            <w:sz w:val="24"/>
            <w:szCs w:val="24"/>
          </w:rPr>
          <w:t>对招标人的纪律要求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_Toc500287736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7" w:history="1">
        <w:r w:rsidR="006D5567">
          <w:rPr>
            <w:rStyle w:val="a5"/>
            <w:rFonts w:ascii="宋体" w:hAnsi="宋体"/>
            <w:bCs/>
            <w:sz w:val="24"/>
            <w:szCs w:val="24"/>
          </w:rPr>
          <w:t xml:space="preserve">9.2 </w:t>
        </w:r>
        <w:r w:rsidR="006D5567">
          <w:rPr>
            <w:rStyle w:val="a5"/>
            <w:rFonts w:ascii="宋体" w:hAnsi="宋体" w:hint="eastAsia"/>
            <w:bCs/>
            <w:sz w:val="24"/>
            <w:szCs w:val="24"/>
          </w:rPr>
          <w:t>对投标人的纪律要求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_Toc500287737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8" w:history="1">
        <w:r w:rsidR="006D5567">
          <w:rPr>
            <w:rStyle w:val="a5"/>
            <w:rFonts w:ascii="宋体" w:hAnsi="宋体"/>
            <w:bCs/>
            <w:sz w:val="24"/>
            <w:szCs w:val="24"/>
          </w:rPr>
          <w:t xml:space="preserve">9.3 </w:t>
        </w:r>
        <w:r w:rsidR="006D5567">
          <w:rPr>
            <w:rStyle w:val="a5"/>
            <w:rFonts w:ascii="宋体" w:hAnsi="宋体" w:hint="eastAsia"/>
            <w:bCs/>
            <w:sz w:val="24"/>
            <w:szCs w:val="24"/>
          </w:rPr>
          <w:t>对评标委员会成员的纪律要求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_Toc500287738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39" w:history="1">
        <w:r w:rsidR="006D5567">
          <w:rPr>
            <w:rStyle w:val="a5"/>
            <w:rFonts w:ascii="宋体" w:hAnsi="宋体"/>
            <w:bCs/>
            <w:sz w:val="24"/>
            <w:szCs w:val="24"/>
          </w:rPr>
          <w:t xml:space="preserve">9.4 </w:t>
        </w:r>
        <w:r w:rsidR="006D5567">
          <w:rPr>
            <w:rStyle w:val="a5"/>
            <w:rFonts w:ascii="宋体" w:hAnsi="宋体" w:hint="eastAsia"/>
            <w:bCs/>
            <w:sz w:val="24"/>
            <w:szCs w:val="24"/>
          </w:rPr>
          <w:t>对与评标活动有关的工作人员的纪律要求</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_Toc500287739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31"/>
        <w:tabs>
          <w:tab w:val="right" w:leader="dot" w:pos="9060"/>
        </w:tabs>
        <w:rPr>
          <w:rFonts w:ascii="宋体" w:hAnsi="宋体"/>
          <w:sz w:val="24"/>
          <w:szCs w:val="24"/>
        </w:rPr>
      </w:pPr>
      <w:hyperlink w:anchor="_Toc500287740" w:history="1">
        <w:r w:rsidR="006D5567">
          <w:rPr>
            <w:rStyle w:val="a5"/>
            <w:rFonts w:ascii="宋体" w:hAnsi="宋体"/>
            <w:bCs/>
            <w:sz w:val="24"/>
            <w:szCs w:val="24"/>
          </w:rPr>
          <w:t xml:space="preserve">9.5 </w:t>
        </w:r>
        <w:r w:rsidR="006D5567">
          <w:rPr>
            <w:rStyle w:val="a5"/>
            <w:rFonts w:ascii="宋体" w:hAnsi="宋体" w:hint="eastAsia"/>
            <w:bCs/>
            <w:sz w:val="24"/>
            <w:szCs w:val="24"/>
          </w:rPr>
          <w:t>投诉</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_Toc500287740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18</w:t>
        </w:r>
        <w:r>
          <w:rPr>
            <w:rFonts w:ascii="宋体" w:hAnsi="宋体"/>
            <w:sz w:val="24"/>
            <w:szCs w:val="24"/>
          </w:rPr>
          <w:fldChar w:fldCharType="end"/>
        </w:r>
      </w:hyperlink>
    </w:p>
    <w:p w:rsidR="009A6113" w:rsidRDefault="00EA3EBB">
      <w:pPr>
        <w:pStyle w:val="21"/>
        <w:tabs>
          <w:tab w:val="right" w:leader="dot" w:pos="9060"/>
        </w:tabs>
        <w:rPr>
          <w:rFonts w:ascii="宋体" w:hAnsi="宋体"/>
          <w:sz w:val="24"/>
          <w:szCs w:val="24"/>
        </w:rPr>
      </w:pPr>
      <w:hyperlink w:anchor="_Toc500287741" w:history="1">
        <w:r w:rsidR="006D5567">
          <w:rPr>
            <w:rStyle w:val="a5"/>
            <w:rFonts w:ascii="宋体" w:hAnsi="宋体"/>
            <w:bCs/>
            <w:sz w:val="24"/>
            <w:szCs w:val="24"/>
          </w:rPr>
          <w:t xml:space="preserve">10. </w:t>
        </w:r>
        <w:r w:rsidR="006D5567">
          <w:rPr>
            <w:rStyle w:val="a5"/>
            <w:rFonts w:ascii="宋体" w:hAnsi="宋体" w:hint="eastAsia"/>
            <w:bCs/>
            <w:sz w:val="24"/>
            <w:szCs w:val="24"/>
          </w:rPr>
          <w:t>需要补充的其他内容</w:t>
        </w:r>
        <w:r w:rsidR="006D5567">
          <w:rPr>
            <w:rFonts w:ascii="宋体" w:hAnsi="宋体"/>
            <w:sz w:val="24"/>
            <w:szCs w:val="24"/>
          </w:rPr>
          <w:tab/>
        </w:r>
        <w:r>
          <w:rPr>
            <w:rFonts w:ascii="宋体" w:hAnsi="宋体"/>
            <w:sz w:val="24"/>
            <w:szCs w:val="24"/>
          </w:rPr>
          <w:fldChar w:fldCharType="begin"/>
        </w:r>
        <w:r w:rsidR="006D5567">
          <w:rPr>
            <w:rFonts w:ascii="宋体" w:hAnsi="宋体"/>
            <w:sz w:val="24"/>
            <w:szCs w:val="24"/>
          </w:rPr>
          <w:instrText xml:space="preserve"> PAGEREF _Toc500287741 \h </w:instrText>
        </w:r>
        <w:r>
          <w:rPr>
            <w:rFonts w:ascii="宋体" w:hAnsi="宋体"/>
            <w:sz w:val="24"/>
            <w:szCs w:val="24"/>
          </w:rPr>
        </w:r>
        <w:r>
          <w:rPr>
            <w:rFonts w:ascii="宋体" w:hAnsi="宋体"/>
            <w:sz w:val="24"/>
            <w:szCs w:val="24"/>
          </w:rPr>
          <w:fldChar w:fldCharType="separate"/>
        </w:r>
        <w:r w:rsidR="006D5567">
          <w:rPr>
            <w:rFonts w:ascii="宋体" w:hAnsi="宋体"/>
            <w:sz w:val="24"/>
            <w:szCs w:val="24"/>
          </w:rPr>
          <w:t>19</w:t>
        </w:r>
        <w:r>
          <w:rPr>
            <w:rFonts w:ascii="宋体" w:hAnsi="宋体"/>
            <w:sz w:val="24"/>
            <w:szCs w:val="24"/>
          </w:rPr>
          <w:fldChar w:fldCharType="end"/>
        </w:r>
      </w:hyperlink>
    </w:p>
    <w:p w:rsidR="009A6113" w:rsidRDefault="00EA3EBB">
      <w:pPr>
        <w:pStyle w:val="11"/>
        <w:rPr>
          <w:rFonts w:ascii="宋体" w:hAnsi="宋体"/>
          <w:b w:val="0"/>
          <w:sz w:val="24"/>
          <w:szCs w:val="24"/>
        </w:rPr>
      </w:pPr>
      <w:hyperlink w:anchor="_Toc500287742" w:history="1">
        <w:r w:rsidR="006D5567">
          <w:rPr>
            <w:rStyle w:val="a5"/>
            <w:rFonts w:ascii="宋体" w:hAnsi="宋体" w:hint="eastAsia"/>
            <w:b w:val="0"/>
            <w:bCs/>
            <w:sz w:val="24"/>
            <w:szCs w:val="24"/>
          </w:rPr>
          <w:t>第三章</w:t>
        </w:r>
        <w:r w:rsidR="006D5567">
          <w:rPr>
            <w:rStyle w:val="a5"/>
            <w:rFonts w:ascii="宋体" w:hAnsi="宋体"/>
            <w:b w:val="0"/>
            <w:bCs/>
            <w:sz w:val="24"/>
            <w:szCs w:val="24"/>
          </w:rPr>
          <w:t xml:space="preserve"> </w:t>
        </w:r>
        <w:r w:rsidR="006D5567">
          <w:rPr>
            <w:rStyle w:val="a5"/>
            <w:rFonts w:ascii="宋体" w:hAnsi="宋体" w:hint="eastAsia"/>
            <w:b w:val="0"/>
            <w:bCs/>
            <w:sz w:val="24"/>
            <w:szCs w:val="24"/>
          </w:rPr>
          <w:t>评标办法</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_Toc500287742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20</w:t>
        </w:r>
        <w:r>
          <w:rPr>
            <w:rFonts w:ascii="宋体" w:hAnsi="宋体"/>
            <w:b w:val="0"/>
            <w:sz w:val="24"/>
            <w:szCs w:val="24"/>
          </w:rPr>
          <w:fldChar w:fldCharType="end"/>
        </w:r>
      </w:hyperlink>
    </w:p>
    <w:p w:rsidR="009A6113" w:rsidRDefault="00EA3EBB" w:rsidP="009A6113">
      <w:pPr>
        <w:pStyle w:val="11"/>
        <w:ind w:firstLineChars="200" w:firstLine="422"/>
        <w:rPr>
          <w:rFonts w:ascii="宋体" w:hAnsi="宋体"/>
          <w:b w:val="0"/>
          <w:sz w:val="24"/>
          <w:szCs w:val="24"/>
        </w:rPr>
      </w:pPr>
      <w:hyperlink w:anchor="_Toc500287747" w:history="1">
        <w:r w:rsidR="006D5567">
          <w:rPr>
            <w:rStyle w:val="a5"/>
            <w:rFonts w:ascii="宋体" w:hAnsi="宋体" w:hint="eastAsia"/>
            <w:b w:val="0"/>
            <w:bCs/>
            <w:kern w:val="44"/>
            <w:sz w:val="24"/>
            <w:szCs w:val="24"/>
          </w:rPr>
          <w:t>评标办法（综合评分法）</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_Toc500287747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20</w:t>
        </w:r>
        <w:r>
          <w:rPr>
            <w:rFonts w:ascii="宋体" w:hAnsi="宋体"/>
            <w:b w:val="0"/>
            <w:sz w:val="24"/>
            <w:szCs w:val="24"/>
          </w:rPr>
          <w:fldChar w:fldCharType="end"/>
        </w:r>
      </w:hyperlink>
    </w:p>
    <w:p w:rsidR="009A6113" w:rsidRDefault="00EA3EBB">
      <w:pPr>
        <w:pStyle w:val="11"/>
        <w:rPr>
          <w:rFonts w:ascii="宋体" w:hAnsi="宋体"/>
          <w:b w:val="0"/>
          <w:sz w:val="24"/>
          <w:szCs w:val="24"/>
        </w:rPr>
      </w:pPr>
      <w:hyperlink w:anchor="_Toc500287749" w:history="1">
        <w:r w:rsidR="006D5567">
          <w:rPr>
            <w:rStyle w:val="a5"/>
            <w:rFonts w:ascii="宋体" w:hAnsi="宋体" w:hint="eastAsia"/>
            <w:b w:val="0"/>
            <w:bCs/>
            <w:sz w:val="24"/>
            <w:szCs w:val="24"/>
          </w:rPr>
          <w:t>第四章 合同主要条款</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_Toc500287749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28</w:t>
        </w:r>
        <w:r>
          <w:rPr>
            <w:rFonts w:ascii="宋体" w:hAnsi="宋体"/>
            <w:b w:val="0"/>
            <w:sz w:val="24"/>
            <w:szCs w:val="24"/>
          </w:rPr>
          <w:fldChar w:fldCharType="end"/>
        </w:r>
      </w:hyperlink>
    </w:p>
    <w:p w:rsidR="009A6113" w:rsidRDefault="00EA3EBB">
      <w:pPr>
        <w:pStyle w:val="11"/>
        <w:rPr>
          <w:rFonts w:ascii="宋体" w:hAnsi="宋体"/>
          <w:b w:val="0"/>
          <w:sz w:val="24"/>
          <w:szCs w:val="24"/>
        </w:rPr>
      </w:pPr>
      <w:hyperlink w:anchor="_Toc500287750" w:history="1">
        <w:r w:rsidR="006D5567">
          <w:rPr>
            <w:rStyle w:val="a5"/>
            <w:rFonts w:ascii="宋体" w:hAnsi="宋体" w:hint="eastAsia"/>
            <w:b w:val="0"/>
            <w:sz w:val="24"/>
            <w:szCs w:val="24"/>
          </w:rPr>
          <w:t>第五章</w:t>
        </w:r>
        <w:r w:rsidR="006D5567">
          <w:rPr>
            <w:rStyle w:val="a5"/>
            <w:rFonts w:ascii="宋体" w:hAnsi="宋体"/>
            <w:b w:val="0"/>
            <w:sz w:val="24"/>
            <w:szCs w:val="24"/>
          </w:rPr>
          <w:t xml:space="preserve"> </w:t>
        </w:r>
        <w:r w:rsidR="006D5567">
          <w:rPr>
            <w:rStyle w:val="a5"/>
            <w:rFonts w:ascii="宋体" w:hAnsi="宋体" w:hint="eastAsia"/>
            <w:b w:val="0"/>
            <w:sz w:val="24"/>
            <w:szCs w:val="24"/>
          </w:rPr>
          <w:t>技术标准和要求</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_Toc500287750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34</w:t>
        </w:r>
        <w:r>
          <w:rPr>
            <w:rFonts w:ascii="宋体" w:hAnsi="宋体"/>
            <w:b w:val="0"/>
            <w:sz w:val="24"/>
            <w:szCs w:val="24"/>
          </w:rPr>
          <w:fldChar w:fldCharType="end"/>
        </w:r>
      </w:hyperlink>
    </w:p>
    <w:p w:rsidR="009A6113" w:rsidRDefault="00EA3EBB">
      <w:pPr>
        <w:pStyle w:val="11"/>
        <w:rPr>
          <w:rFonts w:ascii="宋体" w:hAnsi="宋体"/>
          <w:b w:val="0"/>
          <w:szCs w:val="22"/>
        </w:rPr>
      </w:pPr>
      <w:hyperlink w:anchor="_Toc500287751" w:history="1">
        <w:r w:rsidR="006D5567">
          <w:rPr>
            <w:rStyle w:val="a5"/>
            <w:rFonts w:ascii="宋体" w:hAnsi="宋体" w:hint="eastAsia"/>
            <w:b w:val="0"/>
            <w:sz w:val="24"/>
            <w:szCs w:val="24"/>
          </w:rPr>
          <w:t>第六章</w:t>
        </w:r>
        <w:r w:rsidR="006D5567">
          <w:rPr>
            <w:rStyle w:val="a5"/>
            <w:rFonts w:ascii="宋体" w:hAnsi="宋体"/>
            <w:b w:val="0"/>
            <w:sz w:val="24"/>
            <w:szCs w:val="24"/>
          </w:rPr>
          <w:t xml:space="preserve"> </w:t>
        </w:r>
        <w:r w:rsidR="006D5567">
          <w:rPr>
            <w:rStyle w:val="a5"/>
            <w:rFonts w:ascii="宋体" w:hAnsi="宋体" w:hint="eastAsia"/>
            <w:b w:val="0"/>
            <w:sz w:val="24"/>
            <w:szCs w:val="24"/>
          </w:rPr>
          <w:t>投标文件格式</w:t>
        </w:r>
        <w:r w:rsidR="006D5567">
          <w:rPr>
            <w:rFonts w:ascii="宋体" w:hAnsi="宋体"/>
            <w:b w:val="0"/>
            <w:sz w:val="24"/>
            <w:szCs w:val="24"/>
          </w:rPr>
          <w:tab/>
        </w:r>
        <w:r>
          <w:rPr>
            <w:rFonts w:ascii="宋体" w:hAnsi="宋体"/>
            <w:b w:val="0"/>
            <w:sz w:val="24"/>
            <w:szCs w:val="24"/>
          </w:rPr>
          <w:fldChar w:fldCharType="begin"/>
        </w:r>
        <w:r w:rsidR="006D5567">
          <w:rPr>
            <w:rFonts w:ascii="宋体" w:hAnsi="宋体"/>
            <w:b w:val="0"/>
            <w:sz w:val="24"/>
            <w:szCs w:val="24"/>
          </w:rPr>
          <w:instrText xml:space="preserve"> PAGEREF _Toc500287751 \h </w:instrText>
        </w:r>
        <w:r>
          <w:rPr>
            <w:rFonts w:ascii="宋体" w:hAnsi="宋体"/>
            <w:b w:val="0"/>
            <w:sz w:val="24"/>
            <w:szCs w:val="24"/>
          </w:rPr>
        </w:r>
        <w:r>
          <w:rPr>
            <w:rFonts w:ascii="宋体" w:hAnsi="宋体"/>
            <w:b w:val="0"/>
            <w:sz w:val="24"/>
            <w:szCs w:val="24"/>
          </w:rPr>
          <w:fldChar w:fldCharType="separate"/>
        </w:r>
        <w:r w:rsidR="006D5567">
          <w:rPr>
            <w:rFonts w:ascii="宋体" w:hAnsi="宋体"/>
            <w:b w:val="0"/>
            <w:sz w:val="24"/>
            <w:szCs w:val="24"/>
          </w:rPr>
          <w:t>38</w:t>
        </w:r>
        <w:r>
          <w:rPr>
            <w:rFonts w:ascii="宋体" w:hAnsi="宋体"/>
            <w:b w:val="0"/>
            <w:sz w:val="24"/>
            <w:szCs w:val="24"/>
          </w:rPr>
          <w:fldChar w:fldCharType="end"/>
        </w:r>
      </w:hyperlink>
    </w:p>
    <w:p w:rsidR="009A6113" w:rsidRDefault="00EA3EBB">
      <w:pPr>
        <w:pStyle w:val="Default"/>
        <w:spacing w:line="360" w:lineRule="auto"/>
        <w:jc w:val="center"/>
        <w:rPr>
          <w:rFonts w:hAnsi="宋体"/>
          <w:color w:val="auto"/>
          <w:sz w:val="18"/>
        </w:rPr>
        <w:sectPr w:rsidR="009A6113">
          <w:headerReference w:type="default" r:id="rId10"/>
          <w:footerReference w:type="default" r:id="rId11"/>
          <w:pgSz w:w="11906" w:h="16838"/>
          <w:pgMar w:top="1418" w:right="1418" w:bottom="1361" w:left="1418" w:header="851" w:footer="992" w:gutter="0"/>
          <w:cols w:space="720"/>
          <w:docGrid w:type="lines" w:linePitch="312"/>
        </w:sectPr>
      </w:pPr>
      <w:r>
        <w:rPr>
          <w:rFonts w:hAnsi="宋体"/>
          <w:color w:val="auto"/>
          <w:kern w:val="2"/>
        </w:rPr>
        <w:fldChar w:fldCharType="end"/>
      </w:r>
    </w:p>
    <w:p w:rsidR="009A6113" w:rsidRDefault="006D5567">
      <w:pPr>
        <w:pStyle w:val="1"/>
        <w:jc w:val="center"/>
        <w:rPr>
          <w:rFonts w:ascii="宋体" w:eastAsia="宋体" w:hAnsi="宋体"/>
          <w:b/>
          <w:sz w:val="32"/>
        </w:rPr>
      </w:pPr>
      <w:bookmarkStart w:id="0" w:name="_Toc500287688"/>
      <w:r>
        <w:rPr>
          <w:rFonts w:ascii="宋体" w:eastAsia="宋体" w:hAnsi="宋体" w:hint="eastAsia"/>
          <w:b/>
          <w:sz w:val="32"/>
        </w:rPr>
        <w:t>第一章 招标公告</w:t>
      </w:r>
      <w:bookmarkEnd w:id="0"/>
    </w:p>
    <w:p w:rsidR="009A6113" w:rsidRDefault="006D5567">
      <w:pPr>
        <w:jc w:val="center"/>
        <w:rPr>
          <w:rFonts w:ascii="宋体" w:hAnsi="宋体" w:cs="宋体"/>
          <w:b/>
          <w:sz w:val="32"/>
          <w:szCs w:val="32"/>
        </w:rPr>
      </w:pPr>
      <w:bookmarkStart w:id="1" w:name="_Toc360605887"/>
      <w:r>
        <w:rPr>
          <w:rFonts w:ascii="宋体" w:hAnsi="宋体" w:cs="宋体" w:hint="eastAsia"/>
          <w:b/>
          <w:sz w:val="32"/>
          <w:szCs w:val="32"/>
        </w:rPr>
        <w:t>襄城县财政局财政投资建设项目造价咨询中介机构采购项目</w:t>
      </w:r>
    </w:p>
    <w:p w:rsidR="009A6113" w:rsidRDefault="006D5567">
      <w:pPr>
        <w:jc w:val="center"/>
        <w:rPr>
          <w:rFonts w:ascii="宋体" w:hAnsi="宋体" w:cs="宋体"/>
          <w:b/>
          <w:sz w:val="32"/>
          <w:szCs w:val="32"/>
        </w:rPr>
      </w:pPr>
      <w:r>
        <w:rPr>
          <w:rFonts w:ascii="宋体" w:hAnsi="宋体" w:cs="宋体" w:hint="eastAsia"/>
          <w:b/>
          <w:sz w:val="32"/>
          <w:szCs w:val="32"/>
        </w:rPr>
        <w:t>招标公告</w:t>
      </w:r>
    </w:p>
    <w:p w:rsidR="009A6113" w:rsidRDefault="009A6113">
      <w:pPr>
        <w:spacing w:line="240" w:lineRule="exact"/>
        <w:jc w:val="center"/>
        <w:rPr>
          <w:rFonts w:ascii="宋体" w:hAnsi="宋体" w:cs="宋体"/>
          <w:b/>
          <w:sz w:val="32"/>
          <w:szCs w:val="32"/>
        </w:rPr>
      </w:pPr>
    </w:p>
    <w:p w:rsidR="009A6113" w:rsidRDefault="006D5567">
      <w:pPr>
        <w:spacing w:line="360" w:lineRule="auto"/>
        <w:ind w:firstLineChars="200" w:firstLine="420"/>
        <w:rPr>
          <w:rFonts w:ascii="宋体" w:hAnsi="宋体"/>
          <w:szCs w:val="21"/>
        </w:rPr>
      </w:pPr>
      <w:r>
        <w:rPr>
          <w:rFonts w:ascii="宋体" w:hAnsi="宋体" w:hint="eastAsia"/>
          <w:szCs w:val="21"/>
        </w:rPr>
        <w:t>大成工程咨询有限公司受襄城县财政局的委托，对“襄城县财政局财政投资建设项目造价咨询中介机构采购项目”进行公开招标，欢迎符合相关条件的投标供应商报名参加。</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一、项目名称及编号</w:t>
      </w:r>
    </w:p>
    <w:p w:rsidR="009A6113" w:rsidRDefault="006D5567">
      <w:pPr>
        <w:spacing w:line="360" w:lineRule="auto"/>
        <w:ind w:firstLineChars="200" w:firstLine="420"/>
        <w:rPr>
          <w:rFonts w:ascii="宋体" w:hAnsi="宋体"/>
          <w:szCs w:val="21"/>
        </w:rPr>
      </w:pPr>
      <w:r>
        <w:rPr>
          <w:rFonts w:ascii="宋体" w:hAnsi="宋体" w:hint="eastAsia"/>
          <w:szCs w:val="21"/>
        </w:rPr>
        <w:t>项目名称：襄城县财政局财政投资建设项目造价咨询中介机构采购项目</w:t>
      </w:r>
    </w:p>
    <w:p w:rsidR="009A6113" w:rsidRDefault="006D5567">
      <w:pPr>
        <w:spacing w:line="360" w:lineRule="auto"/>
        <w:ind w:firstLineChars="200" w:firstLine="420"/>
        <w:rPr>
          <w:rFonts w:ascii="宋体" w:hAnsi="宋体"/>
          <w:szCs w:val="21"/>
        </w:rPr>
      </w:pPr>
      <w:r>
        <w:rPr>
          <w:rFonts w:ascii="宋体" w:hAnsi="宋体" w:hint="eastAsia"/>
          <w:szCs w:val="21"/>
        </w:rPr>
        <w:t>招标编号：XZZ-G2017080号</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二、项目概况与招标范围</w:t>
      </w:r>
    </w:p>
    <w:p w:rsidR="009A6113" w:rsidRDefault="006D5567">
      <w:pPr>
        <w:spacing w:line="360" w:lineRule="auto"/>
        <w:ind w:firstLineChars="200" w:firstLine="420"/>
        <w:rPr>
          <w:rFonts w:ascii="宋体" w:hAnsi="宋体"/>
          <w:szCs w:val="21"/>
        </w:rPr>
      </w:pPr>
      <w:r>
        <w:rPr>
          <w:rFonts w:ascii="宋体" w:hAnsi="宋体" w:hint="eastAsia"/>
          <w:szCs w:val="21"/>
        </w:rPr>
        <w:t>2.1 项目概况：为进一步加强襄城县财政局投资建设项目的工程量清单及预算编制、预（结）算审核管理，本次招标择优选定15家造价咨询中介机构，根据财政局安排负责工程项目的工程量清单及预算编制和工程预（结）算审核的工程造价咨询工作。</w:t>
      </w:r>
    </w:p>
    <w:p w:rsidR="009A6113" w:rsidRDefault="006D5567">
      <w:pPr>
        <w:spacing w:line="360" w:lineRule="auto"/>
        <w:ind w:firstLineChars="200" w:firstLine="420"/>
        <w:rPr>
          <w:rFonts w:ascii="宋体" w:hAnsi="宋体"/>
          <w:szCs w:val="21"/>
        </w:rPr>
      </w:pPr>
      <w:r>
        <w:rPr>
          <w:rFonts w:ascii="宋体" w:hAnsi="宋体" w:hint="eastAsia"/>
          <w:szCs w:val="21"/>
        </w:rPr>
        <w:t>2.2工程概算超过5亿元及以上的项目不在本次招标范围内。</w:t>
      </w:r>
    </w:p>
    <w:p w:rsidR="009A6113" w:rsidRDefault="006D5567">
      <w:pPr>
        <w:spacing w:line="360" w:lineRule="auto"/>
        <w:ind w:firstLineChars="200" w:firstLine="420"/>
        <w:rPr>
          <w:rFonts w:ascii="宋体" w:hAnsi="宋体"/>
          <w:szCs w:val="21"/>
        </w:rPr>
      </w:pPr>
      <w:r>
        <w:rPr>
          <w:rFonts w:ascii="宋体" w:hAnsi="宋体" w:hint="eastAsia"/>
          <w:szCs w:val="21"/>
        </w:rPr>
        <w:t>2.3服务期限：自签订合同之日起3年。</w:t>
      </w:r>
    </w:p>
    <w:p w:rsidR="009A6113" w:rsidRDefault="006D5567">
      <w:pPr>
        <w:spacing w:line="360" w:lineRule="auto"/>
        <w:ind w:firstLineChars="200" w:firstLine="420"/>
        <w:rPr>
          <w:rFonts w:ascii="宋体" w:hAnsi="宋体"/>
          <w:szCs w:val="21"/>
        </w:rPr>
      </w:pPr>
      <w:r>
        <w:rPr>
          <w:rFonts w:ascii="宋体" w:hAnsi="宋体" w:hint="eastAsia"/>
          <w:szCs w:val="21"/>
        </w:rPr>
        <w:t>2.4标段划分：本次招标共划分为1个标段；</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三、投标人资格要求</w:t>
      </w:r>
    </w:p>
    <w:p w:rsidR="009A6113" w:rsidRDefault="006D5567">
      <w:pPr>
        <w:spacing w:line="360" w:lineRule="auto"/>
        <w:ind w:firstLineChars="200" w:firstLine="420"/>
        <w:rPr>
          <w:rFonts w:ascii="宋体" w:hAnsi="宋体"/>
          <w:szCs w:val="21"/>
        </w:rPr>
      </w:pPr>
      <w:r>
        <w:rPr>
          <w:rFonts w:ascii="宋体" w:hAnsi="宋体" w:hint="eastAsia"/>
          <w:szCs w:val="21"/>
        </w:rPr>
        <w:t>3.1具有独立企业法人资格，具有有效的营业执照、税务登记证、组织机构代码证(或三证合一的营业执照) ，符合《中华人民共和国政府采购法》第二十二条规定；</w:t>
      </w:r>
    </w:p>
    <w:p w:rsidR="009A6113" w:rsidRDefault="006D5567">
      <w:pPr>
        <w:spacing w:line="360" w:lineRule="auto"/>
        <w:ind w:firstLineChars="200" w:firstLine="420"/>
        <w:rPr>
          <w:rFonts w:ascii="宋体" w:hAnsi="宋体"/>
          <w:szCs w:val="21"/>
        </w:rPr>
      </w:pPr>
      <w:r>
        <w:rPr>
          <w:rFonts w:ascii="宋体" w:hAnsi="宋体" w:hint="eastAsia"/>
          <w:szCs w:val="21"/>
        </w:rPr>
        <w:t>3.2须具有工程造价咨询单位乙级及以上（不含暂定级）资质，拟派项目负责人具有注册造价师执业资格；</w:t>
      </w:r>
    </w:p>
    <w:p w:rsidR="009A6113" w:rsidRDefault="006D5567">
      <w:pPr>
        <w:spacing w:line="360" w:lineRule="auto"/>
        <w:ind w:firstLineChars="200" w:firstLine="420"/>
        <w:rPr>
          <w:rFonts w:ascii="宋体" w:hAnsi="宋体"/>
          <w:szCs w:val="21"/>
        </w:rPr>
      </w:pPr>
      <w:r>
        <w:rPr>
          <w:rFonts w:ascii="宋体" w:hAnsi="宋体" w:hint="eastAsia"/>
          <w:szCs w:val="21"/>
        </w:rPr>
        <w:t>3.3根据《关于在政府采购活动中查询及使用信用记录有关问题的通知》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9A6113" w:rsidRDefault="006D5567">
      <w:pPr>
        <w:spacing w:line="360" w:lineRule="auto"/>
        <w:ind w:firstLineChars="200" w:firstLine="420"/>
        <w:rPr>
          <w:rFonts w:ascii="宋体" w:hAnsi="宋体"/>
          <w:szCs w:val="21"/>
        </w:rPr>
      </w:pPr>
      <w:r>
        <w:rPr>
          <w:rFonts w:ascii="宋体" w:hAnsi="宋体" w:hint="eastAsia"/>
          <w:szCs w:val="21"/>
        </w:rPr>
        <w:t>3.4 本次招标不接受联合体投标，不允许转包和分包；</w:t>
      </w:r>
    </w:p>
    <w:p w:rsidR="009A6113" w:rsidRDefault="006D5567">
      <w:pPr>
        <w:spacing w:line="360" w:lineRule="auto"/>
        <w:ind w:firstLineChars="200" w:firstLine="420"/>
        <w:rPr>
          <w:rFonts w:ascii="宋体" w:hAnsi="宋体"/>
          <w:szCs w:val="21"/>
        </w:rPr>
      </w:pPr>
      <w:r>
        <w:rPr>
          <w:rFonts w:ascii="宋体" w:hAnsi="宋体" w:hint="eastAsia"/>
          <w:szCs w:val="21"/>
        </w:rPr>
        <w:t>3.5本次招标实行资格后审，资格审查的具体要求见招标文件。</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四、投标报名及招标文件的获取</w:t>
      </w:r>
    </w:p>
    <w:p w:rsidR="009A6113" w:rsidRDefault="006D5567">
      <w:pPr>
        <w:spacing w:line="360" w:lineRule="auto"/>
        <w:ind w:firstLineChars="200" w:firstLine="420"/>
        <w:rPr>
          <w:rFonts w:ascii="宋体" w:hAnsi="宋体"/>
          <w:szCs w:val="21"/>
        </w:rPr>
      </w:pPr>
      <w:r>
        <w:rPr>
          <w:rFonts w:ascii="宋体" w:hAnsi="宋体" w:hint="eastAsia"/>
          <w:szCs w:val="21"/>
        </w:rPr>
        <w:t xml:space="preserve">4.1 报名方式：供应商须加入全国公共资源交易平台（河南省·许昌市）供应商库，报名期限内在全国公共资源交易平台（河南省·许昌市）网上报名。详情查看全国公共资源交易平台（河南省·许昌市）（www.xczbtb.com）首页办事指南中的业务流程（网上报名须知）； </w:t>
      </w:r>
    </w:p>
    <w:p w:rsidR="009A6113" w:rsidRDefault="006D5567">
      <w:pPr>
        <w:spacing w:line="360" w:lineRule="auto"/>
        <w:ind w:firstLineChars="200" w:firstLine="420"/>
        <w:rPr>
          <w:rFonts w:ascii="宋体" w:hAnsi="宋体"/>
          <w:szCs w:val="21"/>
        </w:rPr>
      </w:pPr>
      <w:r>
        <w:rPr>
          <w:rFonts w:ascii="宋体" w:hAnsi="宋体" w:hint="eastAsia"/>
          <w:szCs w:val="21"/>
        </w:rPr>
        <w:t>4.2 报名及招标文件下载时间</w:t>
      </w:r>
    </w:p>
    <w:p w:rsidR="009A6113" w:rsidRDefault="006D5567">
      <w:pPr>
        <w:spacing w:line="360" w:lineRule="auto"/>
        <w:ind w:firstLineChars="200" w:firstLine="420"/>
        <w:rPr>
          <w:rFonts w:ascii="宋体" w:hAnsi="宋体"/>
          <w:szCs w:val="21"/>
        </w:rPr>
      </w:pPr>
      <w:r>
        <w:rPr>
          <w:rFonts w:ascii="宋体" w:hAnsi="宋体" w:hint="eastAsia"/>
          <w:szCs w:val="21"/>
        </w:rPr>
        <w:t>自招标公告及招标文件在网上发布之日起至递交投标文件截止时间止，均可进行招标文件的下载。在下载招标文件期间，有可能会出现信息变更，请下载招标文件的供应商自行关注，否则自行承担相应责任。未通过全国公共资源交易平台（河南省·许昌市）下载招标文件的投标企业,拒收其递交的投标文件。</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A6113" w:rsidRDefault="006D5567">
      <w:pPr>
        <w:spacing w:line="360" w:lineRule="auto"/>
        <w:ind w:firstLineChars="200" w:firstLine="420"/>
        <w:rPr>
          <w:rFonts w:ascii="宋体" w:hAnsi="宋体"/>
          <w:szCs w:val="21"/>
        </w:rPr>
      </w:pPr>
      <w:r>
        <w:rPr>
          <w:rFonts w:ascii="宋体" w:hAnsi="宋体" w:hint="eastAsia"/>
          <w:szCs w:val="21"/>
        </w:rPr>
        <w:t>4.3 招标文件售价：300元/份（递交投标文件时向招标代理机构缴纳）。</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五、投标文件的递交</w:t>
      </w:r>
    </w:p>
    <w:p w:rsidR="009A6113" w:rsidRDefault="006D5567">
      <w:pPr>
        <w:spacing w:line="360" w:lineRule="auto"/>
        <w:ind w:firstLineChars="200" w:firstLine="420"/>
        <w:rPr>
          <w:rFonts w:ascii="宋体" w:hAnsi="宋体"/>
          <w:szCs w:val="21"/>
        </w:rPr>
      </w:pPr>
      <w:r>
        <w:rPr>
          <w:rFonts w:ascii="宋体" w:hAnsi="宋体" w:hint="eastAsia"/>
          <w:szCs w:val="21"/>
        </w:rPr>
        <w:t>5.1 投标文件递交截止、开标时间：2017年 12月2</w:t>
      </w:r>
      <w:r w:rsidR="00D2297E">
        <w:rPr>
          <w:rFonts w:ascii="宋体" w:hAnsi="宋体" w:hint="eastAsia"/>
          <w:szCs w:val="21"/>
        </w:rPr>
        <w:t>8</w:t>
      </w:r>
      <w:r>
        <w:rPr>
          <w:rFonts w:ascii="宋体" w:hAnsi="宋体" w:hint="eastAsia"/>
          <w:szCs w:val="21"/>
        </w:rPr>
        <w:t>日</w:t>
      </w:r>
      <w:r w:rsidR="00F654CE">
        <w:rPr>
          <w:rFonts w:ascii="宋体" w:hAnsi="宋体" w:hint="eastAsia"/>
          <w:szCs w:val="21"/>
        </w:rPr>
        <w:t>10</w:t>
      </w:r>
      <w:r>
        <w:rPr>
          <w:rFonts w:ascii="宋体" w:hAnsi="宋体" w:hint="eastAsia"/>
          <w:szCs w:val="21"/>
        </w:rPr>
        <w:t>时00分整（北京时间）</w:t>
      </w:r>
    </w:p>
    <w:p w:rsidR="009A6113" w:rsidRDefault="006D5567">
      <w:pPr>
        <w:spacing w:line="360" w:lineRule="auto"/>
        <w:ind w:firstLineChars="200" w:firstLine="420"/>
        <w:rPr>
          <w:rFonts w:ascii="宋体" w:hAnsi="宋体"/>
          <w:szCs w:val="21"/>
        </w:rPr>
      </w:pPr>
      <w:r>
        <w:rPr>
          <w:rFonts w:ascii="宋体" w:hAnsi="宋体" w:hint="eastAsia"/>
          <w:szCs w:val="21"/>
        </w:rPr>
        <w:t>5.2 递交地点：襄城县公共资源交易中心（襄城县八七路东段电子产业园12楼1207室）；</w:t>
      </w:r>
    </w:p>
    <w:p w:rsidR="009A6113" w:rsidRDefault="006D5567">
      <w:pPr>
        <w:spacing w:line="360" w:lineRule="auto"/>
        <w:ind w:firstLineChars="200" w:firstLine="420"/>
        <w:rPr>
          <w:rFonts w:ascii="宋体" w:hAnsi="宋体"/>
          <w:szCs w:val="21"/>
        </w:rPr>
      </w:pPr>
      <w:r>
        <w:rPr>
          <w:rFonts w:ascii="宋体" w:hAnsi="宋体" w:hint="eastAsia"/>
          <w:szCs w:val="21"/>
        </w:rPr>
        <w:t>5.3 逾期送达的或者未送达指定地点的投标文件，招标人不予受理。</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六、发布公告媒介</w:t>
      </w:r>
    </w:p>
    <w:p w:rsidR="009A6113" w:rsidRDefault="006D5567">
      <w:pPr>
        <w:spacing w:line="360" w:lineRule="auto"/>
        <w:ind w:firstLineChars="200" w:firstLine="420"/>
        <w:rPr>
          <w:rFonts w:ascii="宋体" w:hAnsi="宋体"/>
          <w:szCs w:val="21"/>
        </w:rPr>
      </w:pPr>
      <w:r>
        <w:rPr>
          <w:rFonts w:ascii="宋体" w:hAnsi="宋体" w:hint="eastAsia"/>
          <w:szCs w:val="21"/>
        </w:rPr>
        <w:t>本次招标公告同时在《河南省政府采购网》、《许昌市政府采购网》、《全国公共资源交易平台（河南省·许昌市）》发布。</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七、公告期限</w:t>
      </w:r>
      <w:r>
        <w:rPr>
          <w:rFonts w:ascii="宋体" w:hAnsi="宋体" w:hint="eastAsia"/>
          <w:szCs w:val="21"/>
        </w:rPr>
        <w:t>：2017年12月07日-2017年</w:t>
      </w:r>
      <w:r w:rsidR="00F654CE">
        <w:rPr>
          <w:rFonts w:ascii="宋体" w:hAnsi="宋体" w:hint="eastAsia"/>
          <w:szCs w:val="21"/>
        </w:rPr>
        <w:t>12</w:t>
      </w:r>
      <w:r>
        <w:rPr>
          <w:rFonts w:ascii="宋体" w:hAnsi="宋体" w:hint="eastAsia"/>
          <w:szCs w:val="21"/>
        </w:rPr>
        <w:t>月2</w:t>
      </w:r>
      <w:r w:rsidR="00D2297E">
        <w:rPr>
          <w:rFonts w:ascii="宋体" w:hAnsi="宋体" w:hint="eastAsia"/>
          <w:szCs w:val="21"/>
        </w:rPr>
        <w:t>8</w:t>
      </w:r>
      <w:r>
        <w:rPr>
          <w:rFonts w:ascii="宋体" w:hAnsi="宋体" w:hint="eastAsia"/>
          <w:szCs w:val="21"/>
        </w:rPr>
        <w:t>日</w:t>
      </w:r>
    </w:p>
    <w:p w:rsidR="009A6113" w:rsidRDefault="006D5567">
      <w:pPr>
        <w:spacing w:line="360" w:lineRule="auto"/>
        <w:jc w:val="left"/>
        <w:rPr>
          <w:rFonts w:ascii="仿宋" w:eastAsia="仿宋" w:hAnsi="仿宋" w:cs="黑体"/>
          <w:b/>
          <w:sz w:val="28"/>
          <w:szCs w:val="28"/>
        </w:rPr>
      </w:pPr>
      <w:r>
        <w:rPr>
          <w:rFonts w:ascii="仿宋" w:eastAsia="仿宋" w:hAnsi="仿宋" w:cs="黑体" w:hint="eastAsia"/>
          <w:b/>
          <w:sz w:val="28"/>
          <w:szCs w:val="28"/>
        </w:rPr>
        <w:t>八、联系方式</w:t>
      </w:r>
    </w:p>
    <w:p w:rsidR="009A6113" w:rsidRDefault="006D5567">
      <w:pPr>
        <w:spacing w:line="360" w:lineRule="auto"/>
        <w:ind w:firstLineChars="200" w:firstLine="420"/>
        <w:rPr>
          <w:rFonts w:ascii="宋体" w:hAnsi="宋体"/>
          <w:szCs w:val="21"/>
        </w:rPr>
      </w:pPr>
      <w:r>
        <w:rPr>
          <w:rFonts w:ascii="宋体" w:hAnsi="宋体" w:hint="eastAsia"/>
          <w:szCs w:val="21"/>
        </w:rPr>
        <w:t>采 购 人：襄城县财政局</w:t>
      </w:r>
    </w:p>
    <w:p w:rsidR="009A6113" w:rsidRDefault="006D5567">
      <w:pPr>
        <w:spacing w:line="360" w:lineRule="auto"/>
        <w:ind w:firstLineChars="200" w:firstLine="420"/>
        <w:rPr>
          <w:rFonts w:ascii="宋体" w:hAnsi="宋体"/>
          <w:szCs w:val="21"/>
        </w:rPr>
      </w:pPr>
      <w:r>
        <w:rPr>
          <w:rFonts w:ascii="宋体" w:hAnsi="宋体" w:hint="eastAsia"/>
          <w:szCs w:val="21"/>
        </w:rPr>
        <w:t>联系地址：襄城县中心路东段</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联系电话：0374-3993977</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招标代理机构：大成工程咨询有限公司</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地址：郑州市经三路广汇国贸A区1202室</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联系电话：0374-8096678</w:t>
      </w:r>
    </w:p>
    <w:p w:rsidR="009A6113" w:rsidRDefault="006D5567">
      <w:pPr>
        <w:pStyle w:val="1"/>
        <w:pageBreakBefore/>
        <w:jc w:val="center"/>
        <w:rPr>
          <w:rFonts w:ascii="宋体" w:eastAsia="宋体" w:hAnsi="宋体"/>
          <w:b/>
          <w:sz w:val="32"/>
        </w:rPr>
      </w:pPr>
      <w:bookmarkStart w:id="2" w:name="_Toc500287689"/>
      <w:r>
        <w:rPr>
          <w:rFonts w:ascii="宋体" w:eastAsia="宋体" w:hAnsi="宋体" w:hint="eastAsia"/>
          <w:b/>
          <w:sz w:val="32"/>
        </w:rPr>
        <w:t>第二章 投标人须知</w:t>
      </w:r>
      <w:bookmarkEnd w:id="1"/>
      <w:bookmarkEnd w:id="2"/>
    </w:p>
    <w:p w:rsidR="009A6113" w:rsidRDefault="006D5567">
      <w:pPr>
        <w:jc w:val="center"/>
        <w:rPr>
          <w:rFonts w:ascii="宋体" w:hAnsi="宋体"/>
          <w:b/>
          <w:sz w:val="24"/>
          <w:szCs w:val="16"/>
        </w:rPr>
      </w:pPr>
      <w:r>
        <w:rPr>
          <w:rFonts w:ascii="宋体" w:hAnsi="宋体" w:hint="eastAsia"/>
          <w:b/>
          <w:sz w:val="24"/>
          <w:szCs w:val="16"/>
        </w:rPr>
        <w:t xml:space="preserve">  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2833"/>
        <w:gridCol w:w="5740"/>
      </w:tblGrid>
      <w:tr w:rsidR="009A6113">
        <w:trPr>
          <w:trHeight w:val="554"/>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条款号</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条 款 名 称</w:t>
            </w:r>
          </w:p>
        </w:tc>
        <w:tc>
          <w:tcPr>
            <w:tcW w:w="5740" w:type="dxa"/>
            <w:vAlign w:val="center"/>
          </w:tcPr>
          <w:p w:rsidR="009A6113" w:rsidRDefault="006D5567">
            <w:pPr>
              <w:spacing w:line="276" w:lineRule="auto"/>
              <w:jc w:val="center"/>
              <w:rPr>
                <w:rFonts w:ascii="宋体" w:hAnsi="宋体"/>
                <w:szCs w:val="21"/>
              </w:rPr>
            </w:pPr>
            <w:r>
              <w:rPr>
                <w:rFonts w:ascii="宋体" w:hAnsi="宋体" w:hint="eastAsia"/>
                <w:szCs w:val="21"/>
              </w:rPr>
              <w:t>编 列 内 容</w:t>
            </w:r>
          </w:p>
        </w:tc>
      </w:tr>
      <w:tr w:rsidR="009A6113">
        <w:trPr>
          <w:trHeight w:val="78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采购人</w:t>
            </w:r>
          </w:p>
        </w:tc>
        <w:tc>
          <w:tcPr>
            <w:tcW w:w="5740" w:type="dxa"/>
          </w:tcPr>
          <w:p w:rsidR="009A6113" w:rsidRDefault="006D5567">
            <w:pPr>
              <w:spacing w:line="276" w:lineRule="auto"/>
              <w:rPr>
                <w:rFonts w:ascii="宋体" w:hAnsi="宋体"/>
                <w:szCs w:val="21"/>
              </w:rPr>
            </w:pPr>
            <w:r>
              <w:rPr>
                <w:rFonts w:ascii="宋体" w:hAnsi="宋体" w:hint="eastAsia"/>
                <w:szCs w:val="21"/>
              </w:rPr>
              <w:t>采 购 人：襄城县财政局</w:t>
            </w:r>
          </w:p>
          <w:p w:rsidR="009A6113" w:rsidRDefault="006D5567">
            <w:pPr>
              <w:spacing w:line="276" w:lineRule="auto"/>
              <w:rPr>
                <w:rFonts w:ascii="宋体" w:hAnsi="宋体"/>
                <w:szCs w:val="21"/>
              </w:rPr>
            </w:pPr>
            <w:r>
              <w:rPr>
                <w:rFonts w:ascii="宋体" w:hAnsi="宋体" w:hint="eastAsia"/>
                <w:szCs w:val="21"/>
              </w:rPr>
              <w:t>联系地址：襄城县中心路东段</w:t>
            </w:r>
          </w:p>
          <w:p w:rsidR="009A6113" w:rsidRDefault="006D5567">
            <w:pPr>
              <w:spacing w:line="276" w:lineRule="auto"/>
              <w:rPr>
                <w:rFonts w:ascii="宋体" w:hAnsi="宋体"/>
                <w:szCs w:val="21"/>
              </w:rPr>
            </w:pPr>
            <w:r>
              <w:rPr>
                <w:rFonts w:ascii="宋体" w:hAnsi="宋体" w:hint="eastAsia"/>
                <w:szCs w:val="21"/>
              </w:rPr>
              <w:t>联系电话：0374-3993977</w:t>
            </w:r>
          </w:p>
        </w:tc>
      </w:tr>
      <w:tr w:rsidR="009A6113">
        <w:trPr>
          <w:trHeight w:val="8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代理机构</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招标代理机构：大成工程咨询有限公司</w:t>
            </w:r>
          </w:p>
          <w:p w:rsidR="009A6113" w:rsidRDefault="006D5567">
            <w:pPr>
              <w:spacing w:line="276" w:lineRule="auto"/>
              <w:jc w:val="left"/>
              <w:rPr>
                <w:rFonts w:ascii="宋体" w:hAnsi="宋体"/>
                <w:szCs w:val="21"/>
              </w:rPr>
            </w:pPr>
            <w:r>
              <w:rPr>
                <w:rFonts w:ascii="宋体" w:hAnsi="宋体" w:hint="eastAsia"/>
                <w:szCs w:val="21"/>
              </w:rPr>
              <w:t>地址：郑州市经三路广汇国贸A区1202室</w:t>
            </w:r>
          </w:p>
          <w:p w:rsidR="009A6113" w:rsidRDefault="006D5567">
            <w:pPr>
              <w:spacing w:line="276" w:lineRule="auto"/>
              <w:jc w:val="left"/>
              <w:rPr>
                <w:rFonts w:ascii="宋体" w:hAnsi="宋体"/>
                <w:szCs w:val="21"/>
              </w:rPr>
            </w:pPr>
            <w:r>
              <w:rPr>
                <w:rFonts w:ascii="宋体" w:hAnsi="宋体" w:hint="eastAsia"/>
                <w:szCs w:val="21"/>
              </w:rPr>
              <w:t>联系电话：0374-8096678</w:t>
            </w:r>
          </w:p>
        </w:tc>
      </w:tr>
      <w:tr w:rsidR="009A6113">
        <w:trPr>
          <w:trHeight w:val="682"/>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1.1.4</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项目名称</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襄城县财政局财政投资建设项目造价咨询中介机构采购项目</w:t>
            </w:r>
          </w:p>
        </w:tc>
      </w:tr>
      <w:tr w:rsidR="009A6113">
        <w:trPr>
          <w:trHeight w:val="691"/>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1.1.5</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建设地点</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襄城县</w:t>
            </w:r>
          </w:p>
        </w:tc>
      </w:tr>
      <w:tr w:rsidR="009A6113">
        <w:trPr>
          <w:trHeight w:val="551"/>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1.2.1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资金来源</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财政资金</w:t>
            </w:r>
          </w:p>
        </w:tc>
      </w:tr>
      <w:tr w:rsidR="009A6113">
        <w:trPr>
          <w:trHeight w:val="645"/>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1.2.3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资金落实情况</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已落实</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1.3.1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招标范围及标段划分</w:t>
            </w:r>
          </w:p>
        </w:tc>
        <w:tc>
          <w:tcPr>
            <w:tcW w:w="5740" w:type="dxa"/>
          </w:tcPr>
          <w:p w:rsidR="009A6113" w:rsidRDefault="006D5567">
            <w:pPr>
              <w:spacing w:line="360" w:lineRule="auto"/>
              <w:rPr>
                <w:rFonts w:ascii="宋体" w:hAnsi="宋体"/>
                <w:szCs w:val="21"/>
              </w:rPr>
            </w:pPr>
            <w:r>
              <w:rPr>
                <w:rFonts w:ascii="宋体" w:hAnsi="宋体" w:hint="eastAsia"/>
                <w:szCs w:val="21"/>
              </w:rPr>
              <w:t>招标范围：为进一步加强襄城县财政局投资建设项目的工程量清单及预算编制、预（结）算审核管理，本次招标择优选定15家造价咨询中介机构，根据财政局安排负责工程项目的工程量清单及预算编制和工程预（结）算审核的工程造价咨询工作。工程概算超过5亿元及以上的项目不在本次招标范围内。</w:t>
            </w:r>
          </w:p>
        </w:tc>
      </w:tr>
      <w:tr w:rsidR="009A6113">
        <w:trPr>
          <w:trHeight w:val="61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1.3.2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服务期限</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自签订合同之日起3年。</w:t>
            </w:r>
          </w:p>
        </w:tc>
      </w:tr>
      <w:tr w:rsidR="009A6113">
        <w:trPr>
          <w:trHeight w:val="679"/>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1.3.3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质量要求</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符合现行规范要求</w:t>
            </w:r>
          </w:p>
        </w:tc>
      </w:tr>
      <w:tr w:rsidR="009A6113">
        <w:trPr>
          <w:trHeight w:val="925"/>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1.4.1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投标人资质条件、能力</w:t>
            </w:r>
          </w:p>
          <w:p w:rsidR="009A6113" w:rsidRDefault="006D5567">
            <w:pPr>
              <w:spacing w:line="276" w:lineRule="auto"/>
              <w:jc w:val="center"/>
              <w:rPr>
                <w:rFonts w:ascii="宋体" w:hAnsi="宋体"/>
                <w:szCs w:val="21"/>
              </w:rPr>
            </w:pPr>
            <w:r>
              <w:rPr>
                <w:rFonts w:ascii="宋体" w:hAnsi="宋体" w:hint="eastAsia"/>
                <w:szCs w:val="21"/>
              </w:rPr>
              <w:t>和信誉</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1.具有独立企业法人资格，具有有效的营业执照、税务登记证、组织机构代码证(或三证合一的营业执照) ，符合《中华人民共和国政府采购法》第二十二条规定；</w:t>
            </w:r>
          </w:p>
          <w:p w:rsidR="009A6113" w:rsidRDefault="006D5567">
            <w:pPr>
              <w:spacing w:line="276" w:lineRule="auto"/>
              <w:rPr>
                <w:rFonts w:ascii="宋体" w:hAnsi="宋体"/>
                <w:szCs w:val="21"/>
              </w:rPr>
            </w:pPr>
            <w:r>
              <w:rPr>
                <w:rFonts w:ascii="宋体" w:hAnsi="宋体" w:hint="eastAsia"/>
                <w:szCs w:val="21"/>
              </w:rPr>
              <w:t>2.须具有工程造价咨询单位乙级及以上（不含暂定级）资质，拟派项目负责人具有注册造价师执业资格；</w:t>
            </w:r>
          </w:p>
          <w:p w:rsidR="009A6113" w:rsidRDefault="006D5567">
            <w:pPr>
              <w:spacing w:line="276" w:lineRule="auto"/>
              <w:rPr>
                <w:rFonts w:ascii="宋体" w:hAnsi="宋体"/>
                <w:szCs w:val="21"/>
              </w:rPr>
            </w:pPr>
            <w:r>
              <w:rPr>
                <w:rFonts w:ascii="宋体" w:hAnsi="宋体" w:hint="eastAsia"/>
                <w:szCs w:val="21"/>
              </w:rPr>
              <w:t>3.根据《关于在政府采购活动中查询及使用信用记录有关问题的通知》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9A6113" w:rsidRDefault="006D5567">
            <w:pPr>
              <w:spacing w:line="276" w:lineRule="auto"/>
              <w:rPr>
                <w:rFonts w:ascii="宋体" w:hAnsi="宋体"/>
                <w:szCs w:val="21"/>
              </w:rPr>
            </w:pPr>
            <w:r>
              <w:rPr>
                <w:rFonts w:ascii="宋体" w:hAnsi="宋体" w:hint="eastAsia"/>
                <w:szCs w:val="21"/>
              </w:rPr>
              <w:t>4. 本次招标不接受联合体投标，不允许转包和分包；</w:t>
            </w:r>
          </w:p>
          <w:p w:rsidR="009A6113" w:rsidRDefault="006D5567">
            <w:pPr>
              <w:spacing w:line="276" w:lineRule="auto"/>
              <w:rPr>
                <w:rFonts w:ascii="宋体" w:hAnsi="宋体"/>
                <w:szCs w:val="21"/>
              </w:rPr>
            </w:pPr>
            <w:r>
              <w:rPr>
                <w:rFonts w:ascii="宋体" w:hAnsi="宋体" w:hint="eastAsia"/>
                <w:szCs w:val="21"/>
              </w:rPr>
              <w:t>5.本次招标实行资格后审，资格审查的具体要求见招标文件。</w:t>
            </w:r>
          </w:p>
        </w:tc>
      </w:tr>
      <w:tr w:rsidR="009A6113">
        <w:trPr>
          <w:trHeight w:val="449"/>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1.4.2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是否接受联合体投标</w:t>
            </w:r>
          </w:p>
        </w:tc>
        <w:tc>
          <w:tcPr>
            <w:tcW w:w="5740" w:type="dxa"/>
          </w:tcPr>
          <w:p w:rsidR="009A6113" w:rsidRDefault="006D5567">
            <w:pPr>
              <w:spacing w:line="276" w:lineRule="auto"/>
              <w:rPr>
                <w:rFonts w:ascii="宋体" w:hAnsi="宋体"/>
                <w:szCs w:val="21"/>
              </w:rPr>
            </w:pPr>
            <w:r>
              <w:rPr>
                <w:rFonts w:ascii="宋体" w:hAnsi="宋体" w:hint="eastAsia"/>
                <w:szCs w:val="21"/>
              </w:rPr>
              <w:t>□√不接受</w:t>
            </w:r>
          </w:p>
          <w:p w:rsidR="009A6113" w:rsidRDefault="006D5567">
            <w:pPr>
              <w:spacing w:line="276" w:lineRule="auto"/>
              <w:rPr>
                <w:rFonts w:ascii="宋体" w:hAnsi="宋体"/>
                <w:szCs w:val="21"/>
              </w:rPr>
            </w:pPr>
            <w:r>
              <w:rPr>
                <w:rFonts w:ascii="宋体" w:hAnsi="宋体" w:hint="eastAsia"/>
                <w:szCs w:val="21"/>
              </w:rPr>
              <w:t>□接受，应满足下列要求：</w:t>
            </w:r>
          </w:p>
        </w:tc>
      </w:tr>
      <w:tr w:rsidR="009A6113">
        <w:trPr>
          <w:trHeight w:val="449"/>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1.4.3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付款方式</w:t>
            </w:r>
          </w:p>
        </w:tc>
        <w:tc>
          <w:tcPr>
            <w:tcW w:w="5740" w:type="dxa"/>
          </w:tcPr>
          <w:p w:rsidR="009A6113" w:rsidRDefault="006D5567">
            <w:pPr>
              <w:spacing w:line="276" w:lineRule="auto"/>
              <w:rPr>
                <w:rFonts w:ascii="宋体" w:hAnsi="宋体"/>
                <w:szCs w:val="21"/>
              </w:rPr>
            </w:pPr>
            <w:r>
              <w:rPr>
                <w:rFonts w:ascii="宋体" w:hAnsi="宋体" w:hint="eastAsia"/>
                <w:szCs w:val="21"/>
              </w:rPr>
              <w:t>双方协商</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1.9.1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踏勘现场</w:t>
            </w:r>
          </w:p>
        </w:tc>
        <w:tc>
          <w:tcPr>
            <w:tcW w:w="5740" w:type="dxa"/>
          </w:tcPr>
          <w:p w:rsidR="009A6113" w:rsidRDefault="006D5567">
            <w:pPr>
              <w:spacing w:line="276" w:lineRule="auto"/>
              <w:rPr>
                <w:rFonts w:ascii="宋体" w:hAnsi="宋体"/>
                <w:szCs w:val="21"/>
              </w:rPr>
            </w:pPr>
            <w:r>
              <w:rPr>
                <w:rFonts w:ascii="宋体" w:hAnsi="宋体" w:hint="eastAsia"/>
                <w:szCs w:val="21"/>
              </w:rPr>
              <w:t>□√不组织</w:t>
            </w:r>
          </w:p>
          <w:p w:rsidR="009A6113" w:rsidRDefault="006D5567">
            <w:pPr>
              <w:spacing w:line="276" w:lineRule="auto"/>
              <w:rPr>
                <w:rFonts w:ascii="宋体" w:hAnsi="宋体"/>
                <w:szCs w:val="21"/>
              </w:rPr>
            </w:pPr>
            <w:r>
              <w:rPr>
                <w:rFonts w:ascii="宋体" w:hAnsi="宋体" w:hint="eastAsia"/>
                <w:szCs w:val="21"/>
              </w:rPr>
              <w:t>□组织，踏勘时间：</w:t>
            </w:r>
          </w:p>
        </w:tc>
      </w:tr>
      <w:tr w:rsidR="009A6113">
        <w:trPr>
          <w:trHeight w:val="284"/>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1.10.1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投标预备会</w:t>
            </w:r>
          </w:p>
        </w:tc>
        <w:tc>
          <w:tcPr>
            <w:tcW w:w="5740" w:type="dxa"/>
          </w:tcPr>
          <w:p w:rsidR="009A6113" w:rsidRDefault="006D5567">
            <w:pPr>
              <w:spacing w:line="276" w:lineRule="auto"/>
              <w:rPr>
                <w:rFonts w:ascii="宋体" w:hAnsi="宋体"/>
                <w:szCs w:val="21"/>
              </w:rPr>
            </w:pPr>
            <w:r>
              <w:rPr>
                <w:rFonts w:ascii="宋体" w:hAnsi="宋体" w:hint="eastAsia"/>
                <w:szCs w:val="21"/>
              </w:rPr>
              <w:t>□√不召开</w:t>
            </w:r>
          </w:p>
          <w:p w:rsidR="009A6113" w:rsidRDefault="006D5567">
            <w:pPr>
              <w:spacing w:line="276" w:lineRule="auto"/>
              <w:rPr>
                <w:rFonts w:ascii="宋体" w:hAnsi="宋体"/>
                <w:szCs w:val="21"/>
              </w:rPr>
            </w:pPr>
            <w:r>
              <w:rPr>
                <w:rFonts w:ascii="宋体" w:hAnsi="宋体" w:hint="eastAsia"/>
                <w:szCs w:val="21"/>
              </w:rPr>
              <w:t>□召开</w:t>
            </w:r>
          </w:p>
        </w:tc>
      </w:tr>
      <w:tr w:rsidR="009A6113">
        <w:trPr>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1.10.2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投标人提出问题的截止时间</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递交投标文件的截止之日10日前</w:t>
            </w:r>
          </w:p>
        </w:tc>
      </w:tr>
      <w:tr w:rsidR="009A6113">
        <w:trPr>
          <w:trHeight w:val="722"/>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1.10.3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招标人书面澄清的时间</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递交投标文件的截止之日15日前</w:t>
            </w:r>
          </w:p>
        </w:tc>
      </w:tr>
      <w:tr w:rsidR="009A6113">
        <w:trPr>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1.11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分包</w:t>
            </w:r>
          </w:p>
        </w:tc>
        <w:tc>
          <w:tcPr>
            <w:tcW w:w="5740" w:type="dxa"/>
          </w:tcPr>
          <w:p w:rsidR="009A6113" w:rsidRDefault="006D5567">
            <w:pPr>
              <w:spacing w:line="276" w:lineRule="auto"/>
              <w:rPr>
                <w:rFonts w:ascii="宋体" w:hAnsi="宋体"/>
                <w:szCs w:val="21"/>
              </w:rPr>
            </w:pPr>
            <w:r>
              <w:rPr>
                <w:rFonts w:ascii="宋体" w:hAnsi="宋体" w:hint="eastAsia"/>
                <w:szCs w:val="21"/>
              </w:rPr>
              <w:t>□√不允许</w:t>
            </w:r>
          </w:p>
          <w:p w:rsidR="009A6113" w:rsidRDefault="006D5567">
            <w:pPr>
              <w:spacing w:line="276" w:lineRule="auto"/>
              <w:rPr>
                <w:rFonts w:ascii="宋体" w:hAnsi="宋体"/>
                <w:szCs w:val="21"/>
              </w:rPr>
            </w:pPr>
            <w:r>
              <w:rPr>
                <w:rFonts w:ascii="宋体" w:hAnsi="宋体" w:hint="eastAsia"/>
                <w:szCs w:val="21"/>
              </w:rPr>
              <w:t>□允许，分包内容要求：</w:t>
            </w:r>
          </w:p>
          <w:p w:rsidR="009A6113" w:rsidRDefault="006D5567">
            <w:pPr>
              <w:spacing w:line="276" w:lineRule="auto"/>
              <w:rPr>
                <w:rFonts w:ascii="宋体" w:hAnsi="宋体"/>
                <w:szCs w:val="21"/>
              </w:rPr>
            </w:pPr>
            <w:r>
              <w:rPr>
                <w:rFonts w:ascii="宋体" w:hAnsi="宋体" w:hint="eastAsia"/>
                <w:szCs w:val="21"/>
              </w:rPr>
              <w:t>分包金额要求：</w:t>
            </w:r>
          </w:p>
          <w:p w:rsidR="009A6113" w:rsidRDefault="006D5567">
            <w:pPr>
              <w:spacing w:line="276" w:lineRule="auto"/>
              <w:rPr>
                <w:rFonts w:ascii="宋体" w:hAnsi="宋体"/>
                <w:szCs w:val="21"/>
              </w:rPr>
            </w:pPr>
            <w:r>
              <w:rPr>
                <w:rFonts w:ascii="宋体" w:hAnsi="宋体" w:hint="eastAsia"/>
                <w:szCs w:val="21"/>
              </w:rPr>
              <w:t>接受分包的第三人资质要求：</w:t>
            </w:r>
          </w:p>
        </w:tc>
      </w:tr>
      <w:tr w:rsidR="009A6113">
        <w:trPr>
          <w:trHeight w:val="483"/>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2.1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构成招标文件的其他材料</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招标文件的补充文件（如有）、其它补充文件</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2.2.1</w:t>
            </w:r>
          </w:p>
        </w:tc>
        <w:tc>
          <w:tcPr>
            <w:tcW w:w="2833" w:type="dxa"/>
            <w:tcBorders>
              <w:bottom w:val="single" w:sz="4" w:space="0" w:color="auto"/>
            </w:tcBorders>
            <w:vAlign w:val="center"/>
          </w:tcPr>
          <w:p w:rsidR="009A6113" w:rsidRDefault="006D5567">
            <w:pPr>
              <w:spacing w:line="276" w:lineRule="auto"/>
              <w:jc w:val="center"/>
              <w:rPr>
                <w:rFonts w:ascii="宋体" w:hAnsi="宋体"/>
                <w:szCs w:val="21"/>
              </w:rPr>
            </w:pPr>
            <w:r>
              <w:rPr>
                <w:rFonts w:ascii="宋体" w:hAnsi="宋体" w:hint="eastAsia"/>
                <w:szCs w:val="21"/>
              </w:rPr>
              <w:t>投标人要求澄清招标文件的截止时间</w:t>
            </w:r>
          </w:p>
        </w:tc>
        <w:tc>
          <w:tcPr>
            <w:tcW w:w="5740" w:type="dxa"/>
            <w:tcBorders>
              <w:bottom w:val="single" w:sz="4" w:space="0" w:color="auto"/>
            </w:tcBorders>
            <w:vAlign w:val="center"/>
          </w:tcPr>
          <w:p w:rsidR="009A6113" w:rsidRDefault="006D5567">
            <w:pPr>
              <w:spacing w:line="276" w:lineRule="auto"/>
              <w:rPr>
                <w:rFonts w:ascii="宋体" w:hAnsi="宋体"/>
                <w:szCs w:val="21"/>
              </w:rPr>
            </w:pPr>
            <w:r>
              <w:rPr>
                <w:rFonts w:ascii="宋体" w:hAnsi="宋体" w:hint="eastAsia"/>
                <w:szCs w:val="21"/>
              </w:rPr>
              <w:t>递交投标文件的截止之日15日前</w:t>
            </w:r>
          </w:p>
        </w:tc>
      </w:tr>
      <w:tr w:rsidR="009A6113">
        <w:trPr>
          <w:trHeight w:val="571"/>
          <w:jc w:val="center"/>
        </w:trPr>
        <w:tc>
          <w:tcPr>
            <w:tcW w:w="1019" w:type="dxa"/>
            <w:tcBorders>
              <w:right w:val="single" w:sz="4" w:space="0" w:color="auto"/>
            </w:tcBorders>
            <w:vAlign w:val="center"/>
          </w:tcPr>
          <w:p w:rsidR="009A6113" w:rsidRDefault="006D5567">
            <w:pPr>
              <w:spacing w:line="276" w:lineRule="auto"/>
              <w:jc w:val="center"/>
              <w:rPr>
                <w:rFonts w:ascii="宋体" w:hAnsi="宋体"/>
                <w:szCs w:val="21"/>
              </w:rPr>
            </w:pPr>
            <w:r>
              <w:rPr>
                <w:rFonts w:ascii="宋体" w:hAnsi="宋体" w:hint="eastAsia"/>
                <w:szCs w:val="21"/>
              </w:rPr>
              <w:t>2.2.2</w:t>
            </w:r>
          </w:p>
        </w:tc>
        <w:tc>
          <w:tcPr>
            <w:tcW w:w="2833" w:type="dxa"/>
            <w:tcBorders>
              <w:top w:val="single" w:sz="4" w:space="0" w:color="auto"/>
              <w:left w:val="single" w:sz="4" w:space="0" w:color="auto"/>
              <w:bottom w:val="single" w:sz="4" w:space="0" w:color="auto"/>
              <w:right w:val="single" w:sz="4" w:space="0" w:color="auto"/>
            </w:tcBorders>
            <w:vAlign w:val="center"/>
          </w:tcPr>
          <w:p w:rsidR="009A6113" w:rsidRDefault="006D5567">
            <w:pPr>
              <w:spacing w:line="276" w:lineRule="auto"/>
              <w:jc w:val="center"/>
              <w:rPr>
                <w:rFonts w:ascii="宋体" w:hAnsi="宋体"/>
                <w:szCs w:val="21"/>
              </w:rPr>
            </w:pPr>
            <w:r>
              <w:rPr>
                <w:rFonts w:ascii="宋体" w:hAnsi="宋体" w:hint="eastAsia"/>
                <w:szCs w:val="21"/>
              </w:rPr>
              <w:t>投标截止时间</w:t>
            </w:r>
          </w:p>
        </w:tc>
        <w:tc>
          <w:tcPr>
            <w:tcW w:w="5740" w:type="dxa"/>
            <w:tcBorders>
              <w:top w:val="single" w:sz="4" w:space="0" w:color="auto"/>
              <w:left w:val="single" w:sz="4" w:space="0" w:color="auto"/>
              <w:bottom w:val="single" w:sz="4" w:space="0" w:color="auto"/>
              <w:right w:val="single" w:sz="4" w:space="0" w:color="auto"/>
            </w:tcBorders>
            <w:vAlign w:val="center"/>
          </w:tcPr>
          <w:p w:rsidR="009A6113" w:rsidRDefault="006D5567" w:rsidP="00F654CE">
            <w:pPr>
              <w:spacing w:line="276" w:lineRule="auto"/>
              <w:jc w:val="left"/>
              <w:rPr>
                <w:rFonts w:ascii="宋体" w:hAnsi="宋体"/>
                <w:szCs w:val="21"/>
              </w:rPr>
            </w:pPr>
            <w:r>
              <w:rPr>
                <w:rFonts w:ascii="宋体" w:hAnsi="宋体" w:hint="eastAsia"/>
                <w:szCs w:val="21"/>
              </w:rPr>
              <w:t>2017年 12月2</w:t>
            </w:r>
            <w:r w:rsidR="00D2297E">
              <w:rPr>
                <w:rFonts w:ascii="宋体" w:hAnsi="宋体" w:hint="eastAsia"/>
                <w:szCs w:val="21"/>
              </w:rPr>
              <w:t>8</w:t>
            </w:r>
            <w:r>
              <w:rPr>
                <w:rFonts w:ascii="宋体" w:hAnsi="宋体" w:hint="eastAsia"/>
                <w:szCs w:val="21"/>
              </w:rPr>
              <w:t>日</w:t>
            </w:r>
            <w:r w:rsidR="00F654CE">
              <w:rPr>
                <w:rFonts w:ascii="宋体" w:hAnsi="宋体" w:hint="eastAsia"/>
                <w:szCs w:val="21"/>
              </w:rPr>
              <w:t>10</w:t>
            </w:r>
            <w:r>
              <w:rPr>
                <w:rFonts w:ascii="宋体" w:hAnsi="宋体" w:hint="eastAsia"/>
                <w:szCs w:val="21"/>
              </w:rPr>
              <w:t>时00分整（北京时间）</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2.2.3</w:t>
            </w:r>
          </w:p>
        </w:tc>
        <w:tc>
          <w:tcPr>
            <w:tcW w:w="2833" w:type="dxa"/>
            <w:tcBorders>
              <w:top w:val="single" w:sz="4" w:space="0" w:color="auto"/>
            </w:tcBorders>
            <w:vAlign w:val="center"/>
          </w:tcPr>
          <w:p w:rsidR="009A6113" w:rsidRDefault="006D5567">
            <w:pPr>
              <w:spacing w:line="276" w:lineRule="auto"/>
              <w:jc w:val="center"/>
              <w:rPr>
                <w:rFonts w:ascii="宋体" w:hAnsi="宋体"/>
                <w:szCs w:val="21"/>
              </w:rPr>
            </w:pPr>
            <w:r>
              <w:rPr>
                <w:rFonts w:ascii="宋体" w:hAnsi="宋体" w:hint="eastAsia"/>
                <w:szCs w:val="21"/>
              </w:rPr>
              <w:t>投标人确认收到招标文件澄清的时间</w:t>
            </w:r>
          </w:p>
        </w:tc>
        <w:tc>
          <w:tcPr>
            <w:tcW w:w="5740" w:type="dxa"/>
            <w:tcBorders>
              <w:top w:val="single" w:sz="4" w:space="0" w:color="auto"/>
            </w:tcBorders>
            <w:vAlign w:val="center"/>
          </w:tcPr>
          <w:p w:rsidR="009A6113" w:rsidRDefault="006D5567">
            <w:pPr>
              <w:spacing w:line="276" w:lineRule="auto"/>
              <w:rPr>
                <w:rFonts w:ascii="宋体" w:hAnsi="宋体"/>
                <w:szCs w:val="21"/>
              </w:rPr>
            </w:pPr>
            <w:r>
              <w:rPr>
                <w:rFonts w:ascii="宋体" w:hAnsi="宋体" w:hint="eastAsia"/>
                <w:szCs w:val="21"/>
              </w:rPr>
              <w:t>招标文件的补充文件发出之日24小时内</w:t>
            </w:r>
          </w:p>
        </w:tc>
      </w:tr>
      <w:tr w:rsidR="009A6113">
        <w:trPr>
          <w:trHeight w:val="881"/>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2.3.2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投标人确认收到招标文件修改的时间</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招标文件的补充文件发出之日24小时内</w:t>
            </w:r>
          </w:p>
        </w:tc>
      </w:tr>
      <w:tr w:rsidR="009A6113">
        <w:trPr>
          <w:trHeight w:val="642"/>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3.1.1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构成投标文件的其他材料</w:t>
            </w:r>
          </w:p>
        </w:tc>
        <w:tc>
          <w:tcPr>
            <w:tcW w:w="5740" w:type="dxa"/>
            <w:vAlign w:val="center"/>
          </w:tcPr>
          <w:p w:rsidR="009A6113" w:rsidRDefault="006D5567">
            <w:pPr>
              <w:spacing w:line="276" w:lineRule="auto"/>
              <w:jc w:val="center"/>
              <w:rPr>
                <w:rFonts w:ascii="宋体" w:hAnsi="宋体"/>
                <w:szCs w:val="21"/>
              </w:rPr>
            </w:pPr>
            <w:r>
              <w:rPr>
                <w:rFonts w:ascii="宋体" w:hAnsi="宋体" w:hint="eastAsia"/>
                <w:szCs w:val="21"/>
              </w:rPr>
              <w:t>/</w:t>
            </w:r>
          </w:p>
        </w:tc>
      </w:tr>
      <w:tr w:rsidR="009A6113">
        <w:trPr>
          <w:trHeight w:val="689"/>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3.3.1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投标有效期</w:t>
            </w:r>
          </w:p>
        </w:tc>
        <w:tc>
          <w:tcPr>
            <w:tcW w:w="5740" w:type="dxa"/>
            <w:vAlign w:val="center"/>
          </w:tcPr>
          <w:p w:rsidR="009A6113" w:rsidRDefault="006D5567">
            <w:pPr>
              <w:spacing w:line="276" w:lineRule="auto"/>
              <w:jc w:val="left"/>
              <w:rPr>
                <w:rFonts w:ascii="宋体" w:hAnsi="宋体"/>
                <w:szCs w:val="21"/>
              </w:rPr>
            </w:pPr>
            <w:r>
              <w:rPr>
                <w:rFonts w:ascii="宋体" w:hAnsi="宋体" w:hint="eastAsia"/>
                <w:szCs w:val="21"/>
              </w:rPr>
              <w:t>60日历天（投标截止之日起）</w:t>
            </w:r>
          </w:p>
        </w:tc>
      </w:tr>
      <w:tr w:rsidR="009A6113">
        <w:trPr>
          <w:trHeight w:val="2144"/>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3.4.1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投标保证金</w:t>
            </w:r>
          </w:p>
        </w:tc>
        <w:tc>
          <w:tcPr>
            <w:tcW w:w="5740" w:type="dxa"/>
          </w:tcPr>
          <w:p w:rsidR="009A6113" w:rsidRDefault="006D5567">
            <w:pPr>
              <w:spacing w:line="276" w:lineRule="auto"/>
              <w:rPr>
                <w:rFonts w:ascii="宋体" w:hAnsi="宋体"/>
                <w:szCs w:val="21"/>
              </w:rPr>
            </w:pPr>
            <w:r>
              <w:rPr>
                <w:rFonts w:ascii="宋体" w:hAnsi="宋体" w:hint="eastAsia"/>
                <w:szCs w:val="21"/>
              </w:rPr>
              <w:t>1、投标人应在投标保证金递交截止时间前到中国邮政储蓄银行襄城县行政区支行（襄城县中心路东段劳动局西100米路北）或襄城汇浦村镇银行（烟城路西段国土资源局对面）办理基本账户备案手续，咨询电话：0374-3563600（邮政）、0374-3882012（汇浦）。</w:t>
            </w:r>
          </w:p>
          <w:p w:rsidR="009A6113" w:rsidRDefault="006D5567">
            <w:pPr>
              <w:spacing w:line="276" w:lineRule="auto"/>
              <w:rPr>
                <w:rFonts w:ascii="宋体" w:hAnsi="宋体"/>
                <w:szCs w:val="21"/>
              </w:rPr>
            </w:pPr>
            <w:r>
              <w:rPr>
                <w:rFonts w:ascii="宋体" w:hAnsi="宋体" w:hint="eastAsia"/>
                <w:szCs w:val="21"/>
              </w:rPr>
              <w:t>2、投标保证金的形式：使用银行转账或银行电汇形式（均需从本单位基本账户汇出），并将投标保证金汇款凭证复印件附于投标文件中。</w:t>
            </w:r>
          </w:p>
          <w:p w:rsidR="009A6113" w:rsidRDefault="006D5567">
            <w:pPr>
              <w:spacing w:line="276" w:lineRule="auto"/>
              <w:rPr>
                <w:rFonts w:ascii="宋体" w:hAnsi="宋体"/>
                <w:szCs w:val="21"/>
              </w:rPr>
            </w:pPr>
            <w:r>
              <w:rPr>
                <w:rFonts w:ascii="宋体" w:hAnsi="宋体" w:hint="eastAsia"/>
                <w:szCs w:val="21"/>
              </w:rPr>
              <w:t>3、递交截止时间：2017年 12月2</w:t>
            </w:r>
            <w:r w:rsidR="00D2297E">
              <w:rPr>
                <w:rFonts w:ascii="宋体" w:hAnsi="宋体" w:hint="eastAsia"/>
                <w:szCs w:val="21"/>
              </w:rPr>
              <w:t>7</w:t>
            </w:r>
            <w:r>
              <w:rPr>
                <w:rFonts w:ascii="宋体" w:hAnsi="宋体" w:hint="eastAsia"/>
                <w:szCs w:val="21"/>
              </w:rPr>
              <w:t>日16时00分整（北京时间）前到达襄城县公共资源交易中心指定账户（以收款人到账时间为准，在途资金无效，视为未按时交纳。投标人在汇款单备注部分注明“（XZZ-G2017080号）投标保证金”。</w:t>
            </w:r>
          </w:p>
          <w:p w:rsidR="009A6113" w:rsidRDefault="006D5567">
            <w:pPr>
              <w:spacing w:line="276" w:lineRule="auto"/>
              <w:rPr>
                <w:rFonts w:ascii="宋体" w:hAnsi="宋体"/>
                <w:szCs w:val="21"/>
              </w:rPr>
            </w:pPr>
            <w:r>
              <w:rPr>
                <w:rFonts w:ascii="宋体" w:hAnsi="宋体" w:hint="eastAsia"/>
                <w:szCs w:val="21"/>
              </w:rPr>
              <w:t xml:space="preserve">4、投标保证金金额:  </w:t>
            </w:r>
          </w:p>
          <w:p w:rsidR="009A6113" w:rsidRDefault="006D5567">
            <w:pPr>
              <w:ind w:firstLineChars="100" w:firstLine="210"/>
              <w:jc w:val="left"/>
              <w:rPr>
                <w:rFonts w:ascii="宋体" w:hAnsi="宋体"/>
                <w:szCs w:val="21"/>
              </w:rPr>
            </w:pPr>
            <w:r>
              <w:rPr>
                <w:rFonts w:ascii="宋体" w:hAnsi="宋体" w:hint="eastAsia"/>
                <w:szCs w:val="21"/>
              </w:rPr>
              <w:t>￥：10000元（壹万元整）；</w:t>
            </w:r>
          </w:p>
          <w:p w:rsidR="009A6113" w:rsidRDefault="006D5567">
            <w:pPr>
              <w:spacing w:line="276" w:lineRule="auto"/>
              <w:rPr>
                <w:rFonts w:ascii="宋体" w:hAnsi="宋体"/>
                <w:szCs w:val="21"/>
              </w:rPr>
            </w:pPr>
            <w:r>
              <w:rPr>
                <w:rFonts w:ascii="宋体" w:hAnsi="宋体" w:hint="eastAsia"/>
                <w:szCs w:val="21"/>
              </w:rPr>
              <w:t>投标保证金接收账户信息如下：</w:t>
            </w:r>
          </w:p>
          <w:p w:rsidR="009A6113" w:rsidRDefault="006D5567">
            <w:pPr>
              <w:spacing w:line="276" w:lineRule="auto"/>
              <w:rPr>
                <w:rFonts w:ascii="宋体" w:hAnsi="宋体"/>
                <w:szCs w:val="21"/>
              </w:rPr>
            </w:pPr>
            <w:r>
              <w:rPr>
                <w:rFonts w:ascii="宋体" w:hAnsi="宋体" w:hint="eastAsia"/>
                <w:szCs w:val="21"/>
              </w:rPr>
              <w:t>（1）开户银行：中国邮政储蓄银行襄城县行政区支行（襄城县中心路东段劳动局西100米路北）</w:t>
            </w:r>
          </w:p>
          <w:p w:rsidR="009A6113" w:rsidRDefault="006D5567">
            <w:pPr>
              <w:spacing w:line="276" w:lineRule="auto"/>
              <w:rPr>
                <w:rFonts w:ascii="宋体" w:hAnsi="宋体"/>
                <w:szCs w:val="21"/>
              </w:rPr>
            </w:pPr>
            <w:r>
              <w:rPr>
                <w:rFonts w:ascii="宋体" w:hAnsi="宋体" w:hint="eastAsia"/>
                <w:szCs w:val="21"/>
              </w:rPr>
              <w:t xml:space="preserve">  开户名称：襄城县公共资源交易中心</w:t>
            </w:r>
          </w:p>
          <w:p w:rsidR="009A6113" w:rsidRDefault="006D5567">
            <w:pPr>
              <w:spacing w:line="276" w:lineRule="auto"/>
              <w:rPr>
                <w:rFonts w:ascii="宋体" w:hAnsi="宋体"/>
                <w:szCs w:val="21"/>
              </w:rPr>
            </w:pPr>
            <w:r>
              <w:rPr>
                <w:rFonts w:ascii="宋体" w:hAnsi="宋体" w:hint="eastAsia"/>
                <w:szCs w:val="21"/>
              </w:rPr>
              <w:t xml:space="preserve">  账    号：9410 0001 0024 4400 19</w:t>
            </w:r>
          </w:p>
          <w:p w:rsidR="009A6113" w:rsidRDefault="006D5567">
            <w:pPr>
              <w:spacing w:line="276" w:lineRule="auto"/>
              <w:rPr>
                <w:rFonts w:ascii="宋体" w:hAnsi="宋体"/>
                <w:szCs w:val="21"/>
              </w:rPr>
            </w:pPr>
            <w:r>
              <w:rPr>
                <w:rFonts w:ascii="宋体" w:hAnsi="宋体" w:hint="eastAsia"/>
                <w:szCs w:val="21"/>
              </w:rPr>
              <w:t>（2）开户银行：襄城汇浦村镇银行（襄城县国土资源局对面）</w:t>
            </w:r>
          </w:p>
          <w:p w:rsidR="009A6113" w:rsidRDefault="006D5567">
            <w:pPr>
              <w:spacing w:line="276" w:lineRule="auto"/>
              <w:rPr>
                <w:rFonts w:ascii="宋体" w:hAnsi="宋体"/>
                <w:szCs w:val="21"/>
              </w:rPr>
            </w:pPr>
            <w:r>
              <w:rPr>
                <w:rFonts w:ascii="宋体" w:hAnsi="宋体" w:hint="eastAsia"/>
                <w:szCs w:val="21"/>
              </w:rPr>
              <w:t xml:space="preserve">  开户名称：襄城县公共资源交易中心</w:t>
            </w:r>
          </w:p>
          <w:p w:rsidR="009A6113" w:rsidRDefault="006D5567">
            <w:pPr>
              <w:spacing w:line="276" w:lineRule="auto"/>
              <w:rPr>
                <w:rFonts w:ascii="宋体" w:hAnsi="宋体"/>
                <w:szCs w:val="21"/>
              </w:rPr>
            </w:pPr>
            <w:r>
              <w:rPr>
                <w:rFonts w:ascii="宋体" w:hAnsi="宋体" w:hint="eastAsia"/>
                <w:szCs w:val="21"/>
              </w:rPr>
              <w:t xml:space="preserve">  账    号：620 0201 0142 1001 291</w:t>
            </w:r>
          </w:p>
          <w:p w:rsidR="009A6113" w:rsidRDefault="006D5567">
            <w:pPr>
              <w:spacing w:line="276" w:lineRule="auto"/>
              <w:rPr>
                <w:rFonts w:ascii="宋体" w:hAnsi="宋体"/>
                <w:szCs w:val="21"/>
              </w:rPr>
            </w:pPr>
            <w:r>
              <w:rPr>
                <w:rFonts w:ascii="宋体" w:hAnsi="宋体" w:hint="eastAsia"/>
                <w:szCs w:val="21"/>
              </w:rPr>
              <w:t xml:space="preserve">  投标单位可选择任意一个开户行。</w:t>
            </w:r>
          </w:p>
          <w:p w:rsidR="009A6113" w:rsidRDefault="006D5567">
            <w:pPr>
              <w:spacing w:line="276" w:lineRule="auto"/>
              <w:rPr>
                <w:rFonts w:ascii="宋体" w:hAnsi="宋体"/>
                <w:szCs w:val="21"/>
              </w:rPr>
            </w:pPr>
            <w:r>
              <w:rPr>
                <w:rFonts w:ascii="宋体" w:hAnsi="宋体" w:hint="eastAsia"/>
                <w:szCs w:val="21"/>
              </w:rPr>
              <w:t>注：出现以下情形造成的投标保证金未及时到账或被退回，由投标人自行负责：（1）投标保证金未从投标人的基本账户转出；（2）收款人不正确，不得添字少字，括号及其内容也需写明；（3）账号未写正确，未在打款银行备案；（4）未按要求提交（以中心收到的银行回单为准），视为无效投标保证金。</w:t>
            </w:r>
          </w:p>
          <w:p w:rsidR="009A6113" w:rsidRDefault="006D5567">
            <w:pPr>
              <w:spacing w:line="276" w:lineRule="auto"/>
              <w:rPr>
                <w:rFonts w:ascii="宋体" w:hAnsi="宋体"/>
                <w:szCs w:val="21"/>
              </w:rPr>
            </w:pPr>
            <w:r>
              <w:rPr>
                <w:rFonts w:ascii="宋体" w:hAnsi="宋体" w:hint="eastAsia"/>
                <w:szCs w:val="21"/>
              </w:rPr>
              <w:t>退还形式：投标保证金退还时仍退至投标单位基本账户。未中标的投标单位在中标公示期满后即可办理投标保证金退还手续。</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3.5.3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近年完成的类似项目的年份要求</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2015年1月1日以来(若企业不足要求，以企业注册时间为准)</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3.5.4</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近年财务状况的年份要求</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2014年1月1日以来(若企业不足要求，以企业注册时间为准)</w:t>
            </w:r>
          </w:p>
        </w:tc>
      </w:tr>
      <w:tr w:rsidR="009A6113">
        <w:trPr>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3.5.5</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近年发生的诉讼及仲裁情况的年份要求</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2015年1月1日以来(若企业不足要求，以企业注册时间为准)</w:t>
            </w:r>
          </w:p>
        </w:tc>
      </w:tr>
      <w:tr w:rsidR="009A6113">
        <w:trPr>
          <w:trHeight w:val="7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3.6</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是否允许递交备选投标方案</w:t>
            </w:r>
          </w:p>
        </w:tc>
        <w:tc>
          <w:tcPr>
            <w:tcW w:w="5740" w:type="dxa"/>
          </w:tcPr>
          <w:p w:rsidR="009A6113" w:rsidRDefault="006D5567">
            <w:pPr>
              <w:spacing w:line="276" w:lineRule="auto"/>
              <w:rPr>
                <w:rFonts w:ascii="宋体" w:hAnsi="宋体"/>
                <w:szCs w:val="21"/>
              </w:rPr>
            </w:pPr>
            <w:r>
              <w:rPr>
                <w:rFonts w:ascii="宋体" w:hAnsi="宋体" w:hint="eastAsia"/>
                <w:szCs w:val="21"/>
              </w:rPr>
              <w:t>□√不允许</w:t>
            </w:r>
          </w:p>
          <w:p w:rsidR="009A6113" w:rsidRDefault="006D5567">
            <w:pPr>
              <w:spacing w:line="276" w:lineRule="auto"/>
              <w:rPr>
                <w:rFonts w:ascii="宋体" w:hAnsi="宋体"/>
                <w:szCs w:val="21"/>
              </w:rPr>
            </w:pPr>
            <w:r>
              <w:rPr>
                <w:rFonts w:ascii="宋体" w:hAnsi="宋体" w:hint="eastAsia"/>
                <w:szCs w:val="21"/>
              </w:rPr>
              <w:t>□允许</w:t>
            </w:r>
          </w:p>
        </w:tc>
      </w:tr>
      <w:tr w:rsidR="009A6113">
        <w:trPr>
          <w:trHeight w:val="462"/>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3.7.3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签字或盖章要求</w:t>
            </w:r>
          </w:p>
        </w:tc>
        <w:tc>
          <w:tcPr>
            <w:tcW w:w="5740" w:type="dxa"/>
          </w:tcPr>
          <w:p w:rsidR="009A6113" w:rsidRDefault="006D5567">
            <w:pPr>
              <w:spacing w:line="276" w:lineRule="auto"/>
              <w:rPr>
                <w:rFonts w:ascii="宋体" w:hAnsi="宋体"/>
                <w:szCs w:val="21"/>
              </w:rPr>
            </w:pPr>
            <w:r>
              <w:rPr>
                <w:rFonts w:ascii="宋体" w:hAnsi="宋体" w:hint="eastAsia"/>
                <w:szCs w:val="21"/>
              </w:rPr>
              <w:t>按照招标文件格式要求</w:t>
            </w:r>
          </w:p>
        </w:tc>
      </w:tr>
      <w:tr w:rsidR="009A6113">
        <w:trPr>
          <w:trHeight w:val="9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3.7.4</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投标文件份数</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纸质文件：正本壹份，副本肆份；</w:t>
            </w:r>
          </w:p>
          <w:p w:rsidR="009A6113" w:rsidRDefault="006D5567">
            <w:pPr>
              <w:spacing w:line="276" w:lineRule="auto"/>
              <w:rPr>
                <w:rFonts w:ascii="宋体" w:hAnsi="宋体"/>
                <w:szCs w:val="21"/>
              </w:rPr>
            </w:pPr>
            <w:r>
              <w:rPr>
                <w:rFonts w:ascii="宋体" w:hAnsi="宋体" w:hint="eastAsia"/>
                <w:szCs w:val="21"/>
              </w:rPr>
              <w:t>电子文档（U盘）：壹份；</w:t>
            </w:r>
          </w:p>
        </w:tc>
      </w:tr>
      <w:tr w:rsidR="009A6113">
        <w:trPr>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3.7.5</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装订要求</w:t>
            </w:r>
          </w:p>
        </w:tc>
        <w:tc>
          <w:tcPr>
            <w:tcW w:w="5740" w:type="dxa"/>
            <w:vAlign w:val="center"/>
          </w:tcPr>
          <w:p w:rsidR="009A6113" w:rsidRDefault="006D5567">
            <w:pPr>
              <w:spacing w:line="276" w:lineRule="auto"/>
              <w:rPr>
                <w:rFonts w:ascii="宋体" w:hAnsi="宋体"/>
                <w:szCs w:val="21"/>
              </w:rPr>
            </w:pPr>
            <w:r>
              <w:rPr>
                <w:rFonts w:ascii="宋体" w:hAnsi="宋体" w:hint="eastAsia"/>
                <w:szCs w:val="21"/>
              </w:rPr>
              <w:t>投标文件应用不褪色材料书写或打印，并按招标文件要求签字盖章</w:t>
            </w:r>
          </w:p>
          <w:p w:rsidR="009A6113" w:rsidRDefault="006D5567">
            <w:pPr>
              <w:spacing w:line="276" w:lineRule="auto"/>
              <w:rPr>
                <w:rFonts w:ascii="宋体" w:hAnsi="宋体"/>
                <w:szCs w:val="21"/>
              </w:rPr>
            </w:pPr>
            <w:r>
              <w:rPr>
                <w:rFonts w:ascii="宋体" w:hAnsi="宋体" w:hint="eastAsia"/>
                <w:szCs w:val="21"/>
              </w:rPr>
              <w:t>按照投标人须知第3.1.1项规定的投标文件组成内容，投标文件应按以下要求装订：</w:t>
            </w:r>
          </w:p>
          <w:p w:rsidR="009A6113" w:rsidRDefault="006D5567">
            <w:pPr>
              <w:spacing w:line="276" w:lineRule="auto"/>
              <w:rPr>
                <w:rFonts w:ascii="宋体" w:hAnsi="宋体"/>
                <w:szCs w:val="21"/>
              </w:rPr>
            </w:pPr>
            <w:r>
              <w:rPr>
                <w:rFonts w:ascii="宋体" w:hAnsi="宋体" w:hint="eastAsia"/>
                <w:szCs w:val="21"/>
              </w:rPr>
              <w:t>分册装订，每册采用胶装方式装订，装订应牢固、不易拆散和换页，不得采用活页装订</w:t>
            </w:r>
          </w:p>
        </w:tc>
      </w:tr>
      <w:tr w:rsidR="009A6113">
        <w:trPr>
          <w:trHeight w:val="596"/>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4.1.2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封套上写明</w:t>
            </w:r>
          </w:p>
        </w:tc>
        <w:tc>
          <w:tcPr>
            <w:tcW w:w="5740" w:type="dxa"/>
          </w:tcPr>
          <w:p w:rsidR="009A6113" w:rsidRDefault="006D5567">
            <w:pPr>
              <w:spacing w:line="276" w:lineRule="auto"/>
              <w:rPr>
                <w:rFonts w:ascii="宋体" w:hAnsi="宋体"/>
                <w:szCs w:val="21"/>
              </w:rPr>
            </w:pPr>
            <w:r>
              <w:rPr>
                <w:rFonts w:ascii="宋体" w:hAnsi="宋体" w:hint="eastAsia"/>
                <w:szCs w:val="21"/>
                <w:u w:val="single"/>
              </w:rPr>
              <w:t xml:space="preserve">                 </w:t>
            </w:r>
            <w:r>
              <w:rPr>
                <w:rFonts w:ascii="宋体" w:hAnsi="宋体" w:hint="eastAsia"/>
                <w:szCs w:val="21"/>
              </w:rPr>
              <w:t>（项目名称）投标文件</w:t>
            </w:r>
          </w:p>
          <w:p w:rsidR="009A6113" w:rsidRDefault="006D5567">
            <w:pPr>
              <w:spacing w:line="276" w:lineRule="auto"/>
              <w:rPr>
                <w:rFonts w:ascii="宋体" w:hAnsi="宋体"/>
                <w:szCs w:val="21"/>
              </w:rPr>
            </w:pPr>
            <w:r>
              <w:rPr>
                <w:rFonts w:ascii="宋体" w:hAnsi="宋体" w:hint="eastAsia"/>
                <w:szCs w:val="21"/>
              </w:rPr>
              <w:t>采购人名称：</w:t>
            </w:r>
          </w:p>
          <w:p w:rsidR="009A6113" w:rsidRDefault="006D5567">
            <w:pPr>
              <w:spacing w:line="276" w:lineRule="auto"/>
              <w:rPr>
                <w:rFonts w:ascii="宋体" w:hAnsi="宋体"/>
                <w:szCs w:val="21"/>
              </w:rPr>
            </w:pPr>
            <w:r>
              <w:rPr>
                <w:rFonts w:ascii="宋体" w:hAnsi="宋体" w:hint="eastAsia"/>
                <w:szCs w:val="21"/>
              </w:rPr>
              <w:t>投标人名称：</w:t>
            </w:r>
          </w:p>
          <w:p w:rsidR="009A6113" w:rsidRDefault="006D5567">
            <w:pPr>
              <w:spacing w:line="276" w:lineRule="auto"/>
              <w:rPr>
                <w:rFonts w:ascii="宋体" w:hAnsi="宋体"/>
                <w:szCs w:val="21"/>
              </w:rPr>
            </w:pPr>
            <w:r>
              <w:rPr>
                <w:rFonts w:ascii="宋体" w:hAnsi="宋体" w:hint="eastAsia"/>
                <w:szCs w:val="21"/>
              </w:rPr>
              <w:t>投标人地址：</w:t>
            </w:r>
          </w:p>
          <w:p w:rsidR="009A6113" w:rsidRDefault="006D5567">
            <w:pPr>
              <w:spacing w:line="276" w:lineRule="auto"/>
              <w:rPr>
                <w:rFonts w:ascii="宋体" w:hAnsi="宋体"/>
                <w:szCs w:val="21"/>
              </w:rPr>
            </w:pPr>
            <w:r>
              <w:rPr>
                <w:rFonts w:ascii="宋体" w:hAnsi="宋体" w:hint="eastAsia"/>
                <w:szCs w:val="21"/>
                <w:u w:val="single"/>
              </w:rPr>
              <w:t xml:space="preserve">在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分前不准启封</w:t>
            </w:r>
          </w:p>
        </w:tc>
      </w:tr>
      <w:tr w:rsidR="009A6113">
        <w:trPr>
          <w:trHeight w:val="9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4.2.2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递交投标文件地点</w:t>
            </w:r>
          </w:p>
        </w:tc>
        <w:tc>
          <w:tcPr>
            <w:tcW w:w="5740" w:type="dxa"/>
          </w:tcPr>
          <w:p w:rsidR="009A6113" w:rsidRDefault="006D5567">
            <w:pPr>
              <w:spacing w:line="276" w:lineRule="auto"/>
              <w:rPr>
                <w:rFonts w:ascii="宋体" w:hAnsi="宋体"/>
                <w:szCs w:val="21"/>
              </w:rPr>
            </w:pPr>
            <w:r>
              <w:rPr>
                <w:rFonts w:ascii="宋体" w:hAnsi="宋体" w:hint="eastAsia"/>
                <w:szCs w:val="21"/>
              </w:rPr>
              <w:t>襄城县公共资源交易中心（襄城县八七路东段电子产业园12楼1207室）</w:t>
            </w:r>
          </w:p>
        </w:tc>
      </w:tr>
      <w:tr w:rsidR="009A6113">
        <w:trPr>
          <w:trHeight w:val="494"/>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4.2.3</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是否退还投标文件</w:t>
            </w:r>
          </w:p>
        </w:tc>
        <w:tc>
          <w:tcPr>
            <w:tcW w:w="5740" w:type="dxa"/>
          </w:tcPr>
          <w:p w:rsidR="009A6113" w:rsidRDefault="006D5567">
            <w:pPr>
              <w:spacing w:line="276" w:lineRule="auto"/>
              <w:rPr>
                <w:rFonts w:ascii="宋体" w:hAnsi="宋体"/>
                <w:szCs w:val="21"/>
              </w:rPr>
            </w:pPr>
            <w:r>
              <w:rPr>
                <w:rFonts w:ascii="宋体" w:hAnsi="宋体" w:hint="eastAsia"/>
                <w:szCs w:val="21"/>
              </w:rPr>
              <w:t>□√否                    □是</w:t>
            </w:r>
          </w:p>
        </w:tc>
      </w:tr>
      <w:tr w:rsidR="009A6113">
        <w:trPr>
          <w:trHeight w:val="389"/>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5.1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开标时间和地点</w:t>
            </w:r>
          </w:p>
        </w:tc>
        <w:tc>
          <w:tcPr>
            <w:tcW w:w="5740" w:type="dxa"/>
          </w:tcPr>
          <w:p w:rsidR="009A6113" w:rsidRDefault="006D5567">
            <w:pPr>
              <w:spacing w:line="276" w:lineRule="auto"/>
              <w:rPr>
                <w:rFonts w:ascii="宋体" w:hAnsi="宋体"/>
                <w:szCs w:val="21"/>
              </w:rPr>
            </w:pPr>
            <w:r>
              <w:rPr>
                <w:rFonts w:ascii="宋体" w:hAnsi="宋体" w:hint="eastAsia"/>
                <w:szCs w:val="21"/>
              </w:rPr>
              <w:t>开标时间：2017 年12月2</w:t>
            </w:r>
            <w:r w:rsidR="00D2297E">
              <w:rPr>
                <w:rFonts w:ascii="宋体" w:hAnsi="宋体" w:hint="eastAsia"/>
                <w:szCs w:val="21"/>
              </w:rPr>
              <w:t>8</w:t>
            </w:r>
            <w:r>
              <w:rPr>
                <w:rFonts w:ascii="宋体" w:hAnsi="宋体" w:hint="eastAsia"/>
                <w:szCs w:val="21"/>
              </w:rPr>
              <w:t>日</w:t>
            </w:r>
            <w:r w:rsidR="00F654CE">
              <w:rPr>
                <w:rFonts w:ascii="宋体" w:hAnsi="宋体" w:hint="eastAsia"/>
                <w:szCs w:val="21"/>
              </w:rPr>
              <w:t>10</w:t>
            </w:r>
            <w:r>
              <w:rPr>
                <w:rFonts w:ascii="宋体" w:hAnsi="宋体" w:hint="eastAsia"/>
                <w:szCs w:val="21"/>
              </w:rPr>
              <w:t>:00整(北京时间)</w:t>
            </w:r>
          </w:p>
          <w:p w:rsidR="009A6113" w:rsidRDefault="006D5567">
            <w:pPr>
              <w:spacing w:line="276" w:lineRule="auto"/>
              <w:rPr>
                <w:rFonts w:ascii="宋体" w:hAnsi="宋体"/>
                <w:szCs w:val="21"/>
              </w:rPr>
            </w:pPr>
            <w:r>
              <w:rPr>
                <w:rFonts w:ascii="宋体" w:hAnsi="宋体" w:hint="eastAsia"/>
                <w:szCs w:val="21"/>
              </w:rPr>
              <w:t>开标地点：襄城县公共资源交易中心（襄城县八七路东段电子产业园12楼1207室）</w:t>
            </w:r>
          </w:p>
        </w:tc>
      </w:tr>
      <w:tr w:rsidR="009A6113">
        <w:trPr>
          <w:trHeight w:val="902"/>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5.2</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开标程序</w:t>
            </w:r>
          </w:p>
        </w:tc>
        <w:tc>
          <w:tcPr>
            <w:tcW w:w="5740" w:type="dxa"/>
          </w:tcPr>
          <w:p w:rsidR="009A6113" w:rsidRDefault="006D5567">
            <w:pPr>
              <w:spacing w:line="276" w:lineRule="auto"/>
              <w:rPr>
                <w:rFonts w:ascii="宋体" w:hAnsi="宋体"/>
                <w:szCs w:val="21"/>
              </w:rPr>
            </w:pPr>
            <w:r>
              <w:rPr>
                <w:rFonts w:ascii="宋体" w:hAnsi="宋体" w:hint="eastAsia"/>
                <w:szCs w:val="21"/>
              </w:rPr>
              <w:t>（1）密封情况检查：投标单位检查投标文件的密封情况</w:t>
            </w:r>
          </w:p>
          <w:p w:rsidR="009A6113" w:rsidRDefault="006D5567">
            <w:pPr>
              <w:spacing w:line="276" w:lineRule="auto"/>
              <w:rPr>
                <w:rFonts w:ascii="宋体" w:hAnsi="宋体"/>
                <w:szCs w:val="21"/>
              </w:rPr>
            </w:pPr>
            <w:r>
              <w:rPr>
                <w:rFonts w:ascii="宋体" w:hAnsi="宋体" w:hint="eastAsia"/>
                <w:szCs w:val="21"/>
              </w:rPr>
              <w:t>（2）开标顺序：递交投标文件时间的逆顺序</w:t>
            </w:r>
          </w:p>
        </w:tc>
      </w:tr>
      <w:tr w:rsidR="009A6113">
        <w:trPr>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6.1.1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评标委员会的组建</w:t>
            </w:r>
          </w:p>
        </w:tc>
        <w:tc>
          <w:tcPr>
            <w:tcW w:w="5740" w:type="dxa"/>
          </w:tcPr>
          <w:p w:rsidR="009A6113" w:rsidRDefault="006D5567">
            <w:pPr>
              <w:spacing w:line="276" w:lineRule="auto"/>
              <w:rPr>
                <w:rFonts w:ascii="宋体" w:hAnsi="宋体"/>
                <w:szCs w:val="21"/>
              </w:rPr>
            </w:pPr>
            <w:r>
              <w:rPr>
                <w:rFonts w:ascii="宋体" w:hAnsi="宋体" w:hint="eastAsia"/>
                <w:szCs w:val="21"/>
              </w:rPr>
              <w:t>评标委员会构成：共5人，采购人代表1人，有关技术、经济类专家4人。</w:t>
            </w:r>
          </w:p>
          <w:p w:rsidR="009A6113" w:rsidRDefault="006D5567">
            <w:pPr>
              <w:spacing w:line="276" w:lineRule="auto"/>
              <w:rPr>
                <w:rFonts w:ascii="宋体" w:hAnsi="宋体"/>
                <w:szCs w:val="21"/>
              </w:rPr>
            </w:pPr>
            <w:r>
              <w:rPr>
                <w:rFonts w:ascii="宋体" w:hAnsi="宋体" w:hint="eastAsia"/>
                <w:szCs w:val="21"/>
              </w:rPr>
              <w:t>评标专家确定方式：开标前从相关专家库中随机抽取。</w:t>
            </w:r>
          </w:p>
        </w:tc>
      </w:tr>
      <w:tr w:rsidR="009A6113">
        <w:trPr>
          <w:trHeight w:val="1088"/>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7.1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是否授权评标委员会确定中标人</w:t>
            </w:r>
          </w:p>
        </w:tc>
        <w:tc>
          <w:tcPr>
            <w:tcW w:w="5740" w:type="dxa"/>
          </w:tcPr>
          <w:p w:rsidR="009A6113" w:rsidRDefault="006D5567">
            <w:pPr>
              <w:spacing w:line="276" w:lineRule="auto"/>
              <w:rPr>
                <w:rFonts w:ascii="宋体" w:hAnsi="宋体"/>
                <w:szCs w:val="21"/>
              </w:rPr>
            </w:pPr>
            <w:r>
              <w:rPr>
                <w:rFonts w:ascii="宋体" w:hAnsi="宋体" w:hint="eastAsia"/>
                <w:szCs w:val="21"/>
              </w:rPr>
              <w:t>□是</w:t>
            </w:r>
          </w:p>
          <w:p w:rsidR="009A6113" w:rsidRDefault="006D5567">
            <w:pPr>
              <w:spacing w:line="276" w:lineRule="auto"/>
              <w:rPr>
                <w:rFonts w:ascii="宋体" w:hAnsi="宋体"/>
                <w:szCs w:val="21"/>
              </w:rPr>
            </w:pPr>
            <w:r>
              <w:rPr>
                <w:rFonts w:ascii="宋体" w:hAnsi="宋体" w:hint="eastAsia"/>
                <w:szCs w:val="21"/>
              </w:rPr>
              <w:t>□√否，推荐的中标候选人数：推荐前15名中标候选人。</w:t>
            </w:r>
          </w:p>
        </w:tc>
      </w:tr>
      <w:tr w:rsidR="009A6113">
        <w:trPr>
          <w:trHeight w:val="656"/>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7.3.1</w:t>
            </w:r>
          </w:p>
        </w:tc>
        <w:tc>
          <w:tcPr>
            <w:tcW w:w="2833" w:type="dxa"/>
            <w:vAlign w:val="center"/>
          </w:tcPr>
          <w:p w:rsidR="009A6113" w:rsidRDefault="006D5567">
            <w:pPr>
              <w:spacing w:line="276" w:lineRule="auto"/>
              <w:jc w:val="center"/>
              <w:rPr>
                <w:rFonts w:ascii="宋体" w:hAnsi="宋体"/>
                <w:szCs w:val="21"/>
              </w:rPr>
            </w:pPr>
            <w:r>
              <w:rPr>
                <w:rFonts w:ascii="宋体" w:hAnsi="宋体" w:hint="eastAsia"/>
                <w:szCs w:val="21"/>
              </w:rPr>
              <w:t>履约担保</w:t>
            </w:r>
          </w:p>
        </w:tc>
        <w:tc>
          <w:tcPr>
            <w:tcW w:w="5740" w:type="dxa"/>
            <w:vAlign w:val="center"/>
          </w:tcPr>
          <w:p w:rsidR="009A6113" w:rsidRDefault="006D5567">
            <w:pPr>
              <w:spacing w:line="276" w:lineRule="auto"/>
              <w:jc w:val="center"/>
              <w:rPr>
                <w:rFonts w:ascii="宋体" w:hAnsi="宋体"/>
                <w:szCs w:val="21"/>
              </w:rPr>
            </w:pPr>
            <w:r>
              <w:rPr>
                <w:rFonts w:ascii="宋体" w:hAnsi="宋体" w:hint="eastAsia"/>
                <w:szCs w:val="21"/>
              </w:rPr>
              <w:t>/</w:t>
            </w:r>
          </w:p>
        </w:tc>
      </w:tr>
      <w:tr w:rsidR="009A6113">
        <w:trPr>
          <w:trHeight w:val="476"/>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w:t>
            </w:r>
          </w:p>
        </w:tc>
        <w:tc>
          <w:tcPr>
            <w:tcW w:w="8573" w:type="dxa"/>
            <w:gridSpan w:val="2"/>
            <w:vAlign w:val="center"/>
          </w:tcPr>
          <w:p w:rsidR="009A6113" w:rsidRDefault="006D5567">
            <w:pPr>
              <w:spacing w:line="276" w:lineRule="auto"/>
              <w:jc w:val="center"/>
              <w:rPr>
                <w:rFonts w:ascii="宋体" w:hAnsi="宋体"/>
                <w:szCs w:val="21"/>
              </w:rPr>
            </w:pPr>
            <w:r>
              <w:rPr>
                <w:rFonts w:ascii="宋体" w:hAnsi="宋体" w:hint="eastAsia"/>
                <w:szCs w:val="21"/>
              </w:rPr>
              <w:t>需要补充的其他内容</w:t>
            </w:r>
          </w:p>
        </w:tc>
      </w:tr>
      <w:tr w:rsidR="009A6113">
        <w:trPr>
          <w:trHeight w:val="824"/>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10.1</w:t>
            </w:r>
          </w:p>
        </w:tc>
        <w:tc>
          <w:tcPr>
            <w:tcW w:w="8573" w:type="dxa"/>
            <w:gridSpan w:val="2"/>
            <w:vAlign w:val="center"/>
          </w:tcPr>
          <w:p w:rsidR="009A6113" w:rsidRDefault="006D5567">
            <w:pPr>
              <w:spacing w:line="276" w:lineRule="auto"/>
              <w:ind w:firstLineChars="100" w:firstLine="210"/>
              <w:rPr>
                <w:rFonts w:ascii="宋体" w:hAnsi="宋体"/>
                <w:szCs w:val="21"/>
              </w:rPr>
            </w:pPr>
            <w:r>
              <w:rPr>
                <w:rFonts w:ascii="宋体" w:hAnsi="宋体" w:hint="eastAsia"/>
                <w:szCs w:val="21"/>
              </w:rPr>
              <w:t>本项目招标代理费将向入围中标人收取，在定标后3日内以现金或转帐的形式交纳。入围造价咨询机构每家5000元整（伍仟元整）。</w:t>
            </w:r>
          </w:p>
        </w:tc>
      </w:tr>
      <w:tr w:rsidR="009A6113">
        <w:trPr>
          <w:trHeight w:val="928"/>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10.2</w:t>
            </w:r>
          </w:p>
        </w:tc>
        <w:tc>
          <w:tcPr>
            <w:tcW w:w="8573" w:type="dxa"/>
            <w:gridSpan w:val="2"/>
            <w:vAlign w:val="center"/>
          </w:tcPr>
          <w:p w:rsidR="009A6113" w:rsidRDefault="006D5567">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9A6113" w:rsidRDefault="006D5567">
            <w:pPr>
              <w:spacing w:line="276" w:lineRule="auto"/>
              <w:rPr>
                <w:rFonts w:ascii="宋体" w:hAnsi="宋体"/>
                <w:szCs w:val="21"/>
              </w:rPr>
            </w:pPr>
            <w:r>
              <w:rPr>
                <w:rFonts w:ascii="宋体" w:hAnsi="宋体" w:hint="eastAsia"/>
                <w:szCs w:val="21"/>
              </w:rPr>
              <w:t>2.项目所提供的人员、被委托代理人必须为本单位正式员工，并具有公司缴纳社保证明。</w:t>
            </w:r>
          </w:p>
          <w:p w:rsidR="009A6113" w:rsidRDefault="006D5567">
            <w:pPr>
              <w:spacing w:line="276" w:lineRule="auto"/>
              <w:rPr>
                <w:rFonts w:ascii="宋体" w:hAnsi="宋体"/>
                <w:szCs w:val="21"/>
              </w:rPr>
            </w:pPr>
            <w:r>
              <w:rPr>
                <w:rFonts w:ascii="宋体" w:hAnsi="宋体" w:hint="eastAsia"/>
                <w:szCs w:val="21"/>
              </w:rPr>
              <w:t>3.中标企业领取中标通知书时需提供注册地或项目所在地检察机关出具的行贿犯罪档案查询结果告知函（告知函需在有效期内，查询对象包含单位）；若中标候选人第一名存在行贿犯罪记录，按照招标委员会提供的评标报告，按序推荐中标候选人或招标人重新招标。</w:t>
            </w:r>
          </w:p>
          <w:p w:rsidR="009A6113" w:rsidRDefault="006D5567">
            <w:pPr>
              <w:spacing w:line="276" w:lineRule="auto"/>
              <w:rPr>
                <w:rFonts w:ascii="宋体" w:hAnsi="宋体"/>
                <w:szCs w:val="21"/>
              </w:rPr>
            </w:pPr>
            <w:r>
              <w:rPr>
                <w:rFonts w:ascii="宋体" w:hAnsi="宋体" w:hint="eastAsia"/>
                <w:szCs w:val="21"/>
              </w:rPr>
              <w:t>4.采购人有权对投标人所附其它相关材料进行核实查证，如发现中标企业存在弄虚作假情况的将取消其中标候选人资格。</w:t>
            </w:r>
          </w:p>
        </w:tc>
      </w:tr>
      <w:tr w:rsidR="009A6113">
        <w:trPr>
          <w:trHeight w:val="41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10.3</w:t>
            </w:r>
          </w:p>
        </w:tc>
        <w:tc>
          <w:tcPr>
            <w:tcW w:w="8573" w:type="dxa"/>
            <w:gridSpan w:val="2"/>
            <w:vAlign w:val="center"/>
          </w:tcPr>
          <w:p w:rsidR="009A6113" w:rsidRDefault="006D5567">
            <w:pPr>
              <w:spacing w:line="276" w:lineRule="auto"/>
              <w:rPr>
                <w:rFonts w:ascii="宋体" w:hAnsi="宋体"/>
                <w:szCs w:val="21"/>
              </w:rPr>
            </w:pPr>
            <w:r>
              <w:rPr>
                <w:rFonts w:ascii="宋体" w:hAnsi="宋体" w:hint="eastAsia"/>
                <w:szCs w:val="21"/>
              </w:rPr>
              <w:t>投标文件的拒收：</w:t>
            </w:r>
          </w:p>
          <w:p w:rsidR="009A6113" w:rsidRDefault="006D5567">
            <w:pPr>
              <w:spacing w:line="276" w:lineRule="auto"/>
              <w:rPr>
                <w:rFonts w:ascii="宋体" w:hAnsi="宋体"/>
                <w:szCs w:val="21"/>
              </w:rPr>
            </w:pPr>
            <w:r>
              <w:rPr>
                <w:rFonts w:ascii="宋体" w:hAnsi="宋体" w:hint="eastAsia"/>
                <w:szCs w:val="21"/>
              </w:rPr>
              <w:t>1、逾期送达的或者未送达指定地点的投标文件；</w:t>
            </w:r>
          </w:p>
          <w:p w:rsidR="009A6113" w:rsidRDefault="006D5567">
            <w:pPr>
              <w:spacing w:line="276" w:lineRule="auto"/>
              <w:rPr>
                <w:rFonts w:ascii="宋体" w:hAnsi="宋体"/>
                <w:szCs w:val="21"/>
              </w:rPr>
            </w:pPr>
            <w:r>
              <w:rPr>
                <w:rFonts w:ascii="宋体" w:hAnsi="宋体" w:hint="eastAsia"/>
                <w:szCs w:val="21"/>
              </w:rPr>
              <w:t>2、投标文件未按招标文件要求密封的；</w:t>
            </w:r>
          </w:p>
          <w:p w:rsidR="009A6113" w:rsidRDefault="006D5567">
            <w:pPr>
              <w:spacing w:line="276" w:lineRule="auto"/>
              <w:rPr>
                <w:rFonts w:ascii="宋体" w:hAnsi="宋体"/>
                <w:szCs w:val="21"/>
              </w:rPr>
            </w:pPr>
            <w:r>
              <w:rPr>
                <w:rFonts w:ascii="宋体" w:hAnsi="宋体" w:hint="eastAsia"/>
                <w:szCs w:val="21"/>
              </w:rPr>
              <w:t>3、未按招标文件要求缴纳投标保证金的；</w:t>
            </w:r>
          </w:p>
          <w:p w:rsidR="009A6113" w:rsidRDefault="006D5567">
            <w:pPr>
              <w:spacing w:line="276" w:lineRule="auto"/>
              <w:rPr>
                <w:rFonts w:ascii="宋体" w:hAnsi="宋体"/>
                <w:szCs w:val="21"/>
              </w:rPr>
            </w:pPr>
            <w:r>
              <w:rPr>
                <w:rFonts w:ascii="宋体" w:hAnsi="宋体" w:hint="eastAsia"/>
                <w:szCs w:val="21"/>
              </w:rPr>
              <w:t>4、未按开标时授权委托人（持有效的授权委托书）未携带本人身份证到开标现场并签到的；</w:t>
            </w:r>
          </w:p>
          <w:p w:rsidR="009A6113" w:rsidRDefault="006D5567">
            <w:pPr>
              <w:spacing w:line="276" w:lineRule="auto"/>
              <w:rPr>
                <w:rFonts w:ascii="宋体" w:hAnsi="宋体"/>
                <w:szCs w:val="21"/>
              </w:rPr>
            </w:pPr>
            <w:r>
              <w:rPr>
                <w:rFonts w:ascii="宋体" w:hAnsi="宋体" w:hint="eastAsia"/>
                <w:szCs w:val="21"/>
              </w:rPr>
              <w:t>5、未按照规定支付招标文件费用的；</w:t>
            </w:r>
          </w:p>
          <w:p w:rsidR="009A6113" w:rsidRDefault="006D5567">
            <w:pPr>
              <w:spacing w:line="276" w:lineRule="auto"/>
              <w:rPr>
                <w:rFonts w:ascii="宋体" w:hAnsi="宋体"/>
                <w:szCs w:val="21"/>
              </w:rPr>
            </w:pPr>
            <w:r>
              <w:rPr>
                <w:rFonts w:ascii="宋体" w:hAnsi="宋体" w:hint="eastAsia"/>
                <w:szCs w:val="21"/>
              </w:rPr>
              <w:t>6、未通过全国公共资源交易平台（河南省·许昌市）上下载招标文件的。</w:t>
            </w:r>
          </w:p>
        </w:tc>
      </w:tr>
      <w:tr w:rsidR="009A6113">
        <w:trPr>
          <w:trHeight w:val="41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10.4</w:t>
            </w:r>
          </w:p>
        </w:tc>
        <w:tc>
          <w:tcPr>
            <w:tcW w:w="8573" w:type="dxa"/>
            <w:gridSpan w:val="2"/>
            <w:vAlign w:val="center"/>
          </w:tcPr>
          <w:p w:rsidR="009A6113" w:rsidRDefault="006D5567">
            <w:pPr>
              <w:spacing w:line="276" w:lineRule="auto"/>
              <w:rPr>
                <w:rFonts w:ascii="宋体" w:hAnsi="宋体"/>
                <w:szCs w:val="21"/>
              </w:rPr>
            </w:pPr>
            <w:r>
              <w:rPr>
                <w:rFonts w:ascii="宋体" w:hAnsi="宋体" w:hint="eastAsia"/>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w:t>
            </w:r>
            <w:r>
              <w:rPr>
                <w:rFonts w:ascii="宋体" w:hAnsi="宋体" w:cs="仿宋_GB2312" w:hint="eastAsia"/>
                <w:kern w:val="0"/>
                <w:szCs w:val="21"/>
              </w:rPr>
              <w:t>国家企业信用信息公示系统（</w:t>
            </w:r>
            <w:hyperlink r:id="rId12" w:history="1">
              <w:r>
                <w:rPr>
                  <w:rStyle w:val="a5"/>
                  <w:rFonts w:ascii="宋体" w:hAnsi="宋体" w:cs="仿宋_GB2312"/>
                  <w:color w:val="auto"/>
                  <w:kern w:val="0"/>
                  <w:szCs w:val="21"/>
                </w:rPr>
                <w:t>http://www.gsxt.gov.cn</w:t>
              </w:r>
            </w:hyperlink>
            <w:r>
              <w:rPr>
                <w:rFonts w:ascii="宋体" w:hAnsi="宋体" w:cs="仿宋_GB2312" w:hint="eastAsia"/>
                <w:kern w:val="0"/>
                <w:szCs w:val="21"/>
              </w:rPr>
              <w:t>）下载本企业相关信息附投标文件中备查；需提供网站相关查询页，经查询有失信记录的将被取消投标资格。</w:t>
            </w:r>
          </w:p>
        </w:tc>
      </w:tr>
      <w:tr w:rsidR="009A6113">
        <w:trPr>
          <w:trHeight w:val="410"/>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10.5</w:t>
            </w:r>
          </w:p>
        </w:tc>
        <w:tc>
          <w:tcPr>
            <w:tcW w:w="8573" w:type="dxa"/>
            <w:gridSpan w:val="2"/>
            <w:vAlign w:val="center"/>
          </w:tcPr>
          <w:p w:rsidR="009A6113" w:rsidRDefault="006D5567">
            <w:pPr>
              <w:spacing w:line="276" w:lineRule="auto"/>
              <w:rPr>
                <w:rFonts w:ascii="宋体" w:hAnsi="宋体"/>
                <w:szCs w:val="21"/>
              </w:rPr>
            </w:pPr>
            <w:r>
              <w:rPr>
                <w:rFonts w:ascii="宋体" w:hAnsi="宋体" w:hint="eastAsia"/>
                <w:szCs w:val="21"/>
              </w:rPr>
              <w:t>法定代表人为同一个人的两个及两个以上法人，母公司、全资子公司及其控股公司不得同时投标；</w:t>
            </w:r>
          </w:p>
        </w:tc>
      </w:tr>
      <w:tr w:rsidR="009A6113">
        <w:trPr>
          <w:trHeight w:val="2411"/>
          <w:jc w:val="center"/>
        </w:trPr>
        <w:tc>
          <w:tcPr>
            <w:tcW w:w="1019" w:type="dxa"/>
            <w:vAlign w:val="center"/>
          </w:tcPr>
          <w:p w:rsidR="009A6113" w:rsidRDefault="006D5567">
            <w:pPr>
              <w:spacing w:line="276" w:lineRule="auto"/>
              <w:jc w:val="center"/>
              <w:rPr>
                <w:rFonts w:ascii="宋体" w:hAnsi="宋体"/>
                <w:szCs w:val="21"/>
              </w:rPr>
            </w:pPr>
            <w:r>
              <w:rPr>
                <w:rFonts w:ascii="宋体" w:hAnsi="宋体" w:hint="eastAsia"/>
                <w:szCs w:val="21"/>
              </w:rPr>
              <w:t>10.6</w:t>
            </w:r>
          </w:p>
        </w:tc>
        <w:tc>
          <w:tcPr>
            <w:tcW w:w="8573" w:type="dxa"/>
            <w:gridSpan w:val="2"/>
            <w:vAlign w:val="center"/>
          </w:tcPr>
          <w:p w:rsidR="009A6113" w:rsidRDefault="006D5567">
            <w:pPr>
              <w:spacing w:line="276" w:lineRule="auto"/>
              <w:rPr>
                <w:rFonts w:ascii="宋体" w:hAnsi="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9A6113" w:rsidRDefault="006D5567">
      <w:pPr>
        <w:pStyle w:val="20"/>
        <w:keepNext w:val="0"/>
        <w:keepLines w:val="0"/>
        <w:pageBreakBefore/>
        <w:spacing w:before="0" w:after="0" w:line="240" w:lineRule="auto"/>
        <w:rPr>
          <w:rFonts w:ascii="宋体" w:eastAsia="宋体" w:hAnsi="宋体"/>
          <w:bCs/>
          <w:sz w:val="32"/>
          <w:szCs w:val="32"/>
        </w:rPr>
      </w:pPr>
      <w:bookmarkStart w:id="3" w:name="_Toc247639839"/>
      <w:bookmarkStart w:id="4" w:name="_Toc500287690"/>
      <w:r>
        <w:rPr>
          <w:rFonts w:ascii="宋体" w:eastAsia="宋体" w:hAnsi="宋体" w:hint="eastAsia"/>
          <w:bCs/>
          <w:sz w:val="32"/>
          <w:szCs w:val="32"/>
        </w:rPr>
        <w:t>1. 总则</w:t>
      </w:r>
      <w:bookmarkEnd w:id="3"/>
      <w:bookmarkEnd w:id="4"/>
    </w:p>
    <w:p w:rsidR="009A6113" w:rsidRDefault="006D5567">
      <w:pPr>
        <w:autoSpaceDE w:val="0"/>
        <w:autoSpaceDN w:val="0"/>
        <w:adjustRightInd w:val="0"/>
        <w:spacing w:line="360" w:lineRule="auto"/>
        <w:jc w:val="left"/>
        <w:outlineLvl w:val="2"/>
        <w:rPr>
          <w:rFonts w:ascii="宋体" w:hAnsi="宋体"/>
          <w:b/>
          <w:bCs/>
          <w:sz w:val="24"/>
          <w:szCs w:val="24"/>
        </w:rPr>
      </w:pPr>
      <w:bookmarkStart w:id="5" w:name="_Toc247639840"/>
      <w:bookmarkStart w:id="6" w:name="_Toc500287691"/>
      <w:r>
        <w:rPr>
          <w:rFonts w:ascii="宋体" w:hAnsi="宋体" w:hint="eastAsia"/>
          <w:b/>
          <w:bCs/>
          <w:sz w:val="24"/>
          <w:szCs w:val="24"/>
        </w:rPr>
        <w:t>1.1 项目概况</w:t>
      </w:r>
      <w:bookmarkEnd w:id="5"/>
      <w:bookmarkEnd w:id="6"/>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1.1.1 根据《中华人民共和国政府采购法实施条例》等有关法律、法规和规章的规定，本招标项目已具备招标条件，现对本项目进行招标。</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1.1.2 本招标项目采购人：见投标人须知前附表。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1.1.3 本项目招标代理机构：见投标人须知前附表。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1.1.4 本招标项目名称：见投标人须知前附表。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1.1.5 本项目建设地点：见投标人须知前附表。</w:t>
      </w:r>
      <w:bookmarkStart w:id="7" w:name="_Toc247639841"/>
    </w:p>
    <w:p w:rsidR="009A6113" w:rsidRDefault="006D5567">
      <w:pPr>
        <w:pStyle w:val="aa"/>
        <w:ind w:firstLineChars="200"/>
        <w:rPr>
          <w:rFonts w:ascii="宋体" w:eastAsia="宋体" w:hAnsi="宋体"/>
          <w:sz w:val="21"/>
          <w:szCs w:val="21"/>
        </w:rPr>
      </w:pPr>
      <w:r>
        <w:rPr>
          <w:rFonts w:ascii="宋体" w:eastAsia="宋体" w:hAnsi="宋体" w:hint="eastAsia"/>
          <w:sz w:val="21"/>
          <w:szCs w:val="21"/>
        </w:rPr>
        <w:t>1.1.6本项目文件：指招标文件。</w:t>
      </w:r>
    </w:p>
    <w:p w:rsidR="009A6113" w:rsidRDefault="006D5567">
      <w:pPr>
        <w:autoSpaceDE w:val="0"/>
        <w:autoSpaceDN w:val="0"/>
        <w:adjustRightInd w:val="0"/>
        <w:spacing w:line="360" w:lineRule="auto"/>
        <w:jc w:val="left"/>
        <w:outlineLvl w:val="2"/>
        <w:rPr>
          <w:rFonts w:ascii="宋体" w:hAnsi="宋体"/>
          <w:b/>
          <w:bCs/>
          <w:sz w:val="24"/>
          <w:szCs w:val="24"/>
        </w:rPr>
      </w:pPr>
      <w:bookmarkStart w:id="8" w:name="_Toc500287692"/>
      <w:r>
        <w:rPr>
          <w:rFonts w:ascii="宋体" w:hAnsi="宋体" w:hint="eastAsia"/>
          <w:b/>
          <w:bCs/>
          <w:sz w:val="24"/>
          <w:szCs w:val="24"/>
        </w:rPr>
        <w:t>1.2 资金来源和落实情况</w:t>
      </w:r>
      <w:bookmarkEnd w:id="7"/>
      <w:bookmarkEnd w:id="8"/>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1.2.1 本招标项目的资金来源：见投标人须知前附表。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1.2.2 本招标项目的资金落实情况：见投标人须知前附表。</w:t>
      </w:r>
    </w:p>
    <w:p w:rsidR="009A6113" w:rsidRDefault="006D5567">
      <w:pPr>
        <w:autoSpaceDE w:val="0"/>
        <w:autoSpaceDN w:val="0"/>
        <w:adjustRightInd w:val="0"/>
        <w:spacing w:line="360" w:lineRule="auto"/>
        <w:jc w:val="left"/>
        <w:outlineLvl w:val="2"/>
        <w:rPr>
          <w:rFonts w:ascii="宋体" w:hAnsi="宋体"/>
          <w:b/>
          <w:bCs/>
          <w:sz w:val="24"/>
          <w:szCs w:val="24"/>
        </w:rPr>
      </w:pPr>
      <w:bookmarkStart w:id="9" w:name="_Toc247639842"/>
      <w:bookmarkStart w:id="10" w:name="_Toc500287693"/>
      <w:r>
        <w:rPr>
          <w:rFonts w:ascii="宋体" w:hAnsi="宋体" w:hint="eastAsia"/>
          <w:b/>
          <w:bCs/>
          <w:sz w:val="24"/>
          <w:szCs w:val="24"/>
        </w:rPr>
        <w:t>1.3 招标范围及标段划分、计划工期和质量要求</w:t>
      </w:r>
      <w:bookmarkEnd w:id="9"/>
      <w:bookmarkEnd w:id="10"/>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1.3.1 本次招标范围及标段划分：见投标人须知前附表。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1.3.2 本项目的计划工期：见投标人须知前附表。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1.3.3 本项目的质量要求：见投标人须知前附表。</w:t>
      </w:r>
    </w:p>
    <w:p w:rsidR="009A6113" w:rsidRDefault="006D5567">
      <w:pPr>
        <w:autoSpaceDE w:val="0"/>
        <w:autoSpaceDN w:val="0"/>
        <w:adjustRightInd w:val="0"/>
        <w:spacing w:line="360" w:lineRule="auto"/>
        <w:jc w:val="left"/>
        <w:outlineLvl w:val="2"/>
        <w:rPr>
          <w:rFonts w:ascii="仿宋_GB2312" w:eastAsia="仿宋_GB2312" w:hAnsi="宋体"/>
          <w:b/>
          <w:bCs/>
          <w:sz w:val="24"/>
          <w:szCs w:val="24"/>
        </w:rPr>
      </w:pPr>
      <w:bookmarkStart w:id="11" w:name="_Toc247639843"/>
      <w:bookmarkStart w:id="12" w:name="_Toc500287694"/>
      <w:r>
        <w:rPr>
          <w:rFonts w:ascii="宋体" w:hAnsi="宋体" w:hint="eastAsia"/>
          <w:b/>
          <w:bCs/>
          <w:sz w:val="24"/>
          <w:szCs w:val="24"/>
        </w:rPr>
        <w:t>1.4 投标人资格要求</w:t>
      </w:r>
      <w:bookmarkEnd w:id="11"/>
      <w:bookmarkEnd w:id="12"/>
      <w:r>
        <w:rPr>
          <w:rFonts w:ascii="宋体" w:hAnsi="宋体" w:hint="eastAsia"/>
          <w:b/>
          <w:bCs/>
          <w:sz w:val="24"/>
          <w:szCs w:val="24"/>
        </w:rPr>
        <w:t xml:space="preserve"> </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1.4.1 投标人应具备承担本项目的资质条件、能力和信誉。</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（1）资质条件：见投标人须知前附表；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（2）财务要求：见投标人须知前附表；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（3）信誉要求：见投标人须知前附表；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（4）项目负责人资格：见投标人须知前附表；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（5）其他要求：见投标人须知前附表。</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1.4.2 投标人不得存在下列情形之一：</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（1）为招标人不具有独立法人资格的附属机构（单位）；</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（2）为本项目的监理人；</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（3）为本项目的代建人；</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（4）为本项目提供招标代理服务的；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（5）与本项目的监理人或代建人或招标代理机构同为一个法定代表人的；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（6）与本项目的监理人或代建人或招标代理机构相互控股或参股的；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（7）与本项目的监理人或代建人或招标代理机构相互任职或工作的；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（8）被责令停业的；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（9）被暂停或取消投标资格的；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（10）财产被接管或冻结的；</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（11）在最近三年内有骗取中标或严重违约或重大工程质量问题的。</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13" w:name="_Toc247639844"/>
      <w:bookmarkStart w:id="14" w:name="_Toc500287695"/>
      <w:r>
        <w:rPr>
          <w:rFonts w:ascii="宋体" w:hAnsi="宋体" w:hint="eastAsia"/>
          <w:b/>
          <w:bCs/>
          <w:sz w:val="24"/>
          <w:szCs w:val="24"/>
        </w:rPr>
        <w:t>1.5 费用承担</w:t>
      </w:r>
      <w:bookmarkEnd w:id="13"/>
      <w:bookmarkEnd w:id="14"/>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投标人准备和参加投标活动发生的费用自理。</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15" w:name="_Toc247639845"/>
      <w:bookmarkStart w:id="16" w:name="_Toc500287696"/>
      <w:r>
        <w:rPr>
          <w:rFonts w:ascii="宋体" w:hAnsi="宋体" w:hint="eastAsia"/>
          <w:b/>
          <w:bCs/>
          <w:sz w:val="24"/>
          <w:szCs w:val="24"/>
        </w:rPr>
        <w:t>1.6 保密</w:t>
      </w:r>
      <w:bookmarkEnd w:id="15"/>
      <w:bookmarkEnd w:id="16"/>
    </w:p>
    <w:p w:rsidR="009A6113" w:rsidRDefault="006D5567" w:rsidP="007F2C8B">
      <w:pPr>
        <w:autoSpaceDE w:val="0"/>
        <w:autoSpaceDN w:val="0"/>
        <w:adjustRightInd w:val="0"/>
        <w:spacing w:line="360" w:lineRule="auto"/>
        <w:ind w:firstLineChars="257" w:firstLine="540"/>
        <w:jc w:val="left"/>
        <w:rPr>
          <w:rFonts w:ascii="仿宋_GB2312" w:eastAsia="仿宋_GB2312" w:hAnsi="宋体"/>
          <w:sz w:val="24"/>
          <w:szCs w:val="24"/>
        </w:rPr>
      </w:pPr>
      <w:r>
        <w:rPr>
          <w:rFonts w:ascii="宋体" w:hAnsi="宋体" w:hint="eastAsia"/>
          <w:szCs w:val="21"/>
        </w:rPr>
        <w:t>参与招标投标活动的各方应对招标文件和投标文件中的商业和技术等秘密保密，违者应对由此造成的后果承担法律责任</w:t>
      </w:r>
      <w:r>
        <w:rPr>
          <w:rFonts w:ascii="仿宋_GB2312" w:eastAsia="仿宋_GB2312" w:hAnsi="宋体" w:hint="eastAsia"/>
          <w:sz w:val="24"/>
          <w:szCs w:val="24"/>
        </w:rPr>
        <w:t>。</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17" w:name="_Toc247639846"/>
      <w:bookmarkStart w:id="18" w:name="_Toc500287697"/>
      <w:r>
        <w:rPr>
          <w:rFonts w:ascii="宋体" w:hAnsi="宋体" w:hint="eastAsia"/>
          <w:b/>
          <w:bCs/>
          <w:sz w:val="24"/>
          <w:szCs w:val="24"/>
        </w:rPr>
        <w:t>1.7 语言文字</w:t>
      </w:r>
      <w:bookmarkEnd w:id="17"/>
      <w:bookmarkEnd w:id="18"/>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除专用术语外，与招标投标有关的语言均使用中文。必要时专用术语应附有中文注释。</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19" w:name="_Toc247639847"/>
      <w:bookmarkStart w:id="20" w:name="_Toc500287698"/>
      <w:r>
        <w:rPr>
          <w:rFonts w:ascii="宋体" w:hAnsi="宋体" w:hint="eastAsia"/>
          <w:b/>
          <w:bCs/>
          <w:sz w:val="24"/>
          <w:szCs w:val="24"/>
        </w:rPr>
        <w:t>1.8 计量单位</w:t>
      </w:r>
      <w:bookmarkEnd w:id="19"/>
      <w:bookmarkEnd w:id="20"/>
    </w:p>
    <w:p w:rsidR="009A6113" w:rsidRDefault="006D5567" w:rsidP="007F2C8B">
      <w:pPr>
        <w:autoSpaceDE w:val="0"/>
        <w:autoSpaceDN w:val="0"/>
        <w:adjustRightInd w:val="0"/>
        <w:spacing w:line="360" w:lineRule="auto"/>
        <w:ind w:firstLineChars="257" w:firstLine="540"/>
        <w:jc w:val="left"/>
        <w:rPr>
          <w:rFonts w:ascii="仿宋_GB2312" w:eastAsia="仿宋_GB2312" w:hAnsi="宋体"/>
          <w:sz w:val="24"/>
          <w:szCs w:val="24"/>
        </w:rPr>
      </w:pPr>
      <w:r>
        <w:rPr>
          <w:rFonts w:ascii="宋体" w:hAnsi="宋体" w:hint="eastAsia"/>
          <w:szCs w:val="21"/>
        </w:rPr>
        <w:t>所有计量均采用中华人民共和国法定计量单位。</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21" w:name="_Toc247639848"/>
      <w:bookmarkStart w:id="22" w:name="_Toc500287699"/>
      <w:r>
        <w:rPr>
          <w:rFonts w:ascii="宋体" w:hAnsi="宋体" w:hint="eastAsia"/>
          <w:b/>
          <w:bCs/>
          <w:sz w:val="24"/>
          <w:szCs w:val="24"/>
        </w:rPr>
        <w:t>1.9 踏勘现场</w:t>
      </w:r>
      <w:bookmarkEnd w:id="21"/>
      <w:bookmarkEnd w:id="22"/>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1.9.1 投标人按须知前附表规定自行组织踏勘现场，采购人将提供必要的协助。</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1.9.2 投标人踏勘现场发生的费用自理。</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1.9.3 除采购人的原因外，投标人自行负责在踏勘现场中所发生的人员伤亡和财产损失。</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1.9.4 采购人在踏勘现场中介绍的工程场地和相关的周边环境情况，供投标人在编制投标文件时参考，采购人不对投标人据此作出的判断和决策负责。</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23" w:name="_Toc247639849"/>
      <w:bookmarkStart w:id="24" w:name="_Toc500287700"/>
      <w:r>
        <w:rPr>
          <w:rFonts w:ascii="宋体" w:hAnsi="宋体" w:hint="eastAsia"/>
          <w:b/>
          <w:bCs/>
          <w:sz w:val="24"/>
          <w:szCs w:val="24"/>
        </w:rPr>
        <w:t>1.10 投标预备会</w:t>
      </w:r>
      <w:bookmarkEnd w:id="23"/>
      <w:bookmarkEnd w:id="24"/>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1.10.1 投标人须知前附表规定召开投标预备会的，采购人按投标人须知前附表规定的时间和地点召开投标预备会，澄清投标人提出的问题。</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1.10.2 投标人应在投标人须知前附表规定的时间前，以书面形式将提出的问题送达采购人，以便采购人在会议期间澄清。</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1.10.3 投标预备会后，采购人在投标人须知前附表规定的时间内，将对投标人所提问题的澄清，以书面方式通知所有购买招标文件的投标人。该澄清内容为招标文件的组成部分。</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25" w:name="_Toc247639850"/>
      <w:bookmarkStart w:id="26" w:name="_Toc500287701"/>
      <w:r>
        <w:rPr>
          <w:rFonts w:ascii="宋体" w:hAnsi="宋体" w:hint="eastAsia"/>
          <w:b/>
          <w:bCs/>
          <w:sz w:val="24"/>
          <w:szCs w:val="24"/>
        </w:rPr>
        <w:t>1.11 分包</w:t>
      </w:r>
      <w:bookmarkEnd w:id="25"/>
      <w:bookmarkEnd w:id="26"/>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投标人拟在中标后将中标项目的部分非主体、非关键性工作进行分包的，应符合投标人须知前附表规定的分包内容、分包金额和接受分包的第三人资质要求等限制性条件。</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27" w:name="_Toc500287702"/>
      <w:r>
        <w:rPr>
          <w:rFonts w:ascii="宋体" w:hAnsi="宋体" w:hint="eastAsia"/>
          <w:b/>
          <w:bCs/>
          <w:sz w:val="24"/>
          <w:szCs w:val="24"/>
        </w:rPr>
        <w:t>1.12 偏离</w:t>
      </w:r>
      <w:bookmarkEnd w:id="27"/>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投标文件不允许有偏离招标文件的内容。</w:t>
      </w:r>
    </w:p>
    <w:p w:rsidR="009A6113" w:rsidRDefault="006D5567">
      <w:pPr>
        <w:pStyle w:val="20"/>
        <w:spacing w:line="480" w:lineRule="exact"/>
        <w:rPr>
          <w:rFonts w:ascii="仿宋_GB2312" w:eastAsia="仿宋_GB2312" w:hAnsi="宋体"/>
          <w:bCs/>
          <w:sz w:val="32"/>
          <w:szCs w:val="32"/>
        </w:rPr>
      </w:pPr>
      <w:bookmarkStart w:id="28" w:name="_Toc247639852"/>
      <w:bookmarkStart w:id="29" w:name="_Toc500287703"/>
      <w:r>
        <w:rPr>
          <w:rFonts w:ascii="仿宋_GB2312" w:eastAsia="仿宋_GB2312" w:hAnsi="宋体" w:hint="eastAsia"/>
          <w:bCs/>
          <w:sz w:val="32"/>
          <w:szCs w:val="32"/>
        </w:rPr>
        <w:t>2. 招标文件</w:t>
      </w:r>
      <w:bookmarkEnd w:id="28"/>
      <w:bookmarkEnd w:id="29"/>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30" w:name="_Toc247639853"/>
      <w:bookmarkStart w:id="31" w:name="_Toc500287704"/>
      <w:r>
        <w:rPr>
          <w:rFonts w:ascii="宋体" w:hAnsi="宋体" w:hint="eastAsia"/>
          <w:b/>
          <w:bCs/>
          <w:sz w:val="24"/>
          <w:szCs w:val="24"/>
        </w:rPr>
        <w:t>2.1 招标文件的组成</w:t>
      </w:r>
      <w:bookmarkEnd w:id="30"/>
      <w:bookmarkEnd w:id="31"/>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本招标文件包括：</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（1）招标公告；</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（2）投标人须知；</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（3）评标办法；</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（4）合同主要条款；</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（5）技术标准和要求；</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（6）投标文件格式；</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根据本章第1.10 款、第2.2 款和第2.3 款对招标文件所作的澄清、修改，构成招标文件的组成部分。</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32" w:name="_Toc247639854"/>
      <w:bookmarkStart w:id="33" w:name="_Toc500287705"/>
      <w:r>
        <w:rPr>
          <w:rFonts w:ascii="宋体" w:hAnsi="宋体" w:hint="eastAsia"/>
          <w:b/>
          <w:bCs/>
          <w:sz w:val="24"/>
          <w:szCs w:val="24"/>
        </w:rPr>
        <w:t>2.2 招标文件的澄清</w:t>
      </w:r>
      <w:bookmarkEnd w:id="32"/>
      <w:bookmarkEnd w:id="33"/>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2.2.1 投标人应仔细阅读和检查招标文件的全部内容。如发现缺页或附件不全，应及时向招标人提出，以便补齐。如有疑问，应在投标人须知前附表规定的时间前以网上形式（包括信函、电报、传真等可以有形地表现所载内容的形式，下同），要求招标人对招标文件予以澄清。</w:t>
      </w:r>
    </w:p>
    <w:p w:rsidR="009A6113" w:rsidRDefault="006D5567">
      <w:pPr>
        <w:pStyle w:val="aa"/>
        <w:spacing w:line="360" w:lineRule="auto"/>
        <w:ind w:firstLineChars="200"/>
        <w:rPr>
          <w:rFonts w:ascii="宋体" w:eastAsia="宋体" w:hAnsi="宋体"/>
          <w:sz w:val="21"/>
          <w:szCs w:val="21"/>
        </w:rPr>
      </w:pPr>
      <w:r>
        <w:rPr>
          <w:rFonts w:ascii="宋体" w:eastAsia="宋体" w:hAnsi="宋体" w:hint="eastAsia"/>
          <w:sz w:val="21"/>
          <w:szCs w:val="21"/>
        </w:rPr>
        <w:t>2.2.2招标文件的澄清将在投标人须知前附表规定的投标截止时间15天前在《全国公共资源交易平台（河南省·许昌市）》发布，不再另行通知。如未及时查看影响其投标，后果自负。如果澄清发出的时间距投标截止时间不足15 天，相应延长投标截止时间。</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2.2.3 投标人在收到澄清后，应在投标人须知前附表规定的时间内以网上形式通知采购人，确认已收到该澄清。</w:t>
      </w:r>
    </w:p>
    <w:p w:rsidR="009A6113" w:rsidRDefault="006D5567" w:rsidP="007F2C8B">
      <w:pPr>
        <w:autoSpaceDE w:val="0"/>
        <w:autoSpaceDN w:val="0"/>
        <w:adjustRightInd w:val="0"/>
        <w:spacing w:line="360" w:lineRule="auto"/>
        <w:ind w:firstLineChars="196" w:firstLine="472"/>
        <w:jc w:val="left"/>
        <w:outlineLvl w:val="2"/>
        <w:rPr>
          <w:rFonts w:ascii="宋体" w:hAnsi="宋体"/>
          <w:b/>
          <w:bCs/>
          <w:sz w:val="24"/>
          <w:szCs w:val="24"/>
        </w:rPr>
      </w:pPr>
      <w:bookmarkStart w:id="34" w:name="_Toc247639855"/>
      <w:bookmarkStart w:id="35" w:name="_Toc500287706"/>
      <w:r>
        <w:rPr>
          <w:rFonts w:ascii="宋体" w:hAnsi="宋体" w:hint="eastAsia"/>
          <w:b/>
          <w:bCs/>
          <w:sz w:val="24"/>
          <w:szCs w:val="24"/>
        </w:rPr>
        <w:t>2.3 招标文件的修改</w:t>
      </w:r>
      <w:bookmarkEnd w:id="34"/>
      <w:bookmarkEnd w:id="35"/>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2.3.1 在投标截止时间15天前，采购人可以修改招标文件，并在网上发布最新招标文件补充内容，各个潜在投标人自行网上下载。如果修改招标文件的时间距投标截止时间不足15天，相应延长投标截止时间。</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2.3.2 投标人收到修改内容后，应按照最新补充内容制作投标文件。</w:t>
      </w:r>
    </w:p>
    <w:p w:rsidR="009A6113" w:rsidRDefault="006D5567">
      <w:pPr>
        <w:pStyle w:val="20"/>
        <w:spacing w:line="480" w:lineRule="exact"/>
        <w:rPr>
          <w:rFonts w:ascii="仿宋_GB2312" w:eastAsia="仿宋_GB2312" w:hAnsi="宋体"/>
          <w:bCs/>
          <w:sz w:val="32"/>
          <w:szCs w:val="32"/>
        </w:rPr>
      </w:pPr>
      <w:bookmarkStart w:id="36" w:name="_Toc247639856"/>
      <w:bookmarkStart w:id="37" w:name="_Toc500287707"/>
      <w:r>
        <w:rPr>
          <w:rFonts w:ascii="仿宋_GB2312" w:eastAsia="仿宋_GB2312" w:hAnsi="宋体" w:hint="eastAsia"/>
          <w:bCs/>
          <w:sz w:val="32"/>
          <w:szCs w:val="32"/>
        </w:rPr>
        <w:t>3. 投标文件</w:t>
      </w:r>
      <w:bookmarkEnd w:id="36"/>
      <w:bookmarkEnd w:id="37"/>
    </w:p>
    <w:p w:rsidR="009A6113" w:rsidRDefault="006D5567" w:rsidP="007F2C8B">
      <w:pPr>
        <w:autoSpaceDE w:val="0"/>
        <w:autoSpaceDN w:val="0"/>
        <w:adjustRightInd w:val="0"/>
        <w:spacing w:line="360" w:lineRule="auto"/>
        <w:ind w:firstLineChars="98" w:firstLine="236"/>
        <w:jc w:val="left"/>
        <w:outlineLvl w:val="2"/>
        <w:rPr>
          <w:rFonts w:ascii="仿宋_GB2312" w:eastAsia="仿宋_GB2312" w:hAnsi="宋体"/>
          <w:b/>
          <w:bCs/>
          <w:sz w:val="24"/>
          <w:szCs w:val="24"/>
        </w:rPr>
      </w:pPr>
      <w:bookmarkStart w:id="38" w:name="_Toc247639857"/>
      <w:bookmarkStart w:id="39" w:name="_Toc500287708"/>
      <w:r>
        <w:rPr>
          <w:rFonts w:ascii="宋体" w:hAnsi="宋体" w:hint="eastAsia"/>
          <w:b/>
          <w:bCs/>
          <w:sz w:val="24"/>
          <w:szCs w:val="24"/>
        </w:rPr>
        <w:t>3.1 投标文件的组成</w:t>
      </w:r>
      <w:bookmarkEnd w:id="38"/>
      <w:bookmarkEnd w:id="39"/>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3.1.1 投标文件应包括下列内容：</w:t>
      </w:r>
    </w:p>
    <w:p w:rsidR="009A6113" w:rsidRDefault="006D5567">
      <w:pPr>
        <w:autoSpaceDE w:val="0"/>
        <w:autoSpaceDN w:val="0"/>
        <w:adjustRightInd w:val="0"/>
        <w:spacing w:line="360" w:lineRule="auto"/>
        <w:jc w:val="left"/>
        <w:rPr>
          <w:rFonts w:ascii="宋体" w:hAnsi="宋体"/>
          <w:szCs w:val="21"/>
          <w:lang w:val="zh-CN"/>
        </w:rPr>
      </w:pPr>
      <w:bookmarkStart w:id="40" w:name="_Toc247639858"/>
      <w:r>
        <w:rPr>
          <w:rFonts w:ascii="宋体" w:hAnsi="宋体" w:hint="eastAsia"/>
          <w:szCs w:val="21"/>
        </w:rPr>
        <w:t xml:space="preserve">    </w:t>
      </w:r>
      <w:r>
        <w:rPr>
          <w:rFonts w:ascii="宋体" w:hAnsi="宋体" w:hint="eastAsia"/>
          <w:szCs w:val="21"/>
          <w:lang w:val="zh-CN"/>
        </w:rPr>
        <w:t>（</w:t>
      </w:r>
      <w:r>
        <w:rPr>
          <w:rFonts w:ascii="宋体" w:hAnsi="宋体" w:hint="eastAsia"/>
          <w:szCs w:val="21"/>
        </w:rPr>
        <w:t>一</w:t>
      </w:r>
      <w:r>
        <w:rPr>
          <w:rFonts w:ascii="宋体" w:hAnsi="宋体" w:hint="eastAsia"/>
          <w:szCs w:val="21"/>
          <w:lang w:val="zh-CN"/>
        </w:rPr>
        <w:t>）投标函及投标函附录；</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w:t>
      </w:r>
      <w:r>
        <w:rPr>
          <w:rFonts w:ascii="宋体" w:hAnsi="宋体" w:hint="eastAsia"/>
          <w:szCs w:val="21"/>
        </w:rPr>
        <w:t>二</w:t>
      </w:r>
      <w:r>
        <w:rPr>
          <w:rFonts w:ascii="宋体" w:hAnsi="宋体" w:hint="eastAsia"/>
          <w:szCs w:val="21"/>
          <w:lang w:val="zh-CN"/>
        </w:rPr>
        <w:t>）法定代表人身份证明；</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（三）授权委托书；</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（四）投标保证金；</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lang w:val="zh-CN"/>
        </w:rPr>
        <w:t>（五）</w:t>
      </w:r>
      <w:r>
        <w:rPr>
          <w:rFonts w:ascii="宋体" w:hAnsi="宋体" w:hint="eastAsia"/>
          <w:szCs w:val="21"/>
        </w:rPr>
        <w:t>服务承诺书；</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w:t>
      </w:r>
      <w:r>
        <w:rPr>
          <w:rFonts w:ascii="宋体" w:hAnsi="宋体" w:hint="eastAsia"/>
          <w:szCs w:val="21"/>
        </w:rPr>
        <w:t>六</w:t>
      </w:r>
      <w:r>
        <w:rPr>
          <w:rFonts w:ascii="宋体" w:hAnsi="宋体" w:hint="eastAsia"/>
          <w:szCs w:val="21"/>
          <w:lang w:val="zh-CN"/>
        </w:rPr>
        <w:t>）投标人基本情况表；</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（七）项目管理机构；</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（八）近年完成的类似项目情况表；</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（九）近年发生的诉讼及仲裁情况；</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（十）获奖证书复印件；</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（十一）投标人认为应附的其它资料。</w:t>
      </w:r>
    </w:p>
    <w:p w:rsidR="009A6113" w:rsidRDefault="006D5567">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（十二）对招标文件响应程度内容；</w:t>
      </w:r>
    </w:p>
    <w:p w:rsidR="009A6113" w:rsidRDefault="006D5567" w:rsidP="007F2C8B">
      <w:pPr>
        <w:autoSpaceDE w:val="0"/>
        <w:autoSpaceDN w:val="0"/>
        <w:adjustRightInd w:val="0"/>
        <w:spacing w:line="360" w:lineRule="auto"/>
        <w:ind w:firstLineChars="98" w:firstLine="236"/>
        <w:jc w:val="left"/>
        <w:outlineLvl w:val="2"/>
        <w:rPr>
          <w:rFonts w:ascii="宋体" w:hAnsi="宋体"/>
          <w:b/>
          <w:bCs/>
          <w:sz w:val="24"/>
          <w:szCs w:val="24"/>
        </w:rPr>
      </w:pPr>
      <w:bookmarkStart w:id="41" w:name="_Toc500287709"/>
      <w:r>
        <w:rPr>
          <w:rFonts w:ascii="宋体" w:hAnsi="宋体" w:hint="eastAsia"/>
          <w:b/>
          <w:bCs/>
          <w:sz w:val="24"/>
          <w:szCs w:val="24"/>
        </w:rPr>
        <w:t>3.2 投标报价</w:t>
      </w:r>
      <w:bookmarkEnd w:id="40"/>
      <w:bookmarkEnd w:id="41"/>
    </w:p>
    <w:p w:rsidR="009A6113" w:rsidRDefault="006D5567">
      <w:pPr>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3.2.1 投标人应按第六章“投标文件格式”的要求填写相应表格。</w:t>
      </w:r>
    </w:p>
    <w:p w:rsidR="009A6113" w:rsidRDefault="006D5567" w:rsidP="007F2C8B">
      <w:pPr>
        <w:autoSpaceDE w:val="0"/>
        <w:autoSpaceDN w:val="0"/>
        <w:adjustRightInd w:val="0"/>
        <w:spacing w:line="360" w:lineRule="auto"/>
        <w:ind w:firstLineChars="297" w:firstLine="624"/>
        <w:jc w:val="left"/>
        <w:rPr>
          <w:rFonts w:ascii="宋体" w:hAnsi="宋体"/>
          <w:szCs w:val="21"/>
        </w:rPr>
      </w:pPr>
      <w:r>
        <w:rPr>
          <w:rFonts w:ascii="宋体" w:hAnsi="宋体" w:hint="eastAsia"/>
          <w:szCs w:val="21"/>
        </w:rPr>
        <w:t>3.2.2 投标报价以人民币为计量币种报价，并以人民币币种签约、结算。</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 xml:space="preserve"> 3.2.3 投标报价根据本次发包项目的范围、招标文件的澄清、修改及补充通知（如有）、现行法律法规及有关文件、招标文件的要求，投标人根据现场情况并应结合企业情况自主报价进行编制。</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3.2.4 投标人在报价时还应充分考虑项目实施期间包括物价变动在内的各种风险因素。</w:t>
      </w:r>
    </w:p>
    <w:p w:rsidR="009A6113" w:rsidRDefault="006D5567">
      <w:pPr>
        <w:autoSpaceDE w:val="0"/>
        <w:autoSpaceDN w:val="0"/>
        <w:adjustRightInd w:val="0"/>
        <w:spacing w:line="360" w:lineRule="auto"/>
        <w:ind w:firstLineChars="250" w:firstLine="525"/>
        <w:jc w:val="left"/>
        <w:rPr>
          <w:rFonts w:ascii="宋体" w:hAnsi="宋体"/>
          <w:szCs w:val="21"/>
        </w:rPr>
      </w:pPr>
      <w:r>
        <w:rPr>
          <w:rFonts w:ascii="宋体" w:hAnsi="宋体" w:hint="eastAsia"/>
          <w:szCs w:val="21"/>
        </w:rPr>
        <w:t>3.2.5 投标报价为本项目全部费用，本项目中投标队伍的工作和生活等费用，以及在工作过程中因投标队伍需要第三方配合而产生的相关费用，由投标人自行解决。</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3.2.6 投标和支付所使用的货币：投标人填报的投标报价均以人民币为计价依据，合同实施时亦以人民币支付。</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3.2.7 投标人在参与本项目期间所发生的一切费用均有投标人自行负责，采购人不负责进行任何费用的支付（例如：现场勘察等）。</w:t>
      </w:r>
    </w:p>
    <w:p w:rsidR="009A6113" w:rsidRDefault="006D5567">
      <w:pPr>
        <w:autoSpaceDE w:val="0"/>
        <w:autoSpaceDN w:val="0"/>
        <w:adjustRightInd w:val="0"/>
        <w:spacing w:line="360" w:lineRule="auto"/>
        <w:jc w:val="left"/>
        <w:outlineLvl w:val="2"/>
        <w:rPr>
          <w:rFonts w:ascii="仿宋_GB2312" w:eastAsia="仿宋_GB2312" w:hAnsi="宋体"/>
          <w:b/>
          <w:bCs/>
          <w:sz w:val="24"/>
          <w:szCs w:val="24"/>
        </w:rPr>
      </w:pPr>
      <w:bookmarkStart w:id="42" w:name="_Toc247639859"/>
      <w:bookmarkStart w:id="43" w:name="_Toc500287710"/>
      <w:r>
        <w:rPr>
          <w:rFonts w:ascii="宋体" w:hAnsi="宋体" w:hint="eastAsia"/>
          <w:b/>
          <w:bCs/>
          <w:sz w:val="24"/>
          <w:szCs w:val="24"/>
        </w:rPr>
        <w:t>3.3 投标有效期</w:t>
      </w:r>
      <w:bookmarkEnd w:id="42"/>
      <w:bookmarkEnd w:id="43"/>
    </w:p>
    <w:p w:rsidR="009A6113" w:rsidRDefault="006D5567">
      <w:pPr>
        <w:autoSpaceDE w:val="0"/>
        <w:autoSpaceDN w:val="0"/>
        <w:adjustRightInd w:val="0"/>
        <w:spacing w:line="360" w:lineRule="auto"/>
        <w:jc w:val="left"/>
        <w:rPr>
          <w:rFonts w:ascii="宋体" w:hAnsi="宋体"/>
          <w:szCs w:val="21"/>
        </w:rPr>
      </w:pPr>
      <w:r>
        <w:rPr>
          <w:rFonts w:ascii="仿宋_GB2312" w:eastAsia="仿宋_GB2312" w:hAnsi="宋体" w:hint="eastAsia"/>
          <w:sz w:val="24"/>
          <w:szCs w:val="24"/>
        </w:rPr>
        <w:t xml:space="preserve">    </w:t>
      </w:r>
      <w:r>
        <w:rPr>
          <w:rFonts w:ascii="宋体" w:hAnsi="宋体" w:hint="eastAsia"/>
          <w:szCs w:val="21"/>
        </w:rPr>
        <w:t>3.3.1 在投标人须知前附表规定的投标有效期内，投标人不得要求撤销或修改其投标文件。</w:t>
      </w:r>
    </w:p>
    <w:p w:rsidR="009A6113" w:rsidRDefault="006D5567">
      <w:pPr>
        <w:autoSpaceDE w:val="0"/>
        <w:autoSpaceDN w:val="0"/>
        <w:adjustRightInd w:val="0"/>
        <w:spacing w:line="360" w:lineRule="auto"/>
        <w:jc w:val="left"/>
        <w:rPr>
          <w:rFonts w:ascii="宋体" w:hAnsi="宋体"/>
          <w:szCs w:val="21"/>
        </w:rPr>
      </w:pPr>
      <w:r>
        <w:rPr>
          <w:rFonts w:ascii="宋体" w:hAnsi="宋体" w:hint="eastAsia"/>
          <w:szCs w:val="21"/>
        </w:rPr>
        <w:t xml:space="preserve">     3.3.2 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A6113" w:rsidRDefault="006D5567" w:rsidP="007F2C8B">
      <w:pPr>
        <w:autoSpaceDE w:val="0"/>
        <w:autoSpaceDN w:val="0"/>
        <w:adjustRightInd w:val="0"/>
        <w:spacing w:line="360" w:lineRule="auto"/>
        <w:ind w:firstLineChars="147" w:firstLine="354"/>
        <w:jc w:val="left"/>
        <w:outlineLvl w:val="2"/>
        <w:rPr>
          <w:rFonts w:ascii="宋体" w:hAnsi="宋体"/>
          <w:b/>
          <w:bCs/>
          <w:sz w:val="24"/>
          <w:szCs w:val="24"/>
        </w:rPr>
      </w:pPr>
      <w:bookmarkStart w:id="44" w:name="_Toc247639860"/>
      <w:bookmarkStart w:id="45" w:name="_Toc500287711"/>
      <w:r>
        <w:rPr>
          <w:rFonts w:ascii="宋体" w:hAnsi="宋体" w:hint="eastAsia"/>
          <w:b/>
          <w:bCs/>
          <w:sz w:val="24"/>
          <w:szCs w:val="24"/>
        </w:rPr>
        <w:t>3.4 投标保证金</w:t>
      </w:r>
      <w:bookmarkEnd w:id="44"/>
      <w:bookmarkEnd w:id="45"/>
    </w:p>
    <w:p w:rsidR="009A6113" w:rsidRDefault="006D5567">
      <w:pPr>
        <w:autoSpaceDE w:val="0"/>
        <w:autoSpaceDN w:val="0"/>
        <w:adjustRightInd w:val="0"/>
        <w:spacing w:line="360" w:lineRule="auto"/>
        <w:jc w:val="left"/>
        <w:rPr>
          <w:rFonts w:ascii="宋体" w:hAnsi="宋体"/>
          <w:szCs w:val="21"/>
        </w:rPr>
      </w:pPr>
      <w:r>
        <w:rPr>
          <w:rFonts w:ascii="仿宋_GB2312" w:eastAsia="仿宋_GB2312" w:hAnsi="宋体" w:hint="eastAsia"/>
          <w:sz w:val="24"/>
          <w:szCs w:val="24"/>
        </w:rPr>
        <w:t xml:space="preserve">   </w:t>
      </w:r>
      <w:r>
        <w:rPr>
          <w:rFonts w:ascii="宋体" w:hAnsi="宋体" w:hint="eastAsia"/>
          <w:szCs w:val="21"/>
        </w:rPr>
        <w:t>3.4.1 投标人在递交投标文件的同时，应按投标人须知前附表规定的金额、担保形式、递交方式和第七章“投标文件格式”规定的投标保证金格式递交投标保证金，并作为其投标文件的组成部分。</w:t>
      </w:r>
    </w:p>
    <w:p w:rsidR="009A6113" w:rsidRDefault="006D5567">
      <w:pPr>
        <w:autoSpaceDE w:val="0"/>
        <w:autoSpaceDN w:val="0"/>
        <w:adjustRightInd w:val="0"/>
        <w:spacing w:line="360" w:lineRule="auto"/>
        <w:jc w:val="left"/>
        <w:rPr>
          <w:rFonts w:ascii="宋体" w:hAnsi="宋体"/>
          <w:szCs w:val="21"/>
        </w:rPr>
      </w:pPr>
      <w:r>
        <w:rPr>
          <w:rFonts w:ascii="宋体" w:hAnsi="宋体" w:hint="eastAsia"/>
          <w:szCs w:val="21"/>
        </w:rPr>
        <w:t xml:space="preserve">   3.4.2 投标人不按本章第3.4.1 项要求提交投标保证金的，其投标文件将被否决。</w:t>
      </w:r>
    </w:p>
    <w:p w:rsidR="009A6113" w:rsidRDefault="006D5567">
      <w:pPr>
        <w:autoSpaceDE w:val="0"/>
        <w:autoSpaceDN w:val="0"/>
        <w:adjustRightInd w:val="0"/>
        <w:spacing w:line="360" w:lineRule="auto"/>
        <w:jc w:val="left"/>
        <w:rPr>
          <w:rFonts w:ascii="宋体" w:hAnsi="宋体"/>
          <w:szCs w:val="21"/>
        </w:rPr>
      </w:pPr>
      <w:r>
        <w:rPr>
          <w:rFonts w:ascii="宋体" w:hAnsi="宋体" w:hint="eastAsia"/>
          <w:szCs w:val="21"/>
        </w:rPr>
        <w:t xml:space="preserve">   3.4.3 采购人与中标人签订合同后5日内，向未中标的投标人和中标人退还投标保证金。</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 xml:space="preserve"> 3.4.4 有下列情形之一的，投标保证金将不予退还：</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（1）响应人递交了响应文件，但在投标截止时间之后，投标有效期期满之前撤回投标文件或放弃投标的；</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（2）响应文件中提供虚假材料以骗取中标的；</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（3）在开标期间，响应人使用不正当手段试图影响、改变评审结果的；</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（4）响应人恶意或捏造事实，对其竞争对手或招标人进行攻击的；</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（5）取得中标资格后不按规定的时间签订合同，或签订合同后不按其承诺履行合同的；</w:t>
      </w:r>
    </w:p>
    <w:p w:rsidR="009A6113" w:rsidRDefault="006D5567">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（6）</w:t>
      </w:r>
      <w:r>
        <w:rPr>
          <w:rFonts w:ascii="宋体" w:hAnsi="宋体" w:hint="eastAsia"/>
          <w:kern w:val="0"/>
        </w:rPr>
        <w:t>投标人无故不参加投标且未于投标截止时间3日前书面通知采购人。</w:t>
      </w:r>
    </w:p>
    <w:p w:rsidR="009A6113" w:rsidRDefault="006D5567" w:rsidP="007F2C8B">
      <w:pPr>
        <w:autoSpaceDE w:val="0"/>
        <w:autoSpaceDN w:val="0"/>
        <w:adjustRightInd w:val="0"/>
        <w:spacing w:line="360" w:lineRule="auto"/>
        <w:ind w:firstLineChars="147" w:firstLine="354"/>
        <w:jc w:val="left"/>
        <w:outlineLvl w:val="2"/>
        <w:rPr>
          <w:rFonts w:ascii="仿宋_GB2312" w:eastAsia="仿宋_GB2312" w:hAnsi="宋体"/>
          <w:sz w:val="24"/>
          <w:szCs w:val="24"/>
        </w:rPr>
      </w:pPr>
      <w:bookmarkStart w:id="46" w:name="_Toc247639861"/>
      <w:bookmarkStart w:id="47" w:name="_Toc500287712"/>
      <w:r>
        <w:rPr>
          <w:rFonts w:ascii="宋体" w:hAnsi="宋体" w:hint="eastAsia"/>
          <w:b/>
          <w:bCs/>
          <w:sz w:val="24"/>
          <w:szCs w:val="24"/>
        </w:rPr>
        <w:t>3.5 资格审查资料</w:t>
      </w:r>
      <w:bookmarkEnd w:id="46"/>
      <w:bookmarkEnd w:id="47"/>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 xml:space="preserve"> “投标人基本情况表”应附投标人情况等材料的复印件及其他相关要求材料。</w:t>
      </w:r>
    </w:p>
    <w:p w:rsidR="009A6113" w:rsidRDefault="006D5567" w:rsidP="007F2C8B">
      <w:pPr>
        <w:autoSpaceDE w:val="0"/>
        <w:autoSpaceDN w:val="0"/>
        <w:adjustRightInd w:val="0"/>
        <w:spacing w:line="360" w:lineRule="auto"/>
        <w:ind w:firstLineChars="147" w:firstLine="354"/>
        <w:jc w:val="left"/>
        <w:outlineLvl w:val="2"/>
        <w:rPr>
          <w:rFonts w:ascii="仿宋_GB2312" w:eastAsia="仿宋_GB2312" w:hAnsi="宋体"/>
          <w:b/>
          <w:bCs/>
          <w:sz w:val="24"/>
          <w:szCs w:val="24"/>
        </w:rPr>
      </w:pPr>
      <w:bookmarkStart w:id="48" w:name="_Toc247639862"/>
      <w:bookmarkStart w:id="49" w:name="_Toc500287713"/>
      <w:r>
        <w:rPr>
          <w:rFonts w:ascii="宋体" w:hAnsi="宋体" w:hint="eastAsia"/>
          <w:b/>
          <w:bCs/>
          <w:sz w:val="24"/>
          <w:szCs w:val="24"/>
        </w:rPr>
        <w:t>3.6 备选投标方案</w:t>
      </w:r>
      <w:bookmarkEnd w:id="48"/>
      <w:bookmarkEnd w:id="49"/>
    </w:p>
    <w:p w:rsidR="009A6113" w:rsidRDefault="006D5567">
      <w:pPr>
        <w:autoSpaceDE w:val="0"/>
        <w:autoSpaceDN w:val="0"/>
        <w:adjustRightInd w:val="0"/>
        <w:spacing w:line="360" w:lineRule="auto"/>
        <w:jc w:val="left"/>
        <w:rPr>
          <w:rFonts w:ascii="宋体" w:hAnsi="宋体"/>
          <w:szCs w:val="21"/>
        </w:rPr>
      </w:pPr>
      <w:r>
        <w:rPr>
          <w:rFonts w:ascii="仿宋_GB2312" w:eastAsia="仿宋_GB2312" w:hAnsi="宋体" w:hint="eastAsia"/>
          <w:sz w:val="24"/>
          <w:szCs w:val="24"/>
        </w:rPr>
        <w:t xml:space="preserve">    </w:t>
      </w:r>
      <w:r>
        <w:rPr>
          <w:rFonts w:ascii="宋体" w:hAnsi="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rsidR="009A6113" w:rsidRDefault="006D5567">
      <w:pPr>
        <w:spacing w:line="360" w:lineRule="auto"/>
        <w:ind w:firstLine="422"/>
        <w:outlineLvl w:val="2"/>
        <w:rPr>
          <w:rFonts w:ascii="宋体" w:hAnsi="宋体"/>
          <w:b/>
          <w:bCs/>
          <w:sz w:val="24"/>
          <w:szCs w:val="24"/>
        </w:rPr>
      </w:pPr>
      <w:bookmarkStart w:id="50" w:name="_Toc247639863"/>
      <w:bookmarkStart w:id="51" w:name="_Toc500287714"/>
      <w:r>
        <w:rPr>
          <w:rFonts w:ascii="宋体" w:hAnsi="宋体" w:hint="eastAsia"/>
          <w:b/>
          <w:bCs/>
          <w:sz w:val="24"/>
          <w:szCs w:val="24"/>
        </w:rPr>
        <w:t>3.7 投标文件的编制</w:t>
      </w:r>
      <w:bookmarkEnd w:id="50"/>
      <w:bookmarkEnd w:id="51"/>
    </w:p>
    <w:p w:rsidR="009A6113" w:rsidRDefault="006D5567">
      <w:pPr>
        <w:autoSpaceDE w:val="0"/>
        <w:autoSpaceDN w:val="0"/>
        <w:adjustRightInd w:val="0"/>
        <w:spacing w:line="360" w:lineRule="auto"/>
        <w:jc w:val="left"/>
        <w:rPr>
          <w:rFonts w:ascii="宋体" w:hAnsi="宋体"/>
          <w:szCs w:val="21"/>
        </w:rPr>
      </w:pPr>
      <w:r>
        <w:rPr>
          <w:rFonts w:ascii="仿宋_GB2312" w:eastAsia="仿宋_GB2312" w:hAnsi="宋体" w:hint="eastAsia"/>
          <w:sz w:val="24"/>
          <w:szCs w:val="24"/>
        </w:rPr>
        <w:t xml:space="preserve">    </w:t>
      </w:r>
      <w:r>
        <w:rPr>
          <w:rFonts w:ascii="宋体" w:hAnsi="宋体" w:hint="eastAsia"/>
          <w:szCs w:val="21"/>
        </w:rPr>
        <w:t>3.7.1 投标文件必须按第六章“投标文件格式”进行编写，否则按废标处理。如有必要，可以增加附页，作为投标文件的组成部分。其中，投标函附录在满足招标文件实质性要求的基础上，可以提出比招标文件要求更有利于采购人的承诺。</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3.7.2 投标文件应当对招标文件有关实质性内容作出响应。</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3.7.3 投标文件应用不褪色的材料打印，并按照招标文件规定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9A6113" w:rsidRDefault="006D5567">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3.7.4 投标文件正本1份、副本4份、电子版1份；见投标人须知前附表。正本和副本的封面上应清楚地标记“正本”或“副本”的字样。当副本和正本不一致时，以正本为准。</w:t>
      </w:r>
    </w:p>
    <w:p w:rsidR="009A6113" w:rsidRDefault="006D5567">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3.7.5 投标文件的正本与副本应分别胶装成册，并编制目录显示页码，具体装订要求见投标人须知前附表规定。</w:t>
      </w:r>
    </w:p>
    <w:p w:rsidR="009A6113" w:rsidRDefault="006D5567">
      <w:pPr>
        <w:pStyle w:val="20"/>
        <w:spacing w:line="480" w:lineRule="exact"/>
        <w:rPr>
          <w:rFonts w:ascii="仿宋_GB2312" w:eastAsia="仿宋_GB2312" w:hAnsi="宋体"/>
          <w:bCs/>
          <w:sz w:val="32"/>
          <w:szCs w:val="32"/>
        </w:rPr>
      </w:pPr>
      <w:bookmarkStart w:id="52" w:name="_Toc247639864"/>
      <w:bookmarkStart w:id="53" w:name="_Toc500287715"/>
      <w:r>
        <w:rPr>
          <w:rFonts w:ascii="仿宋_GB2312" w:eastAsia="仿宋_GB2312" w:hAnsi="宋体" w:hint="eastAsia"/>
          <w:bCs/>
          <w:sz w:val="32"/>
          <w:szCs w:val="32"/>
        </w:rPr>
        <w:t>4. 投标</w:t>
      </w:r>
      <w:bookmarkEnd w:id="52"/>
      <w:bookmarkEnd w:id="53"/>
    </w:p>
    <w:p w:rsidR="009A6113" w:rsidRDefault="006D5567">
      <w:pPr>
        <w:spacing w:line="360" w:lineRule="auto"/>
        <w:ind w:firstLine="422"/>
        <w:outlineLvl w:val="2"/>
        <w:rPr>
          <w:rFonts w:ascii="宋体" w:hAnsi="宋体"/>
          <w:b/>
          <w:bCs/>
          <w:sz w:val="24"/>
          <w:szCs w:val="24"/>
        </w:rPr>
      </w:pPr>
      <w:bookmarkStart w:id="54" w:name="_Toc247639865"/>
      <w:bookmarkStart w:id="55" w:name="_Toc500287716"/>
      <w:r>
        <w:rPr>
          <w:rFonts w:ascii="宋体" w:hAnsi="宋体" w:hint="eastAsia"/>
          <w:b/>
          <w:bCs/>
          <w:sz w:val="24"/>
          <w:szCs w:val="24"/>
        </w:rPr>
        <w:t>4.1 投标文件的密封和标记</w:t>
      </w:r>
      <w:bookmarkEnd w:id="54"/>
      <w:bookmarkEnd w:id="55"/>
    </w:p>
    <w:p w:rsidR="009A6113" w:rsidRDefault="006D5567" w:rsidP="007F2C8B">
      <w:pPr>
        <w:autoSpaceDE w:val="0"/>
        <w:autoSpaceDN w:val="0"/>
        <w:adjustRightInd w:val="0"/>
        <w:spacing w:line="360" w:lineRule="auto"/>
        <w:ind w:firstLineChars="257" w:firstLine="540"/>
        <w:jc w:val="left"/>
        <w:rPr>
          <w:rFonts w:ascii="宋体" w:hAnsi="宋体"/>
          <w:szCs w:val="21"/>
        </w:rPr>
      </w:pPr>
      <w:bookmarkStart w:id="56" w:name="_Toc247639866"/>
      <w:r>
        <w:rPr>
          <w:rFonts w:ascii="宋体" w:hAnsi="宋体" w:hint="eastAsia"/>
          <w:szCs w:val="21"/>
        </w:rPr>
        <w:t>4.1.1 投标文件的正本、副本、电子版U盘应分别包装到包封里，均须加贴封条，并在封套的封口处加盖投标人单位公章。</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4.1.2 投标文件的封面上应清楚地标记“正本”或“副本”字样，封套上应写明的其他内容见投标人须知前附表。</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4.1.3 未按本章第4.1.1项或第4.1.2项要求密封和加写标记的投标文件，招标人不予受理。</w:t>
      </w:r>
    </w:p>
    <w:p w:rsidR="009A6113" w:rsidRDefault="006D5567">
      <w:pPr>
        <w:spacing w:line="360" w:lineRule="auto"/>
        <w:ind w:firstLine="422"/>
        <w:outlineLvl w:val="2"/>
        <w:rPr>
          <w:rFonts w:ascii="仿宋_GB2312" w:eastAsia="仿宋_GB2312" w:hAnsi="宋体"/>
          <w:b/>
          <w:bCs/>
          <w:sz w:val="24"/>
          <w:szCs w:val="24"/>
        </w:rPr>
      </w:pPr>
      <w:bookmarkStart w:id="57" w:name="_Toc500287717"/>
      <w:r>
        <w:rPr>
          <w:rFonts w:ascii="宋体" w:hAnsi="宋体" w:hint="eastAsia"/>
          <w:b/>
          <w:bCs/>
          <w:sz w:val="24"/>
          <w:szCs w:val="24"/>
        </w:rPr>
        <w:t>4.2 投标文件的递交</w:t>
      </w:r>
      <w:bookmarkEnd w:id="56"/>
      <w:bookmarkEnd w:id="57"/>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4.2.1 投标人应在本章第2.2.2项规定的投标截止时间前递交投标文件。</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4.2.2 投标人递交投标文件的地点：见投标人须知前附表。</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4.2.3 除投标人须知前附表另有规定外，投标人所递交的投标文件不予退还。</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4.2.4 逾期送达的或者未送达指定地点的投标文件，招标人不予受理。</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4.2.5 投标文件正本与副本均应使用不能擦去的墨水打印或者书写，并按投标文件格式要求签字盖章，否则其投标将被拒绝。</w:t>
      </w:r>
    </w:p>
    <w:p w:rsidR="009A6113" w:rsidRDefault="006D5567">
      <w:pPr>
        <w:spacing w:line="360" w:lineRule="auto"/>
        <w:ind w:firstLine="422"/>
        <w:outlineLvl w:val="2"/>
        <w:rPr>
          <w:rFonts w:ascii="仿宋_GB2312" w:eastAsia="仿宋_GB2312" w:hAnsi="宋体"/>
          <w:b/>
          <w:bCs/>
          <w:sz w:val="24"/>
          <w:szCs w:val="24"/>
        </w:rPr>
      </w:pPr>
      <w:bookmarkStart w:id="58" w:name="_Toc247639867"/>
      <w:r>
        <w:rPr>
          <w:rFonts w:ascii="仿宋_GB2312" w:eastAsia="仿宋_GB2312" w:hAnsi="宋体" w:hint="eastAsia"/>
          <w:b/>
          <w:bCs/>
          <w:sz w:val="24"/>
          <w:szCs w:val="24"/>
        </w:rPr>
        <w:t xml:space="preserve"> </w:t>
      </w:r>
      <w:bookmarkStart w:id="59" w:name="_Toc500287718"/>
      <w:r>
        <w:rPr>
          <w:rFonts w:ascii="宋体" w:hAnsi="宋体" w:hint="eastAsia"/>
          <w:b/>
          <w:bCs/>
          <w:sz w:val="24"/>
          <w:szCs w:val="24"/>
        </w:rPr>
        <w:t>4.3 投标文件的修改与撤回</w:t>
      </w:r>
      <w:bookmarkEnd w:id="58"/>
      <w:bookmarkEnd w:id="59"/>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4.3.1 在本章第2.2.2项规定的投标截止时间前，投标人可以修改或撤回已递交的投标文件，但应以书面形式通知招标人。</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4.3.2 投标人修改或撤回已递交投标文件的书面通知应按照本章第3.7.3项的要求签字或盖章。</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 xml:space="preserve">4.3.3 修改的内容为投标文件的组成部分。修改的投标文件应按照本章第3条、第4条规定进行编制、密封、标记和递交，并标明“修改”字样。    </w:t>
      </w:r>
    </w:p>
    <w:p w:rsidR="009A6113" w:rsidRDefault="006D5567">
      <w:pPr>
        <w:pStyle w:val="20"/>
        <w:spacing w:line="480" w:lineRule="exact"/>
        <w:rPr>
          <w:rFonts w:ascii="仿宋_GB2312" w:eastAsia="仿宋_GB2312" w:hAnsi="宋体"/>
          <w:bCs/>
          <w:sz w:val="32"/>
          <w:szCs w:val="32"/>
        </w:rPr>
      </w:pPr>
      <w:bookmarkStart w:id="60" w:name="_Toc247639868"/>
      <w:bookmarkStart w:id="61" w:name="_Toc500287719"/>
      <w:r>
        <w:rPr>
          <w:rFonts w:ascii="仿宋_GB2312" w:eastAsia="仿宋_GB2312" w:hAnsi="宋体" w:hint="eastAsia"/>
          <w:bCs/>
          <w:sz w:val="32"/>
          <w:szCs w:val="32"/>
        </w:rPr>
        <w:t>5. 开标</w:t>
      </w:r>
      <w:bookmarkEnd w:id="60"/>
      <w:bookmarkEnd w:id="61"/>
    </w:p>
    <w:p w:rsidR="009A6113" w:rsidRDefault="006D5567">
      <w:pPr>
        <w:spacing w:line="360" w:lineRule="auto"/>
        <w:outlineLvl w:val="2"/>
        <w:rPr>
          <w:rFonts w:ascii="仿宋_GB2312" w:eastAsia="仿宋_GB2312" w:hAnsi="宋体"/>
          <w:b/>
          <w:bCs/>
          <w:sz w:val="24"/>
          <w:szCs w:val="24"/>
        </w:rPr>
      </w:pPr>
      <w:bookmarkStart w:id="62" w:name="_Toc247639869"/>
      <w:r>
        <w:rPr>
          <w:rFonts w:ascii="仿宋_GB2312" w:eastAsia="仿宋_GB2312" w:hAnsi="宋体" w:hint="eastAsia"/>
          <w:b/>
          <w:bCs/>
          <w:sz w:val="24"/>
          <w:szCs w:val="24"/>
        </w:rPr>
        <w:t xml:space="preserve">    </w:t>
      </w:r>
      <w:bookmarkStart w:id="63" w:name="_Toc500287720"/>
      <w:r>
        <w:rPr>
          <w:rFonts w:ascii="宋体" w:hAnsi="宋体" w:hint="eastAsia"/>
          <w:b/>
          <w:bCs/>
          <w:sz w:val="24"/>
          <w:szCs w:val="24"/>
        </w:rPr>
        <w:t>5.1 开标时间和地点</w:t>
      </w:r>
      <w:bookmarkEnd w:id="62"/>
      <w:bookmarkEnd w:id="63"/>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招标人在投标须知前附表规定的投标截止时间（开标时间）和地点公开开标，投标人的授权委托代理人必须准时参加开标会议。</w:t>
      </w:r>
    </w:p>
    <w:p w:rsidR="009A6113" w:rsidRDefault="006D5567" w:rsidP="007F2C8B">
      <w:pPr>
        <w:spacing w:line="360" w:lineRule="auto"/>
        <w:ind w:firstLineChars="196" w:firstLine="472"/>
        <w:outlineLvl w:val="2"/>
        <w:rPr>
          <w:rFonts w:ascii="宋体" w:hAnsi="宋体"/>
          <w:b/>
          <w:bCs/>
          <w:sz w:val="24"/>
          <w:szCs w:val="24"/>
        </w:rPr>
      </w:pPr>
      <w:bookmarkStart w:id="64" w:name="_Toc247639870"/>
      <w:bookmarkStart w:id="65" w:name="_Toc500287721"/>
      <w:r>
        <w:rPr>
          <w:rFonts w:ascii="宋体" w:hAnsi="宋体" w:hint="eastAsia"/>
          <w:b/>
          <w:bCs/>
          <w:sz w:val="24"/>
          <w:szCs w:val="24"/>
        </w:rPr>
        <w:t>5.2 开标程序</w:t>
      </w:r>
      <w:bookmarkEnd w:id="64"/>
      <w:bookmarkEnd w:id="65"/>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主持人按下列程序进行开标：</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（1）宣布开标纪律；</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（2）公布在投标截止时间前递交投标文件的投标人名称，并点名确认投标人是否派人到场；</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（3）宣布开标人、唱标人、记录人、监标人等有关人员姓名；</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（4）按照投标人须知前附表规定检查投标文件的密封情况；</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（5）按照投标人须知前附表的规定确定并宣布投标文件开标顺序；</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（6）按照宣布的开标顺序当众开标，公布投标人名称、投标保证金的递交情况、投标报价、质量目标、工期及其他内容，并记录在案；</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（7）投标人代表、采购人代表、监标人、记录人等有关人员在开标记录上签字确认；</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（8）开标结束。</w:t>
      </w:r>
      <w:bookmarkStart w:id="66" w:name="_Toc247639871"/>
    </w:p>
    <w:p w:rsidR="009A6113" w:rsidRDefault="006D5567">
      <w:pPr>
        <w:pStyle w:val="20"/>
        <w:spacing w:line="480" w:lineRule="exact"/>
        <w:rPr>
          <w:rFonts w:ascii="仿宋_GB2312" w:eastAsia="仿宋_GB2312" w:hAnsi="宋体"/>
          <w:bCs/>
          <w:sz w:val="32"/>
          <w:szCs w:val="32"/>
        </w:rPr>
      </w:pPr>
      <w:bookmarkStart w:id="67" w:name="_Toc500287722"/>
      <w:r>
        <w:rPr>
          <w:rFonts w:ascii="仿宋_GB2312" w:eastAsia="仿宋_GB2312" w:hAnsi="宋体" w:hint="eastAsia"/>
          <w:bCs/>
          <w:sz w:val="32"/>
          <w:szCs w:val="32"/>
        </w:rPr>
        <w:t>6. 评标</w:t>
      </w:r>
      <w:bookmarkEnd w:id="66"/>
      <w:bookmarkEnd w:id="67"/>
    </w:p>
    <w:p w:rsidR="009A6113" w:rsidRDefault="006D5567">
      <w:pPr>
        <w:pStyle w:val="3"/>
        <w:spacing w:line="360" w:lineRule="auto"/>
        <w:ind w:firstLine="482"/>
        <w:rPr>
          <w:rFonts w:ascii="仿宋_GB2312" w:eastAsia="仿宋_GB2312" w:hAnsi="宋体"/>
          <w:b/>
          <w:bCs/>
          <w:szCs w:val="24"/>
        </w:rPr>
      </w:pPr>
      <w:bookmarkStart w:id="68" w:name="_Toc247639872"/>
      <w:r>
        <w:rPr>
          <w:rFonts w:ascii="仿宋_GB2312" w:eastAsia="仿宋_GB2312" w:hAnsi="宋体" w:hint="eastAsia"/>
          <w:b/>
          <w:bCs/>
          <w:szCs w:val="24"/>
        </w:rPr>
        <w:t xml:space="preserve"> </w:t>
      </w:r>
      <w:bookmarkStart w:id="69" w:name="_Toc500287723"/>
      <w:r>
        <w:rPr>
          <w:rFonts w:ascii="宋体" w:eastAsia="宋体" w:hAnsi="宋体" w:hint="eastAsia"/>
          <w:b/>
          <w:bCs/>
          <w:szCs w:val="24"/>
        </w:rPr>
        <w:t>6.1 评标委员会</w:t>
      </w:r>
      <w:bookmarkEnd w:id="68"/>
      <w:bookmarkEnd w:id="69"/>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6.1.1 评标由采购人依法组建的评标委员会负责。评标委员会由采购人代表及有关技术、经济等方面的专家组成。评标委员会成员人数确定方式见投标人须知前附表。</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6.1.2 评标委员会成员有下列情形之一的，应当回避：</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（1）采购人或投标人的主要负责人的近亲属；</w:t>
      </w:r>
    </w:p>
    <w:p w:rsidR="009A6113" w:rsidRDefault="006D5567" w:rsidP="007F2C8B">
      <w:pPr>
        <w:autoSpaceDE w:val="0"/>
        <w:autoSpaceDN w:val="0"/>
        <w:adjustRightInd w:val="0"/>
        <w:spacing w:line="360" w:lineRule="auto"/>
        <w:ind w:firstLineChars="257" w:firstLine="617"/>
        <w:jc w:val="left"/>
        <w:rPr>
          <w:rFonts w:ascii="宋体" w:hAnsi="宋体"/>
          <w:szCs w:val="21"/>
        </w:rPr>
      </w:pPr>
      <w:r>
        <w:rPr>
          <w:rFonts w:ascii="仿宋_GB2312" w:eastAsia="仿宋_GB2312" w:hAnsi="宋体" w:hint="eastAsia"/>
          <w:sz w:val="24"/>
          <w:szCs w:val="24"/>
        </w:rPr>
        <w:t>（</w:t>
      </w:r>
      <w:r>
        <w:rPr>
          <w:rFonts w:ascii="宋体" w:hAnsi="宋体" w:hint="eastAsia"/>
          <w:szCs w:val="21"/>
        </w:rPr>
        <w:t>2）项目主管部门或者行政监督部门的人员；</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（3）与投标人有经济利益关系，可能影响对投标公正评审的；</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9A6113" w:rsidRDefault="006D5567">
      <w:pPr>
        <w:pStyle w:val="3"/>
        <w:spacing w:line="360" w:lineRule="auto"/>
        <w:ind w:firstLine="482"/>
        <w:rPr>
          <w:rFonts w:ascii="宋体" w:eastAsia="宋体" w:hAnsi="宋体"/>
          <w:b/>
          <w:bCs/>
          <w:szCs w:val="24"/>
        </w:rPr>
      </w:pPr>
      <w:bookmarkStart w:id="70" w:name="_Toc247639873"/>
      <w:bookmarkStart w:id="71" w:name="_Toc500287724"/>
      <w:r>
        <w:rPr>
          <w:rFonts w:ascii="宋体" w:eastAsia="宋体" w:hAnsi="宋体" w:hint="eastAsia"/>
          <w:b/>
          <w:bCs/>
          <w:szCs w:val="24"/>
        </w:rPr>
        <w:t>6.2 评标原则</w:t>
      </w:r>
      <w:bookmarkEnd w:id="70"/>
      <w:bookmarkEnd w:id="71"/>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评标活动遵循公平、公正、科学和择优的原则。</w:t>
      </w:r>
    </w:p>
    <w:p w:rsidR="009A6113" w:rsidRDefault="006D5567">
      <w:pPr>
        <w:pStyle w:val="3"/>
        <w:spacing w:line="360" w:lineRule="auto"/>
        <w:ind w:firstLine="482"/>
        <w:rPr>
          <w:rFonts w:ascii="宋体" w:eastAsia="宋体" w:hAnsi="宋体"/>
          <w:b/>
          <w:bCs/>
          <w:szCs w:val="24"/>
        </w:rPr>
      </w:pPr>
      <w:bookmarkStart w:id="72" w:name="_Toc247639874"/>
      <w:bookmarkStart w:id="73" w:name="_Toc500287725"/>
      <w:r>
        <w:rPr>
          <w:rFonts w:ascii="宋体" w:eastAsia="宋体" w:hAnsi="宋体" w:hint="eastAsia"/>
          <w:b/>
          <w:bCs/>
          <w:szCs w:val="24"/>
        </w:rPr>
        <w:t>6.3 评标</w:t>
      </w:r>
      <w:bookmarkEnd w:id="72"/>
      <w:bookmarkEnd w:id="73"/>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9A6113" w:rsidRDefault="006D5567">
      <w:pPr>
        <w:pStyle w:val="3"/>
        <w:spacing w:line="360" w:lineRule="auto"/>
        <w:ind w:firstLine="482"/>
        <w:rPr>
          <w:rFonts w:ascii="宋体" w:eastAsia="宋体" w:hAnsi="宋体"/>
          <w:b/>
          <w:bCs/>
          <w:szCs w:val="24"/>
        </w:rPr>
      </w:pPr>
      <w:bookmarkStart w:id="74" w:name="_Toc500287726"/>
      <w:bookmarkStart w:id="75" w:name="_Toc247639875"/>
      <w:r>
        <w:rPr>
          <w:rFonts w:ascii="宋体" w:eastAsia="宋体" w:hAnsi="宋体" w:hint="eastAsia"/>
          <w:b/>
          <w:bCs/>
          <w:szCs w:val="24"/>
        </w:rPr>
        <w:t>6.4投标人有以下情形之一的，投标无效:</w:t>
      </w:r>
      <w:bookmarkEnd w:id="74"/>
    </w:p>
    <w:p w:rsidR="009A6113" w:rsidRDefault="006D5567">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未按照招标文件的规定提交投标保证金的</w:t>
      </w:r>
      <w:r>
        <w:rPr>
          <w:rFonts w:hint="eastAsia"/>
          <w:szCs w:val="21"/>
        </w:rPr>
        <w:t>;</w:t>
      </w:r>
    </w:p>
    <w:p w:rsidR="009A6113" w:rsidRDefault="006D5567">
      <w:pPr>
        <w:spacing w:line="360" w:lineRule="auto"/>
        <w:ind w:firstLineChars="200" w:firstLine="420"/>
        <w:jc w:val="left"/>
        <w:rPr>
          <w:rFonts w:ascii="宋体" w:hAnsi="宋体"/>
          <w:szCs w:val="21"/>
        </w:rPr>
      </w:pPr>
      <w:r>
        <w:rPr>
          <w:rFonts w:hint="eastAsia"/>
          <w:szCs w:val="21"/>
        </w:rPr>
        <w:t>(</w:t>
      </w:r>
      <w:r>
        <w:rPr>
          <w:rFonts w:hint="eastAsia"/>
          <w:szCs w:val="21"/>
        </w:rPr>
        <w:t>二</w:t>
      </w:r>
      <w:r>
        <w:rPr>
          <w:rFonts w:hint="eastAsia"/>
          <w:szCs w:val="21"/>
        </w:rPr>
        <w:t>)</w:t>
      </w:r>
      <w:r>
        <w:rPr>
          <w:rFonts w:hint="eastAsia"/>
          <w:szCs w:val="21"/>
        </w:rPr>
        <w:t>投标文件未按招标文件要求签署、盖章的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不具备招标文件中规定的资格要求的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报价超过招标文件中规定的预算金额或者最高限价的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投标文件含有采购人不能接受的附加条件的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法律、法规和招标文件规定的其他无效情形。</w:t>
      </w:r>
    </w:p>
    <w:p w:rsidR="009A6113" w:rsidRDefault="006D5567">
      <w:pPr>
        <w:pStyle w:val="20"/>
        <w:spacing w:line="480" w:lineRule="exact"/>
        <w:rPr>
          <w:rFonts w:ascii="仿宋_GB2312" w:eastAsia="仿宋_GB2312" w:hAnsi="宋体"/>
          <w:bCs/>
          <w:sz w:val="32"/>
          <w:szCs w:val="32"/>
        </w:rPr>
      </w:pPr>
      <w:bookmarkStart w:id="76" w:name="_Toc500287727"/>
      <w:r>
        <w:rPr>
          <w:rFonts w:ascii="仿宋_GB2312" w:eastAsia="仿宋_GB2312" w:hAnsi="宋体" w:hint="eastAsia"/>
          <w:bCs/>
          <w:sz w:val="32"/>
          <w:szCs w:val="32"/>
        </w:rPr>
        <w:t>7. 合同授予</w:t>
      </w:r>
      <w:bookmarkEnd w:id="75"/>
      <w:bookmarkEnd w:id="76"/>
    </w:p>
    <w:p w:rsidR="009A6113" w:rsidRDefault="006D5567">
      <w:pPr>
        <w:pStyle w:val="3"/>
        <w:spacing w:line="360" w:lineRule="auto"/>
        <w:ind w:firstLine="482"/>
        <w:rPr>
          <w:rFonts w:ascii="宋体" w:eastAsia="宋体" w:hAnsi="宋体"/>
          <w:b/>
          <w:bCs/>
          <w:szCs w:val="24"/>
        </w:rPr>
      </w:pPr>
      <w:bookmarkStart w:id="77" w:name="_Toc247639876"/>
      <w:bookmarkStart w:id="78" w:name="_Toc500287728"/>
      <w:r>
        <w:rPr>
          <w:rFonts w:ascii="宋体" w:eastAsia="宋体" w:hAnsi="宋体" w:hint="eastAsia"/>
          <w:b/>
          <w:bCs/>
          <w:szCs w:val="24"/>
        </w:rPr>
        <w:t>7.1 定标方式</w:t>
      </w:r>
      <w:bookmarkEnd w:id="77"/>
      <w:bookmarkEnd w:id="78"/>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除投标人须知前附表规定评标委员会直接确定中标人外，采购人依据评标委员会推荐的中标候选人确定中标人，评标委员会推荐中标候选人的人数见投标人须知前附表。</w:t>
      </w:r>
    </w:p>
    <w:p w:rsidR="009A6113" w:rsidRDefault="006D5567">
      <w:pPr>
        <w:pStyle w:val="3"/>
        <w:spacing w:line="360" w:lineRule="auto"/>
        <w:ind w:firstLine="482"/>
        <w:rPr>
          <w:rFonts w:ascii="宋体" w:eastAsia="宋体" w:hAnsi="宋体"/>
          <w:b/>
          <w:bCs/>
          <w:szCs w:val="24"/>
        </w:rPr>
      </w:pPr>
      <w:bookmarkStart w:id="79" w:name="_Toc247639877"/>
      <w:bookmarkStart w:id="80" w:name="_Toc500287729"/>
      <w:r>
        <w:rPr>
          <w:rFonts w:ascii="宋体" w:eastAsia="宋体" w:hAnsi="宋体" w:hint="eastAsia"/>
          <w:b/>
          <w:bCs/>
          <w:szCs w:val="24"/>
        </w:rPr>
        <w:t>7.2 中标通知</w:t>
      </w:r>
      <w:bookmarkEnd w:id="79"/>
      <w:bookmarkEnd w:id="80"/>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在本章第3.3款规定的投标有效期内，采购人以书面形式向中标人发出中标通知书，同时将中标结果通知未中标的投标人。</w:t>
      </w:r>
    </w:p>
    <w:p w:rsidR="009A6113" w:rsidRDefault="006D5567">
      <w:pPr>
        <w:pStyle w:val="3"/>
        <w:spacing w:line="360" w:lineRule="auto"/>
        <w:ind w:firstLine="482"/>
        <w:rPr>
          <w:rFonts w:ascii="宋体" w:eastAsia="宋体" w:hAnsi="宋体"/>
          <w:b/>
          <w:bCs/>
          <w:szCs w:val="24"/>
        </w:rPr>
      </w:pPr>
      <w:bookmarkStart w:id="81" w:name="_Toc247639878"/>
      <w:bookmarkStart w:id="82" w:name="_Toc500287730"/>
      <w:r>
        <w:rPr>
          <w:rFonts w:ascii="宋体" w:eastAsia="宋体" w:hAnsi="宋体" w:hint="eastAsia"/>
          <w:b/>
          <w:bCs/>
          <w:szCs w:val="24"/>
        </w:rPr>
        <w:t>7.3 履约担保</w:t>
      </w:r>
      <w:bookmarkEnd w:id="81"/>
      <w:bookmarkEnd w:id="82"/>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7.3.1 在签订合同前，中标人应按投标人须知前附表规定的金额、担保形式和招标文件第四章“合同条款及格式”规定的履约担保格式向招标人提交履约担保。</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7.3.2 中标人不能按本章第7.3.1项要求提交履约担保的，视为放弃中标，其投标保证金不予退还，给招标人造成的损失超过投标保证金数额的，中标人还应当对超过部分予以赔偿。</w:t>
      </w:r>
    </w:p>
    <w:p w:rsidR="009A6113" w:rsidRDefault="006D5567">
      <w:pPr>
        <w:pStyle w:val="3"/>
        <w:spacing w:line="360" w:lineRule="auto"/>
        <w:ind w:firstLine="482"/>
        <w:rPr>
          <w:rFonts w:ascii="宋体" w:eastAsia="宋体" w:hAnsi="宋体"/>
          <w:b/>
          <w:bCs/>
          <w:szCs w:val="24"/>
        </w:rPr>
      </w:pPr>
      <w:bookmarkStart w:id="83" w:name="_Toc247639879"/>
      <w:bookmarkStart w:id="84" w:name="_Toc500287731"/>
      <w:r>
        <w:rPr>
          <w:rFonts w:ascii="宋体" w:eastAsia="宋体" w:hAnsi="宋体" w:hint="eastAsia"/>
          <w:b/>
          <w:bCs/>
          <w:szCs w:val="24"/>
        </w:rPr>
        <w:t>7.4 签订合同</w:t>
      </w:r>
      <w:bookmarkEnd w:id="83"/>
      <w:bookmarkEnd w:id="84"/>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7.4.1 采购人和中标人应当自中标通知书发出之日起30天内，根据招标文件和中标人的投标文件订立书面合同。中标人无正当理由拒签合同的，采购人取消其中标资格，其投标保证金不予退还；给招标人造成的损失超过投标保证金数额的，中标人还应当对超过部分予以赔偿。</w:t>
      </w:r>
    </w:p>
    <w:p w:rsidR="009A6113" w:rsidRDefault="006D5567">
      <w:pPr>
        <w:pStyle w:val="20"/>
        <w:spacing w:line="480" w:lineRule="exact"/>
        <w:rPr>
          <w:rFonts w:ascii="仿宋_GB2312" w:eastAsia="仿宋_GB2312" w:hAnsi="宋体"/>
          <w:bCs/>
          <w:sz w:val="32"/>
          <w:szCs w:val="32"/>
        </w:rPr>
      </w:pPr>
      <w:bookmarkStart w:id="85" w:name="_Toc247639880"/>
      <w:bookmarkStart w:id="86" w:name="_Toc500287732"/>
      <w:r>
        <w:rPr>
          <w:rFonts w:ascii="仿宋_GB2312" w:eastAsia="仿宋_GB2312" w:hAnsi="宋体" w:hint="eastAsia"/>
          <w:bCs/>
          <w:sz w:val="32"/>
          <w:szCs w:val="32"/>
        </w:rPr>
        <w:t>8. 重新招标和不再招标</w:t>
      </w:r>
      <w:bookmarkEnd w:id="85"/>
      <w:bookmarkEnd w:id="86"/>
    </w:p>
    <w:p w:rsidR="009A6113" w:rsidRDefault="006D5567">
      <w:pPr>
        <w:pStyle w:val="3"/>
        <w:spacing w:line="360" w:lineRule="auto"/>
        <w:ind w:firstLine="482"/>
        <w:rPr>
          <w:rFonts w:ascii="宋体" w:eastAsia="宋体" w:hAnsi="宋体"/>
          <w:b/>
          <w:bCs/>
          <w:szCs w:val="24"/>
        </w:rPr>
      </w:pPr>
      <w:bookmarkStart w:id="87" w:name="_Toc247639881"/>
      <w:bookmarkStart w:id="88" w:name="_Toc500287733"/>
      <w:r>
        <w:rPr>
          <w:rFonts w:ascii="宋体" w:eastAsia="宋体" w:hAnsi="宋体" w:hint="eastAsia"/>
          <w:b/>
          <w:bCs/>
          <w:szCs w:val="24"/>
        </w:rPr>
        <w:t>8.1 重新招标</w:t>
      </w:r>
      <w:bookmarkEnd w:id="87"/>
      <w:bookmarkEnd w:id="88"/>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有下列情形之一的，采购人将重新招标：</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（1）投标截止时间止，供应商少于3家的；</w:t>
      </w:r>
    </w:p>
    <w:p w:rsidR="009A6113" w:rsidRDefault="006D5567" w:rsidP="007F2C8B">
      <w:pPr>
        <w:autoSpaceDE w:val="0"/>
        <w:autoSpaceDN w:val="0"/>
        <w:adjustRightInd w:val="0"/>
        <w:spacing w:line="360" w:lineRule="auto"/>
        <w:ind w:firstLineChars="257" w:firstLine="540"/>
        <w:jc w:val="left"/>
        <w:rPr>
          <w:rFonts w:ascii="仿宋_GB2312" w:eastAsia="仿宋_GB2312" w:hAnsi="宋体"/>
          <w:sz w:val="24"/>
          <w:szCs w:val="24"/>
        </w:rPr>
      </w:pPr>
      <w:r>
        <w:rPr>
          <w:rFonts w:ascii="宋体" w:hAnsi="宋体" w:hint="eastAsia"/>
          <w:szCs w:val="21"/>
        </w:rPr>
        <w:t>（2）符合专业条件的供应商或者对招标文件作实质响应的供应商不足三家的。</w:t>
      </w:r>
    </w:p>
    <w:p w:rsidR="009A6113" w:rsidRDefault="006D5567">
      <w:pPr>
        <w:pStyle w:val="3"/>
        <w:spacing w:line="360" w:lineRule="auto"/>
        <w:ind w:firstLine="482"/>
        <w:rPr>
          <w:rFonts w:ascii="宋体" w:eastAsia="宋体" w:hAnsi="宋体"/>
          <w:b/>
          <w:bCs/>
          <w:szCs w:val="24"/>
        </w:rPr>
      </w:pPr>
      <w:bookmarkStart w:id="89" w:name="_Toc247639882"/>
      <w:bookmarkStart w:id="90" w:name="_Toc500287734"/>
      <w:r>
        <w:rPr>
          <w:rFonts w:ascii="宋体" w:eastAsia="宋体" w:hAnsi="宋体" w:hint="eastAsia"/>
          <w:b/>
          <w:bCs/>
          <w:szCs w:val="24"/>
        </w:rPr>
        <w:t>8.2 不再招标</w:t>
      </w:r>
      <w:bookmarkEnd w:id="89"/>
      <w:bookmarkEnd w:id="90"/>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重新招标后投标人仍少于3个或者所有投标被否决的，属于必须审批或核准的项目，经原审批或核准部门批准后不再进行招标。</w:t>
      </w:r>
    </w:p>
    <w:p w:rsidR="009A6113" w:rsidRDefault="006D5567">
      <w:pPr>
        <w:pStyle w:val="20"/>
        <w:spacing w:line="480" w:lineRule="exact"/>
        <w:rPr>
          <w:rFonts w:ascii="仿宋_GB2312" w:eastAsia="仿宋_GB2312" w:hAnsi="宋体"/>
          <w:bCs/>
          <w:sz w:val="32"/>
          <w:szCs w:val="32"/>
        </w:rPr>
      </w:pPr>
      <w:bookmarkStart w:id="91" w:name="_Toc247639883"/>
      <w:bookmarkStart w:id="92" w:name="_Toc500287735"/>
      <w:r>
        <w:rPr>
          <w:rFonts w:ascii="仿宋_GB2312" w:eastAsia="仿宋_GB2312" w:hAnsi="宋体" w:hint="eastAsia"/>
          <w:bCs/>
          <w:sz w:val="32"/>
          <w:szCs w:val="32"/>
        </w:rPr>
        <w:t xml:space="preserve">9. </w:t>
      </w:r>
      <w:r>
        <w:rPr>
          <w:rFonts w:ascii="宋体" w:eastAsia="宋体" w:hAnsi="宋体" w:hint="eastAsia"/>
          <w:bCs/>
          <w:sz w:val="32"/>
          <w:szCs w:val="32"/>
        </w:rPr>
        <w:t>纪律和监督</w:t>
      </w:r>
      <w:bookmarkEnd w:id="91"/>
      <w:bookmarkEnd w:id="92"/>
    </w:p>
    <w:p w:rsidR="009A6113" w:rsidRDefault="006D5567">
      <w:pPr>
        <w:pStyle w:val="3"/>
        <w:spacing w:line="360" w:lineRule="auto"/>
        <w:ind w:firstLine="482"/>
        <w:rPr>
          <w:rFonts w:ascii="宋体" w:eastAsia="宋体" w:hAnsi="宋体"/>
          <w:b/>
          <w:bCs/>
          <w:szCs w:val="24"/>
        </w:rPr>
      </w:pPr>
      <w:bookmarkStart w:id="93" w:name="_Toc247639884"/>
      <w:bookmarkStart w:id="94" w:name="_Toc500287736"/>
      <w:r>
        <w:rPr>
          <w:rFonts w:ascii="宋体" w:eastAsia="宋体" w:hAnsi="宋体" w:hint="eastAsia"/>
          <w:b/>
          <w:bCs/>
          <w:szCs w:val="24"/>
        </w:rPr>
        <w:t>9.1 对招标人的纪律要求</w:t>
      </w:r>
      <w:bookmarkEnd w:id="93"/>
      <w:bookmarkEnd w:id="94"/>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招标人不得泄漏招标投标活动中应当保密的情况和资料，不得与投标人串通损害国家利益、社会公共利益或者他人合法权益。</w:t>
      </w:r>
    </w:p>
    <w:p w:rsidR="009A6113" w:rsidRDefault="006D5567">
      <w:pPr>
        <w:pStyle w:val="3"/>
        <w:spacing w:line="360" w:lineRule="auto"/>
        <w:ind w:firstLine="482"/>
        <w:rPr>
          <w:rFonts w:ascii="宋体" w:eastAsia="宋体" w:hAnsi="宋体"/>
          <w:b/>
          <w:bCs/>
          <w:szCs w:val="24"/>
        </w:rPr>
      </w:pPr>
      <w:bookmarkStart w:id="95" w:name="_Toc247639885"/>
      <w:bookmarkStart w:id="96" w:name="_Toc500287737"/>
      <w:r>
        <w:rPr>
          <w:rFonts w:ascii="宋体" w:eastAsia="宋体" w:hAnsi="宋体" w:hint="eastAsia"/>
          <w:b/>
          <w:bCs/>
          <w:szCs w:val="24"/>
        </w:rPr>
        <w:t>9.2 对投标人的纪律要求</w:t>
      </w:r>
      <w:bookmarkEnd w:id="95"/>
      <w:bookmarkEnd w:id="96"/>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A6113" w:rsidRDefault="006D5567">
      <w:pPr>
        <w:pStyle w:val="3"/>
        <w:spacing w:line="360" w:lineRule="auto"/>
        <w:ind w:firstLine="482"/>
        <w:rPr>
          <w:rFonts w:ascii="宋体" w:eastAsia="宋体" w:hAnsi="宋体"/>
          <w:b/>
          <w:bCs/>
          <w:szCs w:val="24"/>
        </w:rPr>
      </w:pPr>
      <w:bookmarkStart w:id="97" w:name="_Toc247639886"/>
      <w:bookmarkStart w:id="98" w:name="_Toc500287738"/>
      <w:r>
        <w:rPr>
          <w:rFonts w:ascii="宋体" w:eastAsia="宋体" w:hAnsi="宋体" w:hint="eastAsia"/>
          <w:b/>
          <w:bCs/>
          <w:szCs w:val="24"/>
        </w:rPr>
        <w:t>9.3 对评标委员会成员的纪律要求</w:t>
      </w:r>
      <w:bookmarkEnd w:id="97"/>
      <w:bookmarkEnd w:id="98"/>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A6113" w:rsidRDefault="006D5567">
      <w:pPr>
        <w:pStyle w:val="3"/>
        <w:spacing w:line="360" w:lineRule="auto"/>
        <w:ind w:firstLine="482"/>
        <w:rPr>
          <w:rFonts w:ascii="宋体" w:eastAsia="宋体" w:hAnsi="宋体"/>
          <w:b/>
          <w:bCs/>
          <w:szCs w:val="24"/>
        </w:rPr>
      </w:pPr>
      <w:bookmarkStart w:id="99" w:name="_Toc247639887"/>
      <w:bookmarkStart w:id="100" w:name="_Toc500287739"/>
      <w:r>
        <w:rPr>
          <w:rFonts w:ascii="宋体" w:eastAsia="宋体" w:hAnsi="宋体" w:hint="eastAsia"/>
          <w:b/>
          <w:bCs/>
          <w:szCs w:val="24"/>
        </w:rPr>
        <w:t>9.4 对与评标活动有关的工作人员的纪律要求</w:t>
      </w:r>
      <w:bookmarkEnd w:id="99"/>
      <w:bookmarkEnd w:id="100"/>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A6113" w:rsidRDefault="006D5567">
      <w:pPr>
        <w:pStyle w:val="3"/>
        <w:spacing w:line="360" w:lineRule="auto"/>
        <w:ind w:firstLine="482"/>
        <w:rPr>
          <w:rFonts w:ascii="宋体" w:eastAsia="宋体" w:hAnsi="宋体"/>
          <w:b/>
          <w:bCs/>
          <w:szCs w:val="24"/>
        </w:rPr>
      </w:pPr>
      <w:bookmarkStart w:id="101" w:name="_Toc247639888"/>
      <w:bookmarkStart w:id="102" w:name="_Toc500287740"/>
      <w:r>
        <w:rPr>
          <w:rFonts w:ascii="仿宋_GB2312" w:eastAsia="仿宋_GB2312" w:hAnsi="宋体" w:hint="eastAsia"/>
          <w:b/>
          <w:bCs/>
          <w:szCs w:val="24"/>
        </w:rPr>
        <w:t>9</w:t>
      </w:r>
      <w:r>
        <w:rPr>
          <w:rFonts w:ascii="宋体" w:eastAsia="宋体" w:hAnsi="宋体" w:hint="eastAsia"/>
          <w:b/>
          <w:bCs/>
          <w:szCs w:val="24"/>
        </w:rPr>
        <w:t>.5 投诉</w:t>
      </w:r>
      <w:bookmarkEnd w:id="101"/>
      <w:bookmarkEnd w:id="102"/>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投标人和其他利害关系人认为本次招标活动违反法律、法规和规章规定的，有权向有关行政监督部门投诉。</w:t>
      </w:r>
    </w:p>
    <w:p w:rsidR="009A6113" w:rsidRDefault="006D5567">
      <w:pPr>
        <w:pStyle w:val="20"/>
        <w:spacing w:line="480" w:lineRule="exact"/>
        <w:rPr>
          <w:rFonts w:ascii="仿宋_GB2312" w:eastAsia="仿宋_GB2312" w:hAnsi="宋体"/>
          <w:bCs/>
          <w:sz w:val="32"/>
          <w:szCs w:val="32"/>
        </w:rPr>
      </w:pPr>
      <w:bookmarkStart w:id="103" w:name="_Toc247639889"/>
      <w:bookmarkStart w:id="104" w:name="_Toc500287741"/>
      <w:r>
        <w:rPr>
          <w:rFonts w:ascii="仿宋_GB2312" w:eastAsia="仿宋_GB2312" w:hAnsi="宋体" w:hint="eastAsia"/>
          <w:bCs/>
          <w:sz w:val="32"/>
          <w:szCs w:val="32"/>
        </w:rPr>
        <w:t xml:space="preserve">10. </w:t>
      </w:r>
      <w:r>
        <w:rPr>
          <w:rFonts w:ascii="宋体" w:eastAsia="宋体" w:hAnsi="宋体" w:hint="eastAsia"/>
          <w:bCs/>
          <w:sz w:val="32"/>
          <w:szCs w:val="32"/>
        </w:rPr>
        <w:t>需要补充的其他内容</w:t>
      </w:r>
      <w:bookmarkEnd w:id="103"/>
      <w:bookmarkEnd w:id="104"/>
    </w:p>
    <w:p w:rsidR="009A6113" w:rsidRDefault="006D5567" w:rsidP="007F2C8B">
      <w:pPr>
        <w:autoSpaceDE w:val="0"/>
        <w:autoSpaceDN w:val="0"/>
        <w:adjustRightInd w:val="0"/>
        <w:spacing w:line="360" w:lineRule="auto"/>
        <w:ind w:firstLineChars="257" w:firstLine="540"/>
        <w:jc w:val="left"/>
        <w:rPr>
          <w:rFonts w:ascii="仿宋_GB2312" w:eastAsia="仿宋_GB2312" w:hAnsi="宋体"/>
          <w:sz w:val="24"/>
          <w:szCs w:val="24"/>
        </w:rPr>
        <w:sectPr w:rsidR="009A6113">
          <w:pgSz w:w="11906" w:h="16838"/>
          <w:pgMar w:top="1418" w:right="1466" w:bottom="1361" w:left="1418" w:header="851" w:footer="992" w:gutter="0"/>
          <w:cols w:space="720"/>
          <w:docGrid w:type="linesAndChars" w:linePitch="312"/>
        </w:sectPr>
      </w:pPr>
      <w:r>
        <w:rPr>
          <w:rFonts w:ascii="宋体" w:hAnsi="宋体" w:hint="eastAsia"/>
          <w:szCs w:val="21"/>
        </w:rPr>
        <w:t>需要补充的其他内容：见投标人须知前附表</w:t>
      </w:r>
    </w:p>
    <w:p w:rsidR="009A6113" w:rsidRDefault="006D5567">
      <w:pPr>
        <w:autoSpaceDE w:val="0"/>
        <w:autoSpaceDN w:val="0"/>
        <w:adjustRightInd w:val="0"/>
        <w:spacing w:line="360" w:lineRule="auto"/>
        <w:jc w:val="center"/>
        <w:outlineLvl w:val="0"/>
        <w:rPr>
          <w:rFonts w:ascii="宋体" w:hAnsi="宋体"/>
          <w:b/>
          <w:bCs/>
          <w:sz w:val="32"/>
          <w:szCs w:val="32"/>
        </w:rPr>
      </w:pPr>
      <w:bookmarkStart w:id="105" w:name="_Toc500287742"/>
      <w:r>
        <w:rPr>
          <w:rFonts w:ascii="宋体" w:hAnsi="宋体" w:hint="eastAsia"/>
          <w:b/>
          <w:bCs/>
          <w:sz w:val="32"/>
          <w:szCs w:val="32"/>
        </w:rPr>
        <w:t>第三章 评标办法</w:t>
      </w:r>
      <w:bookmarkEnd w:id="105"/>
    </w:p>
    <w:p w:rsidR="009A6113" w:rsidRDefault="006D5567" w:rsidP="007F2C8B">
      <w:pPr>
        <w:autoSpaceDE w:val="0"/>
        <w:autoSpaceDN w:val="0"/>
        <w:adjustRightInd w:val="0"/>
        <w:spacing w:line="360" w:lineRule="auto"/>
        <w:ind w:firstLineChars="257" w:firstLine="619"/>
        <w:jc w:val="left"/>
        <w:outlineLvl w:val="1"/>
        <w:rPr>
          <w:rFonts w:ascii="宋体" w:hAnsi="宋体"/>
          <w:b/>
          <w:bCs/>
          <w:sz w:val="24"/>
          <w:szCs w:val="24"/>
        </w:rPr>
      </w:pPr>
      <w:bookmarkStart w:id="106" w:name="_Toc28354"/>
      <w:bookmarkStart w:id="107" w:name="_Toc4220"/>
      <w:bookmarkStart w:id="108" w:name="_Toc500287743"/>
      <w:r>
        <w:rPr>
          <w:rFonts w:ascii="宋体" w:hAnsi="宋体" w:hint="eastAsia"/>
          <w:b/>
          <w:bCs/>
          <w:sz w:val="24"/>
          <w:szCs w:val="24"/>
        </w:rPr>
        <w:t>1. 评标委员会</w:t>
      </w:r>
      <w:bookmarkEnd w:id="106"/>
      <w:bookmarkEnd w:id="107"/>
      <w:bookmarkEnd w:id="108"/>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1.1 评标由采购人依法组建的评标委员会负责。评标委员会由依法设立的评标专家库中确定评标委员会成员。评标委员会成员人数的确定方式见投标人须知前附表。</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1.2 评标委员会成员有下列情形之一的，应当回避：</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（1）招标人或投标人的主要负责人的近亲属；</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（2）项目主管部门或者行政监督部门的人员；</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（3）与投标人有经济利益关系，可能影响对投标公正评审的；</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9A6113" w:rsidRDefault="006D5567" w:rsidP="007F2C8B">
      <w:pPr>
        <w:autoSpaceDE w:val="0"/>
        <w:autoSpaceDN w:val="0"/>
        <w:adjustRightInd w:val="0"/>
        <w:spacing w:line="360" w:lineRule="auto"/>
        <w:ind w:firstLineChars="257" w:firstLine="619"/>
        <w:jc w:val="left"/>
        <w:outlineLvl w:val="1"/>
        <w:rPr>
          <w:rFonts w:ascii="宋体" w:hAnsi="宋体"/>
          <w:b/>
          <w:bCs/>
          <w:sz w:val="24"/>
          <w:szCs w:val="24"/>
        </w:rPr>
      </w:pPr>
      <w:bookmarkStart w:id="109" w:name="_Toc21053"/>
      <w:bookmarkStart w:id="110" w:name="_Toc28023"/>
      <w:bookmarkStart w:id="111" w:name="_Toc500287744"/>
      <w:r>
        <w:rPr>
          <w:rFonts w:ascii="宋体" w:hAnsi="宋体" w:hint="eastAsia"/>
          <w:b/>
          <w:bCs/>
          <w:sz w:val="24"/>
          <w:szCs w:val="24"/>
        </w:rPr>
        <w:t>2. 评标原则</w:t>
      </w:r>
      <w:bookmarkEnd w:id="109"/>
      <w:bookmarkEnd w:id="110"/>
      <w:bookmarkEnd w:id="111"/>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评标活动遵循公平、公正、科学和择优的原则。</w:t>
      </w:r>
    </w:p>
    <w:p w:rsidR="009A6113" w:rsidRDefault="006D5567" w:rsidP="007F2C8B">
      <w:pPr>
        <w:autoSpaceDE w:val="0"/>
        <w:autoSpaceDN w:val="0"/>
        <w:adjustRightInd w:val="0"/>
        <w:spacing w:line="360" w:lineRule="auto"/>
        <w:ind w:firstLineChars="257" w:firstLine="619"/>
        <w:jc w:val="left"/>
        <w:outlineLvl w:val="1"/>
        <w:rPr>
          <w:rFonts w:ascii="宋体" w:hAnsi="宋体"/>
          <w:b/>
          <w:bCs/>
          <w:sz w:val="24"/>
          <w:szCs w:val="24"/>
        </w:rPr>
      </w:pPr>
      <w:bookmarkStart w:id="112" w:name="_Toc19285"/>
      <w:bookmarkStart w:id="113" w:name="_Toc21597"/>
      <w:bookmarkStart w:id="114" w:name="_Toc500287745"/>
      <w:r>
        <w:rPr>
          <w:rFonts w:ascii="宋体" w:hAnsi="宋体" w:hint="eastAsia"/>
          <w:b/>
          <w:bCs/>
          <w:sz w:val="24"/>
          <w:szCs w:val="24"/>
        </w:rPr>
        <w:t>3. 评标</w:t>
      </w:r>
      <w:bookmarkEnd w:id="112"/>
      <w:bookmarkEnd w:id="113"/>
      <w:bookmarkEnd w:id="114"/>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本项目采用综合评分法。</w:t>
      </w:r>
    </w:p>
    <w:p w:rsidR="009A6113" w:rsidRDefault="006D5567" w:rsidP="007F2C8B">
      <w:pPr>
        <w:autoSpaceDE w:val="0"/>
        <w:autoSpaceDN w:val="0"/>
        <w:adjustRightInd w:val="0"/>
        <w:spacing w:line="360" w:lineRule="auto"/>
        <w:ind w:firstLineChars="257" w:firstLine="619"/>
        <w:jc w:val="left"/>
        <w:outlineLvl w:val="1"/>
        <w:rPr>
          <w:rFonts w:ascii="宋体" w:hAnsi="宋体"/>
          <w:b/>
          <w:bCs/>
          <w:sz w:val="24"/>
          <w:szCs w:val="24"/>
        </w:rPr>
      </w:pPr>
      <w:bookmarkStart w:id="115" w:name="_Toc500287746"/>
      <w:r>
        <w:rPr>
          <w:rFonts w:ascii="宋体" w:hAnsi="宋体" w:hint="eastAsia"/>
          <w:b/>
          <w:bCs/>
          <w:sz w:val="24"/>
          <w:szCs w:val="24"/>
        </w:rPr>
        <w:t>4、评审应按下列程序进行：</w:t>
      </w:r>
      <w:bookmarkEnd w:id="115"/>
    </w:p>
    <w:p w:rsidR="009A6113" w:rsidRDefault="006D5567" w:rsidP="007F2C8B">
      <w:pPr>
        <w:autoSpaceDE w:val="0"/>
        <w:autoSpaceDN w:val="0"/>
        <w:adjustRightInd w:val="0"/>
        <w:spacing w:line="360" w:lineRule="auto"/>
        <w:ind w:firstLineChars="257" w:firstLine="542"/>
        <w:jc w:val="left"/>
        <w:rPr>
          <w:rFonts w:ascii="宋体" w:hAnsi="宋体"/>
          <w:b/>
          <w:szCs w:val="21"/>
        </w:rPr>
      </w:pPr>
      <w:r>
        <w:rPr>
          <w:rFonts w:ascii="宋体" w:hAnsi="宋体" w:hint="eastAsia"/>
          <w:b/>
          <w:szCs w:val="21"/>
        </w:rPr>
        <w:t>4.1 初步评审</w:t>
      </w:r>
    </w:p>
    <w:p w:rsidR="009A6113" w:rsidRDefault="006D5567">
      <w:pPr>
        <w:spacing w:line="360" w:lineRule="auto"/>
        <w:jc w:val="center"/>
        <w:outlineLvl w:val="0"/>
        <w:rPr>
          <w:sz w:val="24"/>
          <w:szCs w:val="24"/>
        </w:rPr>
      </w:pPr>
      <w:bookmarkStart w:id="116" w:name="_Toc500287747"/>
      <w:r>
        <w:rPr>
          <w:rFonts w:ascii="宋体" w:hAnsi="宋体" w:hint="eastAsia"/>
          <w:b/>
          <w:bCs/>
          <w:kern w:val="44"/>
          <w:sz w:val="24"/>
          <w:szCs w:val="24"/>
        </w:rPr>
        <w:t>评标办法（综合评分法）</w:t>
      </w:r>
      <w:bookmarkEnd w:id="116"/>
    </w:p>
    <w:p w:rsidR="009A6113" w:rsidRDefault="006D5567">
      <w:pPr>
        <w:pStyle w:val="1"/>
        <w:tabs>
          <w:tab w:val="center" w:pos="4677"/>
          <w:tab w:val="left" w:pos="6391"/>
        </w:tabs>
        <w:jc w:val="left"/>
        <w:rPr>
          <w:szCs w:val="21"/>
        </w:rPr>
      </w:pPr>
      <w:bookmarkStart w:id="117" w:name="_Toc325640388"/>
      <w:r>
        <w:rPr>
          <w:sz w:val="32"/>
        </w:rPr>
        <w:tab/>
      </w:r>
      <w:bookmarkStart w:id="118" w:name="_Toc500287748"/>
      <w:r>
        <w:rPr>
          <w:rFonts w:hint="eastAsia"/>
          <w:szCs w:val="21"/>
        </w:rPr>
        <w:t>评标办法前附表</w:t>
      </w:r>
      <w:bookmarkEnd w:id="117"/>
      <w:bookmarkEnd w:id="118"/>
      <w:r>
        <w:rPr>
          <w:szCs w:val="2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9"/>
        <w:gridCol w:w="1078"/>
        <w:gridCol w:w="2944"/>
        <w:gridCol w:w="3896"/>
      </w:tblGrid>
      <w:tr w:rsidR="009A6113">
        <w:trPr>
          <w:trHeight w:val="454"/>
          <w:jc w:val="center"/>
        </w:trPr>
        <w:tc>
          <w:tcPr>
            <w:tcW w:w="2137" w:type="dxa"/>
            <w:gridSpan w:val="2"/>
            <w:vAlign w:val="center"/>
          </w:tcPr>
          <w:p w:rsidR="009A6113" w:rsidRDefault="006D5567">
            <w:pPr>
              <w:jc w:val="center"/>
              <w:rPr>
                <w:rFonts w:ascii="宋体" w:hAnsi="宋体" w:cs="仿宋_GB2312"/>
                <w:b/>
                <w:color w:val="000000"/>
                <w:szCs w:val="21"/>
              </w:rPr>
            </w:pPr>
            <w:r>
              <w:rPr>
                <w:rFonts w:ascii="宋体" w:hAnsi="宋体" w:cs="仿宋_GB2312" w:hint="eastAsia"/>
                <w:b/>
                <w:color w:val="000000"/>
                <w:szCs w:val="21"/>
              </w:rPr>
              <w:t>条款号</w:t>
            </w:r>
          </w:p>
        </w:tc>
        <w:tc>
          <w:tcPr>
            <w:tcW w:w="2944" w:type="dxa"/>
            <w:vAlign w:val="center"/>
          </w:tcPr>
          <w:p w:rsidR="009A6113" w:rsidRDefault="006D5567">
            <w:pPr>
              <w:jc w:val="center"/>
              <w:rPr>
                <w:rFonts w:ascii="宋体" w:hAnsi="宋体" w:cs="仿宋_GB2312"/>
                <w:b/>
                <w:color w:val="000000"/>
                <w:szCs w:val="21"/>
              </w:rPr>
            </w:pPr>
            <w:r>
              <w:rPr>
                <w:rFonts w:ascii="宋体" w:hAnsi="宋体" w:cs="仿宋_GB2312" w:hint="eastAsia"/>
                <w:b/>
                <w:color w:val="000000"/>
                <w:szCs w:val="21"/>
              </w:rPr>
              <w:t>评审因素</w:t>
            </w:r>
          </w:p>
        </w:tc>
        <w:tc>
          <w:tcPr>
            <w:tcW w:w="3896" w:type="dxa"/>
            <w:vAlign w:val="center"/>
          </w:tcPr>
          <w:p w:rsidR="009A6113" w:rsidRDefault="006D5567">
            <w:pPr>
              <w:jc w:val="center"/>
              <w:rPr>
                <w:rFonts w:ascii="宋体" w:hAnsi="宋体" w:cs="仿宋_GB2312"/>
                <w:b/>
                <w:color w:val="000000"/>
                <w:szCs w:val="21"/>
              </w:rPr>
            </w:pPr>
            <w:r>
              <w:rPr>
                <w:rFonts w:ascii="宋体" w:hAnsi="宋体" w:cs="仿宋_GB2312" w:hint="eastAsia"/>
                <w:b/>
                <w:color w:val="000000"/>
                <w:szCs w:val="21"/>
              </w:rPr>
              <w:t>评审标准</w:t>
            </w:r>
          </w:p>
        </w:tc>
      </w:tr>
      <w:tr w:rsidR="009A6113">
        <w:trPr>
          <w:trHeight w:val="454"/>
          <w:jc w:val="center"/>
        </w:trPr>
        <w:tc>
          <w:tcPr>
            <w:tcW w:w="1059" w:type="dxa"/>
            <w:vMerge w:val="restart"/>
            <w:vAlign w:val="center"/>
          </w:tcPr>
          <w:p w:rsidR="009A6113" w:rsidRDefault="006D5567">
            <w:pPr>
              <w:jc w:val="center"/>
              <w:rPr>
                <w:color w:val="000000"/>
                <w:szCs w:val="21"/>
              </w:rPr>
            </w:pPr>
            <w:r>
              <w:rPr>
                <w:rFonts w:hint="eastAsia"/>
                <w:color w:val="000000"/>
                <w:szCs w:val="21"/>
              </w:rPr>
              <w:t>4.1.1</w:t>
            </w:r>
          </w:p>
        </w:tc>
        <w:tc>
          <w:tcPr>
            <w:tcW w:w="1078" w:type="dxa"/>
            <w:vMerge w:val="restart"/>
            <w:vAlign w:val="center"/>
          </w:tcPr>
          <w:p w:rsidR="009A6113" w:rsidRDefault="006D5567">
            <w:pPr>
              <w:pStyle w:val="Default"/>
              <w:spacing w:line="240" w:lineRule="atLeast"/>
              <w:jc w:val="center"/>
              <w:rPr>
                <w:rFonts w:hAnsi="宋体" w:cs="仿宋_GB2312"/>
                <w:b/>
                <w:sz w:val="21"/>
                <w:szCs w:val="21"/>
              </w:rPr>
            </w:pPr>
            <w:r>
              <w:rPr>
                <w:rFonts w:hAnsi="宋体" w:cs="仿宋_GB2312" w:hint="eastAsia"/>
                <w:b/>
                <w:sz w:val="21"/>
                <w:szCs w:val="21"/>
              </w:rPr>
              <w:t>形式性评审标准</w:t>
            </w: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投标文件的签字盖章</w:t>
            </w:r>
          </w:p>
        </w:tc>
        <w:tc>
          <w:tcPr>
            <w:tcW w:w="3896" w:type="dxa"/>
            <w:vAlign w:val="center"/>
          </w:tcPr>
          <w:p w:rsidR="009A6113" w:rsidRDefault="006D5567">
            <w:pPr>
              <w:jc w:val="left"/>
              <w:rPr>
                <w:rFonts w:ascii="宋体" w:hAnsi="宋体" w:cs="仿宋_GB2312"/>
                <w:color w:val="000000"/>
                <w:kern w:val="0"/>
                <w:szCs w:val="21"/>
              </w:rPr>
            </w:pPr>
            <w:r>
              <w:rPr>
                <w:rFonts w:ascii="宋体" w:hAnsi="宋体" w:cs="仿宋_GB2312" w:hint="eastAsia"/>
                <w:color w:val="000000"/>
                <w:kern w:val="0"/>
                <w:szCs w:val="21"/>
              </w:rPr>
              <w:t>符合招标文件相关要求</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投标文件的正本、副本数量及电子版</w:t>
            </w:r>
          </w:p>
        </w:tc>
        <w:tc>
          <w:tcPr>
            <w:tcW w:w="3896" w:type="dxa"/>
            <w:vAlign w:val="center"/>
          </w:tcPr>
          <w:p w:rsidR="009A6113" w:rsidRDefault="006D5567">
            <w:pPr>
              <w:jc w:val="left"/>
              <w:rPr>
                <w:rFonts w:ascii="宋体" w:hAnsi="宋体" w:cs="仿宋_GB2312"/>
                <w:color w:val="FF0000"/>
                <w:kern w:val="0"/>
                <w:szCs w:val="21"/>
              </w:rPr>
            </w:pPr>
            <w:r>
              <w:rPr>
                <w:rFonts w:ascii="宋体" w:hAnsi="宋体" w:cs="仿宋_GB2312" w:hint="eastAsia"/>
                <w:color w:val="000000"/>
                <w:kern w:val="0"/>
                <w:szCs w:val="21"/>
              </w:rPr>
              <w:t>正本壹份，副本肆份，有电子文本</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投标文件的印刷与装订</w:t>
            </w:r>
          </w:p>
        </w:tc>
        <w:tc>
          <w:tcPr>
            <w:tcW w:w="3896" w:type="dxa"/>
            <w:vAlign w:val="center"/>
          </w:tcPr>
          <w:p w:rsidR="009A6113" w:rsidRDefault="006D5567">
            <w:pPr>
              <w:jc w:val="left"/>
              <w:rPr>
                <w:rFonts w:ascii="宋体" w:hAnsi="宋体" w:cs="仿宋_GB2312"/>
                <w:color w:val="000000"/>
                <w:kern w:val="0"/>
                <w:szCs w:val="21"/>
              </w:rPr>
            </w:pPr>
            <w:r>
              <w:rPr>
                <w:rFonts w:ascii="宋体" w:hAnsi="宋体" w:cs="仿宋_GB2312" w:hint="eastAsia"/>
                <w:color w:val="000000"/>
                <w:kern w:val="0"/>
                <w:szCs w:val="21"/>
              </w:rPr>
              <w:t>A4纸，胶装成册，并不得采用活页装订；</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投标文件格式</w:t>
            </w:r>
          </w:p>
        </w:tc>
        <w:tc>
          <w:tcPr>
            <w:tcW w:w="3896" w:type="dxa"/>
            <w:vAlign w:val="center"/>
          </w:tcPr>
          <w:p w:rsidR="009A6113" w:rsidRDefault="006D5567">
            <w:pPr>
              <w:jc w:val="left"/>
              <w:rPr>
                <w:rFonts w:ascii="宋体" w:hAnsi="宋体" w:cs="仿宋_GB2312"/>
                <w:color w:val="000000"/>
                <w:kern w:val="0"/>
                <w:szCs w:val="21"/>
              </w:rPr>
            </w:pPr>
            <w:r>
              <w:rPr>
                <w:rFonts w:ascii="宋体" w:hAnsi="宋体" w:cs="仿宋_GB2312" w:hint="eastAsia"/>
                <w:color w:val="000000"/>
                <w:kern w:val="0"/>
                <w:szCs w:val="21"/>
              </w:rPr>
              <w:t>符合招标文件第六章投标文件格式要求；</w:t>
            </w:r>
          </w:p>
        </w:tc>
      </w:tr>
      <w:tr w:rsidR="009A6113">
        <w:trPr>
          <w:trHeight w:val="454"/>
          <w:jc w:val="center"/>
        </w:trPr>
        <w:tc>
          <w:tcPr>
            <w:tcW w:w="1059" w:type="dxa"/>
            <w:vMerge w:val="restart"/>
            <w:vAlign w:val="center"/>
          </w:tcPr>
          <w:p w:rsidR="009A6113" w:rsidRDefault="009A6113">
            <w:pPr>
              <w:pStyle w:val="Default"/>
              <w:spacing w:line="240" w:lineRule="atLeast"/>
              <w:jc w:val="center"/>
              <w:rPr>
                <w:rFonts w:hAnsi="宋体" w:cs="仿宋_GB2312"/>
                <w:sz w:val="21"/>
                <w:szCs w:val="21"/>
              </w:rPr>
            </w:pPr>
          </w:p>
          <w:p w:rsidR="009A6113" w:rsidRDefault="006D5567">
            <w:pPr>
              <w:jc w:val="center"/>
              <w:rPr>
                <w:szCs w:val="21"/>
              </w:rPr>
            </w:pPr>
            <w:r>
              <w:rPr>
                <w:rFonts w:hint="eastAsia"/>
                <w:color w:val="000000"/>
                <w:szCs w:val="21"/>
              </w:rPr>
              <w:t>4.1.2</w:t>
            </w:r>
          </w:p>
        </w:tc>
        <w:tc>
          <w:tcPr>
            <w:tcW w:w="1078" w:type="dxa"/>
            <w:vMerge w:val="restart"/>
            <w:vAlign w:val="center"/>
          </w:tcPr>
          <w:p w:rsidR="009A6113" w:rsidRDefault="009A6113">
            <w:pPr>
              <w:pStyle w:val="Default"/>
              <w:spacing w:line="240" w:lineRule="atLeast"/>
              <w:jc w:val="center"/>
              <w:rPr>
                <w:rFonts w:hAnsi="宋体" w:cs="仿宋_GB2312"/>
                <w:b/>
                <w:sz w:val="21"/>
                <w:szCs w:val="21"/>
              </w:rPr>
            </w:pPr>
          </w:p>
          <w:p w:rsidR="009A6113" w:rsidRDefault="006D5567">
            <w:pPr>
              <w:pStyle w:val="Default"/>
              <w:spacing w:line="240" w:lineRule="atLeast"/>
              <w:jc w:val="center"/>
              <w:rPr>
                <w:rFonts w:hAnsi="宋体" w:cs="仿宋_GB2312"/>
                <w:b/>
                <w:sz w:val="21"/>
                <w:szCs w:val="21"/>
              </w:rPr>
            </w:pPr>
            <w:r>
              <w:rPr>
                <w:rFonts w:hAnsi="宋体" w:cs="仿宋_GB2312" w:hint="eastAsia"/>
                <w:b/>
                <w:sz w:val="21"/>
                <w:szCs w:val="21"/>
              </w:rPr>
              <w:t>响应性评审标准</w:t>
            </w: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投标范围</w:t>
            </w:r>
          </w:p>
        </w:tc>
        <w:tc>
          <w:tcPr>
            <w:tcW w:w="3896" w:type="dxa"/>
            <w:vAlign w:val="center"/>
          </w:tcPr>
          <w:p w:rsidR="009A6113" w:rsidRDefault="006D5567">
            <w:pPr>
              <w:jc w:val="left"/>
              <w:rPr>
                <w:rFonts w:ascii="宋体" w:hAnsi="宋体" w:cs="仿宋_GB2312"/>
                <w:color w:val="000000"/>
                <w:kern w:val="0"/>
                <w:szCs w:val="21"/>
              </w:rPr>
            </w:pPr>
            <w:r>
              <w:rPr>
                <w:rFonts w:ascii="宋体" w:hAnsi="宋体" w:cs="仿宋_GB2312" w:hint="eastAsia"/>
                <w:color w:val="000000"/>
                <w:kern w:val="0"/>
                <w:szCs w:val="21"/>
              </w:rPr>
              <w:t>投标内容是否涵盖了招标文件规定的招标范围</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color w:val="auto"/>
                <w:sz w:val="21"/>
                <w:szCs w:val="21"/>
              </w:rPr>
            </w:pPr>
            <w:r>
              <w:rPr>
                <w:rFonts w:hAnsi="宋体" w:cs="仿宋_GB2312" w:hint="eastAsia"/>
                <w:color w:val="auto"/>
                <w:sz w:val="21"/>
                <w:szCs w:val="21"/>
              </w:rPr>
              <w:t>服务期限</w:t>
            </w:r>
          </w:p>
        </w:tc>
        <w:tc>
          <w:tcPr>
            <w:tcW w:w="3896" w:type="dxa"/>
            <w:vAlign w:val="center"/>
          </w:tcPr>
          <w:p w:rsidR="009A6113" w:rsidRDefault="006D5567">
            <w:pPr>
              <w:rPr>
                <w:rFonts w:ascii="宋体" w:hAnsi="宋体" w:cs="仿宋_GB2312"/>
                <w:kern w:val="0"/>
                <w:szCs w:val="21"/>
              </w:rPr>
            </w:pPr>
            <w:r>
              <w:rPr>
                <w:rFonts w:ascii="宋体" w:hAnsi="宋体" w:cs="仿宋_GB2312" w:hint="eastAsia"/>
                <w:kern w:val="0"/>
                <w:szCs w:val="21"/>
              </w:rPr>
              <w:t>是否满足招标文件相关要求</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color w:val="auto"/>
                <w:sz w:val="21"/>
                <w:szCs w:val="21"/>
              </w:rPr>
            </w:pPr>
            <w:r>
              <w:rPr>
                <w:rFonts w:hAnsi="宋体" w:cs="仿宋_GB2312" w:hint="eastAsia"/>
                <w:color w:val="auto"/>
                <w:sz w:val="21"/>
                <w:szCs w:val="21"/>
              </w:rPr>
              <w:t>质量要求</w:t>
            </w:r>
          </w:p>
        </w:tc>
        <w:tc>
          <w:tcPr>
            <w:tcW w:w="3896" w:type="dxa"/>
            <w:vAlign w:val="center"/>
          </w:tcPr>
          <w:p w:rsidR="009A6113" w:rsidRDefault="006D5567">
            <w:pPr>
              <w:rPr>
                <w:rFonts w:ascii="宋体" w:hAnsi="宋体" w:cs="仿宋_GB2312"/>
                <w:kern w:val="0"/>
                <w:szCs w:val="21"/>
              </w:rPr>
            </w:pPr>
            <w:r>
              <w:rPr>
                <w:rFonts w:ascii="宋体" w:hAnsi="宋体" w:cs="仿宋_GB2312" w:hint="eastAsia"/>
                <w:kern w:val="0"/>
                <w:szCs w:val="21"/>
              </w:rPr>
              <w:t>是否符合现行规范要求</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投标无效情形</w:t>
            </w:r>
          </w:p>
        </w:tc>
        <w:tc>
          <w:tcPr>
            <w:tcW w:w="3896" w:type="dxa"/>
            <w:vAlign w:val="center"/>
          </w:tcPr>
          <w:p w:rsidR="009A6113" w:rsidRDefault="006D5567">
            <w:pPr>
              <w:rPr>
                <w:rFonts w:ascii="宋体" w:hAnsi="宋体" w:cs="仿宋_GB2312"/>
                <w:color w:val="000000"/>
                <w:kern w:val="0"/>
                <w:szCs w:val="21"/>
              </w:rPr>
            </w:pPr>
            <w:r>
              <w:rPr>
                <w:rFonts w:ascii="宋体" w:hAnsi="宋体" w:cs="仿宋_GB2312" w:hint="eastAsia"/>
                <w:color w:val="000000"/>
                <w:kern w:val="0"/>
                <w:szCs w:val="21"/>
              </w:rPr>
              <w:t>投标文件是否有无效情形；</w:t>
            </w:r>
          </w:p>
        </w:tc>
      </w:tr>
      <w:tr w:rsidR="009A6113">
        <w:trPr>
          <w:trHeight w:val="454"/>
          <w:jc w:val="center"/>
        </w:trPr>
        <w:tc>
          <w:tcPr>
            <w:tcW w:w="1059" w:type="dxa"/>
            <w:vMerge/>
            <w:vAlign w:val="center"/>
          </w:tcPr>
          <w:p w:rsidR="009A6113" w:rsidRDefault="009A6113">
            <w:pPr>
              <w:jc w:val="center"/>
              <w:rPr>
                <w:color w:val="000000"/>
                <w:szCs w:val="21"/>
              </w:rPr>
            </w:pPr>
          </w:p>
        </w:tc>
        <w:tc>
          <w:tcPr>
            <w:tcW w:w="1078" w:type="dxa"/>
            <w:vMerge/>
            <w:vAlign w:val="center"/>
          </w:tcPr>
          <w:p w:rsidR="009A6113" w:rsidRDefault="009A6113">
            <w:pPr>
              <w:pStyle w:val="Default"/>
              <w:spacing w:line="240" w:lineRule="atLeast"/>
              <w:jc w:val="center"/>
              <w:rPr>
                <w:rFonts w:hAnsi="宋体" w:cs="仿宋_GB2312"/>
                <w:b/>
                <w:sz w:val="21"/>
                <w:szCs w:val="21"/>
              </w:rPr>
            </w:pPr>
          </w:p>
        </w:tc>
        <w:tc>
          <w:tcPr>
            <w:tcW w:w="2944" w:type="dxa"/>
            <w:vAlign w:val="center"/>
          </w:tcPr>
          <w:p w:rsidR="009A6113" w:rsidRDefault="006D5567">
            <w:pPr>
              <w:pStyle w:val="Default"/>
              <w:spacing w:line="240" w:lineRule="atLeast"/>
              <w:jc w:val="center"/>
              <w:rPr>
                <w:rFonts w:hAnsi="宋体" w:cs="仿宋_GB2312"/>
                <w:sz w:val="21"/>
                <w:szCs w:val="21"/>
              </w:rPr>
            </w:pPr>
            <w:r>
              <w:rPr>
                <w:rFonts w:hAnsi="宋体" w:cs="仿宋_GB2312" w:hint="eastAsia"/>
                <w:sz w:val="21"/>
                <w:szCs w:val="21"/>
              </w:rPr>
              <w:t>其他内容</w:t>
            </w:r>
          </w:p>
        </w:tc>
        <w:tc>
          <w:tcPr>
            <w:tcW w:w="3896" w:type="dxa"/>
            <w:vAlign w:val="center"/>
          </w:tcPr>
          <w:p w:rsidR="009A6113" w:rsidRDefault="006D5567">
            <w:pPr>
              <w:rPr>
                <w:rFonts w:ascii="宋体" w:hAnsi="宋体" w:cs="仿宋_GB2312"/>
                <w:color w:val="000000"/>
                <w:kern w:val="0"/>
                <w:szCs w:val="21"/>
              </w:rPr>
            </w:pPr>
            <w:r>
              <w:rPr>
                <w:rFonts w:ascii="宋体" w:hAnsi="宋体" w:cs="仿宋_GB2312" w:hint="eastAsia"/>
                <w:color w:val="000000"/>
                <w:kern w:val="0"/>
                <w:szCs w:val="21"/>
              </w:rPr>
              <w:t>投标文件是否满足采购人在招标文件列入的其它内容</w:t>
            </w:r>
          </w:p>
        </w:tc>
      </w:tr>
    </w:tbl>
    <w:p w:rsidR="009A6113" w:rsidRDefault="006D5567">
      <w:pPr>
        <w:spacing w:line="360" w:lineRule="auto"/>
        <w:ind w:firstLineChars="100" w:firstLine="210"/>
        <w:jc w:val="left"/>
        <w:rPr>
          <w:szCs w:val="21"/>
        </w:rPr>
      </w:pPr>
      <w:r>
        <w:rPr>
          <w:rFonts w:hint="eastAsia"/>
          <w:szCs w:val="21"/>
        </w:rPr>
        <w:t>投标人存在下列情况之一的，投标无效</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未按照招标文件的规定提交投标保证金的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二</w:t>
      </w:r>
      <w:r>
        <w:rPr>
          <w:rFonts w:hint="eastAsia"/>
          <w:szCs w:val="21"/>
        </w:rPr>
        <w:t>)</w:t>
      </w:r>
      <w:r>
        <w:rPr>
          <w:rFonts w:hint="eastAsia"/>
          <w:szCs w:val="21"/>
        </w:rPr>
        <w:t>投标文件未按招标文件要求签署、盖章的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不具备招标文件中规定的资格要求的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报价超过招标文件中规定的预算金额或者最高限价的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投标文件含有采购人不能接受的附加条件的</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法律、法规和招标文件规定的其他无效情形。</w:t>
      </w:r>
    </w:p>
    <w:p w:rsidR="009A6113" w:rsidRDefault="006D5567">
      <w:pPr>
        <w:spacing w:line="360" w:lineRule="auto"/>
        <w:ind w:firstLineChars="100" w:firstLine="210"/>
        <w:jc w:val="left"/>
        <w:rPr>
          <w:szCs w:val="21"/>
        </w:rPr>
      </w:pPr>
      <w:r>
        <w:rPr>
          <w:rFonts w:hint="eastAsia"/>
          <w:szCs w:val="21"/>
        </w:rPr>
        <w:t>投标人有下列情形之一的，视为投标人串通投标，其投标无效：</w:t>
      </w:r>
    </w:p>
    <w:p w:rsidR="009A6113" w:rsidRDefault="006D5567">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不同投标人的投标文件由同一单位或者个人编制</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二</w:t>
      </w:r>
      <w:r>
        <w:rPr>
          <w:rFonts w:hint="eastAsia"/>
          <w:szCs w:val="21"/>
        </w:rPr>
        <w:t>)</w:t>
      </w:r>
      <w:r>
        <w:rPr>
          <w:rFonts w:hint="eastAsia"/>
          <w:szCs w:val="21"/>
        </w:rPr>
        <w:t>不同投标人委托同一单位或者个人办理投标事宜</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不同投标人的投标文件载明的项目管理成员或者联系人员为同一人</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不同投标人的投标文件异常一致或者投标报价呈规律性差异</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不同投标人的投标文件相互混装</w:t>
      </w:r>
      <w:r>
        <w:rPr>
          <w:rFonts w:hint="eastAsia"/>
          <w:szCs w:val="21"/>
        </w:rPr>
        <w:t>;</w:t>
      </w:r>
    </w:p>
    <w:p w:rsidR="009A6113" w:rsidRDefault="006D5567">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不同投标人的投标保证金从同一单位或者个人的账户转出。</w:t>
      </w:r>
    </w:p>
    <w:p w:rsidR="009A6113" w:rsidRDefault="006D5567">
      <w:pPr>
        <w:spacing w:line="360" w:lineRule="auto"/>
        <w:ind w:firstLineChars="200" w:firstLine="420"/>
        <w:jc w:val="left"/>
        <w:rPr>
          <w:szCs w:val="21"/>
        </w:rPr>
      </w:pPr>
      <w:r>
        <w:rPr>
          <w:rFonts w:hint="eastAsia"/>
          <w:szCs w:val="21"/>
        </w:rPr>
        <w:t>注：只有通过初步评审的投标人才能进入详细评审。</w:t>
      </w:r>
    </w:p>
    <w:p w:rsidR="009A6113" w:rsidRDefault="006D5567">
      <w:pPr>
        <w:spacing w:line="360" w:lineRule="auto"/>
        <w:ind w:firstLineChars="250" w:firstLine="525"/>
        <w:jc w:val="left"/>
        <w:rPr>
          <w:szCs w:val="21"/>
        </w:rPr>
      </w:pPr>
      <w:r>
        <w:rPr>
          <w:rFonts w:hint="eastAsia"/>
          <w:szCs w:val="21"/>
        </w:rPr>
        <w:t>评标委员会负责具体评标事务：</w:t>
      </w:r>
    </w:p>
    <w:p w:rsidR="009A6113" w:rsidRDefault="006D5567">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）审查、评价投标文件是否符合招标文件的商务、技术等实质性要求；</w:t>
      </w:r>
    </w:p>
    <w:p w:rsidR="009A6113" w:rsidRDefault="006D5567">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）要求投标人对投标文件有关事项作出澄清或者说明；</w:t>
      </w:r>
    </w:p>
    <w:p w:rsidR="009A6113" w:rsidRDefault="006D5567">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）对投标文件进行比较和评价；</w:t>
      </w:r>
    </w:p>
    <w:p w:rsidR="009A6113" w:rsidRDefault="006D5567">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）确定中标候选人名单，以及根据采购人委托直接确定中标人；</w:t>
      </w:r>
    </w:p>
    <w:p w:rsidR="009A6113" w:rsidRDefault="006D5567">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）向采购人、采购代理机构或者有关部门报告评标中发现的违法行为。</w:t>
      </w:r>
    </w:p>
    <w:p w:rsidR="009A6113" w:rsidRDefault="006D5567">
      <w:pPr>
        <w:spacing w:line="360" w:lineRule="auto"/>
        <w:ind w:firstLineChars="100" w:firstLine="210"/>
        <w:jc w:val="left"/>
        <w:rPr>
          <w:szCs w:val="21"/>
        </w:rPr>
      </w:pPr>
      <w:r>
        <w:rPr>
          <w:rFonts w:hint="eastAsia"/>
          <w:szCs w:val="21"/>
        </w:rPr>
        <w:t>投标人在开标时应提供相关资料供采购人对投标人的资格进行审查，如果投标人不具备投标资格、不满足招标文件所规定的资格标准或提供资格证明文件不全</w:t>
      </w:r>
      <w:r>
        <w:rPr>
          <w:rFonts w:hint="eastAsia"/>
          <w:szCs w:val="21"/>
        </w:rPr>
        <w:t>,</w:t>
      </w:r>
      <w:r>
        <w:rPr>
          <w:rFonts w:hint="eastAsia"/>
          <w:szCs w:val="21"/>
        </w:rPr>
        <w:t>其投标将被作为无效投标。合格投标人不足</w:t>
      </w:r>
      <w:r>
        <w:rPr>
          <w:rFonts w:hint="eastAsia"/>
          <w:szCs w:val="21"/>
        </w:rPr>
        <w:t>3</w:t>
      </w:r>
      <w:r>
        <w:rPr>
          <w:rFonts w:hint="eastAsia"/>
          <w:szCs w:val="21"/>
        </w:rPr>
        <w:t>家的，不得评标。</w:t>
      </w:r>
    </w:p>
    <w:p w:rsidR="009A6113" w:rsidRDefault="009A6113">
      <w:pPr>
        <w:spacing w:line="360" w:lineRule="auto"/>
        <w:jc w:val="center"/>
        <w:rPr>
          <w:b/>
          <w:szCs w:val="21"/>
        </w:rPr>
      </w:pPr>
    </w:p>
    <w:p w:rsidR="009A6113" w:rsidRDefault="006D5567">
      <w:pPr>
        <w:spacing w:line="360" w:lineRule="auto"/>
        <w:jc w:val="center"/>
        <w:rPr>
          <w:b/>
          <w:szCs w:val="21"/>
        </w:rPr>
      </w:pPr>
      <w:r>
        <w:rPr>
          <w:rFonts w:hint="eastAsia"/>
          <w:b/>
          <w:szCs w:val="21"/>
        </w:rPr>
        <w:t>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513"/>
        <w:gridCol w:w="1017"/>
      </w:tblGrid>
      <w:tr w:rsidR="009A6113">
        <w:trPr>
          <w:trHeight w:val="465"/>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序号</w:t>
            </w:r>
          </w:p>
        </w:tc>
        <w:tc>
          <w:tcPr>
            <w:tcW w:w="7513" w:type="dxa"/>
            <w:vAlign w:val="center"/>
          </w:tcPr>
          <w:p w:rsidR="009A6113" w:rsidRDefault="006D5567">
            <w:pPr>
              <w:snapToGrid w:val="0"/>
              <w:spacing w:line="260" w:lineRule="exact"/>
              <w:ind w:left="420" w:hangingChars="200" w:hanging="420"/>
              <w:jc w:val="center"/>
              <w:rPr>
                <w:rFonts w:ascii="宋体" w:hAnsi="宋体" w:cs="宋体"/>
                <w:bCs/>
                <w:szCs w:val="21"/>
              </w:rPr>
            </w:pPr>
            <w:r>
              <w:rPr>
                <w:rFonts w:ascii="宋体" w:hAnsi="宋体" w:cs="宋体" w:hint="eastAsia"/>
                <w:bCs/>
                <w:szCs w:val="21"/>
              </w:rPr>
              <w:t>评审项目</w:t>
            </w:r>
          </w:p>
        </w:tc>
        <w:tc>
          <w:tcPr>
            <w:tcW w:w="1017" w:type="dxa"/>
            <w:vAlign w:val="center"/>
          </w:tcPr>
          <w:p w:rsidR="009A6113" w:rsidRDefault="006D5567">
            <w:pPr>
              <w:snapToGrid w:val="0"/>
              <w:spacing w:line="260" w:lineRule="exact"/>
              <w:ind w:firstLineChars="50" w:firstLine="105"/>
              <w:rPr>
                <w:rFonts w:ascii="宋体" w:hAnsi="宋体" w:cs="宋体"/>
                <w:szCs w:val="21"/>
              </w:rPr>
            </w:pPr>
            <w:r>
              <w:rPr>
                <w:rFonts w:ascii="宋体" w:hAnsi="宋体" w:cs="宋体" w:hint="eastAsia"/>
                <w:szCs w:val="21"/>
              </w:rPr>
              <w:t>备注</w:t>
            </w:r>
          </w:p>
        </w:tc>
      </w:tr>
      <w:tr w:rsidR="009A6113">
        <w:trPr>
          <w:trHeight w:val="625"/>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513" w:type="dxa"/>
            <w:vAlign w:val="center"/>
          </w:tcPr>
          <w:p w:rsidR="009A6113" w:rsidRDefault="006D5567">
            <w:pPr>
              <w:pStyle w:val="aa"/>
              <w:spacing w:line="460" w:lineRule="exact"/>
              <w:ind w:firstLineChars="0" w:firstLine="0"/>
              <w:jc w:val="left"/>
              <w:rPr>
                <w:rFonts w:ascii="宋体" w:eastAsia="宋体" w:hAnsi="宋体" w:cs="Arial"/>
                <w:sz w:val="21"/>
                <w:szCs w:val="21"/>
              </w:rPr>
            </w:pPr>
            <w:r>
              <w:rPr>
                <w:rFonts w:ascii="宋体" w:eastAsia="宋体" w:hAnsi="宋体" w:cs="Arial" w:hint="eastAsia"/>
                <w:sz w:val="21"/>
                <w:szCs w:val="21"/>
              </w:rPr>
              <w:t>营业执照副本复印件（或三证合一）</w:t>
            </w:r>
          </w:p>
        </w:tc>
        <w:tc>
          <w:tcPr>
            <w:tcW w:w="1017" w:type="dxa"/>
            <w:vAlign w:val="center"/>
          </w:tcPr>
          <w:p w:rsidR="009A6113" w:rsidRDefault="009A6113">
            <w:pPr>
              <w:snapToGrid w:val="0"/>
              <w:spacing w:line="260" w:lineRule="exact"/>
              <w:ind w:left="420" w:hangingChars="200" w:hanging="420"/>
              <w:jc w:val="center"/>
              <w:rPr>
                <w:rFonts w:ascii="宋体" w:hAnsi="宋体" w:cs="宋体"/>
                <w:bCs/>
                <w:szCs w:val="21"/>
              </w:rPr>
            </w:pPr>
          </w:p>
        </w:tc>
      </w:tr>
      <w:tr w:rsidR="009A6113">
        <w:trPr>
          <w:trHeight w:val="699"/>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513" w:type="dxa"/>
            <w:vAlign w:val="center"/>
          </w:tcPr>
          <w:p w:rsidR="009A6113" w:rsidRDefault="006D5567">
            <w:pPr>
              <w:pStyle w:val="aa"/>
              <w:spacing w:line="460" w:lineRule="exact"/>
              <w:ind w:firstLineChars="0" w:firstLine="0"/>
              <w:jc w:val="left"/>
              <w:rPr>
                <w:rFonts w:ascii="宋体" w:eastAsia="宋体" w:hAnsi="宋体" w:cs="宋体"/>
                <w:sz w:val="21"/>
                <w:szCs w:val="21"/>
              </w:rPr>
            </w:pPr>
            <w:r>
              <w:rPr>
                <w:rFonts w:ascii="宋体" w:eastAsia="宋体" w:hAnsi="宋体" w:cs="宋体" w:hint="eastAsia"/>
                <w:sz w:val="21"/>
                <w:szCs w:val="21"/>
              </w:rPr>
              <w:t>法定代表人、委托人身份证明及附有法定代表人、委托人身份证明的授权委托书</w:t>
            </w:r>
          </w:p>
        </w:tc>
        <w:tc>
          <w:tcPr>
            <w:tcW w:w="1017" w:type="dxa"/>
            <w:vAlign w:val="center"/>
          </w:tcPr>
          <w:p w:rsidR="009A6113" w:rsidRDefault="009A6113">
            <w:pPr>
              <w:snapToGrid w:val="0"/>
              <w:spacing w:line="260" w:lineRule="exact"/>
              <w:ind w:left="420" w:hangingChars="200" w:hanging="420"/>
              <w:jc w:val="center"/>
              <w:rPr>
                <w:rFonts w:ascii="宋体" w:hAnsi="宋体" w:cs="宋体"/>
                <w:bCs/>
                <w:szCs w:val="21"/>
              </w:rPr>
            </w:pPr>
          </w:p>
        </w:tc>
      </w:tr>
      <w:tr w:rsidR="009A6113">
        <w:trPr>
          <w:trHeight w:val="618"/>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513" w:type="dxa"/>
            <w:vAlign w:val="center"/>
          </w:tcPr>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投标人已提交按照招标文件的内容签署盖章的“企业承诺书”；</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513" w:type="dxa"/>
            <w:vAlign w:val="center"/>
          </w:tcPr>
          <w:p w:rsidR="009A6113" w:rsidRDefault="006D5567">
            <w:pPr>
              <w:pStyle w:val="aa"/>
              <w:ind w:firstLineChars="0" w:firstLine="0"/>
              <w:jc w:val="left"/>
              <w:rPr>
                <w:rFonts w:ascii="宋体" w:eastAsia="宋体" w:hAnsi="宋体"/>
                <w:sz w:val="21"/>
                <w:szCs w:val="21"/>
              </w:rPr>
            </w:pPr>
            <w:r>
              <w:rPr>
                <w:rFonts w:ascii="宋体" w:eastAsia="宋体" w:hAnsi="宋体" w:cs="宋体" w:hint="eastAsia"/>
                <w:sz w:val="21"/>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513" w:type="dxa"/>
            <w:vAlign w:val="center"/>
          </w:tcPr>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符合《中华人民共和国政府采购法》第二十二条之规定：</w:t>
            </w:r>
          </w:p>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（1）具有良好的商业信誉和健全的财务会计制度（提供2014-2016年经审计的财务报告（包括资产负债表、利润表、现金流量表、所有者权益变动表等，新成立公司时间计算以成立时间为准）；</w:t>
            </w:r>
          </w:p>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（2）具有履行合同所必需的设备和专业技术能力(提供声明文件,加盖单位公章及法人签字）；</w:t>
            </w:r>
          </w:p>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（3）有依法缴纳税收和社会保障资金的良好记录（须提供2017年连续3个月的完税证明和2017年连续3个月公司社保缴纳证明）；</w:t>
            </w:r>
          </w:p>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（4）参加政府采购活动前三年内，在经营活动中没有重大违法记录（须提供近三年无重大违法记录声明）；</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642" w:type="dxa"/>
            <w:vAlign w:val="center"/>
          </w:tcPr>
          <w:p w:rsidR="009A6113" w:rsidRDefault="006D5567">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513" w:type="dxa"/>
            <w:vAlign w:val="center"/>
          </w:tcPr>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符合资格要求</w:t>
            </w:r>
            <w:r>
              <w:rPr>
                <w:rFonts w:ascii="宋体" w:eastAsia="宋体" w:hAnsi="宋体" w:cs="宋体"/>
                <w:sz w:val="21"/>
                <w:szCs w:val="21"/>
              </w:rPr>
              <w:t>“</w:t>
            </w:r>
            <w:r>
              <w:rPr>
                <w:rFonts w:ascii="宋体" w:eastAsia="宋体" w:hAnsi="宋体" w:cs="宋体" w:hint="eastAsia"/>
                <w:sz w:val="21"/>
                <w:szCs w:val="21"/>
              </w:rPr>
              <w:t>第二章 投标人须知1.4.1款</w:t>
            </w:r>
            <w:r>
              <w:rPr>
                <w:rFonts w:ascii="宋体" w:eastAsia="宋体" w:hAnsi="宋体" w:cs="宋体"/>
                <w:sz w:val="21"/>
                <w:szCs w:val="21"/>
              </w:rPr>
              <w:t>”</w:t>
            </w:r>
            <w:r>
              <w:rPr>
                <w:rFonts w:ascii="宋体" w:eastAsia="宋体" w:hAnsi="宋体" w:cs="宋体" w:hint="eastAsia"/>
                <w:sz w:val="21"/>
                <w:szCs w:val="21"/>
              </w:rPr>
              <w:t>投标人资质条件、能力和信誉。</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8155" w:type="dxa"/>
            <w:gridSpan w:val="2"/>
            <w:vAlign w:val="center"/>
          </w:tcPr>
          <w:p w:rsidR="009A6113" w:rsidRDefault="006D5567">
            <w:pPr>
              <w:pStyle w:val="aa"/>
              <w:ind w:firstLineChars="0" w:firstLine="0"/>
              <w:jc w:val="center"/>
              <w:rPr>
                <w:rFonts w:ascii="宋体" w:eastAsia="宋体" w:hAnsi="宋体" w:cs="宋体"/>
                <w:sz w:val="21"/>
                <w:szCs w:val="21"/>
              </w:rPr>
            </w:pPr>
            <w:r>
              <w:rPr>
                <w:rFonts w:ascii="宋体" w:eastAsia="宋体" w:hAnsi="宋体" w:cs="宋体" w:hint="eastAsia"/>
                <w:sz w:val="21"/>
                <w:szCs w:val="21"/>
              </w:rPr>
              <w:t>结论</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8155" w:type="dxa"/>
            <w:gridSpan w:val="2"/>
            <w:vAlign w:val="center"/>
          </w:tcPr>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资格审查人（签字）：</w:t>
            </w:r>
          </w:p>
        </w:tc>
        <w:tc>
          <w:tcPr>
            <w:tcW w:w="1017" w:type="dxa"/>
            <w:vAlign w:val="center"/>
          </w:tcPr>
          <w:p w:rsidR="009A6113" w:rsidRDefault="009A6113">
            <w:pPr>
              <w:snapToGrid w:val="0"/>
              <w:spacing w:line="260" w:lineRule="exact"/>
              <w:jc w:val="center"/>
              <w:rPr>
                <w:rFonts w:ascii="宋体" w:hAnsi="宋体" w:cs="宋体"/>
                <w:bCs/>
                <w:szCs w:val="21"/>
              </w:rPr>
            </w:pPr>
          </w:p>
        </w:tc>
      </w:tr>
      <w:tr w:rsidR="009A6113">
        <w:trPr>
          <w:trHeight w:val="618"/>
          <w:jc w:val="center"/>
        </w:trPr>
        <w:tc>
          <w:tcPr>
            <w:tcW w:w="8155" w:type="dxa"/>
            <w:gridSpan w:val="2"/>
            <w:vAlign w:val="center"/>
          </w:tcPr>
          <w:p w:rsidR="009A6113" w:rsidRDefault="006D5567">
            <w:pPr>
              <w:pStyle w:val="aa"/>
              <w:ind w:firstLineChars="0" w:firstLine="0"/>
              <w:jc w:val="left"/>
              <w:rPr>
                <w:rFonts w:ascii="宋体" w:eastAsia="宋体" w:hAnsi="宋体" w:cs="宋体"/>
                <w:sz w:val="21"/>
                <w:szCs w:val="21"/>
              </w:rPr>
            </w:pPr>
            <w:r>
              <w:rPr>
                <w:rFonts w:ascii="宋体" w:eastAsia="宋体" w:hAnsi="宋体" w:cs="宋体" w:hint="eastAsia"/>
                <w:sz w:val="21"/>
                <w:szCs w:val="21"/>
              </w:rPr>
              <w:t>投标供应商法定代表人或其授权代表（签字）：</w:t>
            </w:r>
          </w:p>
        </w:tc>
        <w:tc>
          <w:tcPr>
            <w:tcW w:w="1017" w:type="dxa"/>
            <w:vAlign w:val="center"/>
          </w:tcPr>
          <w:p w:rsidR="009A6113" w:rsidRDefault="009A6113">
            <w:pPr>
              <w:snapToGrid w:val="0"/>
              <w:spacing w:line="260" w:lineRule="exact"/>
              <w:jc w:val="center"/>
              <w:rPr>
                <w:rFonts w:ascii="宋体" w:hAnsi="宋体" w:cs="宋体"/>
                <w:bCs/>
                <w:szCs w:val="21"/>
              </w:rPr>
            </w:pPr>
          </w:p>
        </w:tc>
      </w:tr>
    </w:tbl>
    <w:p w:rsidR="009A6113" w:rsidRDefault="006D5567">
      <w:pPr>
        <w:spacing w:line="360" w:lineRule="auto"/>
        <w:ind w:firstLineChars="200" w:firstLine="420"/>
        <w:jc w:val="left"/>
        <w:rPr>
          <w:rFonts w:ascii="宋体" w:hAnsi="宋体"/>
          <w:szCs w:val="21"/>
        </w:rPr>
      </w:pPr>
      <w:r>
        <w:rPr>
          <w:rFonts w:ascii="宋体" w:hAnsi="宋体" w:hint="eastAsia"/>
          <w:szCs w:val="21"/>
        </w:rPr>
        <w:t>注：需提供相关有效证明原件备查，无提供者将被否决其投标；每一项目符合的打“√”，不符合的打“X”；如果投标人的投标文件其中有一项不符合要求的，即可认为该投标文件不通过资格审查；</w:t>
      </w:r>
    </w:p>
    <w:p w:rsidR="009A6113" w:rsidRDefault="006D5567" w:rsidP="007F2C8B">
      <w:pPr>
        <w:autoSpaceDE w:val="0"/>
        <w:autoSpaceDN w:val="0"/>
        <w:adjustRightInd w:val="0"/>
        <w:spacing w:line="360" w:lineRule="auto"/>
        <w:ind w:firstLineChars="257" w:firstLine="542"/>
        <w:jc w:val="left"/>
        <w:rPr>
          <w:rFonts w:ascii="宋体" w:hAnsi="宋体"/>
          <w:b/>
          <w:szCs w:val="21"/>
        </w:rPr>
      </w:pPr>
      <w:r>
        <w:rPr>
          <w:rFonts w:ascii="宋体" w:hAnsi="宋体" w:hint="eastAsia"/>
          <w:b/>
          <w:szCs w:val="21"/>
        </w:rPr>
        <w:t>4.2 详细评审</w:t>
      </w:r>
    </w:p>
    <w:p w:rsidR="009A6113" w:rsidRDefault="006D5567">
      <w:pPr>
        <w:spacing w:line="360" w:lineRule="auto"/>
        <w:ind w:firstLineChars="200" w:firstLine="420"/>
        <w:jc w:val="left"/>
        <w:rPr>
          <w:szCs w:val="21"/>
        </w:rPr>
      </w:pPr>
      <w:r>
        <w:rPr>
          <w:rFonts w:hint="eastAsia"/>
          <w:szCs w:val="21"/>
        </w:rPr>
        <w:t>评分表（综合评分法）</w:t>
      </w:r>
    </w:p>
    <w:p w:rsidR="009A6113" w:rsidRDefault="006D5567">
      <w:pPr>
        <w:spacing w:line="360" w:lineRule="auto"/>
        <w:ind w:firstLineChars="200" w:firstLine="420"/>
        <w:jc w:val="left"/>
        <w:rPr>
          <w:szCs w:val="21"/>
        </w:rPr>
      </w:pPr>
      <w:r>
        <w:rPr>
          <w:rFonts w:hint="eastAsia"/>
          <w:szCs w:val="21"/>
        </w:rPr>
        <w:t>综合评分法，是指投标文件满足招标文件全部实质性要求，且按照评审因素的量化指标评审得分最高的投标人为中标候选人的评分办法。</w:t>
      </w:r>
    </w:p>
    <w:p w:rsidR="009A6113" w:rsidRDefault="006D5567">
      <w:pPr>
        <w:spacing w:line="360" w:lineRule="auto"/>
        <w:ind w:firstLineChars="200" w:firstLine="420"/>
        <w:jc w:val="left"/>
        <w:rPr>
          <w:szCs w:val="21"/>
        </w:rPr>
      </w:pPr>
      <w:r>
        <w:rPr>
          <w:rFonts w:hint="eastAsia"/>
          <w:szCs w:val="21"/>
        </w:rPr>
        <w:t>各有效投标人按照以下公式计算得分：</w:t>
      </w:r>
    </w:p>
    <w:p w:rsidR="009A6113" w:rsidRDefault="006D5567">
      <w:pPr>
        <w:spacing w:line="360" w:lineRule="auto"/>
        <w:ind w:firstLineChars="200" w:firstLine="420"/>
        <w:jc w:val="left"/>
        <w:rPr>
          <w:szCs w:val="21"/>
        </w:rPr>
      </w:pPr>
      <w:r>
        <w:rPr>
          <w:rFonts w:hint="eastAsia"/>
          <w:szCs w:val="21"/>
        </w:rPr>
        <w:t>评标总得分</w:t>
      </w:r>
      <w:r>
        <w:rPr>
          <w:rFonts w:hint="eastAsia"/>
          <w:szCs w:val="21"/>
        </w:rPr>
        <w:t>=F1</w:t>
      </w:r>
      <w:r>
        <w:rPr>
          <w:rFonts w:hint="eastAsia"/>
          <w:szCs w:val="21"/>
        </w:rPr>
        <w:t>×</w:t>
      </w:r>
      <w:r>
        <w:rPr>
          <w:rFonts w:hint="eastAsia"/>
          <w:szCs w:val="21"/>
        </w:rPr>
        <w:t>A1+F2</w:t>
      </w:r>
      <w:r>
        <w:rPr>
          <w:rFonts w:hint="eastAsia"/>
          <w:szCs w:val="21"/>
        </w:rPr>
        <w:t>×</w:t>
      </w:r>
      <w:r>
        <w:rPr>
          <w:rFonts w:hint="eastAsia"/>
          <w:szCs w:val="21"/>
        </w:rPr>
        <w:t>A2+</w:t>
      </w:r>
      <w:r>
        <w:rPr>
          <w:rFonts w:hint="eastAsia"/>
          <w:szCs w:val="21"/>
        </w:rPr>
        <w:t>……</w:t>
      </w:r>
      <w:r>
        <w:rPr>
          <w:rFonts w:hint="eastAsia"/>
          <w:szCs w:val="21"/>
        </w:rPr>
        <w:t>Fn</w:t>
      </w:r>
      <w:r>
        <w:rPr>
          <w:rFonts w:hint="eastAsia"/>
          <w:szCs w:val="21"/>
        </w:rPr>
        <w:t>×</w:t>
      </w:r>
      <w:r>
        <w:rPr>
          <w:rFonts w:hint="eastAsia"/>
          <w:szCs w:val="21"/>
        </w:rPr>
        <w:t>An</w:t>
      </w:r>
    </w:p>
    <w:p w:rsidR="009A6113" w:rsidRDefault="006D5567">
      <w:pPr>
        <w:spacing w:line="360" w:lineRule="auto"/>
        <w:ind w:firstLineChars="200" w:firstLine="420"/>
        <w:jc w:val="left"/>
        <w:rPr>
          <w:szCs w:val="21"/>
        </w:rPr>
      </w:pPr>
      <w:r>
        <w:rPr>
          <w:rFonts w:hint="eastAsia"/>
          <w:szCs w:val="21"/>
        </w:rPr>
        <w:t>F1</w:t>
      </w:r>
      <w:r>
        <w:rPr>
          <w:rFonts w:hint="eastAsia"/>
          <w:szCs w:val="21"/>
        </w:rPr>
        <w:t>、</w:t>
      </w:r>
      <w:r>
        <w:rPr>
          <w:rFonts w:hint="eastAsia"/>
          <w:szCs w:val="21"/>
        </w:rPr>
        <w:t>F2......Fn</w:t>
      </w:r>
      <w:r>
        <w:rPr>
          <w:rFonts w:hint="eastAsia"/>
          <w:szCs w:val="21"/>
        </w:rPr>
        <w:t>分别为各项目评审因素的得分（各项目评审因素的得分为所有评委打分和的平均值，保留小数点后两位）；</w:t>
      </w:r>
    </w:p>
    <w:p w:rsidR="009A6113" w:rsidRDefault="006D5567">
      <w:pPr>
        <w:spacing w:line="360" w:lineRule="auto"/>
        <w:ind w:firstLineChars="200" w:firstLine="420"/>
        <w:jc w:val="left"/>
        <w:rPr>
          <w:szCs w:val="21"/>
        </w:rPr>
      </w:pPr>
      <w:r>
        <w:rPr>
          <w:rFonts w:hint="eastAsia"/>
          <w:szCs w:val="21"/>
        </w:rPr>
        <w:t>A1</w:t>
      </w:r>
      <w:r>
        <w:rPr>
          <w:rFonts w:hint="eastAsia"/>
          <w:szCs w:val="21"/>
        </w:rPr>
        <w:t>、</w:t>
      </w:r>
      <w:r>
        <w:rPr>
          <w:rFonts w:hint="eastAsia"/>
          <w:szCs w:val="21"/>
        </w:rPr>
        <w:t>A2......An</w:t>
      </w:r>
      <w:r>
        <w:rPr>
          <w:rFonts w:hint="eastAsia"/>
          <w:szCs w:val="21"/>
        </w:rPr>
        <w:t>分别为各项评审因素所占的权重（</w:t>
      </w:r>
      <w:r>
        <w:rPr>
          <w:rFonts w:hint="eastAsia"/>
          <w:szCs w:val="21"/>
        </w:rPr>
        <w:t>A1+A2......+An=1</w:t>
      </w:r>
      <w:r>
        <w:rPr>
          <w:rFonts w:hint="eastAsia"/>
          <w:szCs w:val="21"/>
        </w:rPr>
        <w:t>）。</w:t>
      </w:r>
    </w:p>
    <w:p w:rsidR="009A6113" w:rsidRDefault="006D5567">
      <w:pPr>
        <w:spacing w:line="360" w:lineRule="auto"/>
        <w:ind w:firstLineChars="200" w:firstLine="420"/>
        <w:jc w:val="left"/>
        <w:rPr>
          <w:szCs w:val="21"/>
        </w:rPr>
      </w:pPr>
      <w:r>
        <w:rPr>
          <w:rFonts w:hint="eastAsia"/>
          <w:szCs w:val="21"/>
        </w:rPr>
        <w:t>评审因素权重值：对招标文件响应程度权重值</w:t>
      </w:r>
      <w:r>
        <w:rPr>
          <w:rFonts w:hint="eastAsia"/>
          <w:szCs w:val="21"/>
        </w:rPr>
        <w:t>40%</w:t>
      </w:r>
      <w:r>
        <w:rPr>
          <w:rFonts w:hint="eastAsia"/>
          <w:szCs w:val="21"/>
        </w:rPr>
        <w:t>，综合实力权重值</w:t>
      </w:r>
      <w:r>
        <w:rPr>
          <w:rFonts w:hint="eastAsia"/>
          <w:szCs w:val="21"/>
        </w:rPr>
        <w:t>60%</w:t>
      </w:r>
      <w:r>
        <w:rPr>
          <w:rFonts w:hint="eastAsia"/>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9"/>
        <w:gridCol w:w="992"/>
        <w:gridCol w:w="925"/>
        <w:gridCol w:w="1559"/>
        <w:gridCol w:w="5031"/>
      </w:tblGrid>
      <w:tr w:rsidR="009A6113">
        <w:trPr>
          <w:trHeight w:val="729"/>
          <w:jc w:val="center"/>
        </w:trPr>
        <w:tc>
          <w:tcPr>
            <w:tcW w:w="2956" w:type="dxa"/>
            <w:gridSpan w:val="3"/>
            <w:vAlign w:val="center"/>
          </w:tcPr>
          <w:p w:rsidR="009A6113" w:rsidRDefault="006D5567">
            <w:pPr>
              <w:jc w:val="center"/>
              <w:rPr>
                <w:color w:val="000000"/>
              </w:rPr>
            </w:pPr>
            <w:r>
              <w:rPr>
                <w:rFonts w:hint="eastAsia"/>
                <w:color w:val="000000"/>
              </w:rPr>
              <w:t>条款号</w:t>
            </w:r>
          </w:p>
        </w:tc>
        <w:tc>
          <w:tcPr>
            <w:tcW w:w="1559" w:type="dxa"/>
            <w:vAlign w:val="center"/>
          </w:tcPr>
          <w:p w:rsidR="009A6113" w:rsidRDefault="006D5567">
            <w:pPr>
              <w:jc w:val="center"/>
              <w:rPr>
                <w:color w:val="000000"/>
              </w:rPr>
            </w:pPr>
            <w:r>
              <w:rPr>
                <w:rFonts w:hint="eastAsia"/>
                <w:color w:val="000000"/>
              </w:rPr>
              <w:t>条款内容</w:t>
            </w:r>
          </w:p>
        </w:tc>
        <w:tc>
          <w:tcPr>
            <w:tcW w:w="5031" w:type="dxa"/>
            <w:vAlign w:val="center"/>
          </w:tcPr>
          <w:p w:rsidR="009A6113" w:rsidRDefault="006D5567">
            <w:pPr>
              <w:jc w:val="center"/>
              <w:rPr>
                <w:color w:val="000000"/>
              </w:rPr>
            </w:pPr>
            <w:r>
              <w:rPr>
                <w:rFonts w:hint="eastAsia"/>
                <w:color w:val="000000"/>
              </w:rPr>
              <w:t>编列内容</w:t>
            </w:r>
          </w:p>
        </w:tc>
      </w:tr>
      <w:tr w:rsidR="009A6113">
        <w:trPr>
          <w:trHeight w:val="567"/>
          <w:jc w:val="center"/>
        </w:trPr>
        <w:tc>
          <w:tcPr>
            <w:tcW w:w="1039" w:type="dxa"/>
            <w:vMerge w:val="restart"/>
            <w:vAlign w:val="center"/>
          </w:tcPr>
          <w:p w:rsidR="009A6113" w:rsidRDefault="006D5567">
            <w:pPr>
              <w:snapToGrid w:val="0"/>
              <w:spacing w:line="240" w:lineRule="atLeast"/>
              <w:jc w:val="left"/>
              <w:rPr>
                <w:rFonts w:ascii="新宋体" w:eastAsia="新宋体" w:hAnsi="新宋体"/>
                <w:color w:val="000000"/>
                <w:szCs w:val="21"/>
              </w:rPr>
            </w:pPr>
            <w:r>
              <w:rPr>
                <w:rFonts w:ascii="新宋体" w:eastAsia="新宋体" w:hAnsi="新宋体" w:hint="eastAsia"/>
                <w:color w:val="000000"/>
                <w:szCs w:val="21"/>
              </w:rPr>
              <w:t>1.1.1</w:t>
            </w:r>
          </w:p>
        </w:tc>
        <w:tc>
          <w:tcPr>
            <w:tcW w:w="992" w:type="dxa"/>
            <w:vMerge w:val="restart"/>
            <w:vAlign w:val="center"/>
          </w:tcPr>
          <w:p w:rsidR="009A6113" w:rsidRDefault="006D5567">
            <w:pPr>
              <w:snapToGrid w:val="0"/>
              <w:spacing w:line="240" w:lineRule="atLeast"/>
              <w:jc w:val="center"/>
              <w:rPr>
                <w:rFonts w:ascii="新宋体" w:eastAsia="新宋体" w:hAnsi="新宋体"/>
                <w:color w:val="000000"/>
                <w:szCs w:val="21"/>
              </w:rPr>
            </w:pPr>
            <w:r>
              <w:rPr>
                <w:rFonts w:ascii="新宋体" w:eastAsia="新宋体" w:hAnsi="新宋体" w:hint="eastAsia"/>
                <w:color w:val="000000"/>
                <w:szCs w:val="21"/>
              </w:rPr>
              <w:t>企业综合实力60%</w:t>
            </w:r>
          </w:p>
        </w:tc>
        <w:tc>
          <w:tcPr>
            <w:tcW w:w="925" w:type="dxa"/>
            <w:vMerge w:val="restart"/>
            <w:vAlign w:val="center"/>
          </w:tcPr>
          <w:p w:rsidR="009A6113" w:rsidRDefault="006D5567">
            <w:pPr>
              <w:snapToGrid w:val="0"/>
              <w:spacing w:line="240" w:lineRule="atLeast"/>
              <w:rPr>
                <w:rFonts w:ascii="新宋体" w:eastAsia="新宋体" w:hAnsi="新宋体"/>
                <w:color w:val="000000"/>
                <w:szCs w:val="21"/>
              </w:rPr>
            </w:pPr>
            <w:r>
              <w:rPr>
                <w:rFonts w:ascii="新宋体" w:eastAsia="新宋体" w:hAnsi="新宋体" w:hint="eastAsia"/>
                <w:color w:val="000000"/>
                <w:szCs w:val="21"/>
              </w:rPr>
              <w:t>企业综合实力（100分）</w:t>
            </w:r>
          </w:p>
        </w:tc>
        <w:tc>
          <w:tcPr>
            <w:tcW w:w="1559" w:type="dxa"/>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1、办公场所（6分）</w:t>
            </w:r>
          </w:p>
        </w:tc>
        <w:tc>
          <w:tcPr>
            <w:tcW w:w="5031" w:type="dxa"/>
            <w:vAlign w:val="center"/>
          </w:tcPr>
          <w:p w:rsidR="009A6113" w:rsidRDefault="006D5567">
            <w:pPr>
              <w:autoSpaceDE w:val="0"/>
              <w:autoSpaceDN w:val="0"/>
              <w:adjustRightInd w:val="0"/>
              <w:spacing w:before="50"/>
              <w:ind w:right="97"/>
              <w:rPr>
                <w:rFonts w:ascii="宋体" w:hAnsi="宋体"/>
                <w:szCs w:val="21"/>
              </w:rPr>
            </w:pPr>
            <w:r>
              <w:rPr>
                <w:rFonts w:ascii="宋体" w:hAnsi="宋体" w:hint="eastAsia"/>
                <w:szCs w:val="21"/>
              </w:rPr>
              <w:t>1.1、二个小时以内轿车车程的办公场所为自购房得3分，租赁房得1分（提供必要的证明材料，如营业场所购房合同或产权证、租赁协议等）。</w:t>
            </w:r>
          </w:p>
          <w:p w:rsidR="009A6113" w:rsidRDefault="006D5567" w:rsidP="007F2C8B">
            <w:pPr>
              <w:autoSpaceDE w:val="0"/>
              <w:autoSpaceDN w:val="0"/>
              <w:adjustRightInd w:val="0"/>
              <w:spacing w:before="50"/>
              <w:ind w:right="97" w:firstLineChars="28" w:firstLine="59"/>
              <w:rPr>
                <w:rFonts w:ascii="宋体" w:hAnsi="宋体"/>
                <w:szCs w:val="21"/>
              </w:rPr>
            </w:pPr>
            <w:r>
              <w:rPr>
                <w:rFonts w:ascii="宋体" w:hAnsi="宋体" w:hint="eastAsia"/>
                <w:szCs w:val="21"/>
              </w:rPr>
              <w:t>1.2、为方便评审工作，投标人办公场所距离襄城县不得超过2小时轿车车程，根据投标人办公场所面积，达到100平方米的得1分，在此基础上每增加50平方米加0.5分，满分3分，低于100平方米不得分。</w:t>
            </w:r>
          </w:p>
          <w:p w:rsidR="009A6113" w:rsidRDefault="006D5567" w:rsidP="007F2C8B">
            <w:pPr>
              <w:autoSpaceDE w:val="0"/>
              <w:autoSpaceDN w:val="0"/>
              <w:adjustRightInd w:val="0"/>
              <w:spacing w:before="50"/>
              <w:ind w:right="97" w:firstLineChars="28" w:firstLine="59"/>
              <w:rPr>
                <w:rFonts w:ascii="宋体" w:hAnsi="宋体"/>
                <w:szCs w:val="21"/>
              </w:rPr>
            </w:pPr>
            <w:r>
              <w:rPr>
                <w:rFonts w:ascii="宋体" w:hAnsi="宋体" w:hint="eastAsia"/>
                <w:szCs w:val="21"/>
              </w:rPr>
              <w:t>注：投标人须在投标文件中附相关证书复印件，且在开标时提供有效的原件备查，无提供原件者不得分。</w:t>
            </w:r>
          </w:p>
        </w:tc>
      </w:tr>
      <w:tr w:rsidR="009A6113">
        <w:trPr>
          <w:trHeight w:val="840"/>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2、人员构成及专业配备（30分）</w:t>
            </w:r>
          </w:p>
        </w:tc>
        <w:tc>
          <w:tcPr>
            <w:tcW w:w="5031" w:type="dxa"/>
            <w:vAlign w:val="center"/>
          </w:tcPr>
          <w:p w:rsidR="009A6113" w:rsidRDefault="006D5567">
            <w:pPr>
              <w:autoSpaceDE w:val="0"/>
              <w:autoSpaceDN w:val="0"/>
              <w:adjustRightInd w:val="0"/>
              <w:spacing w:before="50"/>
              <w:ind w:right="97"/>
              <w:rPr>
                <w:rFonts w:ascii="宋体" w:hAnsi="宋体"/>
                <w:szCs w:val="21"/>
              </w:rPr>
            </w:pPr>
            <w:r>
              <w:rPr>
                <w:rFonts w:ascii="宋体" w:hAnsi="宋体" w:hint="eastAsia"/>
                <w:szCs w:val="21"/>
              </w:rPr>
              <w:t>2.1、具有国家注册造价师资格和高级职称者，一人加2分，满分4分。</w:t>
            </w:r>
          </w:p>
          <w:p w:rsidR="009A6113" w:rsidRDefault="006D5567">
            <w:pPr>
              <w:autoSpaceDE w:val="0"/>
              <w:autoSpaceDN w:val="0"/>
              <w:adjustRightInd w:val="0"/>
              <w:spacing w:before="50"/>
              <w:ind w:right="97"/>
              <w:rPr>
                <w:rFonts w:ascii="宋体" w:hAnsi="宋体"/>
                <w:szCs w:val="21"/>
              </w:rPr>
            </w:pPr>
            <w:r>
              <w:rPr>
                <w:rFonts w:ascii="宋体" w:hAnsi="宋体" w:hint="eastAsia"/>
                <w:szCs w:val="21"/>
              </w:rPr>
              <w:t>2.2、造价工程师：甲级资质10人（含10人）；乙级资质6人（含6人），得8分，在此基础上每增加一人加2分，满分12分。</w:t>
            </w:r>
          </w:p>
          <w:p w:rsidR="009A6113" w:rsidRDefault="006D5567">
            <w:pPr>
              <w:autoSpaceDE w:val="0"/>
              <w:autoSpaceDN w:val="0"/>
              <w:adjustRightInd w:val="0"/>
              <w:spacing w:before="50"/>
              <w:ind w:right="97"/>
              <w:rPr>
                <w:rFonts w:ascii="宋体" w:hAnsi="宋体"/>
                <w:szCs w:val="21"/>
              </w:rPr>
            </w:pPr>
            <w:r>
              <w:rPr>
                <w:rFonts w:ascii="宋体" w:hAnsi="宋体" w:hint="eastAsia"/>
                <w:szCs w:val="21"/>
              </w:rPr>
              <w:t>2.3、工程造价技术人员：注册在本单位造价员10人以上（含10人）8分，每增加1人加2分；每减少1人扣2分，直至扣完，满分14分。</w:t>
            </w:r>
          </w:p>
          <w:p w:rsidR="009A6113" w:rsidRDefault="006D5567">
            <w:pPr>
              <w:autoSpaceDE w:val="0"/>
              <w:autoSpaceDN w:val="0"/>
              <w:adjustRightInd w:val="0"/>
              <w:spacing w:before="50"/>
              <w:ind w:right="97"/>
              <w:rPr>
                <w:rFonts w:ascii="宋体"/>
                <w:spacing w:val="1"/>
                <w:kern w:val="0"/>
                <w:szCs w:val="21"/>
              </w:rPr>
            </w:pPr>
            <w:r>
              <w:rPr>
                <w:rFonts w:ascii="宋体" w:hAnsi="宋体" w:hint="eastAsia"/>
                <w:szCs w:val="21"/>
              </w:rPr>
              <w:t>注：投标人须在投标文件中附相关证书复印件，且在开标时提供有效的证书原件备查，无提供原件者不得分。（所提供的人员须为本单位正式员工）</w:t>
            </w:r>
          </w:p>
        </w:tc>
      </w:tr>
      <w:tr w:rsidR="009A6113">
        <w:trPr>
          <w:trHeight w:val="90"/>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3、企业业绩（50分）</w:t>
            </w:r>
          </w:p>
        </w:tc>
        <w:tc>
          <w:tcPr>
            <w:tcW w:w="5031" w:type="dxa"/>
            <w:vAlign w:val="center"/>
          </w:tcPr>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3.1、2015年1月以来编制、审核过2000万元及以上的工程量清单或预（结）算（房建工程）的一个得1.5分，满分12分。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3.2、2015年1月以来编制、审核过2000万元及以上的工程量清单或预（结）算（市政工程）的一个得1.5分，满分12分。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3.3、2015年1月以来编制、审核过2000万元及以上的工程量清单或预（结）算（公路）的一个得1.5分，满分9分。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3.4、2015年1月以来编制、审核过500万元及以上的工程量清单或预（结）算（水利工程）的一个得1.5分，满分9分。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3.5、2015年1月以来编制、审核过500万元及以上的工程量清单或预（结）算（电力工程）的一个得2分，满分4分。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3.6、2015年1月以来编制、审核过500万元及以上的工程量清单或预（结）算（仿古建筑工程）的一个得2分，满分4分。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注：投标人须在投标文件中附合同复印件，且在评标时提供合同及成果的原件备查，无提供原件者不得分。（项目业绩须为政府投资项目）</w:t>
            </w:r>
          </w:p>
        </w:tc>
      </w:tr>
      <w:tr w:rsidR="009A6113">
        <w:trPr>
          <w:trHeight w:val="90"/>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6D5567">
            <w:pPr>
              <w:rPr>
                <w:rFonts w:ascii="宋体" w:hAnsi="宋体" w:cs="仿宋_GB2312"/>
                <w:color w:val="000000"/>
                <w:kern w:val="0"/>
                <w:szCs w:val="21"/>
              </w:rPr>
            </w:pPr>
            <w:r>
              <w:rPr>
                <w:rFonts w:ascii="宋体" w:hAnsi="宋体" w:cs="仿宋_GB2312" w:hint="eastAsia"/>
                <w:color w:val="000000"/>
                <w:kern w:val="0"/>
                <w:szCs w:val="21"/>
              </w:rPr>
              <w:t>4、服务承诺（14分）</w:t>
            </w:r>
          </w:p>
        </w:tc>
        <w:tc>
          <w:tcPr>
            <w:tcW w:w="5031" w:type="dxa"/>
            <w:vAlign w:val="center"/>
          </w:tcPr>
          <w:p w:rsidR="009A6113" w:rsidRDefault="006D5567">
            <w:pPr>
              <w:rPr>
                <w:rFonts w:ascii="宋体" w:hAnsi="宋体" w:cs="仿宋_GB2312"/>
                <w:color w:val="000000"/>
                <w:kern w:val="0"/>
                <w:szCs w:val="21"/>
              </w:rPr>
            </w:pPr>
            <w:r>
              <w:rPr>
                <w:rFonts w:ascii="宋体" w:hAnsi="宋体" w:cs="仿宋_GB2312" w:hint="eastAsia"/>
                <w:color w:val="000000"/>
                <w:kern w:val="0"/>
                <w:szCs w:val="21"/>
              </w:rPr>
              <w:t>4.1、是否设置有专人负责工程建设项目评审业务和服务内容，1-4分。</w:t>
            </w:r>
          </w:p>
          <w:p w:rsidR="009A6113" w:rsidRDefault="006D5567">
            <w:pPr>
              <w:rPr>
                <w:rFonts w:ascii="宋体" w:hAnsi="宋体" w:cs="仿宋_GB2312"/>
                <w:color w:val="000000"/>
                <w:kern w:val="0"/>
                <w:szCs w:val="21"/>
              </w:rPr>
            </w:pPr>
            <w:r>
              <w:rPr>
                <w:rFonts w:ascii="宋体" w:hAnsi="宋体" w:cs="仿宋_GB2312" w:hint="eastAsia"/>
                <w:color w:val="000000"/>
                <w:kern w:val="0"/>
                <w:szCs w:val="21"/>
              </w:rPr>
              <w:t>4.2、是否提供有针对性服务措施以及承诺优先为采购人提供编制业务服务，1-5分。</w:t>
            </w:r>
          </w:p>
          <w:p w:rsidR="009A6113" w:rsidRDefault="006D5567">
            <w:pPr>
              <w:rPr>
                <w:rFonts w:ascii="宋体" w:hAnsi="宋体" w:cs="仿宋_GB2312"/>
                <w:color w:val="000000"/>
                <w:kern w:val="0"/>
                <w:szCs w:val="21"/>
              </w:rPr>
            </w:pPr>
            <w:r>
              <w:rPr>
                <w:rFonts w:ascii="宋体" w:hAnsi="宋体" w:cs="仿宋_GB2312" w:hint="eastAsia"/>
                <w:color w:val="000000"/>
                <w:kern w:val="0"/>
                <w:szCs w:val="21"/>
              </w:rPr>
              <w:t>5.3、如何保证服务质量，1-5分。</w:t>
            </w:r>
          </w:p>
        </w:tc>
      </w:tr>
      <w:tr w:rsidR="009A6113">
        <w:trPr>
          <w:trHeight w:val="454"/>
          <w:jc w:val="center"/>
        </w:trPr>
        <w:tc>
          <w:tcPr>
            <w:tcW w:w="1039" w:type="dxa"/>
          </w:tcPr>
          <w:p w:rsidR="009A6113" w:rsidRDefault="009A6113">
            <w:pPr>
              <w:autoSpaceDE w:val="0"/>
              <w:autoSpaceDN w:val="0"/>
              <w:adjustRightInd w:val="0"/>
              <w:spacing w:line="240" w:lineRule="atLeast"/>
              <w:jc w:val="center"/>
              <w:rPr>
                <w:rFonts w:ascii="新宋体" w:eastAsia="新宋体" w:hAnsi="新宋体"/>
                <w:b/>
                <w:color w:val="000000"/>
                <w:szCs w:val="21"/>
              </w:rPr>
            </w:pPr>
          </w:p>
        </w:tc>
        <w:tc>
          <w:tcPr>
            <w:tcW w:w="1917" w:type="dxa"/>
            <w:gridSpan w:val="2"/>
            <w:vAlign w:val="center"/>
          </w:tcPr>
          <w:p w:rsidR="009A6113" w:rsidRDefault="006D5567">
            <w:pPr>
              <w:autoSpaceDE w:val="0"/>
              <w:autoSpaceDN w:val="0"/>
              <w:adjustRightInd w:val="0"/>
              <w:spacing w:line="240" w:lineRule="atLeast"/>
              <w:jc w:val="center"/>
              <w:rPr>
                <w:rFonts w:ascii="新宋体" w:eastAsia="新宋体" w:hAnsi="新宋体"/>
                <w:b/>
                <w:color w:val="000000"/>
                <w:szCs w:val="21"/>
              </w:rPr>
            </w:pPr>
            <w:r>
              <w:rPr>
                <w:rFonts w:ascii="新宋体" w:eastAsia="新宋体" w:hAnsi="新宋体" w:hint="eastAsia"/>
                <w:b/>
                <w:color w:val="000000"/>
                <w:szCs w:val="21"/>
              </w:rPr>
              <w:t>条款号</w:t>
            </w:r>
          </w:p>
        </w:tc>
        <w:tc>
          <w:tcPr>
            <w:tcW w:w="1559" w:type="dxa"/>
            <w:vAlign w:val="center"/>
          </w:tcPr>
          <w:p w:rsidR="009A6113" w:rsidRDefault="006D5567">
            <w:pPr>
              <w:rPr>
                <w:rFonts w:ascii="宋体" w:hAnsi="宋体"/>
                <w:szCs w:val="21"/>
              </w:rPr>
            </w:pPr>
            <w:r>
              <w:rPr>
                <w:rFonts w:ascii="宋体" w:hAnsi="宋体" w:hint="eastAsia"/>
                <w:szCs w:val="21"/>
              </w:rPr>
              <w:t>响应部分评分因素</w:t>
            </w:r>
          </w:p>
        </w:tc>
        <w:tc>
          <w:tcPr>
            <w:tcW w:w="5031" w:type="dxa"/>
            <w:vAlign w:val="center"/>
          </w:tcPr>
          <w:p w:rsidR="009A6113" w:rsidRDefault="006D5567">
            <w:pPr>
              <w:jc w:val="center"/>
              <w:rPr>
                <w:rFonts w:ascii="宋体" w:hAnsi="宋体"/>
                <w:szCs w:val="21"/>
              </w:rPr>
            </w:pPr>
            <w:r>
              <w:rPr>
                <w:rFonts w:ascii="宋体" w:hAnsi="宋体" w:hint="eastAsia"/>
                <w:szCs w:val="21"/>
              </w:rPr>
              <w:t>评分标准</w:t>
            </w:r>
          </w:p>
        </w:tc>
      </w:tr>
      <w:tr w:rsidR="009A6113">
        <w:trPr>
          <w:trHeight w:val="638"/>
          <w:jc w:val="center"/>
        </w:trPr>
        <w:tc>
          <w:tcPr>
            <w:tcW w:w="1039" w:type="dxa"/>
            <w:vMerge w:val="restart"/>
            <w:vAlign w:val="center"/>
          </w:tcPr>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6D5567">
            <w:pPr>
              <w:snapToGrid w:val="0"/>
              <w:spacing w:line="240" w:lineRule="atLeast"/>
              <w:jc w:val="center"/>
              <w:rPr>
                <w:rFonts w:ascii="新宋体" w:eastAsia="新宋体" w:hAnsi="新宋体"/>
                <w:color w:val="000000"/>
                <w:szCs w:val="21"/>
              </w:rPr>
            </w:pPr>
            <w:r>
              <w:rPr>
                <w:rFonts w:ascii="新宋体" w:eastAsia="新宋体" w:hAnsi="新宋体" w:hint="eastAsia"/>
                <w:color w:val="000000"/>
                <w:szCs w:val="21"/>
              </w:rPr>
              <w:t>1.1.2</w:t>
            </w:r>
          </w:p>
        </w:tc>
        <w:tc>
          <w:tcPr>
            <w:tcW w:w="992" w:type="dxa"/>
            <w:vMerge w:val="restart"/>
            <w:vAlign w:val="center"/>
          </w:tcPr>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6D5567">
            <w:pPr>
              <w:snapToGrid w:val="0"/>
              <w:spacing w:line="240" w:lineRule="atLeast"/>
              <w:rPr>
                <w:rFonts w:ascii="新宋体" w:eastAsia="新宋体" w:hAnsi="新宋体"/>
                <w:color w:val="000000"/>
                <w:szCs w:val="21"/>
              </w:rPr>
            </w:pPr>
            <w:r>
              <w:rPr>
                <w:rFonts w:ascii="新宋体" w:eastAsia="新宋体" w:hAnsi="新宋体" w:hint="eastAsia"/>
                <w:color w:val="000000"/>
                <w:szCs w:val="21"/>
              </w:rPr>
              <w:t>对招标文件响应程度40%</w:t>
            </w:r>
          </w:p>
        </w:tc>
        <w:tc>
          <w:tcPr>
            <w:tcW w:w="925" w:type="dxa"/>
            <w:vMerge w:val="restart"/>
            <w:vAlign w:val="center"/>
          </w:tcPr>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jc w:val="center"/>
              <w:rPr>
                <w:rFonts w:ascii="新宋体" w:eastAsia="新宋体" w:hAnsi="新宋体"/>
                <w:color w:val="000000"/>
                <w:szCs w:val="21"/>
              </w:rPr>
            </w:pPr>
          </w:p>
          <w:p w:rsidR="009A6113" w:rsidRDefault="009A6113">
            <w:pPr>
              <w:snapToGrid w:val="0"/>
              <w:spacing w:line="240" w:lineRule="atLeast"/>
              <w:rPr>
                <w:rFonts w:ascii="新宋体" w:eastAsia="新宋体" w:hAnsi="新宋体"/>
                <w:color w:val="000000"/>
                <w:szCs w:val="21"/>
              </w:rPr>
            </w:pPr>
          </w:p>
          <w:p w:rsidR="009A6113" w:rsidRDefault="006D5567">
            <w:pPr>
              <w:snapToGrid w:val="0"/>
              <w:spacing w:line="240" w:lineRule="atLeast"/>
              <w:jc w:val="center"/>
              <w:rPr>
                <w:rFonts w:ascii="新宋体" w:eastAsia="新宋体" w:hAnsi="新宋体"/>
                <w:color w:val="000000"/>
                <w:szCs w:val="21"/>
              </w:rPr>
            </w:pPr>
            <w:r>
              <w:rPr>
                <w:rFonts w:ascii="新宋体" w:eastAsia="新宋体" w:hAnsi="新宋体" w:hint="eastAsia"/>
                <w:color w:val="000000"/>
                <w:szCs w:val="21"/>
              </w:rPr>
              <w:t>对招标文件响应程度（100分）</w:t>
            </w:r>
          </w:p>
        </w:tc>
        <w:tc>
          <w:tcPr>
            <w:tcW w:w="1559" w:type="dxa"/>
            <w:vMerge w:val="restart"/>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1、组织项目编制审核计划（方法、内容及质量保障措施等）（50分）</w:t>
            </w:r>
          </w:p>
        </w:tc>
        <w:tc>
          <w:tcPr>
            <w:tcW w:w="5031" w:type="dxa"/>
            <w:vAlign w:val="center"/>
          </w:tcPr>
          <w:p w:rsidR="009A6113" w:rsidRDefault="006D5567">
            <w:pPr>
              <w:autoSpaceDE w:val="0"/>
              <w:autoSpaceDN w:val="0"/>
              <w:adjustRightInd w:val="0"/>
              <w:spacing w:before="50"/>
              <w:ind w:right="97" w:firstLineChars="28" w:firstLine="59"/>
              <w:jc w:val="left"/>
              <w:rPr>
                <w:rFonts w:ascii="宋体"/>
                <w:spacing w:val="1"/>
                <w:kern w:val="0"/>
                <w:szCs w:val="21"/>
              </w:rPr>
            </w:pPr>
            <w:r>
              <w:rPr>
                <w:rFonts w:ascii="宋体" w:hint="eastAsia"/>
                <w:spacing w:val="1"/>
                <w:kern w:val="0"/>
                <w:szCs w:val="21"/>
              </w:rPr>
              <w:t>根据投标人提供的编制审核组织机构及工作制度是否健全，1-10分；</w:t>
            </w:r>
          </w:p>
        </w:tc>
      </w:tr>
      <w:tr w:rsidR="009A6113">
        <w:trPr>
          <w:trHeight w:val="410"/>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Merge/>
            <w:vAlign w:val="center"/>
          </w:tcPr>
          <w:p w:rsidR="009A6113" w:rsidRDefault="009A6113">
            <w:pPr>
              <w:autoSpaceDE w:val="0"/>
              <w:autoSpaceDN w:val="0"/>
              <w:adjustRightInd w:val="0"/>
              <w:spacing w:before="50"/>
              <w:ind w:right="97"/>
              <w:rPr>
                <w:rFonts w:ascii="宋体"/>
                <w:spacing w:val="1"/>
                <w:kern w:val="0"/>
                <w:szCs w:val="21"/>
              </w:rPr>
            </w:pPr>
          </w:p>
        </w:tc>
        <w:tc>
          <w:tcPr>
            <w:tcW w:w="5031" w:type="dxa"/>
            <w:vAlign w:val="center"/>
          </w:tcPr>
          <w:p w:rsidR="009A6113" w:rsidRDefault="006D5567">
            <w:pPr>
              <w:autoSpaceDE w:val="0"/>
              <w:autoSpaceDN w:val="0"/>
              <w:adjustRightInd w:val="0"/>
              <w:spacing w:before="50"/>
              <w:ind w:right="97" w:firstLineChars="28" w:firstLine="59"/>
              <w:jc w:val="left"/>
              <w:rPr>
                <w:rFonts w:ascii="宋体"/>
                <w:spacing w:val="1"/>
                <w:kern w:val="0"/>
                <w:szCs w:val="21"/>
              </w:rPr>
            </w:pPr>
            <w:r>
              <w:rPr>
                <w:rFonts w:ascii="宋体" w:hint="eastAsia"/>
                <w:spacing w:val="1"/>
                <w:kern w:val="0"/>
                <w:szCs w:val="21"/>
              </w:rPr>
              <w:t>根据投标人提供的编制审核质量控制制度和档案管理制度是否完善，1-10分；</w:t>
            </w:r>
          </w:p>
        </w:tc>
      </w:tr>
      <w:tr w:rsidR="009A6113">
        <w:trPr>
          <w:trHeight w:val="994"/>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Merge/>
            <w:vAlign w:val="center"/>
          </w:tcPr>
          <w:p w:rsidR="009A6113" w:rsidRDefault="009A6113">
            <w:pPr>
              <w:autoSpaceDE w:val="0"/>
              <w:autoSpaceDN w:val="0"/>
              <w:adjustRightInd w:val="0"/>
              <w:spacing w:before="50"/>
              <w:ind w:right="97"/>
              <w:rPr>
                <w:rFonts w:ascii="宋体"/>
                <w:spacing w:val="1"/>
                <w:kern w:val="0"/>
                <w:szCs w:val="21"/>
              </w:rPr>
            </w:pPr>
          </w:p>
        </w:tc>
        <w:tc>
          <w:tcPr>
            <w:tcW w:w="5031" w:type="dxa"/>
          </w:tcPr>
          <w:p w:rsidR="009A6113" w:rsidRDefault="006D5567">
            <w:pPr>
              <w:spacing w:line="460" w:lineRule="exact"/>
              <w:jc w:val="left"/>
              <w:rPr>
                <w:rFonts w:ascii="宋体"/>
                <w:spacing w:val="1"/>
                <w:kern w:val="0"/>
                <w:szCs w:val="21"/>
              </w:rPr>
            </w:pPr>
            <w:r>
              <w:rPr>
                <w:rFonts w:ascii="宋体" w:hint="eastAsia"/>
                <w:spacing w:val="1"/>
                <w:kern w:val="0"/>
                <w:szCs w:val="21"/>
              </w:rPr>
              <w:t>根据投标人提供的编制审核工作进度计划措施及编制审核工作流程是否规范合理、明晰有序，1-10分；</w:t>
            </w:r>
          </w:p>
        </w:tc>
      </w:tr>
      <w:tr w:rsidR="009A6113">
        <w:trPr>
          <w:trHeight w:val="629"/>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Merge/>
            <w:vAlign w:val="center"/>
          </w:tcPr>
          <w:p w:rsidR="009A6113" w:rsidRDefault="009A6113">
            <w:pPr>
              <w:autoSpaceDE w:val="0"/>
              <w:autoSpaceDN w:val="0"/>
              <w:adjustRightInd w:val="0"/>
              <w:spacing w:before="50"/>
              <w:ind w:right="97"/>
              <w:rPr>
                <w:rFonts w:ascii="宋体"/>
                <w:spacing w:val="1"/>
                <w:kern w:val="0"/>
                <w:szCs w:val="21"/>
              </w:rPr>
            </w:pPr>
          </w:p>
        </w:tc>
        <w:tc>
          <w:tcPr>
            <w:tcW w:w="5031" w:type="dxa"/>
          </w:tcPr>
          <w:p w:rsidR="009A6113" w:rsidRDefault="006D5567">
            <w:pPr>
              <w:spacing w:line="460" w:lineRule="exact"/>
              <w:jc w:val="left"/>
              <w:rPr>
                <w:rFonts w:ascii="宋体"/>
                <w:spacing w:val="1"/>
                <w:kern w:val="0"/>
                <w:szCs w:val="21"/>
              </w:rPr>
            </w:pPr>
            <w:r>
              <w:rPr>
                <w:rFonts w:ascii="宋体" w:hint="eastAsia"/>
                <w:spacing w:val="1"/>
                <w:kern w:val="0"/>
                <w:szCs w:val="21"/>
              </w:rPr>
              <w:t>根据投标人提供的针对政府投资特点应采取的内部风险控制制度是否完善，1-10分；</w:t>
            </w:r>
          </w:p>
        </w:tc>
      </w:tr>
      <w:tr w:rsidR="009A6113">
        <w:trPr>
          <w:trHeight w:val="629"/>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Merge/>
            <w:vAlign w:val="center"/>
          </w:tcPr>
          <w:p w:rsidR="009A6113" w:rsidRDefault="009A6113">
            <w:pPr>
              <w:autoSpaceDE w:val="0"/>
              <w:autoSpaceDN w:val="0"/>
              <w:adjustRightInd w:val="0"/>
              <w:spacing w:before="50"/>
              <w:ind w:right="97"/>
              <w:rPr>
                <w:rFonts w:ascii="宋体"/>
                <w:spacing w:val="1"/>
                <w:kern w:val="0"/>
                <w:szCs w:val="21"/>
              </w:rPr>
            </w:pPr>
          </w:p>
        </w:tc>
        <w:tc>
          <w:tcPr>
            <w:tcW w:w="5031" w:type="dxa"/>
          </w:tcPr>
          <w:p w:rsidR="009A6113" w:rsidRDefault="006D5567">
            <w:pPr>
              <w:spacing w:line="460" w:lineRule="exact"/>
              <w:jc w:val="left"/>
              <w:rPr>
                <w:rFonts w:ascii="宋体"/>
                <w:spacing w:val="1"/>
                <w:kern w:val="0"/>
                <w:szCs w:val="21"/>
              </w:rPr>
            </w:pPr>
            <w:r>
              <w:rPr>
                <w:rFonts w:ascii="宋体" w:hint="eastAsia"/>
                <w:spacing w:val="1"/>
                <w:kern w:val="0"/>
                <w:szCs w:val="21"/>
              </w:rPr>
              <w:t>如何保障项目编制审核人员的廉洁自律，避免和杜绝吃拿卡要的不良行为等内容，1-10分；</w:t>
            </w:r>
          </w:p>
        </w:tc>
      </w:tr>
      <w:tr w:rsidR="009A6113">
        <w:trPr>
          <w:trHeight w:val="629"/>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2、软硬件设备情况（20分）</w:t>
            </w:r>
          </w:p>
        </w:tc>
        <w:tc>
          <w:tcPr>
            <w:tcW w:w="5031" w:type="dxa"/>
            <w:vAlign w:val="center"/>
          </w:tcPr>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2.1、投标人自有专用计算机数量10台（含）以内的得4分，11-20台（含）的得7分，20台以上（不含）的得10分，满分10分。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2.2、投标人自有专用清单计价软件数量10套（含）以内的得4分，11-15套（含）的得7分，15套以上（不含）的得10分，满分10分。</w:t>
            </w:r>
          </w:p>
          <w:p w:rsidR="009A6113" w:rsidRDefault="006D5567">
            <w:pPr>
              <w:autoSpaceDE w:val="0"/>
              <w:autoSpaceDN w:val="0"/>
              <w:adjustRightInd w:val="0"/>
              <w:snapToGrid w:val="0"/>
              <w:spacing w:before="50"/>
              <w:ind w:right="97"/>
              <w:rPr>
                <w:rFonts w:ascii="宋体"/>
                <w:spacing w:val="1"/>
                <w:kern w:val="0"/>
                <w:szCs w:val="21"/>
              </w:rPr>
            </w:pPr>
            <w:r>
              <w:rPr>
                <w:rFonts w:ascii="宋体" w:hint="eastAsia"/>
                <w:spacing w:val="1"/>
                <w:kern w:val="0"/>
                <w:szCs w:val="21"/>
              </w:rPr>
              <w:t>注：投标人须在投标文件中附相关复印件，且在开标时提供有效的证明材料（如购物发票等），无提供者不得分。</w:t>
            </w:r>
          </w:p>
        </w:tc>
      </w:tr>
      <w:tr w:rsidR="009A6113">
        <w:trPr>
          <w:trHeight w:val="629"/>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6D5567">
            <w:pPr>
              <w:autoSpaceDE w:val="0"/>
              <w:autoSpaceDN w:val="0"/>
              <w:adjustRightInd w:val="0"/>
              <w:spacing w:before="50"/>
              <w:ind w:right="97"/>
              <w:rPr>
                <w:rFonts w:ascii="宋体"/>
                <w:spacing w:val="1"/>
                <w:kern w:val="0"/>
                <w:szCs w:val="21"/>
              </w:rPr>
            </w:pPr>
            <w:r>
              <w:rPr>
                <w:rFonts w:ascii="宋体" w:hint="eastAsia"/>
                <w:spacing w:val="1"/>
                <w:kern w:val="0"/>
                <w:szCs w:val="21"/>
              </w:rPr>
              <w:t>3、投标文件规范程度（15分）</w:t>
            </w:r>
          </w:p>
        </w:tc>
        <w:tc>
          <w:tcPr>
            <w:tcW w:w="5031" w:type="dxa"/>
          </w:tcPr>
          <w:p w:rsidR="009A6113" w:rsidRDefault="006D5567">
            <w:pPr>
              <w:spacing w:line="460" w:lineRule="exact"/>
              <w:jc w:val="left"/>
              <w:rPr>
                <w:rFonts w:ascii="宋体"/>
                <w:spacing w:val="1"/>
                <w:kern w:val="0"/>
                <w:szCs w:val="21"/>
              </w:rPr>
            </w:pPr>
            <w:r>
              <w:rPr>
                <w:rFonts w:ascii="宋体" w:hint="eastAsia"/>
                <w:spacing w:val="1"/>
                <w:kern w:val="0"/>
                <w:szCs w:val="21"/>
              </w:rPr>
              <w:t>3.1、装订规范、文字清晰、无差错等得1-7分；</w:t>
            </w:r>
          </w:p>
          <w:p w:rsidR="009A6113" w:rsidRDefault="006D5567">
            <w:pPr>
              <w:spacing w:line="460" w:lineRule="exact"/>
              <w:jc w:val="left"/>
              <w:rPr>
                <w:rFonts w:ascii="宋体"/>
                <w:spacing w:val="1"/>
                <w:kern w:val="0"/>
                <w:szCs w:val="21"/>
              </w:rPr>
            </w:pPr>
            <w:r>
              <w:rPr>
                <w:rFonts w:ascii="宋体" w:hint="eastAsia"/>
                <w:spacing w:val="1"/>
                <w:kern w:val="0"/>
                <w:szCs w:val="21"/>
              </w:rPr>
              <w:t>3.2、所提供资料准确完整得1-8分；</w:t>
            </w:r>
          </w:p>
        </w:tc>
      </w:tr>
      <w:tr w:rsidR="009A6113">
        <w:trPr>
          <w:trHeight w:val="629"/>
          <w:jc w:val="center"/>
        </w:trPr>
        <w:tc>
          <w:tcPr>
            <w:tcW w:w="1039"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92" w:type="dxa"/>
            <w:vMerge/>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925" w:type="dxa"/>
            <w:vMerge/>
            <w:vAlign w:val="center"/>
          </w:tcPr>
          <w:p w:rsidR="009A6113" w:rsidRDefault="009A6113">
            <w:pPr>
              <w:snapToGrid w:val="0"/>
              <w:spacing w:line="240" w:lineRule="atLeast"/>
              <w:ind w:firstLineChars="200" w:firstLine="420"/>
              <w:jc w:val="center"/>
              <w:rPr>
                <w:rFonts w:ascii="新宋体" w:eastAsia="新宋体" w:hAnsi="新宋体"/>
                <w:color w:val="000000"/>
                <w:szCs w:val="21"/>
              </w:rPr>
            </w:pPr>
          </w:p>
        </w:tc>
        <w:tc>
          <w:tcPr>
            <w:tcW w:w="1559" w:type="dxa"/>
            <w:vAlign w:val="center"/>
          </w:tcPr>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9A6113">
            <w:pPr>
              <w:autoSpaceDE w:val="0"/>
              <w:autoSpaceDN w:val="0"/>
              <w:adjustRightInd w:val="0"/>
              <w:spacing w:before="50"/>
              <w:ind w:right="97"/>
              <w:jc w:val="center"/>
              <w:rPr>
                <w:rFonts w:ascii="宋体"/>
                <w:spacing w:val="1"/>
                <w:kern w:val="0"/>
                <w:szCs w:val="21"/>
              </w:rPr>
            </w:pPr>
          </w:p>
          <w:p w:rsidR="009A6113" w:rsidRDefault="006D5567">
            <w:pPr>
              <w:autoSpaceDE w:val="0"/>
              <w:autoSpaceDN w:val="0"/>
              <w:adjustRightInd w:val="0"/>
              <w:spacing w:before="50"/>
              <w:ind w:right="97"/>
              <w:jc w:val="center"/>
              <w:rPr>
                <w:rFonts w:ascii="宋体"/>
                <w:spacing w:val="1"/>
                <w:kern w:val="0"/>
                <w:szCs w:val="21"/>
              </w:rPr>
            </w:pPr>
            <w:r>
              <w:rPr>
                <w:rFonts w:ascii="宋体" w:hint="eastAsia"/>
                <w:spacing w:val="1"/>
                <w:kern w:val="0"/>
                <w:szCs w:val="21"/>
              </w:rPr>
              <w:t>4、信誉（15分）</w:t>
            </w:r>
          </w:p>
        </w:tc>
        <w:tc>
          <w:tcPr>
            <w:tcW w:w="5031" w:type="dxa"/>
          </w:tcPr>
          <w:p w:rsidR="009A6113" w:rsidRDefault="006D5567">
            <w:pPr>
              <w:spacing w:line="460" w:lineRule="exact"/>
              <w:jc w:val="left"/>
              <w:rPr>
                <w:rFonts w:ascii="宋体"/>
                <w:spacing w:val="1"/>
                <w:kern w:val="0"/>
                <w:szCs w:val="21"/>
              </w:rPr>
            </w:pPr>
            <w:r>
              <w:rPr>
                <w:rFonts w:ascii="宋体" w:hint="eastAsia"/>
                <w:spacing w:val="1"/>
                <w:kern w:val="0"/>
                <w:szCs w:val="21"/>
              </w:rPr>
              <w:t>4.1、投标人须提供工商企业信用公示报告（国家企业信用信息公示系统http://www.gsxt.gov.cn）、企业所在地税务主管部门出具的纳税情况证明等信用情况，无不良信息者得4分，存在不良信息者将否决其投标。</w:t>
            </w:r>
          </w:p>
          <w:p w:rsidR="009A6113" w:rsidRDefault="006D5567">
            <w:pPr>
              <w:spacing w:line="460" w:lineRule="exact"/>
              <w:jc w:val="left"/>
              <w:rPr>
                <w:rFonts w:ascii="宋体"/>
                <w:spacing w:val="1"/>
                <w:kern w:val="0"/>
                <w:szCs w:val="21"/>
              </w:rPr>
            </w:pPr>
            <w:r>
              <w:rPr>
                <w:rFonts w:ascii="宋体" w:hint="eastAsia"/>
                <w:spacing w:val="1"/>
                <w:kern w:val="0"/>
                <w:szCs w:val="21"/>
              </w:rPr>
              <w:t xml:space="preserve">4.2、投标人提供2015年1月1日以来注册地市级（不包括县市级）及以上经社会信用体系建设主管部门认可的信用评价机构出具的企业信用报告，等级为AAA级的得4分，否则不得分（投标人须在投标文件中提供：河南省信用建设促进会-信用河南网（www.xyhnw.com）或其他省、市信用网上公布的信用等级评级机构名单，截图证明或查询网址）。 </w:t>
            </w:r>
          </w:p>
          <w:p w:rsidR="009A6113" w:rsidRDefault="006D5567">
            <w:pPr>
              <w:spacing w:line="460" w:lineRule="exact"/>
              <w:jc w:val="left"/>
              <w:rPr>
                <w:rFonts w:ascii="宋体"/>
                <w:spacing w:val="1"/>
                <w:kern w:val="0"/>
                <w:szCs w:val="21"/>
              </w:rPr>
            </w:pPr>
            <w:r>
              <w:rPr>
                <w:rFonts w:ascii="宋体" w:hint="eastAsia"/>
                <w:spacing w:val="1"/>
                <w:kern w:val="0"/>
                <w:szCs w:val="21"/>
              </w:rPr>
              <w:t>4.3、投标人提供2015年1月1日以来行政主管部门、工商、银行、行业部门颁发的荣誉证书等，每提供一份荣誉证书得2分，满分7分。</w:t>
            </w:r>
          </w:p>
          <w:p w:rsidR="009A6113" w:rsidRDefault="006D5567">
            <w:pPr>
              <w:spacing w:line="460" w:lineRule="exact"/>
              <w:jc w:val="left"/>
              <w:rPr>
                <w:rFonts w:ascii="宋体"/>
                <w:spacing w:val="1"/>
                <w:kern w:val="0"/>
                <w:szCs w:val="21"/>
              </w:rPr>
            </w:pPr>
            <w:r>
              <w:rPr>
                <w:rFonts w:ascii="宋体" w:hint="eastAsia"/>
                <w:spacing w:val="1"/>
                <w:kern w:val="0"/>
                <w:szCs w:val="21"/>
              </w:rPr>
              <w:t>注：开标时须提供信用报告及证书原件，并在投标文件中附相应的复印件。</w:t>
            </w:r>
          </w:p>
        </w:tc>
      </w:tr>
      <w:tr w:rsidR="009A6113">
        <w:trPr>
          <w:trHeight w:val="870"/>
          <w:jc w:val="center"/>
        </w:trPr>
        <w:tc>
          <w:tcPr>
            <w:tcW w:w="4515" w:type="dxa"/>
            <w:gridSpan w:val="4"/>
            <w:vAlign w:val="center"/>
          </w:tcPr>
          <w:p w:rsidR="009A6113" w:rsidRDefault="006D5567">
            <w:pPr>
              <w:jc w:val="center"/>
              <w:rPr>
                <w:rFonts w:ascii="宋体" w:hAnsi="宋体"/>
                <w:color w:val="000000"/>
                <w:szCs w:val="21"/>
              </w:rPr>
            </w:pPr>
            <w:r>
              <w:rPr>
                <w:rFonts w:ascii="宋体" w:hAnsi="宋体" w:hint="eastAsia"/>
                <w:color w:val="000000"/>
                <w:szCs w:val="21"/>
              </w:rPr>
              <w:t>推荐中标候选人</w:t>
            </w:r>
          </w:p>
        </w:tc>
        <w:tc>
          <w:tcPr>
            <w:tcW w:w="5031" w:type="dxa"/>
            <w:vAlign w:val="center"/>
          </w:tcPr>
          <w:p w:rsidR="009A6113" w:rsidRDefault="006D5567">
            <w:pPr>
              <w:jc w:val="left"/>
              <w:rPr>
                <w:rFonts w:ascii="宋体" w:hAnsi="宋体"/>
                <w:color w:val="000000"/>
                <w:szCs w:val="21"/>
              </w:rPr>
            </w:pPr>
            <w:r>
              <w:rPr>
                <w:rFonts w:ascii="宋体" w:hAnsi="宋体" w:hint="eastAsia"/>
                <w:color w:val="000000"/>
                <w:szCs w:val="21"/>
              </w:rPr>
              <w:t>各部分分值构成占总分比重如下：</w:t>
            </w:r>
          </w:p>
          <w:p w:rsidR="009A6113" w:rsidRDefault="006D5567">
            <w:pPr>
              <w:ind w:firstLineChars="100" w:firstLine="210"/>
              <w:jc w:val="left"/>
              <w:rPr>
                <w:rFonts w:ascii="宋体" w:hAnsi="宋体"/>
                <w:color w:val="000000"/>
                <w:szCs w:val="21"/>
              </w:rPr>
            </w:pPr>
            <w:r>
              <w:rPr>
                <w:rFonts w:ascii="宋体" w:hAnsi="宋体" w:hint="eastAsia"/>
                <w:color w:val="000000"/>
                <w:szCs w:val="21"/>
              </w:rPr>
              <w:t>1、F1-企业综合实力：占总分值比重60%；</w:t>
            </w:r>
          </w:p>
          <w:p w:rsidR="009A6113" w:rsidRDefault="006D5567">
            <w:pPr>
              <w:ind w:firstLineChars="100" w:firstLine="210"/>
              <w:jc w:val="left"/>
              <w:rPr>
                <w:rFonts w:ascii="宋体" w:hAnsi="宋体"/>
                <w:color w:val="000000"/>
                <w:szCs w:val="21"/>
              </w:rPr>
            </w:pPr>
            <w:r>
              <w:rPr>
                <w:rFonts w:ascii="宋体" w:hAnsi="宋体" w:hint="eastAsia"/>
                <w:color w:val="000000"/>
                <w:szCs w:val="21"/>
              </w:rPr>
              <w:t>2、F2-对招标文件的响应程度：占总分值比重40%；</w:t>
            </w:r>
          </w:p>
          <w:p w:rsidR="009A6113" w:rsidRDefault="006D5567">
            <w:pPr>
              <w:ind w:firstLineChars="100" w:firstLine="210"/>
              <w:jc w:val="left"/>
              <w:rPr>
                <w:rFonts w:ascii="宋体" w:hAnsi="宋体"/>
                <w:color w:val="000000"/>
                <w:szCs w:val="21"/>
              </w:rPr>
            </w:pPr>
            <w:r>
              <w:rPr>
                <w:rFonts w:ascii="宋体" w:hAnsi="宋体" w:hint="eastAsia"/>
                <w:color w:val="000000"/>
                <w:szCs w:val="21"/>
              </w:rPr>
              <w:t>评标总得分=F1×A1+F2×A2</w:t>
            </w:r>
          </w:p>
          <w:p w:rsidR="009A6113" w:rsidRDefault="006D5567">
            <w:pPr>
              <w:ind w:firstLineChars="100" w:firstLine="210"/>
              <w:jc w:val="left"/>
              <w:rPr>
                <w:rFonts w:ascii="宋体" w:hAnsi="宋体"/>
                <w:color w:val="000000"/>
                <w:szCs w:val="21"/>
              </w:rPr>
            </w:pPr>
            <w:r>
              <w:rPr>
                <w:rFonts w:ascii="宋体" w:hAnsi="宋体" w:hint="eastAsia"/>
                <w:color w:val="000000"/>
                <w:szCs w:val="21"/>
              </w:rPr>
              <w:t>F1、F2分别为各项评审因素得分（各项目评审因素的得分为所有评委打分和的平均值，保留小数点后两位）</w:t>
            </w:r>
          </w:p>
          <w:p w:rsidR="009A6113" w:rsidRDefault="006D5567">
            <w:pPr>
              <w:ind w:firstLineChars="100" w:firstLine="210"/>
              <w:jc w:val="left"/>
              <w:rPr>
                <w:rFonts w:ascii="宋体" w:hAnsi="宋体"/>
                <w:color w:val="000000"/>
                <w:szCs w:val="21"/>
              </w:rPr>
            </w:pPr>
            <w:r>
              <w:rPr>
                <w:rFonts w:ascii="宋体" w:hAnsi="宋体" w:hint="eastAsia"/>
                <w:color w:val="000000"/>
                <w:szCs w:val="21"/>
              </w:rPr>
              <w:t>A1、A2分别为各项评审因素所占的权重（A1+A2 =1）</w:t>
            </w:r>
          </w:p>
          <w:p w:rsidR="009A6113" w:rsidRDefault="006D5567">
            <w:pPr>
              <w:ind w:firstLineChars="100" w:firstLine="210"/>
              <w:jc w:val="left"/>
              <w:rPr>
                <w:rFonts w:ascii="宋体" w:hAnsi="宋体"/>
                <w:color w:val="000000"/>
                <w:szCs w:val="21"/>
              </w:rPr>
            </w:pPr>
            <w:r>
              <w:rPr>
                <w:rFonts w:ascii="宋体" w:hAnsi="宋体" w:hint="eastAsia"/>
                <w:color w:val="000000"/>
                <w:szCs w:val="21"/>
              </w:rPr>
              <w:t>评审过程中，不得去掉最高和最低得分；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15名中标候选供应商。若有相同的最高得分，则按企业实力及业绩部分得分从高到低顺序进行排列，企业实力及业绩得分最高的投标人将被排序在前。</w:t>
            </w:r>
            <w:r>
              <w:rPr>
                <w:rFonts w:ascii="宋体" w:hAnsi="宋体"/>
                <w:color w:val="000000"/>
                <w:szCs w:val="21"/>
              </w:rPr>
              <w:t xml:space="preserve"> </w:t>
            </w:r>
          </w:p>
        </w:tc>
      </w:tr>
    </w:tbl>
    <w:p w:rsidR="009A6113" w:rsidRDefault="006D5567">
      <w:pPr>
        <w:pStyle w:val="aa"/>
        <w:ind w:firstLineChars="200"/>
        <w:rPr>
          <w:rFonts w:ascii="宋体" w:eastAsia="宋体" w:hAnsi="宋体"/>
          <w:bCs/>
          <w:sz w:val="21"/>
          <w:szCs w:val="21"/>
        </w:rPr>
      </w:pPr>
      <w:r>
        <w:rPr>
          <w:rFonts w:ascii="宋体" w:eastAsia="宋体" w:hAnsi="宋体" w:hint="eastAsia"/>
          <w:bCs/>
          <w:sz w:val="21"/>
          <w:szCs w:val="21"/>
        </w:rPr>
        <w:t>本评分办法中的各种有效证明材料，投标文件中必须提供复印件，且在评标时同时提供与复印件一致的原件或公正件，未提供原件或公正件的不得分。</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投标报价有算术错误的，评标委员会按以下原则对投标报价进行修正，修正的价格经投标人书面确认后具有约束力。投标人不接受修正价格的，其投标作废标处理。</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（1）投标文件中的大写金额与小写金额不一致的，以大写金额为准；</w:t>
      </w:r>
    </w:p>
    <w:p w:rsidR="009A6113" w:rsidRDefault="006D5567">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rsidR="009A6113" w:rsidRDefault="006D5567">
      <w:pPr>
        <w:spacing w:line="360" w:lineRule="auto"/>
        <w:ind w:firstLineChars="200" w:firstLine="420"/>
        <w:jc w:val="left"/>
        <w:rPr>
          <w:szCs w:val="21"/>
        </w:rPr>
      </w:pPr>
      <w:r>
        <w:rPr>
          <w:rFonts w:hint="eastAsia"/>
          <w:szCs w:val="21"/>
        </w:rPr>
        <w:t>特别提醒：投标人提交的证明材料应客观、属实。在投标有效期内，采购人有权对上述文件进行核查，发现有不实之处并经查实后，采购人有权取消投标人的中标资格，并且投标人应承担相应的法律责任；</w:t>
      </w:r>
    </w:p>
    <w:p w:rsidR="009A6113" w:rsidRDefault="006D5567">
      <w:pPr>
        <w:spacing w:line="418" w:lineRule="auto"/>
        <w:rPr>
          <w:rFonts w:ascii="宋体" w:hAnsi="宋体"/>
          <w:b/>
          <w:szCs w:val="21"/>
        </w:rPr>
      </w:pPr>
      <w:r>
        <w:rPr>
          <w:rFonts w:ascii="宋体" w:hAnsi="宋体" w:hint="eastAsia"/>
          <w:b/>
          <w:szCs w:val="21"/>
        </w:rPr>
        <w:t>5、定标</w:t>
      </w:r>
    </w:p>
    <w:p w:rsidR="009A6113" w:rsidRDefault="006D5567" w:rsidP="007F2C8B">
      <w:pPr>
        <w:autoSpaceDE w:val="0"/>
        <w:autoSpaceDN w:val="0"/>
        <w:adjustRightInd w:val="0"/>
        <w:spacing w:line="360" w:lineRule="auto"/>
        <w:ind w:firstLineChars="257" w:firstLine="540"/>
        <w:jc w:val="left"/>
        <w:rPr>
          <w:rFonts w:ascii="宋体" w:hAnsi="宋体"/>
          <w:szCs w:val="21"/>
        </w:rPr>
      </w:pPr>
      <w:r>
        <w:rPr>
          <w:rFonts w:ascii="宋体" w:hAnsi="宋体" w:hint="eastAsia"/>
          <w:szCs w:val="21"/>
        </w:rPr>
        <w:t>评委会将对通过初步评审且实质性响应招标文件的投标文件按照评分办法及评分标准进行评判和打分。</w:t>
      </w:r>
      <w:r>
        <w:rPr>
          <w:rFonts w:ascii="宋体" w:hAnsi="宋体" w:cs="宋体" w:hint="eastAsia"/>
          <w:bCs/>
          <w:kern w:val="0"/>
          <w:szCs w:val="21"/>
        </w:rPr>
        <w:t>分数汇总时，评委分数的算术平均值作为该投标人的最终得分。</w:t>
      </w:r>
      <w:r>
        <w:rPr>
          <w:rFonts w:hint="eastAsia"/>
        </w:rPr>
        <w:t>本办法计算过程中分值按四舍五入保留两位小数。</w:t>
      </w:r>
      <w:r>
        <w:rPr>
          <w:rFonts w:ascii="宋体" w:hAnsi="宋体" w:hint="eastAsia"/>
          <w:szCs w:val="21"/>
        </w:rPr>
        <w:t>投标人的排名按得分顺序从高到低排列，根据名次推荐前15名中标候选供应商。若有相同的最高得分，则按企业实力及业绩部分得分从高到低顺序进行排列，企业实力及业绩得分最高的投标人将被排序在前。</w:t>
      </w:r>
    </w:p>
    <w:p w:rsidR="009A6113" w:rsidRDefault="006D5567">
      <w:pPr>
        <w:spacing w:line="348" w:lineRule="auto"/>
        <w:ind w:firstLine="405"/>
        <w:rPr>
          <w:rFonts w:ascii="宋体" w:hAnsi="宋体"/>
          <w:szCs w:val="21"/>
        </w:rPr>
      </w:pPr>
      <w:bookmarkStart w:id="119" w:name="_Toc459192507"/>
      <w:bookmarkStart w:id="120" w:name="_Toc8397"/>
      <w:bookmarkStart w:id="121" w:name="_Toc14352"/>
      <w:r>
        <w:rPr>
          <w:rFonts w:ascii="宋体" w:hAnsi="宋体" w:hint="eastAsia"/>
          <w:szCs w:val="21"/>
        </w:rPr>
        <w:t>有下列情形之一的，采购人将重新招标：</w:t>
      </w:r>
    </w:p>
    <w:p w:rsidR="009A6113" w:rsidRDefault="006D5567">
      <w:pPr>
        <w:spacing w:line="348" w:lineRule="auto"/>
        <w:ind w:firstLine="405"/>
        <w:rPr>
          <w:rFonts w:ascii="宋体" w:hAnsi="宋体"/>
          <w:szCs w:val="21"/>
        </w:rPr>
      </w:pPr>
      <w:r>
        <w:rPr>
          <w:rFonts w:ascii="宋体" w:hAnsi="宋体" w:hint="eastAsia"/>
          <w:szCs w:val="21"/>
        </w:rPr>
        <w:t>（1）投标截止时间止，供应商少于3家的；</w:t>
      </w:r>
    </w:p>
    <w:p w:rsidR="009A6113" w:rsidRDefault="006D5567">
      <w:pPr>
        <w:spacing w:line="418" w:lineRule="auto"/>
        <w:ind w:firstLineChars="200" w:firstLine="420"/>
        <w:rPr>
          <w:rFonts w:ascii="宋体" w:hAnsi="宋体"/>
          <w:szCs w:val="21"/>
        </w:rPr>
      </w:pPr>
      <w:r>
        <w:rPr>
          <w:rFonts w:ascii="宋体" w:hAnsi="宋体" w:hint="eastAsia"/>
          <w:szCs w:val="21"/>
        </w:rPr>
        <w:t>（2）经评标委员会评审后有效地投标人不足3家的。该项目废标。采购人根据相关规定重新组织招标。</w:t>
      </w:r>
    </w:p>
    <w:p w:rsidR="009A6113" w:rsidRDefault="006D5567">
      <w:pPr>
        <w:spacing w:line="418" w:lineRule="auto"/>
        <w:rPr>
          <w:rFonts w:ascii="宋体" w:hAnsi="宋体"/>
          <w:b/>
          <w:szCs w:val="21"/>
        </w:rPr>
      </w:pPr>
      <w:r>
        <w:rPr>
          <w:rFonts w:ascii="宋体" w:hAnsi="宋体" w:hint="eastAsia"/>
          <w:b/>
          <w:szCs w:val="21"/>
        </w:rPr>
        <w:t>6、其他</w:t>
      </w:r>
      <w:bookmarkEnd w:id="119"/>
      <w:bookmarkEnd w:id="120"/>
      <w:bookmarkEnd w:id="121"/>
    </w:p>
    <w:p w:rsidR="009A6113" w:rsidRDefault="006D5567">
      <w:pPr>
        <w:spacing w:line="348" w:lineRule="auto"/>
        <w:rPr>
          <w:rFonts w:ascii="宋体" w:hAnsi="宋体"/>
          <w:szCs w:val="21"/>
        </w:rPr>
      </w:pPr>
      <w:r>
        <w:rPr>
          <w:rFonts w:ascii="宋体" w:hAnsi="宋体" w:hint="eastAsia"/>
          <w:szCs w:val="21"/>
        </w:rPr>
        <w:t xml:space="preserve">    6.1在评标过程中，如发现本办法中条款与投标须知中相关条款不一致，以本办法中的相关条款为准。</w:t>
      </w:r>
    </w:p>
    <w:p w:rsidR="009A6113" w:rsidRDefault="006D5567">
      <w:pPr>
        <w:spacing w:line="348" w:lineRule="auto"/>
        <w:rPr>
          <w:rFonts w:ascii="宋体" w:hAnsi="宋体"/>
          <w:szCs w:val="21"/>
        </w:rPr>
      </w:pPr>
      <w:r>
        <w:rPr>
          <w:rFonts w:ascii="宋体" w:hAnsi="宋体" w:hint="eastAsia"/>
          <w:szCs w:val="21"/>
        </w:rPr>
        <w:t xml:space="preserve">    6.2供应商必须对所提供资料的真实性负责，被推荐为中标候选人后，经采购人证实为提供虚假证明材料骗取中标的，除取消其中标资格外，还应赔偿采购人及代理机构的相关损失。</w:t>
      </w:r>
    </w:p>
    <w:p w:rsidR="009A6113" w:rsidRDefault="006D5567">
      <w:pPr>
        <w:spacing w:line="348" w:lineRule="auto"/>
        <w:rPr>
          <w:rFonts w:ascii="宋体" w:hAnsi="宋体"/>
          <w:szCs w:val="21"/>
        </w:rPr>
      </w:pPr>
      <w:r>
        <w:rPr>
          <w:rFonts w:ascii="宋体" w:hAnsi="宋体" w:hint="eastAsia"/>
          <w:szCs w:val="21"/>
        </w:rPr>
        <w:t xml:space="preserve">    6.3无论供应商中标与否，评标委员会、采购人、招标代理机构和有关监督部门就评标过程中涉及的有关内容和细节均不予以解释、澄清和透露，否则当事人应承担相应的后果。</w:t>
      </w:r>
    </w:p>
    <w:p w:rsidR="009A6113" w:rsidRDefault="006D5567">
      <w:pPr>
        <w:spacing w:line="348" w:lineRule="auto"/>
        <w:rPr>
          <w:rFonts w:ascii="宋体" w:hAnsi="宋体"/>
          <w:szCs w:val="21"/>
        </w:rPr>
      </w:pPr>
      <w:r>
        <w:rPr>
          <w:rFonts w:ascii="宋体" w:hAnsi="宋体" w:hint="eastAsia"/>
          <w:szCs w:val="21"/>
        </w:rPr>
        <w:t xml:space="preserve">    6.4 本办法仅适用于本次招标的评标工作。</w:t>
      </w:r>
    </w:p>
    <w:p w:rsidR="009A6113" w:rsidRDefault="006D5567">
      <w:pPr>
        <w:spacing w:line="418" w:lineRule="auto"/>
        <w:rPr>
          <w:rFonts w:ascii="宋体" w:hAnsi="宋体"/>
          <w:b/>
          <w:szCs w:val="21"/>
        </w:rPr>
      </w:pPr>
      <w:bookmarkStart w:id="122" w:name="_Toc28653"/>
      <w:bookmarkStart w:id="123" w:name="_Toc3982"/>
      <w:bookmarkStart w:id="124" w:name="_Toc23841"/>
      <w:r>
        <w:rPr>
          <w:rFonts w:ascii="宋体" w:hAnsi="宋体" w:hint="eastAsia"/>
          <w:b/>
          <w:szCs w:val="21"/>
        </w:rPr>
        <w:t>7、授予合同</w:t>
      </w:r>
      <w:bookmarkEnd w:id="122"/>
      <w:bookmarkEnd w:id="123"/>
      <w:bookmarkEnd w:id="124"/>
    </w:p>
    <w:p w:rsidR="009A6113" w:rsidRDefault="006D5567">
      <w:pPr>
        <w:spacing w:line="418" w:lineRule="auto"/>
        <w:rPr>
          <w:rFonts w:ascii="宋体" w:hAnsi="宋体"/>
          <w:b/>
          <w:szCs w:val="21"/>
        </w:rPr>
      </w:pPr>
      <w:bookmarkStart w:id="125" w:name="_Toc24471"/>
      <w:bookmarkStart w:id="126" w:name="_Toc459192510"/>
      <w:bookmarkStart w:id="127" w:name="_Toc3718"/>
      <w:r>
        <w:rPr>
          <w:rFonts w:ascii="宋体" w:hAnsi="宋体" w:hint="eastAsia"/>
          <w:b/>
          <w:szCs w:val="21"/>
        </w:rPr>
        <w:t>7.1、中标通知</w:t>
      </w:r>
      <w:bookmarkEnd w:id="125"/>
      <w:bookmarkEnd w:id="126"/>
      <w:bookmarkEnd w:id="127"/>
    </w:p>
    <w:p w:rsidR="009A6113" w:rsidRDefault="006D5567">
      <w:pPr>
        <w:spacing w:line="360" w:lineRule="auto"/>
        <w:ind w:firstLine="421"/>
        <w:rPr>
          <w:rFonts w:ascii="宋体" w:hAnsi="宋体"/>
          <w:szCs w:val="21"/>
        </w:rPr>
      </w:pPr>
      <w:r>
        <w:rPr>
          <w:rFonts w:ascii="宋体" w:hAnsi="宋体" w:hint="eastAsia"/>
          <w:szCs w:val="21"/>
        </w:rPr>
        <w:t xml:space="preserve">7.1.1、中标供应商确定后，采购方和招标代理机构将在5日内共同向中标人签发《中标通知书》。   </w:t>
      </w:r>
    </w:p>
    <w:p w:rsidR="009A6113" w:rsidRDefault="006D5567">
      <w:pPr>
        <w:spacing w:line="360" w:lineRule="auto"/>
        <w:ind w:firstLine="421"/>
        <w:rPr>
          <w:rFonts w:ascii="宋体" w:hAnsi="宋体"/>
          <w:szCs w:val="21"/>
        </w:rPr>
      </w:pPr>
      <w:r>
        <w:rPr>
          <w:rFonts w:ascii="宋体" w:hAnsi="宋体" w:hint="eastAsia"/>
          <w:szCs w:val="21"/>
        </w:rPr>
        <w:t>7.1.2、《中标通知书》将作为签订合同的重要依据，对采购人与中标供应商具有法律效力。</w:t>
      </w:r>
    </w:p>
    <w:p w:rsidR="009A6113" w:rsidRDefault="006D5567">
      <w:pPr>
        <w:spacing w:line="418" w:lineRule="auto"/>
        <w:rPr>
          <w:rFonts w:ascii="宋体" w:hAnsi="宋体"/>
          <w:b/>
          <w:szCs w:val="21"/>
        </w:rPr>
      </w:pPr>
      <w:bookmarkStart w:id="128" w:name="_Toc18614"/>
      <w:bookmarkStart w:id="129" w:name="_Toc30054"/>
      <w:bookmarkStart w:id="130" w:name="_Toc360718851"/>
      <w:bookmarkStart w:id="131" w:name="_Toc459192511"/>
      <w:r>
        <w:rPr>
          <w:rFonts w:ascii="宋体" w:hAnsi="宋体" w:hint="eastAsia"/>
          <w:b/>
          <w:szCs w:val="21"/>
        </w:rPr>
        <w:t>7.2、签订合同</w:t>
      </w:r>
      <w:bookmarkEnd w:id="128"/>
      <w:bookmarkEnd w:id="129"/>
      <w:bookmarkEnd w:id="130"/>
      <w:bookmarkEnd w:id="131"/>
    </w:p>
    <w:p w:rsidR="009A6113" w:rsidRDefault="006D5567">
      <w:pPr>
        <w:spacing w:line="418" w:lineRule="auto"/>
        <w:ind w:firstLine="421"/>
        <w:rPr>
          <w:rFonts w:ascii="宋体" w:hAnsi="宋体"/>
          <w:szCs w:val="21"/>
        </w:rPr>
      </w:pPr>
      <w:r>
        <w:rPr>
          <w:rFonts w:ascii="宋体" w:hAnsi="宋体" w:hint="eastAsia"/>
          <w:szCs w:val="21"/>
        </w:rPr>
        <w:t>7.2.1、中标供应商必须在接到中标通知书后5天内向招标代理机构交纳招标代理服务费，然后与采购人签订合同。</w:t>
      </w:r>
    </w:p>
    <w:p w:rsidR="009A6113" w:rsidRDefault="006D5567">
      <w:pPr>
        <w:spacing w:line="418" w:lineRule="auto"/>
        <w:ind w:firstLine="421"/>
        <w:rPr>
          <w:rFonts w:ascii="宋体" w:hAnsi="宋体"/>
          <w:szCs w:val="21"/>
        </w:rPr>
      </w:pPr>
      <w:r>
        <w:rPr>
          <w:rFonts w:ascii="宋体" w:hAnsi="宋体" w:hint="eastAsia"/>
          <w:szCs w:val="21"/>
        </w:rPr>
        <w:t>7.2.2、招标文件、投标文件、供应商在开标过程中的补充确认材料以及《中标通知书》，均作为合同签订的依据。</w:t>
      </w:r>
    </w:p>
    <w:p w:rsidR="009A6113" w:rsidRDefault="006D5567">
      <w:pPr>
        <w:spacing w:line="418" w:lineRule="auto"/>
        <w:ind w:firstLine="421"/>
        <w:rPr>
          <w:rFonts w:ascii="宋体" w:hAnsi="宋体"/>
          <w:szCs w:val="21"/>
        </w:rPr>
      </w:pPr>
      <w:r>
        <w:rPr>
          <w:rFonts w:ascii="宋体" w:hAnsi="宋体" w:hint="eastAsia"/>
          <w:szCs w:val="21"/>
        </w:rPr>
        <w:t>7.2.3、如果中标供应商不按其投标文件承诺和招标文件要求签订合同，采购方将取消其中标资格，并没收其投标保证金。</w:t>
      </w:r>
    </w:p>
    <w:p w:rsidR="009A6113" w:rsidRDefault="006D5567">
      <w:pPr>
        <w:pageBreakBefore/>
        <w:numPr>
          <w:ilvl w:val="0"/>
          <w:numId w:val="1"/>
        </w:numPr>
        <w:kinsoku w:val="0"/>
        <w:overflowPunct w:val="0"/>
        <w:autoSpaceDE w:val="0"/>
        <w:autoSpaceDN w:val="0"/>
        <w:adjustRightInd w:val="0"/>
        <w:spacing w:line="360" w:lineRule="auto"/>
        <w:jc w:val="center"/>
        <w:outlineLvl w:val="0"/>
        <w:rPr>
          <w:rFonts w:ascii="宋体" w:hAnsi="宋体"/>
          <w:b/>
          <w:bCs/>
          <w:sz w:val="32"/>
          <w:szCs w:val="32"/>
        </w:rPr>
      </w:pPr>
      <w:bookmarkStart w:id="132" w:name="_Toc500287749"/>
      <w:r>
        <w:rPr>
          <w:rFonts w:ascii="宋体" w:hAnsi="宋体" w:hint="eastAsia"/>
          <w:b/>
          <w:bCs/>
          <w:sz w:val="32"/>
          <w:szCs w:val="32"/>
        </w:rPr>
        <w:t>合同主要条款</w:t>
      </w:r>
      <w:bookmarkEnd w:id="132"/>
    </w:p>
    <w:p w:rsidR="009A6113" w:rsidRDefault="006D5567">
      <w:pPr>
        <w:autoSpaceDE w:val="0"/>
        <w:autoSpaceDN w:val="0"/>
        <w:adjustRightInd w:val="0"/>
        <w:spacing w:line="360" w:lineRule="auto"/>
        <w:jc w:val="center"/>
        <w:rPr>
          <w:rFonts w:ascii="仿宋_GB2312" w:eastAsia="仿宋_GB2312" w:hAnsi="宋体"/>
          <w:b/>
          <w:bCs/>
          <w:sz w:val="32"/>
          <w:szCs w:val="32"/>
        </w:rPr>
      </w:pPr>
      <w:r>
        <w:rPr>
          <w:rFonts w:ascii="仿宋_GB2312" w:eastAsia="仿宋_GB2312" w:hAnsi="宋体" w:hint="eastAsia"/>
          <w:b/>
          <w:bCs/>
          <w:sz w:val="24"/>
          <w:szCs w:val="24"/>
        </w:rPr>
        <w:t xml:space="preserve">                                       </w:t>
      </w:r>
      <w:r>
        <w:rPr>
          <w:rFonts w:ascii="仿宋_GB2312" w:eastAsia="仿宋_GB2312" w:hAnsi="宋体" w:hint="eastAsia"/>
          <w:b/>
          <w:bCs/>
          <w:sz w:val="24"/>
          <w:szCs w:val="24"/>
          <w:lang w:val="zh-CN"/>
        </w:rPr>
        <w:t>合同编号：</w:t>
      </w:r>
      <w:r>
        <w:rPr>
          <w:rFonts w:ascii="仿宋_GB2312" w:eastAsia="仿宋_GB2312" w:hAnsi="宋体" w:hint="eastAsia"/>
          <w:b/>
          <w:bCs/>
          <w:sz w:val="24"/>
          <w:szCs w:val="24"/>
          <w:u w:val="single"/>
        </w:rPr>
        <w:t xml:space="preserve">         </w:t>
      </w:r>
    </w:p>
    <w:p w:rsidR="009A6113" w:rsidRDefault="009A6113">
      <w:pPr>
        <w:autoSpaceDE w:val="0"/>
        <w:autoSpaceDN w:val="0"/>
        <w:adjustRightInd w:val="0"/>
        <w:spacing w:line="360" w:lineRule="auto"/>
        <w:jc w:val="center"/>
        <w:rPr>
          <w:rFonts w:ascii="仿宋_GB2312" w:eastAsia="仿宋_GB2312" w:hAnsi="宋体"/>
          <w:b/>
          <w:bCs/>
          <w:sz w:val="32"/>
          <w:szCs w:val="32"/>
        </w:rPr>
      </w:pPr>
    </w:p>
    <w:p w:rsidR="009A6113" w:rsidRDefault="006D5567" w:rsidP="00EA3EBB">
      <w:pPr>
        <w:spacing w:beforeLines="100" w:line="480" w:lineRule="auto"/>
        <w:ind w:firstLineChars="200" w:firstLine="482"/>
        <w:rPr>
          <w:rFonts w:ascii="仿宋" w:eastAsia="仿宋" w:hAnsi="仿宋" w:cs="黑体"/>
          <w:b/>
          <w:bCs/>
          <w:sz w:val="24"/>
          <w:szCs w:val="24"/>
          <w:lang w:val="zh-CN"/>
        </w:rPr>
      </w:pPr>
      <w:r>
        <w:rPr>
          <w:rFonts w:ascii="仿宋" w:eastAsia="仿宋" w:hAnsi="仿宋" w:cs="黑体" w:hint="eastAsia"/>
          <w:b/>
          <w:bCs/>
          <w:sz w:val="24"/>
          <w:szCs w:val="24"/>
        </w:rPr>
        <w:t xml:space="preserve">                    </w:t>
      </w:r>
      <w:r>
        <w:rPr>
          <w:rFonts w:ascii="仿宋" w:eastAsia="仿宋" w:hAnsi="仿宋" w:cs="黑体" w:hint="eastAsia"/>
          <w:b/>
          <w:bCs/>
          <w:sz w:val="28"/>
          <w:szCs w:val="28"/>
        </w:rPr>
        <w:t xml:space="preserve"> </w:t>
      </w:r>
      <w:r>
        <w:rPr>
          <w:rFonts w:ascii="仿宋" w:eastAsia="仿宋" w:hAnsi="仿宋" w:cs="黑体" w:hint="eastAsia"/>
          <w:b/>
          <w:bCs/>
          <w:sz w:val="28"/>
          <w:szCs w:val="28"/>
          <w:lang w:val="zh-CN"/>
        </w:rPr>
        <w:t>合同书</w:t>
      </w:r>
      <w:r>
        <w:rPr>
          <w:rFonts w:ascii="仿宋" w:eastAsia="仿宋" w:hAnsi="仿宋" w:cs="黑体"/>
          <w:b/>
          <w:bCs/>
          <w:sz w:val="28"/>
          <w:szCs w:val="28"/>
          <w:lang w:val="zh-CN"/>
        </w:rPr>
        <w:t xml:space="preserve"> </w:t>
      </w:r>
      <w:r>
        <w:rPr>
          <w:rFonts w:ascii="仿宋" w:eastAsia="仿宋" w:hAnsi="仿宋" w:cs="黑体" w:hint="eastAsia"/>
          <w:b/>
          <w:bCs/>
          <w:sz w:val="28"/>
          <w:szCs w:val="28"/>
          <w:lang w:val="zh-CN"/>
        </w:rPr>
        <w:t>（参考样本）</w:t>
      </w:r>
    </w:p>
    <w:p w:rsidR="009A6113" w:rsidRDefault="006D5567" w:rsidP="00EA3EBB">
      <w:pPr>
        <w:spacing w:beforeLines="100" w:line="480" w:lineRule="auto"/>
        <w:ind w:firstLineChars="200" w:firstLine="480"/>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u w:val="single"/>
        </w:rPr>
        <w:t xml:space="preserve">                         </w:t>
      </w:r>
      <w:r>
        <w:rPr>
          <w:rFonts w:ascii="仿宋_GB2312" w:eastAsia="仿宋_GB2312" w:hint="eastAsia"/>
          <w:sz w:val="24"/>
          <w:szCs w:val="24"/>
        </w:rPr>
        <w:t>(以下简称委托人)与__________________________________ (以下简称咨询人)经过双方协商一致，签订本合同。</w:t>
      </w:r>
    </w:p>
    <w:p w:rsidR="009A6113" w:rsidRDefault="006D5567" w:rsidP="00EA3EBB">
      <w:pPr>
        <w:spacing w:beforeLines="50" w:line="360" w:lineRule="auto"/>
        <w:ind w:firstLineChars="200" w:firstLine="480"/>
        <w:rPr>
          <w:rFonts w:ascii="仿宋_GB2312" w:eastAsia="仿宋_GB2312"/>
          <w:sz w:val="24"/>
          <w:szCs w:val="24"/>
        </w:rPr>
      </w:pPr>
      <w:r>
        <w:rPr>
          <w:rFonts w:ascii="仿宋_GB2312" w:eastAsia="仿宋_GB2312" w:hint="eastAsia"/>
          <w:sz w:val="24"/>
          <w:szCs w:val="24"/>
        </w:rPr>
        <w:t>一、委托人委托咨询人为以下项目提供建设工程造价咨询服务：</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1．项目名称：</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2．服务类别：</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二、本合同的措词和用语与所属建设工程造价咨询合同条件及有关附件同义。</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三、下列文件均为本合同的组成部分：</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1．建设工程造价咨询合同标准条件；</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2．建设工程造价咨询合同专用条件；</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3．建设工程造价咨询合同执行中共同签署的补充与修正文件。</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四、咨询人同意按照本合同的规定，承担本合同专用条件中议定范围内的建设工程造价咨询业务。</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五、委托人同意按照本合同规定的期限、方式、币种、额度向咨询人支付酬金。</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六、本合同的建设工程造价咨询业务自201年 月 日开始实施，至20  年  月  日终止。（3年）</w:t>
      </w:r>
    </w:p>
    <w:p w:rsidR="009A6113" w:rsidRDefault="006D5567">
      <w:pPr>
        <w:spacing w:line="360" w:lineRule="auto"/>
        <w:ind w:firstLineChars="200" w:firstLine="480"/>
        <w:rPr>
          <w:rFonts w:ascii="仿宋_GB2312" w:eastAsia="仿宋_GB2312"/>
          <w:sz w:val="24"/>
          <w:szCs w:val="24"/>
        </w:rPr>
      </w:pPr>
      <w:r>
        <w:rPr>
          <w:rFonts w:ascii="仿宋_GB2312" w:eastAsia="仿宋_GB2312" w:hint="eastAsia"/>
          <w:sz w:val="24"/>
          <w:szCs w:val="24"/>
        </w:rPr>
        <w:t>七、本合同一式两份，具有同等法律效力，双方各执一份。</w:t>
      </w:r>
    </w:p>
    <w:p w:rsidR="009A6113" w:rsidRDefault="009A6113">
      <w:pPr>
        <w:spacing w:line="360" w:lineRule="auto"/>
        <w:rPr>
          <w:rFonts w:ascii="仿宋_GB2312" w:eastAsia="仿宋_GB2312"/>
          <w:sz w:val="24"/>
          <w:szCs w:val="24"/>
        </w:rPr>
      </w:pPr>
    </w:p>
    <w:p w:rsidR="009A6113" w:rsidRDefault="006D5567">
      <w:pPr>
        <w:spacing w:line="360" w:lineRule="auto"/>
        <w:rPr>
          <w:rFonts w:ascii="仿宋_GB2312" w:eastAsia="仿宋_GB2312"/>
          <w:sz w:val="24"/>
          <w:szCs w:val="24"/>
        </w:rPr>
      </w:pPr>
      <w:r>
        <w:rPr>
          <w:rFonts w:ascii="仿宋_GB2312" w:eastAsia="仿宋_GB2312" w:hint="eastAsia"/>
          <w:sz w:val="24"/>
          <w:szCs w:val="24"/>
        </w:rPr>
        <w:t>委托人：(盖章)　　　　　　　　　咨询人：(盖章)</w:t>
      </w:r>
    </w:p>
    <w:p w:rsidR="009A6113" w:rsidRDefault="009A6113">
      <w:pPr>
        <w:spacing w:line="360" w:lineRule="auto"/>
        <w:ind w:firstLineChars="200" w:firstLine="480"/>
        <w:rPr>
          <w:rFonts w:ascii="仿宋_GB2312" w:eastAsia="仿宋_GB2312"/>
          <w:sz w:val="24"/>
          <w:szCs w:val="24"/>
        </w:rPr>
      </w:pPr>
    </w:p>
    <w:p w:rsidR="009A6113" w:rsidRDefault="006D5567">
      <w:pPr>
        <w:spacing w:line="360" w:lineRule="auto"/>
        <w:rPr>
          <w:rFonts w:ascii="仿宋_GB2312" w:eastAsia="仿宋_GB2312"/>
          <w:sz w:val="24"/>
          <w:szCs w:val="24"/>
        </w:rPr>
      </w:pPr>
      <w:r>
        <w:rPr>
          <w:rFonts w:ascii="仿宋_GB2312" w:eastAsia="仿宋_GB2312" w:hint="eastAsia"/>
          <w:sz w:val="24"/>
          <w:szCs w:val="24"/>
        </w:rPr>
        <w:t>法定代表人：(签字)　　　　　　　法定代表人：(签字)</w:t>
      </w:r>
    </w:p>
    <w:p w:rsidR="009A6113" w:rsidRDefault="009A6113">
      <w:pPr>
        <w:spacing w:line="360" w:lineRule="auto"/>
        <w:ind w:firstLineChars="200" w:firstLine="480"/>
        <w:rPr>
          <w:rFonts w:ascii="仿宋_GB2312" w:eastAsia="仿宋_GB2312"/>
          <w:sz w:val="24"/>
          <w:szCs w:val="24"/>
        </w:rPr>
      </w:pPr>
    </w:p>
    <w:p w:rsidR="009A6113" w:rsidRDefault="006D5567">
      <w:pPr>
        <w:spacing w:line="360" w:lineRule="auto"/>
        <w:rPr>
          <w:rFonts w:ascii="仿宋_GB2312" w:eastAsia="仿宋_GB2312"/>
          <w:sz w:val="24"/>
          <w:szCs w:val="24"/>
        </w:rPr>
      </w:pPr>
      <w:r>
        <w:rPr>
          <w:rFonts w:ascii="仿宋_GB2312" w:eastAsia="仿宋_GB2312" w:hint="eastAsia"/>
          <w:sz w:val="24"/>
          <w:szCs w:val="24"/>
        </w:rPr>
        <w:t>委托代理人：(签字)　　　　　　　委托代理人：(签字)</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住所：　　　　　　　　　　　　　住所：</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开户银行：　　　　　　　　　　　开户银行：</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帐号：　　　　　　　　　　　　　帐号：</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邮政编码：　　　　　　　　　　　邮政编码：</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电话：　　　　　　　　　　　　　电话：</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传真：　　　　　　　　　　　　　传真：</w:t>
      </w:r>
    </w:p>
    <w:p w:rsidR="009A6113" w:rsidRDefault="006D5567">
      <w:pPr>
        <w:spacing w:line="360" w:lineRule="auto"/>
        <w:rPr>
          <w:rFonts w:ascii="仿宋_GB2312" w:eastAsia="仿宋_GB2312"/>
          <w:sz w:val="24"/>
          <w:szCs w:val="24"/>
        </w:rPr>
      </w:pPr>
      <w:r>
        <w:rPr>
          <w:rFonts w:ascii="仿宋_GB2312" w:eastAsia="仿宋_GB2312" w:hint="eastAsia"/>
          <w:sz w:val="24"/>
          <w:szCs w:val="24"/>
        </w:rPr>
        <w:t>电子信箱：　　　　　　　　　　　电子信箱：</w:t>
      </w:r>
    </w:p>
    <w:p w:rsidR="009A6113" w:rsidRDefault="006D5567">
      <w:pPr>
        <w:spacing w:line="360" w:lineRule="auto"/>
        <w:ind w:firstLineChars="150" w:firstLine="360"/>
        <w:rPr>
          <w:rFonts w:ascii="仿宋_GB2312" w:eastAsia="仿宋_GB2312"/>
          <w:sz w:val="24"/>
          <w:szCs w:val="24"/>
        </w:rPr>
      </w:pPr>
      <w:r>
        <w:rPr>
          <w:rFonts w:ascii="仿宋_GB2312" w:eastAsia="仿宋_GB2312" w:hint="eastAsia"/>
          <w:sz w:val="24"/>
          <w:szCs w:val="24"/>
        </w:rPr>
        <w:t>年　月　日　　　　　　　　　　　年　月　日</w:t>
      </w:r>
    </w:p>
    <w:p w:rsidR="009A6113" w:rsidRDefault="009A6113">
      <w:pPr>
        <w:spacing w:line="360" w:lineRule="auto"/>
        <w:rPr>
          <w:rFonts w:ascii="仿宋_GB2312" w:eastAsia="仿宋_GB2312"/>
          <w:sz w:val="28"/>
          <w:szCs w:val="28"/>
        </w:rPr>
      </w:pPr>
    </w:p>
    <w:p w:rsidR="009A6113" w:rsidRDefault="006D5567">
      <w:pPr>
        <w:spacing w:line="360" w:lineRule="auto"/>
        <w:jc w:val="center"/>
        <w:rPr>
          <w:rFonts w:ascii="仿宋_GB2312" w:eastAsia="仿宋_GB2312"/>
          <w:b/>
          <w:sz w:val="30"/>
          <w:szCs w:val="30"/>
        </w:rPr>
      </w:pPr>
      <w:r>
        <w:rPr>
          <w:rFonts w:ascii="仿宋_GB2312" w:eastAsia="仿宋_GB2312" w:hint="eastAsia"/>
          <w:sz w:val="28"/>
          <w:szCs w:val="28"/>
        </w:rPr>
        <w:br w:type="page"/>
      </w:r>
      <w:r>
        <w:rPr>
          <w:rFonts w:ascii="仿宋_GB2312" w:eastAsia="仿宋_GB2312" w:hint="eastAsia"/>
          <w:b/>
          <w:sz w:val="30"/>
          <w:szCs w:val="30"/>
        </w:rPr>
        <w:t>第二部分　财政投资项目造价咨询合同标准条件</w:t>
      </w:r>
    </w:p>
    <w:p w:rsidR="009A6113" w:rsidRDefault="006D5567" w:rsidP="00EA3EBB">
      <w:pPr>
        <w:spacing w:beforeLines="100" w:line="360" w:lineRule="auto"/>
        <w:ind w:firstLineChars="200" w:firstLine="480"/>
        <w:rPr>
          <w:rFonts w:ascii="宋体" w:hAnsi="宋体" w:cs="宋体"/>
          <w:sz w:val="24"/>
          <w:szCs w:val="24"/>
        </w:rPr>
      </w:pPr>
      <w:r>
        <w:rPr>
          <w:rFonts w:ascii="宋体" w:hAnsi="宋体" w:cs="宋体" w:hint="eastAsia"/>
          <w:sz w:val="24"/>
          <w:szCs w:val="24"/>
        </w:rPr>
        <w:t>第一条　下列名词和用语，除上下文另有规定外具有如下含义。</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1．“委托人”是指委托建设工程造价咨询业务和聘用工程造价咨询单位的一方，以及其合法继承人。</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2．“咨询人”是指承担建设工程造价咨询业务和工程造价咨询责任的一方，以及其合法继承人。</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3．“第三人”是指除委托人、咨询人以外与本咨询业务有关的当事人。</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4．“日”是指任何一天零时至第二天零时的时间段。</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第二条　建设工程造价咨询合同适用的是中国的法律、法规，以及专用条件中议定的部门规章、工程造价有关计价办法和规定或项目所在地的地方法规、地方规章。</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第三条　建设工程造价咨询合同的书写、解释和说明，以汉语为主导语言。当不同语言文本发生不同解释时，以汉语合同文本为准。</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咨询人的义务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第四条　向委托人提供与工程造价咨询业务有关的资料，包括工程造价咨询的资质证书及承担本合同业务的专业人员名单、咨询工作计划等，并按合同专用条件中约定的范围实施咨询业务。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第五条　咨询人在履行本合同期间，向委托人提供的服务包括正常服务、附加服务和额外服务。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1．“正常服务”是指双方在专用条件中约定的工程造价咨询工作；</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2．“附加服务”是指在“正常服务”以外，经双方书面协议确定的附加服务；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3．“额外服务”是指不属于“正常服务”和“附加服务”，但根据合同标准条件第十三条、第二十条和二十二条的规定，咨询人应增加的额外工作量。</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第六条　在履行合同期间或合同规定期限内，不得泄露与本合同规定业务活动有关的保密资料。</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委托人的义务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第七条　委托人应负责与本建设工程造价咨询业务有关的第三人的协调，为咨询人工作提供外部条件。</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第八条　委托人应当在约定的时间内，免费向咨询人提供与本项目咨询业务有关的资料。</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第九条　委托人应当在约定的时间内就咨询人书面提交并要求做出答复的事宜做出书面答复。咨询人要求第三人提供有关资料时，委托人应负责转达及资料转送。</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第十条　委托人应当授权胜任本咨询业务的代表，负责与咨询人联系。</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咨询人的权利</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第十一条　委托人在委托的建设工程造价咨询业务范围内，授予咨询人以下权利：</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1．咨询人在咨询过程中，如委托人提供的资料不明确时可向委托人提出书面报告。</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2．咨询人在咨询过程中，有权对第三人提出与本咨询业务有关的问题进行核对或查问。</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3．咨询人在咨询过程中，有到工程现场勘察的权利。</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委托人的权利</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第十二条　委托人有下列权利：</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1．委托人有权向咨询人询问工作进展情况及相关的内容。</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2．委托人有权阐述对具体问题的意见和建议。</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3．当委托人认定咨询专业人员不按咨询合同履行其职责，或与第三人串通给委托人造成经济损失的，委托人有权要求更换咨询专业人员，直至终止合同并要求咨询人承担相应的赔偿责任。</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咨询人的责任</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第十三条　咨询人的责任期即建设工程造价咨询合同有效期。如因非咨询人的责任造成进度的推迟或延误而超过约定的日期，双方应进一步约定相应延长合同有效期。</w:t>
      </w:r>
    </w:p>
    <w:p w:rsidR="009A6113" w:rsidRDefault="006D5567">
      <w:pPr>
        <w:spacing w:line="360" w:lineRule="auto"/>
        <w:ind w:firstLineChars="200" w:firstLine="480"/>
        <w:rPr>
          <w:rFonts w:ascii="宋体" w:hAnsi="宋体" w:cs="宋体"/>
          <w:color w:val="FF0000"/>
          <w:sz w:val="24"/>
          <w:szCs w:val="24"/>
        </w:rPr>
      </w:pPr>
      <w:r>
        <w:rPr>
          <w:rFonts w:ascii="宋体" w:hAnsi="宋体" w:cs="宋体" w:hint="eastAsia"/>
          <w:sz w:val="24"/>
          <w:szCs w:val="24"/>
        </w:rPr>
        <w:t>第十四条　咨询人责任期内，应当履行建设工程造价咨询合同中约定的义务，因咨询人的单方过失造成的经济损失，应当向委托人进行赔偿。累计赔偿总额不应超过建设工程造价咨询酬金总额(除去税金)。但不包括由于故意造成的经济损失。</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第十五条　咨询人对委托人或第三人所提出的问题不能及时核对或答复，导致合同不能全部或部分履行，咨询人应承担责任。</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第十六条　咨询人向委托人提出赔偿要求不能成立时，则应补偿由于该赔偿或其他要求所导致委托人的各种费用的支出。</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委托人的责任</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第十七条　委托人应当履行建设工程造价咨询合同约定的义务，如有违反则应当承担违约责任，赔偿给咨询人造成的损失。</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第十八条　委托人如果向咨询人提出赔偿或其他要求不能成立时，则应补偿由于该赔偿或其他要求所导致咨询人的各种费用的支出。</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合同生效，变更与终止</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第十九条　本合同自双方签字盖章之日起生效。</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第二十一条　当事人一方要求变更或解除合同时，则应当在14日前通知对方；因变更或解除合同使一方遭受损失的，应由责任方负责赔偿。</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第二十二条　咨询人由于非自身原因暂停或终止执行建设工程造价咨询业务，由此而增加的恢复执行建设工程造价咨询业务的工作，应视为额外服务，有权得到额外的时间和酬金。</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第二十三条　变更或解除合同的通知或协议应当采取书面形式，新的协议未达成之前，原合同仍然有效。</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履约保证金</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第二十四条 咨询人的投标保证金自然转为履约保证金。合同期内，如果咨询人未能按合同规定履行其义务，委托人有权从履约保证金取得补偿。</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咨询业务的酬金</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第二十五条　正常的建设工程造价咨询业务，附加工作和额外工作的酬金，按照建设工程造价咨询合同专用条件约定的方法计取，并按约定的时间和数额支付。</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第二十六条　如果委托人对咨询人提交的支付通知书中酬金或部分酬金项目提出异议，应当在收到支付通知书两日内向咨询人发出异议的通知，但委托人不得拖延其无异议酬金项目的支付。</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第二十七条　支付建设工程造价咨询酬金所采取的货币币种、汇率由合同专用条件约定。</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其他</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第二十八条　因建设工程造价咨询业务的需要，咨询人在合同约定外的外出考察，经委托人同意，其所需费用由委托人负责。</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第二十九条　咨询人如需外聘专家协助，在委托的建设工程造价咨询业务范围内其费用由咨询人承担；在委托的建设工程造价咨询业务范围以外经委托人认可其费用由委托人承担。</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第三十条　未经对方的书面同意，各方均不得转让合同约定的权利和义务。</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第三十一条　除委托人书面同意外，咨询人及咨询专业人员不应接受建设工程造价咨询合同约定以外的与工程造价咨询项目有关的任何报酬。</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咨询人不得参与可能与合同规定的与委托人利益相冲突的任何活动。</w:t>
      </w:r>
    </w:p>
    <w:p w:rsidR="009A6113" w:rsidRDefault="006D5567" w:rsidP="007F2C8B">
      <w:pPr>
        <w:spacing w:line="360" w:lineRule="auto"/>
        <w:ind w:firstLineChars="200" w:firstLine="482"/>
        <w:rPr>
          <w:rFonts w:ascii="宋体" w:hAnsi="宋体" w:cs="宋体"/>
          <w:b/>
          <w:sz w:val="24"/>
          <w:szCs w:val="24"/>
        </w:rPr>
      </w:pPr>
      <w:r>
        <w:rPr>
          <w:rFonts w:ascii="宋体" w:hAnsi="宋体" w:cs="宋体" w:hint="eastAsia"/>
          <w:b/>
          <w:sz w:val="24"/>
          <w:szCs w:val="24"/>
        </w:rPr>
        <w:t>合同争议的解决</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rsidR="009A6113" w:rsidRDefault="006D5567">
      <w:pPr>
        <w:spacing w:line="360" w:lineRule="auto"/>
        <w:ind w:firstLineChars="200" w:firstLine="480"/>
        <w:rPr>
          <w:rFonts w:ascii="宋体" w:hAnsi="宋体" w:cs="宋体"/>
          <w:sz w:val="24"/>
          <w:szCs w:val="24"/>
        </w:rPr>
      </w:pPr>
      <w:r>
        <w:rPr>
          <w:rFonts w:ascii="宋体" w:hAnsi="宋体" w:cs="宋体" w:hint="eastAsia"/>
          <w:sz w:val="24"/>
          <w:szCs w:val="24"/>
        </w:rPr>
        <w:t>第三十三条 由于咨询人违约违法时，委托人有权单方终止或解除合同，并由咨询人承担造成的经济损失。</w:t>
      </w:r>
    </w:p>
    <w:p w:rsidR="009A6113" w:rsidRDefault="009A6113">
      <w:pPr>
        <w:autoSpaceDE w:val="0"/>
        <w:autoSpaceDN w:val="0"/>
        <w:adjustRightInd w:val="0"/>
        <w:spacing w:line="360" w:lineRule="auto"/>
        <w:jc w:val="left"/>
        <w:rPr>
          <w:rFonts w:ascii="仿宋_GB2312" w:eastAsia="仿宋_GB2312" w:hAnsi="宋体"/>
          <w:sz w:val="24"/>
          <w:szCs w:val="24"/>
        </w:rPr>
      </w:pPr>
    </w:p>
    <w:p w:rsidR="009A6113" w:rsidRDefault="006D5567">
      <w:pPr>
        <w:spacing w:line="360" w:lineRule="auto"/>
        <w:rPr>
          <w:rFonts w:ascii="宋体" w:hAnsi="宋体"/>
          <w:szCs w:val="21"/>
        </w:rPr>
      </w:pPr>
      <w:r>
        <w:rPr>
          <w:rFonts w:ascii="宋体" w:hAnsi="宋体" w:hint="eastAsia"/>
          <w:szCs w:val="21"/>
        </w:rPr>
        <w:t>注：本合同仅供参考，具体合同细节双方协商。</w:t>
      </w:r>
    </w:p>
    <w:p w:rsidR="009A6113" w:rsidRDefault="006D5567">
      <w:pPr>
        <w:pageBreakBefore/>
        <w:autoSpaceDE w:val="0"/>
        <w:autoSpaceDN w:val="0"/>
        <w:adjustRightInd w:val="0"/>
        <w:spacing w:line="420" w:lineRule="exact"/>
        <w:jc w:val="center"/>
        <w:outlineLvl w:val="0"/>
        <w:rPr>
          <w:rFonts w:ascii="宋体" w:hAnsi="宋体"/>
          <w:b/>
          <w:sz w:val="32"/>
        </w:rPr>
      </w:pPr>
      <w:bookmarkStart w:id="133" w:name="_Toc500287750"/>
      <w:r>
        <w:rPr>
          <w:rFonts w:ascii="宋体" w:hAnsi="宋体" w:hint="eastAsia"/>
          <w:b/>
          <w:sz w:val="32"/>
        </w:rPr>
        <w:t>第五章</w:t>
      </w:r>
      <w:r>
        <w:rPr>
          <w:rFonts w:ascii="宋体" w:hAnsi="宋体"/>
          <w:b/>
          <w:sz w:val="32"/>
        </w:rPr>
        <w:t xml:space="preserve"> </w:t>
      </w:r>
      <w:r>
        <w:rPr>
          <w:rFonts w:ascii="宋体" w:hAnsi="宋体" w:hint="eastAsia"/>
          <w:b/>
          <w:sz w:val="32"/>
        </w:rPr>
        <w:t>技术标准和要求</w:t>
      </w:r>
      <w:bookmarkEnd w:id="133"/>
    </w:p>
    <w:p w:rsidR="009A6113" w:rsidRDefault="009A6113">
      <w:pPr>
        <w:pStyle w:val="p0"/>
        <w:spacing w:line="360" w:lineRule="auto"/>
        <w:jc w:val="center"/>
        <w:rPr>
          <w:rFonts w:ascii="宋体" w:hAnsi="宋体" w:cs="宋体"/>
          <w:b/>
          <w:bCs/>
          <w:sz w:val="32"/>
          <w:szCs w:val="32"/>
        </w:rPr>
      </w:pPr>
    </w:p>
    <w:p w:rsidR="009A6113" w:rsidRDefault="006D5567">
      <w:pPr>
        <w:pStyle w:val="p0"/>
        <w:spacing w:line="360" w:lineRule="auto"/>
        <w:jc w:val="center"/>
        <w:rPr>
          <w:rFonts w:ascii="宋体" w:hAnsi="宋体" w:cs="宋体"/>
          <w:b/>
          <w:bCs/>
          <w:sz w:val="32"/>
          <w:szCs w:val="32"/>
        </w:rPr>
      </w:pPr>
      <w:r>
        <w:rPr>
          <w:rFonts w:ascii="宋体" w:hAnsi="宋体" w:cs="宋体" w:hint="eastAsia"/>
          <w:b/>
          <w:bCs/>
          <w:sz w:val="32"/>
          <w:szCs w:val="32"/>
        </w:rPr>
        <w:t>委托费计算方法</w:t>
      </w:r>
    </w:p>
    <w:p w:rsidR="009A6113" w:rsidRDefault="006D5567" w:rsidP="007F2C8B">
      <w:pPr>
        <w:numPr>
          <w:ilvl w:val="0"/>
          <w:numId w:val="2"/>
        </w:numPr>
        <w:tabs>
          <w:tab w:val="left" w:pos="840"/>
        </w:tabs>
        <w:ind w:firstLineChars="100" w:firstLine="281"/>
        <w:rPr>
          <w:rFonts w:ascii="宋体" w:hAnsi="宋体"/>
          <w:b/>
          <w:bCs/>
          <w:sz w:val="24"/>
        </w:rPr>
      </w:pPr>
      <w:r>
        <w:rPr>
          <w:rFonts w:hint="eastAsia"/>
          <w:b/>
          <w:bCs/>
          <w:sz w:val="28"/>
          <w:szCs w:val="28"/>
        </w:rPr>
        <w:t>项目需求：</w:t>
      </w:r>
    </w:p>
    <w:p w:rsidR="009A6113" w:rsidRDefault="006D5567">
      <w:pPr>
        <w:spacing w:line="460" w:lineRule="exact"/>
        <w:ind w:firstLineChars="200" w:firstLine="420"/>
        <w:rPr>
          <w:rFonts w:ascii="宋体" w:hAnsi="宋体"/>
          <w:szCs w:val="21"/>
        </w:rPr>
      </w:pPr>
      <w:r>
        <w:rPr>
          <w:rFonts w:ascii="宋体" w:hAnsi="宋体" w:hint="eastAsia"/>
          <w:szCs w:val="21"/>
        </w:rPr>
        <w:t>（一）概况：</w:t>
      </w:r>
    </w:p>
    <w:p w:rsidR="009A6113" w:rsidRDefault="006D5567">
      <w:pPr>
        <w:spacing w:line="500" w:lineRule="exact"/>
        <w:ind w:firstLineChars="200" w:firstLine="420"/>
        <w:rPr>
          <w:rFonts w:ascii="宋体" w:hAnsi="宋体"/>
          <w:szCs w:val="21"/>
        </w:rPr>
      </w:pPr>
      <w:r>
        <w:rPr>
          <w:rFonts w:ascii="宋体" w:hAnsi="宋体" w:hint="eastAsia"/>
          <w:szCs w:val="21"/>
        </w:rPr>
        <w:t>为进一步加强襄城县财政局投资建设项目的工程量清单及预算编制、预（结）算审核管理，本次招标择优选定15家造价咨询中介机构，根据财政局安排负责工程项目的工程量清单及预算编制和工程预（结）算审核的工程造价咨询工作。</w:t>
      </w:r>
    </w:p>
    <w:p w:rsidR="009A6113" w:rsidRDefault="006D5567">
      <w:pPr>
        <w:spacing w:line="500" w:lineRule="exact"/>
        <w:ind w:firstLineChars="200" w:firstLine="420"/>
        <w:rPr>
          <w:rFonts w:ascii="宋体" w:hAnsi="宋体"/>
          <w:szCs w:val="21"/>
        </w:rPr>
      </w:pPr>
      <w:r>
        <w:rPr>
          <w:rFonts w:ascii="宋体" w:hAnsi="宋体" w:hint="eastAsia"/>
          <w:szCs w:val="21"/>
        </w:rPr>
        <w:t>（二）工程概算超过5亿元及以上的项目不在本次招标范围内。</w:t>
      </w:r>
    </w:p>
    <w:p w:rsidR="009A6113" w:rsidRDefault="006D5567">
      <w:pPr>
        <w:spacing w:line="500" w:lineRule="exact"/>
        <w:ind w:firstLineChars="200" w:firstLine="420"/>
        <w:rPr>
          <w:rFonts w:ascii="宋体" w:hAnsi="宋体"/>
          <w:szCs w:val="21"/>
        </w:rPr>
      </w:pPr>
      <w:r>
        <w:rPr>
          <w:rFonts w:ascii="宋体" w:hAnsi="宋体" w:hint="eastAsia"/>
          <w:szCs w:val="21"/>
        </w:rPr>
        <w:t>（三）服务期限：自签订合同之日起3年。</w:t>
      </w: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（四）编制服务费费用</w:t>
      </w: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1、工程量清单及预算编制费</w:t>
      </w: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工程量清单及预算编制费 =工程造价×工程量清单及预算编制费费率</w:t>
      </w:r>
    </w:p>
    <w:p w:rsidR="009A6113" w:rsidRDefault="009A6113" w:rsidP="007F2C8B">
      <w:pPr>
        <w:spacing w:line="500" w:lineRule="exact"/>
        <w:ind w:right="-216" w:firstLineChars="196" w:firstLine="412"/>
        <w:rPr>
          <w:rFonts w:ascii="宋体" w:hAnsi="宋体"/>
          <w:szCs w:val="21"/>
        </w:rPr>
      </w:pPr>
    </w:p>
    <w:p w:rsidR="009A6113" w:rsidRDefault="006D5567" w:rsidP="007F2C8B">
      <w:pPr>
        <w:ind w:right="-216" w:firstLineChars="98" w:firstLine="206"/>
        <w:rPr>
          <w:rFonts w:ascii="宋体" w:hAnsi="宋体"/>
          <w:szCs w:val="21"/>
        </w:rPr>
      </w:pPr>
      <w:r>
        <w:rPr>
          <w:rFonts w:ascii="宋体" w:hAnsi="宋体" w:hint="eastAsia"/>
          <w:szCs w:val="21"/>
        </w:rPr>
        <w:t xml:space="preserve">                   表一  工程量清单及预算编制费费率表           </w:t>
      </w:r>
    </w:p>
    <w:tbl>
      <w:tblPr>
        <w:tblW w:w="0" w:type="auto"/>
        <w:tblInd w:w="441" w:type="dxa"/>
        <w:tblLayout w:type="fixed"/>
        <w:tblCellMar>
          <w:left w:w="15" w:type="dxa"/>
          <w:right w:w="15" w:type="dxa"/>
        </w:tblCellMar>
        <w:tblLook w:val="0000"/>
      </w:tblPr>
      <w:tblGrid>
        <w:gridCol w:w="2835"/>
        <w:gridCol w:w="5137"/>
      </w:tblGrid>
      <w:tr w:rsidR="009A6113">
        <w:trPr>
          <w:trHeight w:val="660"/>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工程造价</w:t>
            </w:r>
          </w:p>
        </w:tc>
        <w:tc>
          <w:tcPr>
            <w:tcW w:w="5137" w:type="dxa"/>
            <w:vMerge w:val="restart"/>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一、工程量清单及预算编制项目费率</w:t>
            </w:r>
          </w:p>
        </w:tc>
      </w:tr>
      <w:tr w:rsidR="009A6113">
        <w:trPr>
          <w:trHeight w:val="780"/>
        </w:trPr>
        <w:tc>
          <w:tcPr>
            <w:tcW w:w="2835"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autoSpaceDN w:val="0"/>
              <w:rPr>
                <w:rFonts w:ascii="宋体" w:hAnsi="宋体"/>
                <w:szCs w:val="21"/>
              </w:rPr>
            </w:pPr>
          </w:p>
        </w:tc>
        <w:tc>
          <w:tcPr>
            <w:tcW w:w="5137"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rPr>
                <w:rFonts w:ascii="宋体" w:hAnsi="宋体"/>
                <w:szCs w:val="21"/>
              </w:rPr>
            </w:pPr>
          </w:p>
        </w:tc>
      </w:tr>
      <w:tr w:rsidR="009A6113">
        <w:trPr>
          <w:trHeight w:val="312"/>
        </w:trPr>
        <w:tc>
          <w:tcPr>
            <w:tcW w:w="2835" w:type="dxa"/>
            <w:vMerge/>
            <w:tcBorders>
              <w:top w:val="single" w:sz="4" w:space="0" w:color="000000"/>
              <w:left w:val="single" w:sz="4" w:space="0" w:color="000000"/>
              <w:bottom w:val="single" w:sz="4" w:space="0" w:color="auto"/>
              <w:right w:val="single" w:sz="4" w:space="0" w:color="000000"/>
            </w:tcBorders>
            <w:vAlign w:val="center"/>
          </w:tcPr>
          <w:p w:rsidR="009A6113" w:rsidRDefault="009A6113">
            <w:pPr>
              <w:autoSpaceDN w:val="0"/>
              <w:rPr>
                <w:rFonts w:ascii="宋体" w:hAnsi="宋体"/>
                <w:szCs w:val="21"/>
              </w:rPr>
            </w:pPr>
          </w:p>
        </w:tc>
        <w:tc>
          <w:tcPr>
            <w:tcW w:w="5137" w:type="dxa"/>
            <w:vMerge/>
            <w:tcBorders>
              <w:top w:val="single" w:sz="4" w:space="0" w:color="000000"/>
              <w:left w:val="single" w:sz="4" w:space="0" w:color="000000"/>
              <w:bottom w:val="single" w:sz="4" w:space="0" w:color="auto"/>
              <w:right w:val="single" w:sz="4" w:space="0" w:color="000000"/>
            </w:tcBorders>
            <w:vAlign w:val="center"/>
          </w:tcPr>
          <w:p w:rsidR="009A6113" w:rsidRDefault="009A6113">
            <w:pPr>
              <w:rPr>
                <w:rFonts w:ascii="宋体" w:hAnsi="宋体"/>
                <w:szCs w:val="21"/>
              </w:rPr>
            </w:pPr>
          </w:p>
        </w:tc>
      </w:tr>
      <w:tr w:rsidR="009A6113">
        <w:trPr>
          <w:trHeight w:val="1160"/>
        </w:trPr>
        <w:tc>
          <w:tcPr>
            <w:tcW w:w="2835" w:type="dxa"/>
            <w:tcBorders>
              <w:top w:val="single" w:sz="4" w:space="0" w:color="auto"/>
              <w:left w:val="single" w:sz="4" w:space="0" w:color="auto"/>
              <w:bottom w:val="single" w:sz="4" w:space="0" w:color="000000"/>
              <w:right w:val="single" w:sz="4" w:space="0" w:color="auto"/>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5000万元以下（含5000万</w:t>
            </w:r>
            <w:r>
              <w:rPr>
                <w:rFonts w:ascii="宋体" w:hAnsi="宋体" w:hint="eastAsia"/>
                <w:szCs w:val="21"/>
              </w:rPr>
              <w:t>）</w:t>
            </w:r>
          </w:p>
        </w:tc>
        <w:tc>
          <w:tcPr>
            <w:tcW w:w="5137" w:type="dxa"/>
            <w:tcBorders>
              <w:top w:val="single" w:sz="4" w:space="0" w:color="auto"/>
              <w:left w:val="single" w:sz="4" w:space="0" w:color="auto"/>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2</w:t>
            </w:r>
            <w:r>
              <w:rPr>
                <w:rFonts w:ascii="宋体" w:hAnsi="宋体" w:hint="eastAsia"/>
                <w:szCs w:val="21"/>
              </w:rPr>
              <w:t>.5</w:t>
            </w:r>
            <w:r>
              <w:rPr>
                <w:rFonts w:ascii="宋体" w:hAnsi="宋体"/>
                <w:szCs w:val="21"/>
              </w:rPr>
              <w:t>‰</w:t>
            </w:r>
          </w:p>
        </w:tc>
      </w:tr>
      <w:tr w:rsidR="009A6113">
        <w:trPr>
          <w:trHeight w:val="490"/>
        </w:trPr>
        <w:tc>
          <w:tcPr>
            <w:tcW w:w="283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5000万元以上</w:t>
            </w:r>
          </w:p>
        </w:tc>
        <w:tc>
          <w:tcPr>
            <w:tcW w:w="5137"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1</w:t>
            </w:r>
            <w:r>
              <w:rPr>
                <w:rFonts w:ascii="宋体" w:hAnsi="宋体" w:hint="eastAsia"/>
                <w:szCs w:val="21"/>
              </w:rPr>
              <w:t>.5</w:t>
            </w:r>
            <w:r>
              <w:rPr>
                <w:rFonts w:ascii="宋体" w:hAnsi="宋体"/>
                <w:szCs w:val="21"/>
              </w:rPr>
              <w:t>‰</w:t>
            </w:r>
          </w:p>
        </w:tc>
      </w:tr>
    </w:tbl>
    <w:p w:rsidR="009A6113" w:rsidRDefault="006D5567">
      <w:pPr>
        <w:spacing w:line="500" w:lineRule="exact"/>
        <w:rPr>
          <w:rFonts w:ascii="宋体" w:hAnsi="宋体"/>
          <w:szCs w:val="21"/>
        </w:rPr>
      </w:pPr>
      <w:r>
        <w:rPr>
          <w:rFonts w:ascii="宋体" w:hAnsi="宋体" w:hint="eastAsia"/>
          <w:szCs w:val="21"/>
        </w:rPr>
        <w:t xml:space="preserve">      注：5亿元以上不在本次招标范围内。</w:t>
      </w:r>
    </w:p>
    <w:p w:rsidR="009A6113" w:rsidRDefault="006D5567">
      <w:pPr>
        <w:spacing w:line="500" w:lineRule="exact"/>
        <w:ind w:firstLineChars="195" w:firstLine="409"/>
        <w:rPr>
          <w:rFonts w:ascii="宋体" w:hAnsi="宋体"/>
          <w:szCs w:val="21"/>
        </w:rPr>
      </w:pPr>
      <w:r>
        <w:rPr>
          <w:rFonts w:ascii="宋体" w:hAnsi="宋体" w:hint="eastAsia"/>
          <w:szCs w:val="21"/>
        </w:rPr>
        <w:t>2、工程预算审查委托费</w:t>
      </w: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工程预算审查委托费 =基本费计算基数×基本费费率+审减追加费计算基数×审减追加费费率。</w:t>
      </w:r>
    </w:p>
    <w:p w:rsidR="009A6113" w:rsidRDefault="006D5567" w:rsidP="007F2C8B">
      <w:pPr>
        <w:ind w:right="-216" w:firstLineChars="98" w:firstLine="206"/>
        <w:jc w:val="center"/>
        <w:rPr>
          <w:rFonts w:ascii="宋体" w:hAnsi="宋体"/>
          <w:szCs w:val="21"/>
        </w:rPr>
      </w:pPr>
      <w:r>
        <w:rPr>
          <w:rFonts w:ascii="宋体" w:hAnsi="宋体" w:hint="eastAsia"/>
          <w:szCs w:val="21"/>
        </w:rPr>
        <w:t>表二  工程预算审查委托费费率表</w:t>
      </w:r>
    </w:p>
    <w:tbl>
      <w:tblPr>
        <w:tblW w:w="0" w:type="auto"/>
        <w:tblInd w:w="299" w:type="dxa"/>
        <w:tblLayout w:type="fixed"/>
        <w:tblCellMar>
          <w:left w:w="15" w:type="dxa"/>
          <w:right w:w="15" w:type="dxa"/>
        </w:tblCellMar>
        <w:tblLook w:val="0000"/>
      </w:tblPr>
      <w:tblGrid>
        <w:gridCol w:w="1559"/>
        <w:gridCol w:w="985"/>
        <w:gridCol w:w="1193"/>
        <w:gridCol w:w="1145"/>
        <w:gridCol w:w="3247"/>
      </w:tblGrid>
      <w:tr w:rsidR="009A6113">
        <w:trPr>
          <w:trHeight w:val="660"/>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工程造价</w:t>
            </w:r>
          </w:p>
        </w:tc>
        <w:tc>
          <w:tcPr>
            <w:tcW w:w="6570" w:type="dxa"/>
            <w:gridSpan w:val="4"/>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工程量预算审查委托</w:t>
            </w:r>
          </w:p>
        </w:tc>
      </w:tr>
      <w:tr w:rsidR="009A6113">
        <w:trPr>
          <w:trHeight w:val="7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rPr>
                <w:rFonts w:ascii="宋体" w:hAnsi="宋体"/>
                <w:szCs w:val="21"/>
              </w:rPr>
            </w:pPr>
          </w:p>
        </w:tc>
        <w:tc>
          <w:tcPr>
            <w:tcW w:w="2178" w:type="dxa"/>
            <w:gridSpan w:val="2"/>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一般工程预算审查委托费费率</w:t>
            </w:r>
          </w:p>
        </w:tc>
        <w:tc>
          <w:tcPr>
            <w:tcW w:w="4392" w:type="dxa"/>
            <w:gridSpan w:val="2"/>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绿化、道路及其它工程预算审查委托费费率</w:t>
            </w:r>
          </w:p>
        </w:tc>
      </w:tr>
      <w:tr w:rsidR="009A6113">
        <w:trPr>
          <w:trHeight w:val="7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rPr>
                <w:rFonts w:ascii="宋体" w:hAnsi="宋体"/>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w:t>
            </w:r>
            <w:r>
              <w:rPr>
                <w:rFonts w:ascii="宋体" w:hAnsi="宋体" w:hint="eastAsia"/>
                <w:szCs w:val="21"/>
              </w:rPr>
              <w:t>定金</w:t>
            </w:r>
            <w:r>
              <w:rPr>
                <w:rFonts w:ascii="宋体" w:hAnsi="宋体"/>
                <w:szCs w:val="21"/>
              </w:rPr>
              <w:t>额</w:t>
            </w:r>
          </w:p>
        </w:tc>
        <w:tc>
          <w:tcPr>
            <w:tcW w:w="1193"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审减</w:t>
            </w:r>
          </w:p>
        </w:tc>
        <w:tc>
          <w:tcPr>
            <w:tcW w:w="114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w:t>
            </w:r>
            <w:r>
              <w:rPr>
                <w:rFonts w:ascii="宋体" w:hAnsi="宋体" w:hint="eastAsia"/>
                <w:szCs w:val="21"/>
              </w:rPr>
              <w:t>定金</w:t>
            </w:r>
            <w:r>
              <w:rPr>
                <w:rFonts w:ascii="宋体" w:hAnsi="宋体"/>
                <w:szCs w:val="21"/>
              </w:rPr>
              <w:t>额</w:t>
            </w:r>
          </w:p>
        </w:tc>
        <w:tc>
          <w:tcPr>
            <w:tcW w:w="3247"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审减</w:t>
            </w:r>
          </w:p>
        </w:tc>
      </w:tr>
      <w:tr w:rsidR="009A6113">
        <w:trPr>
          <w:trHeight w:val="780"/>
        </w:trPr>
        <w:tc>
          <w:tcPr>
            <w:tcW w:w="1559" w:type="dxa"/>
            <w:tcBorders>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5000万元以下（含5000万元）</w:t>
            </w:r>
          </w:p>
        </w:tc>
        <w:tc>
          <w:tcPr>
            <w:tcW w:w="98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w:t>
            </w:r>
          </w:p>
        </w:tc>
        <w:tc>
          <w:tcPr>
            <w:tcW w:w="1193"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1</w:t>
            </w:r>
            <w:r>
              <w:rPr>
                <w:rFonts w:ascii="宋体" w:hAnsi="宋体" w:hint="eastAsia"/>
                <w:szCs w:val="21"/>
              </w:rPr>
              <w:t>.6</w:t>
            </w:r>
            <w:r>
              <w:rPr>
                <w:rFonts w:ascii="宋体" w:hAnsi="宋体"/>
                <w:szCs w:val="21"/>
              </w:rPr>
              <w:t>%</w:t>
            </w:r>
          </w:p>
        </w:tc>
        <w:tc>
          <w:tcPr>
            <w:tcW w:w="114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1</w:t>
            </w:r>
            <w:r>
              <w:rPr>
                <w:rFonts w:ascii="宋体" w:hAnsi="宋体"/>
                <w:szCs w:val="21"/>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1.3</w:t>
            </w:r>
            <w:r>
              <w:rPr>
                <w:rFonts w:ascii="宋体" w:hAnsi="宋体"/>
                <w:szCs w:val="21"/>
              </w:rPr>
              <w:t>%</w:t>
            </w:r>
          </w:p>
        </w:tc>
      </w:tr>
      <w:tr w:rsidR="009A6113">
        <w:trPr>
          <w:trHeight w:val="780"/>
        </w:trPr>
        <w:tc>
          <w:tcPr>
            <w:tcW w:w="1559"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5000万元以上</w:t>
            </w:r>
          </w:p>
        </w:tc>
        <w:tc>
          <w:tcPr>
            <w:tcW w:w="98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0.9</w:t>
            </w:r>
            <w:r>
              <w:rPr>
                <w:rFonts w:ascii="宋体" w:hAnsi="宋体"/>
                <w:szCs w:val="21"/>
              </w:rPr>
              <w:t>‰</w:t>
            </w:r>
          </w:p>
        </w:tc>
        <w:tc>
          <w:tcPr>
            <w:tcW w:w="1193"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0.9</w:t>
            </w:r>
            <w:r>
              <w:rPr>
                <w:rFonts w:ascii="宋体" w:hAnsi="宋体"/>
                <w:szCs w:val="21"/>
              </w:rPr>
              <w:t>%</w:t>
            </w:r>
          </w:p>
        </w:tc>
        <w:tc>
          <w:tcPr>
            <w:tcW w:w="1145"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0.</w:t>
            </w:r>
            <w:r>
              <w:rPr>
                <w:rFonts w:ascii="宋体" w:hAnsi="宋体" w:hint="eastAsia"/>
                <w:szCs w:val="21"/>
              </w:rPr>
              <w:t>7</w:t>
            </w:r>
            <w:r>
              <w:rPr>
                <w:rFonts w:ascii="宋体" w:hAnsi="宋体"/>
                <w:szCs w:val="21"/>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0.7</w:t>
            </w:r>
            <w:r>
              <w:rPr>
                <w:rFonts w:ascii="宋体" w:hAnsi="宋体"/>
                <w:szCs w:val="21"/>
              </w:rPr>
              <w:t>%</w:t>
            </w:r>
          </w:p>
        </w:tc>
      </w:tr>
    </w:tbl>
    <w:p w:rsidR="009A6113" w:rsidRDefault="009A6113" w:rsidP="007F2C8B">
      <w:pPr>
        <w:ind w:right="-216" w:firstLineChars="196" w:firstLine="412"/>
        <w:rPr>
          <w:rFonts w:ascii="宋体" w:hAnsi="宋体"/>
          <w:szCs w:val="21"/>
        </w:rPr>
      </w:pP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基本费的计算基数为财政复审后的建安工程造价审定金额，审减追加费的计算基数为财政复审后的审减金额。</w:t>
      </w:r>
    </w:p>
    <w:p w:rsidR="009A6113" w:rsidRDefault="006D5567">
      <w:pPr>
        <w:spacing w:line="500" w:lineRule="exact"/>
        <w:ind w:firstLineChars="195" w:firstLine="409"/>
        <w:rPr>
          <w:rFonts w:ascii="宋体" w:hAnsi="宋体"/>
          <w:szCs w:val="21"/>
        </w:rPr>
      </w:pPr>
      <w:r>
        <w:rPr>
          <w:rFonts w:ascii="宋体" w:hAnsi="宋体" w:hint="eastAsia"/>
          <w:szCs w:val="21"/>
        </w:rPr>
        <w:t>3、工程结算审查委托费</w:t>
      </w:r>
    </w:p>
    <w:p w:rsidR="009A6113" w:rsidRDefault="006D5567" w:rsidP="007F2C8B">
      <w:pPr>
        <w:spacing w:line="500" w:lineRule="exact"/>
        <w:ind w:right="-216" w:firstLineChars="196" w:firstLine="412"/>
        <w:rPr>
          <w:rFonts w:ascii="宋体" w:hAnsi="宋体"/>
          <w:szCs w:val="21"/>
        </w:rPr>
      </w:pPr>
      <w:r>
        <w:rPr>
          <w:rFonts w:ascii="宋体" w:hAnsi="宋体" w:hint="eastAsia"/>
          <w:szCs w:val="21"/>
        </w:rPr>
        <w:t>工程结算审查委托费 =基本费计算基数×基本费费率+审减追加费计算基数×审减追加费费率。</w:t>
      </w:r>
    </w:p>
    <w:p w:rsidR="009A6113" w:rsidRDefault="006D5567" w:rsidP="00EA3EBB">
      <w:pPr>
        <w:spacing w:beforeLines="50"/>
        <w:ind w:right="-215" w:firstLineChars="98" w:firstLine="206"/>
        <w:jc w:val="center"/>
        <w:rPr>
          <w:rFonts w:ascii="宋体" w:hAnsi="宋体"/>
          <w:szCs w:val="21"/>
        </w:rPr>
      </w:pPr>
      <w:r>
        <w:rPr>
          <w:rFonts w:ascii="宋体" w:hAnsi="宋体" w:hint="eastAsia"/>
          <w:szCs w:val="21"/>
        </w:rPr>
        <w:t>表三 工程结算审查委托费费率表</w:t>
      </w:r>
    </w:p>
    <w:tbl>
      <w:tblPr>
        <w:tblW w:w="0" w:type="auto"/>
        <w:tblInd w:w="-91" w:type="dxa"/>
        <w:tblLayout w:type="fixed"/>
        <w:tblCellMar>
          <w:left w:w="15" w:type="dxa"/>
          <w:right w:w="15" w:type="dxa"/>
        </w:tblCellMar>
        <w:tblLook w:val="0000"/>
      </w:tblPr>
      <w:tblGrid>
        <w:gridCol w:w="2091"/>
        <w:gridCol w:w="1134"/>
        <w:gridCol w:w="1701"/>
        <w:gridCol w:w="1276"/>
        <w:gridCol w:w="2693"/>
      </w:tblGrid>
      <w:tr w:rsidR="009A6113">
        <w:trPr>
          <w:trHeight w:val="660"/>
        </w:trPr>
        <w:tc>
          <w:tcPr>
            <w:tcW w:w="2091" w:type="dxa"/>
            <w:vMerge w:val="restart"/>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工程造价</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三、工程量</w:t>
            </w:r>
            <w:r>
              <w:rPr>
                <w:rFonts w:ascii="宋体" w:hAnsi="宋体" w:hint="eastAsia"/>
                <w:szCs w:val="21"/>
              </w:rPr>
              <w:t>结</w:t>
            </w:r>
            <w:r>
              <w:rPr>
                <w:rFonts w:ascii="宋体" w:hAnsi="宋体"/>
                <w:szCs w:val="21"/>
              </w:rPr>
              <w:t>算审查委托</w:t>
            </w:r>
          </w:p>
        </w:tc>
      </w:tr>
      <w:tr w:rsidR="009A6113">
        <w:trPr>
          <w:trHeight w:val="780"/>
        </w:trPr>
        <w:tc>
          <w:tcPr>
            <w:tcW w:w="2091"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rPr>
                <w:rFonts w:ascii="宋体" w:hAnsi="宋体"/>
                <w:szCs w:val="21"/>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一般工程</w:t>
            </w:r>
            <w:r>
              <w:rPr>
                <w:rFonts w:ascii="宋体" w:hAnsi="宋体" w:hint="eastAsia"/>
                <w:szCs w:val="21"/>
              </w:rPr>
              <w:t>结</w:t>
            </w:r>
            <w:r>
              <w:rPr>
                <w:rFonts w:ascii="宋体" w:hAnsi="宋体"/>
                <w:szCs w:val="21"/>
              </w:rPr>
              <w:t>算审查委托费费率</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绿化、道路及其它工程</w:t>
            </w:r>
            <w:r>
              <w:rPr>
                <w:rFonts w:ascii="宋体" w:hAnsi="宋体" w:hint="eastAsia"/>
                <w:szCs w:val="21"/>
              </w:rPr>
              <w:t>结</w:t>
            </w:r>
            <w:r>
              <w:rPr>
                <w:rFonts w:ascii="宋体" w:hAnsi="宋体"/>
                <w:szCs w:val="21"/>
              </w:rPr>
              <w:t>算审查委托费费率</w:t>
            </w:r>
          </w:p>
        </w:tc>
      </w:tr>
      <w:tr w:rsidR="009A6113">
        <w:trPr>
          <w:trHeight w:val="780"/>
        </w:trPr>
        <w:tc>
          <w:tcPr>
            <w:tcW w:w="2091" w:type="dxa"/>
            <w:vMerge/>
            <w:tcBorders>
              <w:top w:val="single" w:sz="4" w:space="0" w:color="000000"/>
              <w:left w:val="single" w:sz="4" w:space="0" w:color="000000"/>
              <w:bottom w:val="single" w:sz="4" w:space="0" w:color="000000"/>
              <w:right w:val="single" w:sz="4" w:space="0" w:color="000000"/>
            </w:tcBorders>
            <w:vAlign w:val="center"/>
          </w:tcPr>
          <w:p w:rsidR="009A6113" w:rsidRDefault="009A6113">
            <w:pPr>
              <w:rP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w:t>
            </w:r>
            <w:r>
              <w:rPr>
                <w:rFonts w:ascii="宋体" w:hAnsi="宋体" w:hint="eastAsia"/>
                <w:szCs w:val="21"/>
              </w:rPr>
              <w:t>定金</w:t>
            </w:r>
            <w:r>
              <w:rPr>
                <w:rFonts w:ascii="宋体" w:hAnsi="宋体"/>
                <w:szCs w:val="21"/>
              </w:rPr>
              <w:t>额</w:t>
            </w:r>
          </w:p>
        </w:tc>
        <w:tc>
          <w:tcPr>
            <w:tcW w:w="1701"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审减</w:t>
            </w:r>
          </w:p>
        </w:tc>
        <w:tc>
          <w:tcPr>
            <w:tcW w:w="1276"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w:t>
            </w:r>
            <w:r>
              <w:rPr>
                <w:rFonts w:ascii="宋体" w:hAnsi="宋体" w:hint="eastAsia"/>
                <w:szCs w:val="21"/>
              </w:rPr>
              <w:t>定金</w:t>
            </w:r>
            <w:r>
              <w:rPr>
                <w:rFonts w:ascii="宋体" w:hAnsi="宋体"/>
                <w:szCs w:val="21"/>
              </w:rPr>
              <w:t>额</w:t>
            </w:r>
          </w:p>
        </w:tc>
        <w:tc>
          <w:tcPr>
            <w:tcW w:w="2693"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审减</w:t>
            </w:r>
          </w:p>
        </w:tc>
      </w:tr>
      <w:tr w:rsidR="009A6113">
        <w:trPr>
          <w:trHeight w:val="780"/>
        </w:trPr>
        <w:tc>
          <w:tcPr>
            <w:tcW w:w="2091" w:type="dxa"/>
            <w:tcBorders>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5000万元以下（含5000万元）</w:t>
            </w:r>
          </w:p>
        </w:tc>
        <w:tc>
          <w:tcPr>
            <w:tcW w:w="1134"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1.</w:t>
            </w:r>
            <w:r>
              <w:rPr>
                <w:rFonts w:ascii="宋体" w:hAnsi="宋体" w:hint="eastAsia"/>
                <w:szCs w:val="21"/>
              </w:rPr>
              <w:t>5</w:t>
            </w:r>
            <w:r>
              <w:rPr>
                <w:rFonts w:ascii="宋体" w:hAnsi="宋体"/>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2</w:t>
            </w:r>
            <w:r>
              <w:rPr>
                <w:rFonts w:ascii="宋体" w:hAnsi="宋体"/>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1.2</w:t>
            </w:r>
            <w:r>
              <w:rPr>
                <w:rFonts w:ascii="宋体" w:hAnsi="宋体"/>
                <w:szCs w:val="21"/>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1.5</w:t>
            </w:r>
            <w:r>
              <w:rPr>
                <w:rFonts w:ascii="宋体" w:hAnsi="宋体"/>
                <w:szCs w:val="21"/>
              </w:rPr>
              <w:t>%</w:t>
            </w:r>
          </w:p>
        </w:tc>
      </w:tr>
      <w:tr w:rsidR="009A6113">
        <w:trPr>
          <w:trHeight w:val="780"/>
        </w:trPr>
        <w:tc>
          <w:tcPr>
            <w:tcW w:w="2091" w:type="dxa"/>
            <w:tcBorders>
              <w:top w:val="single" w:sz="4" w:space="0" w:color="000000"/>
              <w:left w:val="single" w:sz="4" w:space="0" w:color="000000"/>
              <w:bottom w:val="single" w:sz="4" w:space="0" w:color="000000"/>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5000万元以上</w:t>
            </w:r>
          </w:p>
        </w:tc>
        <w:tc>
          <w:tcPr>
            <w:tcW w:w="1134" w:type="dxa"/>
            <w:tcBorders>
              <w:top w:val="single" w:sz="4" w:space="0" w:color="000000"/>
              <w:left w:val="single" w:sz="4" w:space="0" w:color="000000"/>
              <w:bottom w:val="single" w:sz="4" w:space="0" w:color="auto"/>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0.</w:t>
            </w:r>
            <w:r>
              <w:rPr>
                <w:rFonts w:ascii="宋体" w:hAnsi="宋体" w:hint="eastAsia"/>
                <w:szCs w:val="21"/>
              </w:rPr>
              <w:t>9</w:t>
            </w:r>
            <w:r>
              <w:rPr>
                <w:rFonts w:ascii="宋体" w:hAnsi="宋体"/>
                <w:szCs w:val="21"/>
              </w:rPr>
              <w:t>‰</w:t>
            </w:r>
          </w:p>
        </w:tc>
        <w:tc>
          <w:tcPr>
            <w:tcW w:w="1701" w:type="dxa"/>
            <w:tcBorders>
              <w:top w:val="single" w:sz="4" w:space="0" w:color="000000"/>
              <w:left w:val="single" w:sz="4" w:space="0" w:color="000000"/>
              <w:bottom w:val="single" w:sz="4" w:space="0" w:color="auto"/>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0.</w:t>
            </w:r>
            <w:r>
              <w:rPr>
                <w:rFonts w:ascii="宋体" w:hAnsi="宋体" w:hint="eastAsia"/>
                <w:szCs w:val="21"/>
              </w:rPr>
              <w:t>9</w:t>
            </w:r>
            <w:r>
              <w:rPr>
                <w:rFonts w:ascii="宋体" w:hAnsi="宋体"/>
                <w:szCs w:val="21"/>
              </w:rPr>
              <w:t>%</w:t>
            </w:r>
          </w:p>
        </w:tc>
        <w:tc>
          <w:tcPr>
            <w:tcW w:w="1276" w:type="dxa"/>
            <w:tcBorders>
              <w:top w:val="single" w:sz="4" w:space="0" w:color="000000"/>
              <w:left w:val="single" w:sz="4" w:space="0" w:color="000000"/>
              <w:bottom w:val="single" w:sz="4" w:space="0" w:color="auto"/>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szCs w:val="21"/>
              </w:rPr>
              <w:t>0.</w:t>
            </w:r>
            <w:r>
              <w:rPr>
                <w:rFonts w:ascii="宋体" w:hAnsi="宋体" w:hint="eastAsia"/>
                <w:szCs w:val="21"/>
              </w:rPr>
              <w:t>8</w:t>
            </w:r>
            <w:r>
              <w:rPr>
                <w:rFonts w:ascii="宋体" w:hAnsi="宋体"/>
                <w:szCs w:val="21"/>
              </w:rPr>
              <w:t>‰</w:t>
            </w:r>
          </w:p>
        </w:tc>
        <w:tc>
          <w:tcPr>
            <w:tcW w:w="2693" w:type="dxa"/>
            <w:tcBorders>
              <w:top w:val="single" w:sz="4" w:space="0" w:color="000000"/>
              <w:left w:val="single" w:sz="4" w:space="0" w:color="000000"/>
              <w:bottom w:val="single" w:sz="4" w:space="0" w:color="auto"/>
              <w:right w:val="single" w:sz="4" w:space="0" w:color="000000"/>
            </w:tcBorders>
            <w:vAlign w:val="center"/>
          </w:tcPr>
          <w:p w:rsidR="009A6113" w:rsidRDefault="006D5567">
            <w:pPr>
              <w:autoSpaceDN w:val="0"/>
              <w:jc w:val="center"/>
              <w:textAlignment w:val="center"/>
              <w:rPr>
                <w:rFonts w:ascii="宋体" w:hAnsi="宋体"/>
                <w:szCs w:val="21"/>
              </w:rPr>
            </w:pPr>
            <w:r>
              <w:rPr>
                <w:rFonts w:ascii="宋体" w:hAnsi="宋体" w:hint="eastAsia"/>
                <w:szCs w:val="21"/>
              </w:rPr>
              <w:t>0.8</w:t>
            </w:r>
            <w:r>
              <w:rPr>
                <w:rFonts w:ascii="宋体" w:hAnsi="宋体"/>
                <w:szCs w:val="21"/>
              </w:rPr>
              <w:t>%</w:t>
            </w:r>
          </w:p>
        </w:tc>
      </w:tr>
    </w:tbl>
    <w:p w:rsidR="009A6113" w:rsidRDefault="006D5567">
      <w:pPr>
        <w:spacing w:line="500" w:lineRule="exact"/>
        <w:ind w:right="-216"/>
        <w:rPr>
          <w:rFonts w:ascii="宋体" w:hAnsi="宋体"/>
          <w:szCs w:val="21"/>
        </w:rPr>
      </w:pPr>
      <w:r>
        <w:rPr>
          <w:rFonts w:ascii="宋体" w:hAnsi="宋体" w:hint="eastAsia"/>
          <w:szCs w:val="21"/>
        </w:rPr>
        <w:t xml:space="preserve">   基本费的计算基数为财政复审后的建安工程造价审定金额，审减追加费的计算基数为财政复审后的审减金额。</w:t>
      </w:r>
    </w:p>
    <w:p w:rsidR="009A6113" w:rsidRDefault="006D5567">
      <w:pPr>
        <w:shd w:val="clear" w:color="auto" w:fill="FFFFFF"/>
        <w:autoSpaceDN w:val="0"/>
        <w:spacing w:line="500" w:lineRule="exact"/>
        <w:jc w:val="left"/>
        <w:textAlignment w:val="center"/>
        <w:rPr>
          <w:rFonts w:ascii="宋体" w:hAnsi="宋体"/>
          <w:szCs w:val="21"/>
        </w:rPr>
      </w:pPr>
      <w:r>
        <w:rPr>
          <w:rFonts w:ascii="宋体" w:hAnsi="宋体" w:hint="eastAsia"/>
          <w:szCs w:val="21"/>
        </w:rPr>
        <w:t xml:space="preserve">    3.1、</w:t>
      </w:r>
      <w:r>
        <w:rPr>
          <w:rFonts w:ascii="宋体" w:hAnsi="宋体"/>
          <w:szCs w:val="21"/>
        </w:rPr>
        <w:t>按照上述</w:t>
      </w:r>
      <w:r>
        <w:rPr>
          <w:rFonts w:ascii="宋体" w:hAnsi="宋体" w:hint="eastAsia"/>
          <w:szCs w:val="21"/>
        </w:rPr>
        <w:t>表一、表二、表三</w:t>
      </w:r>
      <w:r>
        <w:rPr>
          <w:rFonts w:ascii="宋体" w:hAnsi="宋体"/>
          <w:szCs w:val="21"/>
        </w:rPr>
        <w:t>费率计算出编制费少于</w:t>
      </w:r>
      <w:r>
        <w:rPr>
          <w:rFonts w:ascii="宋体" w:hAnsi="宋体" w:hint="eastAsia"/>
          <w:szCs w:val="21"/>
        </w:rPr>
        <w:t>2000</w:t>
      </w:r>
      <w:r>
        <w:rPr>
          <w:rFonts w:ascii="宋体" w:hAnsi="宋体"/>
          <w:szCs w:val="21"/>
        </w:rPr>
        <w:t>元的，按</w:t>
      </w:r>
      <w:r>
        <w:rPr>
          <w:rFonts w:ascii="宋体" w:hAnsi="宋体" w:hint="eastAsia"/>
          <w:szCs w:val="21"/>
        </w:rPr>
        <w:t>2000</w:t>
      </w:r>
      <w:r>
        <w:rPr>
          <w:rFonts w:ascii="宋体" w:hAnsi="宋体"/>
          <w:szCs w:val="21"/>
        </w:rPr>
        <w:t>元计算；多个同类项目打捆审核的除外。</w:t>
      </w:r>
    </w:p>
    <w:p w:rsidR="009A6113" w:rsidRDefault="006D5567">
      <w:pPr>
        <w:shd w:val="clear" w:color="auto" w:fill="FFFFFF"/>
        <w:autoSpaceDN w:val="0"/>
        <w:spacing w:line="500" w:lineRule="exact"/>
        <w:jc w:val="left"/>
        <w:textAlignment w:val="center"/>
        <w:rPr>
          <w:rFonts w:ascii="宋体" w:hAnsi="宋体"/>
          <w:szCs w:val="21"/>
        </w:rPr>
      </w:pPr>
      <w:r>
        <w:rPr>
          <w:rFonts w:ascii="宋体" w:hAnsi="宋体" w:hint="eastAsia"/>
          <w:szCs w:val="21"/>
        </w:rPr>
        <w:t xml:space="preserve">    3.</w:t>
      </w:r>
      <w:r>
        <w:rPr>
          <w:rFonts w:ascii="宋体" w:hAnsi="宋体"/>
          <w:szCs w:val="21"/>
        </w:rPr>
        <w:t>2</w:t>
      </w:r>
      <w:r>
        <w:rPr>
          <w:rFonts w:ascii="宋体" w:hAnsi="宋体" w:hint="eastAsia"/>
          <w:szCs w:val="21"/>
        </w:rPr>
        <w:t>、5</w:t>
      </w:r>
      <w:r>
        <w:rPr>
          <w:rFonts w:ascii="宋体" w:hAnsi="宋体"/>
          <w:szCs w:val="21"/>
        </w:rPr>
        <w:t>亿元以上项目不在本次招标范围内。</w:t>
      </w:r>
    </w:p>
    <w:p w:rsidR="009A6113" w:rsidRDefault="006D5567">
      <w:pPr>
        <w:spacing w:line="500" w:lineRule="exact"/>
        <w:rPr>
          <w:rFonts w:ascii="宋体" w:hAnsi="宋体"/>
          <w:szCs w:val="21"/>
        </w:rPr>
      </w:pPr>
      <w:r>
        <w:rPr>
          <w:rFonts w:ascii="宋体" w:hAnsi="宋体" w:hint="eastAsia"/>
          <w:szCs w:val="21"/>
        </w:rPr>
        <w:t xml:space="preserve">    4、房建项目审减追加费最高支付限额30万元，其他项目最高支付限额15万元。并且，以下金额不列入审减追加费计算基数（应计费审减额）：</w:t>
      </w:r>
    </w:p>
    <w:p w:rsidR="009A6113" w:rsidRDefault="006D5567">
      <w:pPr>
        <w:spacing w:line="500" w:lineRule="exact"/>
        <w:ind w:firstLineChars="195" w:firstLine="409"/>
        <w:rPr>
          <w:rFonts w:ascii="宋体" w:hAnsi="宋体"/>
          <w:szCs w:val="21"/>
        </w:rPr>
      </w:pPr>
      <w:r>
        <w:rPr>
          <w:rFonts w:ascii="宋体" w:hAnsi="宋体" w:hint="eastAsia"/>
          <w:szCs w:val="21"/>
        </w:rPr>
        <w:t>4.1因变更签证优惠率产生的审减金额；</w:t>
      </w:r>
    </w:p>
    <w:p w:rsidR="009A6113" w:rsidRDefault="006D5567">
      <w:pPr>
        <w:spacing w:line="500" w:lineRule="exact"/>
        <w:ind w:firstLineChars="195" w:firstLine="409"/>
        <w:rPr>
          <w:rFonts w:ascii="宋体" w:hAnsi="宋体"/>
          <w:szCs w:val="21"/>
        </w:rPr>
      </w:pPr>
      <w:r>
        <w:rPr>
          <w:rFonts w:ascii="宋体" w:hAnsi="宋体" w:hint="eastAsia"/>
          <w:szCs w:val="21"/>
        </w:rPr>
        <w:t>4.2因项目取消产生的审减额；</w:t>
      </w:r>
    </w:p>
    <w:p w:rsidR="009A6113" w:rsidRDefault="006D5567">
      <w:pPr>
        <w:spacing w:line="500" w:lineRule="exact"/>
        <w:ind w:firstLineChars="195" w:firstLine="409"/>
        <w:rPr>
          <w:rFonts w:ascii="宋体" w:hAnsi="宋体"/>
          <w:szCs w:val="21"/>
        </w:rPr>
      </w:pPr>
      <w:r>
        <w:rPr>
          <w:rFonts w:ascii="宋体" w:hAnsi="宋体" w:hint="eastAsia"/>
          <w:szCs w:val="21"/>
        </w:rPr>
        <w:t>4.3不应计取的安全文明施工措施费、暂估价、优秀奖、材料价差调整（委托单位原因）等；</w:t>
      </w:r>
    </w:p>
    <w:p w:rsidR="009A6113" w:rsidRDefault="006D5567">
      <w:pPr>
        <w:spacing w:line="460" w:lineRule="exact"/>
        <w:ind w:firstLineChars="100" w:firstLine="210"/>
        <w:rPr>
          <w:rFonts w:ascii="宋体" w:hAnsi="宋体"/>
          <w:szCs w:val="21"/>
        </w:rPr>
      </w:pPr>
      <w:r>
        <w:rPr>
          <w:rFonts w:ascii="宋体" w:hAnsi="宋体" w:hint="eastAsia"/>
          <w:szCs w:val="21"/>
        </w:rPr>
        <w:t xml:space="preserve">  4.4由财政局提出扣减的项目及相应金额。</w:t>
      </w:r>
    </w:p>
    <w:p w:rsidR="009A6113" w:rsidRDefault="006D5567">
      <w:pPr>
        <w:spacing w:line="460" w:lineRule="exact"/>
        <w:ind w:firstLineChars="100" w:firstLine="210"/>
        <w:rPr>
          <w:rFonts w:ascii="宋体" w:hAnsi="宋体"/>
          <w:szCs w:val="21"/>
        </w:rPr>
      </w:pPr>
      <w:r>
        <w:rPr>
          <w:rFonts w:ascii="宋体" w:hAnsi="宋体" w:hint="eastAsia"/>
          <w:szCs w:val="21"/>
        </w:rPr>
        <w:t>二、其它要求</w:t>
      </w:r>
    </w:p>
    <w:p w:rsidR="009A6113" w:rsidRDefault="006D5567">
      <w:pPr>
        <w:spacing w:line="460" w:lineRule="exact"/>
        <w:ind w:firstLineChars="200" w:firstLine="420"/>
        <w:rPr>
          <w:rFonts w:ascii="宋体" w:hAnsi="宋体"/>
          <w:szCs w:val="21"/>
        </w:rPr>
      </w:pPr>
      <w:r>
        <w:rPr>
          <w:rFonts w:ascii="宋体" w:hAnsi="宋体" w:hint="eastAsia"/>
          <w:szCs w:val="21"/>
        </w:rPr>
        <w:t>1、招标文件规定的费率是固定费率，不随市场价格的波动而提高，投标人根据自身企业情况进行投标，投标人投标表示接受此固定费率。</w:t>
      </w:r>
    </w:p>
    <w:p w:rsidR="009A6113" w:rsidRDefault="006D5567">
      <w:pPr>
        <w:spacing w:line="520" w:lineRule="exact"/>
        <w:ind w:firstLineChars="200" w:firstLine="420"/>
        <w:rPr>
          <w:rFonts w:ascii="宋体" w:hAnsi="宋体"/>
          <w:szCs w:val="21"/>
        </w:rPr>
      </w:pPr>
      <w:r>
        <w:rPr>
          <w:rFonts w:ascii="宋体" w:hAnsi="宋体" w:hint="eastAsia"/>
          <w:szCs w:val="21"/>
        </w:rPr>
        <w:t>2、固定费率为本期造价咨询协议服务期间所收取费用的上限，在协议服务期间允许采购人在此基础上与中标人进一步协商下调中标报价。</w:t>
      </w:r>
    </w:p>
    <w:p w:rsidR="009A6113" w:rsidRDefault="006D5567">
      <w:pPr>
        <w:spacing w:line="460" w:lineRule="exact"/>
        <w:ind w:firstLineChars="200" w:firstLine="420"/>
        <w:rPr>
          <w:rFonts w:ascii="宋体" w:hAnsi="宋体"/>
          <w:szCs w:val="21"/>
        </w:rPr>
      </w:pPr>
      <w:r>
        <w:rPr>
          <w:rFonts w:ascii="宋体" w:hAnsi="宋体" w:hint="eastAsia"/>
          <w:szCs w:val="21"/>
        </w:rPr>
        <w:t>3、同一工程项目划分多个标段的，计费时合并计算（例如：同一条道路划分为若干标段的要合并计算），若同一工程项目中因专业类别不同而划分标段的计费时可单独计算（工程总价已含并作为基数计费后不得再分项计费）。</w:t>
      </w:r>
    </w:p>
    <w:p w:rsidR="009A6113" w:rsidRDefault="006D5567">
      <w:pPr>
        <w:spacing w:line="460" w:lineRule="exact"/>
        <w:ind w:firstLineChars="200" w:firstLine="420"/>
        <w:rPr>
          <w:rFonts w:ascii="宋体" w:hAnsi="宋体"/>
          <w:szCs w:val="21"/>
        </w:rPr>
      </w:pPr>
      <w:r>
        <w:rPr>
          <w:rFonts w:ascii="宋体" w:hAnsi="宋体" w:hint="eastAsia"/>
          <w:szCs w:val="21"/>
        </w:rPr>
        <w:t>4、同一套图纸实施多个相同项目的，第一个项目正常计算委托编制费，其余项目按第一个项目计算出的编制费的20%计算。同一项目出具报告后，方案又多次变动时，根据变动复杂性，按照编制费的40%-60%另行计算。</w:t>
      </w:r>
    </w:p>
    <w:p w:rsidR="009A6113" w:rsidRDefault="006D5567">
      <w:pPr>
        <w:spacing w:line="460" w:lineRule="exact"/>
        <w:ind w:firstLineChars="200" w:firstLine="420"/>
        <w:rPr>
          <w:rFonts w:ascii="宋体" w:hAnsi="宋体"/>
          <w:szCs w:val="21"/>
        </w:rPr>
      </w:pPr>
      <w:r>
        <w:rPr>
          <w:rFonts w:ascii="宋体" w:hAnsi="宋体" w:hint="eastAsia"/>
          <w:szCs w:val="21"/>
        </w:rPr>
        <w:t xml:space="preserve">5、按照编制服务费费率计算出的编制费少于2000元的按2000元计算。 </w:t>
      </w:r>
    </w:p>
    <w:p w:rsidR="009A6113" w:rsidRDefault="006D5567">
      <w:pPr>
        <w:tabs>
          <w:tab w:val="left" w:pos="8280"/>
        </w:tabs>
        <w:spacing w:line="460" w:lineRule="exact"/>
        <w:ind w:firstLineChars="200" w:firstLine="420"/>
        <w:jc w:val="left"/>
        <w:rPr>
          <w:rFonts w:ascii="宋体" w:hAnsi="宋体"/>
          <w:szCs w:val="21"/>
        </w:rPr>
      </w:pPr>
      <w:r>
        <w:rPr>
          <w:rFonts w:ascii="宋体" w:hAnsi="宋体" w:hint="eastAsia"/>
          <w:szCs w:val="21"/>
        </w:rPr>
        <w:t>6、对于抽查复核项目，若委托第三方中介机构稽核的，不超过工程预（结）算审查委托费的20%予以支付。</w:t>
      </w:r>
    </w:p>
    <w:p w:rsidR="009A6113" w:rsidRDefault="006D5567">
      <w:pPr>
        <w:tabs>
          <w:tab w:val="left" w:pos="8280"/>
        </w:tabs>
        <w:spacing w:line="460" w:lineRule="exact"/>
        <w:ind w:firstLineChars="200" w:firstLine="420"/>
        <w:jc w:val="left"/>
        <w:rPr>
          <w:rFonts w:ascii="宋体" w:hAnsi="宋体"/>
          <w:szCs w:val="21"/>
        </w:rPr>
      </w:pPr>
      <w:r>
        <w:rPr>
          <w:rFonts w:ascii="宋体" w:hAnsi="宋体" w:hint="eastAsia"/>
          <w:szCs w:val="21"/>
        </w:rPr>
        <w:t>7、委托人需要工程量清单及预算控制价或预结算编制业务时可在中标单位内自行选择受托人。受托项目完成后，受托人须向委托人提交不少于一式四份完整的工程量清单及预算控制价或预算结算及其电子版，并能满足委托人的实际需要，同时，委托人可向受托人按商定的编制费费率计算支付70%编制费，剩余30%的编制费按以下办法执行。</w:t>
      </w:r>
    </w:p>
    <w:p w:rsidR="009A6113" w:rsidRDefault="006D5567">
      <w:pPr>
        <w:tabs>
          <w:tab w:val="left" w:pos="8280"/>
        </w:tabs>
        <w:spacing w:line="460" w:lineRule="exact"/>
        <w:ind w:firstLineChars="200" w:firstLine="420"/>
        <w:jc w:val="left"/>
        <w:rPr>
          <w:rFonts w:ascii="宋体" w:hAnsi="宋体"/>
          <w:szCs w:val="21"/>
        </w:rPr>
      </w:pPr>
      <w:r>
        <w:rPr>
          <w:rFonts w:ascii="宋体" w:hAnsi="宋体" w:hint="eastAsia"/>
          <w:szCs w:val="21"/>
        </w:rPr>
        <w:t>7.1中标供应商出具的工程量清单及预算控制价或预结算，经</w:t>
      </w:r>
      <w:r>
        <w:rPr>
          <w:rFonts w:ascii="宋体" w:hAnsi="宋体" w:hint="eastAsia"/>
          <w:bCs/>
          <w:szCs w:val="21"/>
        </w:rPr>
        <w:t>财政、审计部门</w:t>
      </w:r>
      <w:r>
        <w:rPr>
          <w:rFonts w:ascii="宋体" w:hAnsi="宋体" w:hint="eastAsia"/>
          <w:szCs w:val="21"/>
        </w:rPr>
        <w:t>复审后，</w:t>
      </w:r>
      <w:r>
        <w:rPr>
          <w:rFonts w:ascii="宋体" w:hAnsi="宋体" w:hint="eastAsia"/>
          <w:bCs/>
          <w:szCs w:val="21"/>
        </w:rPr>
        <w:t>因中介机构编制质量问题,审减率达到10%以上,建设单位不得支付所委托中介机构的预算编制劳务费;审减率达到15%以上,一年内不得参与财政投资项目;审减率达到20%以上,列入中介机构黑名单,三年内不得参与财政投资项目。因预（结）算编制错项、漏项，大于工程造价的2%的，编制费扣减50%。</w:t>
      </w:r>
    </w:p>
    <w:p w:rsidR="009A6113" w:rsidRDefault="006D5567">
      <w:pPr>
        <w:tabs>
          <w:tab w:val="left" w:pos="8280"/>
        </w:tabs>
        <w:spacing w:line="460" w:lineRule="exact"/>
        <w:ind w:firstLineChars="200" w:firstLine="420"/>
        <w:jc w:val="left"/>
        <w:rPr>
          <w:rFonts w:ascii="宋体" w:hAnsi="宋体"/>
          <w:szCs w:val="21"/>
        </w:rPr>
      </w:pPr>
      <w:r>
        <w:rPr>
          <w:rFonts w:ascii="宋体" w:hAnsi="宋体" w:hint="eastAsia"/>
          <w:szCs w:val="21"/>
        </w:rPr>
        <w:t>7.2财政局和审计局将采取多种形式对其委托中介机构的预结算审核结果进行复审，对于出具结果的误差率高于3%的，不予支付劳务费并停止委托业务一年以上。</w:t>
      </w:r>
    </w:p>
    <w:p w:rsidR="009A6113" w:rsidRDefault="006D5567">
      <w:pPr>
        <w:spacing w:line="460" w:lineRule="exact"/>
        <w:ind w:firstLineChars="200" w:firstLine="420"/>
        <w:rPr>
          <w:rFonts w:ascii="宋体" w:hAnsi="宋体"/>
          <w:szCs w:val="21"/>
        </w:rPr>
      </w:pPr>
      <w:r>
        <w:rPr>
          <w:rFonts w:ascii="宋体" w:hAnsi="宋体" w:hint="eastAsia"/>
          <w:szCs w:val="21"/>
        </w:rPr>
        <w:t>8、中标供应商在具体实施编制业务时要严格按照工程项目建设单位（委托人）委托项目的时间要求，在确保编制质量的同时，按规定的时间出具编制成果，若因中标供应商的原因而未按时完成的，则扣除该项目的编制费用。</w:t>
      </w:r>
    </w:p>
    <w:p w:rsidR="009A6113" w:rsidRDefault="006D5567">
      <w:pPr>
        <w:spacing w:line="460" w:lineRule="exact"/>
        <w:ind w:firstLineChars="200" w:firstLine="420"/>
        <w:rPr>
          <w:rFonts w:ascii="宋体" w:hAnsi="宋体"/>
          <w:szCs w:val="21"/>
        </w:rPr>
      </w:pPr>
      <w:r>
        <w:rPr>
          <w:rFonts w:ascii="宋体" w:hAnsi="宋体" w:hint="eastAsia"/>
          <w:szCs w:val="21"/>
        </w:rPr>
        <w:t>9、因中标供应商的过失，给采购人或工程项目建设单位（委托人）造成经济损失的，应当依法赔偿。</w:t>
      </w:r>
    </w:p>
    <w:p w:rsidR="009A6113" w:rsidRDefault="006D5567">
      <w:pPr>
        <w:spacing w:line="460" w:lineRule="exact"/>
        <w:ind w:firstLineChars="200" w:firstLine="420"/>
        <w:rPr>
          <w:rFonts w:ascii="宋体" w:hAnsi="宋体"/>
          <w:szCs w:val="21"/>
        </w:rPr>
      </w:pPr>
      <w:r>
        <w:rPr>
          <w:rFonts w:ascii="宋体" w:hAnsi="宋体" w:hint="eastAsia"/>
          <w:szCs w:val="21"/>
        </w:rPr>
        <w:t>10、中标供应商应遵守国家有关法律、法规及执业规范，应遵守审计部门、财政部门的相关制度规定，并由采购人对其进行日常考核。</w:t>
      </w:r>
    </w:p>
    <w:p w:rsidR="009A6113" w:rsidRDefault="006D5567">
      <w:pPr>
        <w:spacing w:line="520" w:lineRule="exact"/>
        <w:ind w:firstLineChars="200" w:firstLine="420"/>
        <w:rPr>
          <w:rFonts w:ascii="宋体" w:hAnsi="宋体"/>
          <w:szCs w:val="21"/>
        </w:rPr>
      </w:pPr>
      <w:r>
        <w:rPr>
          <w:rFonts w:ascii="宋体" w:hAnsi="宋体" w:hint="eastAsia"/>
          <w:szCs w:val="21"/>
        </w:rPr>
        <w:t>11、中标供应商服务期内投标文件填报的80%固定专业人员不得随意更改，如更改须更换同档次专业人员，并报襄城县财政投资评审中心备案。</w:t>
      </w:r>
    </w:p>
    <w:p w:rsidR="009A6113" w:rsidRDefault="006D5567">
      <w:pPr>
        <w:spacing w:line="520" w:lineRule="exact"/>
        <w:ind w:firstLineChars="200" w:firstLine="420"/>
        <w:rPr>
          <w:rFonts w:ascii="宋体" w:hAnsi="宋体"/>
          <w:szCs w:val="21"/>
        </w:rPr>
      </w:pPr>
      <w:r>
        <w:rPr>
          <w:rFonts w:ascii="宋体" w:hAnsi="宋体" w:hint="eastAsia"/>
          <w:szCs w:val="21"/>
        </w:rPr>
        <w:t>12、应保证采购人获得优先服务的权利，积极主动与采购人配合，并在不超过承诺的期限内完成工作。</w:t>
      </w:r>
    </w:p>
    <w:p w:rsidR="009A6113" w:rsidRDefault="006D5567">
      <w:pPr>
        <w:spacing w:line="520" w:lineRule="exact"/>
        <w:ind w:firstLineChars="200" w:firstLine="420"/>
        <w:rPr>
          <w:rFonts w:ascii="宋体" w:hAnsi="宋体"/>
          <w:szCs w:val="21"/>
        </w:rPr>
      </w:pPr>
      <w:r>
        <w:rPr>
          <w:rFonts w:ascii="宋体" w:hAnsi="宋体" w:hint="eastAsia"/>
          <w:szCs w:val="21"/>
        </w:rPr>
        <w:t>13、提供完善的服务方案。</w:t>
      </w:r>
    </w:p>
    <w:p w:rsidR="009A6113" w:rsidRDefault="006D5567">
      <w:pPr>
        <w:spacing w:line="520" w:lineRule="exact"/>
        <w:ind w:firstLineChars="200" w:firstLine="420"/>
        <w:rPr>
          <w:rFonts w:ascii="宋体" w:hAnsi="宋体"/>
          <w:szCs w:val="21"/>
        </w:rPr>
      </w:pPr>
      <w:r>
        <w:rPr>
          <w:rFonts w:ascii="宋体" w:hAnsi="宋体" w:hint="eastAsia"/>
          <w:szCs w:val="21"/>
        </w:rPr>
        <w:t>14、投标人在中标后不得以任何理由拒绝原签订的协议价格或约定的价格，如出现此现象，视为违约，并进行相应处罚，直至取消中标单位的资格。</w:t>
      </w:r>
    </w:p>
    <w:p w:rsidR="009A6113" w:rsidRDefault="006D5567" w:rsidP="007F2C8B">
      <w:pPr>
        <w:spacing w:line="520" w:lineRule="exact"/>
        <w:ind w:firstLineChars="196" w:firstLine="412"/>
        <w:rPr>
          <w:rFonts w:ascii="宋体" w:hAnsi="宋体"/>
          <w:szCs w:val="21"/>
        </w:rPr>
      </w:pPr>
      <w:r>
        <w:rPr>
          <w:rFonts w:ascii="宋体" w:hAnsi="宋体" w:hint="eastAsia"/>
          <w:szCs w:val="21"/>
        </w:rPr>
        <w:t>15、投标人应就该项目完整投标，否则为无效投标。</w:t>
      </w:r>
    </w:p>
    <w:p w:rsidR="009A6113" w:rsidRDefault="006D5567">
      <w:pPr>
        <w:spacing w:line="520" w:lineRule="exact"/>
        <w:ind w:firstLineChars="200" w:firstLine="420"/>
        <w:rPr>
          <w:rFonts w:ascii="宋体" w:hAnsi="宋体"/>
          <w:szCs w:val="21"/>
        </w:rPr>
      </w:pPr>
      <w:r>
        <w:rPr>
          <w:rFonts w:ascii="宋体" w:hAnsi="宋体" w:hint="eastAsia"/>
          <w:szCs w:val="21"/>
        </w:rPr>
        <w:t>16、本招标文件的最终解释权归襄城县财政局所有。</w:t>
      </w:r>
    </w:p>
    <w:p w:rsidR="009A6113" w:rsidRDefault="006D5567">
      <w:pPr>
        <w:rPr>
          <w:rFonts w:ascii="宋体" w:hAnsi="宋体"/>
          <w:szCs w:val="21"/>
        </w:rPr>
      </w:pPr>
      <w:r>
        <w:rPr>
          <w:rFonts w:ascii="宋体" w:hAnsi="宋体" w:hint="eastAsia"/>
          <w:szCs w:val="21"/>
        </w:rPr>
        <w:t xml:space="preserve">    以上要求,必须满足，且须做出详细的说明及承诺，否则为无效投标。</w:t>
      </w:r>
    </w:p>
    <w:p w:rsidR="009A6113" w:rsidRDefault="009A6113">
      <w:pPr>
        <w:autoSpaceDE w:val="0"/>
        <w:autoSpaceDN w:val="0"/>
        <w:adjustRightInd w:val="0"/>
        <w:spacing w:line="360" w:lineRule="auto"/>
        <w:jc w:val="left"/>
        <w:rPr>
          <w:rFonts w:ascii="宋体" w:hAnsi="宋体"/>
          <w:b/>
        </w:rPr>
      </w:pPr>
    </w:p>
    <w:p w:rsidR="009A6113" w:rsidRDefault="009A6113">
      <w:pPr>
        <w:autoSpaceDE w:val="0"/>
        <w:autoSpaceDN w:val="0"/>
        <w:adjustRightInd w:val="0"/>
        <w:spacing w:line="360" w:lineRule="auto"/>
        <w:jc w:val="left"/>
        <w:rPr>
          <w:rFonts w:ascii="仿宋_GB2312" w:eastAsia="仿宋_GB2312" w:hAnsi="宋体"/>
          <w:sz w:val="24"/>
          <w:szCs w:val="24"/>
          <w:lang w:val="zh-CN"/>
        </w:rPr>
        <w:sectPr w:rsidR="009A6113">
          <w:pgSz w:w="11906" w:h="16838"/>
          <w:pgMar w:top="1418" w:right="1466" w:bottom="1361" w:left="1418" w:header="851" w:footer="992" w:gutter="0"/>
          <w:cols w:space="720"/>
          <w:docGrid w:type="linesAndChars" w:linePitch="312"/>
        </w:sect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9A6113">
      <w:pPr>
        <w:autoSpaceDE w:val="0"/>
        <w:autoSpaceDN w:val="0"/>
        <w:adjustRightInd w:val="0"/>
        <w:spacing w:line="420" w:lineRule="exact"/>
        <w:jc w:val="center"/>
        <w:rPr>
          <w:rFonts w:ascii="宋体" w:hAnsi="宋体"/>
          <w:kern w:val="0"/>
          <w:sz w:val="32"/>
        </w:rPr>
      </w:pPr>
    </w:p>
    <w:p w:rsidR="009A6113" w:rsidRDefault="006D5567">
      <w:pPr>
        <w:autoSpaceDE w:val="0"/>
        <w:autoSpaceDN w:val="0"/>
        <w:adjustRightInd w:val="0"/>
        <w:spacing w:line="420" w:lineRule="exact"/>
        <w:jc w:val="center"/>
        <w:outlineLvl w:val="0"/>
        <w:rPr>
          <w:rFonts w:ascii="宋体" w:hAnsi="宋体"/>
          <w:b/>
          <w:sz w:val="32"/>
        </w:rPr>
      </w:pPr>
      <w:bookmarkStart w:id="134" w:name="_Toc500287751"/>
      <w:r>
        <w:rPr>
          <w:rFonts w:ascii="宋体" w:hAnsi="宋体" w:hint="eastAsia"/>
          <w:b/>
          <w:sz w:val="32"/>
        </w:rPr>
        <w:t>第六章</w:t>
      </w:r>
      <w:r>
        <w:rPr>
          <w:rFonts w:ascii="宋体" w:hAnsi="宋体"/>
          <w:b/>
          <w:sz w:val="32"/>
        </w:rPr>
        <w:t xml:space="preserve"> </w:t>
      </w:r>
      <w:r>
        <w:rPr>
          <w:rFonts w:ascii="宋体" w:hAnsi="宋体" w:hint="eastAsia"/>
          <w:b/>
          <w:sz w:val="32"/>
        </w:rPr>
        <w:t>投标文件格式</w:t>
      </w:r>
      <w:bookmarkEnd w:id="134"/>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kern w:val="0"/>
          <w:sz w:val="28"/>
        </w:rPr>
      </w:pPr>
    </w:p>
    <w:p w:rsidR="009A6113" w:rsidRDefault="009A6113">
      <w:pPr>
        <w:autoSpaceDE w:val="0"/>
        <w:autoSpaceDN w:val="0"/>
        <w:adjustRightInd w:val="0"/>
        <w:spacing w:line="420" w:lineRule="exact"/>
        <w:rPr>
          <w:rFonts w:ascii="宋体" w:hAnsi="宋体"/>
          <w:b/>
          <w:kern w:val="0"/>
          <w:sz w:val="32"/>
        </w:rPr>
      </w:pPr>
    </w:p>
    <w:p w:rsidR="009A6113" w:rsidRDefault="009A6113">
      <w:pPr>
        <w:autoSpaceDE w:val="0"/>
        <w:autoSpaceDN w:val="0"/>
        <w:adjustRightInd w:val="0"/>
        <w:spacing w:line="420" w:lineRule="exact"/>
        <w:jc w:val="left"/>
        <w:rPr>
          <w:rFonts w:ascii="宋体" w:hAnsi="宋体"/>
          <w:kern w:val="0"/>
        </w:rPr>
      </w:pPr>
    </w:p>
    <w:p w:rsidR="009A6113" w:rsidRDefault="006D5567">
      <w:pPr>
        <w:autoSpaceDE w:val="0"/>
        <w:autoSpaceDN w:val="0"/>
        <w:adjustRightInd w:val="0"/>
        <w:spacing w:line="420" w:lineRule="exact"/>
        <w:jc w:val="center"/>
        <w:rPr>
          <w:rFonts w:ascii="宋体" w:hAnsi="宋体"/>
          <w:b/>
          <w:kern w:val="0"/>
          <w:sz w:val="32"/>
        </w:rPr>
      </w:pPr>
      <w:r>
        <w:rPr>
          <w:rFonts w:ascii="宋体" w:hAnsi="宋体" w:hint="eastAsia"/>
          <w:b/>
          <w:kern w:val="0"/>
          <w:sz w:val="32"/>
        </w:rPr>
        <w:t xml:space="preserve">目   </w:t>
      </w:r>
      <w:r>
        <w:rPr>
          <w:rFonts w:ascii="宋体" w:hAnsi="宋体"/>
          <w:b/>
          <w:kern w:val="0"/>
          <w:sz w:val="32"/>
        </w:rPr>
        <w:t xml:space="preserve"> </w:t>
      </w:r>
      <w:r>
        <w:rPr>
          <w:rFonts w:ascii="宋体" w:hAnsi="宋体" w:hint="eastAsia"/>
          <w:b/>
          <w:kern w:val="0"/>
          <w:sz w:val="32"/>
        </w:rPr>
        <w:t>录</w:t>
      </w:r>
    </w:p>
    <w:p w:rsidR="009A6113" w:rsidRDefault="009A6113">
      <w:pPr>
        <w:autoSpaceDE w:val="0"/>
        <w:autoSpaceDN w:val="0"/>
        <w:adjustRightInd w:val="0"/>
        <w:spacing w:line="420" w:lineRule="exact"/>
        <w:jc w:val="left"/>
        <w:rPr>
          <w:rFonts w:ascii="宋体" w:hAnsi="宋体"/>
          <w:kern w:val="0"/>
        </w:rPr>
      </w:pP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（一）投标函及投标函附录；</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（二）法定代表人身份证明；</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（三）授权委托书；</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（四）投标保证金；</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（五）服务承诺书；</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（六）投标人基本情况表；</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（七）项目管理机构；</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（八）近年承接的类似项目情况表；</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（九）近年发生的诉讼及仲裁情况；</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（十）获奖证书复印件；</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（十一）投标人认为应附的其它资料。</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（十二）对招标文件响应程度内容；</w:t>
      </w:r>
    </w:p>
    <w:p w:rsidR="009A6113" w:rsidRDefault="006D5567">
      <w:pPr>
        <w:autoSpaceDE w:val="0"/>
        <w:autoSpaceDN w:val="0"/>
        <w:adjustRightInd w:val="0"/>
        <w:spacing w:line="360" w:lineRule="auto"/>
        <w:jc w:val="left"/>
        <w:rPr>
          <w:rFonts w:ascii="宋体" w:hAnsi="宋体"/>
          <w:szCs w:val="21"/>
          <w:lang w:val="zh-CN"/>
        </w:rPr>
      </w:pPr>
      <w:r>
        <w:rPr>
          <w:rFonts w:ascii="宋体" w:hAnsi="宋体" w:hint="eastAsia"/>
          <w:szCs w:val="21"/>
          <w:lang w:val="zh-CN"/>
        </w:rPr>
        <w:t>注：第</w:t>
      </w:r>
      <w:r>
        <w:rPr>
          <w:rFonts w:ascii="宋体" w:hAnsi="宋体" w:hint="eastAsia"/>
          <w:szCs w:val="21"/>
        </w:rPr>
        <w:t>六</w:t>
      </w:r>
      <w:r>
        <w:rPr>
          <w:rFonts w:ascii="宋体" w:hAnsi="宋体" w:hint="eastAsia"/>
          <w:szCs w:val="21"/>
          <w:lang w:val="zh-CN"/>
        </w:rPr>
        <w:t>章投标文件格式后附有格式的表格，按格式内容填报，未提供格式的格式自拟。</w:t>
      </w: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bCs/>
          <w:kern w:val="0"/>
          <w:sz w:val="24"/>
          <w:szCs w:val="18"/>
        </w:rPr>
      </w:pPr>
    </w:p>
    <w:p w:rsidR="009A6113" w:rsidRDefault="009A6113">
      <w:pPr>
        <w:spacing w:line="360" w:lineRule="auto"/>
        <w:jc w:val="right"/>
        <w:rPr>
          <w:rFonts w:ascii="宋体" w:hAnsi="宋体"/>
          <w:b/>
          <w:sz w:val="32"/>
          <w:bdr w:val="single" w:sz="4" w:space="0" w:color="auto"/>
        </w:rPr>
      </w:pPr>
    </w:p>
    <w:p w:rsidR="009A6113" w:rsidRDefault="009A6113">
      <w:pPr>
        <w:spacing w:line="360" w:lineRule="auto"/>
        <w:jc w:val="right"/>
        <w:rPr>
          <w:rFonts w:ascii="宋体" w:hAnsi="宋体"/>
          <w:b/>
          <w:sz w:val="32"/>
          <w:bdr w:val="single" w:sz="4" w:space="0" w:color="auto"/>
        </w:rPr>
      </w:pPr>
    </w:p>
    <w:p w:rsidR="009A6113" w:rsidRDefault="009A6113">
      <w:pPr>
        <w:spacing w:line="360" w:lineRule="auto"/>
        <w:jc w:val="right"/>
        <w:rPr>
          <w:rFonts w:ascii="宋体" w:hAnsi="宋体"/>
          <w:b/>
          <w:sz w:val="32"/>
          <w:bdr w:val="single" w:sz="4" w:space="0" w:color="auto"/>
        </w:rPr>
      </w:pPr>
    </w:p>
    <w:p w:rsidR="009A6113" w:rsidRDefault="009A6113">
      <w:pPr>
        <w:spacing w:line="360" w:lineRule="auto"/>
        <w:jc w:val="right"/>
        <w:rPr>
          <w:rFonts w:ascii="宋体" w:hAnsi="宋体"/>
          <w:b/>
          <w:sz w:val="32"/>
          <w:bdr w:val="single" w:sz="4" w:space="0" w:color="auto"/>
        </w:rPr>
      </w:pPr>
    </w:p>
    <w:p w:rsidR="009A6113" w:rsidRDefault="009A6113">
      <w:pPr>
        <w:spacing w:line="360" w:lineRule="auto"/>
        <w:jc w:val="right"/>
        <w:rPr>
          <w:rFonts w:ascii="宋体" w:hAnsi="宋体"/>
          <w:b/>
          <w:sz w:val="32"/>
          <w:bdr w:val="single" w:sz="4" w:space="0" w:color="auto"/>
        </w:rPr>
      </w:pPr>
    </w:p>
    <w:p w:rsidR="009A6113" w:rsidRDefault="009A6113">
      <w:pPr>
        <w:pStyle w:val="aa"/>
        <w:ind w:firstLine="280"/>
      </w:pPr>
    </w:p>
    <w:p w:rsidR="009A6113" w:rsidRDefault="006D5567">
      <w:pPr>
        <w:spacing w:line="360" w:lineRule="auto"/>
        <w:jc w:val="right"/>
        <w:rPr>
          <w:rFonts w:ascii="宋体" w:hAnsi="宋体"/>
          <w:b/>
          <w:sz w:val="48"/>
          <w:szCs w:val="48"/>
          <w:bdr w:val="single" w:sz="4" w:space="0" w:color="auto"/>
        </w:rPr>
      </w:pPr>
      <w:r>
        <w:rPr>
          <w:rFonts w:ascii="宋体" w:hAnsi="宋体" w:hint="eastAsia"/>
          <w:b/>
          <w:sz w:val="48"/>
          <w:szCs w:val="48"/>
          <w:bdr w:val="single" w:sz="4" w:space="0" w:color="auto"/>
        </w:rPr>
        <w:t>正本（副本）</w:t>
      </w:r>
    </w:p>
    <w:p w:rsidR="009A6113" w:rsidRDefault="009A6113">
      <w:pPr>
        <w:autoSpaceDE w:val="0"/>
        <w:autoSpaceDN w:val="0"/>
        <w:adjustRightInd w:val="0"/>
        <w:spacing w:line="420" w:lineRule="exact"/>
        <w:jc w:val="left"/>
        <w:rPr>
          <w:rFonts w:ascii="宋体" w:hAnsi="宋体"/>
          <w:kern w:val="0"/>
          <w:sz w:val="28"/>
        </w:rPr>
      </w:pPr>
    </w:p>
    <w:p w:rsidR="009A6113" w:rsidRDefault="009A6113">
      <w:pPr>
        <w:autoSpaceDE w:val="0"/>
        <w:autoSpaceDN w:val="0"/>
        <w:adjustRightInd w:val="0"/>
        <w:ind w:firstLineChars="600" w:firstLine="1380"/>
        <w:jc w:val="left"/>
        <w:rPr>
          <w:rFonts w:ascii="宋体" w:hAnsi="宋体"/>
          <w:sz w:val="23"/>
          <w:u w:val="single"/>
        </w:rPr>
      </w:pPr>
    </w:p>
    <w:p w:rsidR="009A6113" w:rsidRDefault="006D5567">
      <w:pPr>
        <w:autoSpaceDE w:val="0"/>
        <w:autoSpaceDN w:val="0"/>
        <w:adjustRightInd w:val="0"/>
        <w:jc w:val="left"/>
        <w:rPr>
          <w:rFonts w:ascii="宋体" w:hAnsi="宋体"/>
          <w:kern w:val="0"/>
          <w:sz w:val="28"/>
        </w:rPr>
      </w:pPr>
      <w:r>
        <w:rPr>
          <w:rFonts w:ascii="宋体" w:hAnsi="宋体" w:hint="eastAsia"/>
          <w:sz w:val="23"/>
        </w:rPr>
        <w:t xml:space="preserve">           </w:t>
      </w:r>
      <w:r>
        <w:rPr>
          <w:rFonts w:ascii="宋体" w:hAnsi="宋体" w:hint="eastAsia"/>
          <w:sz w:val="23"/>
          <w:u w:val="single"/>
        </w:rPr>
        <w:t xml:space="preserve">                                </w:t>
      </w:r>
      <w:r>
        <w:rPr>
          <w:rFonts w:ascii="宋体" w:hAnsi="宋体" w:hint="eastAsia"/>
          <w:sz w:val="31"/>
        </w:rPr>
        <w:t>（项目名称）</w:t>
      </w:r>
    </w:p>
    <w:p w:rsidR="009A6113" w:rsidRDefault="009A6113">
      <w:pPr>
        <w:autoSpaceDE w:val="0"/>
        <w:autoSpaceDN w:val="0"/>
        <w:adjustRightInd w:val="0"/>
        <w:spacing w:line="420" w:lineRule="exact"/>
        <w:ind w:firstLineChars="900" w:firstLine="2520"/>
        <w:jc w:val="left"/>
        <w:rPr>
          <w:rFonts w:ascii="宋体" w:hAnsi="宋体"/>
          <w:kern w:val="0"/>
          <w:sz w:val="28"/>
        </w:rPr>
      </w:pPr>
    </w:p>
    <w:p w:rsidR="009A6113" w:rsidRDefault="009A6113">
      <w:pPr>
        <w:autoSpaceDE w:val="0"/>
        <w:autoSpaceDN w:val="0"/>
        <w:adjustRightInd w:val="0"/>
        <w:spacing w:line="420" w:lineRule="exact"/>
        <w:ind w:firstLineChars="900" w:firstLine="2520"/>
        <w:jc w:val="left"/>
        <w:rPr>
          <w:rFonts w:ascii="宋体" w:hAnsi="宋体"/>
          <w:kern w:val="0"/>
          <w:sz w:val="28"/>
        </w:rPr>
      </w:pPr>
    </w:p>
    <w:p w:rsidR="009A6113" w:rsidRDefault="009A6113">
      <w:pPr>
        <w:autoSpaceDE w:val="0"/>
        <w:autoSpaceDN w:val="0"/>
        <w:adjustRightInd w:val="0"/>
        <w:spacing w:line="420" w:lineRule="exact"/>
        <w:ind w:firstLineChars="900" w:firstLine="2520"/>
        <w:jc w:val="left"/>
        <w:rPr>
          <w:rFonts w:ascii="宋体" w:hAnsi="宋体"/>
          <w:kern w:val="0"/>
          <w:sz w:val="28"/>
        </w:rPr>
      </w:pPr>
    </w:p>
    <w:p w:rsidR="009A6113" w:rsidRDefault="009A6113">
      <w:pPr>
        <w:autoSpaceDE w:val="0"/>
        <w:autoSpaceDN w:val="0"/>
        <w:adjustRightInd w:val="0"/>
        <w:spacing w:line="420" w:lineRule="exact"/>
        <w:ind w:firstLineChars="900" w:firstLine="2520"/>
        <w:jc w:val="left"/>
        <w:rPr>
          <w:rFonts w:ascii="宋体" w:hAnsi="宋体"/>
          <w:kern w:val="0"/>
          <w:sz w:val="28"/>
        </w:rPr>
      </w:pPr>
    </w:p>
    <w:p w:rsidR="009A6113" w:rsidRDefault="009A6113">
      <w:pPr>
        <w:pStyle w:val="aa"/>
        <w:ind w:firstLine="280"/>
      </w:pPr>
    </w:p>
    <w:p w:rsidR="009A6113" w:rsidRDefault="009A6113">
      <w:pPr>
        <w:autoSpaceDE w:val="0"/>
        <w:autoSpaceDN w:val="0"/>
        <w:adjustRightInd w:val="0"/>
        <w:spacing w:line="420" w:lineRule="exact"/>
        <w:ind w:firstLineChars="900" w:firstLine="2520"/>
        <w:jc w:val="left"/>
        <w:rPr>
          <w:rFonts w:ascii="宋体" w:hAnsi="宋体"/>
          <w:kern w:val="0"/>
          <w:sz w:val="28"/>
        </w:rPr>
      </w:pPr>
    </w:p>
    <w:p w:rsidR="009A6113" w:rsidRDefault="006D5567">
      <w:pPr>
        <w:autoSpaceDE w:val="0"/>
        <w:autoSpaceDN w:val="0"/>
        <w:adjustRightInd w:val="0"/>
        <w:jc w:val="center"/>
        <w:rPr>
          <w:rFonts w:ascii="宋体" w:hAnsi="宋体"/>
          <w:b/>
          <w:spacing w:val="60"/>
          <w:kern w:val="0"/>
          <w:sz w:val="96"/>
          <w:szCs w:val="96"/>
        </w:rPr>
      </w:pPr>
      <w:r>
        <w:rPr>
          <w:rFonts w:ascii="宋体" w:hAnsi="宋体" w:hint="eastAsia"/>
          <w:b/>
          <w:spacing w:val="60"/>
          <w:kern w:val="0"/>
          <w:sz w:val="96"/>
          <w:szCs w:val="96"/>
        </w:rPr>
        <w:t>投</w:t>
      </w:r>
      <w:r>
        <w:rPr>
          <w:rFonts w:ascii="宋体" w:hAnsi="宋体"/>
          <w:b/>
          <w:spacing w:val="60"/>
          <w:kern w:val="0"/>
          <w:sz w:val="96"/>
          <w:szCs w:val="96"/>
        </w:rPr>
        <w:t xml:space="preserve"> </w:t>
      </w:r>
      <w:r>
        <w:rPr>
          <w:rFonts w:ascii="宋体" w:hAnsi="宋体" w:hint="eastAsia"/>
          <w:b/>
          <w:spacing w:val="60"/>
          <w:kern w:val="0"/>
          <w:sz w:val="96"/>
          <w:szCs w:val="96"/>
        </w:rPr>
        <w:t>标</w:t>
      </w:r>
      <w:r>
        <w:rPr>
          <w:rFonts w:ascii="宋体" w:hAnsi="宋体"/>
          <w:b/>
          <w:spacing w:val="60"/>
          <w:kern w:val="0"/>
          <w:sz w:val="96"/>
          <w:szCs w:val="96"/>
        </w:rPr>
        <w:t xml:space="preserve"> </w:t>
      </w:r>
      <w:r>
        <w:rPr>
          <w:rFonts w:ascii="宋体" w:hAnsi="宋体" w:hint="eastAsia"/>
          <w:b/>
          <w:spacing w:val="60"/>
          <w:kern w:val="0"/>
          <w:sz w:val="96"/>
          <w:szCs w:val="96"/>
        </w:rPr>
        <w:t>文</w:t>
      </w:r>
      <w:r>
        <w:rPr>
          <w:rFonts w:ascii="宋体" w:hAnsi="宋体"/>
          <w:b/>
          <w:spacing w:val="60"/>
          <w:kern w:val="0"/>
          <w:sz w:val="96"/>
          <w:szCs w:val="96"/>
        </w:rPr>
        <w:t xml:space="preserve"> </w:t>
      </w:r>
      <w:r>
        <w:rPr>
          <w:rFonts w:ascii="宋体" w:hAnsi="宋体" w:hint="eastAsia"/>
          <w:b/>
          <w:spacing w:val="60"/>
          <w:kern w:val="0"/>
          <w:sz w:val="96"/>
          <w:szCs w:val="96"/>
        </w:rPr>
        <w:t>件</w:t>
      </w:r>
    </w:p>
    <w:p w:rsidR="009A6113" w:rsidRDefault="009A6113">
      <w:pPr>
        <w:autoSpaceDE w:val="0"/>
        <w:autoSpaceDN w:val="0"/>
        <w:adjustRightInd w:val="0"/>
        <w:spacing w:line="420" w:lineRule="exact"/>
        <w:jc w:val="center"/>
        <w:rPr>
          <w:rFonts w:ascii="宋体" w:hAnsi="宋体"/>
          <w:kern w:val="0"/>
          <w:sz w:val="96"/>
          <w:szCs w:val="96"/>
        </w:rPr>
      </w:pPr>
    </w:p>
    <w:p w:rsidR="009A6113" w:rsidRDefault="006D5567">
      <w:pPr>
        <w:autoSpaceDE w:val="0"/>
        <w:autoSpaceDN w:val="0"/>
        <w:adjustRightInd w:val="0"/>
        <w:spacing w:line="420" w:lineRule="exact"/>
        <w:jc w:val="center"/>
        <w:rPr>
          <w:rFonts w:ascii="宋体" w:hAnsi="宋体"/>
          <w:kern w:val="0"/>
          <w:sz w:val="32"/>
          <w:szCs w:val="32"/>
        </w:rPr>
      </w:pPr>
      <w:r>
        <w:rPr>
          <w:rFonts w:ascii="宋体" w:hAnsi="宋体" w:hint="eastAsia"/>
          <w:kern w:val="0"/>
          <w:sz w:val="32"/>
          <w:szCs w:val="32"/>
        </w:rPr>
        <w:t>招标编号：</w:t>
      </w: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9A6113">
      <w:pPr>
        <w:autoSpaceDE w:val="0"/>
        <w:autoSpaceDN w:val="0"/>
        <w:adjustRightInd w:val="0"/>
        <w:spacing w:line="420" w:lineRule="exact"/>
        <w:jc w:val="center"/>
        <w:rPr>
          <w:rFonts w:ascii="宋体" w:hAnsi="宋体"/>
          <w:kern w:val="0"/>
          <w:sz w:val="44"/>
        </w:rPr>
      </w:pPr>
    </w:p>
    <w:p w:rsidR="009A6113" w:rsidRDefault="006D5567">
      <w:pPr>
        <w:spacing w:line="360" w:lineRule="auto"/>
        <w:ind w:firstLineChars="247" w:firstLine="741"/>
        <w:rPr>
          <w:rFonts w:ascii="宋体" w:hAnsi="宋体"/>
          <w:sz w:val="30"/>
          <w:szCs w:val="30"/>
          <w:u w:val="single"/>
        </w:rPr>
      </w:pPr>
      <w:r>
        <w:rPr>
          <w:rFonts w:ascii="宋体" w:hAnsi="宋体" w:hint="eastAsia"/>
          <w:sz w:val="30"/>
          <w:szCs w:val="30"/>
        </w:rPr>
        <w:t>投标人名称(盖单位公章)：</w:t>
      </w:r>
      <w:r>
        <w:rPr>
          <w:rFonts w:ascii="宋体" w:hAnsi="宋体" w:hint="eastAsia"/>
          <w:sz w:val="30"/>
          <w:szCs w:val="30"/>
          <w:u w:val="single"/>
        </w:rPr>
        <w:t xml:space="preserve">                  </w:t>
      </w:r>
    </w:p>
    <w:p w:rsidR="009A6113" w:rsidRDefault="006D5567">
      <w:pPr>
        <w:spacing w:line="360" w:lineRule="auto"/>
        <w:ind w:firstLineChars="247" w:firstLine="741"/>
        <w:rPr>
          <w:rFonts w:ascii="宋体" w:hAnsi="宋体"/>
          <w:sz w:val="30"/>
          <w:szCs w:val="30"/>
          <w:u w:val="single"/>
        </w:rPr>
      </w:pPr>
      <w:r>
        <w:rPr>
          <w:rFonts w:ascii="宋体" w:hAnsi="宋体" w:hint="eastAsia"/>
          <w:sz w:val="30"/>
          <w:szCs w:val="30"/>
        </w:rPr>
        <w:t>法定代表人或委托代理人(签字)：</w:t>
      </w:r>
      <w:r>
        <w:rPr>
          <w:rFonts w:ascii="宋体" w:hAnsi="宋体" w:hint="eastAsia"/>
          <w:sz w:val="30"/>
          <w:szCs w:val="30"/>
          <w:u w:val="single"/>
        </w:rPr>
        <w:t xml:space="preserve">       </w:t>
      </w:r>
    </w:p>
    <w:p w:rsidR="009A6113" w:rsidRDefault="006D5567">
      <w:pPr>
        <w:spacing w:line="360" w:lineRule="auto"/>
        <w:ind w:firstLineChars="247" w:firstLine="741"/>
        <w:rPr>
          <w:rFonts w:ascii="宋体" w:hAnsi="宋体"/>
          <w:sz w:val="30"/>
          <w:szCs w:val="30"/>
        </w:rPr>
      </w:pPr>
      <w:r>
        <w:rPr>
          <w:rFonts w:ascii="宋体" w:hAnsi="宋体" w:hint="eastAsia"/>
          <w:sz w:val="30"/>
          <w:szCs w:val="30"/>
        </w:rPr>
        <w:t>日   期：</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p>
    <w:p w:rsidR="009A6113" w:rsidRDefault="009A6113">
      <w:pPr>
        <w:pStyle w:val="Default"/>
        <w:spacing w:line="480" w:lineRule="auto"/>
        <w:jc w:val="both"/>
        <w:rPr>
          <w:rFonts w:hAnsi="宋体"/>
          <w:b/>
          <w:bCs/>
          <w:szCs w:val="18"/>
        </w:rPr>
      </w:pPr>
    </w:p>
    <w:p w:rsidR="009A6113" w:rsidRDefault="006D5567">
      <w:pPr>
        <w:pStyle w:val="Default"/>
        <w:spacing w:line="480" w:lineRule="auto"/>
        <w:jc w:val="center"/>
        <w:rPr>
          <w:rFonts w:hAnsi="宋体"/>
        </w:rPr>
      </w:pPr>
      <w:r>
        <w:rPr>
          <w:rFonts w:hAnsi="宋体" w:hint="eastAsia"/>
          <w:b/>
          <w:bCs/>
          <w:szCs w:val="18"/>
        </w:rPr>
        <w:t>（一）投标函及投标函附录</w:t>
      </w:r>
    </w:p>
    <w:p w:rsidR="009A6113" w:rsidRDefault="009A6113">
      <w:pPr>
        <w:autoSpaceDE w:val="0"/>
        <w:autoSpaceDN w:val="0"/>
        <w:adjustRightInd w:val="0"/>
        <w:spacing w:line="420" w:lineRule="exact"/>
        <w:jc w:val="center"/>
        <w:rPr>
          <w:rFonts w:ascii="宋体" w:hAnsi="宋体"/>
          <w:kern w:val="0"/>
          <w:sz w:val="24"/>
        </w:rPr>
      </w:pPr>
    </w:p>
    <w:p w:rsidR="009A6113" w:rsidRDefault="006D5567">
      <w:pPr>
        <w:autoSpaceDE w:val="0"/>
        <w:autoSpaceDN w:val="0"/>
        <w:adjustRightInd w:val="0"/>
        <w:spacing w:line="420" w:lineRule="exact"/>
        <w:jc w:val="center"/>
        <w:rPr>
          <w:rFonts w:ascii="宋体" w:hAnsi="宋体"/>
          <w:kern w:val="0"/>
          <w:sz w:val="24"/>
        </w:rPr>
      </w:pPr>
      <w:r>
        <w:rPr>
          <w:rFonts w:ascii="宋体" w:hAnsi="宋体" w:hint="eastAsia"/>
          <w:kern w:val="0"/>
          <w:sz w:val="24"/>
        </w:rPr>
        <w:t>投 标 函</w:t>
      </w:r>
    </w:p>
    <w:p w:rsidR="009A6113" w:rsidRDefault="009A6113">
      <w:pPr>
        <w:autoSpaceDE w:val="0"/>
        <w:autoSpaceDN w:val="0"/>
        <w:adjustRightInd w:val="0"/>
        <w:spacing w:line="420" w:lineRule="exact"/>
        <w:jc w:val="left"/>
        <w:rPr>
          <w:rFonts w:ascii="宋体" w:hAnsi="宋体"/>
          <w:kern w:val="0"/>
          <w:sz w:val="24"/>
        </w:rPr>
      </w:pPr>
    </w:p>
    <w:p w:rsidR="009A6113" w:rsidRDefault="006D5567">
      <w:pPr>
        <w:autoSpaceDE w:val="0"/>
        <w:autoSpaceDN w:val="0"/>
        <w:adjustRightInd w:val="0"/>
        <w:spacing w:line="420" w:lineRule="exact"/>
        <w:jc w:val="left"/>
        <w:rPr>
          <w:rFonts w:ascii="宋体" w:hAnsi="宋体"/>
          <w:kern w:val="0"/>
        </w:rPr>
      </w:pPr>
      <w:r>
        <w:rPr>
          <w:rFonts w:ascii="宋体" w:hAnsi="宋体" w:hint="eastAsia"/>
          <w:kern w:val="0"/>
          <w:u w:val="single"/>
        </w:rPr>
        <w:t xml:space="preserve">                     </w:t>
      </w:r>
      <w:r>
        <w:rPr>
          <w:rFonts w:ascii="宋体" w:hAnsi="宋体" w:hint="eastAsia"/>
          <w:kern w:val="0"/>
        </w:rPr>
        <w:t>（采购人名称）：</w:t>
      </w:r>
    </w:p>
    <w:p w:rsidR="009A6113" w:rsidRDefault="009A6113">
      <w:pPr>
        <w:autoSpaceDE w:val="0"/>
        <w:autoSpaceDN w:val="0"/>
        <w:adjustRightInd w:val="0"/>
        <w:spacing w:line="420" w:lineRule="exact"/>
        <w:jc w:val="left"/>
        <w:rPr>
          <w:rFonts w:ascii="宋体" w:hAnsi="宋体"/>
          <w:kern w:val="0"/>
        </w:rPr>
      </w:pPr>
    </w:p>
    <w:p w:rsidR="009A6113" w:rsidRDefault="006D5567" w:rsidP="007F2C8B">
      <w:pPr>
        <w:numPr>
          <w:ilvl w:val="0"/>
          <w:numId w:val="3"/>
        </w:numPr>
        <w:autoSpaceDE w:val="0"/>
        <w:autoSpaceDN w:val="0"/>
        <w:adjustRightInd w:val="0"/>
        <w:spacing w:line="420" w:lineRule="exact"/>
        <w:ind w:firstLineChars="257" w:firstLine="540"/>
        <w:jc w:val="left"/>
        <w:rPr>
          <w:rFonts w:ascii="宋体" w:hAnsi="宋体"/>
          <w:kern w:val="0"/>
        </w:rPr>
      </w:pPr>
      <w:r>
        <w:rPr>
          <w:rFonts w:ascii="宋体" w:hAnsi="宋体" w:hint="eastAsia"/>
          <w:kern w:val="0"/>
        </w:rPr>
        <w:t xml:space="preserve">我方已仔细研究了 </w:t>
      </w:r>
      <w:r>
        <w:rPr>
          <w:rFonts w:ascii="宋体" w:hAnsi="宋体" w:hint="eastAsia"/>
          <w:kern w:val="0"/>
          <w:u w:val="single"/>
        </w:rPr>
        <w:t xml:space="preserve">         （项目名称）          </w:t>
      </w:r>
      <w:r>
        <w:rPr>
          <w:rFonts w:ascii="宋体" w:hAnsi="宋体" w:hint="eastAsia"/>
          <w:kern w:val="0"/>
        </w:rPr>
        <w:t>招标文件的全部内容，报价愿意以“第五章 技术标准和要求 委托费计算方法”相关要求进行投报。服务期限</w:t>
      </w:r>
      <w:r>
        <w:rPr>
          <w:rFonts w:ascii="宋体" w:hAnsi="宋体" w:hint="eastAsia"/>
          <w:kern w:val="0"/>
          <w:u w:val="single"/>
        </w:rPr>
        <w:t xml:space="preserve">          </w:t>
      </w:r>
      <w:r>
        <w:rPr>
          <w:rFonts w:ascii="宋体" w:hAnsi="宋体" w:hint="eastAsia"/>
          <w:kern w:val="0"/>
        </w:rPr>
        <w:t>，按合同约定实施和完成承包服务，质量</w:t>
      </w:r>
      <w:r>
        <w:rPr>
          <w:rFonts w:ascii="宋体" w:hAnsi="宋体" w:hint="eastAsia"/>
          <w:kern w:val="0"/>
          <w:u w:val="single"/>
        </w:rPr>
        <w:t xml:space="preserve">           </w:t>
      </w:r>
      <w:r>
        <w:rPr>
          <w:rFonts w:ascii="宋体" w:hAnsi="宋体" w:hint="eastAsia"/>
          <w:kern w:val="0"/>
        </w:rPr>
        <w:t>。</w:t>
      </w:r>
    </w:p>
    <w:p w:rsidR="009A6113" w:rsidRDefault="006D5567" w:rsidP="007F2C8B">
      <w:pPr>
        <w:autoSpaceDE w:val="0"/>
        <w:autoSpaceDN w:val="0"/>
        <w:adjustRightInd w:val="0"/>
        <w:spacing w:line="420" w:lineRule="exact"/>
        <w:ind w:firstLineChars="257" w:firstLine="540"/>
        <w:jc w:val="left"/>
        <w:rPr>
          <w:rFonts w:ascii="宋体" w:hAnsi="宋体"/>
          <w:kern w:val="0"/>
        </w:rPr>
      </w:pPr>
      <w:r>
        <w:rPr>
          <w:rFonts w:ascii="宋体" w:hAnsi="宋体"/>
          <w:kern w:val="0"/>
        </w:rPr>
        <w:t>2</w:t>
      </w:r>
      <w:r>
        <w:rPr>
          <w:rFonts w:ascii="宋体" w:hAnsi="宋体" w:hint="eastAsia"/>
          <w:kern w:val="0"/>
        </w:rPr>
        <w:t>．我方承诺在投标有效期</w:t>
      </w:r>
      <w:r>
        <w:rPr>
          <w:rFonts w:ascii="宋体" w:hAnsi="宋体" w:hint="eastAsia"/>
          <w:kern w:val="0"/>
          <w:u w:val="single"/>
        </w:rPr>
        <w:t xml:space="preserve">       </w:t>
      </w:r>
      <w:r>
        <w:rPr>
          <w:rFonts w:ascii="宋体" w:hAnsi="宋体" w:hint="eastAsia"/>
          <w:kern w:val="0"/>
        </w:rPr>
        <w:t>日历天内不修改、撤销投标文件。</w:t>
      </w:r>
    </w:p>
    <w:p w:rsidR="009A6113" w:rsidRDefault="006D5567">
      <w:pPr>
        <w:autoSpaceDE w:val="0"/>
        <w:autoSpaceDN w:val="0"/>
        <w:adjustRightInd w:val="0"/>
        <w:jc w:val="left"/>
        <w:rPr>
          <w:rFonts w:ascii="宋体" w:hAnsi="宋体"/>
          <w:kern w:val="0"/>
        </w:rPr>
      </w:pPr>
      <w:r>
        <w:rPr>
          <w:rFonts w:ascii="宋体" w:hAnsi="宋体" w:hint="eastAsia"/>
          <w:kern w:val="0"/>
        </w:rPr>
        <w:t xml:space="preserve">     </w:t>
      </w:r>
      <w:r>
        <w:rPr>
          <w:rFonts w:ascii="宋体" w:hAnsi="宋体"/>
          <w:kern w:val="0"/>
        </w:rPr>
        <w:t>3</w:t>
      </w:r>
      <w:r>
        <w:rPr>
          <w:rFonts w:ascii="宋体" w:hAnsi="宋体" w:hint="eastAsia"/>
          <w:kern w:val="0"/>
        </w:rPr>
        <w:t>．随同本投标函提交投标保证金一份，金额为人民币(大写):</w:t>
      </w:r>
      <w:r>
        <w:rPr>
          <w:rFonts w:ascii="宋体" w:hAnsi="宋体" w:hint="eastAsia"/>
          <w:kern w:val="0"/>
          <w:u w:val="single"/>
        </w:rPr>
        <w:t xml:space="preserve">     </w:t>
      </w:r>
      <w:r>
        <w:rPr>
          <w:rFonts w:ascii="宋体" w:hAnsi="宋体" w:hint="eastAsia"/>
          <w:kern w:val="0"/>
        </w:rPr>
        <w:t>,(小写):</w:t>
      </w:r>
      <w:r>
        <w:rPr>
          <w:rFonts w:ascii="宋体" w:hAnsi="宋体"/>
          <w:kern w:val="0"/>
        </w:rPr>
        <w:t>¥</w:t>
      </w:r>
      <w:r>
        <w:rPr>
          <w:rFonts w:ascii="宋体" w:hAnsi="宋体" w:hint="eastAsia"/>
          <w:kern w:val="0"/>
          <w:u w:val="single"/>
        </w:rPr>
        <w:t xml:space="preserve">     </w:t>
      </w:r>
      <w:r>
        <w:rPr>
          <w:rFonts w:ascii="宋体" w:hAnsi="宋体" w:hint="eastAsia"/>
          <w:kern w:val="0"/>
        </w:rPr>
        <w:t>)。</w:t>
      </w:r>
    </w:p>
    <w:p w:rsidR="009A6113" w:rsidRDefault="006D5567" w:rsidP="007F2C8B">
      <w:pPr>
        <w:autoSpaceDE w:val="0"/>
        <w:autoSpaceDN w:val="0"/>
        <w:adjustRightInd w:val="0"/>
        <w:spacing w:line="420" w:lineRule="exact"/>
        <w:ind w:firstLineChars="257" w:firstLine="540"/>
        <w:jc w:val="left"/>
        <w:rPr>
          <w:rFonts w:ascii="宋体" w:hAnsi="宋体"/>
          <w:kern w:val="0"/>
        </w:rPr>
      </w:pPr>
      <w:r>
        <w:rPr>
          <w:rFonts w:ascii="宋体" w:hAnsi="宋体"/>
          <w:kern w:val="0"/>
        </w:rPr>
        <w:t>4</w:t>
      </w:r>
      <w:r>
        <w:rPr>
          <w:rFonts w:ascii="宋体" w:hAnsi="宋体" w:hint="eastAsia"/>
          <w:kern w:val="0"/>
        </w:rPr>
        <w:t>．如我方中标：</w:t>
      </w:r>
    </w:p>
    <w:p w:rsidR="009A6113" w:rsidRDefault="006D5567" w:rsidP="007F2C8B">
      <w:pPr>
        <w:autoSpaceDE w:val="0"/>
        <w:autoSpaceDN w:val="0"/>
        <w:adjustRightInd w:val="0"/>
        <w:spacing w:line="420" w:lineRule="exact"/>
        <w:ind w:firstLineChars="428" w:firstLine="899"/>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）我方承诺在收到中标通知书后，在中标通知书规定的期限内与贵方签订合同。</w:t>
      </w:r>
    </w:p>
    <w:p w:rsidR="009A6113" w:rsidRDefault="006D5567" w:rsidP="007F2C8B">
      <w:pPr>
        <w:autoSpaceDE w:val="0"/>
        <w:autoSpaceDN w:val="0"/>
        <w:adjustRightInd w:val="0"/>
        <w:spacing w:line="420" w:lineRule="exact"/>
        <w:ind w:firstLineChars="428" w:firstLine="899"/>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）随同本投标函递交的投标函附录属于合同文件的组成部分。</w:t>
      </w:r>
    </w:p>
    <w:p w:rsidR="009A6113" w:rsidRDefault="006D5567" w:rsidP="007F2C8B">
      <w:pPr>
        <w:autoSpaceDE w:val="0"/>
        <w:autoSpaceDN w:val="0"/>
        <w:adjustRightInd w:val="0"/>
        <w:spacing w:line="420" w:lineRule="exact"/>
        <w:ind w:firstLineChars="428" w:firstLine="899"/>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）我方承诺按照招标文件规定向贵方递交履约担保。</w:t>
      </w:r>
    </w:p>
    <w:p w:rsidR="009A6113" w:rsidRDefault="006D5567" w:rsidP="007F2C8B">
      <w:pPr>
        <w:autoSpaceDE w:val="0"/>
        <w:autoSpaceDN w:val="0"/>
        <w:adjustRightInd w:val="0"/>
        <w:spacing w:line="420" w:lineRule="exact"/>
        <w:ind w:firstLineChars="428" w:firstLine="899"/>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）我方承诺在合同约定的期限内完成并移交全部合同工程。</w:t>
      </w:r>
    </w:p>
    <w:p w:rsidR="009A6113" w:rsidRDefault="006D5567" w:rsidP="007F2C8B">
      <w:pPr>
        <w:autoSpaceDE w:val="0"/>
        <w:autoSpaceDN w:val="0"/>
        <w:adjustRightInd w:val="0"/>
        <w:spacing w:line="420" w:lineRule="exact"/>
        <w:ind w:firstLineChars="257" w:firstLine="540"/>
        <w:jc w:val="left"/>
        <w:rPr>
          <w:rFonts w:ascii="宋体" w:hAnsi="宋体"/>
          <w:kern w:val="0"/>
        </w:rPr>
      </w:pPr>
      <w:r>
        <w:rPr>
          <w:rFonts w:ascii="宋体" w:hAnsi="宋体"/>
          <w:kern w:val="0"/>
        </w:rPr>
        <w:t>5</w:t>
      </w:r>
      <w:r>
        <w:rPr>
          <w:rFonts w:ascii="宋体" w:hAnsi="宋体" w:hint="eastAsia"/>
          <w:kern w:val="0"/>
        </w:rPr>
        <w:t>．我方在此声明，所递交的投标文件及有关资料内容完整、真实和准确，如若发现存在弄虚作假情况，我方愿承担一切后果。</w:t>
      </w:r>
    </w:p>
    <w:p w:rsidR="009A6113" w:rsidRDefault="006D5567" w:rsidP="007F2C8B">
      <w:pPr>
        <w:autoSpaceDE w:val="0"/>
        <w:autoSpaceDN w:val="0"/>
        <w:adjustRightInd w:val="0"/>
        <w:spacing w:line="420" w:lineRule="exact"/>
        <w:ind w:firstLineChars="257" w:firstLine="540"/>
        <w:jc w:val="left"/>
        <w:rPr>
          <w:rFonts w:ascii="宋体" w:hAnsi="宋体"/>
          <w:kern w:val="0"/>
        </w:rPr>
      </w:pPr>
      <w:r>
        <w:rPr>
          <w:rFonts w:ascii="宋体" w:hAnsi="宋体" w:hint="eastAsia"/>
          <w:kern w:val="0"/>
        </w:rPr>
        <w:t>6.若我方中标，愿按相关规定向招标代理机构交纳代理服务费。</w:t>
      </w:r>
    </w:p>
    <w:p w:rsidR="009A6113" w:rsidRDefault="006D5567" w:rsidP="007F2C8B">
      <w:pPr>
        <w:autoSpaceDE w:val="0"/>
        <w:autoSpaceDN w:val="0"/>
        <w:adjustRightInd w:val="0"/>
        <w:spacing w:line="420" w:lineRule="exact"/>
        <w:ind w:firstLineChars="257" w:firstLine="540"/>
        <w:jc w:val="left"/>
        <w:rPr>
          <w:rFonts w:ascii="宋体" w:hAnsi="宋体"/>
          <w:kern w:val="0"/>
        </w:rPr>
      </w:pPr>
      <w:r>
        <w:rPr>
          <w:rFonts w:ascii="宋体" w:hAnsi="宋体" w:hint="eastAsia"/>
          <w:kern w:val="0"/>
        </w:rPr>
        <w:t>7．</w:t>
      </w:r>
      <w:r>
        <w:rPr>
          <w:rFonts w:ascii="宋体" w:hAnsi="宋体" w:hint="eastAsia"/>
          <w:kern w:val="0"/>
          <w:u w:val="single"/>
        </w:rPr>
        <w:t xml:space="preserve">       无             </w:t>
      </w:r>
      <w:r>
        <w:rPr>
          <w:rFonts w:ascii="宋体" w:hAnsi="宋体" w:hint="eastAsia"/>
          <w:kern w:val="0"/>
        </w:rPr>
        <w:t>（其他补充说明）。</w:t>
      </w:r>
    </w:p>
    <w:p w:rsidR="009A6113" w:rsidRDefault="009A6113" w:rsidP="007F2C8B">
      <w:pPr>
        <w:autoSpaceDE w:val="0"/>
        <w:autoSpaceDN w:val="0"/>
        <w:adjustRightInd w:val="0"/>
        <w:spacing w:line="420" w:lineRule="exact"/>
        <w:ind w:firstLineChars="257" w:firstLine="540"/>
        <w:jc w:val="left"/>
        <w:rPr>
          <w:rFonts w:ascii="宋体" w:hAnsi="宋体"/>
          <w:kern w:val="0"/>
        </w:rPr>
      </w:pPr>
    </w:p>
    <w:p w:rsidR="009A6113" w:rsidRDefault="009A6113" w:rsidP="007F2C8B">
      <w:pPr>
        <w:autoSpaceDE w:val="0"/>
        <w:autoSpaceDN w:val="0"/>
        <w:adjustRightInd w:val="0"/>
        <w:spacing w:line="420" w:lineRule="exact"/>
        <w:ind w:firstLineChars="257" w:firstLine="540"/>
        <w:jc w:val="left"/>
        <w:rPr>
          <w:rFonts w:ascii="宋体" w:hAnsi="宋体"/>
          <w:kern w:val="0"/>
        </w:rPr>
      </w:pPr>
    </w:p>
    <w:p w:rsidR="009A6113" w:rsidRDefault="009A6113" w:rsidP="007F2C8B">
      <w:pPr>
        <w:autoSpaceDE w:val="0"/>
        <w:autoSpaceDN w:val="0"/>
        <w:adjustRightInd w:val="0"/>
        <w:spacing w:line="420" w:lineRule="exact"/>
        <w:ind w:firstLineChars="257" w:firstLine="540"/>
        <w:jc w:val="left"/>
        <w:rPr>
          <w:rFonts w:ascii="宋体" w:hAnsi="宋体"/>
          <w:kern w:val="0"/>
        </w:rPr>
      </w:pPr>
    </w:p>
    <w:p w:rsidR="009A6113" w:rsidRDefault="009A6113" w:rsidP="007F2C8B">
      <w:pPr>
        <w:autoSpaceDE w:val="0"/>
        <w:autoSpaceDN w:val="0"/>
        <w:adjustRightInd w:val="0"/>
        <w:spacing w:line="420" w:lineRule="exact"/>
        <w:ind w:firstLineChars="257" w:firstLine="540"/>
        <w:jc w:val="left"/>
        <w:rPr>
          <w:rFonts w:ascii="宋体" w:hAnsi="宋体"/>
          <w:kern w:val="0"/>
        </w:rPr>
      </w:pPr>
    </w:p>
    <w:p w:rsidR="009A6113" w:rsidRDefault="006D556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投</w:t>
      </w:r>
      <w:r>
        <w:rPr>
          <w:rFonts w:ascii="宋体" w:hAnsi="宋体"/>
          <w:kern w:val="0"/>
        </w:rPr>
        <w:t xml:space="preserve"> </w:t>
      </w:r>
      <w:r>
        <w:rPr>
          <w:rFonts w:ascii="宋体" w:hAnsi="宋体" w:hint="eastAsia"/>
          <w:kern w:val="0"/>
        </w:rPr>
        <w:t>标</w:t>
      </w:r>
      <w:r>
        <w:rPr>
          <w:rFonts w:ascii="宋体" w:hAnsi="宋体"/>
          <w:kern w:val="0"/>
        </w:rPr>
        <w:t xml:space="preserve"> </w:t>
      </w:r>
      <w:r>
        <w:rPr>
          <w:rFonts w:ascii="宋体" w:hAnsi="宋体" w:hint="eastAsia"/>
          <w:kern w:val="0"/>
        </w:rPr>
        <w:t>人：</w:t>
      </w:r>
      <w:r>
        <w:rPr>
          <w:rFonts w:ascii="宋体" w:hAnsi="宋体" w:hint="eastAsia"/>
          <w:kern w:val="0"/>
          <w:u w:val="single"/>
        </w:rPr>
        <w:t xml:space="preserve">                     </w:t>
      </w:r>
      <w:r>
        <w:rPr>
          <w:rFonts w:ascii="宋体" w:hAnsi="宋体" w:hint="eastAsia"/>
          <w:kern w:val="0"/>
        </w:rPr>
        <w:t>（盖单位章）</w:t>
      </w:r>
    </w:p>
    <w:p w:rsidR="009A6113" w:rsidRDefault="006D556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法定代表人：</w:t>
      </w:r>
      <w:r>
        <w:rPr>
          <w:rFonts w:ascii="宋体" w:hAnsi="宋体" w:hint="eastAsia"/>
          <w:kern w:val="0"/>
          <w:u w:val="single"/>
        </w:rPr>
        <w:t xml:space="preserve">               </w:t>
      </w:r>
      <w:r>
        <w:rPr>
          <w:rFonts w:ascii="宋体" w:hAnsi="宋体" w:hint="eastAsia"/>
          <w:kern w:val="0"/>
        </w:rPr>
        <w:t>（签字）</w:t>
      </w:r>
    </w:p>
    <w:p w:rsidR="009A6113" w:rsidRDefault="006D556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地址：</w:t>
      </w:r>
      <w:r>
        <w:rPr>
          <w:rFonts w:ascii="宋体" w:hAnsi="宋体" w:hint="eastAsia"/>
          <w:kern w:val="0"/>
          <w:u w:val="single"/>
        </w:rPr>
        <w:t xml:space="preserve">                              </w:t>
      </w:r>
    </w:p>
    <w:p w:rsidR="009A6113" w:rsidRDefault="006D556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电话：</w:t>
      </w:r>
      <w:r>
        <w:rPr>
          <w:rFonts w:ascii="宋体" w:hAnsi="宋体" w:hint="eastAsia"/>
          <w:kern w:val="0"/>
          <w:u w:val="single"/>
        </w:rPr>
        <w:t xml:space="preserve">                              </w:t>
      </w:r>
    </w:p>
    <w:p w:rsidR="009A6113" w:rsidRDefault="006D5567">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传真：</w:t>
      </w:r>
      <w:r>
        <w:rPr>
          <w:rFonts w:ascii="宋体" w:hAnsi="宋体" w:hint="eastAsia"/>
          <w:kern w:val="0"/>
          <w:u w:val="single"/>
        </w:rPr>
        <w:t xml:space="preserve">                              </w:t>
      </w:r>
    </w:p>
    <w:p w:rsidR="009A6113" w:rsidRDefault="006D5567">
      <w:pPr>
        <w:autoSpaceDE w:val="0"/>
        <w:autoSpaceDN w:val="0"/>
        <w:adjustRightInd w:val="0"/>
        <w:spacing w:line="420" w:lineRule="exact"/>
        <w:ind w:firstLineChars="1200" w:firstLine="2520"/>
        <w:jc w:val="left"/>
        <w:rPr>
          <w:rFonts w:ascii="宋体" w:hAnsi="宋体"/>
          <w:kern w:val="0"/>
        </w:rPr>
      </w:pPr>
      <w:r>
        <w:rPr>
          <w:rFonts w:ascii="宋体" w:hAnsi="宋体" w:hint="eastAsia"/>
          <w:kern w:val="0"/>
        </w:rPr>
        <w:t xml:space="preserve">       邮政编码：</w:t>
      </w:r>
      <w:r>
        <w:rPr>
          <w:rFonts w:ascii="宋体" w:hAnsi="宋体" w:hint="eastAsia"/>
          <w:kern w:val="0"/>
          <w:u w:val="single"/>
        </w:rPr>
        <w:t xml:space="preserve">                          </w:t>
      </w:r>
    </w:p>
    <w:p w:rsidR="009A6113" w:rsidRDefault="006D5567">
      <w:pPr>
        <w:autoSpaceDE w:val="0"/>
        <w:autoSpaceDN w:val="0"/>
        <w:adjustRightInd w:val="0"/>
        <w:spacing w:line="420" w:lineRule="exact"/>
        <w:ind w:firstLineChars="1200" w:firstLine="2520"/>
        <w:rPr>
          <w:rFonts w:ascii="宋体" w:hAnsi="宋体"/>
          <w:kern w:val="0"/>
        </w:rPr>
      </w:pPr>
      <w:r>
        <w:rPr>
          <w:rFonts w:ascii="宋体" w:hAnsi="宋体" w:hint="eastAsia"/>
          <w:kern w:val="0"/>
        </w:rPr>
        <w:t xml:space="preserve">       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9A6113" w:rsidRDefault="006D5567">
      <w:pPr>
        <w:autoSpaceDE w:val="0"/>
        <w:autoSpaceDN w:val="0"/>
        <w:adjustRightInd w:val="0"/>
        <w:spacing w:line="420" w:lineRule="exact"/>
        <w:jc w:val="center"/>
        <w:rPr>
          <w:rFonts w:ascii="宋体" w:hAnsi="宋体"/>
          <w:sz w:val="24"/>
        </w:rPr>
      </w:pPr>
      <w:r>
        <w:rPr>
          <w:rFonts w:ascii="宋体" w:hAnsi="宋体"/>
          <w:kern w:val="0"/>
          <w:sz w:val="24"/>
        </w:rPr>
        <w:br w:type="page"/>
      </w:r>
      <w:bookmarkStart w:id="135" w:name="_Toc27641"/>
      <w:r>
        <w:rPr>
          <w:rFonts w:ascii="宋体" w:hAnsi="宋体" w:hint="eastAsia"/>
          <w:b/>
          <w:bCs/>
          <w:sz w:val="28"/>
          <w:szCs w:val="28"/>
        </w:rPr>
        <w:t>投标函附录</w:t>
      </w:r>
    </w:p>
    <w:tbl>
      <w:tblPr>
        <w:tblpPr w:leftFromText="180" w:rightFromText="180" w:vertAnchor="text" w:horzAnchor="page" w:tblpX="1287"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75"/>
        <w:gridCol w:w="1481"/>
        <w:gridCol w:w="1761"/>
        <w:gridCol w:w="1761"/>
        <w:gridCol w:w="1762"/>
      </w:tblGrid>
      <w:tr w:rsidR="009A6113">
        <w:trPr>
          <w:trHeight w:val="847"/>
        </w:trPr>
        <w:tc>
          <w:tcPr>
            <w:tcW w:w="2575"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项目名称</w:t>
            </w:r>
          </w:p>
        </w:tc>
        <w:tc>
          <w:tcPr>
            <w:tcW w:w="6765" w:type="dxa"/>
            <w:gridSpan w:val="4"/>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832"/>
        </w:trPr>
        <w:tc>
          <w:tcPr>
            <w:tcW w:w="2575"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投标人</w:t>
            </w:r>
          </w:p>
        </w:tc>
        <w:tc>
          <w:tcPr>
            <w:tcW w:w="6765" w:type="dxa"/>
            <w:gridSpan w:val="4"/>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835"/>
        </w:trPr>
        <w:tc>
          <w:tcPr>
            <w:tcW w:w="2575"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服务期限</w:t>
            </w:r>
          </w:p>
        </w:tc>
        <w:tc>
          <w:tcPr>
            <w:tcW w:w="6765" w:type="dxa"/>
            <w:gridSpan w:val="4"/>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988"/>
        </w:trPr>
        <w:tc>
          <w:tcPr>
            <w:tcW w:w="2575"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投标有效期</w:t>
            </w:r>
          </w:p>
        </w:tc>
        <w:tc>
          <w:tcPr>
            <w:tcW w:w="6765" w:type="dxa"/>
            <w:gridSpan w:val="4"/>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974"/>
        </w:trPr>
        <w:tc>
          <w:tcPr>
            <w:tcW w:w="2575" w:type="dxa"/>
            <w:vMerge w:val="restart"/>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项目负责人</w:t>
            </w:r>
          </w:p>
        </w:tc>
        <w:tc>
          <w:tcPr>
            <w:tcW w:w="1481"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姓名</w:t>
            </w:r>
          </w:p>
        </w:tc>
        <w:tc>
          <w:tcPr>
            <w:tcW w:w="1761" w:type="dxa"/>
            <w:vAlign w:val="center"/>
          </w:tcPr>
          <w:p w:rsidR="009A6113" w:rsidRDefault="009A6113">
            <w:pPr>
              <w:autoSpaceDE w:val="0"/>
              <w:autoSpaceDN w:val="0"/>
              <w:spacing w:line="400" w:lineRule="exact"/>
              <w:jc w:val="center"/>
              <w:rPr>
                <w:rFonts w:ascii="宋体" w:hAnsi="宋体"/>
                <w:kern w:val="0"/>
                <w:szCs w:val="21"/>
              </w:rPr>
            </w:pPr>
          </w:p>
        </w:tc>
        <w:tc>
          <w:tcPr>
            <w:tcW w:w="1761"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职称</w:t>
            </w:r>
          </w:p>
        </w:tc>
        <w:tc>
          <w:tcPr>
            <w:tcW w:w="1762" w:type="dxa"/>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974"/>
        </w:trPr>
        <w:tc>
          <w:tcPr>
            <w:tcW w:w="2575" w:type="dxa"/>
            <w:vMerge/>
            <w:vAlign w:val="center"/>
          </w:tcPr>
          <w:p w:rsidR="009A6113" w:rsidRDefault="009A6113">
            <w:pPr>
              <w:autoSpaceDE w:val="0"/>
              <w:autoSpaceDN w:val="0"/>
              <w:spacing w:line="400" w:lineRule="exact"/>
              <w:jc w:val="center"/>
              <w:rPr>
                <w:rFonts w:ascii="宋体" w:hAnsi="宋体"/>
                <w:kern w:val="0"/>
                <w:szCs w:val="21"/>
              </w:rPr>
            </w:pPr>
          </w:p>
        </w:tc>
        <w:tc>
          <w:tcPr>
            <w:tcW w:w="1481"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注册证书</w:t>
            </w:r>
          </w:p>
        </w:tc>
        <w:tc>
          <w:tcPr>
            <w:tcW w:w="1761" w:type="dxa"/>
            <w:vAlign w:val="center"/>
          </w:tcPr>
          <w:p w:rsidR="009A6113" w:rsidRDefault="009A6113">
            <w:pPr>
              <w:autoSpaceDE w:val="0"/>
              <w:autoSpaceDN w:val="0"/>
              <w:spacing w:line="400" w:lineRule="exact"/>
              <w:jc w:val="center"/>
              <w:rPr>
                <w:rFonts w:ascii="宋体" w:hAnsi="宋体"/>
                <w:kern w:val="0"/>
                <w:szCs w:val="21"/>
              </w:rPr>
            </w:pPr>
          </w:p>
        </w:tc>
        <w:tc>
          <w:tcPr>
            <w:tcW w:w="1761"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工作年限</w:t>
            </w:r>
          </w:p>
        </w:tc>
        <w:tc>
          <w:tcPr>
            <w:tcW w:w="1762" w:type="dxa"/>
            <w:vAlign w:val="center"/>
          </w:tcPr>
          <w:p w:rsidR="009A6113" w:rsidRDefault="009A6113">
            <w:pPr>
              <w:autoSpaceDE w:val="0"/>
              <w:autoSpaceDN w:val="0"/>
              <w:spacing w:line="400" w:lineRule="exact"/>
              <w:jc w:val="center"/>
              <w:rPr>
                <w:rFonts w:ascii="宋体" w:hAnsi="宋体"/>
                <w:kern w:val="0"/>
                <w:szCs w:val="21"/>
              </w:rPr>
            </w:pPr>
          </w:p>
        </w:tc>
      </w:tr>
      <w:tr w:rsidR="009A6113">
        <w:trPr>
          <w:trHeight w:val="860"/>
        </w:trPr>
        <w:tc>
          <w:tcPr>
            <w:tcW w:w="2575" w:type="dxa"/>
            <w:vAlign w:val="center"/>
          </w:tcPr>
          <w:p w:rsidR="009A6113" w:rsidRDefault="006D5567">
            <w:pPr>
              <w:autoSpaceDE w:val="0"/>
              <w:autoSpaceDN w:val="0"/>
              <w:spacing w:line="400" w:lineRule="exact"/>
              <w:jc w:val="center"/>
              <w:rPr>
                <w:rFonts w:ascii="宋体" w:hAnsi="宋体"/>
                <w:kern w:val="0"/>
                <w:szCs w:val="21"/>
              </w:rPr>
            </w:pPr>
            <w:r>
              <w:rPr>
                <w:rFonts w:ascii="宋体" w:hAnsi="宋体" w:hint="eastAsia"/>
                <w:kern w:val="0"/>
                <w:szCs w:val="21"/>
              </w:rPr>
              <w:t>需要说明的问题</w:t>
            </w:r>
          </w:p>
        </w:tc>
        <w:tc>
          <w:tcPr>
            <w:tcW w:w="6765" w:type="dxa"/>
            <w:gridSpan w:val="4"/>
            <w:vAlign w:val="center"/>
          </w:tcPr>
          <w:p w:rsidR="009A6113" w:rsidRDefault="009A6113">
            <w:pPr>
              <w:autoSpaceDE w:val="0"/>
              <w:autoSpaceDN w:val="0"/>
              <w:spacing w:line="400" w:lineRule="exact"/>
              <w:jc w:val="center"/>
              <w:rPr>
                <w:rFonts w:ascii="宋体" w:hAnsi="宋体"/>
                <w:kern w:val="0"/>
                <w:szCs w:val="21"/>
              </w:rPr>
            </w:pPr>
          </w:p>
        </w:tc>
      </w:tr>
    </w:tbl>
    <w:p w:rsidR="009A6113" w:rsidRDefault="009A6113">
      <w:pPr>
        <w:spacing w:line="400" w:lineRule="exact"/>
        <w:ind w:firstLine="660"/>
        <w:jc w:val="left"/>
        <w:rPr>
          <w:rFonts w:ascii="宋体" w:hAnsi="宋体"/>
        </w:rPr>
      </w:pPr>
    </w:p>
    <w:p w:rsidR="009A6113" w:rsidRDefault="009A6113">
      <w:pPr>
        <w:spacing w:line="400" w:lineRule="exact"/>
        <w:ind w:firstLineChars="100" w:firstLine="210"/>
        <w:rPr>
          <w:rFonts w:ascii="宋体" w:hAnsi="宋体"/>
        </w:rPr>
      </w:pPr>
    </w:p>
    <w:p w:rsidR="009A6113" w:rsidRDefault="006D5567">
      <w:pPr>
        <w:spacing w:line="360" w:lineRule="auto"/>
        <w:ind w:firstLineChars="1500" w:firstLine="3150"/>
        <w:rPr>
          <w:rFonts w:ascii="宋体" w:hAnsi="宋体"/>
          <w:szCs w:val="21"/>
          <w:u w:val="single"/>
        </w:rPr>
      </w:pPr>
      <w:r>
        <w:rPr>
          <w:rFonts w:ascii="宋体" w:hAnsi="宋体" w:hint="eastAsia"/>
          <w:szCs w:val="21"/>
        </w:rPr>
        <w:t>投标人名称(盖单位公章)：</w:t>
      </w:r>
      <w:r>
        <w:rPr>
          <w:rFonts w:ascii="宋体" w:hAnsi="宋体" w:hint="eastAsia"/>
          <w:szCs w:val="21"/>
          <w:u w:val="single"/>
        </w:rPr>
        <w:t xml:space="preserve">                  </w:t>
      </w:r>
    </w:p>
    <w:p w:rsidR="009A6113" w:rsidRDefault="006D5567">
      <w:pPr>
        <w:spacing w:line="360" w:lineRule="auto"/>
        <w:ind w:firstLineChars="1500" w:firstLine="3150"/>
        <w:rPr>
          <w:rFonts w:ascii="宋体" w:hAnsi="宋体"/>
          <w:szCs w:val="21"/>
          <w:u w:val="single"/>
        </w:rPr>
      </w:pPr>
      <w:r>
        <w:rPr>
          <w:rFonts w:ascii="宋体" w:hAnsi="宋体" w:hint="eastAsia"/>
          <w:szCs w:val="21"/>
        </w:rPr>
        <w:t>法定代表人或委托代理人(签字)：</w:t>
      </w:r>
      <w:r>
        <w:rPr>
          <w:rFonts w:ascii="宋体" w:hAnsi="宋体" w:hint="eastAsia"/>
          <w:szCs w:val="21"/>
          <w:u w:val="single"/>
        </w:rPr>
        <w:t xml:space="preserve">       </w:t>
      </w:r>
    </w:p>
    <w:p w:rsidR="009A6113" w:rsidRDefault="006D5567">
      <w:pPr>
        <w:spacing w:line="360" w:lineRule="auto"/>
        <w:ind w:firstLineChars="1500" w:firstLine="315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6113" w:rsidRDefault="009A6113">
      <w:pPr>
        <w:autoSpaceDE w:val="0"/>
        <w:autoSpaceDN w:val="0"/>
        <w:adjustRightInd w:val="0"/>
        <w:spacing w:line="420" w:lineRule="exact"/>
        <w:jc w:val="center"/>
        <w:rPr>
          <w:rFonts w:ascii="宋体" w:hAnsi="宋体"/>
          <w:kern w:val="0"/>
          <w:sz w:val="24"/>
        </w:rPr>
      </w:pPr>
    </w:p>
    <w:p w:rsidR="009A6113" w:rsidRDefault="009A6113">
      <w:pPr>
        <w:autoSpaceDE w:val="0"/>
        <w:autoSpaceDN w:val="0"/>
        <w:adjustRightInd w:val="0"/>
        <w:spacing w:line="420" w:lineRule="exact"/>
        <w:jc w:val="center"/>
        <w:rPr>
          <w:rFonts w:ascii="宋体" w:hAnsi="宋体"/>
          <w:b/>
          <w:bCs/>
          <w:sz w:val="28"/>
          <w:szCs w:val="28"/>
        </w:rPr>
      </w:pPr>
      <w:bookmarkStart w:id="136" w:name="_Toc30820"/>
      <w:bookmarkStart w:id="137" w:name="_Toc14557"/>
      <w:bookmarkStart w:id="138" w:name="_Toc465003404"/>
    </w:p>
    <w:p w:rsidR="009A6113" w:rsidRDefault="009A6113">
      <w:pPr>
        <w:autoSpaceDE w:val="0"/>
        <w:autoSpaceDN w:val="0"/>
        <w:adjustRightInd w:val="0"/>
        <w:spacing w:line="420" w:lineRule="exact"/>
        <w:jc w:val="center"/>
        <w:rPr>
          <w:rFonts w:ascii="宋体" w:hAnsi="宋体"/>
          <w:b/>
          <w:bCs/>
          <w:sz w:val="28"/>
          <w:szCs w:val="28"/>
        </w:rPr>
      </w:pPr>
    </w:p>
    <w:p w:rsidR="009A6113" w:rsidRDefault="006D5567">
      <w:pPr>
        <w:pStyle w:val="24"/>
        <w:pageBreakBefore/>
        <w:spacing w:line="360" w:lineRule="auto"/>
        <w:jc w:val="center"/>
        <w:outlineLvl w:val="9"/>
        <w:rPr>
          <w:rFonts w:ascii="宋体" w:hAnsi="宋体"/>
          <w:bCs/>
          <w:color w:val="auto"/>
          <w:kern w:val="0"/>
          <w:sz w:val="24"/>
          <w:szCs w:val="18"/>
        </w:rPr>
      </w:pPr>
      <w:bookmarkStart w:id="139" w:name="_Toc500287752"/>
      <w:r>
        <w:rPr>
          <w:rFonts w:ascii="宋体" w:hAnsi="宋体" w:hint="eastAsia"/>
          <w:bCs/>
          <w:color w:val="auto"/>
          <w:kern w:val="0"/>
          <w:sz w:val="24"/>
          <w:szCs w:val="18"/>
        </w:rPr>
        <w:t>（二）法定代表人身份证明和授权委托书</w:t>
      </w:r>
      <w:bookmarkEnd w:id="136"/>
      <w:bookmarkEnd w:id="137"/>
      <w:bookmarkEnd w:id="138"/>
      <w:bookmarkEnd w:id="139"/>
    </w:p>
    <w:p w:rsidR="009A6113" w:rsidRDefault="009A6113">
      <w:pPr>
        <w:autoSpaceDE w:val="0"/>
        <w:autoSpaceDN w:val="0"/>
        <w:adjustRightInd w:val="0"/>
        <w:spacing w:line="420" w:lineRule="exact"/>
        <w:rPr>
          <w:rFonts w:ascii="宋体" w:hAnsi="宋体"/>
          <w:kern w:val="0"/>
          <w:sz w:val="24"/>
        </w:rPr>
      </w:pPr>
    </w:p>
    <w:p w:rsidR="009A6113" w:rsidRDefault="006D5567">
      <w:pPr>
        <w:autoSpaceDE w:val="0"/>
        <w:autoSpaceDN w:val="0"/>
        <w:adjustRightInd w:val="0"/>
        <w:spacing w:line="420" w:lineRule="exact"/>
        <w:jc w:val="center"/>
        <w:rPr>
          <w:rFonts w:ascii="宋体" w:hAnsi="宋体"/>
          <w:kern w:val="0"/>
          <w:sz w:val="24"/>
        </w:rPr>
      </w:pPr>
      <w:r>
        <w:rPr>
          <w:rFonts w:ascii="宋体" w:hAnsi="宋体" w:hint="eastAsia"/>
          <w:kern w:val="0"/>
          <w:sz w:val="24"/>
        </w:rPr>
        <w:t>法定代表人身份证明</w:t>
      </w:r>
      <w:bookmarkEnd w:id="135"/>
    </w:p>
    <w:p w:rsidR="009A6113" w:rsidRDefault="009A6113">
      <w:pPr>
        <w:autoSpaceDE w:val="0"/>
        <w:autoSpaceDN w:val="0"/>
        <w:adjustRightInd w:val="0"/>
        <w:spacing w:line="420" w:lineRule="exact"/>
        <w:jc w:val="center"/>
        <w:rPr>
          <w:rFonts w:ascii="宋体" w:hAnsi="宋体"/>
          <w:kern w:val="0"/>
          <w:sz w:val="24"/>
        </w:rPr>
      </w:pPr>
    </w:p>
    <w:p w:rsidR="009A6113" w:rsidRDefault="009A6113">
      <w:pPr>
        <w:rPr>
          <w:rFonts w:ascii="宋体" w:hAnsi="宋体"/>
        </w:rPr>
      </w:pPr>
    </w:p>
    <w:p w:rsidR="009A6113" w:rsidRDefault="009A6113">
      <w:pPr>
        <w:rPr>
          <w:rFonts w:ascii="宋体" w:hAnsi="宋体"/>
        </w:rPr>
      </w:pPr>
    </w:p>
    <w:p w:rsidR="009A6113" w:rsidRDefault="009A6113">
      <w:pPr>
        <w:rPr>
          <w:rFonts w:ascii="宋体" w:hAnsi="宋体"/>
        </w:rPr>
      </w:pP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投标人名称：</w:t>
      </w:r>
      <w:r>
        <w:rPr>
          <w:rFonts w:ascii="宋体" w:hAnsi="宋体" w:hint="eastAsia"/>
          <w:kern w:val="0"/>
          <w:u w:val="single"/>
        </w:rPr>
        <w:t xml:space="preserve">                            </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单位性质：</w:t>
      </w:r>
      <w:r>
        <w:rPr>
          <w:rFonts w:ascii="宋体" w:hAnsi="宋体" w:hint="eastAsia"/>
          <w:kern w:val="0"/>
          <w:u w:val="single"/>
        </w:rPr>
        <w:t xml:space="preserve">                              </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地址：</w:t>
      </w:r>
      <w:r>
        <w:rPr>
          <w:rFonts w:ascii="宋体" w:hAnsi="宋体" w:hint="eastAsia"/>
          <w:kern w:val="0"/>
          <w:u w:val="single"/>
        </w:rPr>
        <w:t xml:space="preserve">                                   </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成立时间：</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 xml:space="preserve"> 月</w:t>
      </w:r>
      <w:r>
        <w:rPr>
          <w:rFonts w:ascii="宋体" w:hAnsi="宋体" w:hint="eastAsia"/>
          <w:kern w:val="0"/>
          <w:u w:val="single"/>
        </w:rPr>
        <w:t xml:space="preserve">     </w:t>
      </w:r>
      <w:r>
        <w:rPr>
          <w:rFonts w:ascii="宋体" w:hAnsi="宋体" w:hint="eastAsia"/>
          <w:kern w:val="0"/>
        </w:rPr>
        <w:t>日</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经营期限：</w:t>
      </w:r>
      <w:r>
        <w:rPr>
          <w:rFonts w:ascii="宋体" w:hAnsi="宋体" w:hint="eastAsia"/>
          <w:kern w:val="0"/>
          <w:u w:val="single"/>
        </w:rPr>
        <w:t xml:space="preserve">                      </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性别：</w:t>
      </w:r>
      <w:r>
        <w:rPr>
          <w:rFonts w:ascii="宋体" w:hAnsi="宋体" w:hint="eastAsia"/>
          <w:kern w:val="0"/>
          <w:u w:val="single"/>
        </w:rPr>
        <w:t xml:space="preserve">      </w:t>
      </w:r>
      <w:r>
        <w:rPr>
          <w:rFonts w:ascii="宋体" w:hAnsi="宋体" w:hint="eastAsia"/>
          <w:kern w:val="0"/>
        </w:rPr>
        <w:t>年龄：</w:t>
      </w:r>
      <w:r>
        <w:rPr>
          <w:rFonts w:ascii="宋体" w:hAnsi="宋体" w:hint="eastAsia"/>
          <w:kern w:val="0"/>
          <w:u w:val="single"/>
        </w:rPr>
        <w:t xml:space="preserve">       </w:t>
      </w:r>
      <w:r>
        <w:rPr>
          <w:rFonts w:ascii="宋体" w:hAnsi="宋体" w:hint="eastAsia"/>
          <w:kern w:val="0"/>
        </w:rPr>
        <w:t>职务：</w:t>
      </w:r>
      <w:r>
        <w:rPr>
          <w:rFonts w:ascii="宋体" w:hAnsi="宋体" w:hint="eastAsia"/>
          <w:kern w:val="0"/>
          <w:u w:val="single"/>
        </w:rPr>
        <w:t xml:space="preserve">        </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系</w:t>
      </w:r>
      <w:r>
        <w:rPr>
          <w:rFonts w:ascii="宋体" w:hAnsi="宋体" w:hint="eastAsia"/>
          <w:kern w:val="0"/>
          <w:u w:val="single"/>
        </w:rPr>
        <w:t xml:space="preserve">                          </w:t>
      </w:r>
      <w:r>
        <w:rPr>
          <w:rFonts w:ascii="宋体" w:hAnsi="宋体" w:hint="eastAsia"/>
          <w:kern w:val="0"/>
        </w:rPr>
        <w:t xml:space="preserve"> （投标人名称）的法定代表人。</w:t>
      </w:r>
    </w:p>
    <w:p w:rsidR="009A6113" w:rsidRDefault="009A6113">
      <w:pPr>
        <w:autoSpaceDE w:val="0"/>
        <w:autoSpaceDN w:val="0"/>
        <w:adjustRightInd w:val="0"/>
        <w:spacing w:line="360" w:lineRule="auto"/>
        <w:ind w:firstLineChars="200" w:firstLine="420"/>
        <w:jc w:val="left"/>
        <w:rPr>
          <w:rFonts w:ascii="宋体" w:hAnsi="宋体"/>
          <w:kern w:val="0"/>
        </w:rPr>
      </w:pP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特此证明。</w:t>
      </w:r>
    </w:p>
    <w:p w:rsidR="009A6113" w:rsidRDefault="006D5567">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注：附身份证复印件</w:t>
      </w: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9A6113">
      <w:pPr>
        <w:autoSpaceDE w:val="0"/>
        <w:autoSpaceDN w:val="0"/>
        <w:adjustRightInd w:val="0"/>
        <w:spacing w:line="360" w:lineRule="auto"/>
        <w:ind w:firstLineChars="200" w:firstLine="420"/>
        <w:jc w:val="right"/>
        <w:rPr>
          <w:rFonts w:ascii="宋体" w:hAnsi="宋体"/>
          <w:kern w:val="0"/>
        </w:rPr>
      </w:pPr>
    </w:p>
    <w:p w:rsidR="009A6113" w:rsidRDefault="006D5567">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9A6113" w:rsidRDefault="006D5567">
      <w:pPr>
        <w:autoSpaceDE w:val="0"/>
        <w:autoSpaceDN w:val="0"/>
        <w:adjustRightInd w:val="0"/>
        <w:spacing w:line="360" w:lineRule="auto"/>
        <w:ind w:right="360" w:firstLineChars="200" w:firstLine="420"/>
        <w:jc w:val="center"/>
        <w:rPr>
          <w:rFonts w:ascii="宋体" w:hAnsi="宋体"/>
          <w:kern w:val="0"/>
        </w:rPr>
      </w:pPr>
      <w:r>
        <w:rPr>
          <w:rFonts w:ascii="宋体" w:hAnsi="宋体" w:hint="eastAsia"/>
          <w:kern w:val="0"/>
        </w:rPr>
        <w:t xml:space="preserve">                                    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9A6113" w:rsidRDefault="006D5567">
      <w:pPr>
        <w:jc w:val="center"/>
        <w:rPr>
          <w:rFonts w:ascii="宋体" w:hAnsi="宋体"/>
          <w:kern w:val="0"/>
        </w:rPr>
      </w:pPr>
      <w:r>
        <w:rPr>
          <w:rFonts w:ascii="宋体" w:hAnsi="宋体" w:hint="eastAsia"/>
          <w:b/>
          <w:kern w:val="0"/>
        </w:rPr>
        <w:br w:type="page"/>
      </w:r>
      <w:bookmarkStart w:id="140" w:name="_Toc22616"/>
      <w:r>
        <w:rPr>
          <w:rFonts w:ascii="宋体" w:hAnsi="宋体" w:hint="eastAsia"/>
          <w:b/>
          <w:bCs/>
          <w:kern w:val="0"/>
          <w:sz w:val="24"/>
          <w:szCs w:val="18"/>
        </w:rPr>
        <w:t>（三）授权委托书</w:t>
      </w:r>
      <w:bookmarkEnd w:id="140"/>
    </w:p>
    <w:p w:rsidR="009A6113" w:rsidRDefault="009A6113">
      <w:pPr>
        <w:jc w:val="center"/>
        <w:rPr>
          <w:rFonts w:ascii="宋体" w:hAnsi="宋体"/>
        </w:rPr>
      </w:pPr>
    </w:p>
    <w:p w:rsidR="009A6113" w:rsidRDefault="006D5567">
      <w:pPr>
        <w:spacing w:line="360" w:lineRule="auto"/>
        <w:rPr>
          <w:rFonts w:ascii="宋体" w:hAnsi="宋体"/>
          <w:kern w:val="0"/>
        </w:rPr>
      </w:pPr>
      <w:r>
        <w:rPr>
          <w:rFonts w:ascii="宋体" w:hAnsi="宋体" w:hint="eastAsia"/>
          <w:kern w:val="0"/>
        </w:rPr>
        <w:t xml:space="preserve">    </w:t>
      </w:r>
    </w:p>
    <w:p w:rsidR="009A6113" w:rsidRDefault="006D5567">
      <w:pPr>
        <w:spacing w:line="360" w:lineRule="auto"/>
        <w:rPr>
          <w:rFonts w:ascii="宋体" w:hAnsi="宋体"/>
          <w:kern w:val="0"/>
        </w:rPr>
      </w:pPr>
      <w:r>
        <w:rPr>
          <w:rFonts w:ascii="宋体" w:hAnsi="宋体" w:hint="eastAsia"/>
          <w:kern w:val="0"/>
        </w:rPr>
        <w:t xml:space="preserve">    本人</w:t>
      </w:r>
      <w:r>
        <w:rPr>
          <w:rFonts w:ascii="宋体" w:hAnsi="宋体"/>
          <w:kern w:val="0"/>
        </w:rPr>
        <w:t xml:space="preserve"> </w:t>
      </w:r>
      <w:r>
        <w:rPr>
          <w:rFonts w:ascii="宋体" w:hAnsi="宋体" w:hint="eastAsia"/>
          <w:kern w:val="0"/>
          <w:u w:val="single"/>
        </w:rPr>
        <w:t xml:space="preserve">       </w:t>
      </w:r>
      <w:r>
        <w:rPr>
          <w:rFonts w:ascii="宋体" w:hAnsi="宋体" w:hint="eastAsia"/>
          <w:kern w:val="0"/>
        </w:rPr>
        <w:t>（姓名）系</w:t>
      </w:r>
      <w:r>
        <w:rPr>
          <w:rFonts w:ascii="宋体" w:hAnsi="宋体" w:hint="eastAsia"/>
          <w:kern w:val="0"/>
          <w:u w:val="single"/>
        </w:rPr>
        <w:t xml:space="preserve">       </w:t>
      </w:r>
      <w:r>
        <w:rPr>
          <w:rFonts w:ascii="宋体" w:hAnsi="宋体" w:hint="eastAsia"/>
          <w:kern w:val="0"/>
        </w:rPr>
        <w:t>（投标人名称）的法定代表人，现委托</w:t>
      </w:r>
      <w:r>
        <w:rPr>
          <w:rFonts w:ascii="宋体" w:hAnsi="宋体" w:hint="eastAsia"/>
          <w:kern w:val="0"/>
          <w:u w:val="single"/>
        </w:rPr>
        <w:t xml:space="preserve">       </w:t>
      </w:r>
      <w:r>
        <w:rPr>
          <w:rFonts w:ascii="宋体" w:hAnsi="宋体" w:hint="eastAsia"/>
          <w:kern w:val="0"/>
        </w:rPr>
        <w:t>（姓名）为我方代理人。代理人根据授权，以我方名义签署、澄清、说明、补正、递交、撤回、修改</w:t>
      </w:r>
      <w:r>
        <w:rPr>
          <w:rFonts w:ascii="宋体" w:hAnsi="宋体" w:hint="eastAsia"/>
          <w:kern w:val="0"/>
          <w:u w:val="single"/>
        </w:rPr>
        <w:t xml:space="preserve">       </w:t>
      </w:r>
      <w:r>
        <w:rPr>
          <w:rFonts w:ascii="宋体" w:hAnsi="宋体"/>
          <w:kern w:val="0"/>
        </w:rPr>
        <w:t xml:space="preserve"> </w:t>
      </w:r>
      <w:r>
        <w:rPr>
          <w:rFonts w:ascii="宋体" w:hAnsi="宋体" w:hint="eastAsia"/>
          <w:kern w:val="0"/>
        </w:rPr>
        <w:t>（项目名称、标段）投标文件、签订合同和处理有关事宜，其法律后果由我方承担。</w:t>
      </w:r>
    </w:p>
    <w:p w:rsidR="009A6113" w:rsidRDefault="006D5567">
      <w:pPr>
        <w:spacing w:line="360" w:lineRule="auto"/>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w:t>
      </w: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6D5567">
      <w:pPr>
        <w:spacing w:line="360" w:lineRule="auto"/>
        <w:rPr>
          <w:rFonts w:ascii="宋体" w:hAnsi="宋体"/>
          <w:kern w:val="0"/>
        </w:rPr>
      </w:pPr>
      <w:r>
        <w:rPr>
          <w:rFonts w:ascii="宋体" w:hAnsi="宋体" w:hint="eastAsia"/>
          <w:kern w:val="0"/>
        </w:rPr>
        <w:t>代理人无转委托权。</w:t>
      </w:r>
    </w:p>
    <w:p w:rsidR="009A6113" w:rsidRDefault="006D5567">
      <w:pPr>
        <w:spacing w:line="360" w:lineRule="auto"/>
        <w:rPr>
          <w:rFonts w:ascii="宋体" w:hAnsi="宋体"/>
          <w:kern w:val="0"/>
        </w:rPr>
      </w:pPr>
      <w:r>
        <w:rPr>
          <w:rFonts w:ascii="宋体" w:hAnsi="宋体" w:hint="eastAsia"/>
          <w:kern w:val="0"/>
        </w:rPr>
        <w:t>附：法定代表人及授权委托人身份证复印件。</w:t>
      </w:r>
    </w:p>
    <w:p w:rsidR="009A6113" w:rsidRDefault="006D5567">
      <w:pPr>
        <w:spacing w:line="360" w:lineRule="auto"/>
        <w:rPr>
          <w:rFonts w:ascii="宋体" w:hAnsi="宋体"/>
          <w:kern w:val="0"/>
          <w:highlight w:val="yellow"/>
        </w:rPr>
      </w:pPr>
      <w:r>
        <w:rPr>
          <w:rFonts w:ascii="宋体" w:hAnsi="宋体" w:hint="eastAsia"/>
          <w:kern w:val="0"/>
        </w:rPr>
        <w:t>注：附身份证复印件，上述委托人及法定代表人名字均为本人填写，否则将拒绝其投标。</w:t>
      </w: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9A6113">
      <w:pPr>
        <w:spacing w:line="360" w:lineRule="auto"/>
        <w:rPr>
          <w:rFonts w:ascii="宋体" w:hAnsi="宋体"/>
          <w:kern w:val="0"/>
        </w:rPr>
      </w:pPr>
    </w:p>
    <w:p w:rsidR="009A6113" w:rsidRDefault="006D5567">
      <w:pPr>
        <w:spacing w:line="360" w:lineRule="auto"/>
        <w:ind w:firstLineChars="1850" w:firstLine="3885"/>
        <w:rPr>
          <w:rFonts w:ascii="宋体" w:hAnsi="宋体"/>
          <w:kern w:val="0"/>
        </w:rPr>
      </w:pPr>
      <w:r>
        <w:rPr>
          <w:rFonts w:ascii="宋体" w:hAnsi="宋体" w:hint="eastAsia"/>
          <w:kern w:val="0"/>
        </w:rPr>
        <w:t xml:space="preserve">   投标人：</w:t>
      </w:r>
      <w:r>
        <w:rPr>
          <w:rFonts w:ascii="宋体" w:hAnsi="宋体" w:hint="eastAsia"/>
          <w:kern w:val="0"/>
          <w:u w:val="single"/>
        </w:rPr>
        <w:t xml:space="preserve">                       </w:t>
      </w:r>
      <w:r>
        <w:rPr>
          <w:rFonts w:ascii="宋体" w:hAnsi="宋体" w:hint="eastAsia"/>
          <w:kern w:val="0"/>
        </w:rPr>
        <w:t>（盖单位章）</w:t>
      </w:r>
    </w:p>
    <w:p w:rsidR="009A6113" w:rsidRDefault="006D5567">
      <w:pPr>
        <w:spacing w:line="360" w:lineRule="auto"/>
        <w:ind w:firstLineChars="1850" w:firstLine="3885"/>
        <w:rPr>
          <w:rFonts w:ascii="宋体" w:hAnsi="宋体"/>
          <w:kern w:val="0"/>
        </w:rPr>
      </w:pPr>
      <w:r>
        <w:rPr>
          <w:rFonts w:ascii="宋体" w:hAnsi="宋体" w:hint="eastAsia"/>
          <w:kern w:val="0"/>
        </w:rPr>
        <w:t xml:space="preserve">   法定代表人：</w:t>
      </w:r>
      <w:r>
        <w:rPr>
          <w:rFonts w:ascii="宋体" w:hAnsi="宋体" w:hint="eastAsia"/>
          <w:kern w:val="0"/>
          <w:u w:val="single"/>
        </w:rPr>
        <w:t xml:space="preserve">                    </w:t>
      </w:r>
      <w:r>
        <w:rPr>
          <w:rFonts w:ascii="宋体" w:hAnsi="宋体" w:hint="eastAsia"/>
          <w:kern w:val="0"/>
        </w:rPr>
        <w:t>（签字）</w:t>
      </w:r>
    </w:p>
    <w:p w:rsidR="009A6113" w:rsidRDefault="006D5567">
      <w:pPr>
        <w:spacing w:line="360" w:lineRule="auto"/>
        <w:ind w:firstLineChars="1850" w:firstLine="3885"/>
        <w:rPr>
          <w:rFonts w:ascii="宋体" w:hAnsi="宋体"/>
          <w:kern w:val="0"/>
        </w:rPr>
      </w:pPr>
      <w:r>
        <w:rPr>
          <w:rFonts w:ascii="宋体" w:hAnsi="宋体" w:hint="eastAsia"/>
          <w:kern w:val="0"/>
        </w:rPr>
        <w:t xml:space="preserve">   委托代理人：</w:t>
      </w:r>
      <w:r>
        <w:rPr>
          <w:rFonts w:ascii="宋体" w:hAnsi="宋体" w:hint="eastAsia"/>
          <w:kern w:val="0"/>
          <w:u w:val="single"/>
        </w:rPr>
        <w:t xml:space="preserve">                    </w:t>
      </w:r>
      <w:r>
        <w:rPr>
          <w:rFonts w:ascii="宋体" w:hAnsi="宋体" w:hint="eastAsia"/>
          <w:kern w:val="0"/>
        </w:rPr>
        <w:t>（签字）</w:t>
      </w:r>
    </w:p>
    <w:p w:rsidR="009A6113" w:rsidRDefault="006D5567">
      <w:pPr>
        <w:spacing w:line="360" w:lineRule="auto"/>
        <w:ind w:firstLineChars="1850" w:firstLine="3885"/>
        <w:rPr>
          <w:rFonts w:ascii="宋体" w:hAnsi="宋体"/>
          <w:kern w:val="0"/>
        </w:rPr>
      </w:pPr>
      <w:r>
        <w:rPr>
          <w:rFonts w:ascii="宋体" w:hAnsi="宋体" w:hint="eastAsia"/>
          <w:kern w:val="0"/>
        </w:rPr>
        <w:t xml:space="preserve">   日期：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kern w:val="0"/>
        </w:rPr>
        <w:t xml:space="preserve"> </w:t>
      </w:r>
      <w:r>
        <w:rPr>
          <w:rFonts w:ascii="宋体" w:hAnsi="宋体" w:hint="eastAsia"/>
          <w:kern w:val="0"/>
        </w:rPr>
        <w:t>日</w:t>
      </w:r>
    </w:p>
    <w:p w:rsidR="009A6113" w:rsidRDefault="006D5567">
      <w:pPr>
        <w:jc w:val="center"/>
        <w:rPr>
          <w:rFonts w:ascii="宋体" w:hAnsi="宋体"/>
          <w:kern w:val="0"/>
        </w:rPr>
      </w:pPr>
      <w:bookmarkStart w:id="141" w:name="_Toc4284"/>
      <w:r>
        <w:rPr>
          <w:rFonts w:ascii="宋体" w:hAnsi="宋体"/>
          <w:kern w:val="0"/>
        </w:rPr>
        <w:br w:type="page"/>
      </w:r>
      <w:r>
        <w:rPr>
          <w:rFonts w:ascii="宋体" w:hAnsi="宋体" w:hint="eastAsia"/>
          <w:b/>
          <w:bCs/>
          <w:kern w:val="0"/>
          <w:sz w:val="24"/>
          <w:szCs w:val="18"/>
        </w:rPr>
        <w:t>（四）投标保证金</w:t>
      </w:r>
    </w:p>
    <w:p w:rsidR="009A6113" w:rsidRDefault="009A6113">
      <w:pPr>
        <w:rPr>
          <w:rFonts w:ascii="宋体" w:hAnsi="宋体"/>
          <w:kern w:val="0"/>
        </w:rPr>
      </w:pPr>
    </w:p>
    <w:p w:rsidR="009A6113" w:rsidRDefault="006D5567">
      <w:pPr>
        <w:jc w:val="center"/>
        <w:rPr>
          <w:rFonts w:ascii="宋体" w:hAnsi="宋体"/>
          <w:kern w:val="0"/>
        </w:rPr>
      </w:pPr>
      <w:r>
        <w:rPr>
          <w:rFonts w:ascii="宋体" w:hAnsi="宋体" w:hint="eastAsia"/>
          <w:kern w:val="0"/>
        </w:rPr>
        <w:t>投标保证金</w:t>
      </w:r>
      <w:bookmarkEnd w:id="141"/>
    </w:p>
    <w:p w:rsidR="009A6113" w:rsidRDefault="009A6113">
      <w:pPr>
        <w:autoSpaceDE w:val="0"/>
        <w:autoSpaceDN w:val="0"/>
        <w:adjustRightInd w:val="0"/>
        <w:spacing w:line="420" w:lineRule="exact"/>
        <w:jc w:val="center"/>
        <w:rPr>
          <w:rFonts w:ascii="宋体" w:hAnsi="宋体"/>
          <w:kern w:val="0"/>
          <w:sz w:val="28"/>
        </w:rPr>
      </w:pPr>
    </w:p>
    <w:p w:rsidR="009A6113" w:rsidRDefault="009A6113">
      <w:pPr>
        <w:tabs>
          <w:tab w:val="left" w:pos="6930"/>
        </w:tabs>
        <w:autoSpaceDE w:val="0"/>
        <w:autoSpaceDN w:val="0"/>
        <w:adjustRightInd w:val="0"/>
        <w:spacing w:line="420" w:lineRule="exact"/>
        <w:jc w:val="left"/>
        <w:rPr>
          <w:rFonts w:ascii="宋体" w:hAnsi="宋体"/>
          <w:kern w:val="0"/>
          <w:sz w:val="28"/>
        </w:rPr>
      </w:pPr>
    </w:p>
    <w:p w:rsidR="009A6113" w:rsidRDefault="009A6113">
      <w:pPr>
        <w:autoSpaceDE w:val="0"/>
        <w:autoSpaceDN w:val="0"/>
        <w:adjustRightInd w:val="0"/>
        <w:spacing w:line="420" w:lineRule="exact"/>
        <w:jc w:val="left"/>
        <w:rPr>
          <w:rFonts w:ascii="宋体" w:hAnsi="宋体"/>
          <w:kern w:val="0"/>
        </w:rPr>
      </w:pPr>
    </w:p>
    <w:p w:rsidR="009A6113" w:rsidRDefault="009A6113">
      <w:pPr>
        <w:autoSpaceDE w:val="0"/>
        <w:autoSpaceDN w:val="0"/>
        <w:adjustRightInd w:val="0"/>
        <w:spacing w:line="420" w:lineRule="exact"/>
        <w:ind w:firstLineChars="2440" w:firstLine="5124"/>
        <w:jc w:val="center"/>
        <w:rPr>
          <w:rFonts w:ascii="宋体" w:hAnsi="宋体"/>
          <w:kern w:val="0"/>
        </w:rPr>
      </w:pPr>
    </w:p>
    <w:p w:rsidR="009A6113" w:rsidRDefault="00EA3EBB">
      <w:pPr>
        <w:autoSpaceDE w:val="0"/>
        <w:autoSpaceDN w:val="0"/>
        <w:adjustRightInd w:val="0"/>
        <w:spacing w:line="420" w:lineRule="exact"/>
        <w:ind w:firstLineChars="2440" w:firstLine="5124"/>
        <w:jc w:val="left"/>
        <w:rPr>
          <w:rFonts w:ascii="宋体" w:hAnsi="宋体"/>
          <w:kern w:val="0"/>
        </w:rPr>
      </w:pPr>
      <w:r>
        <w:rPr>
          <w:rFonts w:ascii="宋体" w:hAnsi="宋体"/>
          <w:kern w:val="0"/>
        </w:rPr>
        <w:pict>
          <v:shapetype id="_x0000_t202" coordsize="21600,21600" o:spt="202" path="m,l,21600r21600,l21600,xe">
            <v:stroke joinstyle="miter"/>
            <v:path gradientshapeok="t" o:connecttype="rect"/>
          </v:shapetype>
          <v:shape id="Text Box 3" o:spid="_x0000_s1026" type="#_x0000_t202" style="position:absolute;left:0;text-align:left;margin-left:108pt;margin-top:8.6pt;width:267.75pt;height:118.85pt;z-index:251657728" filled="f" fillcolor="silver" strokeweight="2.75pt">
            <v:fill opacity=".5"/>
            <v:stroke linestyle="thickThin"/>
            <v:textbox>
              <w:txbxContent>
                <w:p w:rsidR="009A6113" w:rsidRDefault="009A6113">
                  <w:pPr>
                    <w:spacing w:line="360" w:lineRule="auto"/>
                    <w:jc w:val="center"/>
                    <w:rPr>
                      <w:rFonts w:ascii="华文新魏" w:eastAsia="华文新魏" w:hAnsi="宋体"/>
                      <w:b/>
                    </w:rPr>
                  </w:pPr>
                </w:p>
                <w:p w:rsidR="009A6113" w:rsidRDefault="006D5567">
                  <w:pPr>
                    <w:spacing w:line="360" w:lineRule="auto"/>
                    <w:rPr>
                      <w:rFonts w:ascii="宋体" w:hAnsi="宋体"/>
                    </w:rPr>
                  </w:pPr>
                  <w:r>
                    <w:rPr>
                      <w:rFonts w:ascii="宋体" w:hAnsi="宋体" w:hint="eastAsia"/>
                    </w:rPr>
                    <w:t>此处粘贴投标保证金转账凭证复印件和公司基本账户开户许可证复印件</w:t>
                  </w:r>
                </w:p>
                <w:p w:rsidR="009A6113" w:rsidRDefault="009A6113">
                  <w:pPr>
                    <w:rPr>
                      <w:rFonts w:ascii="楷体_GB2312" w:eastAsia="楷体_GB2312"/>
                    </w:rPr>
                  </w:pPr>
                </w:p>
              </w:txbxContent>
            </v:textbox>
          </v:shape>
        </w:pict>
      </w: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9A6113">
      <w:pPr>
        <w:autoSpaceDE w:val="0"/>
        <w:autoSpaceDN w:val="0"/>
        <w:adjustRightInd w:val="0"/>
        <w:spacing w:line="420" w:lineRule="exact"/>
        <w:ind w:firstLineChars="2440" w:firstLine="5124"/>
        <w:jc w:val="left"/>
        <w:rPr>
          <w:rFonts w:ascii="宋体" w:hAnsi="宋体"/>
          <w:kern w:val="0"/>
        </w:rPr>
      </w:pPr>
    </w:p>
    <w:p w:rsidR="009A6113" w:rsidRDefault="006D5567">
      <w:pPr>
        <w:autoSpaceDE w:val="0"/>
        <w:autoSpaceDN w:val="0"/>
        <w:adjustRightInd w:val="0"/>
        <w:spacing w:line="360" w:lineRule="auto"/>
        <w:ind w:firstLineChars="1200" w:firstLine="2520"/>
        <w:jc w:val="left"/>
        <w:rPr>
          <w:rFonts w:ascii="宋体" w:hAnsi="宋体"/>
          <w:kern w:val="0"/>
        </w:rPr>
      </w:pPr>
      <w:r>
        <w:rPr>
          <w:rFonts w:ascii="宋体" w:hAnsi="宋体" w:hint="eastAsia"/>
          <w:kern w:val="0"/>
        </w:rPr>
        <w:t xml:space="preserve">               投</w:t>
      </w:r>
      <w:r>
        <w:rPr>
          <w:rFonts w:ascii="宋体" w:hAnsi="宋体"/>
          <w:kern w:val="0"/>
        </w:rPr>
        <w:t xml:space="preserve"> </w:t>
      </w:r>
      <w:r>
        <w:rPr>
          <w:rFonts w:ascii="宋体" w:hAnsi="宋体" w:hint="eastAsia"/>
          <w:kern w:val="0"/>
        </w:rPr>
        <w:t>标</w:t>
      </w:r>
      <w:r>
        <w:rPr>
          <w:rFonts w:ascii="宋体" w:hAnsi="宋体"/>
          <w:kern w:val="0"/>
        </w:rPr>
        <w:t xml:space="preserve"> </w:t>
      </w:r>
      <w:r>
        <w:rPr>
          <w:rFonts w:ascii="宋体" w:hAnsi="宋体" w:hint="eastAsia"/>
          <w:kern w:val="0"/>
        </w:rPr>
        <w:t>人：</w:t>
      </w:r>
      <w:r>
        <w:rPr>
          <w:rFonts w:ascii="宋体" w:hAnsi="宋体" w:hint="eastAsia"/>
          <w:kern w:val="0"/>
          <w:u w:val="single"/>
        </w:rPr>
        <w:t xml:space="preserve">                      </w:t>
      </w:r>
      <w:r>
        <w:rPr>
          <w:rFonts w:ascii="宋体" w:hAnsi="宋体" w:hint="eastAsia"/>
          <w:kern w:val="0"/>
        </w:rPr>
        <w:t>（盖单位章）</w:t>
      </w:r>
    </w:p>
    <w:p w:rsidR="009A6113" w:rsidRDefault="006D5567">
      <w:pPr>
        <w:autoSpaceDE w:val="0"/>
        <w:autoSpaceDN w:val="0"/>
        <w:adjustRightInd w:val="0"/>
        <w:spacing w:line="360" w:lineRule="auto"/>
        <w:ind w:firstLineChars="1200" w:firstLine="2520"/>
        <w:jc w:val="left"/>
        <w:rPr>
          <w:rFonts w:ascii="宋体" w:hAnsi="宋体"/>
          <w:b/>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9A6113" w:rsidRDefault="006D5567">
      <w:pPr>
        <w:autoSpaceDE w:val="0"/>
        <w:autoSpaceDN w:val="0"/>
        <w:adjustRightInd w:val="0"/>
        <w:spacing w:line="360" w:lineRule="auto"/>
        <w:jc w:val="left"/>
        <w:rPr>
          <w:rFonts w:ascii="宋体" w:hAnsi="宋体"/>
          <w:bCs/>
          <w:sz w:val="24"/>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bookmarkStart w:id="142" w:name="_Toc194997949"/>
      <w:bookmarkStart w:id="143" w:name="_Toc280004171"/>
      <w:bookmarkStart w:id="144" w:name="_Toc23441"/>
      <w:bookmarkStart w:id="145" w:name="_Toc314071231"/>
      <w:bookmarkStart w:id="146" w:name="_Toc306099666"/>
      <w:bookmarkStart w:id="147" w:name="_Toc294627359"/>
      <w:bookmarkStart w:id="148" w:name="_Toc281579869"/>
    </w:p>
    <w:p w:rsidR="009A6113" w:rsidRDefault="009A6113">
      <w:pPr>
        <w:pStyle w:val="24"/>
        <w:outlineLvl w:val="9"/>
        <w:rPr>
          <w:rFonts w:ascii="宋体" w:hAnsi="宋体"/>
          <w:bCs/>
          <w:color w:val="auto"/>
          <w:kern w:val="0"/>
          <w:sz w:val="24"/>
          <w:szCs w:val="18"/>
        </w:rPr>
      </w:pPr>
    </w:p>
    <w:p w:rsidR="009A6113" w:rsidRDefault="009A6113">
      <w:pPr>
        <w:pStyle w:val="24"/>
        <w:outlineLvl w:val="9"/>
        <w:rPr>
          <w:rFonts w:ascii="宋体" w:hAnsi="宋体"/>
          <w:bCs/>
          <w:color w:val="auto"/>
          <w:kern w:val="0"/>
          <w:sz w:val="24"/>
          <w:szCs w:val="18"/>
        </w:rPr>
      </w:pPr>
    </w:p>
    <w:bookmarkEnd w:id="142"/>
    <w:p w:rsidR="009A6113" w:rsidRDefault="009A6113">
      <w:pPr>
        <w:jc w:val="center"/>
        <w:rPr>
          <w:rFonts w:ascii="宋体" w:hAnsi="宋体"/>
          <w:b/>
          <w:sz w:val="24"/>
        </w:rPr>
      </w:pPr>
    </w:p>
    <w:p w:rsidR="009A6113" w:rsidRDefault="009A6113">
      <w:pPr>
        <w:jc w:val="center"/>
        <w:rPr>
          <w:rFonts w:ascii="宋体" w:hAnsi="宋体"/>
          <w:b/>
          <w:sz w:val="24"/>
        </w:rPr>
      </w:pPr>
    </w:p>
    <w:p w:rsidR="009A6113" w:rsidRDefault="009A6113">
      <w:pPr>
        <w:jc w:val="center"/>
        <w:rPr>
          <w:rFonts w:ascii="宋体" w:hAnsi="宋体"/>
          <w:b/>
          <w:sz w:val="24"/>
        </w:rPr>
      </w:pPr>
    </w:p>
    <w:p w:rsidR="009A6113" w:rsidRDefault="009A6113">
      <w:pPr>
        <w:jc w:val="center"/>
        <w:rPr>
          <w:rFonts w:ascii="宋体" w:hAnsi="宋体"/>
          <w:b/>
          <w:sz w:val="24"/>
        </w:rPr>
      </w:pPr>
    </w:p>
    <w:p w:rsidR="009A6113" w:rsidRDefault="006D5567">
      <w:pPr>
        <w:jc w:val="center"/>
        <w:rPr>
          <w:rFonts w:ascii="宋体" w:hAnsi="宋体"/>
          <w:b/>
          <w:bCs/>
          <w:kern w:val="0"/>
          <w:sz w:val="24"/>
          <w:szCs w:val="18"/>
        </w:rPr>
      </w:pPr>
      <w:r>
        <w:rPr>
          <w:rFonts w:ascii="宋体" w:hAnsi="宋体" w:hint="eastAsia"/>
          <w:b/>
          <w:bCs/>
          <w:kern w:val="0"/>
          <w:sz w:val="24"/>
          <w:szCs w:val="18"/>
        </w:rPr>
        <w:t>（五）服务承诺书</w:t>
      </w:r>
    </w:p>
    <w:p w:rsidR="009A6113" w:rsidRDefault="009A6113">
      <w:pPr>
        <w:jc w:val="left"/>
        <w:rPr>
          <w:rFonts w:ascii="宋体" w:hAnsi="宋体"/>
          <w:b/>
          <w:bCs/>
          <w:kern w:val="0"/>
          <w:sz w:val="24"/>
          <w:szCs w:val="18"/>
        </w:rPr>
      </w:pPr>
    </w:p>
    <w:p w:rsidR="009A6113" w:rsidRDefault="006D5567">
      <w:pPr>
        <w:jc w:val="center"/>
        <w:rPr>
          <w:rFonts w:ascii="宋体" w:hAnsi="宋体"/>
          <w:b/>
          <w:sz w:val="24"/>
        </w:rPr>
      </w:pPr>
      <w:r>
        <w:rPr>
          <w:rFonts w:ascii="宋体" w:hAnsi="宋体" w:hint="eastAsia"/>
          <w:b/>
          <w:sz w:val="24"/>
        </w:rPr>
        <w:t>服务承诺书</w:t>
      </w:r>
    </w:p>
    <w:p w:rsidR="009A6113" w:rsidRDefault="009A6113">
      <w:pPr>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6854"/>
      </w:tblGrid>
      <w:tr w:rsidR="009A6113">
        <w:trPr>
          <w:trHeight w:val="706"/>
        </w:trPr>
        <w:tc>
          <w:tcPr>
            <w:tcW w:w="2224" w:type="dxa"/>
            <w:vAlign w:val="center"/>
          </w:tcPr>
          <w:p w:rsidR="009A6113" w:rsidRDefault="006D5567">
            <w:pPr>
              <w:jc w:val="center"/>
              <w:rPr>
                <w:rFonts w:ascii="宋体" w:hAnsi="宋体"/>
                <w:szCs w:val="21"/>
              </w:rPr>
            </w:pPr>
            <w:r>
              <w:rPr>
                <w:rFonts w:ascii="宋体" w:hAnsi="宋体" w:hint="eastAsia"/>
                <w:szCs w:val="21"/>
              </w:rPr>
              <w:t>投标人</w:t>
            </w:r>
          </w:p>
        </w:tc>
        <w:tc>
          <w:tcPr>
            <w:tcW w:w="6854" w:type="dxa"/>
          </w:tcPr>
          <w:p w:rsidR="009A6113" w:rsidRDefault="009A6113">
            <w:pPr>
              <w:jc w:val="center"/>
              <w:rPr>
                <w:rFonts w:ascii="宋体" w:hAnsi="宋体"/>
                <w:szCs w:val="21"/>
              </w:rPr>
            </w:pPr>
          </w:p>
        </w:tc>
      </w:tr>
      <w:tr w:rsidR="009A6113">
        <w:trPr>
          <w:trHeight w:val="7306"/>
        </w:trPr>
        <w:tc>
          <w:tcPr>
            <w:tcW w:w="9078" w:type="dxa"/>
            <w:gridSpan w:val="2"/>
          </w:tcPr>
          <w:p w:rsidR="009A6113" w:rsidRDefault="009A6113">
            <w:pPr>
              <w:rPr>
                <w:rFonts w:ascii="宋体" w:hAnsi="宋体"/>
                <w:szCs w:val="21"/>
              </w:rPr>
            </w:pPr>
          </w:p>
          <w:p w:rsidR="009A6113" w:rsidRDefault="006D5567">
            <w:pPr>
              <w:rPr>
                <w:rFonts w:ascii="宋体" w:hAnsi="宋体"/>
                <w:szCs w:val="21"/>
              </w:rPr>
            </w:pPr>
            <w:r>
              <w:rPr>
                <w:rFonts w:ascii="宋体" w:hAnsi="宋体" w:hint="eastAsia"/>
                <w:szCs w:val="21"/>
              </w:rPr>
              <w:t>承诺内容：</w:t>
            </w:r>
          </w:p>
          <w:p w:rsidR="009A6113" w:rsidRDefault="009A6113">
            <w:pPr>
              <w:rPr>
                <w:rFonts w:ascii="宋体" w:hAnsi="宋体"/>
                <w:szCs w:val="21"/>
              </w:rPr>
            </w:pPr>
          </w:p>
          <w:p w:rsidR="009A6113" w:rsidRDefault="009A6113">
            <w:pPr>
              <w:rPr>
                <w:rFonts w:ascii="宋体" w:hAnsi="宋体"/>
                <w:szCs w:val="21"/>
              </w:rPr>
            </w:pPr>
          </w:p>
          <w:p w:rsidR="009A6113" w:rsidRDefault="009A6113">
            <w:pPr>
              <w:rPr>
                <w:rFonts w:ascii="宋体" w:hAnsi="宋体"/>
                <w:szCs w:val="21"/>
              </w:rPr>
            </w:pPr>
          </w:p>
          <w:p w:rsidR="009A6113" w:rsidRDefault="009A6113">
            <w:pPr>
              <w:rPr>
                <w:rFonts w:ascii="宋体" w:hAnsi="宋体"/>
                <w:szCs w:val="21"/>
              </w:rPr>
            </w:pPr>
          </w:p>
          <w:p w:rsidR="009A6113" w:rsidRDefault="009A6113">
            <w:pPr>
              <w:rPr>
                <w:rFonts w:ascii="宋体" w:hAnsi="宋体"/>
                <w:szCs w:val="21"/>
              </w:rPr>
            </w:pPr>
          </w:p>
          <w:p w:rsidR="009A6113" w:rsidRDefault="009A6113">
            <w:pPr>
              <w:rPr>
                <w:rFonts w:ascii="宋体" w:hAnsi="宋体"/>
                <w:szCs w:val="21"/>
              </w:rPr>
            </w:pPr>
          </w:p>
          <w:p w:rsidR="009A6113" w:rsidRDefault="009A6113">
            <w:pPr>
              <w:rPr>
                <w:rFonts w:ascii="宋体" w:hAnsi="宋体"/>
                <w:szCs w:val="21"/>
              </w:rPr>
            </w:pPr>
          </w:p>
          <w:p w:rsidR="009A6113" w:rsidRDefault="006D5567">
            <w:pPr>
              <w:ind w:firstLine="975"/>
              <w:rPr>
                <w:rFonts w:ascii="宋体" w:hAnsi="宋体"/>
                <w:szCs w:val="21"/>
              </w:rPr>
            </w:pPr>
            <w:r>
              <w:rPr>
                <w:rFonts w:ascii="宋体" w:hAnsi="宋体" w:hint="eastAsia"/>
                <w:szCs w:val="21"/>
              </w:rPr>
              <w:t xml:space="preserve">　　　</w:t>
            </w:r>
          </w:p>
        </w:tc>
      </w:tr>
    </w:tbl>
    <w:p w:rsidR="009A6113" w:rsidRDefault="009A6113">
      <w:pPr>
        <w:rPr>
          <w:rFonts w:ascii="宋体" w:hAnsi="宋体"/>
          <w:sz w:val="24"/>
        </w:rPr>
      </w:pPr>
    </w:p>
    <w:p w:rsidR="009A6113" w:rsidRDefault="009A6113">
      <w:pPr>
        <w:spacing w:line="360" w:lineRule="auto"/>
        <w:ind w:firstLineChars="675" w:firstLine="1620"/>
        <w:rPr>
          <w:rFonts w:ascii="宋体" w:hAnsi="宋体"/>
          <w:sz w:val="24"/>
        </w:rPr>
      </w:pPr>
    </w:p>
    <w:p w:rsidR="009A6113" w:rsidRDefault="009A6113">
      <w:pPr>
        <w:spacing w:line="360" w:lineRule="auto"/>
        <w:ind w:firstLineChars="675" w:firstLine="1620"/>
        <w:rPr>
          <w:rFonts w:ascii="宋体" w:hAnsi="宋体"/>
          <w:sz w:val="24"/>
        </w:rPr>
      </w:pPr>
    </w:p>
    <w:p w:rsidR="009A6113" w:rsidRDefault="009A6113">
      <w:pPr>
        <w:spacing w:line="360" w:lineRule="auto"/>
        <w:ind w:firstLineChars="675" w:firstLine="1620"/>
        <w:rPr>
          <w:rFonts w:ascii="宋体" w:hAnsi="宋体"/>
          <w:sz w:val="24"/>
        </w:rPr>
      </w:pPr>
    </w:p>
    <w:p w:rsidR="009A6113" w:rsidRDefault="009A6113">
      <w:pPr>
        <w:spacing w:line="360" w:lineRule="auto"/>
        <w:ind w:firstLineChars="675" w:firstLine="1620"/>
        <w:rPr>
          <w:rFonts w:ascii="宋体" w:hAnsi="宋体"/>
          <w:sz w:val="24"/>
        </w:rPr>
      </w:pPr>
    </w:p>
    <w:p w:rsidR="009A6113" w:rsidRDefault="009A6113">
      <w:pPr>
        <w:spacing w:line="360" w:lineRule="auto"/>
        <w:ind w:firstLineChars="675" w:firstLine="1620"/>
        <w:rPr>
          <w:rFonts w:ascii="宋体" w:hAnsi="宋体"/>
          <w:sz w:val="24"/>
        </w:rPr>
      </w:pPr>
    </w:p>
    <w:p w:rsidR="009A6113" w:rsidRDefault="006D5567" w:rsidP="007F2C8B">
      <w:pPr>
        <w:spacing w:line="360" w:lineRule="auto"/>
        <w:ind w:firstLineChars="1225" w:firstLine="2573"/>
        <w:rPr>
          <w:rFonts w:ascii="宋体" w:hAnsi="宋体"/>
          <w:szCs w:val="21"/>
          <w:u w:val="single"/>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 xml:space="preserve">（盖单位章）   </w:t>
      </w:r>
      <w:r>
        <w:rPr>
          <w:rFonts w:ascii="宋体" w:hAnsi="宋体" w:hint="eastAsia"/>
          <w:szCs w:val="21"/>
          <w:u w:val="single"/>
        </w:rPr>
        <w:t xml:space="preserve"> </w:t>
      </w:r>
    </w:p>
    <w:p w:rsidR="009A6113" w:rsidRDefault="006D5567" w:rsidP="007F2C8B">
      <w:pPr>
        <w:spacing w:line="360" w:lineRule="auto"/>
        <w:ind w:firstLineChars="1225" w:firstLine="2573"/>
        <w:rPr>
          <w:rFonts w:ascii="宋体" w:hAnsi="宋体"/>
          <w:szCs w:val="21"/>
          <w:u w:val="single"/>
        </w:rPr>
      </w:pPr>
      <w:r>
        <w:rPr>
          <w:rFonts w:ascii="宋体" w:hAnsi="宋体" w:hint="eastAsia"/>
          <w:szCs w:val="21"/>
        </w:rPr>
        <w:t xml:space="preserve">                 法定代表人或其委托代理人：</w:t>
      </w:r>
      <w:r>
        <w:rPr>
          <w:rFonts w:ascii="宋体" w:hAnsi="宋体" w:hint="eastAsia"/>
          <w:szCs w:val="21"/>
          <w:u w:val="single"/>
        </w:rPr>
        <w:t xml:space="preserve">          </w:t>
      </w:r>
      <w:r>
        <w:rPr>
          <w:rFonts w:ascii="宋体" w:hAnsi="宋体" w:hint="eastAsia"/>
          <w:szCs w:val="21"/>
        </w:rPr>
        <w:t>（</w:t>
      </w:r>
      <w:r>
        <w:rPr>
          <w:rFonts w:ascii="宋体" w:hAnsi="宋体" w:hint="eastAsia"/>
          <w:kern w:val="0"/>
        </w:rPr>
        <w:t>签字</w:t>
      </w:r>
      <w:r>
        <w:rPr>
          <w:rFonts w:ascii="宋体" w:hAnsi="宋体" w:hint="eastAsia"/>
          <w:szCs w:val="21"/>
        </w:rPr>
        <w:t xml:space="preserve">）  </w:t>
      </w:r>
    </w:p>
    <w:p w:rsidR="009A6113" w:rsidRDefault="006D5567" w:rsidP="007F2C8B">
      <w:pPr>
        <w:spacing w:line="360" w:lineRule="auto"/>
        <w:ind w:firstLineChars="1225" w:firstLine="2573"/>
        <w:jc w:val="left"/>
        <w:rPr>
          <w:rFonts w:ascii="宋体" w:hAnsi="宋体"/>
          <w:szCs w:val="21"/>
        </w:rPr>
        <w:sectPr w:rsidR="009A6113">
          <w:headerReference w:type="first" r:id="rId13"/>
          <w:pgSz w:w="11906" w:h="16838"/>
          <w:pgMar w:top="1440" w:right="1134" w:bottom="1440" w:left="1474" w:header="851" w:footer="992" w:gutter="0"/>
          <w:cols w:space="720"/>
          <w:titlePg/>
          <w:docGrid w:type="lines" w:linePitch="312"/>
        </w:sect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6113" w:rsidRDefault="006D5567">
      <w:pPr>
        <w:jc w:val="center"/>
        <w:rPr>
          <w:rFonts w:ascii="宋体" w:hAnsi="宋体"/>
          <w:b/>
          <w:bCs/>
          <w:kern w:val="0"/>
          <w:sz w:val="24"/>
          <w:szCs w:val="18"/>
        </w:rPr>
      </w:pPr>
      <w:r>
        <w:rPr>
          <w:rFonts w:ascii="宋体" w:hAnsi="宋体" w:hint="eastAsia"/>
          <w:b/>
          <w:bCs/>
          <w:kern w:val="0"/>
          <w:sz w:val="24"/>
          <w:szCs w:val="18"/>
        </w:rPr>
        <w:t>（六）投标人基本情况表</w:t>
      </w:r>
    </w:p>
    <w:p w:rsidR="009A6113" w:rsidRDefault="009A6113">
      <w:pPr>
        <w:rPr>
          <w:rFonts w:ascii="宋体" w:hAnsi="宋体"/>
          <w:kern w:val="0"/>
        </w:rPr>
      </w:pPr>
    </w:p>
    <w:p w:rsidR="009A6113" w:rsidRDefault="006D5567">
      <w:pPr>
        <w:jc w:val="center"/>
        <w:rPr>
          <w:rFonts w:ascii="宋体" w:hAnsi="宋体"/>
          <w:b/>
          <w:sz w:val="24"/>
        </w:rPr>
      </w:pPr>
      <w:r>
        <w:rPr>
          <w:rFonts w:ascii="宋体" w:hAnsi="宋体" w:hint="eastAsia"/>
          <w:kern w:val="0"/>
        </w:rPr>
        <w:t>投标人基本情况表</w:t>
      </w:r>
    </w:p>
    <w:p w:rsidR="009A6113" w:rsidRDefault="009A6113">
      <w:pPr>
        <w:spacing w:line="36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4"/>
        <w:gridCol w:w="1057"/>
        <w:gridCol w:w="1770"/>
        <w:gridCol w:w="702"/>
        <w:gridCol w:w="529"/>
        <w:gridCol w:w="1068"/>
        <w:gridCol w:w="174"/>
        <w:gridCol w:w="709"/>
        <w:gridCol w:w="1401"/>
      </w:tblGrid>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投标人名称</w:t>
            </w:r>
          </w:p>
        </w:tc>
        <w:tc>
          <w:tcPr>
            <w:tcW w:w="7410" w:type="dxa"/>
            <w:gridSpan w:val="8"/>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注册地址</w:t>
            </w:r>
          </w:p>
        </w:tc>
        <w:tc>
          <w:tcPr>
            <w:tcW w:w="4058" w:type="dxa"/>
            <w:gridSpan w:val="4"/>
            <w:vAlign w:val="center"/>
          </w:tcPr>
          <w:p w:rsidR="009A6113" w:rsidRDefault="009A6113">
            <w:pPr>
              <w:spacing w:line="360" w:lineRule="auto"/>
              <w:jc w:val="center"/>
              <w:rPr>
                <w:rFonts w:ascii="宋体" w:hAnsi="宋体"/>
                <w:szCs w:val="21"/>
              </w:rPr>
            </w:pPr>
          </w:p>
        </w:tc>
        <w:tc>
          <w:tcPr>
            <w:tcW w:w="1068" w:type="dxa"/>
            <w:vAlign w:val="center"/>
          </w:tcPr>
          <w:p w:rsidR="009A6113" w:rsidRDefault="006D5567">
            <w:pPr>
              <w:spacing w:line="360" w:lineRule="auto"/>
              <w:jc w:val="center"/>
              <w:rPr>
                <w:rFonts w:ascii="宋体" w:hAnsi="宋体"/>
                <w:szCs w:val="21"/>
              </w:rPr>
            </w:pPr>
            <w:r>
              <w:rPr>
                <w:rFonts w:ascii="宋体" w:hAnsi="宋体" w:hint="eastAsia"/>
                <w:szCs w:val="21"/>
              </w:rPr>
              <w:t>邮政编码</w:t>
            </w:r>
          </w:p>
        </w:tc>
        <w:tc>
          <w:tcPr>
            <w:tcW w:w="2284" w:type="dxa"/>
            <w:gridSpan w:val="3"/>
            <w:vAlign w:val="center"/>
          </w:tcPr>
          <w:p w:rsidR="009A6113" w:rsidRDefault="009A6113">
            <w:pPr>
              <w:spacing w:line="360" w:lineRule="auto"/>
              <w:jc w:val="center"/>
              <w:rPr>
                <w:rFonts w:ascii="宋体" w:hAnsi="宋体"/>
                <w:szCs w:val="21"/>
              </w:rPr>
            </w:pPr>
          </w:p>
        </w:tc>
      </w:tr>
      <w:tr w:rsidR="009A6113">
        <w:trPr>
          <w:trHeight w:val="567"/>
        </w:trPr>
        <w:tc>
          <w:tcPr>
            <w:tcW w:w="1944" w:type="dxa"/>
            <w:vMerge w:val="restart"/>
            <w:vAlign w:val="center"/>
          </w:tcPr>
          <w:p w:rsidR="009A6113" w:rsidRDefault="006D5567">
            <w:pPr>
              <w:spacing w:line="360" w:lineRule="auto"/>
              <w:jc w:val="center"/>
              <w:rPr>
                <w:rFonts w:ascii="宋体" w:hAnsi="宋体"/>
                <w:szCs w:val="21"/>
              </w:rPr>
            </w:pPr>
            <w:r>
              <w:rPr>
                <w:rFonts w:ascii="宋体" w:hAnsi="宋体" w:hint="eastAsia"/>
                <w:szCs w:val="21"/>
              </w:rPr>
              <w:t>联系方式</w:t>
            </w:r>
          </w:p>
        </w:tc>
        <w:tc>
          <w:tcPr>
            <w:tcW w:w="1057" w:type="dxa"/>
            <w:vAlign w:val="center"/>
          </w:tcPr>
          <w:p w:rsidR="009A6113" w:rsidRDefault="006D5567">
            <w:pPr>
              <w:spacing w:line="360" w:lineRule="auto"/>
              <w:jc w:val="center"/>
              <w:rPr>
                <w:rFonts w:ascii="宋体" w:hAnsi="宋体"/>
                <w:szCs w:val="21"/>
              </w:rPr>
            </w:pPr>
            <w:r>
              <w:rPr>
                <w:rFonts w:ascii="宋体" w:hAnsi="宋体" w:hint="eastAsia"/>
                <w:szCs w:val="21"/>
              </w:rPr>
              <w:t>联系人</w:t>
            </w:r>
          </w:p>
        </w:tc>
        <w:tc>
          <w:tcPr>
            <w:tcW w:w="3001" w:type="dxa"/>
            <w:gridSpan w:val="3"/>
            <w:vAlign w:val="center"/>
          </w:tcPr>
          <w:p w:rsidR="009A6113" w:rsidRDefault="009A6113">
            <w:pPr>
              <w:spacing w:line="360" w:lineRule="auto"/>
              <w:jc w:val="center"/>
              <w:rPr>
                <w:rFonts w:ascii="宋体" w:hAnsi="宋体"/>
                <w:szCs w:val="21"/>
              </w:rPr>
            </w:pPr>
          </w:p>
        </w:tc>
        <w:tc>
          <w:tcPr>
            <w:tcW w:w="1068" w:type="dxa"/>
            <w:vAlign w:val="center"/>
          </w:tcPr>
          <w:p w:rsidR="009A6113" w:rsidRDefault="006D5567">
            <w:pPr>
              <w:spacing w:line="360" w:lineRule="auto"/>
              <w:jc w:val="center"/>
              <w:rPr>
                <w:rFonts w:ascii="宋体" w:hAnsi="宋体"/>
                <w:szCs w:val="21"/>
              </w:rPr>
            </w:pPr>
            <w:r>
              <w:rPr>
                <w:rFonts w:ascii="宋体" w:hAnsi="宋体" w:hint="eastAsia"/>
                <w:szCs w:val="21"/>
              </w:rPr>
              <w:t>电话</w:t>
            </w:r>
          </w:p>
        </w:tc>
        <w:tc>
          <w:tcPr>
            <w:tcW w:w="2284" w:type="dxa"/>
            <w:gridSpan w:val="3"/>
            <w:vAlign w:val="center"/>
          </w:tcPr>
          <w:p w:rsidR="009A6113" w:rsidRDefault="009A6113">
            <w:pPr>
              <w:spacing w:line="360" w:lineRule="auto"/>
              <w:jc w:val="center"/>
              <w:rPr>
                <w:rFonts w:ascii="宋体" w:hAnsi="宋体"/>
                <w:szCs w:val="21"/>
              </w:rPr>
            </w:pPr>
          </w:p>
        </w:tc>
      </w:tr>
      <w:tr w:rsidR="009A6113">
        <w:trPr>
          <w:trHeight w:val="567"/>
        </w:trPr>
        <w:tc>
          <w:tcPr>
            <w:tcW w:w="1944" w:type="dxa"/>
            <w:vMerge/>
            <w:vAlign w:val="center"/>
          </w:tcPr>
          <w:p w:rsidR="009A6113" w:rsidRDefault="009A6113">
            <w:pPr>
              <w:spacing w:line="360" w:lineRule="auto"/>
              <w:jc w:val="center"/>
              <w:rPr>
                <w:rFonts w:ascii="宋体" w:hAnsi="宋体"/>
                <w:szCs w:val="21"/>
              </w:rPr>
            </w:pPr>
          </w:p>
        </w:tc>
        <w:tc>
          <w:tcPr>
            <w:tcW w:w="1057" w:type="dxa"/>
            <w:vAlign w:val="center"/>
          </w:tcPr>
          <w:p w:rsidR="009A6113" w:rsidRDefault="006D5567">
            <w:pPr>
              <w:spacing w:line="360" w:lineRule="auto"/>
              <w:jc w:val="center"/>
              <w:rPr>
                <w:rFonts w:ascii="宋体" w:hAnsi="宋体"/>
                <w:szCs w:val="21"/>
              </w:rPr>
            </w:pPr>
            <w:r>
              <w:rPr>
                <w:rFonts w:ascii="宋体" w:hAnsi="宋体" w:hint="eastAsia"/>
                <w:szCs w:val="21"/>
              </w:rPr>
              <w:t>传真</w:t>
            </w:r>
          </w:p>
        </w:tc>
        <w:tc>
          <w:tcPr>
            <w:tcW w:w="3001" w:type="dxa"/>
            <w:gridSpan w:val="3"/>
            <w:vAlign w:val="center"/>
          </w:tcPr>
          <w:p w:rsidR="009A6113" w:rsidRDefault="009A6113">
            <w:pPr>
              <w:spacing w:line="360" w:lineRule="auto"/>
              <w:jc w:val="center"/>
              <w:rPr>
                <w:rFonts w:ascii="宋体" w:hAnsi="宋体"/>
                <w:szCs w:val="21"/>
              </w:rPr>
            </w:pPr>
          </w:p>
        </w:tc>
        <w:tc>
          <w:tcPr>
            <w:tcW w:w="1068" w:type="dxa"/>
            <w:vAlign w:val="center"/>
          </w:tcPr>
          <w:p w:rsidR="009A6113" w:rsidRDefault="006D5567">
            <w:pPr>
              <w:spacing w:line="360" w:lineRule="auto"/>
              <w:jc w:val="center"/>
              <w:rPr>
                <w:rFonts w:ascii="宋体" w:hAnsi="宋体"/>
                <w:szCs w:val="21"/>
              </w:rPr>
            </w:pPr>
            <w:r>
              <w:rPr>
                <w:rFonts w:ascii="宋体" w:hAnsi="宋体" w:hint="eastAsia"/>
                <w:szCs w:val="21"/>
              </w:rPr>
              <w:t>网址</w:t>
            </w:r>
          </w:p>
        </w:tc>
        <w:tc>
          <w:tcPr>
            <w:tcW w:w="2284" w:type="dxa"/>
            <w:gridSpan w:val="3"/>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组织机构代码</w:t>
            </w:r>
          </w:p>
        </w:tc>
        <w:tc>
          <w:tcPr>
            <w:tcW w:w="7410" w:type="dxa"/>
            <w:gridSpan w:val="8"/>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法定代表人</w:t>
            </w:r>
          </w:p>
        </w:tc>
        <w:tc>
          <w:tcPr>
            <w:tcW w:w="1057" w:type="dxa"/>
            <w:vAlign w:val="center"/>
          </w:tcPr>
          <w:p w:rsidR="009A6113" w:rsidRDefault="006D5567">
            <w:pPr>
              <w:spacing w:line="360" w:lineRule="auto"/>
              <w:jc w:val="center"/>
              <w:rPr>
                <w:rFonts w:ascii="宋体" w:hAnsi="宋体"/>
                <w:szCs w:val="21"/>
              </w:rPr>
            </w:pPr>
            <w:r>
              <w:rPr>
                <w:rFonts w:ascii="宋体" w:hAnsi="宋体" w:hint="eastAsia"/>
                <w:szCs w:val="21"/>
              </w:rPr>
              <w:t>姓名</w:t>
            </w:r>
          </w:p>
        </w:tc>
        <w:tc>
          <w:tcPr>
            <w:tcW w:w="1770" w:type="dxa"/>
            <w:vAlign w:val="center"/>
          </w:tcPr>
          <w:p w:rsidR="009A6113" w:rsidRDefault="009A6113">
            <w:pPr>
              <w:spacing w:line="360" w:lineRule="auto"/>
              <w:jc w:val="center"/>
              <w:rPr>
                <w:rFonts w:ascii="宋体" w:hAnsi="宋体"/>
                <w:szCs w:val="21"/>
              </w:rPr>
            </w:pPr>
          </w:p>
        </w:tc>
        <w:tc>
          <w:tcPr>
            <w:tcW w:w="1231" w:type="dxa"/>
            <w:gridSpan w:val="2"/>
            <w:vAlign w:val="center"/>
          </w:tcPr>
          <w:p w:rsidR="009A6113" w:rsidRDefault="006D5567">
            <w:pPr>
              <w:spacing w:line="360" w:lineRule="auto"/>
              <w:jc w:val="center"/>
              <w:rPr>
                <w:rFonts w:ascii="宋体" w:hAnsi="宋体"/>
                <w:szCs w:val="21"/>
              </w:rPr>
            </w:pPr>
            <w:r>
              <w:rPr>
                <w:rFonts w:ascii="宋体" w:hAnsi="宋体" w:hint="eastAsia"/>
                <w:szCs w:val="21"/>
              </w:rPr>
              <w:t>技术职称</w:t>
            </w:r>
          </w:p>
        </w:tc>
        <w:tc>
          <w:tcPr>
            <w:tcW w:w="1242" w:type="dxa"/>
            <w:gridSpan w:val="2"/>
            <w:vAlign w:val="center"/>
          </w:tcPr>
          <w:p w:rsidR="009A6113" w:rsidRDefault="009A6113">
            <w:pPr>
              <w:spacing w:line="360" w:lineRule="auto"/>
              <w:jc w:val="center"/>
              <w:rPr>
                <w:rFonts w:ascii="宋体" w:hAnsi="宋体"/>
                <w:szCs w:val="21"/>
              </w:rPr>
            </w:pPr>
          </w:p>
        </w:tc>
        <w:tc>
          <w:tcPr>
            <w:tcW w:w="709" w:type="dxa"/>
            <w:vAlign w:val="center"/>
          </w:tcPr>
          <w:p w:rsidR="009A6113" w:rsidRDefault="006D5567">
            <w:pPr>
              <w:spacing w:line="360" w:lineRule="auto"/>
              <w:jc w:val="center"/>
              <w:rPr>
                <w:rFonts w:ascii="宋体" w:hAnsi="宋体"/>
                <w:szCs w:val="21"/>
              </w:rPr>
            </w:pPr>
            <w:r>
              <w:rPr>
                <w:rFonts w:ascii="宋体" w:hAnsi="宋体" w:hint="eastAsia"/>
                <w:szCs w:val="21"/>
              </w:rPr>
              <w:t>电话</w:t>
            </w:r>
          </w:p>
        </w:tc>
        <w:tc>
          <w:tcPr>
            <w:tcW w:w="1401" w:type="dxa"/>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技术负责人</w:t>
            </w:r>
          </w:p>
        </w:tc>
        <w:tc>
          <w:tcPr>
            <w:tcW w:w="1057" w:type="dxa"/>
            <w:vAlign w:val="center"/>
          </w:tcPr>
          <w:p w:rsidR="009A6113" w:rsidRDefault="006D5567">
            <w:pPr>
              <w:spacing w:line="360" w:lineRule="auto"/>
              <w:jc w:val="center"/>
              <w:rPr>
                <w:rFonts w:ascii="宋体" w:hAnsi="宋体"/>
                <w:szCs w:val="21"/>
              </w:rPr>
            </w:pPr>
            <w:r>
              <w:rPr>
                <w:rFonts w:ascii="宋体" w:hAnsi="宋体" w:hint="eastAsia"/>
                <w:szCs w:val="21"/>
              </w:rPr>
              <w:t>姓名</w:t>
            </w:r>
          </w:p>
        </w:tc>
        <w:tc>
          <w:tcPr>
            <w:tcW w:w="1770" w:type="dxa"/>
            <w:vAlign w:val="center"/>
          </w:tcPr>
          <w:p w:rsidR="009A6113" w:rsidRDefault="009A6113">
            <w:pPr>
              <w:spacing w:line="360" w:lineRule="auto"/>
              <w:jc w:val="center"/>
              <w:rPr>
                <w:rFonts w:ascii="宋体" w:hAnsi="宋体"/>
                <w:szCs w:val="21"/>
              </w:rPr>
            </w:pPr>
          </w:p>
        </w:tc>
        <w:tc>
          <w:tcPr>
            <w:tcW w:w="1231" w:type="dxa"/>
            <w:gridSpan w:val="2"/>
            <w:vAlign w:val="center"/>
          </w:tcPr>
          <w:p w:rsidR="009A6113" w:rsidRDefault="006D5567">
            <w:pPr>
              <w:spacing w:line="360" w:lineRule="auto"/>
              <w:jc w:val="center"/>
              <w:rPr>
                <w:rFonts w:ascii="宋体" w:hAnsi="宋体"/>
                <w:szCs w:val="21"/>
              </w:rPr>
            </w:pPr>
            <w:r>
              <w:rPr>
                <w:rFonts w:ascii="宋体" w:hAnsi="宋体" w:hint="eastAsia"/>
                <w:szCs w:val="21"/>
              </w:rPr>
              <w:t>技术职称</w:t>
            </w:r>
          </w:p>
        </w:tc>
        <w:tc>
          <w:tcPr>
            <w:tcW w:w="1242" w:type="dxa"/>
            <w:gridSpan w:val="2"/>
            <w:vAlign w:val="center"/>
          </w:tcPr>
          <w:p w:rsidR="009A6113" w:rsidRDefault="009A6113">
            <w:pPr>
              <w:spacing w:line="360" w:lineRule="auto"/>
              <w:jc w:val="center"/>
              <w:rPr>
                <w:rFonts w:ascii="宋体" w:hAnsi="宋体"/>
                <w:szCs w:val="21"/>
              </w:rPr>
            </w:pPr>
          </w:p>
        </w:tc>
        <w:tc>
          <w:tcPr>
            <w:tcW w:w="709" w:type="dxa"/>
            <w:vAlign w:val="center"/>
          </w:tcPr>
          <w:p w:rsidR="009A6113" w:rsidRDefault="006D5567">
            <w:pPr>
              <w:spacing w:line="360" w:lineRule="auto"/>
              <w:jc w:val="center"/>
              <w:rPr>
                <w:rFonts w:ascii="宋体" w:hAnsi="宋体"/>
                <w:szCs w:val="21"/>
              </w:rPr>
            </w:pPr>
            <w:r>
              <w:rPr>
                <w:rFonts w:ascii="宋体" w:hAnsi="宋体" w:hint="eastAsia"/>
                <w:szCs w:val="21"/>
              </w:rPr>
              <w:t>电话</w:t>
            </w:r>
          </w:p>
        </w:tc>
        <w:tc>
          <w:tcPr>
            <w:tcW w:w="1401" w:type="dxa"/>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成立时间</w:t>
            </w:r>
          </w:p>
        </w:tc>
        <w:tc>
          <w:tcPr>
            <w:tcW w:w="2827" w:type="dxa"/>
            <w:gridSpan w:val="2"/>
            <w:vAlign w:val="center"/>
          </w:tcPr>
          <w:p w:rsidR="009A6113" w:rsidRDefault="009A6113">
            <w:pPr>
              <w:spacing w:line="360" w:lineRule="auto"/>
              <w:jc w:val="center"/>
              <w:rPr>
                <w:rFonts w:ascii="宋体" w:hAnsi="宋体"/>
                <w:szCs w:val="21"/>
              </w:rPr>
            </w:pPr>
          </w:p>
        </w:tc>
        <w:tc>
          <w:tcPr>
            <w:tcW w:w="4583" w:type="dxa"/>
            <w:gridSpan w:val="6"/>
            <w:vAlign w:val="center"/>
          </w:tcPr>
          <w:p w:rsidR="009A6113" w:rsidRDefault="006D5567">
            <w:pPr>
              <w:spacing w:line="360" w:lineRule="auto"/>
              <w:jc w:val="center"/>
              <w:rPr>
                <w:rFonts w:ascii="宋体" w:hAnsi="宋体"/>
                <w:szCs w:val="21"/>
              </w:rPr>
            </w:pPr>
            <w:r>
              <w:rPr>
                <w:rFonts w:ascii="宋体" w:hAnsi="宋体" w:hint="eastAsia"/>
                <w:szCs w:val="21"/>
              </w:rPr>
              <w:t>员工总人数：</w:t>
            </w: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企业资质等级</w:t>
            </w:r>
          </w:p>
        </w:tc>
        <w:tc>
          <w:tcPr>
            <w:tcW w:w="2827" w:type="dxa"/>
            <w:gridSpan w:val="2"/>
            <w:vAlign w:val="center"/>
          </w:tcPr>
          <w:p w:rsidR="009A6113" w:rsidRDefault="009A6113">
            <w:pPr>
              <w:spacing w:line="360" w:lineRule="auto"/>
              <w:jc w:val="center"/>
              <w:rPr>
                <w:rFonts w:ascii="宋体" w:hAnsi="宋体"/>
                <w:szCs w:val="21"/>
              </w:rPr>
            </w:pPr>
          </w:p>
        </w:tc>
        <w:tc>
          <w:tcPr>
            <w:tcW w:w="702" w:type="dxa"/>
            <w:vMerge w:val="restart"/>
            <w:vAlign w:val="center"/>
          </w:tcPr>
          <w:p w:rsidR="009A6113" w:rsidRDefault="006D5567">
            <w:pPr>
              <w:spacing w:line="360" w:lineRule="auto"/>
              <w:jc w:val="center"/>
              <w:rPr>
                <w:rFonts w:ascii="宋体" w:hAnsi="宋体"/>
                <w:szCs w:val="21"/>
              </w:rPr>
            </w:pPr>
            <w:r>
              <w:rPr>
                <w:rFonts w:ascii="宋体" w:hAnsi="宋体" w:hint="eastAsia"/>
                <w:szCs w:val="21"/>
              </w:rPr>
              <w:t>其中</w:t>
            </w:r>
          </w:p>
        </w:tc>
        <w:tc>
          <w:tcPr>
            <w:tcW w:w="1771" w:type="dxa"/>
            <w:gridSpan w:val="3"/>
            <w:vAlign w:val="center"/>
          </w:tcPr>
          <w:p w:rsidR="009A6113" w:rsidRDefault="006D5567">
            <w:pPr>
              <w:spacing w:line="360" w:lineRule="auto"/>
              <w:jc w:val="center"/>
              <w:rPr>
                <w:rFonts w:ascii="宋体" w:hAnsi="宋体"/>
                <w:szCs w:val="21"/>
              </w:rPr>
            </w:pPr>
            <w:r>
              <w:rPr>
                <w:rFonts w:ascii="宋体" w:hAnsi="宋体" w:hint="eastAsia"/>
                <w:szCs w:val="21"/>
              </w:rPr>
              <w:t>高级职称人员</w:t>
            </w:r>
          </w:p>
        </w:tc>
        <w:tc>
          <w:tcPr>
            <w:tcW w:w="2110" w:type="dxa"/>
            <w:gridSpan w:val="2"/>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营业执照注册号</w:t>
            </w:r>
          </w:p>
        </w:tc>
        <w:tc>
          <w:tcPr>
            <w:tcW w:w="2827" w:type="dxa"/>
            <w:gridSpan w:val="2"/>
            <w:vAlign w:val="center"/>
          </w:tcPr>
          <w:p w:rsidR="009A6113" w:rsidRDefault="009A6113">
            <w:pPr>
              <w:spacing w:line="360" w:lineRule="auto"/>
              <w:jc w:val="center"/>
              <w:rPr>
                <w:rFonts w:ascii="宋体" w:hAnsi="宋体"/>
                <w:szCs w:val="21"/>
              </w:rPr>
            </w:pPr>
          </w:p>
        </w:tc>
        <w:tc>
          <w:tcPr>
            <w:tcW w:w="702" w:type="dxa"/>
            <w:vMerge/>
            <w:vAlign w:val="center"/>
          </w:tcPr>
          <w:p w:rsidR="009A6113" w:rsidRDefault="009A6113">
            <w:pPr>
              <w:spacing w:line="360" w:lineRule="auto"/>
              <w:jc w:val="center"/>
              <w:rPr>
                <w:rFonts w:ascii="宋体" w:hAnsi="宋体"/>
                <w:szCs w:val="21"/>
              </w:rPr>
            </w:pPr>
          </w:p>
        </w:tc>
        <w:tc>
          <w:tcPr>
            <w:tcW w:w="1771" w:type="dxa"/>
            <w:gridSpan w:val="3"/>
            <w:vAlign w:val="center"/>
          </w:tcPr>
          <w:p w:rsidR="009A6113" w:rsidRDefault="006D5567">
            <w:pPr>
              <w:spacing w:line="360" w:lineRule="auto"/>
              <w:jc w:val="center"/>
              <w:rPr>
                <w:rFonts w:ascii="宋体" w:hAnsi="宋体"/>
                <w:szCs w:val="21"/>
              </w:rPr>
            </w:pPr>
            <w:r>
              <w:rPr>
                <w:rFonts w:ascii="宋体" w:hAnsi="宋体" w:hint="eastAsia"/>
                <w:szCs w:val="21"/>
              </w:rPr>
              <w:t>中级职称人员</w:t>
            </w:r>
          </w:p>
        </w:tc>
        <w:tc>
          <w:tcPr>
            <w:tcW w:w="2110" w:type="dxa"/>
            <w:gridSpan w:val="2"/>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注册资金</w:t>
            </w:r>
          </w:p>
        </w:tc>
        <w:tc>
          <w:tcPr>
            <w:tcW w:w="2827" w:type="dxa"/>
            <w:gridSpan w:val="2"/>
            <w:vAlign w:val="center"/>
          </w:tcPr>
          <w:p w:rsidR="009A6113" w:rsidRDefault="009A6113">
            <w:pPr>
              <w:spacing w:line="360" w:lineRule="auto"/>
              <w:jc w:val="center"/>
              <w:rPr>
                <w:rFonts w:ascii="宋体" w:hAnsi="宋体"/>
                <w:szCs w:val="21"/>
              </w:rPr>
            </w:pPr>
          </w:p>
        </w:tc>
        <w:tc>
          <w:tcPr>
            <w:tcW w:w="702" w:type="dxa"/>
            <w:vMerge/>
            <w:vAlign w:val="center"/>
          </w:tcPr>
          <w:p w:rsidR="009A6113" w:rsidRDefault="009A6113">
            <w:pPr>
              <w:spacing w:line="360" w:lineRule="auto"/>
              <w:jc w:val="center"/>
              <w:rPr>
                <w:rFonts w:ascii="宋体" w:hAnsi="宋体"/>
                <w:szCs w:val="21"/>
              </w:rPr>
            </w:pPr>
          </w:p>
        </w:tc>
        <w:tc>
          <w:tcPr>
            <w:tcW w:w="1771" w:type="dxa"/>
            <w:gridSpan w:val="3"/>
            <w:vAlign w:val="center"/>
          </w:tcPr>
          <w:p w:rsidR="009A6113" w:rsidRDefault="006D5567">
            <w:pPr>
              <w:spacing w:line="360" w:lineRule="auto"/>
              <w:jc w:val="center"/>
              <w:rPr>
                <w:rFonts w:ascii="宋体" w:hAnsi="宋体"/>
                <w:szCs w:val="21"/>
              </w:rPr>
            </w:pPr>
            <w:r>
              <w:rPr>
                <w:rFonts w:ascii="宋体" w:hAnsi="宋体" w:hint="eastAsia"/>
                <w:szCs w:val="21"/>
              </w:rPr>
              <w:t>初级职称人员</w:t>
            </w:r>
          </w:p>
        </w:tc>
        <w:tc>
          <w:tcPr>
            <w:tcW w:w="2110" w:type="dxa"/>
            <w:gridSpan w:val="2"/>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开户银行</w:t>
            </w:r>
          </w:p>
        </w:tc>
        <w:tc>
          <w:tcPr>
            <w:tcW w:w="2827" w:type="dxa"/>
            <w:gridSpan w:val="2"/>
            <w:vAlign w:val="center"/>
          </w:tcPr>
          <w:p w:rsidR="009A6113" w:rsidRDefault="009A6113">
            <w:pPr>
              <w:spacing w:line="360" w:lineRule="auto"/>
              <w:jc w:val="center"/>
              <w:rPr>
                <w:rFonts w:ascii="宋体" w:hAnsi="宋体"/>
                <w:szCs w:val="21"/>
              </w:rPr>
            </w:pPr>
          </w:p>
        </w:tc>
        <w:tc>
          <w:tcPr>
            <w:tcW w:w="702" w:type="dxa"/>
            <w:vMerge/>
            <w:vAlign w:val="center"/>
          </w:tcPr>
          <w:p w:rsidR="009A6113" w:rsidRDefault="009A6113">
            <w:pPr>
              <w:spacing w:line="360" w:lineRule="auto"/>
              <w:jc w:val="center"/>
              <w:rPr>
                <w:rFonts w:ascii="宋体" w:hAnsi="宋体"/>
                <w:szCs w:val="21"/>
              </w:rPr>
            </w:pPr>
          </w:p>
        </w:tc>
        <w:tc>
          <w:tcPr>
            <w:tcW w:w="1771" w:type="dxa"/>
            <w:gridSpan w:val="3"/>
            <w:vAlign w:val="center"/>
          </w:tcPr>
          <w:p w:rsidR="009A6113" w:rsidRDefault="006D5567">
            <w:pPr>
              <w:spacing w:line="360" w:lineRule="auto"/>
              <w:jc w:val="center"/>
              <w:rPr>
                <w:rFonts w:ascii="宋体" w:hAnsi="宋体"/>
                <w:szCs w:val="21"/>
              </w:rPr>
            </w:pPr>
            <w:r>
              <w:rPr>
                <w:rFonts w:ascii="宋体" w:hAnsi="宋体" w:hint="eastAsia"/>
                <w:szCs w:val="21"/>
              </w:rPr>
              <w:t>技工</w:t>
            </w:r>
          </w:p>
        </w:tc>
        <w:tc>
          <w:tcPr>
            <w:tcW w:w="2110" w:type="dxa"/>
            <w:gridSpan w:val="2"/>
            <w:vAlign w:val="center"/>
          </w:tcPr>
          <w:p w:rsidR="009A6113" w:rsidRDefault="009A6113">
            <w:pPr>
              <w:spacing w:line="360" w:lineRule="auto"/>
              <w:jc w:val="center"/>
              <w:rPr>
                <w:rFonts w:ascii="宋体" w:hAnsi="宋体"/>
                <w:szCs w:val="21"/>
              </w:rPr>
            </w:pPr>
          </w:p>
        </w:tc>
      </w:tr>
      <w:tr w:rsidR="009A6113">
        <w:trPr>
          <w:trHeight w:val="567"/>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账号</w:t>
            </w:r>
          </w:p>
        </w:tc>
        <w:tc>
          <w:tcPr>
            <w:tcW w:w="2827" w:type="dxa"/>
            <w:gridSpan w:val="2"/>
            <w:vAlign w:val="center"/>
          </w:tcPr>
          <w:p w:rsidR="009A6113" w:rsidRDefault="009A6113">
            <w:pPr>
              <w:spacing w:line="360" w:lineRule="auto"/>
              <w:jc w:val="center"/>
              <w:rPr>
                <w:rFonts w:ascii="宋体" w:hAnsi="宋体"/>
                <w:szCs w:val="21"/>
              </w:rPr>
            </w:pPr>
          </w:p>
        </w:tc>
        <w:tc>
          <w:tcPr>
            <w:tcW w:w="702" w:type="dxa"/>
            <w:vMerge/>
            <w:vAlign w:val="center"/>
          </w:tcPr>
          <w:p w:rsidR="009A6113" w:rsidRDefault="009A6113">
            <w:pPr>
              <w:spacing w:line="360" w:lineRule="auto"/>
              <w:jc w:val="center"/>
              <w:rPr>
                <w:rFonts w:ascii="宋体" w:hAnsi="宋体"/>
                <w:szCs w:val="21"/>
              </w:rPr>
            </w:pPr>
          </w:p>
        </w:tc>
        <w:tc>
          <w:tcPr>
            <w:tcW w:w="1771" w:type="dxa"/>
            <w:gridSpan w:val="3"/>
            <w:vAlign w:val="center"/>
          </w:tcPr>
          <w:p w:rsidR="009A6113" w:rsidRDefault="006D5567">
            <w:pPr>
              <w:spacing w:line="360" w:lineRule="auto"/>
              <w:jc w:val="center"/>
              <w:rPr>
                <w:rFonts w:ascii="宋体" w:hAnsi="宋体"/>
                <w:szCs w:val="21"/>
              </w:rPr>
            </w:pPr>
            <w:r>
              <w:rPr>
                <w:rFonts w:ascii="宋体" w:hAnsi="宋体" w:hint="eastAsia"/>
                <w:szCs w:val="21"/>
              </w:rPr>
              <w:t>其它</w:t>
            </w:r>
          </w:p>
        </w:tc>
        <w:tc>
          <w:tcPr>
            <w:tcW w:w="2110" w:type="dxa"/>
            <w:gridSpan w:val="2"/>
            <w:vAlign w:val="center"/>
          </w:tcPr>
          <w:p w:rsidR="009A6113" w:rsidRDefault="009A6113">
            <w:pPr>
              <w:spacing w:line="360" w:lineRule="auto"/>
              <w:jc w:val="center"/>
              <w:rPr>
                <w:rFonts w:ascii="宋体" w:hAnsi="宋体"/>
                <w:szCs w:val="21"/>
              </w:rPr>
            </w:pPr>
          </w:p>
        </w:tc>
      </w:tr>
      <w:tr w:rsidR="009A6113">
        <w:trPr>
          <w:trHeight w:val="3835"/>
        </w:trPr>
        <w:tc>
          <w:tcPr>
            <w:tcW w:w="1944" w:type="dxa"/>
            <w:vAlign w:val="center"/>
          </w:tcPr>
          <w:p w:rsidR="009A6113" w:rsidRDefault="006D5567">
            <w:pPr>
              <w:spacing w:line="360" w:lineRule="auto"/>
              <w:jc w:val="center"/>
              <w:rPr>
                <w:rFonts w:ascii="宋体" w:hAnsi="宋体"/>
                <w:szCs w:val="21"/>
              </w:rPr>
            </w:pPr>
            <w:r>
              <w:rPr>
                <w:rFonts w:ascii="宋体" w:hAnsi="宋体" w:hint="eastAsia"/>
                <w:szCs w:val="21"/>
              </w:rPr>
              <w:t>经营范围备注</w:t>
            </w:r>
          </w:p>
        </w:tc>
        <w:tc>
          <w:tcPr>
            <w:tcW w:w="7410" w:type="dxa"/>
            <w:gridSpan w:val="8"/>
            <w:vAlign w:val="center"/>
          </w:tcPr>
          <w:p w:rsidR="009A6113" w:rsidRDefault="009A6113">
            <w:pPr>
              <w:spacing w:line="360" w:lineRule="auto"/>
              <w:ind w:firstLineChars="200" w:firstLine="420"/>
              <w:jc w:val="center"/>
              <w:rPr>
                <w:rFonts w:ascii="宋体" w:hAnsi="宋体"/>
                <w:szCs w:val="21"/>
              </w:rPr>
            </w:pPr>
          </w:p>
        </w:tc>
      </w:tr>
    </w:tbl>
    <w:p w:rsidR="009A6113" w:rsidRDefault="009A6113">
      <w:pPr>
        <w:rPr>
          <w:rFonts w:ascii="宋体" w:hAnsi="宋体"/>
        </w:rPr>
      </w:pPr>
    </w:p>
    <w:p w:rsidR="009A6113" w:rsidRDefault="006D5567">
      <w:pPr>
        <w:jc w:val="left"/>
        <w:rPr>
          <w:rFonts w:ascii="宋体" w:hAnsi="宋体"/>
        </w:rPr>
        <w:sectPr w:rsidR="009A6113">
          <w:pgSz w:w="11906" w:h="16838"/>
          <w:pgMar w:top="1440" w:right="1134" w:bottom="1440" w:left="1474" w:header="851" w:footer="992" w:gutter="0"/>
          <w:cols w:space="720"/>
          <w:titlePg/>
          <w:docGrid w:type="lines" w:linePitch="312"/>
        </w:sectPr>
      </w:pPr>
      <w:r>
        <w:rPr>
          <w:rFonts w:ascii="宋体" w:hAnsi="宋体" w:hint="eastAsia"/>
        </w:rPr>
        <w:t>注：附公司相关资质证书</w:t>
      </w:r>
    </w:p>
    <w:p w:rsidR="009A6113" w:rsidRDefault="006D5567">
      <w:pPr>
        <w:jc w:val="center"/>
        <w:rPr>
          <w:rFonts w:ascii="宋体" w:hAnsi="宋体" w:cs="宋体"/>
          <w:b/>
          <w:bCs/>
          <w:sz w:val="28"/>
          <w:szCs w:val="28"/>
        </w:rPr>
      </w:pPr>
      <w:r>
        <w:rPr>
          <w:rFonts w:ascii="宋体" w:hAnsi="宋体" w:cs="宋体" w:hint="eastAsia"/>
          <w:b/>
          <w:bCs/>
          <w:sz w:val="28"/>
          <w:szCs w:val="28"/>
        </w:rPr>
        <w:t>（七）项目管理机构</w:t>
      </w:r>
    </w:p>
    <w:p w:rsidR="009A6113" w:rsidRDefault="006D5567">
      <w:pPr>
        <w:jc w:val="center"/>
        <w:rPr>
          <w:rFonts w:ascii="宋体" w:hAnsi="宋体" w:cs="宋体"/>
          <w:b/>
          <w:bCs/>
          <w:sz w:val="28"/>
          <w:szCs w:val="28"/>
        </w:rPr>
      </w:pPr>
      <w:r>
        <w:rPr>
          <w:rFonts w:ascii="宋体" w:hAnsi="宋体" w:cs="宋体" w:hint="eastAsia"/>
          <w:b/>
          <w:bCs/>
          <w:sz w:val="28"/>
          <w:szCs w:val="28"/>
        </w:rPr>
        <w:t>（1）拟投入人员组成表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26"/>
        <w:gridCol w:w="889"/>
        <w:gridCol w:w="1451"/>
        <w:gridCol w:w="900"/>
        <w:gridCol w:w="1080"/>
        <w:gridCol w:w="1610"/>
        <w:gridCol w:w="1185"/>
      </w:tblGrid>
      <w:tr w:rsidR="009A6113">
        <w:trPr>
          <w:trHeight w:val="613"/>
          <w:jc w:val="center"/>
        </w:trPr>
        <w:tc>
          <w:tcPr>
            <w:tcW w:w="714" w:type="dxa"/>
            <w:vMerge w:val="restart"/>
            <w:vAlign w:val="center"/>
          </w:tcPr>
          <w:p w:rsidR="009A6113" w:rsidRDefault="006D5567">
            <w:pPr>
              <w:spacing w:line="360" w:lineRule="auto"/>
              <w:jc w:val="center"/>
              <w:rPr>
                <w:rFonts w:ascii="宋体" w:hAnsi="宋体" w:cs="宋体"/>
                <w:szCs w:val="21"/>
              </w:rPr>
            </w:pPr>
            <w:r>
              <w:rPr>
                <w:rFonts w:ascii="宋体" w:hAnsi="宋体" w:cs="宋体" w:hint="eastAsia"/>
                <w:szCs w:val="21"/>
              </w:rPr>
              <w:t>职务</w:t>
            </w:r>
          </w:p>
        </w:tc>
        <w:tc>
          <w:tcPr>
            <w:tcW w:w="726" w:type="dxa"/>
            <w:vMerge w:val="restart"/>
            <w:vAlign w:val="center"/>
          </w:tcPr>
          <w:p w:rsidR="009A6113" w:rsidRDefault="006D5567">
            <w:pPr>
              <w:spacing w:line="360" w:lineRule="auto"/>
              <w:jc w:val="center"/>
              <w:rPr>
                <w:rFonts w:ascii="宋体" w:hAnsi="宋体" w:cs="宋体"/>
                <w:szCs w:val="21"/>
              </w:rPr>
            </w:pPr>
            <w:r>
              <w:rPr>
                <w:rFonts w:ascii="宋体" w:hAnsi="宋体" w:cs="宋体" w:hint="eastAsia"/>
                <w:szCs w:val="21"/>
              </w:rPr>
              <w:t>姓名</w:t>
            </w:r>
          </w:p>
        </w:tc>
        <w:tc>
          <w:tcPr>
            <w:tcW w:w="889" w:type="dxa"/>
            <w:vMerge w:val="restart"/>
            <w:vAlign w:val="center"/>
          </w:tcPr>
          <w:p w:rsidR="009A6113" w:rsidRDefault="006D5567">
            <w:pPr>
              <w:spacing w:line="360" w:lineRule="auto"/>
              <w:jc w:val="center"/>
              <w:rPr>
                <w:rFonts w:ascii="宋体" w:hAnsi="宋体" w:cs="宋体"/>
                <w:szCs w:val="21"/>
              </w:rPr>
            </w:pPr>
            <w:r>
              <w:rPr>
                <w:rFonts w:ascii="宋体" w:hAnsi="宋体" w:cs="宋体" w:hint="eastAsia"/>
                <w:szCs w:val="21"/>
              </w:rPr>
              <w:t>职称</w:t>
            </w:r>
          </w:p>
        </w:tc>
        <w:tc>
          <w:tcPr>
            <w:tcW w:w="5041" w:type="dxa"/>
            <w:gridSpan w:val="4"/>
            <w:vAlign w:val="center"/>
          </w:tcPr>
          <w:p w:rsidR="009A6113" w:rsidRDefault="006D5567">
            <w:pPr>
              <w:spacing w:line="360" w:lineRule="auto"/>
              <w:jc w:val="center"/>
              <w:rPr>
                <w:rFonts w:ascii="宋体" w:hAnsi="宋体" w:cs="宋体"/>
                <w:szCs w:val="21"/>
              </w:rPr>
            </w:pPr>
            <w:r>
              <w:rPr>
                <w:rFonts w:ascii="宋体" w:hAnsi="宋体" w:cs="宋体" w:hint="eastAsia"/>
                <w:szCs w:val="21"/>
              </w:rPr>
              <w:t>执业或职业资格证明</w:t>
            </w:r>
          </w:p>
        </w:tc>
        <w:tc>
          <w:tcPr>
            <w:tcW w:w="1185" w:type="dxa"/>
            <w:vMerge w:val="restart"/>
            <w:vAlign w:val="center"/>
          </w:tcPr>
          <w:p w:rsidR="009A6113" w:rsidRDefault="006D5567">
            <w:pPr>
              <w:spacing w:line="360" w:lineRule="auto"/>
              <w:jc w:val="center"/>
              <w:rPr>
                <w:rFonts w:ascii="宋体" w:hAnsi="宋体" w:cs="宋体"/>
                <w:szCs w:val="21"/>
              </w:rPr>
            </w:pPr>
            <w:r>
              <w:rPr>
                <w:rFonts w:ascii="宋体" w:hAnsi="宋体" w:cs="宋体" w:hint="eastAsia"/>
                <w:szCs w:val="21"/>
              </w:rPr>
              <w:t>备注</w:t>
            </w:r>
          </w:p>
        </w:tc>
      </w:tr>
      <w:tr w:rsidR="009A6113">
        <w:trPr>
          <w:trHeight w:val="614"/>
          <w:jc w:val="center"/>
        </w:trPr>
        <w:tc>
          <w:tcPr>
            <w:tcW w:w="714" w:type="dxa"/>
            <w:vMerge/>
          </w:tcPr>
          <w:p w:rsidR="009A6113" w:rsidRDefault="009A6113">
            <w:pPr>
              <w:spacing w:line="360" w:lineRule="auto"/>
              <w:rPr>
                <w:rFonts w:ascii="宋体" w:hAnsi="宋体" w:cs="宋体"/>
                <w:szCs w:val="21"/>
              </w:rPr>
            </w:pPr>
          </w:p>
        </w:tc>
        <w:tc>
          <w:tcPr>
            <w:tcW w:w="726" w:type="dxa"/>
            <w:vMerge/>
          </w:tcPr>
          <w:p w:rsidR="009A6113" w:rsidRDefault="009A6113">
            <w:pPr>
              <w:spacing w:line="360" w:lineRule="auto"/>
              <w:rPr>
                <w:rFonts w:ascii="宋体" w:hAnsi="宋体" w:cs="宋体"/>
                <w:szCs w:val="21"/>
              </w:rPr>
            </w:pPr>
          </w:p>
        </w:tc>
        <w:tc>
          <w:tcPr>
            <w:tcW w:w="889" w:type="dxa"/>
            <w:vMerge/>
          </w:tcPr>
          <w:p w:rsidR="009A6113" w:rsidRDefault="009A6113">
            <w:pPr>
              <w:spacing w:line="360" w:lineRule="auto"/>
              <w:rPr>
                <w:rFonts w:ascii="宋体" w:hAnsi="宋体" w:cs="宋体"/>
                <w:szCs w:val="21"/>
              </w:rPr>
            </w:pPr>
          </w:p>
        </w:tc>
        <w:tc>
          <w:tcPr>
            <w:tcW w:w="1451"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证书名称</w:t>
            </w:r>
          </w:p>
        </w:tc>
        <w:tc>
          <w:tcPr>
            <w:tcW w:w="900"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级别</w:t>
            </w:r>
          </w:p>
        </w:tc>
        <w:tc>
          <w:tcPr>
            <w:tcW w:w="1080"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证号</w:t>
            </w:r>
          </w:p>
        </w:tc>
        <w:tc>
          <w:tcPr>
            <w:tcW w:w="1610"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专业</w:t>
            </w:r>
          </w:p>
        </w:tc>
        <w:tc>
          <w:tcPr>
            <w:tcW w:w="1185" w:type="dxa"/>
            <w:vMerge/>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ind w:firstLineChars="200" w:firstLine="420"/>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8"/>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r w:rsidR="009A6113">
        <w:trPr>
          <w:trHeight w:val="589"/>
          <w:jc w:val="center"/>
        </w:trPr>
        <w:tc>
          <w:tcPr>
            <w:tcW w:w="714" w:type="dxa"/>
          </w:tcPr>
          <w:p w:rsidR="009A6113" w:rsidRDefault="009A6113">
            <w:pPr>
              <w:spacing w:line="360" w:lineRule="auto"/>
              <w:rPr>
                <w:rFonts w:ascii="宋体" w:hAnsi="宋体" w:cs="宋体"/>
                <w:szCs w:val="21"/>
              </w:rPr>
            </w:pPr>
          </w:p>
        </w:tc>
        <w:tc>
          <w:tcPr>
            <w:tcW w:w="726" w:type="dxa"/>
          </w:tcPr>
          <w:p w:rsidR="009A6113" w:rsidRDefault="009A6113">
            <w:pPr>
              <w:spacing w:line="360" w:lineRule="auto"/>
              <w:rPr>
                <w:rFonts w:ascii="宋体" w:hAnsi="宋体" w:cs="宋体"/>
                <w:szCs w:val="21"/>
              </w:rPr>
            </w:pPr>
          </w:p>
        </w:tc>
        <w:tc>
          <w:tcPr>
            <w:tcW w:w="889" w:type="dxa"/>
          </w:tcPr>
          <w:p w:rsidR="009A6113" w:rsidRDefault="009A6113">
            <w:pPr>
              <w:spacing w:line="360" w:lineRule="auto"/>
              <w:rPr>
                <w:rFonts w:ascii="宋体" w:hAnsi="宋体" w:cs="宋体"/>
                <w:szCs w:val="21"/>
              </w:rPr>
            </w:pPr>
          </w:p>
        </w:tc>
        <w:tc>
          <w:tcPr>
            <w:tcW w:w="1451" w:type="dxa"/>
          </w:tcPr>
          <w:p w:rsidR="009A6113" w:rsidRDefault="009A6113">
            <w:pPr>
              <w:spacing w:line="360" w:lineRule="auto"/>
              <w:rPr>
                <w:rFonts w:ascii="宋体" w:hAnsi="宋体" w:cs="宋体"/>
                <w:szCs w:val="21"/>
              </w:rPr>
            </w:pPr>
          </w:p>
        </w:tc>
        <w:tc>
          <w:tcPr>
            <w:tcW w:w="900" w:type="dxa"/>
          </w:tcPr>
          <w:p w:rsidR="009A6113" w:rsidRDefault="009A6113">
            <w:pPr>
              <w:spacing w:line="360" w:lineRule="auto"/>
              <w:rPr>
                <w:rFonts w:ascii="宋体" w:hAnsi="宋体" w:cs="宋体"/>
                <w:szCs w:val="21"/>
              </w:rPr>
            </w:pPr>
          </w:p>
        </w:tc>
        <w:tc>
          <w:tcPr>
            <w:tcW w:w="1080" w:type="dxa"/>
          </w:tcPr>
          <w:p w:rsidR="009A6113" w:rsidRDefault="009A6113">
            <w:pPr>
              <w:spacing w:line="360" w:lineRule="auto"/>
              <w:rPr>
                <w:rFonts w:ascii="宋体" w:hAnsi="宋体" w:cs="宋体"/>
                <w:szCs w:val="21"/>
              </w:rPr>
            </w:pPr>
          </w:p>
        </w:tc>
        <w:tc>
          <w:tcPr>
            <w:tcW w:w="1610" w:type="dxa"/>
          </w:tcPr>
          <w:p w:rsidR="009A6113" w:rsidRDefault="009A6113">
            <w:pPr>
              <w:spacing w:line="360" w:lineRule="auto"/>
              <w:rPr>
                <w:rFonts w:ascii="宋体" w:hAnsi="宋体" w:cs="宋体"/>
                <w:szCs w:val="21"/>
              </w:rPr>
            </w:pPr>
          </w:p>
        </w:tc>
        <w:tc>
          <w:tcPr>
            <w:tcW w:w="1185" w:type="dxa"/>
          </w:tcPr>
          <w:p w:rsidR="009A6113" w:rsidRDefault="009A6113">
            <w:pPr>
              <w:spacing w:line="360" w:lineRule="auto"/>
              <w:rPr>
                <w:rFonts w:ascii="宋体" w:hAnsi="宋体" w:cs="宋体"/>
                <w:szCs w:val="21"/>
              </w:rPr>
            </w:pPr>
          </w:p>
        </w:tc>
      </w:tr>
    </w:tbl>
    <w:p w:rsidR="009A6113" w:rsidRDefault="009A6113">
      <w:pPr>
        <w:spacing w:line="360" w:lineRule="auto"/>
        <w:rPr>
          <w:rFonts w:ascii="宋体" w:hAnsi="宋体" w:cs="宋体"/>
          <w:szCs w:val="21"/>
        </w:rPr>
      </w:pPr>
    </w:p>
    <w:p w:rsidR="009A6113" w:rsidRDefault="006D5567">
      <w:pPr>
        <w:ind w:firstLineChars="150" w:firstLine="315"/>
        <w:rPr>
          <w:rFonts w:ascii="宋体" w:hAnsi="宋体"/>
          <w:szCs w:val="21"/>
        </w:rPr>
      </w:pPr>
      <w:r>
        <w:rPr>
          <w:rFonts w:ascii="宋体" w:hAnsi="宋体" w:cs="宋体" w:hint="eastAsia"/>
          <w:szCs w:val="21"/>
        </w:rPr>
        <w:t xml:space="preserve">  </w:t>
      </w:r>
    </w:p>
    <w:p w:rsidR="009A6113" w:rsidRDefault="009A6113">
      <w:pPr>
        <w:spacing w:line="360" w:lineRule="auto"/>
        <w:ind w:firstLineChars="200" w:firstLine="420"/>
        <w:rPr>
          <w:rFonts w:ascii="宋体" w:hAnsi="宋体" w:cs="宋体"/>
          <w:szCs w:val="21"/>
        </w:rPr>
        <w:sectPr w:rsidR="009A6113">
          <w:pgSz w:w="11906" w:h="16838"/>
          <w:pgMar w:top="1418" w:right="1134" w:bottom="1418" w:left="1134" w:header="851" w:footer="992" w:gutter="0"/>
          <w:cols w:space="720"/>
          <w:docGrid w:type="lines" w:linePitch="312"/>
        </w:sectPr>
      </w:pPr>
    </w:p>
    <w:p w:rsidR="009A6113" w:rsidRDefault="006D5567">
      <w:pPr>
        <w:jc w:val="center"/>
        <w:rPr>
          <w:rFonts w:ascii="宋体" w:hAnsi="宋体" w:cs="宋体"/>
          <w:b/>
          <w:bCs/>
          <w:sz w:val="28"/>
          <w:szCs w:val="28"/>
        </w:rPr>
      </w:pPr>
      <w:r>
        <w:rPr>
          <w:rFonts w:ascii="宋体" w:hAnsi="宋体" w:cs="宋体" w:hint="eastAsia"/>
          <w:b/>
          <w:bCs/>
          <w:sz w:val="28"/>
          <w:szCs w:val="28"/>
        </w:rPr>
        <w:t>（2）拟投入项目人员简历表</w:t>
      </w:r>
    </w:p>
    <w:p w:rsidR="009A6113" w:rsidRDefault="006D5567">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rPr>
        <w:t>拟投入项目人员</w:t>
      </w:r>
      <w:r>
        <w:rPr>
          <w:rFonts w:ascii="宋体" w:hAnsi="宋体" w:cs="宋体" w:hint="eastAsia"/>
          <w:szCs w:val="21"/>
        </w:rPr>
        <w:t>简历表”中的项目负责人应附身份证、职称证、执业证书、社保缴纳证明等，管理过的项目业绩须附合同协议书复印件以及获奖证书复印件。 其他项目人员应附身份证、职称证、执业证书、社保缴纳证明等证明文件；</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356"/>
        <w:gridCol w:w="1629"/>
        <w:gridCol w:w="1083"/>
        <w:gridCol w:w="902"/>
        <w:gridCol w:w="542"/>
        <w:gridCol w:w="1985"/>
        <w:gridCol w:w="1794"/>
      </w:tblGrid>
      <w:tr w:rsidR="009A6113">
        <w:trPr>
          <w:trHeight w:val="555"/>
        </w:trPr>
        <w:tc>
          <w:tcPr>
            <w:tcW w:w="1619" w:type="dxa"/>
            <w:gridSpan w:val="2"/>
            <w:vAlign w:val="center"/>
          </w:tcPr>
          <w:p w:rsidR="009A6113" w:rsidRDefault="006D5567">
            <w:pPr>
              <w:spacing w:line="360" w:lineRule="auto"/>
              <w:jc w:val="center"/>
              <w:rPr>
                <w:rFonts w:ascii="宋体" w:hAnsi="宋体" w:cs="宋体"/>
                <w:szCs w:val="21"/>
              </w:rPr>
            </w:pPr>
            <w:r>
              <w:rPr>
                <w:rFonts w:ascii="宋体" w:hAnsi="宋体" w:cs="宋体" w:hint="eastAsia"/>
                <w:szCs w:val="21"/>
              </w:rPr>
              <w:t>姓名</w:t>
            </w:r>
          </w:p>
        </w:tc>
        <w:tc>
          <w:tcPr>
            <w:tcW w:w="1629" w:type="dxa"/>
          </w:tcPr>
          <w:p w:rsidR="009A6113" w:rsidRDefault="009A6113">
            <w:pPr>
              <w:spacing w:line="360" w:lineRule="auto"/>
              <w:rPr>
                <w:rFonts w:ascii="宋体" w:hAnsi="宋体" w:cs="宋体"/>
                <w:szCs w:val="21"/>
              </w:rPr>
            </w:pPr>
          </w:p>
        </w:tc>
        <w:tc>
          <w:tcPr>
            <w:tcW w:w="1083"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年龄</w:t>
            </w:r>
          </w:p>
        </w:tc>
        <w:tc>
          <w:tcPr>
            <w:tcW w:w="1444" w:type="dxa"/>
            <w:gridSpan w:val="2"/>
          </w:tcPr>
          <w:p w:rsidR="009A6113" w:rsidRDefault="009A6113">
            <w:pPr>
              <w:spacing w:line="360" w:lineRule="auto"/>
              <w:rPr>
                <w:rFonts w:ascii="宋体" w:hAnsi="宋体" w:cs="宋体"/>
                <w:szCs w:val="21"/>
              </w:rPr>
            </w:pPr>
          </w:p>
        </w:tc>
        <w:tc>
          <w:tcPr>
            <w:tcW w:w="1985"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学          历</w:t>
            </w:r>
          </w:p>
        </w:tc>
        <w:tc>
          <w:tcPr>
            <w:tcW w:w="1794" w:type="dxa"/>
          </w:tcPr>
          <w:p w:rsidR="009A6113" w:rsidRDefault="009A6113">
            <w:pPr>
              <w:spacing w:line="360" w:lineRule="auto"/>
              <w:rPr>
                <w:rFonts w:ascii="宋体" w:hAnsi="宋体" w:cs="宋体"/>
                <w:szCs w:val="21"/>
              </w:rPr>
            </w:pPr>
          </w:p>
        </w:tc>
      </w:tr>
      <w:tr w:rsidR="009A6113">
        <w:trPr>
          <w:trHeight w:val="541"/>
        </w:trPr>
        <w:tc>
          <w:tcPr>
            <w:tcW w:w="1619" w:type="dxa"/>
            <w:gridSpan w:val="2"/>
            <w:vAlign w:val="center"/>
          </w:tcPr>
          <w:p w:rsidR="009A6113" w:rsidRDefault="006D5567">
            <w:pPr>
              <w:spacing w:line="360" w:lineRule="auto"/>
              <w:jc w:val="center"/>
              <w:rPr>
                <w:rFonts w:ascii="宋体" w:hAnsi="宋体" w:cs="宋体"/>
                <w:szCs w:val="21"/>
              </w:rPr>
            </w:pPr>
            <w:r>
              <w:rPr>
                <w:rFonts w:ascii="宋体" w:hAnsi="宋体" w:cs="宋体" w:hint="eastAsia"/>
                <w:szCs w:val="21"/>
              </w:rPr>
              <w:t>职称</w:t>
            </w:r>
          </w:p>
        </w:tc>
        <w:tc>
          <w:tcPr>
            <w:tcW w:w="1629" w:type="dxa"/>
          </w:tcPr>
          <w:p w:rsidR="009A6113" w:rsidRDefault="009A6113">
            <w:pPr>
              <w:spacing w:line="360" w:lineRule="auto"/>
              <w:rPr>
                <w:rFonts w:ascii="宋体" w:hAnsi="宋体" w:cs="宋体"/>
                <w:szCs w:val="21"/>
              </w:rPr>
            </w:pPr>
          </w:p>
        </w:tc>
        <w:tc>
          <w:tcPr>
            <w:tcW w:w="1083"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职务</w:t>
            </w:r>
          </w:p>
        </w:tc>
        <w:tc>
          <w:tcPr>
            <w:tcW w:w="1444" w:type="dxa"/>
            <w:gridSpan w:val="2"/>
          </w:tcPr>
          <w:p w:rsidR="009A6113" w:rsidRDefault="009A6113">
            <w:pPr>
              <w:spacing w:line="360" w:lineRule="auto"/>
              <w:rPr>
                <w:rFonts w:ascii="宋体" w:hAnsi="宋体" w:cs="宋体"/>
                <w:szCs w:val="21"/>
              </w:rPr>
            </w:pPr>
          </w:p>
        </w:tc>
        <w:tc>
          <w:tcPr>
            <w:tcW w:w="1985"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拟在本合同任职</w:t>
            </w:r>
          </w:p>
        </w:tc>
        <w:tc>
          <w:tcPr>
            <w:tcW w:w="1794" w:type="dxa"/>
          </w:tcPr>
          <w:p w:rsidR="009A6113" w:rsidRDefault="009A6113">
            <w:pPr>
              <w:spacing w:line="360" w:lineRule="auto"/>
              <w:rPr>
                <w:rFonts w:ascii="宋体" w:hAnsi="宋体" w:cs="宋体"/>
                <w:szCs w:val="21"/>
              </w:rPr>
            </w:pPr>
          </w:p>
        </w:tc>
      </w:tr>
      <w:tr w:rsidR="009A6113">
        <w:trPr>
          <w:trHeight w:val="735"/>
        </w:trPr>
        <w:tc>
          <w:tcPr>
            <w:tcW w:w="9554" w:type="dxa"/>
            <w:gridSpan w:val="8"/>
          </w:tcPr>
          <w:p w:rsidR="009A6113" w:rsidRDefault="006D5567">
            <w:pPr>
              <w:spacing w:line="360" w:lineRule="auto"/>
              <w:rPr>
                <w:rFonts w:ascii="宋体" w:hAnsi="宋体" w:cs="宋体"/>
                <w:szCs w:val="21"/>
              </w:rPr>
            </w:pPr>
            <w:r>
              <w:rPr>
                <w:rFonts w:ascii="宋体" w:hAnsi="宋体" w:cs="宋体" w:hint="eastAsia"/>
                <w:szCs w:val="21"/>
              </w:rPr>
              <w:t>主要工作经历</w:t>
            </w:r>
          </w:p>
        </w:tc>
      </w:tr>
      <w:tr w:rsidR="009A6113">
        <w:trPr>
          <w:trHeight w:val="735"/>
        </w:trPr>
        <w:tc>
          <w:tcPr>
            <w:tcW w:w="1263" w:type="dxa"/>
            <w:vAlign w:val="center"/>
          </w:tcPr>
          <w:p w:rsidR="009A6113" w:rsidRDefault="006D5567">
            <w:pPr>
              <w:spacing w:line="360" w:lineRule="auto"/>
              <w:jc w:val="center"/>
              <w:rPr>
                <w:rFonts w:ascii="宋体" w:hAnsi="宋体" w:cs="宋体"/>
                <w:szCs w:val="21"/>
              </w:rPr>
            </w:pPr>
            <w:r>
              <w:rPr>
                <w:rFonts w:ascii="宋体" w:hAnsi="宋体" w:cs="宋体" w:hint="eastAsia"/>
                <w:szCs w:val="21"/>
              </w:rPr>
              <w:t>时间</w:t>
            </w:r>
          </w:p>
        </w:tc>
        <w:tc>
          <w:tcPr>
            <w:tcW w:w="3970" w:type="dxa"/>
            <w:gridSpan w:val="4"/>
            <w:vAlign w:val="center"/>
          </w:tcPr>
          <w:p w:rsidR="009A6113" w:rsidRDefault="006D5567">
            <w:pPr>
              <w:spacing w:line="360" w:lineRule="auto"/>
              <w:jc w:val="center"/>
              <w:rPr>
                <w:rFonts w:ascii="宋体" w:hAnsi="宋体" w:cs="宋体"/>
                <w:szCs w:val="21"/>
              </w:rPr>
            </w:pPr>
            <w:r>
              <w:rPr>
                <w:rFonts w:ascii="宋体" w:hAnsi="宋体" w:cs="宋体" w:hint="eastAsia"/>
                <w:szCs w:val="21"/>
              </w:rPr>
              <w:t>参加过的类似项目</w:t>
            </w:r>
          </w:p>
        </w:tc>
        <w:tc>
          <w:tcPr>
            <w:tcW w:w="4321" w:type="dxa"/>
            <w:gridSpan w:val="3"/>
            <w:vAlign w:val="center"/>
          </w:tcPr>
          <w:p w:rsidR="009A6113" w:rsidRDefault="006D5567">
            <w:pPr>
              <w:spacing w:line="360" w:lineRule="auto"/>
              <w:jc w:val="center"/>
              <w:rPr>
                <w:rFonts w:ascii="宋体" w:hAnsi="宋体" w:cs="宋体"/>
                <w:szCs w:val="21"/>
              </w:rPr>
            </w:pPr>
            <w:r>
              <w:rPr>
                <w:rFonts w:ascii="宋体" w:hAnsi="宋体" w:cs="宋体" w:hint="eastAsia"/>
                <w:szCs w:val="21"/>
              </w:rPr>
              <w:t>担任职务</w:t>
            </w:r>
          </w:p>
        </w:tc>
      </w:tr>
      <w:tr w:rsidR="009A6113">
        <w:trPr>
          <w:trHeight w:val="740"/>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555"/>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525"/>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705"/>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735"/>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751"/>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540"/>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540"/>
        </w:trPr>
        <w:tc>
          <w:tcPr>
            <w:tcW w:w="1263" w:type="dxa"/>
          </w:tcPr>
          <w:p w:rsidR="009A6113" w:rsidRDefault="009A6113">
            <w:pPr>
              <w:spacing w:line="360" w:lineRule="auto"/>
              <w:rPr>
                <w:rFonts w:ascii="宋体" w:hAnsi="宋体" w:cs="宋体"/>
                <w:szCs w:val="21"/>
              </w:rPr>
            </w:pPr>
          </w:p>
        </w:tc>
        <w:tc>
          <w:tcPr>
            <w:tcW w:w="3970" w:type="dxa"/>
            <w:gridSpan w:val="4"/>
          </w:tcPr>
          <w:p w:rsidR="009A6113" w:rsidRDefault="009A6113">
            <w:pPr>
              <w:spacing w:line="360" w:lineRule="auto"/>
              <w:rPr>
                <w:rFonts w:ascii="宋体" w:hAnsi="宋体" w:cs="宋体"/>
                <w:szCs w:val="21"/>
              </w:rPr>
            </w:pPr>
          </w:p>
        </w:tc>
        <w:tc>
          <w:tcPr>
            <w:tcW w:w="4321" w:type="dxa"/>
            <w:gridSpan w:val="3"/>
          </w:tcPr>
          <w:p w:rsidR="009A6113" w:rsidRDefault="009A6113">
            <w:pPr>
              <w:spacing w:line="360" w:lineRule="auto"/>
              <w:rPr>
                <w:rFonts w:ascii="宋体" w:hAnsi="宋体" w:cs="宋体"/>
                <w:szCs w:val="21"/>
              </w:rPr>
            </w:pPr>
          </w:p>
        </w:tc>
      </w:tr>
      <w:tr w:rsidR="009A6113">
        <w:trPr>
          <w:trHeight w:val="2490"/>
        </w:trPr>
        <w:tc>
          <w:tcPr>
            <w:tcW w:w="9554" w:type="dxa"/>
            <w:gridSpan w:val="8"/>
          </w:tcPr>
          <w:p w:rsidR="009A6113" w:rsidRDefault="006D5567">
            <w:pPr>
              <w:spacing w:line="360" w:lineRule="auto"/>
              <w:rPr>
                <w:rFonts w:ascii="宋体" w:hAnsi="宋体" w:cs="宋体"/>
                <w:szCs w:val="21"/>
              </w:rPr>
            </w:pPr>
            <w:r>
              <w:rPr>
                <w:rFonts w:ascii="宋体" w:hAnsi="宋体" w:cs="宋体" w:hint="eastAsia"/>
                <w:szCs w:val="21"/>
              </w:rPr>
              <w:t>本人获奖情况：</w:t>
            </w:r>
          </w:p>
        </w:tc>
      </w:tr>
    </w:tbl>
    <w:p w:rsidR="009A6113" w:rsidRDefault="006D5567">
      <w:pPr>
        <w:spacing w:line="360" w:lineRule="auto"/>
        <w:rPr>
          <w:rFonts w:ascii="宋体" w:hAnsi="宋体" w:cs="宋体"/>
          <w:szCs w:val="21"/>
        </w:rPr>
      </w:pPr>
      <w:r>
        <w:rPr>
          <w:rFonts w:ascii="宋体" w:hAnsi="宋体" w:cs="宋体" w:hint="eastAsia"/>
          <w:szCs w:val="21"/>
        </w:rPr>
        <w:t>注：附人员证件、社保证明等；</w:t>
      </w:r>
    </w:p>
    <w:p w:rsidR="009A6113" w:rsidRDefault="009A6113">
      <w:pPr>
        <w:spacing w:line="360" w:lineRule="auto"/>
        <w:rPr>
          <w:rFonts w:ascii="宋体" w:hAnsi="宋体" w:cs="宋体"/>
          <w:szCs w:val="21"/>
        </w:rPr>
      </w:pPr>
    </w:p>
    <w:p w:rsidR="009A6113" w:rsidRDefault="009A6113">
      <w:pPr>
        <w:autoSpaceDE w:val="0"/>
        <w:autoSpaceDN w:val="0"/>
        <w:adjustRightInd w:val="0"/>
        <w:spacing w:line="360" w:lineRule="auto"/>
        <w:jc w:val="left"/>
        <w:rPr>
          <w:rFonts w:ascii="宋体" w:hAnsi="宋体"/>
          <w:b/>
          <w:bCs/>
          <w:kern w:val="0"/>
          <w:sz w:val="24"/>
          <w:szCs w:val="18"/>
        </w:rPr>
      </w:pPr>
    </w:p>
    <w:bookmarkEnd w:id="143"/>
    <w:bookmarkEnd w:id="144"/>
    <w:bookmarkEnd w:id="145"/>
    <w:bookmarkEnd w:id="146"/>
    <w:bookmarkEnd w:id="147"/>
    <w:bookmarkEnd w:id="148"/>
    <w:p w:rsidR="009A6113" w:rsidRDefault="009A6113">
      <w:pPr>
        <w:rPr>
          <w:rFonts w:ascii="宋体" w:hAnsi="宋体"/>
          <w:b/>
          <w:sz w:val="24"/>
          <w:szCs w:val="24"/>
        </w:rPr>
      </w:pPr>
    </w:p>
    <w:p w:rsidR="009A6113" w:rsidRDefault="006D5567">
      <w:pPr>
        <w:jc w:val="center"/>
        <w:rPr>
          <w:rFonts w:ascii="宋体" w:hAnsi="宋体"/>
          <w:b/>
          <w:bCs/>
          <w:kern w:val="0"/>
          <w:sz w:val="24"/>
          <w:szCs w:val="18"/>
        </w:rPr>
      </w:pPr>
      <w:r>
        <w:rPr>
          <w:rFonts w:ascii="宋体" w:hAnsi="宋体" w:hint="eastAsia"/>
          <w:b/>
          <w:sz w:val="24"/>
          <w:szCs w:val="24"/>
        </w:rPr>
        <w:t>（八</w:t>
      </w:r>
      <w:r>
        <w:rPr>
          <w:rFonts w:ascii="宋体" w:hAnsi="宋体" w:hint="eastAsia"/>
          <w:b/>
          <w:bCs/>
          <w:kern w:val="0"/>
          <w:sz w:val="24"/>
          <w:szCs w:val="18"/>
        </w:rPr>
        <w:t>）近年承接的类似项目情况表；</w:t>
      </w:r>
    </w:p>
    <w:p w:rsidR="009A6113" w:rsidRDefault="006D5567">
      <w:pPr>
        <w:jc w:val="center"/>
        <w:rPr>
          <w:rFonts w:ascii="宋体" w:hAnsi="宋体"/>
          <w:b/>
          <w:bCs/>
          <w:kern w:val="0"/>
          <w:sz w:val="24"/>
          <w:szCs w:val="18"/>
        </w:rPr>
      </w:pPr>
      <w:r>
        <w:rPr>
          <w:rFonts w:ascii="宋体" w:hAnsi="宋体" w:hint="eastAsia"/>
          <w:b/>
          <w:bCs/>
          <w:kern w:val="0"/>
          <w:sz w:val="24"/>
          <w:szCs w:val="18"/>
        </w:rPr>
        <w:t xml:space="preserve"> </w:t>
      </w:r>
    </w:p>
    <w:p w:rsidR="009A6113" w:rsidRDefault="009A6113">
      <w:pPr>
        <w:jc w:val="center"/>
        <w:rPr>
          <w:rFonts w:ascii="宋体" w:hAnsi="宋体"/>
          <w:b/>
          <w:bCs/>
          <w:kern w:val="0"/>
          <w:sz w:val="2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1840"/>
        <w:gridCol w:w="1950"/>
        <w:gridCol w:w="1843"/>
        <w:gridCol w:w="1843"/>
      </w:tblGrid>
      <w:tr w:rsidR="009A6113">
        <w:trPr>
          <w:trHeight w:val="671"/>
          <w:jc w:val="center"/>
        </w:trPr>
        <w:tc>
          <w:tcPr>
            <w:tcW w:w="838" w:type="dxa"/>
            <w:vAlign w:val="center"/>
          </w:tcPr>
          <w:p w:rsidR="009A6113" w:rsidRDefault="006D5567">
            <w:pPr>
              <w:autoSpaceDE w:val="0"/>
              <w:autoSpaceDN w:val="0"/>
              <w:adjustRightInd w:val="0"/>
              <w:spacing w:line="360" w:lineRule="auto"/>
              <w:jc w:val="center"/>
              <w:rPr>
                <w:rFonts w:ascii="宋体" w:hAnsi="宋体"/>
                <w:kern w:val="0"/>
              </w:rPr>
            </w:pPr>
            <w:r>
              <w:rPr>
                <w:rFonts w:ascii="宋体" w:hAnsi="宋体" w:hint="eastAsia"/>
                <w:kern w:val="0"/>
              </w:rPr>
              <w:t>序号</w:t>
            </w:r>
          </w:p>
        </w:tc>
        <w:tc>
          <w:tcPr>
            <w:tcW w:w="1840" w:type="dxa"/>
            <w:vAlign w:val="center"/>
          </w:tcPr>
          <w:p w:rsidR="009A6113" w:rsidRDefault="006D5567">
            <w:pPr>
              <w:autoSpaceDE w:val="0"/>
              <w:autoSpaceDN w:val="0"/>
              <w:adjustRightInd w:val="0"/>
              <w:spacing w:line="360" w:lineRule="auto"/>
              <w:jc w:val="center"/>
              <w:rPr>
                <w:rFonts w:ascii="宋体" w:hAnsi="宋体"/>
                <w:kern w:val="0"/>
              </w:rPr>
            </w:pPr>
            <w:bookmarkStart w:id="149" w:name="_Toc274904503"/>
            <w:r>
              <w:rPr>
                <w:rFonts w:ascii="宋体" w:hAnsi="宋体" w:hint="eastAsia"/>
                <w:kern w:val="0"/>
              </w:rPr>
              <w:t>项目名称</w:t>
            </w:r>
            <w:bookmarkEnd w:id="149"/>
          </w:p>
        </w:tc>
        <w:tc>
          <w:tcPr>
            <w:tcW w:w="1950" w:type="dxa"/>
            <w:vAlign w:val="center"/>
          </w:tcPr>
          <w:p w:rsidR="009A6113" w:rsidRDefault="006D5567">
            <w:pPr>
              <w:autoSpaceDE w:val="0"/>
              <w:autoSpaceDN w:val="0"/>
              <w:adjustRightInd w:val="0"/>
              <w:spacing w:line="360" w:lineRule="auto"/>
              <w:jc w:val="center"/>
              <w:rPr>
                <w:rFonts w:ascii="宋体" w:hAnsi="宋体"/>
                <w:kern w:val="0"/>
              </w:rPr>
            </w:pPr>
            <w:r>
              <w:rPr>
                <w:rFonts w:ascii="宋体" w:hAnsi="宋体" w:hint="eastAsia"/>
                <w:kern w:val="0"/>
              </w:rPr>
              <w:t>项目类别</w:t>
            </w:r>
          </w:p>
        </w:tc>
        <w:tc>
          <w:tcPr>
            <w:tcW w:w="1843" w:type="dxa"/>
            <w:vAlign w:val="center"/>
          </w:tcPr>
          <w:p w:rsidR="009A6113" w:rsidRDefault="006D5567">
            <w:pPr>
              <w:autoSpaceDE w:val="0"/>
              <w:autoSpaceDN w:val="0"/>
              <w:adjustRightInd w:val="0"/>
              <w:spacing w:line="360" w:lineRule="auto"/>
              <w:jc w:val="center"/>
              <w:rPr>
                <w:rFonts w:ascii="宋体" w:hAnsi="宋体"/>
                <w:kern w:val="0"/>
              </w:rPr>
            </w:pPr>
            <w:r>
              <w:rPr>
                <w:rFonts w:ascii="宋体" w:hAnsi="宋体" w:hint="eastAsia"/>
                <w:kern w:val="0"/>
              </w:rPr>
              <w:t>项目投资额</w:t>
            </w:r>
          </w:p>
        </w:tc>
        <w:tc>
          <w:tcPr>
            <w:tcW w:w="1843" w:type="dxa"/>
            <w:vAlign w:val="center"/>
          </w:tcPr>
          <w:p w:rsidR="009A6113" w:rsidRDefault="006D5567">
            <w:pPr>
              <w:autoSpaceDE w:val="0"/>
              <w:autoSpaceDN w:val="0"/>
              <w:adjustRightInd w:val="0"/>
              <w:spacing w:line="360" w:lineRule="auto"/>
              <w:jc w:val="center"/>
              <w:rPr>
                <w:rFonts w:ascii="宋体" w:hAnsi="宋体"/>
                <w:kern w:val="0"/>
              </w:rPr>
            </w:pPr>
            <w:r>
              <w:rPr>
                <w:rFonts w:ascii="宋体" w:hAnsi="宋体" w:hint="eastAsia"/>
                <w:kern w:val="0"/>
              </w:rPr>
              <w:t>备注</w:t>
            </w: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1"/>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r w:rsidR="009A6113">
        <w:trPr>
          <w:trHeight w:val="672"/>
          <w:jc w:val="center"/>
        </w:trPr>
        <w:tc>
          <w:tcPr>
            <w:tcW w:w="838" w:type="dxa"/>
            <w:vAlign w:val="center"/>
          </w:tcPr>
          <w:p w:rsidR="009A6113" w:rsidRDefault="009A6113">
            <w:pPr>
              <w:autoSpaceDE w:val="0"/>
              <w:autoSpaceDN w:val="0"/>
              <w:adjustRightInd w:val="0"/>
              <w:spacing w:line="360" w:lineRule="auto"/>
              <w:jc w:val="center"/>
              <w:rPr>
                <w:rFonts w:ascii="宋体" w:hAnsi="宋体"/>
                <w:kern w:val="0"/>
              </w:rPr>
            </w:pPr>
          </w:p>
        </w:tc>
        <w:tc>
          <w:tcPr>
            <w:tcW w:w="1840" w:type="dxa"/>
            <w:vAlign w:val="center"/>
          </w:tcPr>
          <w:p w:rsidR="009A6113" w:rsidRDefault="009A6113">
            <w:pPr>
              <w:autoSpaceDE w:val="0"/>
              <w:autoSpaceDN w:val="0"/>
              <w:adjustRightInd w:val="0"/>
              <w:spacing w:line="360" w:lineRule="auto"/>
              <w:jc w:val="center"/>
              <w:rPr>
                <w:rFonts w:ascii="宋体" w:hAnsi="宋体"/>
                <w:kern w:val="0"/>
              </w:rPr>
            </w:pPr>
          </w:p>
        </w:tc>
        <w:tc>
          <w:tcPr>
            <w:tcW w:w="1950"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c>
          <w:tcPr>
            <w:tcW w:w="1843" w:type="dxa"/>
            <w:vAlign w:val="center"/>
          </w:tcPr>
          <w:p w:rsidR="009A6113" w:rsidRDefault="009A6113">
            <w:pPr>
              <w:autoSpaceDE w:val="0"/>
              <w:autoSpaceDN w:val="0"/>
              <w:adjustRightInd w:val="0"/>
              <w:spacing w:line="360" w:lineRule="auto"/>
              <w:jc w:val="center"/>
              <w:rPr>
                <w:rFonts w:ascii="宋体" w:hAnsi="宋体"/>
                <w:kern w:val="0"/>
              </w:rPr>
            </w:pPr>
          </w:p>
        </w:tc>
      </w:tr>
    </w:tbl>
    <w:p w:rsidR="009A6113" w:rsidRDefault="006D5567">
      <w:pPr>
        <w:rPr>
          <w:rFonts w:ascii="宋体" w:hAnsi="宋体" w:cs="宋体"/>
          <w:szCs w:val="21"/>
        </w:rPr>
      </w:pPr>
      <w:r>
        <w:rPr>
          <w:rFonts w:ascii="宋体" w:hAnsi="宋体" w:cs="宋体" w:hint="eastAsia"/>
          <w:szCs w:val="21"/>
        </w:rPr>
        <w:t xml:space="preserve"> 注：应附合同协议书的复印件。</w:t>
      </w: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rsidP="007F2C8B">
      <w:pPr>
        <w:spacing w:line="360" w:lineRule="auto"/>
        <w:ind w:firstLineChars="1225" w:firstLine="2573"/>
        <w:rPr>
          <w:rFonts w:ascii="宋体" w:hAnsi="宋体"/>
          <w:szCs w:val="21"/>
        </w:rPr>
      </w:pPr>
    </w:p>
    <w:p w:rsidR="009A6113" w:rsidRDefault="006D5567" w:rsidP="007F2C8B">
      <w:pPr>
        <w:spacing w:line="360" w:lineRule="auto"/>
        <w:ind w:firstLineChars="1225" w:firstLine="2573"/>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 xml:space="preserve">（盖单位章）                   </w:t>
      </w:r>
    </w:p>
    <w:p w:rsidR="009A6113" w:rsidRDefault="006D5567" w:rsidP="007F2C8B">
      <w:pPr>
        <w:spacing w:line="360" w:lineRule="auto"/>
        <w:ind w:firstLineChars="1225" w:firstLine="2573"/>
        <w:rPr>
          <w:rFonts w:ascii="宋体" w:hAnsi="宋体"/>
          <w:szCs w:val="21"/>
          <w:u w:val="single"/>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w:t>
      </w:r>
      <w:r>
        <w:rPr>
          <w:rFonts w:ascii="宋体" w:hAnsi="宋体" w:hint="eastAsia"/>
          <w:kern w:val="0"/>
        </w:rPr>
        <w:t>签字</w:t>
      </w:r>
      <w:r>
        <w:rPr>
          <w:rFonts w:ascii="宋体" w:hAnsi="宋体" w:hint="eastAsia"/>
          <w:szCs w:val="21"/>
        </w:rPr>
        <w:t xml:space="preserve">）  </w:t>
      </w:r>
    </w:p>
    <w:p w:rsidR="009A6113" w:rsidRDefault="006D5567" w:rsidP="007F2C8B">
      <w:pPr>
        <w:spacing w:line="360" w:lineRule="auto"/>
        <w:ind w:firstLineChars="1225" w:firstLine="2573"/>
        <w:jc w:val="left"/>
        <w:rPr>
          <w:rFonts w:ascii="宋体" w:hAnsi="宋体"/>
          <w:szCs w:val="21"/>
        </w:rPr>
        <w:sectPr w:rsidR="009A6113">
          <w:pgSz w:w="11906" w:h="16838"/>
          <w:pgMar w:top="1440" w:right="1134" w:bottom="1440" w:left="1474" w:header="851" w:footer="992" w:gutter="0"/>
          <w:cols w:space="720"/>
          <w:titlePg/>
          <w:docGrid w:type="lines" w:linePitch="312"/>
        </w:sect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6113" w:rsidRDefault="006D5567">
      <w:pPr>
        <w:pageBreakBefore/>
        <w:jc w:val="center"/>
        <w:rPr>
          <w:rFonts w:ascii="宋体" w:hAnsi="宋体"/>
          <w:b/>
          <w:bCs/>
          <w:kern w:val="0"/>
          <w:sz w:val="24"/>
          <w:szCs w:val="18"/>
        </w:rPr>
      </w:pPr>
      <w:r>
        <w:rPr>
          <w:rFonts w:ascii="宋体" w:hAnsi="宋体" w:hint="eastAsia"/>
          <w:b/>
          <w:bCs/>
          <w:kern w:val="0"/>
          <w:sz w:val="24"/>
          <w:szCs w:val="18"/>
        </w:rPr>
        <w:t>（九）近年发生的诉讼及仲裁情况；</w:t>
      </w:r>
    </w:p>
    <w:p w:rsidR="009A6113" w:rsidRDefault="009A6113">
      <w:pPr>
        <w:jc w:val="center"/>
        <w:rPr>
          <w:rFonts w:ascii="宋体" w:hAnsi="宋体"/>
          <w:b/>
          <w:bCs/>
          <w:kern w:val="0"/>
          <w:sz w:val="24"/>
          <w:szCs w:val="18"/>
        </w:rPr>
      </w:pPr>
    </w:p>
    <w:p w:rsidR="009A6113" w:rsidRDefault="009A6113">
      <w:pPr>
        <w:jc w:val="center"/>
        <w:rPr>
          <w:rFonts w:ascii="宋体" w:hAnsi="宋体"/>
          <w:b/>
          <w:bCs/>
          <w:kern w:val="0"/>
          <w:sz w:val="24"/>
          <w:szCs w:val="18"/>
        </w:rPr>
      </w:pPr>
    </w:p>
    <w:p w:rsidR="009A6113" w:rsidRDefault="009A6113">
      <w:pPr>
        <w:jc w:val="center"/>
        <w:rPr>
          <w:rFonts w:ascii="宋体" w:hAnsi="宋体"/>
          <w:b/>
          <w:bCs/>
          <w:kern w:val="0"/>
          <w:sz w:val="24"/>
          <w:szCs w:val="18"/>
        </w:rPr>
      </w:pPr>
    </w:p>
    <w:p w:rsidR="009A6113" w:rsidRDefault="006D5567">
      <w:pPr>
        <w:rPr>
          <w:rFonts w:ascii="宋体" w:hAnsi="宋体"/>
          <w:kern w:val="0"/>
          <w:sz w:val="24"/>
          <w:szCs w:val="18"/>
        </w:rPr>
      </w:pPr>
      <w:r>
        <w:rPr>
          <w:rFonts w:ascii="宋体" w:hAnsi="宋体" w:hint="eastAsia"/>
          <w:kern w:val="0"/>
          <w:sz w:val="24"/>
          <w:szCs w:val="18"/>
        </w:rPr>
        <w:t xml:space="preserve"> （该表应说明相关情况，并附法院或仲裁机构作出的判决、裁决等有关法律文书复印件，若无直接写“无”）</w:t>
      </w: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6D5567" w:rsidP="007F2C8B">
      <w:pPr>
        <w:spacing w:line="360" w:lineRule="auto"/>
        <w:ind w:firstLineChars="1225" w:firstLine="2573"/>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 xml:space="preserve">（盖单位章）                   </w:t>
      </w:r>
    </w:p>
    <w:p w:rsidR="009A6113" w:rsidRDefault="006D5567" w:rsidP="007F2C8B">
      <w:pPr>
        <w:spacing w:line="360" w:lineRule="auto"/>
        <w:ind w:firstLineChars="1225" w:firstLine="2573"/>
        <w:rPr>
          <w:rFonts w:ascii="宋体" w:hAnsi="宋体"/>
          <w:szCs w:val="21"/>
          <w:u w:val="single"/>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w:t>
      </w:r>
      <w:r>
        <w:rPr>
          <w:rFonts w:ascii="宋体" w:hAnsi="宋体" w:hint="eastAsia"/>
          <w:kern w:val="0"/>
        </w:rPr>
        <w:t>签字</w:t>
      </w:r>
      <w:r>
        <w:rPr>
          <w:rFonts w:ascii="宋体" w:hAnsi="宋体" w:hint="eastAsia"/>
          <w:szCs w:val="21"/>
        </w:rPr>
        <w:t xml:space="preserve">）  </w:t>
      </w:r>
    </w:p>
    <w:p w:rsidR="009A6113" w:rsidRDefault="006D5567" w:rsidP="007F2C8B">
      <w:pPr>
        <w:spacing w:line="360" w:lineRule="auto"/>
        <w:ind w:firstLineChars="1225" w:firstLine="2573"/>
        <w:jc w:val="left"/>
        <w:rPr>
          <w:rFonts w:ascii="宋体" w:hAnsi="宋体"/>
          <w:szCs w:val="21"/>
        </w:rPr>
        <w:sectPr w:rsidR="009A6113">
          <w:pgSz w:w="11906" w:h="16838"/>
          <w:pgMar w:top="1440" w:right="1134" w:bottom="1440" w:left="1474" w:header="851" w:footer="992" w:gutter="0"/>
          <w:cols w:space="720"/>
          <w:titlePg/>
          <w:docGrid w:type="lines" w:linePitch="312"/>
        </w:sect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6113" w:rsidRDefault="009A6113">
      <w:pPr>
        <w:rPr>
          <w:rFonts w:ascii="宋体" w:hAnsi="宋体"/>
          <w:b/>
          <w:bCs/>
          <w:kern w:val="0"/>
          <w:sz w:val="24"/>
          <w:szCs w:val="18"/>
        </w:rPr>
      </w:pPr>
    </w:p>
    <w:p w:rsidR="009A6113" w:rsidRDefault="009A6113">
      <w:pPr>
        <w:rPr>
          <w:rFonts w:ascii="宋体" w:hAnsi="宋体"/>
          <w:b/>
          <w:bCs/>
          <w:kern w:val="0"/>
          <w:sz w:val="24"/>
          <w:szCs w:val="18"/>
        </w:rPr>
      </w:pPr>
    </w:p>
    <w:p w:rsidR="009A6113" w:rsidRDefault="006D5567">
      <w:pPr>
        <w:spacing w:line="480" w:lineRule="auto"/>
        <w:rPr>
          <w:rFonts w:ascii="宋体" w:hAnsi="宋体"/>
          <w:b/>
          <w:bCs/>
          <w:kern w:val="0"/>
          <w:sz w:val="24"/>
          <w:szCs w:val="18"/>
        </w:rPr>
      </w:pPr>
      <w:r>
        <w:rPr>
          <w:rFonts w:ascii="宋体" w:hAnsi="宋体" w:hint="eastAsia"/>
          <w:b/>
          <w:bCs/>
          <w:kern w:val="0"/>
          <w:sz w:val="24"/>
          <w:szCs w:val="18"/>
        </w:rPr>
        <w:t>（十）获奖证书复印件；</w:t>
      </w:r>
    </w:p>
    <w:p w:rsidR="009A6113" w:rsidRDefault="006D5567">
      <w:pPr>
        <w:spacing w:line="480" w:lineRule="auto"/>
        <w:rPr>
          <w:rFonts w:ascii="宋体" w:hAnsi="宋体"/>
          <w:b/>
          <w:bCs/>
          <w:kern w:val="0"/>
          <w:sz w:val="24"/>
          <w:szCs w:val="18"/>
        </w:rPr>
      </w:pPr>
      <w:r>
        <w:rPr>
          <w:rFonts w:ascii="宋体" w:hAnsi="宋体" w:hint="eastAsia"/>
          <w:b/>
          <w:bCs/>
          <w:kern w:val="0"/>
          <w:sz w:val="24"/>
          <w:szCs w:val="18"/>
        </w:rPr>
        <w:t>（十一）投标人认为应附的其它资料。</w:t>
      </w:r>
    </w:p>
    <w:p w:rsidR="009A6113" w:rsidRDefault="006D5567">
      <w:pPr>
        <w:spacing w:line="480" w:lineRule="auto"/>
        <w:rPr>
          <w:rFonts w:ascii="宋体" w:hAnsi="宋体"/>
          <w:b/>
          <w:bCs/>
          <w:kern w:val="0"/>
          <w:sz w:val="24"/>
          <w:szCs w:val="18"/>
        </w:rPr>
      </w:pPr>
      <w:r>
        <w:rPr>
          <w:rFonts w:ascii="宋体" w:hAnsi="宋体" w:hint="eastAsia"/>
          <w:b/>
          <w:bCs/>
          <w:kern w:val="0"/>
          <w:sz w:val="24"/>
          <w:szCs w:val="18"/>
        </w:rPr>
        <w:t xml:space="preserve">（十二）对招标文件响应程度内容 </w:t>
      </w:r>
    </w:p>
    <w:p w:rsidR="009A6113" w:rsidRDefault="009A6113">
      <w:pPr>
        <w:spacing w:line="480" w:lineRule="auto"/>
        <w:rPr>
          <w:rFonts w:ascii="宋体" w:hAnsi="宋体"/>
          <w:b/>
          <w:bCs/>
          <w:kern w:val="0"/>
          <w:sz w:val="24"/>
          <w:szCs w:val="18"/>
        </w:rPr>
      </w:pPr>
    </w:p>
    <w:p w:rsidR="009A6113" w:rsidRDefault="009A6113">
      <w:pPr>
        <w:spacing w:line="480" w:lineRule="auto"/>
        <w:rPr>
          <w:rFonts w:ascii="宋体" w:hAnsi="宋体"/>
          <w:b/>
          <w:bCs/>
          <w:kern w:val="0"/>
          <w:sz w:val="24"/>
          <w:szCs w:val="18"/>
        </w:rPr>
      </w:pPr>
    </w:p>
    <w:p w:rsidR="009A6113" w:rsidRDefault="009A6113">
      <w:pPr>
        <w:spacing w:line="480" w:lineRule="auto"/>
        <w:rPr>
          <w:rFonts w:ascii="宋体" w:hAnsi="宋体"/>
          <w:b/>
          <w:bCs/>
          <w:kern w:val="0"/>
          <w:sz w:val="24"/>
          <w:szCs w:val="18"/>
        </w:rPr>
      </w:pPr>
    </w:p>
    <w:p w:rsidR="009A6113" w:rsidRDefault="006D5567">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t>企业承诺书</w:t>
      </w:r>
    </w:p>
    <w:p w:rsidR="009A6113" w:rsidRDefault="009A6113">
      <w:pPr>
        <w:tabs>
          <w:tab w:val="left" w:pos="444"/>
        </w:tabs>
        <w:snapToGrid w:val="0"/>
        <w:spacing w:line="360" w:lineRule="auto"/>
        <w:rPr>
          <w:rFonts w:ascii="宋体" w:hAnsi="宋体" w:cs="宋体"/>
          <w:sz w:val="28"/>
          <w:szCs w:val="28"/>
        </w:rPr>
      </w:pPr>
    </w:p>
    <w:p w:rsidR="009A6113" w:rsidRDefault="006D5567">
      <w:pPr>
        <w:tabs>
          <w:tab w:val="left" w:pos="444"/>
        </w:tabs>
        <w:snapToGrid w:val="0"/>
        <w:spacing w:line="360" w:lineRule="auto"/>
        <w:rPr>
          <w:rFonts w:ascii="宋体" w:hAnsi="宋体" w:cs="宋体"/>
          <w:sz w:val="24"/>
          <w:szCs w:val="24"/>
          <w:u w:val="single"/>
        </w:rPr>
      </w:pPr>
      <w:r>
        <w:rPr>
          <w:rFonts w:ascii="宋体" w:hAnsi="宋体" w:cs="宋体" w:hint="eastAsia"/>
          <w:sz w:val="24"/>
          <w:szCs w:val="24"/>
        </w:rPr>
        <w:t>采购人：</w:t>
      </w:r>
      <w:r>
        <w:rPr>
          <w:rFonts w:ascii="宋体" w:hAnsi="宋体" w:cs="宋体" w:hint="eastAsia"/>
          <w:sz w:val="24"/>
          <w:szCs w:val="24"/>
          <w:u w:val="single"/>
        </w:rPr>
        <w:t xml:space="preserve">             </w:t>
      </w:r>
    </w:p>
    <w:p w:rsidR="009A6113" w:rsidRDefault="006D5567">
      <w:pPr>
        <w:snapToGrid w:val="0"/>
        <w:spacing w:line="360" w:lineRule="auto"/>
        <w:ind w:firstLineChars="200" w:firstLine="480"/>
        <w:rPr>
          <w:rFonts w:ascii="宋体" w:hAnsi="宋体" w:cs="宋体"/>
          <w:sz w:val="24"/>
          <w:szCs w:val="24"/>
        </w:rPr>
      </w:pPr>
      <w:r>
        <w:rPr>
          <w:rFonts w:ascii="宋体" w:hAnsi="宋体" w:cs="宋体" w:hint="eastAsia"/>
          <w:sz w:val="24"/>
          <w:szCs w:val="24"/>
        </w:rPr>
        <w:t>本单位已详细阅读了《襄城县财政局财政投资建设项目造价咨询中介机构采购项目招标公告》（以下简称《招标公告》）及相关要求内容，自愿参加该项目投标，现就有关事项郑重承诺如下：</w:t>
      </w:r>
    </w:p>
    <w:p w:rsidR="009A6113" w:rsidRDefault="006D5567">
      <w:pPr>
        <w:snapToGrid w:val="0"/>
        <w:spacing w:line="360" w:lineRule="auto"/>
        <w:ind w:firstLineChars="200" w:firstLine="480"/>
        <w:rPr>
          <w:rFonts w:ascii="宋体" w:hAnsi="宋体" w:cs="宋体"/>
          <w:sz w:val="24"/>
          <w:szCs w:val="24"/>
        </w:rPr>
      </w:pPr>
      <w:r>
        <w:rPr>
          <w:rFonts w:ascii="宋体" w:hAnsi="宋体" w:cs="宋体" w:hint="eastAsia"/>
          <w:sz w:val="24"/>
          <w:szCs w:val="24"/>
        </w:rPr>
        <w:t>一、本单位将遵循公开、公平、公正和诚实守信的原则参加襄城县财政局财政投资建设项目造价咨询中介机构采购项目投标活动，不通过不正当途径获取内部信息，不在开标后进行虚假恶意投诉；</w:t>
      </w:r>
    </w:p>
    <w:p w:rsidR="009A6113" w:rsidRDefault="006D5567">
      <w:pPr>
        <w:snapToGrid w:val="0"/>
        <w:spacing w:line="360" w:lineRule="auto"/>
        <w:ind w:firstLineChars="200" w:firstLine="480"/>
        <w:rPr>
          <w:rFonts w:ascii="宋体" w:hAnsi="宋体" w:cs="宋体"/>
          <w:sz w:val="24"/>
          <w:szCs w:val="24"/>
        </w:rPr>
      </w:pPr>
      <w:r>
        <w:rPr>
          <w:rFonts w:ascii="宋体" w:hAnsi="宋体" w:cs="宋体" w:hint="eastAsia"/>
          <w:sz w:val="24"/>
          <w:szCs w:val="24"/>
        </w:rPr>
        <w:t>二、本单位承诺所提供的所有文件、证明、证书全部真实有效，不存在虚假成分；</w:t>
      </w:r>
    </w:p>
    <w:p w:rsidR="009A6113" w:rsidRDefault="006D5567">
      <w:pPr>
        <w:snapToGrid w:val="0"/>
        <w:spacing w:line="360" w:lineRule="auto"/>
        <w:ind w:firstLineChars="200" w:firstLine="480"/>
        <w:rPr>
          <w:rFonts w:ascii="宋体" w:hAnsi="宋体" w:cs="宋体"/>
          <w:sz w:val="24"/>
          <w:szCs w:val="24"/>
        </w:rPr>
      </w:pPr>
      <w:r>
        <w:rPr>
          <w:rFonts w:ascii="宋体" w:hAnsi="宋体" w:cs="宋体" w:hint="eastAsia"/>
          <w:sz w:val="24"/>
          <w:szCs w:val="24"/>
        </w:rPr>
        <w:t>三、如本单位中标，将严格按服务承诺中承诺的内容，并完善相关管理制度。</w:t>
      </w:r>
    </w:p>
    <w:p w:rsidR="009A6113" w:rsidRDefault="006D5567">
      <w:pPr>
        <w:snapToGrid w:val="0"/>
        <w:spacing w:line="360" w:lineRule="auto"/>
        <w:ind w:firstLineChars="200" w:firstLine="480"/>
        <w:rPr>
          <w:rFonts w:ascii="宋体" w:hAnsi="宋体" w:cs="宋体"/>
          <w:sz w:val="24"/>
          <w:szCs w:val="24"/>
        </w:rPr>
      </w:pPr>
      <w:r>
        <w:rPr>
          <w:rFonts w:ascii="宋体" w:hAnsi="宋体" w:cs="宋体" w:hint="eastAsia"/>
          <w:sz w:val="24"/>
          <w:szCs w:val="24"/>
        </w:rPr>
        <w:t>本承诺事项均为本企业真实意见表达，愿承担一切责任。若有任何弄虚作假、违反本承诺内容的行为，自愿接受取消中标资格、记录诚信档案等有关处理，并承担法律责任；给招标人造成损失的，依法承担法律责任。</w:t>
      </w:r>
    </w:p>
    <w:p w:rsidR="009A6113" w:rsidRDefault="009A6113">
      <w:pPr>
        <w:spacing w:line="360" w:lineRule="auto"/>
        <w:rPr>
          <w:rFonts w:ascii="宋体" w:hAnsi="宋体" w:cs="宋体"/>
          <w:sz w:val="24"/>
          <w:szCs w:val="24"/>
        </w:rPr>
      </w:pPr>
    </w:p>
    <w:p w:rsidR="009A6113" w:rsidRDefault="009A6113">
      <w:pPr>
        <w:spacing w:line="360" w:lineRule="auto"/>
        <w:rPr>
          <w:rFonts w:ascii="宋体" w:hAnsi="宋体" w:cs="宋体"/>
          <w:sz w:val="24"/>
          <w:szCs w:val="24"/>
        </w:rPr>
      </w:pPr>
    </w:p>
    <w:p w:rsidR="009A6113" w:rsidRDefault="009A6113">
      <w:pPr>
        <w:spacing w:line="360" w:lineRule="auto"/>
        <w:rPr>
          <w:rFonts w:ascii="宋体" w:hAnsi="宋体" w:cs="宋体"/>
          <w:sz w:val="24"/>
          <w:szCs w:val="24"/>
        </w:rPr>
      </w:pPr>
    </w:p>
    <w:p w:rsidR="009A6113" w:rsidRDefault="006D5567">
      <w:pPr>
        <w:spacing w:line="360" w:lineRule="auto"/>
        <w:ind w:firstLineChars="1800" w:firstLine="4320"/>
        <w:rPr>
          <w:rFonts w:ascii="宋体" w:hAnsi="宋体" w:cs="宋体"/>
          <w:sz w:val="24"/>
          <w:szCs w:val="24"/>
          <w:u w:val="single"/>
        </w:rPr>
      </w:pPr>
      <w:r>
        <w:rPr>
          <w:rFonts w:ascii="宋体" w:hAnsi="宋体" w:cs="宋体" w:hint="eastAsia"/>
          <w:sz w:val="24"/>
          <w:szCs w:val="24"/>
        </w:rPr>
        <w:t>投标人（单位公章）：</w:t>
      </w:r>
      <w:r>
        <w:rPr>
          <w:rFonts w:ascii="宋体" w:hAnsi="宋体" w:cs="宋体" w:hint="eastAsia"/>
          <w:sz w:val="24"/>
          <w:szCs w:val="24"/>
          <w:u w:val="single"/>
        </w:rPr>
        <w:t xml:space="preserve">            </w:t>
      </w:r>
    </w:p>
    <w:p w:rsidR="009A6113" w:rsidRDefault="006D5567">
      <w:pPr>
        <w:spacing w:line="360" w:lineRule="auto"/>
        <w:ind w:firstLineChars="1800" w:firstLine="4320"/>
        <w:rPr>
          <w:rFonts w:ascii="宋体" w:hAnsi="宋体" w:cs="宋体"/>
          <w:sz w:val="24"/>
          <w:szCs w:val="24"/>
          <w:u w:val="single"/>
        </w:rPr>
      </w:pPr>
      <w:r>
        <w:rPr>
          <w:rFonts w:ascii="宋体" w:hAnsi="宋体" w:cs="宋体" w:hint="eastAsia"/>
          <w:sz w:val="24"/>
          <w:szCs w:val="24"/>
        </w:rPr>
        <w:t>法定代表人（签名或盖章）：</w:t>
      </w:r>
      <w:r>
        <w:rPr>
          <w:rFonts w:ascii="宋体" w:hAnsi="宋体" w:cs="宋体" w:hint="eastAsia"/>
          <w:sz w:val="24"/>
          <w:szCs w:val="24"/>
          <w:u w:val="single"/>
        </w:rPr>
        <w:t xml:space="preserve">             </w:t>
      </w:r>
    </w:p>
    <w:p w:rsidR="009A6113" w:rsidRDefault="006D5567">
      <w:pPr>
        <w:spacing w:line="360" w:lineRule="auto"/>
        <w:ind w:firstLineChars="1806" w:firstLine="4334"/>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A6113" w:rsidRDefault="009A6113">
      <w:pPr>
        <w:rPr>
          <w:rFonts w:ascii="宋体" w:hAnsi="宋体"/>
          <w:b/>
          <w:bCs/>
          <w:color w:val="000000"/>
          <w:kern w:val="0"/>
          <w:sz w:val="24"/>
          <w:szCs w:val="18"/>
        </w:rPr>
      </w:pPr>
    </w:p>
    <w:p w:rsidR="009A6113" w:rsidRDefault="009A6113">
      <w:pPr>
        <w:rPr>
          <w:rFonts w:ascii="宋体" w:hAnsi="宋体"/>
          <w:b/>
          <w:bCs/>
          <w:color w:val="000000"/>
          <w:kern w:val="0"/>
          <w:sz w:val="24"/>
          <w:szCs w:val="18"/>
        </w:rPr>
      </w:pPr>
    </w:p>
    <w:p w:rsidR="009A6113" w:rsidRDefault="009A6113">
      <w:pPr>
        <w:rPr>
          <w:rFonts w:ascii="宋体" w:hAnsi="宋体"/>
          <w:b/>
          <w:bCs/>
          <w:color w:val="000000"/>
          <w:kern w:val="0"/>
          <w:sz w:val="24"/>
          <w:szCs w:val="18"/>
        </w:rPr>
      </w:pPr>
    </w:p>
    <w:p w:rsidR="009A6113" w:rsidRDefault="006D5567">
      <w:pPr>
        <w:pageBreakBefore/>
        <w:spacing w:line="480" w:lineRule="auto"/>
        <w:jc w:val="center"/>
        <w:rPr>
          <w:rFonts w:ascii="宋体" w:hAnsi="宋体" w:cs="仿宋_GB2312"/>
          <w:b/>
          <w:kern w:val="0"/>
          <w:sz w:val="28"/>
          <w:szCs w:val="28"/>
        </w:rPr>
      </w:pPr>
      <w:r>
        <w:rPr>
          <w:rFonts w:ascii="宋体" w:hAnsi="宋体" w:cs="仿宋_GB2312" w:hint="eastAsia"/>
          <w:b/>
          <w:kern w:val="0"/>
          <w:sz w:val="28"/>
          <w:szCs w:val="28"/>
        </w:rPr>
        <w:t>参与政府采购活动前三年内在经营活动中没有重大违法记录的</w:t>
      </w:r>
    </w:p>
    <w:p w:rsidR="009A6113" w:rsidRDefault="006D5567">
      <w:pPr>
        <w:spacing w:line="480" w:lineRule="auto"/>
        <w:jc w:val="center"/>
        <w:rPr>
          <w:rFonts w:ascii="宋体" w:hAnsi="宋体" w:cs="仿宋_GB2312"/>
          <w:b/>
          <w:kern w:val="0"/>
          <w:sz w:val="28"/>
          <w:szCs w:val="28"/>
        </w:rPr>
      </w:pPr>
      <w:r>
        <w:rPr>
          <w:rFonts w:ascii="宋体" w:hAnsi="宋体" w:cs="仿宋_GB2312" w:hint="eastAsia"/>
          <w:b/>
          <w:kern w:val="0"/>
          <w:sz w:val="28"/>
          <w:szCs w:val="28"/>
        </w:rPr>
        <w:t>书面声明函</w:t>
      </w:r>
    </w:p>
    <w:p w:rsidR="009A6113" w:rsidRDefault="009A6113">
      <w:pPr>
        <w:spacing w:line="480" w:lineRule="auto"/>
        <w:jc w:val="center"/>
        <w:rPr>
          <w:rFonts w:ascii="宋体" w:hAnsi="宋体" w:cs="仿宋_GB2312"/>
          <w:b/>
          <w:kern w:val="0"/>
          <w:sz w:val="28"/>
          <w:szCs w:val="28"/>
        </w:rPr>
      </w:pPr>
    </w:p>
    <w:p w:rsidR="009A6113" w:rsidRDefault="006D5567" w:rsidP="007F2C8B">
      <w:pPr>
        <w:pStyle w:val="p0"/>
        <w:spacing w:line="480" w:lineRule="auto"/>
        <w:ind w:firstLineChars="48" w:firstLine="101"/>
        <w:rPr>
          <w:rFonts w:ascii="宋体" w:hAnsi="宋体"/>
          <w:b/>
          <w:bCs/>
          <w:u w:val="single"/>
        </w:rPr>
      </w:pPr>
      <w:r>
        <w:rPr>
          <w:rFonts w:ascii="宋体" w:hAnsi="宋体" w:cs="仿宋_GB2312" w:hint="eastAsia"/>
        </w:rPr>
        <w:t>采购人</w:t>
      </w:r>
      <w:r>
        <w:rPr>
          <w:rFonts w:ascii="宋体" w:hAnsi="宋体" w:hint="eastAsia"/>
          <w:b/>
          <w:bCs/>
        </w:rPr>
        <w:t>:</w:t>
      </w:r>
      <w:r>
        <w:rPr>
          <w:rFonts w:ascii="宋体" w:hAnsi="宋体" w:hint="eastAsia"/>
          <w:b/>
          <w:bCs/>
          <w:u w:val="single"/>
        </w:rPr>
        <w:t xml:space="preserve">                   </w:t>
      </w:r>
    </w:p>
    <w:p w:rsidR="009A6113" w:rsidRDefault="006D5567">
      <w:pPr>
        <w:pStyle w:val="HTML"/>
        <w:spacing w:line="480" w:lineRule="auto"/>
        <w:ind w:firstLineChars="200" w:firstLine="420"/>
        <w:rPr>
          <w:rFonts w:ascii="宋体" w:hAnsi="宋体" w:cs="仿宋_GB2312"/>
          <w:sz w:val="21"/>
          <w:szCs w:val="21"/>
        </w:rPr>
      </w:pPr>
      <w:r>
        <w:rPr>
          <w:rFonts w:ascii="宋体" w:hAnsi="宋体" w:cs="仿宋_GB2312" w:hint="eastAsia"/>
          <w:sz w:val="21"/>
          <w:szCs w:val="21"/>
        </w:rPr>
        <w:t>我公司承诺，参与政府采购活动前三年内在经营活动中没有重大违法记录现象。如有重大违法记录，由我公司全权负责并愿取消中标候选人资格，如造成严重不良影响的，我公司愿意接受法律法规的处罚。</w:t>
      </w:r>
    </w:p>
    <w:p w:rsidR="009A6113" w:rsidRDefault="009A6113">
      <w:pPr>
        <w:pStyle w:val="HTML"/>
        <w:spacing w:line="360" w:lineRule="auto"/>
        <w:ind w:firstLineChars="200" w:firstLine="420"/>
        <w:rPr>
          <w:rFonts w:ascii="宋体" w:hAnsi="宋体" w:cs="仿宋_GB2312"/>
          <w:sz w:val="21"/>
          <w:szCs w:val="21"/>
        </w:rPr>
      </w:pPr>
    </w:p>
    <w:p w:rsidR="009A6113" w:rsidRDefault="009A6113">
      <w:pPr>
        <w:pStyle w:val="HTML"/>
        <w:spacing w:line="360" w:lineRule="auto"/>
        <w:ind w:firstLineChars="200" w:firstLine="420"/>
        <w:rPr>
          <w:rFonts w:ascii="宋体" w:hAnsi="宋体" w:cs="仿宋_GB2312"/>
          <w:sz w:val="21"/>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6D556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9A6113" w:rsidRDefault="006D556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9A6113" w:rsidRDefault="006D556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9A6113">
      <w:pPr>
        <w:spacing w:line="360" w:lineRule="auto"/>
        <w:rPr>
          <w:rFonts w:ascii="宋体" w:hAnsi="宋体"/>
          <w:b/>
          <w:bCs/>
          <w:szCs w:val="21"/>
        </w:rPr>
      </w:pPr>
    </w:p>
    <w:p w:rsidR="009A6113" w:rsidRDefault="006D5567">
      <w:pPr>
        <w:spacing w:line="360" w:lineRule="auto"/>
        <w:jc w:val="center"/>
        <w:rPr>
          <w:rFonts w:ascii="宋体" w:hAnsi="宋体"/>
          <w:b/>
          <w:sz w:val="30"/>
        </w:rPr>
      </w:pPr>
      <w:r>
        <w:rPr>
          <w:rFonts w:ascii="宋体" w:hAnsi="宋体"/>
          <w:b/>
          <w:bCs/>
          <w:szCs w:val="21"/>
        </w:rPr>
        <w:br w:type="page"/>
      </w:r>
      <w:bookmarkStart w:id="150" w:name="_Toc459192519"/>
      <w:bookmarkStart w:id="151" w:name="_Toc23871"/>
      <w:r>
        <w:rPr>
          <w:rFonts w:ascii="宋体" w:hAnsi="宋体" w:hint="eastAsia"/>
          <w:b/>
          <w:sz w:val="30"/>
        </w:rPr>
        <w:t>反商业贿赂承诺书</w:t>
      </w:r>
      <w:bookmarkEnd w:id="150"/>
      <w:bookmarkEnd w:id="151"/>
    </w:p>
    <w:p w:rsidR="009A6113" w:rsidRDefault="009A6113">
      <w:pPr>
        <w:rPr>
          <w:rFonts w:ascii="宋体" w:hAnsi="宋体"/>
        </w:rPr>
      </w:pPr>
    </w:p>
    <w:p w:rsidR="009A6113" w:rsidRDefault="006D5567">
      <w:pPr>
        <w:spacing w:line="360" w:lineRule="auto"/>
        <w:ind w:firstLine="539"/>
        <w:rPr>
          <w:rFonts w:ascii="宋体" w:hAnsi="宋体"/>
          <w:szCs w:val="21"/>
          <w:u w:val="single"/>
        </w:rPr>
      </w:pPr>
      <w:r>
        <w:rPr>
          <w:rFonts w:ascii="宋体" w:hAnsi="宋体" w:hint="eastAsia"/>
          <w:szCs w:val="21"/>
        </w:rPr>
        <w:t>我公司承诺：</w:t>
      </w:r>
    </w:p>
    <w:p w:rsidR="009A6113" w:rsidRDefault="006D5567">
      <w:pPr>
        <w:spacing w:line="360" w:lineRule="auto"/>
        <w:ind w:firstLine="539"/>
        <w:rPr>
          <w:rFonts w:ascii="宋体" w:hAnsi="宋体"/>
          <w:szCs w:val="21"/>
        </w:rPr>
      </w:pPr>
      <w:r>
        <w:rPr>
          <w:rFonts w:ascii="宋体" w:hAnsi="宋体" w:hint="eastAsia"/>
          <w:szCs w:val="21"/>
        </w:rPr>
        <w:t>在</w:t>
      </w:r>
      <w:r>
        <w:rPr>
          <w:rFonts w:ascii="宋体" w:hAnsi="宋体" w:hint="eastAsia"/>
          <w:szCs w:val="21"/>
          <w:u w:val="single"/>
        </w:rPr>
        <w:t xml:space="preserve">      （项目名称）     </w:t>
      </w:r>
      <w:r>
        <w:rPr>
          <w:rFonts w:ascii="宋体" w:hAnsi="宋体" w:hint="eastAsia"/>
          <w:szCs w:val="21"/>
        </w:rPr>
        <w:t>招标活动中，我公司保证做到：</w:t>
      </w:r>
    </w:p>
    <w:p w:rsidR="009A6113" w:rsidRDefault="006D5567">
      <w:pPr>
        <w:spacing w:line="360" w:lineRule="auto"/>
        <w:ind w:firstLine="539"/>
        <w:rPr>
          <w:rFonts w:ascii="宋体" w:hAnsi="宋体"/>
          <w:szCs w:val="21"/>
        </w:rPr>
      </w:pPr>
      <w:r>
        <w:rPr>
          <w:rFonts w:ascii="宋体" w:hAnsi="宋体" w:hint="eastAsia"/>
          <w:szCs w:val="21"/>
        </w:rPr>
        <w:t>一、公平竞争参加本次招标活动。</w:t>
      </w:r>
    </w:p>
    <w:p w:rsidR="009A6113" w:rsidRDefault="006D5567">
      <w:pPr>
        <w:spacing w:line="360" w:lineRule="auto"/>
        <w:ind w:firstLine="539"/>
        <w:rPr>
          <w:rFonts w:ascii="宋体" w:hAnsi="宋体"/>
          <w:szCs w:val="21"/>
        </w:rPr>
      </w:pPr>
      <w:r>
        <w:rPr>
          <w:rFonts w:ascii="宋体" w:hAnsi="宋体" w:hint="eastAsia"/>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9A6113" w:rsidRDefault="006D5567">
      <w:pPr>
        <w:spacing w:line="360" w:lineRule="auto"/>
        <w:ind w:firstLine="539"/>
        <w:rPr>
          <w:rFonts w:ascii="宋体" w:hAnsi="宋体"/>
          <w:szCs w:val="21"/>
        </w:rPr>
      </w:pPr>
      <w:r>
        <w:rPr>
          <w:rFonts w:ascii="宋体" w:hAnsi="宋体" w:hint="eastAsia"/>
          <w:szCs w:val="21"/>
        </w:rPr>
        <w:t>三、若出现上述行为，我公司及参与投标的工作人员愿意接受按照国家法律法规等有关规定给予的处罚。</w:t>
      </w:r>
    </w:p>
    <w:p w:rsidR="009A6113" w:rsidRDefault="009A6113">
      <w:pPr>
        <w:spacing w:line="360" w:lineRule="auto"/>
        <w:ind w:firstLine="539"/>
        <w:rPr>
          <w:rFonts w:ascii="宋体" w:hAnsi="宋体"/>
          <w:szCs w:val="21"/>
        </w:rPr>
      </w:pPr>
    </w:p>
    <w:p w:rsidR="009A6113" w:rsidRDefault="009A6113">
      <w:pPr>
        <w:spacing w:line="360" w:lineRule="auto"/>
        <w:ind w:firstLine="539"/>
        <w:rPr>
          <w:rFonts w:ascii="宋体" w:hAnsi="宋体"/>
          <w:szCs w:val="21"/>
        </w:rPr>
      </w:pPr>
    </w:p>
    <w:p w:rsidR="009A6113" w:rsidRDefault="009A6113">
      <w:pPr>
        <w:spacing w:line="360" w:lineRule="auto"/>
        <w:ind w:firstLine="539"/>
        <w:rPr>
          <w:rFonts w:ascii="宋体" w:hAnsi="宋体"/>
          <w:szCs w:val="21"/>
        </w:rPr>
      </w:pPr>
    </w:p>
    <w:p w:rsidR="009A6113" w:rsidRDefault="009A6113">
      <w:pPr>
        <w:spacing w:line="360" w:lineRule="auto"/>
        <w:ind w:firstLine="539"/>
        <w:rPr>
          <w:rFonts w:ascii="宋体" w:hAnsi="宋体"/>
          <w:szCs w:val="21"/>
        </w:rPr>
      </w:pPr>
    </w:p>
    <w:p w:rsidR="009A6113" w:rsidRDefault="009A6113">
      <w:pPr>
        <w:spacing w:line="360" w:lineRule="auto"/>
        <w:ind w:firstLine="539"/>
        <w:rPr>
          <w:rFonts w:ascii="宋体" w:hAnsi="宋体"/>
          <w:szCs w:val="21"/>
        </w:rPr>
      </w:pPr>
    </w:p>
    <w:p w:rsidR="009A6113" w:rsidRDefault="009A6113">
      <w:pPr>
        <w:spacing w:line="360" w:lineRule="auto"/>
        <w:ind w:firstLine="539"/>
        <w:rPr>
          <w:rFonts w:ascii="宋体" w:hAnsi="宋体"/>
          <w:szCs w:val="21"/>
        </w:rPr>
      </w:pPr>
    </w:p>
    <w:p w:rsidR="009A6113" w:rsidRDefault="006D5567">
      <w:pPr>
        <w:spacing w:line="360" w:lineRule="auto"/>
        <w:ind w:firstLineChars="1470" w:firstLine="3087"/>
        <w:rPr>
          <w:rFonts w:ascii="宋体" w:hAnsi="宋体"/>
          <w:szCs w:val="21"/>
          <w:u w:val="single"/>
        </w:rPr>
      </w:pPr>
      <w:r>
        <w:rPr>
          <w:rFonts w:ascii="宋体" w:hAnsi="宋体" w:hint="eastAsia"/>
          <w:szCs w:val="21"/>
        </w:rPr>
        <w:t>投标单位名称(公章):__________</w:t>
      </w:r>
      <w:r>
        <w:rPr>
          <w:rFonts w:ascii="宋体" w:hAnsi="宋体" w:hint="eastAsia"/>
          <w:szCs w:val="21"/>
          <w:u w:val="single"/>
        </w:rPr>
        <w:t xml:space="preserve">            </w:t>
      </w:r>
    </w:p>
    <w:p w:rsidR="009A6113" w:rsidRDefault="006D5567">
      <w:pPr>
        <w:spacing w:line="360" w:lineRule="auto"/>
        <w:ind w:firstLineChars="1470" w:firstLine="3087"/>
        <w:rPr>
          <w:rFonts w:ascii="宋体" w:hAnsi="宋体"/>
          <w:szCs w:val="21"/>
        </w:rPr>
      </w:pPr>
      <w:r>
        <w:rPr>
          <w:rFonts w:ascii="宋体" w:hAnsi="宋体" w:hint="eastAsia"/>
          <w:szCs w:val="21"/>
        </w:rPr>
        <w:t>法定代表人或授权委托人（签字）:___________</w:t>
      </w:r>
    </w:p>
    <w:p w:rsidR="009A6113" w:rsidRDefault="006D5567">
      <w:pPr>
        <w:spacing w:line="360" w:lineRule="auto"/>
        <w:rPr>
          <w:rFonts w:ascii="宋体" w:hAnsi="宋体"/>
          <w:b/>
          <w:bCs/>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年_</w:t>
      </w:r>
      <w:r>
        <w:rPr>
          <w:rFonts w:ascii="宋体" w:hAnsi="宋体" w:hint="eastAsia"/>
          <w:szCs w:val="21"/>
          <w:u w:val="single"/>
        </w:rPr>
        <w:t xml:space="preserve">  </w:t>
      </w:r>
      <w:r>
        <w:rPr>
          <w:rFonts w:ascii="宋体" w:hAnsi="宋体" w:hint="eastAsia"/>
          <w:szCs w:val="21"/>
        </w:rPr>
        <w:t>__月_</w:t>
      </w:r>
      <w:r>
        <w:rPr>
          <w:rFonts w:ascii="宋体" w:hAnsi="宋体" w:hint="eastAsia"/>
          <w:szCs w:val="21"/>
          <w:u w:val="single"/>
        </w:rPr>
        <w:t xml:space="preserve">    </w:t>
      </w:r>
      <w:r>
        <w:rPr>
          <w:rFonts w:ascii="宋体" w:hAnsi="宋体" w:hint="eastAsia"/>
          <w:szCs w:val="21"/>
        </w:rPr>
        <w:t>_日</w:t>
      </w:r>
    </w:p>
    <w:p w:rsidR="009A6113" w:rsidRDefault="009A6113">
      <w:pPr>
        <w:spacing w:line="360" w:lineRule="auto"/>
        <w:jc w:val="left"/>
        <w:rPr>
          <w:szCs w:val="21"/>
        </w:rPr>
      </w:pPr>
    </w:p>
    <w:p w:rsidR="009A6113" w:rsidRDefault="009A6113">
      <w:pPr>
        <w:spacing w:line="360" w:lineRule="auto"/>
        <w:jc w:val="left"/>
        <w:rPr>
          <w:szCs w:val="21"/>
        </w:rPr>
      </w:pPr>
    </w:p>
    <w:p w:rsidR="009A6113" w:rsidRDefault="009A6113">
      <w:pPr>
        <w:spacing w:line="360" w:lineRule="auto"/>
        <w:jc w:val="left"/>
        <w:rPr>
          <w:szCs w:val="21"/>
        </w:rPr>
      </w:pPr>
    </w:p>
    <w:p w:rsidR="006D5567" w:rsidRDefault="006D5567">
      <w:pPr>
        <w:spacing w:line="480" w:lineRule="auto"/>
        <w:rPr>
          <w:rFonts w:ascii="宋体" w:hAnsi="宋体"/>
          <w:b/>
          <w:bCs/>
          <w:kern w:val="0"/>
          <w:sz w:val="24"/>
          <w:szCs w:val="18"/>
        </w:rPr>
      </w:pPr>
    </w:p>
    <w:sectPr w:rsidR="006D5567" w:rsidSect="009A6113">
      <w:pgSz w:w="11906" w:h="16838"/>
      <w:pgMar w:top="1418" w:right="1466" w:bottom="1361"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039" w:rsidRDefault="003D5039">
      <w:r>
        <w:separator/>
      </w:r>
    </w:p>
  </w:endnote>
  <w:endnote w:type="continuationSeparator" w:id="0">
    <w:p w:rsidR="003D5039" w:rsidRDefault="003D5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ì.">
    <w:altName w:val="宋体"/>
    <w:charset w:val="86"/>
    <w:family w:val="swiss"/>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华文中宋">
    <w:altName w:val="宋体"/>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新魏">
    <w:altName w:val="宋体"/>
    <w:charset w:val="86"/>
    <w:family w:val="auto"/>
    <w:pitch w:val="default"/>
    <w:sig w:usb0="00000001" w:usb1="080F0000" w:usb2="0000000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EA3EBB">
    <w:pPr>
      <w:pStyle w:val="af1"/>
      <w:tabs>
        <w:tab w:val="clear" w:pos="4153"/>
        <w:tab w:val="clear" w:pos="8306"/>
        <w:tab w:val="center" w:pos="4535"/>
      </w:tabs>
      <w:jc w:val="both"/>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9A6113" w:rsidRDefault="009A6113">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EA3EBB">
    <w:pPr>
      <w:pStyle w:val="af1"/>
      <w:jc w:val="both"/>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9A6113" w:rsidRDefault="00EA3EBB">
                <w:pPr>
                  <w:snapToGrid w:val="0"/>
                  <w:rPr>
                    <w:sz w:val="18"/>
                  </w:rPr>
                </w:pPr>
                <w:r>
                  <w:rPr>
                    <w:rFonts w:hint="eastAsia"/>
                    <w:sz w:val="18"/>
                  </w:rPr>
                  <w:fldChar w:fldCharType="begin"/>
                </w:r>
                <w:r w:rsidR="006D5567">
                  <w:rPr>
                    <w:rFonts w:hint="eastAsia"/>
                    <w:sz w:val="18"/>
                  </w:rPr>
                  <w:instrText xml:space="preserve"> PAGE  \* MERGEFORMAT </w:instrText>
                </w:r>
                <w:r>
                  <w:rPr>
                    <w:rFonts w:hint="eastAsia"/>
                    <w:sz w:val="18"/>
                  </w:rPr>
                  <w:fldChar w:fldCharType="separate"/>
                </w:r>
                <w:r w:rsidR="003D227A" w:rsidRPr="003D227A">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039" w:rsidRDefault="003D5039">
      <w:r>
        <w:separator/>
      </w:r>
    </w:p>
  </w:footnote>
  <w:footnote w:type="continuationSeparator" w:id="0">
    <w:p w:rsidR="003D5039" w:rsidRDefault="003D5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9A6113">
    <w:pPr>
      <w:pStyle w:val="ad"/>
      <w:pBdr>
        <w:bottom w:val="none" w:sz="0" w:space="0" w:color="auto"/>
      </w:pBdr>
      <w:jc w:val="both"/>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6D5567">
    <w:pPr>
      <w:pStyle w:val="ad"/>
      <w:jc w:val="both"/>
      <w:rPr>
        <w:szCs w:val="18"/>
      </w:rPr>
    </w:pPr>
    <w:r>
      <w:rPr>
        <w:rFonts w:ascii="宋体" w:hAnsi="宋体" w:hint="eastAsia"/>
        <w:szCs w:val="18"/>
      </w:rPr>
      <w:t>襄城县城市综合管廊、海绵城市等十项规划编制项目                                          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6D5567">
    <w:pPr>
      <w:pStyle w:val="ad"/>
      <w:jc w:val="both"/>
      <w:rPr>
        <w:szCs w:val="18"/>
      </w:rPr>
    </w:pPr>
    <w:r>
      <w:rPr>
        <w:rFonts w:ascii="宋体" w:hAnsi="宋体" w:hint="eastAsia"/>
        <w:szCs w:val="18"/>
      </w:rPr>
      <w:t>襄城县财政局财政投资建设项目造价咨询中介机构采购项目                                       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13" w:rsidRDefault="006D5567">
    <w:pPr>
      <w:pStyle w:val="ad"/>
      <w:jc w:val="both"/>
      <w:rPr>
        <w:szCs w:val="18"/>
      </w:rPr>
    </w:pPr>
    <w:r>
      <w:rPr>
        <w:rFonts w:ascii="宋体" w:hAnsi="宋体" w:hint="eastAsia"/>
        <w:szCs w:val="18"/>
      </w:rPr>
      <w:t>襄城县财政局财政投资建设项目造价咨询中介机构采购项目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5D2E3"/>
    <w:multiLevelType w:val="singleLevel"/>
    <w:tmpl w:val="5375D2E3"/>
    <w:lvl w:ilvl="0">
      <w:start w:val="1"/>
      <w:numFmt w:val="chineseCounting"/>
      <w:suff w:val="nothing"/>
      <w:lvlText w:val="%1、"/>
      <w:lvlJc w:val="left"/>
    </w:lvl>
  </w:abstractNum>
  <w:abstractNum w:abstractNumId="1">
    <w:nsid w:val="5608AD10"/>
    <w:multiLevelType w:val="singleLevel"/>
    <w:tmpl w:val="5608AD10"/>
    <w:lvl w:ilvl="0">
      <w:start w:val="1"/>
      <w:numFmt w:val="decimal"/>
      <w:suff w:val="nothing"/>
      <w:lvlText w:val="%1．"/>
      <w:lvlJc w:val="left"/>
    </w:lvl>
  </w:abstractNum>
  <w:abstractNum w:abstractNumId="2">
    <w:nsid w:val="5793A6B1"/>
    <w:multiLevelType w:val="singleLevel"/>
    <w:tmpl w:val="5793A6B1"/>
    <w:lvl w:ilvl="0">
      <w:start w:val="4"/>
      <w:numFmt w:val="chineseCounting"/>
      <w:pStyle w:val="2"/>
      <w:suff w:val="space"/>
      <w:lvlText w:val="第%1章"/>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37CB"/>
    <w:rsid w:val="001176D7"/>
    <w:rsid w:val="00172A27"/>
    <w:rsid w:val="00234360"/>
    <w:rsid w:val="002E2ECE"/>
    <w:rsid w:val="003D227A"/>
    <w:rsid w:val="003D5039"/>
    <w:rsid w:val="005112EE"/>
    <w:rsid w:val="00551EAB"/>
    <w:rsid w:val="006D5567"/>
    <w:rsid w:val="007F2C8B"/>
    <w:rsid w:val="009A6113"/>
    <w:rsid w:val="00A45578"/>
    <w:rsid w:val="00A459AD"/>
    <w:rsid w:val="00A542A3"/>
    <w:rsid w:val="00B67B5C"/>
    <w:rsid w:val="00B70687"/>
    <w:rsid w:val="00B809F3"/>
    <w:rsid w:val="00C060D8"/>
    <w:rsid w:val="00D2297E"/>
    <w:rsid w:val="00EA3EBB"/>
    <w:rsid w:val="00EB37EA"/>
    <w:rsid w:val="00F654CE"/>
    <w:rsid w:val="00FA12ED"/>
    <w:rsid w:val="0CB729F1"/>
    <w:rsid w:val="140E647C"/>
    <w:rsid w:val="2C363A1E"/>
    <w:rsid w:val="4D194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113"/>
    <w:pPr>
      <w:widowControl w:val="0"/>
      <w:jc w:val="both"/>
    </w:pPr>
    <w:rPr>
      <w:kern w:val="2"/>
      <w:sz w:val="21"/>
    </w:rPr>
  </w:style>
  <w:style w:type="paragraph" w:styleId="1">
    <w:name w:val="heading 1"/>
    <w:basedOn w:val="a"/>
    <w:next w:val="a"/>
    <w:link w:val="1Char"/>
    <w:qFormat/>
    <w:rsid w:val="009A6113"/>
    <w:pPr>
      <w:spacing w:before="100" w:after="100"/>
      <w:outlineLvl w:val="0"/>
    </w:pPr>
    <w:rPr>
      <w:rFonts w:ascii="..ì." w:eastAsia="..ì."/>
    </w:rPr>
  </w:style>
  <w:style w:type="paragraph" w:styleId="20">
    <w:name w:val="heading 2"/>
    <w:basedOn w:val="a"/>
    <w:next w:val="a"/>
    <w:link w:val="2Char"/>
    <w:qFormat/>
    <w:rsid w:val="009A6113"/>
    <w:pPr>
      <w:keepNext/>
      <w:keepLines/>
      <w:spacing w:before="260" w:after="260" w:line="413" w:lineRule="auto"/>
      <w:jc w:val="center"/>
      <w:outlineLvl w:val="1"/>
    </w:pPr>
    <w:rPr>
      <w:rFonts w:ascii="Arial" w:eastAsia="黑体" w:hAnsi="Arial"/>
      <w:b/>
      <w:sz w:val="36"/>
    </w:rPr>
  </w:style>
  <w:style w:type="paragraph" w:styleId="3">
    <w:name w:val="heading 3"/>
    <w:basedOn w:val="a"/>
    <w:next w:val="a"/>
    <w:qFormat/>
    <w:rsid w:val="009A6113"/>
    <w:pPr>
      <w:keepNext/>
      <w:keepLines/>
      <w:spacing w:line="500" w:lineRule="exact"/>
      <w:ind w:firstLineChars="200" w:firstLine="480"/>
      <w:outlineLvl w:val="2"/>
    </w:pPr>
    <w:rPr>
      <w:rFonts w:eastAsia="黑体"/>
      <w:sz w:val="24"/>
    </w:rPr>
  </w:style>
  <w:style w:type="paragraph" w:styleId="4">
    <w:name w:val="heading 4"/>
    <w:basedOn w:val="a"/>
    <w:next w:val="a"/>
    <w:qFormat/>
    <w:rsid w:val="009A6113"/>
    <w:pPr>
      <w:keepNext/>
      <w:keepLines/>
      <w:spacing w:line="360" w:lineRule="auto"/>
      <w:outlineLvl w:val="3"/>
    </w:pPr>
    <w:rPr>
      <w:rFonts w:ascii="Arial" w:hAnsi="Arial"/>
      <w:b/>
    </w:rPr>
  </w:style>
  <w:style w:type="paragraph" w:styleId="5">
    <w:name w:val="heading 5"/>
    <w:basedOn w:val="a"/>
    <w:next w:val="a"/>
    <w:qFormat/>
    <w:rsid w:val="009A611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sl">
    <w:name w:val="lsl"/>
    <w:basedOn w:val="a0"/>
    <w:rsid w:val="009A6113"/>
  </w:style>
  <w:style w:type="character" w:customStyle="1" w:styleId="red">
    <w:name w:val="red"/>
    <w:basedOn w:val="a0"/>
    <w:rsid w:val="009A6113"/>
    <w:rPr>
      <w:color w:val="FF0000"/>
      <w:sz w:val="18"/>
      <w:szCs w:val="18"/>
    </w:rPr>
  </w:style>
  <w:style w:type="character" w:customStyle="1" w:styleId="1Char">
    <w:name w:val="标题 1 Char"/>
    <w:link w:val="1"/>
    <w:rsid w:val="009A6113"/>
    <w:rPr>
      <w:rFonts w:ascii="..ì." w:eastAsia="..ì."/>
      <w:kern w:val="2"/>
      <w:sz w:val="21"/>
    </w:rPr>
  </w:style>
  <w:style w:type="character" w:customStyle="1" w:styleId="gb-jt">
    <w:name w:val="gb-jt"/>
    <w:basedOn w:val="a0"/>
    <w:rsid w:val="009A6113"/>
  </w:style>
  <w:style w:type="character" w:customStyle="1" w:styleId="red2">
    <w:name w:val="red2"/>
    <w:basedOn w:val="a0"/>
    <w:rsid w:val="009A6113"/>
    <w:rPr>
      <w:color w:val="FF0000"/>
    </w:rPr>
  </w:style>
  <w:style w:type="character" w:customStyle="1" w:styleId="down1">
    <w:name w:val="down1"/>
    <w:rsid w:val="009A6113"/>
    <w:rPr>
      <w:shd w:val="clear" w:color="auto" w:fill="DAEEF9"/>
    </w:rPr>
  </w:style>
  <w:style w:type="character" w:styleId="a3">
    <w:name w:val="FollowedHyperlink"/>
    <w:rsid w:val="009A6113"/>
    <w:rPr>
      <w:color w:val="000000"/>
      <w:u w:val="none"/>
    </w:rPr>
  </w:style>
  <w:style w:type="character" w:customStyle="1" w:styleId="HTMLChar">
    <w:name w:val="HTML 预设格式 Char"/>
    <w:link w:val="HTML"/>
    <w:uiPriority w:val="99"/>
    <w:rsid w:val="009A6113"/>
    <w:rPr>
      <w:rFonts w:ascii="Arial" w:hAnsi="Arial" w:cs="Arial"/>
      <w:sz w:val="24"/>
      <w:szCs w:val="24"/>
    </w:rPr>
  </w:style>
  <w:style w:type="character" w:customStyle="1" w:styleId="2Char">
    <w:name w:val="标题 2 Char"/>
    <w:link w:val="20"/>
    <w:rsid w:val="009A6113"/>
    <w:rPr>
      <w:rFonts w:ascii="Arial" w:eastAsia="黑体" w:hAnsi="Arial"/>
      <w:b/>
      <w:kern w:val="2"/>
      <w:sz w:val="36"/>
      <w:lang w:val="en-US" w:eastAsia="zh-CN" w:bidi="ar-SA"/>
    </w:rPr>
  </w:style>
  <w:style w:type="character" w:customStyle="1" w:styleId="Char">
    <w:name w:val="纯文本 Char"/>
    <w:link w:val="a4"/>
    <w:rsid w:val="009A6113"/>
    <w:rPr>
      <w:rFonts w:ascii="宋体" w:eastAsia="宋体" w:hAnsi="Courier New"/>
      <w:kern w:val="2"/>
      <w:sz w:val="21"/>
      <w:lang w:val="en-US" w:eastAsia="zh-CN"/>
    </w:rPr>
  </w:style>
  <w:style w:type="character" w:styleId="a5">
    <w:name w:val="Hyperlink"/>
    <w:uiPriority w:val="99"/>
    <w:rsid w:val="009A6113"/>
    <w:rPr>
      <w:color w:val="000000"/>
      <w:u w:val="none"/>
    </w:rPr>
  </w:style>
  <w:style w:type="character" w:styleId="a6">
    <w:name w:val="page number"/>
    <w:basedOn w:val="a0"/>
    <w:rsid w:val="009A6113"/>
    <w:rPr>
      <w:rFonts w:ascii="Arial" w:eastAsia="黑体" w:hAnsi="Arial"/>
      <w:kern w:val="2"/>
      <w:sz w:val="21"/>
      <w:szCs w:val="21"/>
      <w:lang w:val="en-US" w:eastAsia="zh-CN" w:bidi="ar-SA"/>
    </w:rPr>
  </w:style>
  <w:style w:type="character" w:customStyle="1" w:styleId="Char1">
    <w:name w:val="标题 Char1"/>
    <w:rsid w:val="009A6113"/>
    <w:rPr>
      <w:rFonts w:ascii="Cambria" w:hAnsi="Cambria" w:cs="Times New Roman"/>
      <w:b/>
      <w:bCs/>
      <w:kern w:val="2"/>
      <w:sz w:val="32"/>
      <w:szCs w:val="32"/>
    </w:rPr>
  </w:style>
  <w:style w:type="character" w:styleId="a7">
    <w:name w:val="annotation reference"/>
    <w:rsid w:val="009A6113"/>
    <w:rPr>
      <w:sz w:val="21"/>
    </w:rPr>
  </w:style>
  <w:style w:type="character" w:customStyle="1" w:styleId="Char0">
    <w:name w:val="标题 Char"/>
    <w:link w:val="a8"/>
    <w:rsid w:val="009A6113"/>
    <w:rPr>
      <w:rFonts w:ascii="Cambria" w:hAnsi="Cambria"/>
      <w:b/>
      <w:bCs/>
      <w:kern w:val="2"/>
      <w:sz w:val="32"/>
      <w:szCs w:val="32"/>
    </w:rPr>
  </w:style>
  <w:style w:type="character" w:styleId="a9">
    <w:name w:val="Emphasis"/>
    <w:basedOn w:val="a0"/>
    <w:qFormat/>
    <w:rsid w:val="009A6113"/>
    <w:rPr>
      <w:b w:val="0"/>
      <w:i w:val="0"/>
    </w:rPr>
  </w:style>
  <w:style w:type="character" w:customStyle="1" w:styleId="green1">
    <w:name w:val="green1"/>
    <w:basedOn w:val="a0"/>
    <w:rsid w:val="009A6113"/>
    <w:rPr>
      <w:color w:val="66AE00"/>
      <w:sz w:val="18"/>
      <w:szCs w:val="18"/>
    </w:rPr>
  </w:style>
  <w:style w:type="character" w:customStyle="1" w:styleId="CharChar16">
    <w:name w:val="Char Char16"/>
    <w:rsid w:val="009A6113"/>
    <w:rPr>
      <w:rFonts w:ascii="Arial" w:eastAsia="宋体" w:hAnsi="Arial"/>
      <w:b/>
      <w:sz w:val="24"/>
    </w:rPr>
  </w:style>
  <w:style w:type="character" w:customStyle="1" w:styleId="green">
    <w:name w:val="green"/>
    <w:basedOn w:val="a0"/>
    <w:rsid w:val="009A6113"/>
    <w:rPr>
      <w:color w:val="66AE00"/>
      <w:sz w:val="18"/>
      <w:szCs w:val="18"/>
    </w:rPr>
  </w:style>
  <w:style w:type="character" w:customStyle="1" w:styleId="down">
    <w:name w:val="down"/>
    <w:rsid w:val="009A6113"/>
    <w:rPr>
      <w:shd w:val="clear" w:color="auto" w:fill="DAEEF9"/>
    </w:rPr>
  </w:style>
  <w:style w:type="character" w:customStyle="1" w:styleId="big">
    <w:name w:val="big"/>
    <w:basedOn w:val="a0"/>
    <w:rsid w:val="009A6113"/>
  </w:style>
  <w:style w:type="character" w:customStyle="1" w:styleId="Char2">
    <w:name w:val="正文首行缩进 Char"/>
    <w:link w:val="aa"/>
    <w:rsid w:val="009A6113"/>
    <w:rPr>
      <w:rFonts w:eastAsia="仿宋_GB2312"/>
      <w:kern w:val="2"/>
      <w:sz w:val="28"/>
      <w:lang w:val="en-US" w:eastAsia="zh-CN" w:bidi="ar-SA"/>
    </w:rPr>
  </w:style>
  <w:style w:type="character" w:customStyle="1" w:styleId="Char3">
    <w:name w:val="正文文本 Char"/>
    <w:link w:val="ab"/>
    <w:rsid w:val="009A6113"/>
    <w:rPr>
      <w:rFonts w:eastAsia="宋体"/>
      <w:kern w:val="2"/>
      <w:sz w:val="21"/>
      <w:lang w:val="en-US" w:eastAsia="zh-CN" w:bidi="ar-SA"/>
    </w:rPr>
  </w:style>
  <w:style w:type="character" w:customStyle="1" w:styleId="tit1">
    <w:name w:val="tit1"/>
    <w:basedOn w:val="a0"/>
    <w:rsid w:val="009A6113"/>
  </w:style>
  <w:style w:type="character" w:customStyle="1" w:styleId="lsr">
    <w:name w:val="lsr"/>
    <w:basedOn w:val="a0"/>
    <w:rsid w:val="009A6113"/>
  </w:style>
  <w:style w:type="character" w:customStyle="1" w:styleId="sl">
    <w:name w:val="sl"/>
    <w:basedOn w:val="a0"/>
    <w:rsid w:val="009A6113"/>
  </w:style>
  <w:style w:type="character" w:customStyle="1" w:styleId="unnamed1">
    <w:name w:val="unnamed1"/>
    <w:basedOn w:val="a0"/>
    <w:rsid w:val="009A6113"/>
  </w:style>
  <w:style w:type="character" w:customStyle="1" w:styleId="tit">
    <w:name w:val="tit"/>
    <w:basedOn w:val="a0"/>
    <w:rsid w:val="009A6113"/>
  </w:style>
  <w:style w:type="character" w:customStyle="1" w:styleId="sr">
    <w:name w:val="sr"/>
    <w:basedOn w:val="a0"/>
    <w:rsid w:val="009A6113"/>
  </w:style>
  <w:style w:type="character" w:customStyle="1" w:styleId="Char4">
    <w:name w:val="正文缩进 Char"/>
    <w:link w:val="ac"/>
    <w:rsid w:val="009A6113"/>
    <w:rPr>
      <w:rFonts w:eastAsia="宋体"/>
      <w:kern w:val="2"/>
      <w:sz w:val="21"/>
      <w:szCs w:val="24"/>
      <w:lang w:val="en-US" w:eastAsia="zh-CN" w:bidi="ar-SA"/>
    </w:rPr>
  </w:style>
  <w:style w:type="character" w:customStyle="1" w:styleId="red1">
    <w:name w:val="red1"/>
    <w:basedOn w:val="a0"/>
    <w:rsid w:val="009A6113"/>
    <w:rPr>
      <w:color w:val="FF0000"/>
      <w:sz w:val="18"/>
      <w:szCs w:val="18"/>
    </w:rPr>
  </w:style>
  <w:style w:type="character" w:customStyle="1" w:styleId="hover25">
    <w:name w:val="hover25"/>
    <w:basedOn w:val="a0"/>
    <w:rsid w:val="009A6113"/>
  </w:style>
  <w:style w:type="character" w:customStyle="1" w:styleId="right">
    <w:name w:val="right"/>
    <w:basedOn w:val="a0"/>
    <w:rsid w:val="009A6113"/>
    <w:rPr>
      <w:color w:val="999999"/>
      <w:sz w:val="18"/>
      <w:szCs w:val="18"/>
    </w:rPr>
  </w:style>
  <w:style w:type="character" w:customStyle="1" w:styleId="blue">
    <w:name w:val="blue"/>
    <w:basedOn w:val="a0"/>
    <w:rsid w:val="009A6113"/>
    <w:rPr>
      <w:color w:val="0371C6"/>
      <w:sz w:val="21"/>
      <w:szCs w:val="21"/>
    </w:rPr>
  </w:style>
  <w:style w:type="paragraph" w:styleId="21">
    <w:name w:val="toc 2"/>
    <w:basedOn w:val="a"/>
    <w:next w:val="a"/>
    <w:uiPriority w:val="39"/>
    <w:rsid w:val="009A6113"/>
    <w:pPr>
      <w:spacing w:line="360" w:lineRule="auto"/>
      <w:ind w:leftChars="200" w:left="420"/>
    </w:pPr>
  </w:style>
  <w:style w:type="paragraph" w:customStyle="1" w:styleId="xl27">
    <w:name w:val="xl27"/>
    <w:basedOn w:val="a"/>
    <w:rsid w:val="009A611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CharCharChar">
    <w:name w:val="Char Char Char"/>
    <w:basedOn w:val="a"/>
    <w:rsid w:val="009A6113"/>
    <w:pPr>
      <w:spacing w:before="120" w:after="120" w:line="360" w:lineRule="auto"/>
      <w:ind w:firstLineChars="200" w:firstLine="200"/>
    </w:pPr>
  </w:style>
  <w:style w:type="paragraph" w:styleId="ad">
    <w:name w:val="header"/>
    <w:basedOn w:val="a"/>
    <w:rsid w:val="009A6113"/>
    <w:pPr>
      <w:pBdr>
        <w:bottom w:val="single" w:sz="6" w:space="1" w:color="auto"/>
      </w:pBdr>
      <w:tabs>
        <w:tab w:val="center" w:pos="4153"/>
        <w:tab w:val="right" w:pos="8306"/>
      </w:tabs>
      <w:snapToGrid w:val="0"/>
      <w:jc w:val="center"/>
    </w:pPr>
    <w:rPr>
      <w:sz w:val="18"/>
    </w:rPr>
  </w:style>
  <w:style w:type="paragraph" w:customStyle="1" w:styleId="xl29">
    <w:name w:val="xl29"/>
    <w:basedOn w:val="a"/>
    <w:rsid w:val="009A6113"/>
    <w:pPr>
      <w:widowControl/>
      <w:shd w:val="clear" w:color="FFFFFF" w:fill="FFFFFF"/>
      <w:spacing w:before="100" w:beforeAutospacing="1" w:after="100" w:afterAutospacing="1"/>
      <w:jc w:val="left"/>
      <w:textAlignment w:val="center"/>
    </w:pPr>
    <w:rPr>
      <w:rFonts w:ascii="宋体" w:hAnsi="宋体"/>
      <w:color w:val="000000"/>
      <w:kern w:val="0"/>
      <w:sz w:val="24"/>
      <w:u w:val="single"/>
    </w:rPr>
  </w:style>
  <w:style w:type="paragraph" w:customStyle="1" w:styleId="p0">
    <w:name w:val="p0"/>
    <w:basedOn w:val="a"/>
    <w:qFormat/>
    <w:rsid w:val="009A6113"/>
    <w:pPr>
      <w:widowControl/>
    </w:pPr>
    <w:rPr>
      <w:kern w:val="0"/>
      <w:szCs w:val="21"/>
    </w:rPr>
  </w:style>
  <w:style w:type="paragraph" w:styleId="aa">
    <w:name w:val="Body Text First Indent"/>
    <w:basedOn w:val="ab"/>
    <w:link w:val="Char2"/>
    <w:rsid w:val="009A6113"/>
    <w:pPr>
      <w:ind w:firstLineChars="100" w:firstLine="420"/>
    </w:pPr>
    <w:rPr>
      <w:rFonts w:eastAsia="仿宋_GB2312"/>
      <w:sz w:val="28"/>
    </w:rPr>
  </w:style>
  <w:style w:type="paragraph" w:styleId="ae">
    <w:name w:val="Document Map"/>
    <w:basedOn w:val="a"/>
    <w:rsid w:val="009A6113"/>
    <w:pPr>
      <w:shd w:val="clear" w:color="auto" w:fill="000080"/>
    </w:pPr>
  </w:style>
  <w:style w:type="paragraph" w:styleId="af">
    <w:name w:val="Balloon Text"/>
    <w:basedOn w:val="a"/>
    <w:rsid w:val="009A6113"/>
    <w:rPr>
      <w:sz w:val="18"/>
    </w:rPr>
  </w:style>
  <w:style w:type="paragraph" w:styleId="30">
    <w:name w:val="Body Text Indent 3"/>
    <w:basedOn w:val="a"/>
    <w:rsid w:val="009A6113"/>
    <w:pPr>
      <w:ind w:firstLineChars="200" w:firstLine="420"/>
    </w:pPr>
    <w:rPr>
      <w:rFonts w:ascii="宋体" w:hAnsi="宋体"/>
    </w:rPr>
  </w:style>
  <w:style w:type="paragraph" w:styleId="40">
    <w:name w:val="toc 4"/>
    <w:basedOn w:val="a"/>
    <w:next w:val="a"/>
    <w:rsid w:val="009A6113"/>
    <w:pPr>
      <w:ind w:leftChars="600" w:left="1260"/>
    </w:pPr>
  </w:style>
  <w:style w:type="paragraph" w:styleId="af0">
    <w:name w:val="Date"/>
    <w:basedOn w:val="a"/>
    <w:next w:val="a"/>
    <w:rsid w:val="009A6113"/>
    <w:pPr>
      <w:ind w:leftChars="2500" w:left="100"/>
    </w:pPr>
  </w:style>
  <w:style w:type="paragraph" w:styleId="af1">
    <w:name w:val="footer"/>
    <w:basedOn w:val="a"/>
    <w:rsid w:val="009A6113"/>
    <w:pPr>
      <w:tabs>
        <w:tab w:val="center" w:pos="4153"/>
        <w:tab w:val="right" w:pos="8306"/>
      </w:tabs>
      <w:snapToGrid w:val="0"/>
      <w:jc w:val="left"/>
    </w:pPr>
    <w:rPr>
      <w:sz w:val="18"/>
    </w:rPr>
  </w:style>
  <w:style w:type="paragraph" w:customStyle="1" w:styleId="af2">
    <w:name w:val="普通文字"/>
    <w:basedOn w:val="a"/>
    <w:next w:val="a"/>
    <w:rsid w:val="009A6113"/>
    <w:pPr>
      <w:widowControl/>
    </w:pPr>
    <w:rPr>
      <w:rFonts w:ascii="宋体"/>
      <w:color w:val="000000"/>
    </w:rPr>
  </w:style>
  <w:style w:type="paragraph" w:customStyle="1" w:styleId="xl22">
    <w:name w:val="xl22"/>
    <w:basedOn w:val="a"/>
    <w:rsid w:val="009A611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styleId="af3">
    <w:name w:val="annotation text"/>
    <w:basedOn w:val="a"/>
    <w:rsid w:val="009A6113"/>
    <w:pPr>
      <w:jc w:val="left"/>
    </w:pPr>
  </w:style>
  <w:style w:type="paragraph" w:styleId="af4">
    <w:name w:val="index heading"/>
    <w:basedOn w:val="a"/>
    <w:next w:val="10"/>
    <w:rsid w:val="009A6113"/>
    <w:pPr>
      <w:widowControl/>
      <w:jc w:val="left"/>
    </w:pPr>
    <w:rPr>
      <w:kern w:val="0"/>
    </w:rPr>
  </w:style>
  <w:style w:type="paragraph" w:customStyle="1" w:styleId="xl39">
    <w:name w:val="xl39"/>
    <w:basedOn w:val="a"/>
    <w:rsid w:val="009A611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styleId="af5">
    <w:name w:val="Note Heading"/>
    <w:basedOn w:val="Default"/>
    <w:next w:val="Default"/>
    <w:rsid w:val="009A6113"/>
    <w:rPr>
      <w:rFonts w:ascii="..ì." w:eastAsia="..ì."/>
      <w:color w:val="auto"/>
    </w:rPr>
  </w:style>
  <w:style w:type="paragraph" w:customStyle="1" w:styleId="CharChar1CharCharCharChar">
    <w:name w:val="Char Char1 Char Char Char Char"/>
    <w:basedOn w:val="a"/>
    <w:rsid w:val="009A6113"/>
    <w:pPr>
      <w:snapToGrid w:val="0"/>
      <w:spacing w:line="360" w:lineRule="auto"/>
      <w:ind w:firstLineChars="200" w:firstLine="200"/>
    </w:pPr>
    <w:rPr>
      <w:rFonts w:eastAsia="仿宋_GB2312"/>
      <w:sz w:val="24"/>
      <w:szCs w:val="24"/>
    </w:rPr>
  </w:style>
  <w:style w:type="paragraph" w:styleId="22">
    <w:name w:val="Body Text Indent 2"/>
    <w:basedOn w:val="a"/>
    <w:rsid w:val="009A6113"/>
    <w:pPr>
      <w:spacing w:after="120" w:line="480" w:lineRule="auto"/>
      <w:ind w:leftChars="200" w:left="420"/>
    </w:pPr>
  </w:style>
  <w:style w:type="paragraph" w:styleId="10">
    <w:name w:val="index 1"/>
    <w:basedOn w:val="a"/>
    <w:next w:val="a"/>
    <w:rsid w:val="009A6113"/>
  </w:style>
  <w:style w:type="paragraph" w:styleId="31">
    <w:name w:val="toc 3"/>
    <w:basedOn w:val="a"/>
    <w:next w:val="a"/>
    <w:uiPriority w:val="39"/>
    <w:rsid w:val="009A6113"/>
    <w:pPr>
      <w:spacing w:line="360" w:lineRule="auto"/>
      <w:ind w:leftChars="400" w:left="840"/>
    </w:pPr>
  </w:style>
  <w:style w:type="paragraph" w:styleId="af6">
    <w:name w:val="Salutation"/>
    <w:basedOn w:val="Default"/>
    <w:next w:val="Default"/>
    <w:rsid w:val="009A6113"/>
    <w:rPr>
      <w:rFonts w:ascii="..ì." w:eastAsia="..ì."/>
      <w:color w:val="auto"/>
    </w:rPr>
  </w:style>
  <w:style w:type="paragraph" w:styleId="af7">
    <w:name w:val="annotation subject"/>
    <w:basedOn w:val="af3"/>
    <w:next w:val="af3"/>
    <w:rsid w:val="009A6113"/>
    <w:rPr>
      <w:b/>
    </w:rPr>
  </w:style>
  <w:style w:type="paragraph" w:customStyle="1" w:styleId="xl42">
    <w:name w:val="xl42"/>
    <w:basedOn w:val="a"/>
    <w:rsid w:val="009A6113"/>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styleId="HTML">
    <w:name w:val="HTML Preformatted"/>
    <w:basedOn w:val="a"/>
    <w:link w:val="HTMLChar"/>
    <w:uiPriority w:val="99"/>
    <w:unhideWhenUsed/>
    <w:rsid w:val="009A6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3">
    <w:name w:val="Body Text 2"/>
    <w:basedOn w:val="a"/>
    <w:rsid w:val="009A6113"/>
    <w:pPr>
      <w:spacing w:after="120" w:line="480" w:lineRule="auto"/>
    </w:pPr>
  </w:style>
  <w:style w:type="paragraph" w:styleId="11">
    <w:name w:val="toc 1"/>
    <w:basedOn w:val="a"/>
    <w:next w:val="a"/>
    <w:uiPriority w:val="39"/>
    <w:rsid w:val="009A6113"/>
    <w:pPr>
      <w:tabs>
        <w:tab w:val="right" w:leader="dot" w:pos="9060"/>
      </w:tabs>
      <w:spacing w:line="360" w:lineRule="auto"/>
    </w:pPr>
    <w:rPr>
      <w:b/>
    </w:rPr>
  </w:style>
  <w:style w:type="paragraph" w:styleId="a8">
    <w:name w:val="Title"/>
    <w:basedOn w:val="a"/>
    <w:next w:val="a"/>
    <w:link w:val="Char0"/>
    <w:qFormat/>
    <w:rsid w:val="009A6113"/>
    <w:pPr>
      <w:spacing w:before="240" w:after="60"/>
      <w:jc w:val="center"/>
      <w:outlineLvl w:val="0"/>
    </w:pPr>
    <w:rPr>
      <w:rFonts w:ascii="Cambria" w:hAnsi="Cambria"/>
      <w:b/>
      <w:bCs/>
      <w:sz w:val="32"/>
      <w:szCs w:val="32"/>
    </w:rPr>
  </w:style>
  <w:style w:type="paragraph" w:customStyle="1" w:styleId="xl31">
    <w:name w:val="xl31"/>
    <w:basedOn w:val="a"/>
    <w:rsid w:val="009A611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styleId="af8">
    <w:name w:val="Normal (Web)"/>
    <w:basedOn w:val="a"/>
    <w:rsid w:val="009A6113"/>
    <w:pPr>
      <w:spacing w:before="100" w:beforeAutospacing="1" w:after="100" w:afterAutospacing="1"/>
      <w:jc w:val="left"/>
    </w:pPr>
    <w:rPr>
      <w:kern w:val="0"/>
      <w:sz w:val="24"/>
    </w:rPr>
  </w:style>
  <w:style w:type="paragraph" w:customStyle="1" w:styleId="xl28">
    <w:name w:val="xl28"/>
    <w:basedOn w:val="a"/>
    <w:rsid w:val="009A6113"/>
    <w:pPr>
      <w:widowControl/>
      <w:shd w:val="clear" w:color="FFFFFF" w:fill="FFFFFF"/>
      <w:spacing w:before="100" w:beforeAutospacing="1" w:after="100" w:afterAutospacing="1"/>
      <w:jc w:val="left"/>
    </w:pPr>
    <w:rPr>
      <w:rFonts w:ascii="宋体" w:hAnsi="宋体"/>
      <w:color w:val="000000"/>
      <w:kern w:val="0"/>
      <w:sz w:val="24"/>
    </w:rPr>
  </w:style>
  <w:style w:type="paragraph" w:styleId="a4">
    <w:name w:val="Plain Text"/>
    <w:basedOn w:val="a"/>
    <w:link w:val="Char"/>
    <w:rsid w:val="009A6113"/>
    <w:rPr>
      <w:rFonts w:ascii="宋体" w:hAnsi="Courier New"/>
    </w:rPr>
  </w:style>
  <w:style w:type="paragraph" w:styleId="32">
    <w:name w:val="Body Text 3"/>
    <w:basedOn w:val="a"/>
    <w:rsid w:val="009A6113"/>
    <w:rPr>
      <w:sz w:val="24"/>
    </w:rPr>
  </w:style>
  <w:style w:type="paragraph" w:customStyle="1" w:styleId="ParaChar">
    <w:name w:val="默认段落字体 Para Char"/>
    <w:basedOn w:val="a"/>
    <w:rsid w:val="009A6113"/>
    <w:rPr>
      <w:szCs w:val="24"/>
    </w:rPr>
  </w:style>
  <w:style w:type="paragraph" w:styleId="af9">
    <w:name w:val="Body Text Indent"/>
    <w:basedOn w:val="a"/>
    <w:rsid w:val="009A6113"/>
    <w:pPr>
      <w:spacing w:after="120"/>
      <w:ind w:leftChars="200" w:left="420"/>
    </w:pPr>
  </w:style>
  <w:style w:type="paragraph" w:customStyle="1" w:styleId="xl23">
    <w:name w:val="xl23"/>
    <w:basedOn w:val="a"/>
    <w:rsid w:val="009A611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36">
    <w:name w:val="xl36"/>
    <w:basedOn w:val="a"/>
    <w:rsid w:val="009A611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font5">
    <w:name w:val="font5"/>
    <w:basedOn w:val="a"/>
    <w:rsid w:val="009A6113"/>
    <w:pPr>
      <w:widowControl/>
      <w:spacing w:before="100" w:beforeAutospacing="1" w:after="100" w:afterAutospacing="1"/>
      <w:jc w:val="left"/>
    </w:pPr>
    <w:rPr>
      <w:rFonts w:ascii="宋体" w:hAnsi="宋体"/>
      <w:kern w:val="0"/>
      <w:sz w:val="18"/>
    </w:rPr>
  </w:style>
  <w:style w:type="paragraph" w:styleId="ab">
    <w:name w:val="Body Text"/>
    <w:basedOn w:val="a"/>
    <w:link w:val="Char3"/>
    <w:rsid w:val="009A6113"/>
    <w:pPr>
      <w:spacing w:after="120"/>
    </w:pPr>
  </w:style>
  <w:style w:type="paragraph" w:customStyle="1" w:styleId="afa">
    <w:name w:val="表格居中"/>
    <w:basedOn w:val="a"/>
    <w:next w:val="a"/>
    <w:rsid w:val="009A6113"/>
    <w:pPr>
      <w:spacing w:line="320" w:lineRule="exact"/>
      <w:jc w:val="center"/>
    </w:pPr>
  </w:style>
  <w:style w:type="paragraph" w:customStyle="1" w:styleId="xl32">
    <w:name w:val="xl32"/>
    <w:basedOn w:val="a"/>
    <w:rsid w:val="009A611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2">
    <w:name w:val="正文序号 2"/>
    <w:basedOn w:val="a"/>
    <w:rsid w:val="009A6113"/>
    <w:pPr>
      <w:numPr>
        <w:ilvl w:val="3"/>
        <w:numId w:val="1"/>
      </w:numPr>
      <w:tabs>
        <w:tab w:val="left" w:pos="1049"/>
      </w:tabs>
      <w:spacing w:before="60"/>
      <w:ind w:left="1049"/>
    </w:pPr>
    <w:rPr>
      <w:szCs w:val="24"/>
    </w:rPr>
  </w:style>
  <w:style w:type="paragraph" w:customStyle="1" w:styleId="Default">
    <w:name w:val="Default"/>
    <w:rsid w:val="009A6113"/>
    <w:pPr>
      <w:widowControl w:val="0"/>
      <w:autoSpaceDE w:val="0"/>
      <w:autoSpaceDN w:val="0"/>
      <w:adjustRightInd w:val="0"/>
    </w:pPr>
    <w:rPr>
      <w:rFonts w:ascii="宋体"/>
      <w:color w:val="000000"/>
      <w:sz w:val="24"/>
    </w:rPr>
  </w:style>
  <w:style w:type="paragraph" w:customStyle="1" w:styleId="xl34">
    <w:name w:val="xl34"/>
    <w:basedOn w:val="a"/>
    <w:rsid w:val="009A611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30">
    <w:name w:val="xl30"/>
    <w:basedOn w:val="a"/>
    <w:rsid w:val="009A6113"/>
    <w:pPr>
      <w:widowControl/>
      <w:shd w:val="clear" w:color="FFFFFF" w:fill="FFFFFF"/>
      <w:spacing w:before="100" w:beforeAutospacing="1" w:after="100" w:afterAutospacing="1"/>
      <w:jc w:val="right"/>
      <w:textAlignment w:val="center"/>
    </w:pPr>
    <w:rPr>
      <w:rFonts w:ascii="宋体" w:hAnsi="宋体"/>
      <w:color w:val="000000"/>
      <w:kern w:val="0"/>
      <w:sz w:val="24"/>
    </w:rPr>
  </w:style>
  <w:style w:type="paragraph" w:styleId="ac">
    <w:name w:val="Normal Indent"/>
    <w:basedOn w:val="a"/>
    <w:link w:val="Char4"/>
    <w:rsid w:val="009A6113"/>
    <w:pPr>
      <w:ind w:firstLineChars="200" w:firstLine="420"/>
    </w:pPr>
    <w:rPr>
      <w:szCs w:val="24"/>
    </w:rPr>
  </w:style>
  <w:style w:type="paragraph" w:customStyle="1" w:styleId="xl25">
    <w:name w:val="xl25"/>
    <w:basedOn w:val="a"/>
    <w:rsid w:val="009A611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styleId="afb">
    <w:name w:val="List Paragraph"/>
    <w:basedOn w:val="a"/>
    <w:qFormat/>
    <w:rsid w:val="009A6113"/>
    <w:pPr>
      <w:ind w:firstLineChars="200" w:firstLine="420"/>
    </w:pPr>
    <w:rPr>
      <w:rFonts w:ascii="Calibri" w:hAnsi="Calibri"/>
      <w:szCs w:val="22"/>
    </w:rPr>
  </w:style>
  <w:style w:type="paragraph" w:customStyle="1" w:styleId="xl24">
    <w:name w:val="xl24"/>
    <w:basedOn w:val="a"/>
    <w:rsid w:val="009A611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37">
    <w:name w:val="xl37"/>
    <w:basedOn w:val="a"/>
    <w:rsid w:val="009A611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40">
    <w:name w:val="xl40"/>
    <w:basedOn w:val="a"/>
    <w:rsid w:val="009A6113"/>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26">
    <w:name w:val="xl26"/>
    <w:basedOn w:val="a"/>
    <w:rsid w:val="009A611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mtitle">
    <w:name w:val="m_title"/>
    <w:basedOn w:val="a"/>
    <w:rsid w:val="009A6113"/>
    <w:pPr>
      <w:widowControl/>
      <w:spacing w:before="100" w:beforeAutospacing="1" w:after="100" w:afterAutospacing="1"/>
      <w:jc w:val="left"/>
    </w:pPr>
    <w:rPr>
      <w:rFonts w:ascii="ˎ̥" w:hAnsi="ˎ̥"/>
      <w:color w:val="FFFFFF"/>
      <w:kern w:val="0"/>
      <w:sz w:val="18"/>
    </w:rPr>
  </w:style>
  <w:style w:type="paragraph" w:customStyle="1" w:styleId="24">
    <w:name w:val="样式2"/>
    <w:basedOn w:val="20"/>
    <w:rsid w:val="009A6113"/>
    <w:pPr>
      <w:jc w:val="left"/>
    </w:pPr>
    <w:rPr>
      <w:rFonts w:ascii="华文中宋" w:eastAsia="宋体" w:hAnsi="华文中宋"/>
      <w:color w:val="000000"/>
      <w:sz w:val="32"/>
    </w:rPr>
  </w:style>
  <w:style w:type="paragraph" w:customStyle="1" w:styleId="xl38">
    <w:name w:val="xl38"/>
    <w:basedOn w:val="a"/>
    <w:rsid w:val="009A611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styleId="afc">
    <w:name w:val="No Spacing"/>
    <w:uiPriority w:val="1"/>
    <w:qFormat/>
    <w:rsid w:val="009A6113"/>
    <w:pPr>
      <w:widowControl w:val="0"/>
      <w:jc w:val="both"/>
    </w:pPr>
    <w:rPr>
      <w:rFonts w:ascii="Calibri" w:hAnsi="Calibri"/>
      <w:kern w:val="2"/>
      <w:sz w:val="21"/>
      <w:szCs w:val="22"/>
    </w:rPr>
  </w:style>
  <w:style w:type="paragraph" w:customStyle="1" w:styleId="CharCharCharChar">
    <w:name w:val="Char Char Char Char"/>
    <w:basedOn w:val="a"/>
    <w:rsid w:val="009A6113"/>
  </w:style>
  <w:style w:type="paragraph" w:customStyle="1" w:styleId="Char5">
    <w:name w:val="Char"/>
    <w:basedOn w:val="a"/>
    <w:rsid w:val="009A6113"/>
    <w:pPr>
      <w:snapToGrid w:val="0"/>
      <w:spacing w:line="408" w:lineRule="auto"/>
      <w:ind w:firstLineChars="200" w:firstLine="200"/>
      <w:jc w:val="center"/>
    </w:pPr>
    <w:rPr>
      <w:rFonts w:ascii="黑体" w:eastAsia="仿宋_GB2312" w:hAnsi="仿宋_GB2312"/>
      <w:sz w:val="24"/>
    </w:rPr>
  </w:style>
  <w:style w:type="paragraph" w:customStyle="1" w:styleId="xl41">
    <w:name w:val="xl41"/>
    <w:basedOn w:val="a"/>
    <w:rsid w:val="009A6113"/>
    <w:pPr>
      <w:widowControl/>
      <w:shd w:val="clear" w:color="FFFFFF" w:fill="FFFFFF"/>
      <w:spacing w:before="100" w:beforeAutospacing="1" w:after="100" w:afterAutospacing="1"/>
      <w:jc w:val="center"/>
      <w:textAlignment w:val="center"/>
    </w:pPr>
    <w:rPr>
      <w:rFonts w:ascii="宋体" w:hAnsi="宋体"/>
      <w:b/>
      <w:color w:val="000000"/>
      <w:kern w:val="0"/>
      <w:sz w:val="32"/>
    </w:rPr>
  </w:style>
  <w:style w:type="paragraph" w:customStyle="1" w:styleId="xl35">
    <w:name w:val="xl35"/>
    <w:basedOn w:val="a"/>
    <w:rsid w:val="009A611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33">
    <w:name w:val="xl33"/>
    <w:basedOn w:val="a"/>
    <w:rsid w:val="009A611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12">
    <w:name w:val="样式1"/>
    <w:basedOn w:val="ad"/>
    <w:rsid w:val="009A6113"/>
    <w:pPr>
      <w:pBdr>
        <w:top w:val="double" w:sz="4" w:space="1" w:color="auto"/>
        <w:left w:val="double" w:sz="4" w:space="4" w:color="auto"/>
        <w:bottom w:val="double" w:sz="4" w:space="1" w:color="auto"/>
        <w:right w:val="double" w:sz="4" w:space="4" w:color="auto"/>
      </w:pBdr>
    </w:pPr>
  </w:style>
  <w:style w:type="paragraph" w:customStyle="1" w:styleId="Char6">
    <w:name w:val="Char"/>
    <w:basedOn w:val="a"/>
    <w:rsid w:val="009A6113"/>
    <w:rPr>
      <w:rFonts w:ascii="仿宋_GB2312" w:eastAsia="仿宋_GB2312"/>
      <w:b/>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4931</Words>
  <Characters>28107</Characters>
  <Application>Microsoft Office Word</Application>
  <DocSecurity>0</DocSecurity>
  <PresentationFormat/>
  <Lines>234</Lines>
  <Paragraphs>65</Paragraphs>
  <Slides>0</Slides>
  <Notes>0</Notes>
  <HiddenSlides>0</HiddenSlides>
  <MMClips>0</MMClips>
  <ScaleCrop>false</ScaleCrop>
  <Company>http://www.deepbbs.org</Company>
  <LinksUpToDate>false</LinksUpToDate>
  <CharactersWithSpaces>32973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wy</dc:creator>
  <cp:lastModifiedBy>Administrator</cp:lastModifiedBy>
  <cp:revision>9</cp:revision>
  <cp:lastPrinted>2017-12-06T01:09:00Z</cp:lastPrinted>
  <dcterms:created xsi:type="dcterms:W3CDTF">2017-12-07T00:46:00Z</dcterms:created>
  <dcterms:modified xsi:type="dcterms:W3CDTF">2017-12-07T03:00:00Z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