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154" w:rsidRPr="0046309A" w:rsidRDefault="00F05154" w:rsidP="00F05154">
      <w:pPr>
        <w:spacing w:line="360" w:lineRule="auto"/>
        <w:jc w:val="center"/>
        <w:outlineLvl w:val="1"/>
        <w:rPr>
          <w:rFonts w:ascii="宋体" w:hAnsi="宋体"/>
          <w:b/>
          <w:sz w:val="28"/>
          <w:szCs w:val="30"/>
        </w:rPr>
      </w:pPr>
      <w:r w:rsidRPr="0046309A">
        <w:rPr>
          <w:rFonts w:ascii="宋体" w:hAnsi="宋体" w:hint="eastAsia"/>
          <w:b/>
          <w:sz w:val="28"/>
          <w:szCs w:val="30"/>
        </w:rPr>
        <w:t>（二）项目管理</w:t>
      </w:r>
      <w:r w:rsidRPr="0046309A">
        <w:rPr>
          <w:rFonts w:ascii="宋体" w:hAnsi="宋体"/>
          <w:b/>
          <w:sz w:val="28"/>
          <w:szCs w:val="30"/>
        </w:rPr>
        <w:t>方案</w:t>
      </w:r>
    </w:p>
    <w:p w:rsidR="00F05154" w:rsidRPr="0046309A" w:rsidRDefault="00F05154" w:rsidP="0046309A">
      <w:pPr>
        <w:spacing w:line="360" w:lineRule="auto"/>
        <w:jc w:val="left"/>
        <w:outlineLvl w:val="2"/>
        <w:rPr>
          <w:rFonts w:ascii="宋体" w:hAnsi="宋体"/>
          <w:b/>
          <w:sz w:val="24"/>
          <w:szCs w:val="24"/>
        </w:rPr>
      </w:pPr>
      <w:r w:rsidRPr="0046309A">
        <w:rPr>
          <w:rFonts w:ascii="宋体" w:hAnsi="宋体" w:hint="eastAsia"/>
          <w:b/>
          <w:sz w:val="24"/>
          <w:szCs w:val="24"/>
        </w:rPr>
        <w:t>1</w:t>
      </w:r>
      <w:r w:rsidR="0046309A">
        <w:rPr>
          <w:rFonts w:ascii="宋体" w:hAnsi="宋体" w:hint="eastAsia"/>
          <w:b/>
          <w:sz w:val="24"/>
          <w:szCs w:val="24"/>
        </w:rPr>
        <w:t>.</w:t>
      </w:r>
      <w:r w:rsidRPr="0046309A">
        <w:rPr>
          <w:rFonts w:ascii="宋体" w:hAnsi="宋体"/>
          <w:b/>
          <w:sz w:val="24"/>
          <w:szCs w:val="24"/>
        </w:rPr>
        <w:t>工程概况</w:t>
      </w:r>
    </w:p>
    <w:p w:rsidR="00F05154" w:rsidRDefault="005457AE" w:rsidP="00DB3E74">
      <w:pPr>
        <w:spacing w:line="360" w:lineRule="auto"/>
        <w:ind w:firstLineChars="200" w:firstLine="480"/>
        <w:rPr>
          <w:rFonts w:ascii="宋体" w:hAnsi="宋体"/>
          <w:sz w:val="24"/>
          <w:szCs w:val="24"/>
        </w:rPr>
      </w:pPr>
      <w:r>
        <w:rPr>
          <w:rFonts w:ascii="宋体" w:hAnsi="宋体" w:hint="eastAsia"/>
          <w:sz w:val="24"/>
          <w:szCs w:val="24"/>
        </w:rPr>
        <w:t>项目</w:t>
      </w:r>
      <w:r>
        <w:rPr>
          <w:rFonts w:ascii="宋体" w:hAnsi="宋体"/>
          <w:sz w:val="24"/>
          <w:szCs w:val="24"/>
        </w:rPr>
        <w:t>名称：许昌市住房和城乡建设局“</w:t>
      </w:r>
      <w:r>
        <w:rPr>
          <w:rFonts w:ascii="宋体" w:hAnsi="宋体" w:hint="eastAsia"/>
          <w:sz w:val="24"/>
          <w:szCs w:val="24"/>
        </w:rPr>
        <w:t>瑞贝卡</w:t>
      </w:r>
      <w:r>
        <w:rPr>
          <w:rFonts w:ascii="宋体" w:hAnsi="宋体"/>
          <w:sz w:val="24"/>
          <w:szCs w:val="24"/>
        </w:rPr>
        <w:t>大道与阳光大道连通工程铁路单元工程监理”</w:t>
      </w:r>
    </w:p>
    <w:p w:rsidR="005457AE" w:rsidRDefault="005457AE" w:rsidP="00DB3E74">
      <w:pPr>
        <w:spacing w:line="360" w:lineRule="auto"/>
        <w:ind w:firstLineChars="200" w:firstLine="480"/>
        <w:rPr>
          <w:rFonts w:ascii="宋体" w:hAnsi="宋体"/>
          <w:sz w:val="24"/>
          <w:szCs w:val="24"/>
        </w:rPr>
      </w:pPr>
      <w:r>
        <w:rPr>
          <w:rFonts w:ascii="宋体" w:hAnsi="宋体" w:hint="eastAsia"/>
          <w:sz w:val="24"/>
          <w:szCs w:val="24"/>
        </w:rPr>
        <w:t>项目</w:t>
      </w:r>
      <w:r>
        <w:rPr>
          <w:rFonts w:ascii="宋体" w:hAnsi="宋体"/>
          <w:sz w:val="24"/>
          <w:szCs w:val="24"/>
        </w:rPr>
        <w:t>编号：</w:t>
      </w:r>
      <w:bookmarkStart w:id="0" w:name="_GoBack"/>
      <w:bookmarkEnd w:id="0"/>
      <w:r>
        <w:rPr>
          <w:rFonts w:ascii="宋体" w:hAnsi="宋体"/>
          <w:sz w:val="24"/>
          <w:szCs w:val="24"/>
        </w:rPr>
        <w:t>ZFCG-G2017207</w:t>
      </w:r>
      <w:r>
        <w:rPr>
          <w:rFonts w:ascii="宋体" w:hAnsi="宋体" w:hint="eastAsia"/>
          <w:sz w:val="24"/>
          <w:szCs w:val="24"/>
        </w:rPr>
        <w:t>号</w:t>
      </w:r>
    </w:p>
    <w:p w:rsidR="005457AE" w:rsidRDefault="005457AE" w:rsidP="00DB3E74">
      <w:pPr>
        <w:spacing w:line="360" w:lineRule="auto"/>
        <w:ind w:firstLineChars="200" w:firstLine="480"/>
        <w:rPr>
          <w:rFonts w:ascii="宋体" w:hAnsi="宋体"/>
          <w:sz w:val="24"/>
          <w:szCs w:val="24"/>
        </w:rPr>
      </w:pPr>
      <w:r>
        <w:rPr>
          <w:rFonts w:ascii="宋体" w:hAnsi="宋体" w:hint="eastAsia"/>
          <w:sz w:val="24"/>
          <w:szCs w:val="24"/>
        </w:rPr>
        <w:t>项目内容</w:t>
      </w:r>
      <w:r>
        <w:rPr>
          <w:rFonts w:ascii="宋体" w:hAnsi="宋体"/>
          <w:sz w:val="24"/>
          <w:szCs w:val="24"/>
        </w:rPr>
        <w:t>：</w:t>
      </w:r>
      <w:r>
        <w:rPr>
          <w:rFonts w:ascii="宋体" w:hAnsi="宋体" w:hint="eastAsia"/>
          <w:sz w:val="24"/>
          <w:szCs w:val="24"/>
        </w:rPr>
        <w:t>“瑞贝卡</w:t>
      </w:r>
      <w:r>
        <w:rPr>
          <w:rFonts w:ascii="宋体" w:hAnsi="宋体"/>
          <w:sz w:val="24"/>
          <w:szCs w:val="24"/>
        </w:rPr>
        <w:t>大道与阳光大道连通工程铁路单元工程监理</w:t>
      </w:r>
      <w:r>
        <w:rPr>
          <w:rFonts w:ascii="宋体" w:hAnsi="宋体" w:hint="eastAsia"/>
          <w:sz w:val="24"/>
          <w:szCs w:val="24"/>
        </w:rPr>
        <w:t>”</w:t>
      </w:r>
    </w:p>
    <w:p w:rsidR="005457AE" w:rsidRDefault="005457AE" w:rsidP="00DB3E74">
      <w:pPr>
        <w:spacing w:line="360" w:lineRule="auto"/>
        <w:ind w:firstLineChars="200" w:firstLine="480"/>
        <w:rPr>
          <w:rFonts w:ascii="宋体" w:hAnsi="宋体"/>
          <w:sz w:val="24"/>
          <w:szCs w:val="24"/>
        </w:rPr>
      </w:pPr>
      <w:r>
        <w:rPr>
          <w:rFonts w:ascii="宋体" w:hAnsi="宋体" w:hint="eastAsia"/>
          <w:sz w:val="24"/>
          <w:szCs w:val="24"/>
        </w:rPr>
        <w:t>项目</w:t>
      </w:r>
      <w:r>
        <w:rPr>
          <w:rFonts w:ascii="宋体" w:hAnsi="宋体"/>
          <w:sz w:val="24"/>
          <w:szCs w:val="24"/>
        </w:rPr>
        <w:t>地址：瑞贝卡</w:t>
      </w:r>
      <w:r>
        <w:rPr>
          <w:rFonts w:ascii="宋体" w:hAnsi="宋体" w:hint="eastAsia"/>
          <w:sz w:val="24"/>
          <w:szCs w:val="24"/>
        </w:rPr>
        <w:t>大道</w:t>
      </w:r>
      <w:r>
        <w:rPr>
          <w:rFonts w:ascii="宋体" w:hAnsi="宋体"/>
          <w:sz w:val="24"/>
          <w:szCs w:val="24"/>
        </w:rPr>
        <w:t>与阳光大道连通</w:t>
      </w:r>
      <w:r>
        <w:rPr>
          <w:rFonts w:ascii="宋体" w:hAnsi="宋体" w:hint="eastAsia"/>
          <w:sz w:val="24"/>
          <w:szCs w:val="24"/>
        </w:rPr>
        <w:t>处</w:t>
      </w:r>
    </w:p>
    <w:p w:rsidR="005457AE" w:rsidRDefault="005457AE" w:rsidP="00DB3E74">
      <w:pPr>
        <w:spacing w:line="360" w:lineRule="auto"/>
        <w:ind w:firstLineChars="200" w:firstLine="480"/>
        <w:rPr>
          <w:rFonts w:ascii="宋体" w:hAnsi="宋体"/>
          <w:sz w:val="24"/>
          <w:szCs w:val="24"/>
        </w:rPr>
      </w:pPr>
      <w:r>
        <w:rPr>
          <w:rFonts w:ascii="宋体" w:hAnsi="宋体" w:hint="eastAsia"/>
          <w:sz w:val="24"/>
          <w:szCs w:val="24"/>
        </w:rPr>
        <w:t>监理</w:t>
      </w:r>
      <w:r>
        <w:rPr>
          <w:rFonts w:ascii="宋体" w:hAnsi="宋体"/>
          <w:sz w:val="24"/>
          <w:szCs w:val="24"/>
        </w:rPr>
        <w:t>服务</w:t>
      </w:r>
      <w:r>
        <w:rPr>
          <w:rFonts w:ascii="宋体" w:hAnsi="宋体" w:hint="eastAsia"/>
          <w:sz w:val="24"/>
          <w:szCs w:val="24"/>
        </w:rPr>
        <w:t>期</w:t>
      </w:r>
      <w:r>
        <w:rPr>
          <w:rFonts w:ascii="宋体" w:hAnsi="宋体"/>
          <w:sz w:val="24"/>
          <w:szCs w:val="24"/>
        </w:rPr>
        <w:t>：接招标单位书面通知</w:t>
      </w:r>
      <w:r>
        <w:rPr>
          <w:rFonts w:ascii="宋体" w:hAnsi="宋体" w:hint="eastAsia"/>
          <w:sz w:val="24"/>
          <w:szCs w:val="24"/>
        </w:rPr>
        <w:t>起</w:t>
      </w:r>
      <w:r>
        <w:rPr>
          <w:rFonts w:ascii="宋体" w:hAnsi="宋体"/>
          <w:sz w:val="24"/>
          <w:szCs w:val="24"/>
        </w:rPr>
        <w:t>至质量保修期结束</w:t>
      </w:r>
    </w:p>
    <w:p w:rsidR="005457AE" w:rsidRDefault="005457AE" w:rsidP="00DB3E74">
      <w:pPr>
        <w:spacing w:line="360" w:lineRule="auto"/>
        <w:ind w:firstLineChars="200" w:firstLine="480"/>
        <w:rPr>
          <w:rFonts w:ascii="宋体" w:hAnsi="宋体"/>
          <w:sz w:val="24"/>
          <w:szCs w:val="24"/>
        </w:rPr>
      </w:pPr>
      <w:r>
        <w:rPr>
          <w:rFonts w:ascii="宋体" w:hAnsi="宋体" w:hint="eastAsia"/>
          <w:sz w:val="24"/>
          <w:szCs w:val="24"/>
        </w:rPr>
        <w:t>验收</w:t>
      </w:r>
      <w:r>
        <w:rPr>
          <w:rFonts w:ascii="宋体" w:hAnsi="宋体"/>
          <w:sz w:val="24"/>
          <w:szCs w:val="24"/>
        </w:rPr>
        <w:t>标准</w:t>
      </w:r>
      <w:r>
        <w:rPr>
          <w:rFonts w:ascii="宋体" w:hAnsi="宋体" w:hint="eastAsia"/>
          <w:sz w:val="24"/>
          <w:szCs w:val="24"/>
        </w:rPr>
        <w:t>（质量</w:t>
      </w:r>
      <w:r>
        <w:rPr>
          <w:rFonts w:ascii="宋体" w:hAnsi="宋体"/>
          <w:sz w:val="24"/>
          <w:szCs w:val="24"/>
        </w:rPr>
        <w:t>控制目标</w:t>
      </w:r>
      <w:r>
        <w:rPr>
          <w:rFonts w:ascii="宋体" w:hAnsi="宋体" w:hint="eastAsia"/>
          <w:sz w:val="24"/>
          <w:szCs w:val="24"/>
        </w:rPr>
        <w:t>）：</w:t>
      </w:r>
      <w:r>
        <w:rPr>
          <w:rFonts w:ascii="宋体" w:hAnsi="宋体"/>
          <w:sz w:val="24"/>
          <w:szCs w:val="24"/>
        </w:rPr>
        <w:t>合格（</w:t>
      </w:r>
      <w:r>
        <w:rPr>
          <w:rFonts w:ascii="宋体" w:hAnsi="宋体" w:hint="eastAsia"/>
          <w:sz w:val="24"/>
          <w:szCs w:val="24"/>
        </w:rPr>
        <w:t>符合</w:t>
      </w:r>
      <w:r>
        <w:rPr>
          <w:rFonts w:ascii="宋体" w:hAnsi="宋体"/>
          <w:sz w:val="24"/>
          <w:szCs w:val="24"/>
        </w:rPr>
        <w:t>国家现行的验收规范和标准，由采购人</w:t>
      </w:r>
      <w:r>
        <w:rPr>
          <w:rFonts w:ascii="宋体" w:hAnsi="宋体" w:hint="eastAsia"/>
          <w:sz w:val="24"/>
          <w:szCs w:val="24"/>
        </w:rPr>
        <w:t>组织</w:t>
      </w:r>
      <w:r>
        <w:rPr>
          <w:rFonts w:ascii="宋体" w:hAnsi="宋体"/>
          <w:sz w:val="24"/>
          <w:szCs w:val="24"/>
        </w:rPr>
        <w:t>项目验收，验收过程中采购人将安排相关人员和纪检监察人员全过程予以配合和监督）</w:t>
      </w:r>
    </w:p>
    <w:p w:rsidR="00CB380C" w:rsidRPr="005457AE" w:rsidRDefault="00CB380C" w:rsidP="00DB3E74">
      <w:pPr>
        <w:spacing w:line="360" w:lineRule="auto"/>
        <w:ind w:firstLineChars="200" w:firstLine="480"/>
        <w:rPr>
          <w:rFonts w:ascii="宋体" w:hAnsi="宋体"/>
          <w:sz w:val="24"/>
          <w:szCs w:val="24"/>
        </w:rPr>
      </w:pPr>
      <w:r>
        <w:rPr>
          <w:rFonts w:ascii="宋体" w:hAnsi="宋体" w:hint="eastAsia"/>
          <w:sz w:val="24"/>
          <w:szCs w:val="24"/>
        </w:rPr>
        <w:t>投标</w:t>
      </w:r>
      <w:r>
        <w:rPr>
          <w:rFonts w:ascii="宋体" w:hAnsi="宋体"/>
          <w:sz w:val="24"/>
          <w:szCs w:val="24"/>
        </w:rPr>
        <w:t>有效期：</w:t>
      </w:r>
      <w:r>
        <w:rPr>
          <w:rFonts w:ascii="宋体" w:hAnsi="宋体" w:hint="eastAsia"/>
          <w:sz w:val="24"/>
          <w:szCs w:val="24"/>
        </w:rPr>
        <w:t>60天</w:t>
      </w:r>
      <w:r>
        <w:rPr>
          <w:rFonts w:ascii="宋体" w:hAnsi="宋体"/>
          <w:sz w:val="24"/>
          <w:szCs w:val="24"/>
        </w:rPr>
        <w:t>（</w:t>
      </w:r>
      <w:r>
        <w:rPr>
          <w:rFonts w:ascii="宋体" w:hAnsi="宋体" w:hint="eastAsia"/>
          <w:sz w:val="24"/>
          <w:szCs w:val="24"/>
        </w:rPr>
        <w:t>自</w:t>
      </w:r>
      <w:r>
        <w:rPr>
          <w:rFonts w:ascii="宋体" w:hAnsi="宋体"/>
          <w:sz w:val="24"/>
          <w:szCs w:val="24"/>
        </w:rPr>
        <w:t>提交</w:t>
      </w:r>
      <w:r>
        <w:rPr>
          <w:rFonts w:ascii="宋体" w:hAnsi="宋体" w:hint="eastAsia"/>
          <w:sz w:val="24"/>
          <w:szCs w:val="24"/>
        </w:rPr>
        <w:t>投标</w:t>
      </w:r>
      <w:r>
        <w:rPr>
          <w:rFonts w:ascii="宋体" w:hAnsi="宋体"/>
          <w:sz w:val="24"/>
          <w:szCs w:val="24"/>
        </w:rPr>
        <w:t>文件的截止之日算起）</w:t>
      </w:r>
    </w:p>
    <w:p w:rsidR="0046309A" w:rsidRDefault="0046309A">
      <w:pPr>
        <w:widowControl/>
        <w:jc w:val="left"/>
        <w:rPr>
          <w:rFonts w:ascii="宋体" w:hAnsi="宋体"/>
          <w:b/>
          <w:sz w:val="24"/>
          <w:szCs w:val="24"/>
        </w:rPr>
      </w:pPr>
      <w:r>
        <w:rPr>
          <w:rFonts w:ascii="宋体" w:hAnsi="宋体"/>
          <w:b/>
          <w:sz w:val="24"/>
          <w:szCs w:val="24"/>
        </w:rPr>
        <w:br w:type="page"/>
      </w:r>
    </w:p>
    <w:p w:rsidR="00F05154" w:rsidRPr="0046309A" w:rsidRDefault="00F05154" w:rsidP="0046309A">
      <w:pPr>
        <w:spacing w:line="360" w:lineRule="auto"/>
        <w:jc w:val="left"/>
        <w:outlineLvl w:val="2"/>
        <w:rPr>
          <w:rFonts w:ascii="宋体" w:hAnsi="宋体"/>
          <w:b/>
          <w:sz w:val="24"/>
          <w:szCs w:val="24"/>
        </w:rPr>
      </w:pPr>
      <w:r w:rsidRPr="0046309A">
        <w:rPr>
          <w:rFonts w:ascii="宋体" w:hAnsi="宋体"/>
          <w:b/>
          <w:sz w:val="24"/>
          <w:szCs w:val="24"/>
        </w:rPr>
        <w:lastRenderedPageBreak/>
        <w:t>2</w:t>
      </w:r>
      <w:r w:rsidR="0046309A">
        <w:rPr>
          <w:rFonts w:ascii="宋体" w:hAnsi="宋体" w:hint="eastAsia"/>
          <w:b/>
          <w:sz w:val="24"/>
          <w:szCs w:val="24"/>
        </w:rPr>
        <w:t>.</w:t>
      </w:r>
      <w:r w:rsidRPr="0046309A">
        <w:rPr>
          <w:rFonts w:ascii="宋体" w:hAnsi="宋体"/>
          <w:b/>
          <w:sz w:val="24"/>
          <w:szCs w:val="24"/>
        </w:rPr>
        <w:t>质量控制</w:t>
      </w:r>
    </w:p>
    <w:p w:rsidR="00F05154" w:rsidRPr="003C287F" w:rsidRDefault="00F05154" w:rsidP="0046309A">
      <w:pPr>
        <w:spacing w:line="360" w:lineRule="auto"/>
        <w:jc w:val="left"/>
        <w:outlineLvl w:val="3"/>
        <w:rPr>
          <w:rFonts w:ascii="宋体" w:hAnsi="宋体"/>
          <w:b/>
          <w:sz w:val="24"/>
          <w:szCs w:val="24"/>
        </w:rPr>
      </w:pPr>
      <w:r w:rsidRPr="003C287F">
        <w:rPr>
          <w:rFonts w:ascii="宋体" w:hAnsi="宋体" w:hint="eastAsia"/>
          <w:b/>
          <w:sz w:val="24"/>
          <w:szCs w:val="24"/>
        </w:rPr>
        <w:t>2.1总体</w:t>
      </w:r>
      <w:r w:rsidRPr="003C287F">
        <w:rPr>
          <w:rFonts w:ascii="宋体" w:hAnsi="宋体"/>
          <w:b/>
          <w:sz w:val="24"/>
          <w:szCs w:val="24"/>
        </w:rPr>
        <w:t>质量控制目标及合理分解、规划</w:t>
      </w:r>
    </w:p>
    <w:p w:rsidR="00B87DB1" w:rsidRPr="003C287F" w:rsidRDefault="00B87DB1" w:rsidP="00B87DB1">
      <w:pPr>
        <w:spacing w:line="360" w:lineRule="auto"/>
        <w:ind w:firstLineChars="200" w:firstLine="480"/>
        <w:rPr>
          <w:sz w:val="24"/>
          <w:szCs w:val="24"/>
        </w:rPr>
      </w:pPr>
      <w:r w:rsidRPr="003C287F">
        <w:rPr>
          <w:rFonts w:hint="eastAsia"/>
          <w:sz w:val="24"/>
          <w:szCs w:val="24"/>
        </w:rPr>
        <w:t>质量监控</w:t>
      </w:r>
      <w:r w:rsidRPr="003C287F">
        <w:rPr>
          <w:sz w:val="24"/>
          <w:szCs w:val="24"/>
        </w:rPr>
        <w:t>目标</w:t>
      </w:r>
      <w:r w:rsidRPr="003C287F">
        <w:rPr>
          <w:rFonts w:hint="eastAsia"/>
          <w:sz w:val="24"/>
          <w:szCs w:val="24"/>
        </w:rPr>
        <w:t>：</w:t>
      </w:r>
      <w:r w:rsidR="00DB3E74" w:rsidRPr="003C287F">
        <w:rPr>
          <w:rFonts w:ascii="宋体" w:hAnsi="宋体"/>
          <w:sz w:val="24"/>
          <w:szCs w:val="24"/>
        </w:rPr>
        <w:t>合格（</w:t>
      </w:r>
      <w:r w:rsidR="00DB3E74" w:rsidRPr="003C287F">
        <w:rPr>
          <w:rFonts w:ascii="宋体" w:hAnsi="宋体" w:hint="eastAsia"/>
          <w:sz w:val="24"/>
          <w:szCs w:val="24"/>
        </w:rPr>
        <w:t>符合</w:t>
      </w:r>
      <w:r w:rsidR="00DB3E74" w:rsidRPr="003C287F">
        <w:rPr>
          <w:rFonts w:ascii="宋体" w:hAnsi="宋体"/>
          <w:sz w:val="24"/>
          <w:szCs w:val="24"/>
        </w:rPr>
        <w:t>国家现行的验收规范和标准，由采购人</w:t>
      </w:r>
      <w:r w:rsidR="00DB3E74" w:rsidRPr="003C287F">
        <w:rPr>
          <w:rFonts w:ascii="宋体" w:hAnsi="宋体" w:hint="eastAsia"/>
          <w:sz w:val="24"/>
          <w:szCs w:val="24"/>
        </w:rPr>
        <w:t>组织</w:t>
      </w:r>
      <w:r w:rsidR="00DB3E74" w:rsidRPr="003C287F">
        <w:rPr>
          <w:rFonts w:ascii="宋体" w:hAnsi="宋体"/>
          <w:sz w:val="24"/>
          <w:szCs w:val="24"/>
        </w:rPr>
        <w:t>项目验收，验收过程中采购人将安排相关人员和纪检监察人员全过程予以配合和监督）</w:t>
      </w:r>
    </w:p>
    <w:p w:rsidR="00B87DB1" w:rsidRPr="003C287F" w:rsidRDefault="00B87DB1" w:rsidP="00B87DB1">
      <w:pPr>
        <w:spacing w:line="360" w:lineRule="auto"/>
        <w:jc w:val="left"/>
        <w:rPr>
          <w:rFonts w:ascii="宋体" w:hAnsi="宋体"/>
          <w:b/>
          <w:sz w:val="24"/>
          <w:szCs w:val="24"/>
        </w:rPr>
      </w:pPr>
      <w:r w:rsidRPr="003C287F">
        <w:rPr>
          <w:rFonts w:ascii="宋体" w:hAnsi="宋体" w:hint="eastAsia"/>
          <w:b/>
          <w:sz w:val="24"/>
          <w:szCs w:val="24"/>
        </w:rPr>
        <w:t>1、总质量目标的合理分解、</w:t>
      </w:r>
      <w:r w:rsidRPr="003C287F">
        <w:rPr>
          <w:rFonts w:ascii="宋体" w:hAnsi="宋体"/>
          <w:b/>
          <w:sz w:val="24"/>
          <w:szCs w:val="24"/>
        </w:rPr>
        <w:t>规划</w:t>
      </w:r>
    </w:p>
    <w:p w:rsidR="00B87DB1" w:rsidRPr="003C287F" w:rsidRDefault="00B87DB1" w:rsidP="00B87DB1">
      <w:pPr>
        <w:adjustRightInd w:val="0"/>
        <w:snapToGrid w:val="0"/>
        <w:spacing w:line="360" w:lineRule="auto"/>
        <w:ind w:firstLineChars="200" w:firstLine="480"/>
        <w:rPr>
          <w:rFonts w:ascii="宋体" w:hAnsi="宋体"/>
          <w:sz w:val="24"/>
          <w:szCs w:val="24"/>
        </w:rPr>
      </w:pPr>
      <w:r w:rsidRPr="003C287F">
        <w:rPr>
          <w:rFonts w:ascii="宋体" w:hAnsi="宋体" w:hint="eastAsia"/>
          <w:sz w:val="24"/>
          <w:szCs w:val="24"/>
        </w:rPr>
        <w:t>（1）分部工程的质量控制目标</w:t>
      </w:r>
    </w:p>
    <w:p w:rsidR="00B87DB1" w:rsidRPr="003C287F" w:rsidRDefault="00B87DB1" w:rsidP="00B87DB1">
      <w:pPr>
        <w:adjustRightInd w:val="0"/>
        <w:snapToGrid w:val="0"/>
        <w:spacing w:line="360" w:lineRule="auto"/>
        <w:ind w:firstLineChars="200" w:firstLine="480"/>
        <w:rPr>
          <w:rFonts w:ascii="宋体" w:hAnsi="宋体"/>
          <w:sz w:val="24"/>
          <w:szCs w:val="24"/>
        </w:rPr>
      </w:pPr>
      <w:r w:rsidRPr="003C287F">
        <w:rPr>
          <w:rFonts w:ascii="宋体" w:hAnsi="宋体" w:hint="eastAsia"/>
          <w:sz w:val="24"/>
          <w:szCs w:val="24"/>
        </w:rPr>
        <w:t>本工程项目可分为若干分部工程，</w:t>
      </w:r>
      <w:r w:rsidR="003C287F" w:rsidRPr="003C287F">
        <w:rPr>
          <w:rFonts w:ascii="宋体" w:hAnsi="宋体" w:hint="eastAsia"/>
          <w:sz w:val="24"/>
          <w:szCs w:val="24"/>
        </w:rPr>
        <w:t>即路基</w:t>
      </w:r>
      <w:r w:rsidR="003C287F" w:rsidRPr="003C287F">
        <w:rPr>
          <w:rFonts w:ascii="宋体" w:hAnsi="宋体"/>
          <w:sz w:val="24"/>
          <w:szCs w:val="24"/>
        </w:rPr>
        <w:t>路面工程、下穿京广铁路框架桥主体工程、防护涵工程</w:t>
      </w:r>
      <w:r w:rsidR="003C287F" w:rsidRPr="003C287F">
        <w:rPr>
          <w:rFonts w:ascii="宋体" w:hAnsi="宋体" w:hint="eastAsia"/>
          <w:sz w:val="24"/>
          <w:szCs w:val="24"/>
        </w:rPr>
        <w:t>及</w:t>
      </w:r>
      <w:r w:rsidR="003C287F" w:rsidRPr="003C287F">
        <w:rPr>
          <w:rFonts w:ascii="宋体" w:hAnsi="宋体"/>
          <w:sz w:val="24"/>
          <w:szCs w:val="24"/>
        </w:rPr>
        <w:t>铁路</w:t>
      </w:r>
      <w:r w:rsidR="003C287F" w:rsidRPr="003C287F">
        <w:rPr>
          <w:rFonts w:ascii="宋体" w:hAnsi="宋体" w:hint="eastAsia"/>
          <w:sz w:val="24"/>
          <w:szCs w:val="24"/>
        </w:rPr>
        <w:t>通信</w:t>
      </w:r>
      <w:r w:rsidR="003C287F" w:rsidRPr="003C287F">
        <w:rPr>
          <w:rFonts w:ascii="宋体" w:hAnsi="宋体"/>
          <w:sz w:val="24"/>
          <w:szCs w:val="24"/>
        </w:rPr>
        <w:t>工程、电气等铁路设备工程、防护和过渡等工程</w:t>
      </w:r>
      <w:r w:rsidRPr="003C287F">
        <w:rPr>
          <w:rFonts w:ascii="宋体" w:hAnsi="宋体" w:hint="eastAsia"/>
          <w:sz w:val="24"/>
          <w:szCs w:val="24"/>
        </w:rPr>
        <w:t>，要使全部分部工程一次验收合格。</w:t>
      </w:r>
    </w:p>
    <w:p w:rsidR="00B87DB1" w:rsidRPr="00A6531F"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（2）</w:t>
      </w:r>
      <w:r w:rsidRPr="00A6531F">
        <w:rPr>
          <w:rFonts w:ascii="宋体" w:hAnsi="宋体" w:hint="eastAsia"/>
          <w:sz w:val="24"/>
          <w:szCs w:val="24"/>
        </w:rPr>
        <w:t>材料、成品半成品、设备的质量控制目标</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对工程所用材料、成品半成品、设备，承包人采购前应把生产厂家的资质证书（生产许可证）、性能说明书、质保书（合格证）、试验检测报告等资料提交监理审查，批准后承包人方可确定采购，对承包人采购的材料、成品半成品、设备，监理要按要求进行检查、测量、检测、验收、取样试验，合格的方可使用。</w:t>
      </w:r>
    </w:p>
    <w:p w:rsidR="00B87DB1" w:rsidRPr="00A6531F"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（3）</w:t>
      </w:r>
      <w:r w:rsidRPr="00A6531F">
        <w:rPr>
          <w:rFonts w:ascii="宋体" w:hAnsi="宋体" w:hint="eastAsia"/>
          <w:sz w:val="24"/>
          <w:szCs w:val="24"/>
        </w:rPr>
        <w:t>检验批、分项工程的质量控制目标</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检验批及分项工程的验收抽检数量必须满足标准要求，按规定要求需要旁站的要对施工工序进行旁站监理，并通过巡视、平行检查的方法保证检验批及分项工程全部合格。</w:t>
      </w:r>
    </w:p>
    <w:p w:rsidR="00B87DB1" w:rsidRPr="00A6531F"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（4）</w:t>
      </w:r>
      <w:r w:rsidRPr="00A6531F">
        <w:rPr>
          <w:rFonts w:ascii="宋体" w:hAnsi="宋体" w:hint="eastAsia"/>
          <w:sz w:val="24"/>
          <w:szCs w:val="24"/>
        </w:rPr>
        <w:t>隐蔽工程的质量控制目标</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承包人应制定隐蔽工程验收计划，隐蔽工程为停检点，在施工过程中监理除通过旁站、巡视、平行检查控制其质量外，专业监理工程师接到承包人的隐蔽验收报验后，应在不超过2小时内到现场进行验收，只有经监理签字确认隐蔽工程合格后，承包人方可对隐蔽工程进行隐蔽，保证不留质量隐患，确保隐蔽工程100%满足设计和规范要求。</w:t>
      </w:r>
    </w:p>
    <w:p w:rsidR="00B87DB1" w:rsidRPr="00A6531F"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（5）</w:t>
      </w:r>
      <w:r w:rsidRPr="00A6531F">
        <w:rPr>
          <w:rFonts w:ascii="宋体" w:hAnsi="宋体" w:hint="eastAsia"/>
          <w:sz w:val="24"/>
          <w:szCs w:val="24"/>
        </w:rPr>
        <w:t>质量保修期内的质量控制目标</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工程竣工交付使用后，保证业主和公司工程部的联络畅通，项目总监（或代表）要定期或不定期的对业主进行回访，出现质量缺陷，项目总监要尽快赶到现场，调查分析质量缺陷责任，通知质量缺陷部位的承包人到现场找出缺陷原因，制定维修方案，监理批准后进行维修，保证工程的正常使用。</w:t>
      </w:r>
    </w:p>
    <w:p w:rsidR="00B87DB1" w:rsidRPr="00555F7A" w:rsidRDefault="00B87DB1" w:rsidP="00B87DB1">
      <w:pPr>
        <w:spacing w:line="360" w:lineRule="auto"/>
        <w:ind w:firstLineChars="200" w:firstLine="482"/>
        <w:jc w:val="left"/>
        <w:rPr>
          <w:rFonts w:ascii="宋体" w:hAnsi="宋体"/>
          <w:b/>
          <w:sz w:val="24"/>
          <w:szCs w:val="24"/>
        </w:rPr>
      </w:pPr>
      <w:r>
        <w:rPr>
          <w:rFonts w:ascii="宋体" w:hAnsi="宋体" w:hint="eastAsia"/>
          <w:b/>
          <w:sz w:val="24"/>
          <w:szCs w:val="24"/>
        </w:rPr>
        <w:t>2、</w:t>
      </w:r>
      <w:r w:rsidRPr="00555F7A">
        <w:rPr>
          <w:rFonts w:ascii="宋体" w:hAnsi="宋体" w:hint="eastAsia"/>
          <w:b/>
          <w:sz w:val="24"/>
          <w:szCs w:val="24"/>
        </w:rPr>
        <w:t>实现目标的监理措施</w:t>
      </w:r>
    </w:p>
    <w:p w:rsidR="00B87DB1" w:rsidRPr="00A6531F" w:rsidRDefault="00B87DB1" w:rsidP="00B87DB1">
      <w:pPr>
        <w:pStyle w:val="a3"/>
        <w:spacing w:beforeLines="0" w:before="0" w:afterLines="0" w:after="0"/>
        <w:ind w:firstLineChars="200" w:firstLine="480"/>
        <w:outlineLvl w:val="9"/>
        <w:rPr>
          <w:b w:val="0"/>
          <w:sz w:val="24"/>
          <w:szCs w:val="24"/>
        </w:rPr>
      </w:pPr>
      <w:r>
        <w:rPr>
          <w:rFonts w:hint="eastAsia"/>
          <w:b w:val="0"/>
          <w:sz w:val="24"/>
          <w:szCs w:val="24"/>
        </w:rPr>
        <w:lastRenderedPageBreak/>
        <w:t>（1）</w:t>
      </w:r>
      <w:r w:rsidRPr="00A6531F">
        <w:rPr>
          <w:rFonts w:hint="eastAsia"/>
          <w:b w:val="0"/>
          <w:sz w:val="24"/>
          <w:szCs w:val="24"/>
        </w:rPr>
        <w:t>组织措施</w:t>
      </w:r>
    </w:p>
    <w:p w:rsidR="00B87DB1" w:rsidRPr="00A6531F" w:rsidRDefault="00B87DB1" w:rsidP="00B87DB1">
      <w:pPr>
        <w:spacing w:line="360" w:lineRule="auto"/>
        <w:ind w:firstLineChars="200" w:firstLine="480"/>
        <w:rPr>
          <w:rFonts w:ascii="宋体" w:hAnsi="宋体"/>
          <w:sz w:val="24"/>
          <w:szCs w:val="24"/>
        </w:rPr>
      </w:pPr>
      <w:r w:rsidRPr="00A6531F">
        <w:rPr>
          <w:rFonts w:ascii="宋体" w:hAnsi="宋体" w:hint="eastAsia"/>
          <w:sz w:val="24"/>
          <w:szCs w:val="24"/>
        </w:rPr>
        <w:t>总监理工程师全面负责工程质量管理和质量目标的实现，各专业监理工程师具体负责本专业、本标段的质量控制和质量分项目标的实现。</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根据工程特点成立专门的质量控制组和专家顾问组并制定工作制度和程序。</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施工过程中对重点部位和关键工序进行巡视和旁站，检查施工过程中所用材料、成品半成品、构配件是否与批准的相符合，检查施工单位是否按照已批准的施工方案及技术规程施工。</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对关键节点如</w:t>
      </w:r>
      <w:r w:rsidR="003C287F">
        <w:rPr>
          <w:rFonts w:ascii="宋体" w:hAnsi="宋体" w:hint="eastAsia"/>
          <w:sz w:val="24"/>
          <w:szCs w:val="24"/>
        </w:rPr>
        <w:t>下穿工程</w:t>
      </w:r>
      <w:r w:rsidR="003C287F">
        <w:rPr>
          <w:rFonts w:ascii="宋体" w:hAnsi="宋体"/>
          <w:sz w:val="24"/>
          <w:szCs w:val="24"/>
        </w:rPr>
        <w:t>主体、防护工程、电气</w:t>
      </w:r>
      <w:r w:rsidR="003C287F">
        <w:rPr>
          <w:rFonts w:ascii="宋体" w:hAnsi="宋体" w:hint="eastAsia"/>
          <w:sz w:val="24"/>
          <w:szCs w:val="24"/>
        </w:rPr>
        <w:t>设备改迁</w:t>
      </w:r>
      <w:r w:rsidR="003C287F">
        <w:rPr>
          <w:rFonts w:ascii="宋体" w:hAnsi="宋体"/>
          <w:sz w:val="24"/>
          <w:szCs w:val="24"/>
        </w:rPr>
        <w:t>工程</w:t>
      </w:r>
      <w:r w:rsidRPr="00A6531F">
        <w:rPr>
          <w:rFonts w:ascii="宋体" w:hAnsi="宋体" w:hint="eastAsia"/>
          <w:sz w:val="24"/>
          <w:szCs w:val="24"/>
        </w:rPr>
        <w:t>等，组织业主、设计、监测、承包单位等进行中间验收。</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定期组织监理工程师和业主、承包单位对工程质量进行联合检查，是整个工程质量处于受控状态。</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根据检查考核标准，对实施过程中的工程质量进行考核评估，开展质量评优活动，表扬激励先进，挖掘潜在能力，发挥人的积极能动性，相互沟通取长补短，保证总体质量目标的实现。</w:t>
      </w:r>
    </w:p>
    <w:p w:rsidR="00B87DB1" w:rsidRPr="00A6531F" w:rsidRDefault="00B87DB1" w:rsidP="00B87DB1">
      <w:pPr>
        <w:pStyle w:val="a3"/>
        <w:spacing w:beforeLines="0" w:before="0" w:afterLines="0" w:after="0"/>
        <w:ind w:firstLineChars="200" w:firstLine="480"/>
        <w:outlineLvl w:val="9"/>
        <w:rPr>
          <w:b w:val="0"/>
          <w:sz w:val="24"/>
          <w:szCs w:val="24"/>
        </w:rPr>
      </w:pPr>
      <w:r>
        <w:rPr>
          <w:rFonts w:hint="eastAsia"/>
          <w:b w:val="0"/>
          <w:sz w:val="24"/>
          <w:szCs w:val="24"/>
        </w:rPr>
        <w:t>（2）</w:t>
      </w:r>
      <w:r w:rsidRPr="00A6531F">
        <w:rPr>
          <w:rFonts w:hint="eastAsia"/>
          <w:b w:val="0"/>
          <w:sz w:val="24"/>
          <w:szCs w:val="24"/>
        </w:rPr>
        <w:t>经济措施</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工程质量与支付工程款挂钩，质量不合格的工程不予计量与支付，严格认真执行施工合同和监理合同所授予的经济措施。</w:t>
      </w:r>
    </w:p>
    <w:p w:rsidR="00B87DB1" w:rsidRPr="00A6531F" w:rsidRDefault="00B87DB1" w:rsidP="00B87DB1">
      <w:pPr>
        <w:pStyle w:val="a3"/>
        <w:spacing w:beforeLines="0" w:before="0" w:afterLines="0" w:after="0"/>
        <w:ind w:firstLineChars="200" w:firstLine="480"/>
        <w:outlineLvl w:val="9"/>
        <w:rPr>
          <w:b w:val="0"/>
          <w:sz w:val="24"/>
          <w:szCs w:val="24"/>
        </w:rPr>
      </w:pPr>
      <w:r>
        <w:rPr>
          <w:rFonts w:hint="eastAsia"/>
          <w:b w:val="0"/>
          <w:sz w:val="24"/>
          <w:szCs w:val="24"/>
        </w:rPr>
        <w:t>（3）</w:t>
      </w:r>
      <w:r w:rsidRPr="00A6531F">
        <w:rPr>
          <w:rFonts w:hint="eastAsia"/>
          <w:b w:val="0"/>
          <w:sz w:val="24"/>
          <w:szCs w:val="24"/>
        </w:rPr>
        <w:t>技术措施</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根据施工组织设计编制检验批的划分与验收计划、材料验收与见证取样试验计划、试块制作计划、隐蔽工程验收计划、重点部位关键工序控制点，加强工程质量的监控工作。</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量测</w:t>
      </w:r>
      <w:r>
        <w:rPr>
          <w:rFonts w:ascii="宋体" w:hAnsi="宋体" w:hint="eastAsia"/>
          <w:sz w:val="24"/>
          <w:szCs w:val="24"/>
        </w:rPr>
        <w:t>：</w:t>
      </w:r>
      <w:r w:rsidRPr="00A6531F">
        <w:rPr>
          <w:rFonts w:ascii="宋体" w:hAnsi="宋体" w:hint="eastAsia"/>
          <w:sz w:val="24"/>
          <w:szCs w:val="24"/>
        </w:rPr>
        <w:t>开工前检查复核工程的定位放线，过程中复核轴线、标高，对沉降观测资料进行汇总统计，对允许偏差项目进行实测实量，不符合要求的要进行整理，无法修正的要求返工。</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试验</w:t>
      </w:r>
      <w:r>
        <w:rPr>
          <w:rFonts w:ascii="宋体" w:hAnsi="宋体" w:hint="eastAsia"/>
          <w:sz w:val="24"/>
          <w:szCs w:val="24"/>
        </w:rPr>
        <w:t>：</w:t>
      </w:r>
      <w:r w:rsidRPr="00A6531F">
        <w:rPr>
          <w:rFonts w:ascii="宋体" w:hAnsi="宋体" w:hint="eastAsia"/>
          <w:sz w:val="24"/>
          <w:szCs w:val="24"/>
        </w:rPr>
        <w:t>对工程所用材料、成品半成品、设备，监理人员要进行进场检查和开箱检验，对规定复试的材料要进行见证取样试验。</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指令性文件</w:t>
      </w:r>
      <w:r>
        <w:rPr>
          <w:rFonts w:ascii="宋体" w:hAnsi="宋体" w:hint="eastAsia"/>
          <w:sz w:val="24"/>
          <w:szCs w:val="24"/>
        </w:rPr>
        <w:t>：</w:t>
      </w:r>
      <w:r w:rsidRPr="00A6531F">
        <w:rPr>
          <w:rFonts w:ascii="宋体" w:hAnsi="宋体" w:hint="eastAsia"/>
          <w:sz w:val="24"/>
          <w:szCs w:val="24"/>
        </w:rPr>
        <w:t>监理工程师通过书面指令对承包人进行质量控制，指出施工中发生或可能发生的质量问题，使承包人加以重视或修改。批复承包人呈报的质量问题处理方案和处理后的结论。</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加强与相关单位的沟通和协调，控制设计变更质量。</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lastRenderedPageBreak/>
        <w:t>微机处理</w:t>
      </w:r>
      <w:r>
        <w:rPr>
          <w:rFonts w:ascii="宋体" w:hAnsi="宋体" w:hint="eastAsia"/>
          <w:sz w:val="24"/>
          <w:szCs w:val="24"/>
        </w:rPr>
        <w:t>：</w:t>
      </w:r>
      <w:r w:rsidRPr="00A6531F">
        <w:rPr>
          <w:rFonts w:ascii="宋体" w:hAnsi="宋体" w:hint="eastAsia"/>
          <w:sz w:val="24"/>
          <w:szCs w:val="24"/>
        </w:rPr>
        <w:t>在工程质量控制上将所搜集的数据和文件输入电脑进行统计，分析制定措施。</w:t>
      </w:r>
    </w:p>
    <w:p w:rsidR="00B87DB1" w:rsidRPr="00A6531F" w:rsidRDefault="00B87DB1" w:rsidP="00B87DB1">
      <w:pPr>
        <w:pStyle w:val="a3"/>
        <w:spacing w:beforeLines="0" w:before="0" w:afterLines="0" w:after="0"/>
        <w:ind w:firstLineChars="200" w:firstLine="480"/>
        <w:outlineLvl w:val="9"/>
        <w:rPr>
          <w:b w:val="0"/>
          <w:sz w:val="24"/>
          <w:szCs w:val="24"/>
        </w:rPr>
      </w:pPr>
      <w:r>
        <w:rPr>
          <w:rFonts w:hint="eastAsia"/>
          <w:b w:val="0"/>
          <w:sz w:val="24"/>
          <w:szCs w:val="24"/>
        </w:rPr>
        <w:t>（4）</w:t>
      </w:r>
      <w:r w:rsidRPr="00A6531F">
        <w:rPr>
          <w:rFonts w:hint="eastAsia"/>
          <w:b w:val="0"/>
          <w:sz w:val="24"/>
          <w:szCs w:val="24"/>
        </w:rPr>
        <w:t>合同措施</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认真落实施工合同的责、权、利及严格控制建设工程施工合同有关工程质量条款。</w:t>
      </w:r>
    </w:p>
    <w:p w:rsidR="00B87DB1" w:rsidRPr="00A6531F" w:rsidRDefault="00B87DB1" w:rsidP="00B87DB1">
      <w:pPr>
        <w:spacing w:line="360" w:lineRule="auto"/>
        <w:ind w:firstLineChars="200" w:firstLine="480"/>
        <w:jc w:val="left"/>
        <w:rPr>
          <w:rFonts w:ascii="宋体" w:hAnsi="宋体"/>
          <w:sz w:val="24"/>
          <w:szCs w:val="24"/>
        </w:rPr>
      </w:pPr>
      <w:r w:rsidRPr="00A6531F">
        <w:rPr>
          <w:rFonts w:ascii="宋体" w:hAnsi="宋体" w:hint="eastAsia"/>
          <w:sz w:val="24"/>
          <w:szCs w:val="24"/>
        </w:rPr>
        <w:t>定期对施工合同、监理合同执行情况进行检查分析，撰写报告报送业主审阅。</w:t>
      </w:r>
    </w:p>
    <w:p w:rsidR="00F05154" w:rsidRPr="0046309A" w:rsidRDefault="00F05154" w:rsidP="0046309A">
      <w:pPr>
        <w:spacing w:line="360" w:lineRule="auto"/>
        <w:jc w:val="left"/>
        <w:outlineLvl w:val="3"/>
        <w:rPr>
          <w:rFonts w:ascii="宋体" w:hAnsi="宋体"/>
          <w:b/>
          <w:sz w:val="24"/>
          <w:szCs w:val="24"/>
        </w:rPr>
      </w:pPr>
      <w:r w:rsidRPr="0046309A">
        <w:rPr>
          <w:rFonts w:ascii="宋体" w:hAnsi="宋体"/>
          <w:b/>
          <w:sz w:val="24"/>
          <w:szCs w:val="24"/>
        </w:rPr>
        <w:t>2.2</w:t>
      </w:r>
      <w:r w:rsidRPr="0046309A">
        <w:rPr>
          <w:rFonts w:ascii="宋体" w:hAnsi="宋体" w:hint="eastAsia"/>
          <w:b/>
          <w:sz w:val="24"/>
          <w:szCs w:val="24"/>
        </w:rPr>
        <w:t>针对</w:t>
      </w:r>
      <w:r w:rsidRPr="0046309A">
        <w:rPr>
          <w:rFonts w:ascii="宋体" w:hAnsi="宋体"/>
          <w:b/>
          <w:sz w:val="24"/>
          <w:szCs w:val="24"/>
        </w:rPr>
        <w:t>各质量控制分解目标及各环节的控制点和控制措施</w:t>
      </w:r>
    </w:p>
    <w:p w:rsidR="00B87DB1" w:rsidRPr="00610648" w:rsidRDefault="00B87DB1" w:rsidP="00B87DB1">
      <w:pPr>
        <w:spacing w:line="360" w:lineRule="auto"/>
        <w:rPr>
          <w:rFonts w:ascii="宋体" w:hAnsi="宋体"/>
          <w:b/>
          <w:bCs/>
          <w:sz w:val="24"/>
          <w:szCs w:val="24"/>
        </w:rPr>
      </w:pPr>
      <w:bookmarkStart w:id="1" w:name="_Toc369029462"/>
      <w:r w:rsidRPr="00610648">
        <w:rPr>
          <w:rFonts w:ascii="宋体" w:hAnsi="宋体" w:hint="eastAsia"/>
          <w:b/>
          <w:bCs/>
          <w:sz w:val="24"/>
          <w:szCs w:val="24"/>
        </w:rPr>
        <w:t>（1）质量控制事前控制的措施和方法</w:t>
      </w:r>
      <w:bookmarkEnd w:id="1"/>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2" w:name="_Toc369026369"/>
      <w:bookmarkStart w:id="3" w:name="_Toc369029034"/>
      <w:bookmarkStart w:id="4" w:name="_Toc369029463"/>
      <w:r w:rsidRPr="00A6531F">
        <w:rPr>
          <w:rFonts w:ascii="宋体" w:hAnsi="宋体" w:hint="eastAsia"/>
          <w:bCs/>
          <w:sz w:val="24"/>
          <w:szCs w:val="24"/>
        </w:rPr>
        <w:t>1）质量控制的事前控制的内容</w:t>
      </w:r>
      <w:bookmarkEnd w:id="2"/>
      <w:bookmarkEnd w:id="3"/>
      <w:bookmarkEnd w:id="4"/>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a为确保工程项目质量目标的全面实现，提高工程项目投资效益、社会效益和环境效益，根据工程施工合同规定的质量目标，对施工全过程的质量实施监督管理；</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b建立本项目的质量控制体系；</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c督促承包商健全与完善质量保证体系；</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d审查承包商提交的施工组织设计和施工方案；</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5" w:name="_Toc365282018"/>
      <w:bookmarkStart w:id="6" w:name="_Toc365100325"/>
      <w:bookmarkStart w:id="7" w:name="_Toc365281772"/>
      <w:r w:rsidRPr="00A6531F">
        <w:rPr>
          <w:rFonts w:ascii="宋体" w:hAnsi="宋体" w:hint="eastAsia"/>
          <w:bCs/>
          <w:sz w:val="24"/>
          <w:szCs w:val="24"/>
        </w:rPr>
        <w:t>e严格控制原材料、半成品、构配件及设备的质量；</w:t>
      </w:r>
      <w:bookmarkEnd w:id="5"/>
      <w:bookmarkEnd w:id="6"/>
      <w:bookmarkEnd w:id="7"/>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f核查承包单位的质量保证和质量管理体系。</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g审查分包单位的资格，签发《分包单位资格报审表》。</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h查验承包单位的测量放线，签认承包单位的《施工测量放线报验单》。</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i检查材料的质保资料；签认工程中使用材料的报验。</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j签认工程中使用建筑构配件、设备报验。</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k检查进场的主要施工设备是否符合施工组织设计的要求。</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l审查主要分部（分项）工程施工方案。</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m施工前应报出质量监控计划和通病防治措施。</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n检查施工单位委托实验室的资质资格。</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8" w:name="_Toc369029464"/>
      <w:bookmarkStart w:id="9" w:name="_Toc369026370"/>
      <w:bookmarkStart w:id="10" w:name="_Toc369029035"/>
      <w:r w:rsidRPr="00A6531F">
        <w:rPr>
          <w:rFonts w:ascii="宋体" w:hAnsi="宋体" w:hint="eastAsia"/>
          <w:bCs/>
          <w:sz w:val="24"/>
          <w:szCs w:val="24"/>
        </w:rPr>
        <w:t>2）质量控制的事前控制的原则</w:t>
      </w:r>
      <w:bookmarkEnd w:id="8"/>
      <w:bookmarkEnd w:id="9"/>
      <w:bookmarkEnd w:id="10"/>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a以施工及验收规范、工程质量验评标准等为依据，督促承包单位全面实现工程项目合同约定的质量目标。</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b对工程项目施工全过程实施质量控制，以质量预控为重点。</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lastRenderedPageBreak/>
        <w:t>c对工程项目的人、机、料、法、环等因素进行全面的质量控制监督承包单位的质量保证体系落实到位。</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11" w:name="_Toc369029465"/>
      <w:bookmarkStart w:id="12" w:name="_Toc369026371"/>
      <w:bookmarkStart w:id="13" w:name="_Toc369029036"/>
      <w:r w:rsidRPr="00A6531F">
        <w:rPr>
          <w:rFonts w:ascii="宋体" w:hAnsi="宋体" w:hint="eastAsia"/>
          <w:bCs/>
          <w:sz w:val="24"/>
          <w:szCs w:val="24"/>
        </w:rPr>
        <w:t>3）质量控制的事前控制的方法</w:t>
      </w:r>
      <w:bookmarkEnd w:id="11"/>
      <w:bookmarkEnd w:id="12"/>
      <w:bookmarkEnd w:id="13"/>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事前控制工作首先要注意对承包商所做的施工准备工作进行全面的检查和控制；另一方面应组织好有关工作的质量保证，还要设置工序活动的质量控制点，进行预控。</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a核查承包单位的机构、人员配备、职责与分工的落实情况。</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b督促各级专职质量检查人员的配备。</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c检查承包单位质量管理制度是否健全。</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d审查分包单位的资格及业绩情况。</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e审查检验承包单位测量放线成果。</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f审查确认承包单位的材料报验及新材料、新产品的确认文件。</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g审核签审建筑构配件、设备报验并检查进场主要施工设备。</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h审定承包单位开工前报送的《施工组织设计》及主要分部（分项）工程的施工方案。</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i参与设计交底与图纸会审。</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14" w:name="_Toc369029037"/>
      <w:bookmarkStart w:id="15" w:name="_Toc369029466"/>
      <w:bookmarkStart w:id="16" w:name="_Toc369026372"/>
      <w:r w:rsidRPr="00A6531F">
        <w:rPr>
          <w:rFonts w:ascii="宋体" w:hAnsi="宋体" w:hint="eastAsia"/>
          <w:bCs/>
          <w:sz w:val="24"/>
          <w:szCs w:val="24"/>
        </w:rPr>
        <w:t>4）质量控制的事前控制的措施</w:t>
      </w:r>
      <w:bookmarkEnd w:id="14"/>
      <w:bookmarkEnd w:id="15"/>
      <w:bookmarkEnd w:id="16"/>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17" w:name="_Toc369026373"/>
      <w:bookmarkStart w:id="18" w:name="_Toc369029467"/>
      <w:bookmarkStart w:id="19" w:name="_Toc369029038"/>
      <w:r w:rsidRPr="00A6531F">
        <w:rPr>
          <w:rFonts w:ascii="宋体" w:hAnsi="宋体" w:hint="eastAsia"/>
          <w:bCs/>
          <w:sz w:val="24"/>
          <w:szCs w:val="24"/>
        </w:rPr>
        <w:t>①事前控制的组织措施</w:t>
      </w:r>
      <w:bookmarkEnd w:id="17"/>
      <w:bookmarkEnd w:id="18"/>
      <w:bookmarkEnd w:id="19"/>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a针对本工程重要性的特点，我公司将组成由专家组成的高层次的顾问组，对工程重大技术问题进行研究和指导。公司领导和顾问组不定期经常对工程进行巡视、检查，听取业主对监理工作的意见，对现场工作给予指导。</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b现场的监理组织健全，职责分工清楚，各项规章制度健全。督促、帮助施工单位制定切实可行的质量控制计划和通病根治措施。</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20" w:name="_Toc369029039"/>
      <w:bookmarkStart w:id="21" w:name="_Toc369029468"/>
      <w:bookmarkStart w:id="22" w:name="_Toc365281773"/>
      <w:bookmarkStart w:id="23" w:name="_Toc365282019"/>
      <w:bookmarkStart w:id="24" w:name="_Toc369026374"/>
      <w:bookmarkStart w:id="25" w:name="_Toc365100326"/>
      <w:r w:rsidRPr="00A6531F">
        <w:rPr>
          <w:rFonts w:ascii="宋体" w:hAnsi="宋体" w:hint="eastAsia"/>
          <w:bCs/>
          <w:sz w:val="24"/>
          <w:szCs w:val="24"/>
        </w:rPr>
        <w:t>②事前控制的技术措施</w:t>
      </w:r>
      <w:bookmarkEnd w:id="20"/>
      <w:bookmarkEnd w:id="21"/>
      <w:bookmarkEnd w:id="22"/>
      <w:bookmarkEnd w:id="23"/>
      <w:bookmarkEnd w:id="24"/>
      <w:bookmarkEnd w:id="25"/>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a坚持样板引路。每一工序均要先确定一个样板块（段），由施工单位的普通的施工班组施工；样板经甲方、监理方检验同意后，总结出最低的质量标准、施工方法和操作规程，组织所有施工人员进行观摩、学习，并充分掌握后，再进行大面积施工。监理公司按样板工程的标准进行监督、检查和验收。这个样板，不仅成品是施工的样板，而且施工工具、操作程序都是样板。</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b中标后即进行编制指导监理工作的监理规划；对监理工作进行科学的目标</w:t>
      </w:r>
      <w:r w:rsidRPr="00A6531F">
        <w:rPr>
          <w:rFonts w:ascii="宋体" w:hAnsi="宋体" w:hint="eastAsia"/>
          <w:bCs/>
          <w:sz w:val="24"/>
          <w:szCs w:val="24"/>
        </w:rPr>
        <w:lastRenderedPageBreak/>
        <w:t>规划，根据施工图纸的发放工期及时编写切实可行的专业监理细则；在监理细则明确个工序的质量控制点及控制尝施。做到规范化监理。</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c在工程施工前，总监理工程师必须审查批准施工单位申报施工组织设计（施工方案），不符合要求；不得进行施工。</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d参加图纸会审，做好设计交底记录。</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e钢材、水泥必须采用市建委推荐使用的产品。</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f承包人必须在专项开工之前的规定时间；将原材料试验和控制指标试验的结果报监理批准认可，作为开工应具备的条件之一，在试验结果被认可之前不得开工。</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26" w:name="_Toc365281774"/>
      <w:bookmarkStart w:id="27" w:name="_Toc369026375"/>
      <w:bookmarkStart w:id="28" w:name="_Toc365100327"/>
      <w:bookmarkStart w:id="29" w:name="_Toc369029040"/>
      <w:bookmarkStart w:id="30" w:name="_Toc369029469"/>
      <w:bookmarkStart w:id="31" w:name="_Toc365282020"/>
      <w:r w:rsidRPr="00A6531F">
        <w:rPr>
          <w:rFonts w:ascii="宋体" w:hAnsi="宋体" w:hint="eastAsia"/>
          <w:bCs/>
          <w:sz w:val="24"/>
          <w:szCs w:val="24"/>
        </w:rPr>
        <w:t>③事前控制的经济措施</w:t>
      </w:r>
      <w:bookmarkEnd w:id="26"/>
      <w:bookmarkEnd w:id="27"/>
      <w:bookmarkEnd w:id="28"/>
      <w:bookmarkEnd w:id="29"/>
      <w:bookmarkEnd w:id="30"/>
      <w:bookmarkEnd w:id="31"/>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做好预控，严格控制由于质量问题引起的工程费用增加和索赔事件的发生。</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32" w:name="_Toc365281775"/>
      <w:bookmarkStart w:id="33" w:name="_Toc365282021"/>
      <w:bookmarkStart w:id="34" w:name="_Toc369029041"/>
      <w:bookmarkStart w:id="35" w:name="_Toc369029470"/>
      <w:bookmarkStart w:id="36" w:name="_Toc369026376"/>
      <w:bookmarkStart w:id="37" w:name="_Toc365100328"/>
      <w:r w:rsidRPr="00A6531F">
        <w:rPr>
          <w:rFonts w:ascii="宋体" w:hAnsi="宋体" w:hint="eastAsia"/>
          <w:bCs/>
          <w:sz w:val="24"/>
          <w:szCs w:val="24"/>
        </w:rPr>
        <w:t>④事前控制的合同和信息措施</w:t>
      </w:r>
      <w:bookmarkEnd w:id="32"/>
      <w:bookmarkEnd w:id="33"/>
      <w:bookmarkEnd w:id="34"/>
      <w:bookmarkEnd w:id="35"/>
      <w:bookmarkEnd w:id="36"/>
      <w:bookmarkEnd w:id="37"/>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a审查分包单位的资质及相应的质量保证体系，未经监理审查或审查认为不具备承担分包工程资格的单位；一律不得承接本工程施工。</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b所有材料应有厂家或经销商的随货单据、推荐许可证、合格证、应盖有供应单位的公章，以便于监督管理和保证材料来源的可靠性。</w:t>
      </w:r>
    </w:p>
    <w:p w:rsidR="00B87DB1" w:rsidRPr="00610648" w:rsidRDefault="00B87DB1" w:rsidP="00B87DB1">
      <w:pPr>
        <w:spacing w:line="360" w:lineRule="auto"/>
        <w:rPr>
          <w:rFonts w:ascii="宋体" w:hAnsi="宋体"/>
          <w:b/>
          <w:bCs/>
          <w:sz w:val="24"/>
          <w:szCs w:val="24"/>
        </w:rPr>
      </w:pPr>
      <w:bookmarkStart w:id="38" w:name="_Toc270582962"/>
      <w:bookmarkStart w:id="39" w:name="_Toc312851334"/>
      <w:bookmarkStart w:id="40" w:name="_Toc369029471"/>
      <w:bookmarkStart w:id="41" w:name="_Toc314164125"/>
      <w:bookmarkStart w:id="42" w:name="_Toc338342421"/>
      <w:bookmarkStart w:id="43" w:name="_Toc339273295"/>
      <w:bookmarkStart w:id="44" w:name="_Toc319421918"/>
      <w:bookmarkStart w:id="45" w:name="_Toc314405992"/>
      <w:bookmarkStart w:id="46" w:name="_Toc314405744"/>
      <w:bookmarkStart w:id="47" w:name="_Toc314405496"/>
      <w:r w:rsidRPr="00610648">
        <w:rPr>
          <w:rFonts w:ascii="宋体" w:hAnsi="宋体" w:hint="eastAsia"/>
          <w:b/>
          <w:bCs/>
          <w:sz w:val="24"/>
          <w:szCs w:val="24"/>
        </w:rPr>
        <w:t>（2）质量控制事中控制的措施</w:t>
      </w:r>
      <w:bookmarkEnd w:id="38"/>
      <w:r w:rsidRPr="00610648">
        <w:rPr>
          <w:rFonts w:ascii="宋体" w:hAnsi="宋体" w:hint="eastAsia"/>
          <w:b/>
          <w:bCs/>
          <w:sz w:val="24"/>
          <w:szCs w:val="24"/>
        </w:rPr>
        <w:t>和方法</w:t>
      </w:r>
      <w:bookmarkEnd w:id="39"/>
      <w:bookmarkEnd w:id="40"/>
      <w:bookmarkEnd w:id="41"/>
      <w:bookmarkEnd w:id="42"/>
      <w:bookmarkEnd w:id="43"/>
      <w:bookmarkEnd w:id="44"/>
      <w:bookmarkEnd w:id="45"/>
      <w:bookmarkEnd w:id="46"/>
      <w:bookmarkEnd w:id="47"/>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48" w:name="_Toc369029043"/>
      <w:bookmarkStart w:id="49" w:name="_Toc369029472"/>
      <w:bookmarkStart w:id="50" w:name="_Toc369026378"/>
      <w:r w:rsidRPr="00A6531F">
        <w:rPr>
          <w:rFonts w:ascii="宋体" w:hAnsi="宋体" w:hint="eastAsia"/>
          <w:bCs/>
          <w:sz w:val="24"/>
          <w:szCs w:val="24"/>
        </w:rPr>
        <w:t>1）施工阶段质量控制的事中控制的内容</w:t>
      </w:r>
      <w:bookmarkEnd w:id="48"/>
      <w:bookmarkEnd w:id="49"/>
      <w:bookmarkEnd w:id="50"/>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①对施工现场有目的地进行巡视检查和旁站，做到在施工初期即把质量问题消灭在萌芽状态。</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②核查工程预检，对合格工程准予进行下一道工序。对不合格工程下发《监理通知》；要求施工单位整改；合格后准予进行下一道工序。</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③验收隐蔽工程。施工单位在自检合格的基础上上报监理工程师请求验收，合格工程准予进行隐蔽、对不合格工程下发《监理通知》，要求施工单位整改，合格后准予进行隐蔽。</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④分项工程验收。施工单位在自检合格的基础上报监理工程师验收，对合格分项工程进行签认并确定质量等级。对不合格分项工程下发《监理通知》；要求施工单位整改，返工后按质量评定标准进行再评定和签认。</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⑤分部工程验收。根据分项工程质量评定结果进行分部工程的质量等级汇总评定，对基础和主体分还需核查施工技术资料；并进行现场质量验收。</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51" w:name="_Toc369029044"/>
      <w:bookmarkStart w:id="52" w:name="_Toc369029473"/>
      <w:bookmarkStart w:id="53" w:name="_Toc369026379"/>
      <w:r w:rsidRPr="00A6531F">
        <w:rPr>
          <w:rFonts w:ascii="宋体" w:hAnsi="宋体" w:hint="eastAsia"/>
          <w:bCs/>
          <w:sz w:val="24"/>
          <w:szCs w:val="24"/>
        </w:rPr>
        <w:lastRenderedPageBreak/>
        <w:t>2）施工阶段质量控制的事中控制的原则</w:t>
      </w:r>
      <w:bookmarkEnd w:id="51"/>
      <w:bookmarkEnd w:id="52"/>
      <w:bookmarkEnd w:id="53"/>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①严格要求承包单位执行有关材料试验制度和设备检验制度。</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②坚持不合格的建筑材料、构配件和设备不准在工程上使用。</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③坚持本工序质量不合格或未进行验收不予签认，下一道工序不得施工。</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54" w:name="_Toc369026380"/>
      <w:bookmarkStart w:id="55" w:name="_Toc369029045"/>
      <w:bookmarkStart w:id="56" w:name="_Toc369029474"/>
      <w:r w:rsidRPr="00A6531F">
        <w:rPr>
          <w:rFonts w:ascii="宋体" w:hAnsi="宋体" w:hint="eastAsia"/>
          <w:bCs/>
          <w:sz w:val="24"/>
          <w:szCs w:val="24"/>
        </w:rPr>
        <w:t>3）施工阶段质量控制的事中控制的方法</w:t>
      </w:r>
      <w:bookmarkEnd w:id="54"/>
      <w:bookmarkEnd w:id="55"/>
      <w:bookmarkEnd w:id="56"/>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①对施工现场有目的的进行巡回检查和旁站。及时地发现和纠正施工中存在的问题；对工程的重点部位和关键控制点进行旁站监理。</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②对承包单位申报的预检工程进行核查，对不合格的分项工程书面通知承包单位整改。</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③在承包单位进行自检合格的隐蔽工程进行现场检测、核查，发现不合格的工程立即书面通知承包单位进行整改，合格后报监理工程师复查。</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④验收承包单位自检合格的分项工程；发现不合格的工程立即书面通知承包单位进行整改，合格后报监理工程师复查确定质量等级。</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⑤承包单位在分部工程完成后，监理工程师应在签认的分项工程评定结果进行分部工程的质量等级汇总评定。</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监理企业在编制监理规划时，应当制订旁站监理方案，明确旁站监理的范围、内容、程序和旁站监理人员职责等。旁站监理方案应当送建设单位施工企业各一份。</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要求施工企业根据监理企业制订的旁站监理方案，在需要实施旁站监理的关键部位、关键工序进行施工前24小时，书面通知监理企业派驻工地的项目监理机构。</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旁站监理在总监理工程师的指导下，安排常驻现场监理人员负责具体实施，由监理助理人员监督。</w:t>
      </w:r>
    </w:p>
    <w:p w:rsidR="00B87DB1" w:rsidRPr="00584F3F" w:rsidRDefault="00B87DB1" w:rsidP="00B87DB1">
      <w:pPr>
        <w:adjustRightInd w:val="0"/>
        <w:snapToGrid w:val="0"/>
        <w:spacing w:line="360" w:lineRule="auto"/>
        <w:ind w:firstLineChars="200" w:firstLine="480"/>
        <w:rPr>
          <w:rFonts w:ascii="宋体" w:hAnsi="宋体"/>
          <w:sz w:val="24"/>
          <w:szCs w:val="24"/>
        </w:rPr>
      </w:pPr>
      <w:r w:rsidRPr="00584F3F">
        <w:rPr>
          <w:rFonts w:ascii="宋体" w:hAnsi="宋体" w:hint="eastAsia"/>
          <w:sz w:val="24"/>
          <w:szCs w:val="24"/>
        </w:rPr>
        <w:t>①制定出旁站监理人员的分工表</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②旁站监理员的职责</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a检查施工企业现场质检人员到岗、特殊工种人员持证上岗以及施工机械、建筑材料准备情况；</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b在现场跟班监督关键部位、关键工序的施工执行施工方案以及工程建设强制性标准情况；</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c核查进场建筑材料、建筑构配件、设备和商品混凝土的质量检验报告等，</w:t>
      </w:r>
      <w:r w:rsidRPr="00A6531F">
        <w:rPr>
          <w:rFonts w:ascii="宋体" w:hAnsi="宋体" w:hint="eastAsia"/>
          <w:sz w:val="24"/>
          <w:szCs w:val="24"/>
        </w:rPr>
        <w:lastRenderedPageBreak/>
        <w:t>并可在现场监督施工企业进行检验或者委托具有资格的第三方进行复验；</w:t>
      </w:r>
    </w:p>
    <w:p w:rsidR="00B87DB1" w:rsidRPr="00A6531F" w:rsidRDefault="00B87DB1" w:rsidP="00B87DB1">
      <w:pPr>
        <w:spacing w:line="360" w:lineRule="auto"/>
        <w:ind w:firstLineChars="200" w:firstLine="480"/>
        <w:rPr>
          <w:rFonts w:ascii="宋体" w:hAnsi="宋体"/>
          <w:sz w:val="24"/>
          <w:szCs w:val="24"/>
        </w:rPr>
      </w:pPr>
      <w:r w:rsidRPr="00A6531F">
        <w:rPr>
          <w:rFonts w:ascii="宋体" w:hAnsi="宋体" w:hint="eastAsia"/>
          <w:sz w:val="24"/>
          <w:szCs w:val="24"/>
        </w:rPr>
        <w:t>d做好旁站监理记录和监理日记，保存旁站监理原始资料。</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57" w:name="_Toc365281800"/>
      <w:bookmarkStart w:id="58" w:name="_Toc369026359"/>
      <w:bookmarkStart w:id="59" w:name="_Toc369029453"/>
      <w:bookmarkStart w:id="60" w:name="_Toc369029024"/>
      <w:bookmarkStart w:id="61" w:name="_Toc365100352"/>
      <w:bookmarkStart w:id="62" w:name="_Toc365282046"/>
      <w:r w:rsidRPr="00A6531F">
        <w:rPr>
          <w:rFonts w:ascii="宋体" w:hAnsi="宋体" w:hint="eastAsia"/>
          <w:bCs/>
          <w:sz w:val="24"/>
          <w:szCs w:val="24"/>
        </w:rPr>
        <w:t>3）明确旁站监理的工作内容</w:t>
      </w:r>
      <w:bookmarkEnd w:id="57"/>
      <w:bookmarkEnd w:id="58"/>
      <w:bookmarkEnd w:id="59"/>
      <w:bookmarkEnd w:id="60"/>
      <w:bookmarkEnd w:id="61"/>
      <w:bookmarkEnd w:id="62"/>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①是否按照技术标准、规范、规程和批准的设计文件、施工组织设计施工。</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②是否使用合格的材料、构配件和设备。</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③施工单位有关现场管理人员、质检人员是否在岗。</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④施工操作人员的技术水平、操作条件是否满足施工工艺要求，特殊操作人员是否持证上岗。</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⑤施工环境是否对工程质量产生不利影响。</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⑥施工过程是否存在质量和安全隐患，对施工过程中出现的较大质量问题或质量隐患，旁站人员采用照相手段予以记录。</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63" w:name="_Toc369029454"/>
      <w:bookmarkStart w:id="64" w:name="_Toc365100353"/>
      <w:bookmarkStart w:id="65" w:name="_Toc365282047"/>
      <w:bookmarkStart w:id="66" w:name="_Toc369029025"/>
      <w:bookmarkStart w:id="67" w:name="_Toc365281801"/>
      <w:bookmarkStart w:id="68" w:name="_Toc369026360"/>
      <w:r w:rsidRPr="00A6531F">
        <w:rPr>
          <w:rFonts w:ascii="宋体" w:hAnsi="宋体" w:hint="eastAsia"/>
          <w:bCs/>
          <w:sz w:val="24"/>
          <w:szCs w:val="24"/>
        </w:rPr>
        <w:t>4）明确旁站监理的程序</w:t>
      </w:r>
      <w:bookmarkEnd w:id="63"/>
      <w:bookmarkEnd w:id="64"/>
      <w:bookmarkEnd w:id="65"/>
      <w:bookmarkEnd w:id="66"/>
      <w:bookmarkEnd w:id="67"/>
      <w:bookmarkEnd w:id="68"/>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①对旁站监理人员进行旁站技术交底、配备旁站监理设施。</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②对施工单位人员、机械、材料、施工方案、安全措施及上一道工序质量报验等进行检查。</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③具备旁站监理条件时，旁站监理人员按照旁站监理的内容实施旁站监理工作，并做好旁站监理记录。</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④旁站监理过程中，旁站监理人员发现施工质量和安全隐患时，应及时上报。</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⑤旁站结束后，旁站监理人员和施工企业质检人员应在旁站记录上签字，否则不得进行下一道工序。</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⑥对于需要旁站监理的关键部位、关键工序施工，凡没有实施旁站监理或者没有旁站监理记录的，监理工程师或者总监理工程师不得在相应文件上签字。</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69" w:name="_Toc338342415"/>
      <w:bookmarkStart w:id="70" w:name="_Toc234144502"/>
      <w:bookmarkStart w:id="71" w:name="_Toc245286370"/>
      <w:bookmarkStart w:id="72" w:name="_Toc246317328"/>
      <w:bookmarkStart w:id="73" w:name="_Toc267295001"/>
      <w:bookmarkStart w:id="74" w:name="_Toc267411862"/>
      <w:bookmarkStart w:id="75" w:name="_Toc314405490"/>
      <w:bookmarkStart w:id="76" w:name="_Toc312851351"/>
      <w:bookmarkStart w:id="77" w:name="_Toc79893950"/>
      <w:bookmarkStart w:id="78" w:name="_Toc314405738"/>
      <w:bookmarkStart w:id="79" w:name="_Toc339273316"/>
      <w:bookmarkStart w:id="80" w:name="_Toc270583004"/>
      <w:bookmarkStart w:id="81" w:name="_Toc314405986"/>
      <w:bookmarkStart w:id="82" w:name="_Toc231198875"/>
      <w:bookmarkStart w:id="83" w:name="_Toc369029455"/>
      <w:bookmarkStart w:id="84" w:name="_Toc314164119"/>
      <w:bookmarkStart w:id="85" w:name="_Toc248121438"/>
      <w:bookmarkStart w:id="86" w:name="_Toc319421912"/>
      <w:r w:rsidRPr="00A6531F">
        <w:rPr>
          <w:rFonts w:ascii="宋体" w:hAnsi="宋体" w:hint="eastAsia"/>
          <w:bCs/>
          <w:sz w:val="24"/>
          <w:szCs w:val="24"/>
        </w:rPr>
        <w:t>5）旁站监理措施</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rsidR="00B87DB1" w:rsidRPr="00A6531F" w:rsidRDefault="00B87DB1" w:rsidP="00B87DB1">
      <w:pPr>
        <w:tabs>
          <w:tab w:val="left" w:pos="0"/>
        </w:tabs>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①每道重要工序施工前，监理人员首先做好事前控制，认真检查施工机具，原材料等各项准备工作。</w:t>
      </w:r>
    </w:p>
    <w:p w:rsidR="00B87DB1" w:rsidRPr="00A6531F" w:rsidRDefault="00B87DB1" w:rsidP="00B87DB1">
      <w:pPr>
        <w:tabs>
          <w:tab w:val="left" w:pos="709"/>
        </w:tabs>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②在施工过程中，监理人员现场对各个施工环节进行监督检查、平行检测、抽签，及时纠正不正当的施工方法。</w:t>
      </w:r>
    </w:p>
    <w:p w:rsidR="00B87DB1" w:rsidRPr="00A6531F" w:rsidRDefault="00B87DB1" w:rsidP="00B87DB1">
      <w:pPr>
        <w:tabs>
          <w:tab w:val="left" w:pos="709"/>
        </w:tabs>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③事后由监理人员对施工工序进行认真检查、验收。</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87" w:name="_Toc267411863"/>
      <w:bookmarkStart w:id="88" w:name="_Toc270583005"/>
      <w:bookmarkStart w:id="89" w:name="_Toc338342416"/>
      <w:bookmarkStart w:id="90" w:name="_Toc319421913"/>
      <w:bookmarkStart w:id="91" w:name="_Toc314164120"/>
      <w:bookmarkStart w:id="92" w:name="_Toc314405987"/>
      <w:bookmarkStart w:id="93" w:name="_Toc314405739"/>
      <w:bookmarkStart w:id="94" w:name="_Toc248121439"/>
      <w:bookmarkStart w:id="95" w:name="_Toc267295002"/>
      <w:bookmarkStart w:id="96" w:name="_Toc339273317"/>
      <w:bookmarkStart w:id="97" w:name="_Toc312851352"/>
      <w:bookmarkStart w:id="98" w:name="_Toc314405491"/>
      <w:bookmarkStart w:id="99" w:name="_Toc245286371"/>
      <w:bookmarkStart w:id="100" w:name="_Toc234144503"/>
      <w:bookmarkStart w:id="101" w:name="_Toc246317329"/>
      <w:bookmarkStart w:id="102" w:name="_Toc79893951"/>
      <w:bookmarkStart w:id="103" w:name="_Toc231198876"/>
      <w:bookmarkStart w:id="104" w:name="_Toc369029456"/>
      <w:r w:rsidRPr="00A6531F">
        <w:rPr>
          <w:rFonts w:ascii="宋体" w:hAnsi="宋体" w:hint="eastAsia"/>
          <w:bCs/>
          <w:sz w:val="24"/>
          <w:szCs w:val="24"/>
        </w:rPr>
        <w:t>6）旁站监理人员职责</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A6531F">
        <w:rPr>
          <w:rFonts w:ascii="宋体" w:hAnsi="宋体" w:hint="eastAsia"/>
          <w:bCs/>
          <w:sz w:val="24"/>
          <w:szCs w:val="24"/>
        </w:rPr>
        <w:t>明确</w:t>
      </w:r>
      <w:bookmarkEnd w:id="104"/>
    </w:p>
    <w:p w:rsidR="00B87DB1" w:rsidRPr="00A6531F" w:rsidRDefault="00B87DB1" w:rsidP="00B87DB1">
      <w:pPr>
        <w:tabs>
          <w:tab w:val="left" w:pos="851"/>
        </w:tabs>
        <w:adjustRightInd w:val="0"/>
        <w:snapToGrid w:val="0"/>
        <w:spacing w:line="360" w:lineRule="auto"/>
        <w:ind w:firstLineChars="200" w:firstLine="504"/>
        <w:rPr>
          <w:rFonts w:ascii="宋体" w:hAnsi="宋体"/>
          <w:spacing w:val="6"/>
          <w:sz w:val="24"/>
          <w:szCs w:val="24"/>
        </w:rPr>
      </w:pPr>
      <w:r w:rsidRPr="00A6531F">
        <w:rPr>
          <w:rFonts w:ascii="宋体" w:hAnsi="宋体" w:hint="eastAsia"/>
          <w:spacing w:val="6"/>
          <w:sz w:val="24"/>
          <w:szCs w:val="24"/>
        </w:rPr>
        <w:t>①企业现场质检人员到岗、特殊工种人员持证上岗以及施工机械、建筑</w:t>
      </w:r>
      <w:r w:rsidRPr="00A6531F">
        <w:rPr>
          <w:rFonts w:ascii="宋体" w:hAnsi="宋体" w:hint="eastAsia"/>
          <w:spacing w:val="6"/>
          <w:sz w:val="24"/>
          <w:szCs w:val="24"/>
        </w:rPr>
        <w:lastRenderedPageBreak/>
        <w:t>材料准备情况；</w:t>
      </w:r>
    </w:p>
    <w:p w:rsidR="00B87DB1" w:rsidRPr="00A6531F" w:rsidRDefault="00B87DB1" w:rsidP="00B87DB1">
      <w:pPr>
        <w:tabs>
          <w:tab w:val="left" w:pos="851"/>
        </w:tabs>
        <w:adjustRightInd w:val="0"/>
        <w:snapToGrid w:val="0"/>
        <w:spacing w:line="360" w:lineRule="auto"/>
        <w:ind w:firstLineChars="200" w:firstLine="504"/>
        <w:rPr>
          <w:rFonts w:ascii="宋体" w:hAnsi="宋体"/>
          <w:spacing w:val="6"/>
          <w:sz w:val="24"/>
          <w:szCs w:val="24"/>
        </w:rPr>
      </w:pPr>
      <w:r w:rsidRPr="00A6531F">
        <w:rPr>
          <w:rFonts w:ascii="宋体" w:hAnsi="宋体" w:hint="eastAsia"/>
          <w:spacing w:val="6"/>
          <w:sz w:val="24"/>
          <w:szCs w:val="24"/>
        </w:rPr>
        <w:t>②监督关键部位、关键工序的施工执行施工方案以及工程建设强制性标准情况；</w:t>
      </w:r>
    </w:p>
    <w:p w:rsidR="00B87DB1" w:rsidRPr="00A6531F" w:rsidRDefault="00B87DB1" w:rsidP="00B87DB1">
      <w:pPr>
        <w:tabs>
          <w:tab w:val="left" w:pos="851"/>
        </w:tabs>
        <w:adjustRightInd w:val="0"/>
        <w:snapToGrid w:val="0"/>
        <w:spacing w:line="360" w:lineRule="auto"/>
        <w:ind w:firstLineChars="200" w:firstLine="504"/>
        <w:rPr>
          <w:rFonts w:ascii="宋体" w:hAnsi="宋体"/>
          <w:spacing w:val="6"/>
          <w:sz w:val="24"/>
          <w:szCs w:val="24"/>
        </w:rPr>
      </w:pPr>
      <w:r w:rsidRPr="00A6531F">
        <w:rPr>
          <w:rFonts w:ascii="宋体" w:hAnsi="宋体" w:hint="eastAsia"/>
          <w:spacing w:val="6"/>
          <w:sz w:val="24"/>
          <w:szCs w:val="24"/>
        </w:rPr>
        <w:t>③建筑材料、建筑购配件、设备和商品混凝土的质量检验报告等，并可在现场监督施工企业进行检验或委托具有资格的第三方进行复验；</w:t>
      </w:r>
    </w:p>
    <w:p w:rsidR="00B87DB1" w:rsidRPr="00A6531F" w:rsidRDefault="00B87DB1" w:rsidP="00B87DB1">
      <w:pPr>
        <w:adjustRightInd w:val="0"/>
        <w:snapToGrid w:val="0"/>
        <w:spacing w:line="360" w:lineRule="auto"/>
        <w:ind w:firstLineChars="200" w:firstLine="504"/>
        <w:rPr>
          <w:rFonts w:ascii="宋体" w:hAnsi="宋体"/>
          <w:bCs/>
          <w:sz w:val="24"/>
          <w:szCs w:val="24"/>
        </w:rPr>
      </w:pPr>
      <w:r w:rsidRPr="00A6531F">
        <w:rPr>
          <w:rFonts w:ascii="宋体" w:hAnsi="宋体" w:hint="eastAsia"/>
          <w:spacing w:val="6"/>
          <w:sz w:val="24"/>
          <w:szCs w:val="24"/>
        </w:rPr>
        <w:t>监理记录和监理日记，保存旁站监理原始资料。</w:t>
      </w:r>
    </w:p>
    <w:p w:rsidR="00B87DB1" w:rsidRPr="00610648" w:rsidRDefault="00B87DB1" w:rsidP="00B87DB1">
      <w:pPr>
        <w:adjustRightInd w:val="0"/>
        <w:snapToGrid w:val="0"/>
        <w:spacing w:line="360" w:lineRule="auto"/>
        <w:rPr>
          <w:rFonts w:ascii="宋体" w:hAnsi="宋体"/>
          <w:b/>
          <w:bCs/>
          <w:sz w:val="24"/>
          <w:szCs w:val="24"/>
        </w:rPr>
      </w:pPr>
      <w:bookmarkStart w:id="105" w:name="_Toc369029475"/>
      <w:bookmarkStart w:id="106" w:name="_Toc369029046"/>
      <w:bookmarkStart w:id="107" w:name="_Toc369026381"/>
      <w:r w:rsidRPr="00610648">
        <w:rPr>
          <w:rFonts w:ascii="宋体" w:hAnsi="宋体" w:hint="eastAsia"/>
          <w:b/>
          <w:bCs/>
          <w:sz w:val="24"/>
          <w:szCs w:val="24"/>
        </w:rPr>
        <w:t>（</w:t>
      </w:r>
      <w:r>
        <w:rPr>
          <w:rFonts w:ascii="宋体" w:hAnsi="宋体"/>
          <w:b/>
          <w:bCs/>
          <w:sz w:val="24"/>
          <w:szCs w:val="24"/>
        </w:rPr>
        <w:t>4</w:t>
      </w:r>
      <w:r w:rsidRPr="00610648">
        <w:rPr>
          <w:rFonts w:ascii="宋体" w:hAnsi="宋体" w:hint="eastAsia"/>
          <w:b/>
          <w:bCs/>
          <w:sz w:val="24"/>
          <w:szCs w:val="24"/>
        </w:rPr>
        <w:t>）施工阶段质量控制的事中控制的措施</w:t>
      </w:r>
      <w:bookmarkEnd w:id="105"/>
      <w:bookmarkEnd w:id="106"/>
      <w:bookmarkEnd w:id="107"/>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1）事中控制的组织措施</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①建立并坚持砼浇筑令制，砼浇筑必须由钢筋、模板、水、电各施工班组长签字，质检员签字，对实验配合比、实际配合比、浇筑中应做砼试块的组数明确规定出来；经监理各专业检验签字后，由总监理工程师或总监理工程师代表签署开浇令，方能浇筑砼。</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②每月召开质量例会，会议由项目总监理工程师主持，要求各单位及质量负责人参加；重点解决本月质量问题，并提出下月质量要求。</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108" w:name="_Toc365100330"/>
      <w:bookmarkStart w:id="109" w:name="_Toc359244685"/>
      <w:bookmarkStart w:id="110" w:name="_Toc365282023"/>
      <w:bookmarkStart w:id="111" w:name="_Toc365281777"/>
      <w:r w:rsidRPr="00A6531F">
        <w:rPr>
          <w:rFonts w:ascii="宋体" w:hAnsi="宋体" w:hint="eastAsia"/>
          <w:bCs/>
          <w:sz w:val="24"/>
          <w:szCs w:val="24"/>
        </w:rPr>
        <w:t>2）事中控制的技术措施</w:t>
      </w:r>
      <w:bookmarkEnd w:id="108"/>
      <w:bookmarkEnd w:id="109"/>
      <w:bookmarkEnd w:id="110"/>
      <w:bookmarkEnd w:id="111"/>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①坚持重要分项工程旁站监理，由总监理工程师排班，落实到人；24小时跟班旁站。总监和公司总工经常抽查旁站实施情况；要求对旁站发现的问题处理的方法、处理的结果做出纪录；若发现该旁站时脱岗的，公司对该监理人员一次处以罚款50元。三次脱岗则撤离本工程，并欢迎业主人员配合对监理人员进行监督。</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②严格工序管理，每一工序完成必须经施工方自检，报验，经监理核验方可进行下道工序。特殊情况；质量确有保证，由于特定原因报验资料不齐，经监理工程师同意可先进行下道工序；施工单位应承担质量责任。</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③严格管理、热情帮助。当工程遇到困难，监理工程师积极想办法、出主意，保证工程进展。</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112" w:name="_Toc359244686"/>
      <w:bookmarkStart w:id="113" w:name="_Toc365281778"/>
      <w:bookmarkStart w:id="114" w:name="_Toc365282024"/>
      <w:bookmarkStart w:id="115" w:name="_Toc365100331"/>
      <w:r w:rsidRPr="00A6531F">
        <w:rPr>
          <w:rFonts w:ascii="宋体" w:hAnsi="宋体" w:hint="eastAsia"/>
          <w:bCs/>
          <w:sz w:val="24"/>
          <w:szCs w:val="24"/>
        </w:rPr>
        <w:t>3）事中控制的经济措施</w:t>
      </w:r>
      <w:bookmarkEnd w:id="112"/>
      <w:bookmarkEnd w:id="113"/>
      <w:bookmarkEnd w:id="114"/>
      <w:bookmarkEnd w:id="115"/>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对工程的工序活动实施跟踪的动态控制，严格控制由于工程质量问题造成的投资增加。</w:t>
      </w:r>
    </w:p>
    <w:p w:rsidR="00B87DB1" w:rsidRPr="00A6531F" w:rsidRDefault="00B87DB1" w:rsidP="00B87DB1">
      <w:pPr>
        <w:tabs>
          <w:tab w:val="left" w:pos="0"/>
        </w:tabs>
        <w:adjustRightInd w:val="0"/>
        <w:snapToGrid w:val="0"/>
        <w:spacing w:line="360" w:lineRule="auto"/>
        <w:ind w:firstLineChars="200" w:firstLine="480"/>
        <w:rPr>
          <w:rFonts w:ascii="宋体" w:hAnsi="宋体"/>
          <w:bCs/>
          <w:sz w:val="24"/>
          <w:szCs w:val="24"/>
        </w:rPr>
      </w:pPr>
      <w:bookmarkStart w:id="116" w:name="_Toc365281779"/>
      <w:bookmarkStart w:id="117" w:name="_Toc359244687"/>
      <w:bookmarkStart w:id="118" w:name="_Toc365100332"/>
      <w:bookmarkStart w:id="119" w:name="_Toc365282025"/>
      <w:r w:rsidRPr="00A6531F">
        <w:rPr>
          <w:rFonts w:ascii="宋体" w:hAnsi="宋体" w:hint="eastAsia"/>
          <w:bCs/>
          <w:sz w:val="24"/>
          <w:szCs w:val="24"/>
        </w:rPr>
        <w:t>4）事中控制的合同和信息措施</w:t>
      </w:r>
      <w:bookmarkEnd w:id="116"/>
      <w:bookmarkEnd w:id="117"/>
      <w:bookmarkEnd w:id="118"/>
      <w:bookmarkEnd w:id="119"/>
    </w:p>
    <w:p w:rsidR="00B87DB1" w:rsidRPr="00A6531F" w:rsidRDefault="00B87DB1" w:rsidP="00B87DB1">
      <w:pPr>
        <w:pStyle w:val="1"/>
        <w:adjustRightInd w:val="0"/>
        <w:snapToGrid w:val="0"/>
        <w:spacing w:line="360" w:lineRule="auto"/>
        <w:ind w:firstLine="480"/>
        <w:rPr>
          <w:rFonts w:ascii="宋体" w:hAnsi="宋体"/>
          <w:bCs/>
          <w:sz w:val="24"/>
          <w:szCs w:val="24"/>
        </w:rPr>
      </w:pPr>
      <w:r w:rsidRPr="00A6531F">
        <w:rPr>
          <w:rFonts w:ascii="宋体" w:hAnsi="宋体" w:hint="eastAsia"/>
          <w:bCs/>
          <w:sz w:val="24"/>
          <w:szCs w:val="24"/>
        </w:rPr>
        <w:t>①工程监理对下列产品或项目必须执行见证检验，并建立检验台帐：</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lastRenderedPageBreak/>
        <w:t>a砌筑砂浆的强度；</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b结构工程中的钢材及其焊（连）接接头；</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c水泥；</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d建筑工程中的给、排水管材及管件、绝缘电工套管；</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e低压电器中的电线、电缆、插座、开关接线盒；</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f土方工程中的压实系数。</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②经常请市质检部门对监理工作及工程质量进行检查指导，沟通信息促进监理管理工作不断完善。</w:t>
      </w:r>
    </w:p>
    <w:p w:rsidR="00B87DB1" w:rsidRPr="00610648" w:rsidRDefault="00B87DB1" w:rsidP="00B87DB1">
      <w:pPr>
        <w:spacing w:line="360" w:lineRule="auto"/>
        <w:rPr>
          <w:rFonts w:ascii="宋体" w:hAnsi="宋体"/>
          <w:b/>
          <w:bCs/>
          <w:sz w:val="24"/>
          <w:szCs w:val="24"/>
        </w:rPr>
      </w:pPr>
      <w:bookmarkStart w:id="120" w:name="_Toc270582963"/>
      <w:bookmarkStart w:id="121" w:name="_Toc314405497"/>
      <w:bookmarkStart w:id="122" w:name="_Toc339273296"/>
      <w:bookmarkStart w:id="123" w:name="_Toc314405993"/>
      <w:bookmarkStart w:id="124" w:name="_Toc314405745"/>
      <w:bookmarkStart w:id="125" w:name="_Toc369029476"/>
      <w:bookmarkStart w:id="126" w:name="_Toc314164126"/>
      <w:bookmarkStart w:id="127" w:name="_Toc312851335"/>
      <w:bookmarkStart w:id="128" w:name="_Toc319421919"/>
      <w:bookmarkStart w:id="129" w:name="_Toc338342422"/>
      <w:r w:rsidRPr="00610648">
        <w:rPr>
          <w:rFonts w:ascii="宋体" w:hAnsi="宋体" w:hint="eastAsia"/>
          <w:b/>
          <w:bCs/>
          <w:sz w:val="24"/>
          <w:szCs w:val="24"/>
        </w:rPr>
        <w:t>（</w:t>
      </w:r>
      <w:r w:rsidRPr="00610648">
        <w:rPr>
          <w:rFonts w:ascii="宋体" w:hAnsi="宋体"/>
          <w:b/>
          <w:bCs/>
          <w:sz w:val="24"/>
          <w:szCs w:val="24"/>
        </w:rPr>
        <w:t>5</w:t>
      </w:r>
      <w:r w:rsidRPr="00610648">
        <w:rPr>
          <w:rFonts w:ascii="宋体" w:hAnsi="宋体" w:hint="eastAsia"/>
          <w:b/>
          <w:bCs/>
          <w:sz w:val="24"/>
          <w:szCs w:val="24"/>
        </w:rPr>
        <w:t>）质量控制事后控制的措施</w:t>
      </w:r>
      <w:bookmarkEnd w:id="120"/>
      <w:r w:rsidRPr="00610648">
        <w:rPr>
          <w:rFonts w:ascii="宋体" w:hAnsi="宋体" w:hint="eastAsia"/>
          <w:b/>
          <w:bCs/>
          <w:sz w:val="24"/>
          <w:szCs w:val="24"/>
        </w:rPr>
        <w:t>和方法</w:t>
      </w:r>
      <w:bookmarkEnd w:id="121"/>
      <w:bookmarkEnd w:id="122"/>
      <w:bookmarkEnd w:id="123"/>
      <w:bookmarkEnd w:id="124"/>
      <w:bookmarkEnd w:id="125"/>
      <w:bookmarkEnd w:id="126"/>
      <w:bookmarkEnd w:id="127"/>
      <w:bookmarkEnd w:id="128"/>
      <w:bookmarkEnd w:id="129"/>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130" w:name="_Toc369026383"/>
      <w:bookmarkStart w:id="131" w:name="_Toc369029048"/>
      <w:bookmarkStart w:id="132" w:name="_Toc369029477"/>
      <w:r w:rsidRPr="00A6531F">
        <w:rPr>
          <w:rFonts w:ascii="宋体" w:hAnsi="宋体" w:hint="eastAsia"/>
          <w:bCs/>
          <w:sz w:val="24"/>
          <w:szCs w:val="24"/>
        </w:rPr>
        <w:t>1）施工阶段质量控制的事后控制的内容</w:t>
      </w:r>
      <w:bookmarkEnd w:id="130"/>
      <w:bookmarkEnd w:id="131"/>
      <w:bookmarkEnd w:id="132"/>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①组织工程竣工验收</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a当工程达到交验条件时，项目监理部组织各专业监理工程师对各专业工程的质量情况、使用功能进行全面检查，对发现影响竣工验收的问题，签发《监理通知》要求承包单位进行整改。</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b对需要进行功能试验的项目，监理工程师督促承包单位及时进行试验；监理工程师认真审阅试验报告单，并对重要项目亲临现场监督；必要时请建设单位及设计单位派代表参加。</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c项目总监理工程师组织竣工预验收。</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d竣工验收完成后，由项目总监理工程师和建设单位代表共同签署《竣工移交证书》并由监理单位、建设单位盖章后，送承包单位一份。</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133" w:name="_Toc365282027"/>
      <w:bookmarkStart w:id="134" w:name="_Toc365281781"/>
      <w:bookmarkStart w:id="135" w:name="_Toc365100334"/>
      <w:r w:rsidRPr="00A6531F">
        <w:rPr>
          <w:rFonts w:ascii="宋体" w:hAnsi="宋体" w:hint="eastAsia"/>
          <w:bCs/>
          <w:sz w:val="24"/>
          <w:szCs w:val="24"/>
        </w:rPr>
        <w:t>②质量问题和质量事故处理</w:t>
      </w:r>
      <w:bookmarkEnd w:id="133"/>
      <w:bookmarkEnd w:id="134"/>
      <w:bookmarkEnd w:id="135"/>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a监理工程师对施工中的质量问题除去在日常巡视、重点旁站、分项、分部工程检验过程中解决外，可针对质量问题的严重程度分别处理。</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b施工中发现的质量事故；承包单位应按有关规定上报处理；总监理工程师书面报告监理单位。</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c监理工程师对质量问题和质量事故的处理结果进行复查。</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136" w:name="_Toc369026384"/>
      <w:bookmarkStart w:id="137" w:name="_Toc369029478"/>
      <w:bookmarkStart w:id="138" w:name="_Toc369029049"/>
      <w:r w:rsidRPr="00A6531F">
        <w:rPr>
          <w:rFonts w:ascii="宋体" w:hAnsi="宋体" w:hint="eastAsia"/>
          <w:bCs/>
          <w:sz w:val="24"/>
          <w:szCs w:val="24"/>
        </w:rPr>
        <w:t>2）施工阶段质量控制的事后控制的原则</w:t>
      </w:r>
      <w:bookmarkEnd w:id="136"/>
      <w:bookmarkEnd w:id="137"/>
      <w:bookmarkEnd w:id="138"/>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①在施工过程中严格实施复核性检验。</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②严格进行对成品保护的质量检查。</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③及时进行分部、分项工程验收。</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139" w:name="_Toc369029050"/>
      <w:bookmarkStart w:id="140" w:name="_Toc369026385"/>
      <w:bookmarkStart w:id="141" w:name="_Toc369029479"/>
      <w:r w:rsidRPr="00A6531F">
        <w:rPr>
          <w:rFonts w:ascii="宋体" w:hAnsi="宋体" w:hint="eastAsia"/>
          <w:bCs/>
          <w:sz w:val="24"/>
          <w:szCs w:val="24"/>
        </w:rPr>
        <w:lastRenderedPageBreak/>
        <w:t>3）施工阶段质量控制的事后控制的方法</w:t>
      </w:r>
      <w:bookmarkEnd w:id="139"/>
      <w:bookmarkEnd w:id="140"/>
      <w:bookmarkEnd w:id="141"/>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①当工程达到交验条件时；项目监理部应组织各专业监理工程师对各专业工程的质量情况、使用功能进行全面检查，对发现影响竣工验收的问题签发《监理通知》要求承包单位进行整改。</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②对需要进行功能试验的项目，监理工程师应督促承包单位及时试验；对重要项目东临现场监督，必要时请业主及设计单位代表参加。</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③项目总监理工程师参与竣工验收的初验，并组织核查质量保证资料及会同业主、设计单位、承包单位共同对工程进行检查。</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④针对施工中的质量问题的严重程度确定质量事故级别，分别处理。</w:t>
      </w:r>
    </w:p>
    <w:p w:rsidR="00B87DB1" w:rsidRPr="00A6531F" w:rsidRDefault="00B87DB1" w:rsidP="00B87DB1">
      <w:pPr>
        <w:spacing w:line="360" w:lineRule="auto"/>
        <w:ind w:firstLineChars="200" w:firstLine="480"/>
        <w:rPr>
          <w:rFonts w:ascii="宋体" w:hAnsi="宋体"/>
          <w:bCs/>
          <w:sz w:val="24"/>
          <w:szCs w:val="24"/>
        </w:rPr>
      </w:pPr>
      <w:r w:rsidRPr="00A6531F">
        <w:rPr>
          <w:rFonts w:ascii="宋体" w:hAnsi="宋体" w:hint="eastAsia"/>
          <w:bCs/>
          <w:sz w:val="24"/>
          <w:szCs w:val="24"/>
        </w:rPr>
        <w:t>⑤对质量问题和质量事故的处理结果进行复查。</w:t>
      </w:r>
    </w:p>
    <w:p w:rsidR="00B87DB1" w:rsidRPr="00A6531F" w:rsidRDefault="00B87DB1" w:rsidP="00B87DB1">
      <w:pPr>
        <w:spacing w:line="360" w:lineRule="auto"/>
        <w:ind w:firstLineChars="200" w:firstLine="480"/>
        <w:rPr>
          <w:rFonts w:ascii="宋体" w:hAnsi="宋体"/>
          <w:bCs/>
          <w:sz w:val="24"/>
          <w:szCs w:val="24"/>
        </w:rPr>
      </w:pPr>
      <w:bookmarkStart w:id="142" w:name="_Toc319421917"/>
      <w:bookmarkStart w:id="143" w:name="_Toc314164124"/>
      <w:bookmarkStart w:id="144" w:name="_Toc312851333"/>
      <w:bookmarkStart w:id="145" w:name="_Toc314405495"/>
      <w:bookmarkStart w:id="146" w:name="_Toc369029480"/>
      <w:bookmarkStart w:id="147" w:name="_Toc339273294"/>
      <w:bookmarkStart w:id="148" w:name="_Toc314405743"/>
      <w:bookmarkStart w:id="149" w:name="_Toc314405991"/>
      <w:bookmarkStart w:id="150" w:name="_Toc338342420"/>
      <w:r w:rsidRPr="00A6531F">
        <w:rPr>
          <w:rFonts w:ascii="宋体" w:hAnsi="宋体" w:hint="eastAsia"/>
          <w:bCs/>
          <w:sz w:val="24"/>
          <w:szCs w:val="24"/>
        </w:rPr>
        <w:t>原材料质量控制的措施和方法</w:t>
      </w:r>
      <w:bookmarkEnd w:id="142"/>
      <w:bookmarkEnd w:id="143"/>
      <w:bookmarkEnd w:id="144"/>
      <w:bookmarkEnd w:id="145"/>
      <w:bookmarkEnd w:id="146"/>
      <w:bookmarkEnd w:id="147"/>
      <w:bookmarkEnd w:id="148"/>
      <w:bookmarkEnd w:id="149"/>
      <w:bookmarkEnd w:id="150"/>
    </w:p>
    <w:p w:rsidR="00B87DB1" w:rsidRPr="00610648" w:rsidRDefault="00B87DB1" w:rsidP="00B87DB1">
      <w:pPr>
        <w:adjustRightInd w:val="0"/>
        <w:snapToGrid w:val="0"/>
        <w:spacing w:line="360" w:lineRule="auto"/>
        <w:ind w:firstLineChars="200" w:firstLine="482"/>
        <w:rPr>
          <w:rFonts w:ascii="宋体" w:hAnsi="宋体"/>
          <w:b/>
          <w:bCs/>
          <w:sz w:val="24"/>
          <w:szCs w:val="24"/>
        </w:rPr>
      </w:pPr>
      <w:bookmarkStart w:id="151" w:name="_Toc369026387"/>
      <w:bookmarkStart w:id="152" w:name="_Toc369029052"/>
      <w:bookmarkStart w:id="153" w:name="_Toc369029481"/>
      <w:r w:rsidRPr="00610648">
        <w:rPr>
          <w:rFonts w:ascii="宋体" w:hAnsi="宋体" w:hint="eastAsia"/>
          <w:b/>
          <w:bCs/>
          <w:sz w:val="24"/>
          <w:szCs w:val="24"/>
        </w:rPr>
        <w:t>（</w:t>
      </w:r>
      <w:r w:rsidRPr="00610648">
        <w:rPr>
          <w:rFonts w:ascii="宋体" w:hAnsi="宋体"/>
          <w:b/>
          <w:bCs/>
          <w:sz w:val="24"/>
          <w:szCs w:val="24"/>
        </w:rPr>
        <w:t>6</w:t>
      </w:r>
      <w:r w:rsidRPr="00610648">
        <w:rPr>
          <w:rFonts w:ascii="宋体" w:hAnsi="宋体" w:hint="eastAsia"/>
          <w:b/>
          <w:bCs/>
          <w:sz w:val="24"/>
          <w:szCs w:val="24"/>
        </w:rPr>
        <w:t>）原材料质量控制的内容</w:t>
      </w:r>
      <w:bookmarkEnd w:id="151"/>
      <w:bookmarkEnd w:id="152"/>
      <w:bookmarkEnd w:id="153"/>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1）材料质量控制的主要内容主要有以下部分：</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154" w:name="_Toc365100336"/>
      <w:bookmarkStart w:id="155" w:name="_Toc365281783"/>
      <w:bookmarkStart w:id="156" w:name="_Toc365282029"/>
      <w:r w:rsidRPr="00A6531F">
        <w:rPr>
          <w:rFonts w:ascii="宋体" w:hAnsi="宋体" w:hint="eastAsia"/>
          <w:bCs/>
          <w:sz w:val="24"/>
          <w:szCs w:val="24"/>
        </w:rPr>
        <w:t>①掌握材料质量标准</w:t>
      </w:r>
      <w:bookmarkEnd w:id="154"/>
      <w:bookmarkEnd w:id="155"/>
      <w:bookmarkEnd w:id="156"/>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衡量材料质量的尺度是材料质量标准，它也是作为验收、检验材料质量的依据，不同的材料有不同的质量标准，掌握材料的质量标准就便于可靠地控制材料和工程质量。</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157" w:name="_Toc365100337"/>
      <w:bookmarkStart w:id="158" w:name="_Toc365282030"/>
      <w:bookmarkStart w:id="159" w:name="_Toc365281784"/>
      <w:r w:rsidRPr="00A6531F">
        <w:rPr>
          <w:rFonts w:ascii="宋体" w:hAnsi="宋体" w:hint="eastAsia"/>
          <w:bCs/>
          <w:sz w:val="24"/>
          <w:szCs w:val="24"/>
        </w:rPr>
        <w:t>②材料质量的检（试）验</w:t>
      </w:r>
      <w:bookmarkEnd w:id="157"/>
      <w:bookmarkEnd w:id="158"/>
      <w:bookmarkEnd w:id="159"/>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a材料质量检验的目的在于通过一系列的检测手段；将所取得的材料数据与材料的质量标准进行比较，从而判断材料质量的可靠性，同时还有利于掌握材料的信息。</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b材料质量的检验方法一般有书面检验、外观检验、理化检验和无损检验等。</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c根据材料信息和保证资料的具体情况，材料质量检验程度分为免检、抽检和全部检查。</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d材料质量检验通常进行的试验为“一般检验项目”；根据需要进行的试验项目为“其他试验项目”。</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e材料质量检验的取样必须有代表性。</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f材料抽样一般适用于对原料、半成品或成品的质量鉴定。</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g对于不同的材料，有不同的检验项目和不问的检验标准，而检验标准则是用以判断材料是否合格的依据。</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160" w:name="_Toc365282031"/>
      <w:bookmarkStart w:id="161" w:name="_Toc365281785"/>
      <w:r w:rsidRPr="00A6531F">
        <w:rPr>
          <w:rFonts w:ascii="宋体" w:hAnsi="宋体" w:hint="eastAsia"/>
          <w:bCs/>
          <w:sz w:val="24"/>
          <w:szCs w:val="24"/>
        </w:rPr>
        <w:lastRenderedPageBreak/>
        <w:t>③材料的选择和使用要求</w:t>
      </w:r>
      <w:bookmarkEnd w:id="160"/>
      <w:bookmarkEnd w:id="161"/>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材料的选择和使用不当；均会严重影响工程质量或造成质量事故。故必须针对工程特点，根据材料的性能、质量标准、适用范围和对施工要求等方面进行综合考虑，慎重地来选择和使用材料。</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162" w:name="_Toc369026388"/>
      <w:bookmarkStart w:id="163" w:name="_Toc369029053"/>
      <w:bookmarkStart w:id="164" w:name="_Toc369029482"/>
      <w:r w:rsidRPr="00A6531F">
        <w:rPr>
          <w:rFonts w:ascii="宋体" w:hAnsi="宋体" w:hint="eastAsia"/>
          <w:bCs/>
          <w:sz w:val="24"/>
          <w:szCs w:val="24"/>
        </w:rPr>
        <w:t>2）原材料质量控制的原则</w:t>
      </w:r>
      <w:bookmarkEnd w:id="162"/>
      <w:bookmarkEnd w:id="163"/>
      <w:bookmarkEnd w:id="164"/>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①主要材料、设备及构配件在定货前，承包单位必须向监理工程师申报同意后，方可定货；</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②监理工程师协助承包单位合理地、科学地组织材料采购、加工、储备、运输、建立严密的计划、调度、管理体系，加快材料的周转，减少材料占用量，按质、按量、如期地满足建设需要；</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③合理地组织材料使用；减少材料的损失，正确按定额计量使用材料，加强运输、仓库、保管工作，健全现场材料管理制度。避免材料损失、变质；</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165" w:name="_Toc365281786"/>
      <w:bookmarkStart w:id="166" w:name="_Toc365100338"/>
      <w:bookmarkStart w:id="167" w:name="_Toc365282032"/>
      <w:r w:rsidRPr="00A6531F">
        <w:rPr>
          <w:rFonts w:ascii="宋体" w:hAnsi="宋体" w:hint="eastAsia"/>
          <w:bCs/>
          <w:sz w:val="24"/>
          <w:szCs w:val="24"/>
        </w:rPr>
        <w:t>④加强材料检查验收，严把质量关；</w:t>
      </w:r>
      <w:bookmarkEnd w:id="165"/>
      <w:bookmarkEnd w:id="166"/>
      <w:bookmarkEnd w:id="167"/>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⑤重视材料的使用认证，以防错用或使用不合格材料。</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168" w:name="_Toc369029483"/>
      <w:bookmarkStart w:id="169" w:name="_Toc369026389"/>
      <w:bookmarkStart w:id="170" w:name="_Toc369029054"/>
      <w:r w:rsidRPr="00A6531F">
        <w:rPr>
          <w:rFonts w:ascii="宋体" w:hAnsi="宋体" w:hint="eastAsia"/>
          <w:bCs/>
          <w:sz w:val="24"/>
          <w:szCs w:val="24"/>
        </w:rPr>
        <w:t>3）施工阶段原材料质量控制的方法</w:t>
      </w:r>
      <w:bookmarkEnd w:id="168"/>
      <w:bookmarkEnd w:id="169"/>
      <w:bookmarkEnd w:id="170"/>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在整个工程建设过程中，工程所需要的原材料、半成品、构配件和永久性设备、器材等都将成为永久性工程的组织部分，所以它们的质量好坏直接影响到未来工程产品的质量，因此需要事先对其质量进行严格控制。</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对于材料、设备的质量控制也应当是进行全过程和全面的控制，从采购、加工制造、运输、装卸、进场、存放、使用等方面进行系统的监督与控制。</w:t>
      </w:r>
    </w:p>
    <w:p w:rsidR="00B87DB1" w:rsidRPr="00A6531F" w:rsidRDefault="00B87DB1" w:rsidP="00B87DB1">
      <w:pPr>
        <w:adjustRightInd w:val="0"/>
        <w:snapToGrid w:val="0"/>
        <w:spacing w:line="360" w:lineRule="auto"/>
        <w:ind w:firstLineChars="200" w:firstLine="480"/>
        <w:rPr>
          <w:rFonts w:ascii="宋体" w:hAnsi="宋体"/>
          <w:sz w:val="24"/>
          <w:szCs w:val="24"/>
        </w:rPr>
      </w:pPr>
      <w:bookmarkStart w:id="171" w:name="_Toc365281787"/>
      <w:bookmarkStart w:id="172" w:name="_Toc365282033"/>
      <w:bookmarkStart w:id="173" w:name="_Toc365100339"/>
      <w:r w:rsidRPr="00A6531F">
        <w:rPr>
          <w:rFonts w:ascii="宋体" w:hAnsi="宋体" w:hint="eastAsia"/>
          <w:sz w:val="24"/>
          <w:szCs w:val="24"/>
        </w:rPr>
        <w:t>①采购质量的控制</w:t>
      </w:r>
      <w:bookmarkEnd w:id="171"/>
      <w:bookmarkEnd w:id="172"/>
      <w:bookmarkEnd w:id="173"/>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a凡由承包单位负责采购的原材料、半成品或构配件。设备等，在采购定货前应向监理工程师申报；对于重要的材料，还应提交样品，供试验或鉴定，有些材料则要求供货单位提交理化试验单；经监理工程师审查认可发出书面认可证明后，方可进行定货采购。</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b供货厂家是制造材料、半成品、构配件和永久性设备和器材等的主体，所以优选良好的供货厂家，是保证采购、定货质量的前提。</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c某些材料定货时最好一次订齐和备足货源，以免由于分批而出现花色差异质量不一。</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d供货厂方应向需方（订货方）提供质量保证文件，用以表明其提供的货物</w:t>
      </w:r>
      <w:r w:rsidRPr="00A6531F">
        <w:rPr>
          <w:rFonts w:ascii="宋体" w:hAnsi="宋体" w:hint="eastAsia"/>
          <w:bCs/>
          <w:sz w:val="24"/>
          <w:szCs w:val="24"/>
        </w:rPr>
        <w:lastRenderedPageBreak/>
        <w:t>能完全达到设计要求。</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e协助承包单位合理地、科学地组织材料采购、加工、储备、运输、建立严密的计划、调度、管理体系、加快材料的周转，减少材料的占用量，按质、按量、如期地满足建设需要。</w:t>
      </w:r>
    </w:p>
    <w:p w:rsidR="00B87DB1" w:rsidRPr="00A6531F" w:rsidRDefault="00B87DB1" w:rsidP="00B87DB1">
      <w:pPr>
        <w:adjustRightInd w:val="0"/>
        <w:snapToGrid w:val="0"/>
        <w:spacing w:line="360" w:lineRule="auto"/>
        <w:ind w:firstLineChars="200" w:firstLine="480"/>
        <w:rPr>
          <w:rFonts w:ascii="宋体" w:hAnsi="宋体"/>
          <w:sz w:val="24"/>
          <w:szCs w:val="24"/>
        </w:rPr>
      </w:pPr>
      <w:bookmarkStart w:id="174" w:name="_Toc365100340"/>
      <w:bookmarkStart w:id="175" w:name="_Toc365281788"/>
      <w:bookmarkStart w:id="176" w:name="_Toc365282034"/>
      <w:r w:rsidRPr="00A6531F">
        <w:rPr>
          <w:rFonts w:ascii="宋体" w:hAnsi="宋体" w:hint="eastAsia"/>
          <w:sz w:val="24"/>
          <w:szCs w:val="24"/>
        </w:rPr>
        <w:t>②材料进场的质量控制</w:t>
      </w:r>
      <w:bookmarkEnd w:id="174"/>
      <w:bookmarkEnd w:id="175"/>
      <w:bookmarkEnd w:id="176"/>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a凡运到施工现场的原材料、半成品或构配件，应有产品出厂合格证及技术说明书，并由施工承包单位按规定要求进行检验；向监理工程师提出检验或试验报告；经监理工程师审查并确认其质量合格后，方准进场。</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b凡是无产品出厂合格证明及检验不合格者，不得进场。如果监理工程师认为供货方所提交的有关产品合格证明文件以及施工承包单位提交的检验和试验报告，仍不足以说明到场产品的质量符合要求时，监理工程师可以再行组织复检或抽样试验，确认其质量合格后方允许进场。</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c若检验发现材料、设备质量不符合要求时；监理工程师不予验收；应由供货方子以更换或进行处理，合格后再进行检查验收；由于供方供货质量不合格而造成的损失，应及时向供方索赔。</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d进口的材料、设备的验收；应会同国家商检部门进行。如再检验中发现质量问题或数量不符合规定要求时，应取得供货方及商检人员签署商务记录，在规定的索赔期内进行索赔。</w:t>
      </w:r>
    </w:p>
    <w:p w:rsidR="00B87DB1" w:rsidRPr="00A6531F" w:rsidRDefault="00B87DB1" w:rsidP="00B87DB1">
      <w:pPr>
        <w:adjustRightInd w:val="0"/>
        <w:snapToGrid w:val="0"/>
        <w:spacing w:line="360" w:lineRule="auto"/>
        <w:ind w:firstLineChars="200" w:firstLine="480"/>
        <w:rPr>
          <w:rFonts w:ascii="宋体" w:hAnsi="宋体"/>
          <w:sz w:val="24"/>
          <w:szCs w:val="24"/>
        </w:rPr>
      </w:pPr>
      <w:bookmarkStart w:id="177" w:name="_Toc365282035"/>
      <w:bookmarkStart w:id="178" w:name="_Toc365100341"/>
      <w:bookmarkStart w:id="179" w:name="_Toc365281789"/>
      <w:r w:rsidRPr="00A6531F">
        <w:rPr>
          <w:rFonts w:ascii="宋体" w:hAnsi="宋体" w:hint="eastAsia"/>
          <w:sz w:val="24"/>
          <w:szCs w:val="24"/>
        </w:rPr>
        <w:t>③材料、设备存放条件的控制</w:t>
      </w:r>
      <w:bookmarkEnd w:id="177"/>
      <w:bookmarkEnd w:id="178"/>
      <w:bookmarkEnd w:id="179"/>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质量合格的材料、设备等进场后，到其使用或施工、安装时通常有一段时间间隔，在此期间内，如果对材料、设备等的存放、保管不良，可能导致质量状况的恶化，如损伤、变质、损坏，甚至不能使用。因此，监理工程师对施工单位对材料、半成品、构配件及永久性设备、器材等的存放、保管条件及时间也应实行监控。</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a对于材料、半成品、构配件和永久性设备、器材等，应根据它们的特点、特性以及对防潮、防晒、防锈、防腐蚀、通风、隔热以及温度、湿度等方面的不同要求，安排适宜的存放条件；以保证其存放质量。</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b对于施工单位所准备的各种材料、设备等的存放条件及环境，事先应得到监理工程师的确认，如存放、保管条件不良，监理工程师有权要求其加以改善并达到要求；方予以确认。</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lastRenderedPageBreak/>
        <w:t>c对于按要求存放的材料、设备；存入后每隔一定时间，监理工程师可检查一次，随时掌握它们的存放质量情况。此外。在材料、设备、器材等使用前，也应经监理工程师对其质量在此检查确认后，方可允许使用；经检查质量不合要求者；则不准使用，或降低等级使用。</w:t>
      </w:r>
    </w:p>
    <w:p w:rsidR="00B87DB1" w:rsidRPr="00A6531F" w:rsidRDefault="00B87DB1" w:rsidP="00B87DB1">
      <w:pPr>
        <w:adjustRightInd w:val="0"/>
        <w:snapToGrid w:val="0"/>
        <w:spacing w:line="360" w:lineRule="auto"/>
        <w:ind w:firstLineChars="200" w:firstLine="480"/>
        <w:rPr>
          <w:rFonts w:ascii="宋体" w:hAnsi="宋体"/>
          <w:sz w:val="24"/>
          <w:szCs w:val="24"/>
        </w:rPr>
      </w:pPr>
      <w:bookmarkStart w:id="180" w:name="_Toc365281790"/>
      <w:bookmarkStart w:id="181" w:name="_Toc365100342"/>
      <w:bookmarkStart w:id="182" w:name="_Toc365282036"/>
      <w:r w:rsidRPr="00A6531F">
        <w:rPr>
          <w:rFonts w:ascii="宋体" w:hAnsi="宋体" w:hint="eastAsia"/>
          <w:sz w:val="24"/>
          <w:szCs w:val="24"/>
        </w:rPr>
        <w:t>④天然材料和现场配制材料的试配</w:t>
      </w:r>
      <w:bookmarkEnd w:id="180"/>
      <w:bookmarkEnd w:id="181"/>
      <w:bookmarkEnd w:id="182"/>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对于某些当地天然材料及现场配制的制品。一般要求施工单位事先进行试配，达到要求的标准方准施工。除应达到规定的力学强度等指标外，还应注意以下方面的检验与控制。</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183" w:name="_Toc365100343"/>
      <w:bookmarkStart w:id="184" w:name="_Toc365282037"/>
      <w:bookmarkStart w:id="185" w:name="_Toc365281791"/>
      <w:r w:rsidRPr="00A6531F">
        <w:rPr>
          <w:rFonts w:ascii="宋体" w:hAnsi="宋体" w:hint="eastAsia"/>
          <w:bCs/>
          <w:sz w:val="24"/>
          <w:szCs w:val="24"/>
        </w:rPr>
        <w:t>a材料的化学成分；</w:t>
      </w:r>
      <w:bookmarkEnd w:id="183"/>
      <w:bookmarkEnd w:id="184"/>
      <w:bookmarkEnd w:id="185"/>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b充分考虑到施工现场加工条件与设计、试验条件不同而可能导致的材料或半成品质量差异。若出现此类问题，必须事先找出原因，设法妥善解决后经监理工程师认可后才能允许进行施工。</w:t>
      </w:r>
    </w:p>
    <w:p w:rsidR="00B87DB1" w:rsidRPr="00A6531F" w:rsidRDefault="00B87DB1" w:rsidP="00B87DB1">
      <w:pPr>
        <w:adjustRightInd w:val="0"/>
        <w:snapToGrid w:val="0"/>
        <w:spacing w:line="360" w:lineRule="auto"/>
        <w:ind w:firstLineChars="200" w:firstLine="480"/>
        <w:rPr>
          <w:rFonts w:ascii="宋体" w:hAnsi="宋体"/>
          <w:sz w:val="24"/>
          <w:szCs w:val="24"/>
        </w:rPr>
      </w:pPr>
      <w:bookmarkStart w:id="186" w:name="_Toc365100344"/>
      <w:bookmarkStart w:id="187" w:name="_Toc365281792"/>
      <w:bookmarkStart w:id="188" w:name="_Toc365282038"/>
      <w:r w:rsidRPr="00A6531F">
        <w:rPr>
          <w:rFonts w:ascii="宋体" w:hAnsi="宋体" w:hint="eastAsia"/>
          <w:sz w:val="24"/>
          <w:szCs w:val="24"/>
        </w:rPr>
        <w:t>⑤新材料的应用</w:t>
      </w:r>
      <w:bookmarkEnd w:id="186"/>
      <w:bookmarkEnd w:id="187"/>
      <w:bookmarkEnd w:id="188"/>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对于新材料，新型设备或装置的应用；应事先提交可靠的技术鉴定及有关试验和实际应用报告，经监理工程师审查确认和批准后，方可在工程中应用。</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189" w:name="_Toc369026390"/>
      <w:bookmarkStart w:id="190" w:name="_Toc369029484"/>
      <w:bookmarkStart w:id="191" w:name="_Toc369029055"/>
      <w:r w:rsidRPr="00A6531F">
        <w:rPr>
          <w:rFonts w:ascii="宋体" w:hAnsi="宋体" w:hint="eastAsia"/>
          <w:bCs/>
          <w:sz w:val="24"/>
          <w:szCs w:val="24"/>
        </w:rPr>
        <w:t>4）原材料质量控制的监理工作措施</w:t>
      </w:r>
      <w:bookmarkEnd w:id="189"/>
      <w:bookmarkEnd w:id="190"/>
      <w:bookmarkEnd w:id="191"/>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①组织措施</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a组织并落实专门的监理机构人员负责材料质量控制，按有关要求对材料质量作进行严格的监控；</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b协助承包单位合理地、科学地组织材料采购、加工、储备、运输；建立计划、调度、管理体系；</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c健全现场材料管理制度；按定额计量使用材料，加强运输、仓库、保管工作。</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192" w:name="_Toc365281793"/>
      <w:bookmarkStart w:id="193" w:name="_Toc365282039"/>
      <w:bookmarkStart w:id="194" w:name="_Toc365100345"/>
      <w:r w:rsidRPr="00A6531F">
        <w:rPr>
          <w:rFonts w:ascii="宋体" w:hAnsi="宋体" w:hint="eastAsia"/>
          <w:bCs/>
          <w:sz w:val="24"/>
          <w:szCs w:val="24"/>
        </w:rPr>
        <w:t>②技术措施</w:t>
      </w:r>
      <w:bookmarkEnd w:id="192"/>
      <w:bookmarkEnd w:id="193"/>
      <w:bookmarkEnd w:id="194"/>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a在材料定货前，承包单位必须事先经监理工程师认证同意；</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b对于工程的主要材料；监理工程师在进场时必须检查其正式的出厂合格证和材质化验单；如不具备或对检验证明有怀疑时，应补做检验；</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c监理工程师应对以下材料进行抽检：</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A标志不清或监理工程师认为质量有问题的材料；</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B对质量保证资料有怀疑或与合同规定不符的一般材料；</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lastRenderedPageBreak/>
        <w:t>C由工程重要程度决定；应进行一定比例的试验的材料；</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D需要进行追踪检查，以控制和保证其质量的材料；</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d监理工程师对进口材料设备和重要工程或关键施工部位所用的材料进行全部检验；</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e监理工程师按《建筑材料质量标准与管理规程》对材料质量进行抽检和取样；对于重要构件或非匀质的材料酌情增加采样的数量；</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f监理工程师对于现场配制的材料事先提出试配要求；经试配检验合格后方能允许承包单位使用；</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195" w:name="_Toc365282040"/>
      <w:bookmarkStart w:id="196" w:name="_Toc365100346"/>
      <w:bookmarkStart w:id="197" w:name="_Toc365281794"/>
      <w:r w:rsidRPr="00A6531F">
        <w:rPr>
          <w:rFonts w:ascii="宋体" w:hAnsi="宋体" w:hint="eastAsia"/>
          <w:bCs/>
          <w:sz w:val="24"/>
          <w:szCs w:val="24"/>
        </w:rPr>
        <w:t>g对于高压电缆、电压绝缘材料进行耐压试验；</w:t>
      </w:r>
      <w:bookmarkEnd w:id="195"/>
      <w:bookmarkEnd w:id="196"/>
      <w:bookmarkEnd w:id="197"/>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h对新材料的应用，必须通过试验和鉴定；代用材料必须通过计算和充分的论证；并符合结构构造的要求。</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i合理组织材料使用，减少材料的损失。</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③经济措施</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a对进口材料、设备，监理工程师应会同商检局检验，如核对中发现问题，应取得供方和商检人员签署的商务记录，按期提出索赔。</w:t>
      </w:r>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b对进场材料进行分析，严格控制材料价格。对重要材料及贵重材料单价必须履行业主签认手续。</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198" w:name="_Toc365281795"/>
      <w:bookmarkStart w:id="199" w:name="_Toc365282041"/>
      <w:bookmarkStart w:id="200" w:name="_Toc365100347"/>
      <w:r w:rsidRPr="00A6531F">
        <w:rPr>
          <w:rFonts w:ascii="宋体" w:hAnsi="宋体" w:hint="eastAsia"/>
          <w:bCs/>
          <w:sz w:val="24"/>
          <w:szCs w:val="24"/>
        </w:rPr>
        <w:t>④合同措施</w:t>
      </w:r>
      <w:bookmarkEnd w:id="198"/>
      <w:bookmarkEnd w:id="199"/>
      <w:bookmarkEnd w:id="200"/>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a监理工程师对材料采购合同进行统一编号管理；</w:t>
      </w:r>
    </w:p>
    <w:p w:rsidR="00B87DB1" w:rsidRPr="00A6531F" w:rsidRDefault="00B87DB1" w:rsidP="00B87DB1">
      <w:pPr>
        <w:adjustRightInd w:val="0"/>
        <w:snapToGrid w:val="0"/>
        <w:spacing w:line="360" w:lineRule="auto"/>
        <w:ind w:firstLineChars="200" w:firstLine="480"/>
        <w:rPr>
          <w:rFonts w:ascii="宋体" w:hAnsi="宋体"/>
          <w:bCs/>
          <w:sz w:val="24"/>
          <w:szCs w:val="24"/>
        </w:rPr>
      </w:pPr>
      <w:bookmarkStart w:id="201" w:name="_Toc365100348"/>
      <w:bookmarkStart w:id="202" w:name="_Toc365281796"/>
      <w:bookmarkStart w:id="203" w:name="_Toc365282042"/>
      <w:r w:rsidRPr="00A6531F">
        <w:rPr>
          <w:rFonts w:ascii="宋体" w:hAnsi="宋体" w:hint="eastAsia"/>
          <w:bCs/>
          <w:sz w:val="24"/>
          <w:szCs w:val="24"/>
        </w:rPr>
        <w:t>b监理工程师要对材料采购合同的订立进行监督；</w:t>
      </w:r>
      <w:bookmarkEnd w:id="201"/>
      <w:bookmarkEnd w:id="202"/>
      <w:bookmarkEnd w:id="203"/>
    </w:p>
    <w:p w:rsidR="00B87DB1" w:rsidRPr="00A6531F" w:rsidRDefault="00B87DB1" w:rsidP="00B87DB1">
      <w:pPr>
        <w:adjustRightInd w:val="0"/>
        <w:snapToGrid w:val="0"/>
        <w:spacing w:line="360" w:lineRule="auto"/>
        <w:ind w:firstLineChars="200" w:firstLine="480"/>
        <w:rPr>
          <w:rFonts w:ascii="宋体" w:hAnsi="宋体"/>
          <w:bCs/>
          <w:sz w:val="24"/>
          <w:szCs w:val="24"/>
        </w:rPr>
      </w:pPr>
      <w:r w:rsidRPr="00A6531F">
        <w:rPr>
          <w:rFonts w:ascii="宋体" w:hAnsi="宋体" w:hint="eastAsia"/>
          <w:bCs/>
          <w:sz w:val="24"/>
          <w:szCs w:val="24"/>
        </w:rPr>
        <w:t>c监理工程师对材料采购合同的履行进行检查并分析合同的执行。</w:t>
      </w:r>
    </w:p>
    <w:p w:rsidR="00B87DB1" w:rsidRDefault="00B87DB1" w:rsidP="00B87DB1">
      <w:pPr>
        <w:widowControl/>
        <w:jc w:val="left"/>
        <w:rPr>
          <w:rFonts w:ascii="宋体" w:hAnsi="宋体"/>
          <w:b/>
          <w:sz w:val="28"/>
          <w:szCs w:val="28"/>
        </w:rPr>
      </w:pPr>
      <w:r>
        <w:rPr>
          <w:rFonts w:ascii="宋体" w:hAnsi="宋体"/>
          <w:b/>
          <w:sz w:val="28"/>
          <w:szCs w:val="28"/>
        </w:rPr>
        <w:br w:type="page"/>
      </w:r>
    </w:p>
    <w:p w:rsidR="00F05154" w:rsidRPr="0046309A" w:rsidRDefault="00F05154" w:rsidP="0046309A">
      <w:pPr>
        <w:spacing w:line="360" w:lineRule="auto"/>
        <w:jc w:val="left"/>
        <w:outlineLvl w:val="3"/>
        <w:rPr>
          <w:rFonts w:ascii="宋体" w:hAnsi="宋体"/>
          <w:b/>
          <w:sz w:val="24"/>
          <w:szCs w:val="24"/>
        </w:rPr>
      </w:pPr>
      <w:r w:rsidRPr="0046309A">
        <w:rPr>
          <w:rFonts w:ascii="宋体" w:hAnsi="宋体"/>
          <w:b/>
          <w:sz w:val="24"/>
          <w:szCs w:val="24"/>
        </w:rPr>
        <w:lastRenderedPageBreak/>
        <w:t>2.3</w:t>
      </w:r>
      <w:r w:rsidRPr="0046309A">
        <w:rPr>
          <w:rFonts w:ascii="宋体" w:hAnsi="宋体" w:hint="eastAsia"/>
          <w:b/>
          <w:sz w:val="24"/>
          <w:szCs w:val="24"/>
        </w:rPr>
        <w:t>质量</w:t>
      </w:r>
      <w:r w:rsidRPr="0046309A">
        <w:rPr>
          <w:rFonts w:ascii="宋体" w:hAnsi="宋体"/>
          <w:b/>
          <w:sz w:val="24"/>
          <w:szCs w:val="24"/>
        </w:rPr>
        <w:t>控制的基本程序和手段</w:t>
      </w:r>
    </w:p>
    <w:p w:rsidR="00B87DB1" w:rsidRPr="00610648" w:rsidRDefault="003B3EE9" w:rsidP="00B87DB1">
      <w:pPr>
        <w:spacing w:line="360" w:lineRule="auto"/>
        <w:rPr>
          <w:rFonts w:ascii="宋体" w:hAnsi="宋体"/>
          <w:b/>
          <w:sz w:val="24"/>
          <w:szCs w:val="24"/>
        </w:rPr>
      </w:pPr>
      <w:bookmarkStart w:id="204" w:name="_Toc351975327"/>
      <w:bookmarkStart w:id="205" w:name="_Toc326567921"/>
      <w:bookmarkStart w:id="206" w:name="_Toc341514597"/>
      <w:bookmarkStart w:id="207" w:name="_Toc484006874"/>
      <w:bookmarkStart w:id="208" w:name="_Toc488935511"/>
      <w:r>
        <w:rPr>
          <w:rFonts w:ascii="宋体" w:hAnsi="宋体"/>
          <w:b/>
          <w:sz w:val="24"/>
          <w:szCs w:val="24"/>
        </w:rPr>
        <w:t>2.3.1</w:t>
      </w:r>
      <w:r w:rsidR="00B87DB1" w:rsidRPr="00610648">
        <w:rPr>
          <w:rFonts w:ascii="宋体" w:hAnsi="宋体" w:hint="eastAsia"/>
          <w:b/>
          <w:sz w:val="24"/>
          <w:szCs w:val="24"/>
        </w:rPr>
        <w:t>事前质量控制的监理工作程序</w:t>
      </w:r>
      <w:bookmarkEnd w:id="204"/>
      <w:bookmarkEnd w:id="205"/>
      <w:bookmarkEnd w:id="206"/>
      <w:bookmarkEnd w:id="207"/>
      <w:bookmarkEnd w:id="208"/>
    </w:p>
    <w:p w:rsidR="00B87DB1" w:rsidRPr="00A6531F" w:rsidRDefault="00B87DB1" w:rsidP="00B87DB1">
      <w:pPr>
        <w:spacing w:line="360" w:lineRule="auto"/>
        <w:rPr>
          <w:rFonts w:ascii="宋体" w:hAnsi="宋体"/>
          <w:sz w:val="24"/>
          <w:szCs w:val="24"/>
        </w:rPr>
      </w:pPr>
      <w:r w:rsidRPr="00A6531F">
        <w:rPr>
          <w:rFonts w:ascii="宋体" w:hAnsi="宋体" w:hint="eastAsia"/>
          <w:noProof/>
          <w:sz w:val="24"/>
          <w:szCs w:val="24"/>
        </w:rPr>
        <mc:AlternateContent>
          <mc:Choice Requires="wpg">
            <w:drawing>
              <wp:anchor distT="0" distB="0" distL="114300" distR="114300" simplePos="0" relativeHeight="251667456" behindDoc="0" locked="0" layoutInCell="1" allowOverlap="1" wp14:anchorId="497EEE8A" wp14:editId="259209F6">
                <wp:simplePos x="0" y="0"/>
                <wp:positionH relativeFrom="column">
                  <wp:posOffset>-129713</wp:posOffset>
                </wp:positionH>
                <wp:positionV relativeFrom="paragraph">
                  <wp:posOffset>579928</wp:posOffset>
                </wp:positionV>
                <wp:extent cx="5731510" cy="6918960"/>
                <wp:effectExtent l="0" t="0" r="21590" b="15240"/>
                <wp:wrapNone/>
                <wp:docPr id="797" name="组合 797"/>
                <wp:cNvGraphicFramePr/>
                <a:graphic xmlns:a="http://schemas.openxmlformats.org/drawingml/2006/main">
                  <a:graphicData uri="http://schemas.microsoft.com/office/word/2010/wordprocessingGroup">
                    <wpg:wgp>
                      <wpg:cNvGrpSpPr/>
                      <wpg:grpSpPr>
                        <a:xfrm>
                          <a:off x="0" y="0"/>
                          <a:ext cx="5731510" cy="6918960"/>
                          <a:chOff x="1699" y="8206"/>
                          <a:chExt cx="9347" cy="7120"/>
                        </a:xfrm>
                      </wpg:grpSpPr>
                      <wps:wsp>
                        <wps:cNvPr id="798" name="Text Box 500"/>
                        <wps:cNvSpPr txBox="1">
                          <a:spLocks noChangeArrowheads="1"/>
                        </wps:cNvSpPr>
                        <wps:spPr bwMode="auto">
                          <a:xfrm>
                            <a:off x="1699" y="8206"/>
                            <a:ext cx="737" cy="4538"/>
                          </a:xfrm>
                          <a:prstGeom prst="rect">
                            <a:avLst/>
                          </a:prstGeom>
                          <a:solidFill>
                            <a:srgbClr val="FFFFFF"/>
                          </a:solidFill>
                          <a:ln w="9525">
                            <a:solidFill>
                              <a:srgbClr val="000000"/>
                            </a:solidFill>
                            <a:miter lim="800000"/>
                          </a:ln>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审查施工组织设计（方案）变更文件专业监理工程师）</w:t>
                              </w:r>
                            </w:p>
                            <w:p w:rsidR="00B87DB1" w:rsidRPr="00980D30" w:rsidRDefault="00B87DB1" w:rsidP="00B87DB1">
                              <w:pPr>
                                <w:pStyle w:val="a8"/>
                                <w:ind w:right="-25"/>
                                <w:rPr>
                                  <w:rFonts w:ascii="宋体" w:eastAsia="宋体" w:hAnsi="宋体"/>
                                  <w:sz w:val="21"/>
                                  <w:szCs w:val="21"/>
                                  <w:lang w:eastAsia="zh-CN"/>
                                </w:rPr>
                              </w:pPr>
                            </w:p>
                          </w:txbxContent>
                        </wps:txbx>
                        <wps:bodyPr rot="0" vert="eaVert" wrap="square" lIns="91440" tIns="45720" rIns="91440" bIns="45720" anchor="t" anchorCtr="0" upright="1">
                          <a:noAutofit/>
                        </wps:bodyPr>
                      </wps:wsp>
                      <wps:wsp>
                        <wps:cNvPr id="799" name="Text Box 501"/>
                        <wps:cNvSpPr txBox="1">
                          <a:spLocks noChangeArrowheads="1"/>
                        </wps:cNvSpPr>
                        <wps:spPr bwMode="auto">
                          <a:xfrm>
                            <a:off x="2716" y="8265"/>
                            <a:ext cx="980" cy="3970"/>
                          </a:xfrm>
                          <a:prstGeom prst="rect">
                            <a:avLst/>
                          </a:prstGeom>
                          <a:solidFill>
                            <a:srgbClr val="FFFFFF"/>
                          </a:solidFill>
                          <a:ln w="9525">
                            <a:solidFill>
                              <a:srgbClr val="000000"/>
                            </a:solidFill>
                            <a:miter lim="800000"/>
                          </a:ln>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签认施工组织设计（方案）变更文件（总监理工程师）</w:t>
                              </w:r>
                            </w:p>
                            <w:p w:rsidR="00B87DB1" w:rsidRPr="00980D30" w:rsidRDefault="00B87DB1" w:rsidP="00B87DB1">
                              <w:pPr>
                                <w:pStyle w:val="a8"/>
                                <w:ind w:right="-25"/>
                                <w:rPr>
                                  <w:rFonts w:ascii="宋体" w:eastAsia="宋体" w:hAnsi="宋体"/>
                                  <w:sz w:val="21"/>
                                  <w:szCs w:val="21"/>
                                  <w:lang w:eastAsia="zh-CN"/>
                                </w:rPr>
                              </w:pPr>
                            </w:p>
                          </w:txbxContent>
                        </wps:txbx>
                        <wps:bodyPr rot="0" vert="eaVert" wrap="square" lIns="91440" tIns="45720" rIns="91440" bIns="45720" anchor="t" anchorCtr="0" upright="1">
                          <a:noAutofit/>
                        </wps:bodyPr>
                      </wps:wsp>
                      <wps:wsp>
                        <wps:cNvPr id="800" name="Text Box 502"/>
                        <wps:cNvSpPr txBox="1">
                          <a:spLocks noChangeArrowheads="1"/>
                        </wps:cNvSpPr>
                        <wps:spPr bwMode="auto">
                          <a:xfrm>
                            <a:off x="3906" y="8393"/>
                            <a:ext cx="2520" cy="1060"/>
                          </a:xfrm>
                          <a:prstGeom prst="rect">
                            <a:avLst/>
                          </a:prstGeom>
                          <a:solidFill>
                            <a:srgbClr val="FFFFFF"/>
                          </a:solidFill>
                          <a:ln w="9525">
                            <a:solidFill>
                              <a:srgbClr val="000000"/>
                            </a:solidFill>
                            <a:miter lim="800000"/>
                          </a:ln>
                        </wps:spPr>
                        <wps:txbx>
                          <w:txbxContent>
                            <w:p w:rsidR="00B87DB1" w:rsidRPr="00980D30" w:rsidRDefault="00B87DB1" w:rsidP="00B87DB1">
                              <w:pPr>
                                <w:pStyle w:val="a8"/>
                                <w:ind w:right="-25"/>
                                <w:jc w:val="both"/>
                                <w:rPr>
                                  <w:rFonts w:ascii="宋体" w:eastAsia="宋体" w:hAnsi="宋体"/>
                                  <w:sz w:val="21"/>
                                  <w:szCs w:val="21"/>
                                  <w:lang w:eastAsia="zh-CN"/>
                                </w:rPr>
                              </w:pPr>
                              <w:r w:rsidRPr="00980D30">
                                <w:rPr>
                                  <w:rFonts w:ascii="宋体" w:eastAsia="宋体" w:hAnsi="宋体" w:hint="eastAsia"/>
                                  <w:sz w:val="21"/>
                                  <w:szCs w:val="21"/>
                                  <w:lang w:eastAsia="zh-CN"/>
                                </w:rPr>
                                <w:t>审核重点部位、关键工序的施工措施（专业监理工程师）</w:t>
                              </w:r>
                            </w:p>
                          </w:txbxContent>
                        </wps:txbx>
                        <wps:bodyPr rot="0" vert="horz" wrap="square" lIns="91440" tIns="45720" rIns="91440" bIns="45720" anchor="t" anchorCtr="0" upright="1">
                          <a:noAutofit/>
                        </wps:bodyPr>
                      </wps:wsp>
                      <wps:wsp>
                        <wps:cNvPr id="801" name="Text Box 503"/>
                        <wps:cNvSpPr txBox="1">
                          <a:spLocks noChangeArrowheads="1"/>
                        </wps:cNvSpPr>
                        <wps:spPr bwMode="auto">
                          <a:xfrm>
                            <a:off x="3906" y="10833"/>
                            <a:ext cx="2625" cy="1130"/>
                          </a:xfrm>
                          <a:prstGeom prst="rect">
                            <a:avLst/>
                          </a:prstGeom>
                          <a:solidFill>
                            <a:srgbClr val="FFFFFF"/>
                          </a:solidFill>
                          <a:ln w="9525">
                            <a:solidFill>
                              <a:srgbClr val="000000"/>
                            </a:solidFill>
                            <a:miter lim="800000"/>
                          </a:ln>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组织新材料、新工艺、新技术、新设备专题认证（专业监理工程师）</w:t>
                              </w:r>
                            </w:p>
                          </w:txbxContent>
                        </wps:txbx>
                        <wps:bodyPr rot="0" vert="horz" wrap="square" lIns="91440" tIns="45720" rIns="91440" bIns="45720" anchor="t" anchorCtr="0" upright="1">
                          <a:noAutofit/>
                        </wps:bodyPr>
                      </wps:wsp>
                      <wps:wsp>
                        <wps:cNvPr id="802" name="Text Box 504"/>
                        <wps:cNvSpPr txBox="1">
                          <a:spLocks noChangeArrowheads="1"/>
                        </wps:cNvSpPr>
                        <wps:spPr bwMode="auto">
                          <a:xfrm>
                            <a:off x="6963" y="8393"/>
                            <a:ext cx="815" cy="3842"/>
                          </a:xfrm>
                          <a:prstGeom prst="rect">
                            <a:avLst/>
                          </a:prstGeom>
                          <a:solidFill>
                            <a:srgbClr val="FFFFFF"/>
                          </a:solidFill>
                          <a:ln w="9525">
                            <a:solidFill>
                              <a:srgbClr val="000000"/>
                            </a:solidFill>
                            <a:miter lim="800000"/>
                          </a:ln>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签认施工工艺、施工措施专业监理工程师）</w:t>
                              </w:r>
                            </w:p>
                            <w:p w:rsidR="00B87DB1" w:rsidRPr="00980D30" w:rsidRDefault="00B87DB1" w:rsidP="00B87DB1">
                              <w:pPr>
                                <w:pStyle w:val="a8"/>
                                <w:ind w:right="-25"/>
                                <w:jc w:val="both"/>
                                <w:rPr>
                                  <w:rFonts w:ascii="宋体" w:eastAsia="宋体" w:hAnsi="宋体"/>
                                  <w:sz w:val="21"/>
                                  <w:szCs w:val="21"/>
                                  <w:lang w:eastAsia="zh-CN"/>
                                </w:rPr>
                              </w:pPr>
                            </w:p>
                          </w:txbxContent>
                        </wps:txbx>
                        <wps:bodyPr rot="0" vert="eaVert" wrap="square" lIns="91440" tIns="45720" rIns="91440" bIns="45720" anchor="t" anchorCtr="0" upright="1">
                          <a:noAutofit/>
                        </wps:bodyPr>
                      </wps:wsp>
                      <wps:wsp>
                        <wps:cNvPr id="803" name="Text Box 505"/>
                        <wps:cNvSpPr txBox="1">
                          <a:spLocks noChangeArrowheads="1"/>
                        </wps:cNvSpPr>
                        <wps:spPr bwMode="auto">
                          <a:xfrm>
                            <a:off x="8106" y="8206"/>
                            <a:ext cx="2520" cy="834"/>
                          </a:xfrm>
                          <a:prstGeom prst="rect">
                            <a:avLst/>
                          </a:prstGeom>
                          <a:solidFill>
                            <a:srgbClr val="FFFFFF"/>
                          </a:solidFill>
                          <a:ln w="9525">
                            <a:solidFill>
                              <a:srgbClr val="000000"/>
                            </a:solidFill>
                            <a:miter lim="800000"/>
                          </a:ln>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复核测量放线成果（专业监理工程师）</w:t>
                              </w:r>
                            </w:p>
                          </w:txbxContent>
                        </wps:txbx>
                        <wps:bodyPr rot="0" vert="horz" wrap="square" lIns="91440" tIns="45720" rIns="91440" bIns="45720" anchor="t" anchorCtr="0" upright="1">
                          <a:noAutofit/>
                        </wps:bodyPr>
                      </wps:wsp>
                      <wps:wsp>
                        <wps:cNvPr id="804" name="Text Box 506"/>
                        <wps:cNvSpPr txBox="1">
                          <a:spLocks noChangeArrowheads="1"/>
                        </wps:cNvSpPr>
                        <wps:spPr bwMode="auto">
                          <a:xfrm>
                            <a:off x="8106" y="9287"/>
                            <a:ext cx="2602" cy="801"/>
                          </a:xfrm>
                          <a:prstGeom prst="rect">
                            <a:avLst/>
                          </a:prstGeom>
                          <a:solidFill>
                            <a:srgbClr val="FFFFFF"/>
                          </a:solidFill>
                          <a:ln w="9525">
                            <a:solidFill>
                              <a:srgbClr val="000000"/>
                            </a:solidFill>
                            <a:miter lim="800000"/>
                          </a:ln>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审查承包单位试验室（专业监理工程师）</w:t>
                              </w:r>
                            </w:p>
                          </w:txbxContent>
                        </wps:txbx>
                        <wps:bodyPr rot="0" vert="horz" wrap="square" lIns="91440" tIns="45720" rIns="91440" bIns="45720" anchor="t" anchorCtr="0" upright="1">
                          <a:noAutofit/>
                        </wps:bodyPr>
                      </wps:wsp>
                      <wps:wsp>
                        <wps:cNvPr id="805" name="Text Box 507"/>
                        <wps:cNvSpPr txBox="1">
                          <a:spLocks noChangeArrowheads="1"/>
                        </wps:cNvSpPr>
                        <wps:spPr bwMode="auto">
                          <a:xfrm>
                            <a:off x="8106" y="10383"/>
                            <a:ext cx="2520" cy="772"/>
                          </a:xfrm>
                          <a:prstGeom prst="rect">
                            <a:avLst/>
                          </a:prstGeom>
                          <a:solidFill>
                            <a:srgbClr val="FFFFFF"/>
                          </a:solidFill>
                          <a:ln w="9525">
                            <a:solidFill>
                              <a:srgbClr val="000000"/>
                            </a:solidFill>
                            <a:miter lim="800000"/>
                          </a:ln>
                        </wps:spPr>
                        <wps:txbx>
                          <w:txbxContent>
                            <w:p w:rsidR="00B87DB1" w:rsidRPr="00980D30" w:rsidRDefault="00B87DB1" w:rsidP="00B87DB1">
                              <w:pPr>
                                <w:pStyle w:val="a8"/>
                                <w:ind w:right="-25"/>
                                <w:jc w:val="both"/>
                                <w:rPr>
                                  <w:rFonts w:ascii="宋体" w:eastAsia="宋体" w:hAnsi="宋体"/>
                                  <w:sz w:val="21"/>
                                  <w:szCs w:val="21"/>
                                  <w:lang w:eastAsia="zh-CN"/>
                                </w:rPr>
                              </w:pPr>
                              <w:r w:rsidRPr="00980D30">
                                <w:rPr>
                                  <w:rFonts w:ascii="宋体" w:eastAsia="宋体" w:hAnsi="宋体" w:hint="eastAsia"/>
                                  <w:sz w:val="21"/>
                                  <w:szCs w:val="21"/>
                                  <w:lang w:eastAsia="zh-CN"/>
                                </w:rPr>
                                <w:t>材料、构配件、设备质量控制（专业监理工程师）</w:t>
                              </w:r>
                            </w:p>
                          </w:txbxContent>
                        </wps:txbx>
                        <wps:bodyPr rot="0" vert="horz" wrap="square" lIns="91440" tIns="45720" rIns="91440" bIns="45720" anchor="t" anchorCtr="0" upright="1">
                          <a:noAutofit/>
                        </wps:bodyPr>
                      </wps:wsp>
                      <wps:wsp>
                        <wps:cNvPr id="806" name="Text Box 508"/>
                        <wps:cNvSpPr txBox="1">
                          <a:spLocks noChangeArrowheads="1"/>
                        </wps:cNvSpPr>
                        <wps:spPr bwMode="auto">
                          <a:xfrm>
                            <a:off x="8106" y="11282"/>
                            <a:ext cx="2520" cy="838"/>
                          </a:xfrm>
                          <a:prstGeom prst="rect">
                            <a:avLst/>
                          </a:prstGeom>
                          <a:solidFill>
                            <a:srgbClr val="FFFFFF"/>
                          </a:solidFill>
                          <a:ln w="9525">
                            <a:solidFill>
                              <a:srgbClr val="000000"/>
                            </a:solidFill>
                            <a:miter lim="800000"/>
                          </a:ln>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检查承包单位计量设备（专业监理工程师）</w:t>
                              </w:r>
                            </w:p>
                          </w:txbxContent>
                        </wps:txbx>
                        <wps:bodyPr rot="0" vert="horz" wrap="square" lIns="91440" tIns="45720" rIns="91440" bIns="45720" anchor="t" anchorCtr="0" upright="1">
                          <a:noAutofit/>
                        </wps:bodyPr>
                      </wps:wsp>
                      <wps:wsp>
                        <wps:cNvPr id="807" name="Line 509"/>
                        <wps:cNvCnPr/>
                        <wps:spPr bwMode="auto">
                          <a:xfrm>
                            <a:off x="2436" y="9953"/>
                            <a:ext cx="210" cy="0"/>
                          </a:xfrm>
                          <a:prstGeom prst="line">
                            <a:avLst/>
                          </a:prstGeom>
                          <a:noFill/>
                          <a:ln w="9525">
                            <a:solidFill>
                              <a:srgbClr val="000000"/>
                            </a:solidFill>
                            <a:round/>
                            <a:tailEnd type="triangle" w="med" len="med"/>
                          </a:ln>
                        </wps:spPr>
                        <wps:bodyPr/>
                      </wps:wsp>
                      <wps:wsp>
                        <wps:cNvPr id="808" name="Line 510"/>
                        <wps:cNvCnPr/>
                        <wps:spPr bwMode="auto">
                          <a:xfrm>
                            <a:off x="3696" y="8861"/>
                            <a:ext cx="0" cy="2652"/>
                          </a:xfrm>
                          <a:prstGeom prst="line">
                            <a:avLst/>
                          </a:prstGeom>
                          <a:noFill/>
                          <a:ln w="9525">
                            <a:solidFill>
                              <a:srgbClr val="000000"/>
                            </a:solidFill>
                            <a:round/>
                          </a:ln>
                        </wps:spPr>
                        <wps:bodyPr/>
                      </wps:wsp>
                      <wps:wsp>
                        <wps:cNvPr id="809" name="Line 511"/>
                        <wps:cNvCnPr/>
                        <wps:spPr bwMode="auto">
                          <a:xfrm>
                            <a:off x="3486" y="9953"/>
                            <a:ext cx="210" cy="0"/>
                          </a:xfrm>
                          <a:prstGeom prst="line">
                            <a:avLst/>
                          </a:prstGeom>
                          <a:noFill/>
                          <a:ln w="9525">
                            <a:solidFill>
                              <a:srgbClr val="000000"/>
                            </a:solidFill>
                            <a:round/>
                            <a:tailEnd type="triangle" w="med" len="med"/>
                          </a:ln>
                        </wps:spPr>
                        <wps:bodyPr/>
                      </wps:wsp>
                      <wps:wsp>
                        <wps:cNvPr id="810" name="Line 512"/>
                        <wps:cNvCnPr/>
                        <wps:spPr bwMode="auto">
                          <a:xfrm>
                            <a:off x="3696" y="8861"/>
                            <a:ext cx="210" cy="0"/>
                          </a:xfrm>
                          <a:prstGeom prst="line">
                            <a:avLst/>
                          </a:prstGeom>
                          <a:noFill/>
                          <a:ln w="9525">
                            <a:solidFill>
                              <a:srgbClr val="000000"/>
                            </a:solidFill>
                            <a:round/>
                            <a:tailEnd type="triangle" w="med" len="med"/>
                          </a:ln>
                        </wps:spPr>
                        <wps:bodyPr/>
                      </wps:wsp>
                      <wps:wsp>
                        <wps:cNvPr id="811" name="Line 513"/>
                        <wps:cNvCnPr/>
                        <wps:spPr bwMode="auto">
                          <a:xfrm>
                            <a:off x="3696" y="11513"/>
                            <a:ext cx="210" cy="0"/>
                          </a:xfrm>
                          <a:prstGeom prst="line">
                            <a:avLst/>
                          </a:prstGeom>
                          <a:noFill/>
                          <a:ln w="9525">
                            <a:solidFill>
                              <a:srgbClr val="000000"/>
                            </a:solidFill>
                            <a:round/>
                            <a:tailEnd type="triangle" w="med" len="med"/>
                          </a:ln>
                        </wps:spPr>
                        <wps:bodyPr/>
                      </wps:wsp>
                      <wps:wsp>
                        <wps:cNvPr id="812" name="Line 514"/>
                        <wps:cNvCnPr/>
                        <wps:spPr bwMode="auto">
                          <a:xfrm>
                            <a:off x="6636" y="8861"/>
                            <a:ext cx="0" cy="2652"/>
                          </a:xfrm>
                          <a:prstGeom prst="line">
                            <a:avLst/>
                          </a:prstGeom>
                          <a:noFill/>
                          <a:ln w="9525">
                            <a:solidFill>
                              <a:srgbClr val="000000"/>
                            </a:solidFill>
                            <a:round/>
                          </a:ln>
                        </wps:spPr>
                        <wps:bodyPr/>
                      </wps:wsp>
                      <wps:wsp>
                        <wps:cNvPr id="813" name="Line 515"/>
                        <wps:cNvCnPr/>
                        <wps:spPr bwMode="auto">
                          <a:xfrm>
                            <a:off x="6636" y="9953"/>
                            <a:ext cx="210" cy="0"/>
                          </a:xfrm>
                          <a:prstGeom prst="line">
                            <a:avLst/>
                          </a:prstGeom>
                          <a:noFill/>
                          <a:ln w="9525">
                            <a:solidFill>
                              <a:srgbClr val="000000"/>
                            </a:solidFill>
                            <a:round/>
                            <a:tailEnd type="triangle" w="med" len="med"/>
                          </a:ln>
                        </wps:spPr>
                        <wps:bodyPr/>
                      </wps:wsp>
                      <wps:wsp>
                        <wps:cNvPr id="814" name="Line 516"/>
                        <wps:cNvCnPr/>
                        <wps:spPr bwMode="auto">
                          <a:xfrm>
                            <a:off x="6426" y="8861"/>
                            <a:ext cx="210" cy="0"/>
                          </a:xfrm>
                          <a:prstGeom prst="line">
                            <a:avLst/>
                          </a:prstGeom>
                          <a:noFill/>
                          <a:ln w="9525">
                            <a:solidFill>
                              <a:srgbClr val="000000"/>
                            </a:solidFill>
                            <a:round/>
                          </a:ln>
                        </wps:spPr>
                        <wps:bodyPr/>
                      </wps:wsp>
                      <wps:wsp>
                        <wps:cNvPr id="815" name="Line 517"/>
                        <wps:cNvCnPr/>
                        <wps:spPr bwMode="auto">
                          <a:xfrm>
                            <a:off x="6531" y="11513"/>
                            <a:ext cx="105" cy="0"/>
                          </a:xfrm>
                          <a:prstGeom prst="line">
                            <a:avLst/>
                          </a:prstGeom>
                          <a:noFill/>
                          <a:ln w="9525">
                            <a:solidFill>
                              <a:srgbClr val="000000"/>
                            </a:solidFill>
                            <a:round/>
                          </a:ln>
                        </wps:spPr>
                        <wps:bodyPr/>
                      </wps:wsp>
                      <wps:wsp>
                        <wps:cNvPr id="816" name="Line 518"/>
                        <wps:cNvCnPr/>
                        <wps:spPr bwMode="auto">
                          <a:xfrm>
                            <a:off x="7896" y="8861"/>
                            <a:ext cx="0" cy="2652"/>
                          </a:xfrm>
                          <a:prstGeom prst="line">
                            <a:avLst/>
                          </a:prstGeom>
                          <a:noFill/>
                          <a:ln w="9525">
                            <a:solidFill>
                              <a:srgbClr val="000000"/>
                            </a:solidFill>
                            <a:round/>
                          </a:ln>
                        </wps:spPr>
                        <wps:bodyPr/>
                      </wps:wsp>
                      <wps:wsp>
                        <wps:cNvPr id="817" name="Line 519"/>
                        <wps:cNvCnPr/>
                        <wps:spPr bwMode="auto">
                          <a:xfrm>
                            <a:off x="6426" y="8861"/>
                            <a:ext cx="210" cy="0"/>
                          </a:xfrm>
                          <a:prstGeom prst="line">
                            <a:avLst/>
                          </a:prstGeom>
                          <a:noFill/>
                          <a:ln w="9525">
                            <a:solidFill>
                              <a:srgbClr val="000000"/>
                            </a:solidFill>
                            <a:round/>
                          </a:ln>
                        </wps:spPr>
                        <wps:bodyPr/>
                      </wps:wsp>
                      <wps:wsp>
                        <wps:cNvPr id="818" name="Line 520"/>
                        <wps:cNvCnPr/>
                        <wps:spPr bwMode="auto">
                          <a:xfrm>
                            <a:off x="7896" y="8705"/>
                            <a:ext cx="0" cy="2964"/>
                          </a:xfrm>
                          <a:prstGeom prst="line">
                            <a:avLst/>
                          </a:prstGeom>
                          <a:noFill/>
                          <a:ln w="9525">
                            <a:solidFill>
                              <a:srgbClr val="000000"/>
                            </a:solidFill>
                            <a:round/>
                          </a:ln>
                        </wps:spPr>
                        <wps:bodyPr/>
                      </wps:wsp>
                      <wps:wsp>
                        <wps:cNvPr id="819" name="Line 521"/>
                        <wps:cNvCnPr/>
                        <wps:spPr bwMode="auto">
                          <a:xfrm>
                            <a:off x="7778" y="8705"/>
                            <a:ext cx="118" cy="0"/>
                          </a:xfrm>
                          <a:prstGeom prst="line">
                            <a:avLst/>
                          </a:prstGeom>
                          <a:noFill/>
                          <a:ln w="9525">
                            <a:solidFill>
                              <a:srgbClr val="000000"/>
                            </a:solidFill>
                            <a:round/>
                          </a:ln>
                        </wps:spPr>
                        <wps:bodyPr/>
                      </wps:wsp>
                      <wps:wsp>
                        <wps:cNvPr id="820" name="Line 522"/>
                        <wps:cNvCnPr/>
                        <wps:spPr bwMode="auto">
                          <a:xfrm>
                            <a:off x="7778" y="11669"/>
                            <a:ext cx="118" cy="0"/>
                          </a:xfrm>
                          <a:prstGeom prst="line">
                            <a:avLst/>
                          </a:prstGeom>
                          <a:noFill/>
                          <a:ln w="9525">
                            <a:solidFill>
                              <a:srgbClr val="000000"/>
                            </a:solidFill>
                            <a:round/>
                          </a:ln>
                        </wps:spPr>
                        <wps:bodyPr/>
                      </wps:wsp>
                      <wps:wsp>
                        <wps:cNvPr id="821" name="Line 523"/>
                        <wps:cNvCnPr/>
                        <wps:spPr bwMode="auto">
                          <a:xfrm>
                            <a:off x="7896" y="8861"/>
                            <a:ext cx="210" cy="0"/>
                          </a:xfrm>
                          <a:prstGeom prst="line">
                            <a:avLst/>
                          </a:prstGeom>
                          <a:noFill/>
                          <a:ln w="9525">
                            <a:solidFill>
                              <a:srgbClr val="000000"/>
                            </a:solidFill>
                            <a:round/>
                            <a:tailEnd type="triangle" w="med" len="med"/>
                          </a:ln>
                        </wps:spPr>
                        <wps:bodyPr/>
                      </wps:wsp>
                      <wps:wsp>
                        <wps:cNvPr id="822" name="Line 524"/>
                        <wps:cNvCnPr/>
                        <wps:spPr bwMode="auto">
                          <a:xfrm>
                            <a:off x="7896" y="9641"/>
                            <a:ext cx="210" cy="0"/>
                          </a:xfrm>
                          <a:prstGeom prst="line">
                            <a:avLst/>
                          </a:prstGeom>
                          <a:noFill/>
                          <a:ln w="9525">
                            <a:solidFill>
                              <a:srgbClr val="000000"/>
                            </a:solidFill>
                            <a:round/>
                            <a:tailEnd type="triangle" w="med" len="med"/>
                          </a:ln>
                        </wps:spPr>
                        <wps:bodyPr/>
                      </wps:wsp>
                      <wps:wsp>
                        <wps:cNvPr id="823" name="Line 525"/>
                        <wps:cNvCnPr/>
                        <wps:spPr bwMode="auto">
                          <a:xfrm>
                            <a:off x="7896" y="10577"/>
                            <a:ext cx="210" cy="0"/>
                          </a:xfrm>
                          <a:prstGeom prst="line">
                            <a:avLst/>
                          </a:prstGeom>
                          <a:noFill/>
                          <a:ln w="9525">
                            <a:solidFill>
                              <a:srgbClr val="000000"/>
                            </a:solidFill>
                            <a:round/>
                            <a:tailEnd type="triangle" w="med" len="med"/>
                          </a:ln>
                        </wps:spPr>
                        <wps:bodyPr/>
                      </wps:wsp>
                      <wps:wsp>
                        <wps:cNvPr id="824" name="Line 526"/>
                        <wps:cNvCnPr/>
                        <wps:spPr bwMode="auto">
                          <a:xfrm>
                            <a:off x="7896" y="11513"/>
                            <a:ext cx="210" cy="0"/>
                          </a:xfrm>
                          <a:prstGeom prst="line">
                            <a:avLst/>
                          </a:prstGeom>
                          <a:noFill/>
                          <a:ln w="9525">
                            <a:solidFill>
                              <a:srgbClr val="000000"/>
                            </a:solidFill>
                            <a:round/>
                            <a:tailEnd type="triangle" w="med" len="med"/>
                          </a:ln>
                        </wps:spPr>
                        <wps:bodyPr/>
                      </wps:wsp>
                      <wps:wsp>
                        <wps:cNvPr id="825" name="Line 527"/>
                        <wps:cNvCnPr/>
                        <wps:spPr bwMode="auto">
                          <a:xfrm>
                            <a:off x="10836" y="8705"/>
                            <a:ext cx="0" cy="2964"/>
                          </a:xfrm>
                          <a:prstGeom prst="line">
                            <a:avLst/>
                          </a:prstGeom>
                          <a:noFill/>
                          <a:ln w="9525">
                            <a:solidFill>
                              <a:srgbClr val="000000"/>
                            </a:solidFill>
                            <a:round/>
                          </a:ln>
                        </wps:spPr>
                        <wps:bodyPr/>
                      </wps:wsp>
                      <wps:wsp>
                        <wps:cNvPr id="826" name="Line 528"/>
                        <wps:cNvCnPr/>
                        <wps:spPr bwMode="auto">
                          <a:xfrm>
                            <a:off x="10626" y="8705"/>
                            <a:ext cx="210" cy="0"/>
                          </a:xfrm>
                          <a:prstGeom prst="line">
                            <a:avLst/>
                          </a:prstGeom>
                          <a:noFill/>
                          <a:ln w="9525">
                            <a:solidFill>
                              <a:srgbClr val="000000"/>
                            </a:solidFill>
                            <a:round/>
                          </a:ln>
                        </wps:spPr>
                        <wps:bodyPr/>
                      </wps:wsp>
                      <wps:wsp>
                        <wps:cNvPr id="827" name="Line 529"/>
                        <wps:cNvCnPr/>
                        <wps:spPr bwMode="auto">
                          <a:xfrm>
                            <a:off x="10626" y="9641"/>
                            <a:ext cx="210" cy="0"/>
                          </a:xfrm>
                          <a:prstGeom prst="line">
                            <a:avLst/>
                          </a:prstGeom>
                          <a:noFill/>
                          <a:ln w="9525">
                            <a:solidFill>
                              <a:srgbClr val="000000"/>
                            </a:solidFill>
                            <a:round/>
                          </a:ln>
                        </wps:spPr>
                        <wps:bodyPr/>
                      </wps:wsp>
                      <wps:wsp>
                        <wps:cNvPr id="828" name="Line 530"/>
                        <wps:cNvCnPr/>
                        <wps:spPr bwMode="auto">
                          <a:xfrm>
                            <a:off x="10626" y="10577"/>
                            <a:ext cx="210" cy="0"/>
                          </a:xfrm>
                          <a:prstGeom prst="line">
                            <a:avLst/>
                          </a:prstGeom>
                          <a:noFill/>
                          <a:ln w="9525">
                            <a:solidFill>
                              <a:srgbClr val="000000"/>
                            </a:solidFill>
                            <a:round/>
                          </a:ln>
                        </wps:spPr>
                        <wps:bodyPr/>
                      </wps:wsp>
                      <wps:wsp>
                        <wps:cNvPr id="829" name="Line 531"/>
                        <wps:cNvCnPr/>
                        <wps:spPr bwMode="auto">
                          <a:xfrm>
                            <a:off x="10626" y="11669"/>
                            <a:ext cx="210" cy="0"/>
                          </a:xfrm>
                          <a:prstGeom prst="line">
                            <a:avLst/>
                          </a:prstGeom>
                          <a:noFill/>
                          <a:ln w="9525">
                            <a:solidFill>
                              <a:srgbClr val="000000"/>
                            </a:solidFill>
                            <a:round/>
                          </a:ln>
                        </wps:spPr>
                        <wps:bodyPr/>
                      </wps:wsp>
                      <wps:wsp>
                        <wps:cNvPr id="830" name="Line 532"/>
                        <wps:cNvCnPr/>
                        <wps:spPr bwMode="auto">
                          <a:xfrm>
                            <a:off x="10836" y="9953"/>
                            <a:ext cx="210" cy="0"/>
                          </a:xfrm>
                          <a:prstGeom prst="line">
                            <a:avLst/>
                          </a:prstGeom>
                          <a:noFill/>
                          <a:ln w="9525">
                            <a:solidFill>
                              <a:srgbClr val="000000"/>
                            </a:solidFill>
                            <a:round/>
                          </a:ln>
                        </wps:spPr>
                        <wps:bodyPr/>
                      </wps:wsp>
                      <wps:wsp>
                        <wps:cNvPr id="831" name="Line 533"/>
                        <wps:cNvCnPr/>
                        <wps:spPr bwMode="auto">
                          <a:xfrm>
                            <a:off x="11046" y="9953"/>
                            <a:ext cx="0" cy="3588"/>
                          </a:xfrm>
                          <a:prstGeom prst="line">
                            <a:avLst/>
                          </a:prstGeom>
                          <a:noFill/>
                          <a:ln w="9525">
                            <a:solidFill>
                              <a:srgbClr val="000000"/>
                            </a:solidFill>
                            <a:round/>
                          </a:ln>
                        </wps:spPr>
                        <wps:bodyPr/>
                      </wps:wsp>
                      <wps:wsp>
                        <wps:cNvPr id="832" name="Text Box 534"/>
                        <wps:cNvSpPr txBox="1">
                          <a:spLocks noChangeArrowheads="1"/>
                        </wps:cNvSpPr>
                        <wps:spPr bwMode="auto">
                          <a:xfrm>
                            <a:off x="8172" y="12440"/>
                            <a:ext cx="1075" cy="2886"/>
                          </a:xfrm>
                          <a:prstGeom prst="rect">
                            <a:avLst/>
                          </a:prstGeom>
                          <a:solidFill>
                            <a:srgbClr val="FFFFFF"/>
                          </a:solidFill>
                          <a:ln w="9525">
                            <a:solidFill>
                              <a:srgbClr val="000000"/>
                            </a:solidFill>
                            <a:miter lim="800000"/>
                          </a:ln>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抽查、巡视检查、旁站监督专业监理工程师、监理员）</w:t>
                              </w:r>
                            </w:p>
                          </w:txbxContent>
                        </wps:txbx>
                        <wps:bodyPr rot="0" vert="eaVert" wrap="square" lIns="91440" tIns="45720" rIns="91440" bIns="45720" anchor="t" anchorCtr="0" upright="1">
                          <a:noAutofit/>
                        </wps:bodyPr>
                      </wps:wsp>
                      <wps:wsp>
                        <wps:cNvPr id="833" name="Text Box 535"/>
                        <wps:cNvSpPr txBox="1">
                          <a:spLocks noChangeArrowheads="1"/>
                        </wps:cNvSpPr>
                        <wps:spPr bwMode="auto">
                          <a:xfrm>
                            <a:off x="2851" y="12401"/>
                            <a:ext cx="1422" cy="2925"/>
                          </a:xfrm>
                          <a:prstGeom prst="rect">
                            <a:avLst/>
                          </a:prstGeom>
                          <a:solidFill>
                            <a:srgbClr val="FFFFFF"/>
                          </a:solidFill>
                          <a:ln w="9525">
                            <a:solidFill>
                              <a:srgbClr val="000000"/>
                            </a:solidFill>
                            <a:miter lim="800000"/>
                          </a:ln>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审核、签认分部和单位工程质量验评资并组织现场抽查（总监理工程师）</w:t>
                              </w:r>
                            </w:p>
                          </w:txbxContent>
                        </wps:txbx>
                        <wps:bodyPr rot="0" vert="eaVert" wrap="square" lIns="91440" tIns="45720" rIns="91440" bIns="45720" anchor="t" anchorCtr="0" upright="1">
                          <a:noAutofit/>
                        </wps:bodyPr>
                      </wps:wsp>
                      <wps:wsp>
                        <wps:cNvPr id="834" name="Line 536"/>
                        <wps:cNvCnPr/>
                        <wps:spPr bwMode="auto">
                          <a:xfrm flipH="1">
                            <a:off x="9247" y="13541"/>
                            <a:ext cx="1799" cy="0"/>
                          </a:xfrm>
                          <a:prstGeom prst="line">
                            <a:avLst/>
                          </a:prstGeom>
                          <a:noFill/>
                          <a:ln w="9525">
                            <a:solidFill>
                              <a:srgbClr val="000000"/>
                            </a:solidFill>
                            <a:round/>
                            <a:tailEnd type="triangle" w="med" len="med"/>
                          </a:ln>
                        </wps:spPr>
                        <wps:bodyPr/>
                      </wps:wsp>
                      <wps:wsp>
                        <wps:cNvPr id="835" name="Line 537"/>
                        <wps:cNvCnPr/>
                        <wps:spPr bwMode="auto">
                          <a:xfrm flipH="1">
                            <a:off x="7581" y="13541"/>
                            <a:ext cx="525" cy="1"/>
                          </a:xfrm>
                          <a:prstGeom prst="line">
                            <a:avLst/>
                          </a:prstGeom>
                          <a:noFill/>
                          <a:ln w="9525">
                            <a:solidFill>
                              <a:srgbClr val="000000"/>
                            </a:solidFill>
                            <a:round/>
                            <a:tailEnd type="triangle" w="med" len="med"/>
                          </a:ln>
                        </wps:spPr>
                        <wps:bodyPr/>
                      </wps:wsp>
                      <wps:wsp>
                        <wps:cNvPr id="836" name="Line 538"/>
                        <wps:cNvCnPr/>
                        <wps:spPr bwMode="auto">
                          <a:xfrm flipH="1">
                            <a:off x="6216" y="13541"/>
                            <a:ext cx="525" cy="1"/>
                          </a:xfrm>
                          <a:prstGeom prst="line">
                            <a:avLst/>
                          </a:prstGeom>
                          <a:noFill/>
                          <a:ln w="9525">
                            <a:solidFill>
                              <a:srgbClr val="000000"/>
                            </a:solidFill>
                            <a:round/>
                            <a:tailEnd type="triangle" w="med" len="med"/>
                          </a:ln>
                        </wps:spPr>
                        <wps:bodyPr/>
                      </wps:wsp>
                      <wps:wsp>
                        <wps:cNvPr id="837" name="Line 539"/>
                        <wps:cNvCnPr/>
                        <wps:spPr bwMode="auto">
                          <a:xfrm>
                            <a:off x="7778" y="9641"/>
                            <a:ext cx="118" cy="0"/>
                          </a:xfrm>
                          <a:prstGeom prst="line">
                            <a:avLst/>
                          </a:prstGeom>
                          <a:noFill/>
                          <a:ln w="9525">
                            <a:solidFill>
                              <a:srgbClr val="000000"/>
                            </a:solidFill>
                            <a:round/>
                          </a:ln>
                        </wps:spPr>
                        <wps:bodyPr/>
                      </wps:wsp>
                      <wps:wsp>
                        <wps:cNvPr id="838" name="Line 540"/>
                        <wps:cNvCnPr/>
                        <wps:spPr bwMode="auto">
                          <a:xfrm>
                            <a:off x="7778" y="10577"/>
                            <a:ext cx="118" cy="0"/>
                          </a:xfrm>
                          <a:prstGeom prst="line">
                            <a:avLst/>
                          </a:prstGeom>
                          <a:noFill/>
                          <a:ln w="9525">
                            <a:solidFill>
                              <a:srgbClr val="000000"/>
                            </a:solidFill>
                            <a:round/>
                          </a:ln>
                        </wps:spPr>
                        <wps:bodyPr/>
                      </wps:wsp>
                      <wps:wsp>
                        <wps:cNvPr id="839" name="Text Box 541"/>
                        <wps:cNvSpPr txBox="1">
                          <a:spLocks noChangeArrowheads="1"/>
                        </wps:cNvSpPr>
                        <wps:spPr bwMode="auto">
                          <a:xfrm>
                            <a:off x="6636" y="12401"/>
                            <a:ext cx="1033" cy="2925"/>
                          </a:xfrm>
                          <a:prstGeom prst="rect">
                            <a:avLst/>
                          </a:prstGeom>
                          <a:solidFill>
                            <a:srgbClr val="FFFFFF"/>
                          </a:solidFill>
                          <a:ln w="9525">
                            <a:solidFill>
                              <a:srgbClr val="000000"/>
                            </a:solidFill>
                            <a:miter lim="800000"/>
                          </a:ln>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签认隐蔽工程报验申请专业监理工程师）</w:t>
                              </w:r>
                            </w:p>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w:t>
                              </w:r>
                            </w:p>
                          </w:txbxContent>
                        </wps:txbx>
                        <wps:bodyPr rot="0" vert="eaVert" wrap="square" lIns="91440" tIns="45720" rIns="91440" bIns="45720" anchor="t" anchorCtr="0" upright="1">
                          <a:noAutofit/>
                        </wps:bodyPr>
                      </wps:wsp>
                      <wps:wsp>
                        <wps:cNvPr id="840" name="Text Box 542"/>
                        <wps:cNvSpPr txBox="1">
                          <a:spLocks noChangeArrowheads="1"/>
                        </wps:cNvSpPr>
                        <wps:spPr bwMode="auto">
                          <a:xfrm>
                            <a:off x="5010" y="12401"/>
                            <a:ext cx="1204" cy="2925"/>
                          </a:xfrm>
                          <a:prstGeom prst="rect">
                            <a:avLst/>
                          </a:prstGeom>
                          <a:solidFill>
                            <a:srgbClr val="FFFFFF"/>
                          </a:solidFill>
                          <a:ln w="9525">
                            <a:solidFill>
                              <a:srgbClr val="000000"/>
                            </a:solidFill>
                            <a:miter lim="800000"/>
                          </a:ln>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审核、签认分项工程质量验评资料</w:t>
                              </w:r>
                            </w:p>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（专业监理工程师）</w:t>
                              </w:r>
                            </w:p>
                            <w:p w:rsidR="00B87DB1" w:rsidRPr="00980D30" w:rsidRDefault="00B87DB1" w:rsidP="00B87DB1">
                              <w:pPr>
                                <w:pStyle w:val="a8"/>
                                <w:ind w:right="-25"/>
                                <w:jc w:val="both"/>
                                <w:rPr>
                                  <w:rFonts w:ascii="宋体" w:eastAsia="宋体" w:hAnsi="宋体"/>
                                  <w:sz w:val="21"/>
                                  <w:szCs w:val="21"/>
                                </w:rPr>
                              </w:pPr>
                            </w:p>
                          </w:txbxContent>
                        </wps:txbx>
                        <wps:bodyPr rot="0" vert="eaVert" wrap="square" lIns="91440" tIns="45720" rIns="91440" bIns="45720" anchor="t" anchorCtr="0" upright="1">
                          <a:noAutofit/>
                        </wps:bodyPr>
                      </wps:wsp>
                      <wps:wsp>
                        <wps:cNvPr id="841" name="Line 543"/>
                        <wps:cNvCnPr/>
                        <wps:spPr bwMode="auto">
                          <a:xfrm flipH="1">
                            <a:off x="4273" y="13541"/>
                            <a:ext cx="662" cy="2"/>
                          </a:xfrm>
                          <a:prstGeom prst="line">
                            <a:avLst/>
                          </a:prstGeom>
                          <a:noFill/>
                          <a:ln w="9525">
                            <a:solidFill>
                              <a:srgbClr val="000000"/>
                            </a:solidFill>
                            <a:round/>
                            <a:tailEnd type="triangle" w="med" len="med"/>
                          </a:ln>
                        </wps:spPr>
                        <wps:bodyPr/>
                      </wps:wsp>
                    </wpg:wgp>
                  </a:graphicData>
                </a:graphic>
                <wp14:sizeRelH relativeFrom="margin">
                  <wp14:pctWidth>0</wp14:pctWidth>
                </wp14:sizeRelH>
                <wp14:sizeRelV relativeFrom="margin">
                  <wp14:pctHeight>0</wp14:pctHeight>
                </wp14:sizeRelV>
              </wp:anchor>
            </w:drawing>
          </mc:Choice>
          <mc:Fallback>
            <w:pict>
              <v:group w14:anchorId="497EEE8A" id="组合 797" o:spid="_x0000_s1026" style="position:absolute;left:0;text-align:left;margin-left:-10.2pt;margin-top:45.65pt;width:451.3pt;height:544.8pt;z-index:251667456;mso-width-relative:margin;mso-height-relative:margin" coordorigin="1699,8206" coordsize="9347,7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">
                <v:shapetype id="_x0000_t202" coordsize="21600,21600" o:spt="202" path="m,l,21600r21600,l21600,xe">
                  <v:stroke joinstyle="miter"/>
                  <v:path gradientshapeok="t" o:connecttype="rect"/>
                </v:shapetype>
                <v:shape id="Text Box 500" o:spid="_x0000_s1027" type="#_x0000_t202" style="position:absolute;left:1699;top:8206;width:737;height:4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TZtMEA&#10;AADcAAAADwAAAGRycy9kb3ducmV2LnhtbERPz2vCMBS+D/wfwhO8DE3dwbpqFBEFL8rUeX80z7bY&#10;vJQkq9l/vxyEHT++38t1NK3oyfnGsoLpJANBXFrdcKXg+7ofz0H4gKyxtUwKfsnDejV4W2Kh7ZPP&#10;1F9CJVII+wIV1CF0hZS+rMmgn9iOOHF36wyGBF0ltcNnCjet/MiymTTYcGqosaNtTeXj8mMUxNn1&#10;/ZifQ76bn/p4krjffbmbUqNh3CxABIrhX/xyH7SC/DOtTWfSEZC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UE2bTBAAAA3AAAAA8AAAAAAAAAAAAAAAAAmAIAAGRycy9kb3du&#10;cmV2LnhtbFBLBQYAAAAABAAEAPUAAACGAwAAAAA=&#10;">
                  <v:textbox style="layout-flow:vertical-ideographic">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审查施工组织设计（方案）变更文件专业监理工程师）</w:t>
                        </w:r>
                      </w:p>
                      <w:p w:rsidR="00B87DB1" w:rsidRPr="00980D30" w:rsidRDefault="00B87DB1" w:rsidP="00B87DB1">
                        <w:pPr>
                          <w:pStyle w:val="a8"/>
                          <w:ind w:right="-25"/>
                          <w:rPr>
                            <w:rFonts w:ascii="宋体" w:eastAsia="宋体" w:hAnsi="宋体"/>
                            <w:sz w:val="21"/>
                            <w:szCs w:val="21"/>
                            <w:lang w:eastAsia="zh-CN"/>
                          </w:rPr>
                        </w:pPr>
                      </w:p>
                    </w:txbxContent>
                  </v:textbox>
                </v:shape>
                <v:shape id="Text Box 501" o:spid="_x0000_s1028" type="#_x0000_t202" style="position:absolute;left:2716;top:8265;width:980;height:39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h8L8UA&#10;AADcAAAADwAAAGRycy9kb3ducmV2LnhtbESPQWvCQBSE7wX/w/KEXkrdtAejMRsRUeilUrXeH9ln&#10;Esy+DbvbuP333UKhx2FmvmHKdTS9GMn5zrKCl1kGgri2uuNGwed5/7wA4QOyxt4yKfgmD+tq8lBi&#10;oe2djzSeQiMShH2BCtoQhkJKX7dk0M/sQJy8q3UGQ5KukdrhPcFNL1+zbC4NdpwWWhxo21J9O30Z&#10;BXF+fnrPjyHfLQ5jPEjc7z7cRanHadysQASK4T/8137TCvLlEn7PpCM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SHwvxQAAANwAAAAPAAAAAAAAAAAAAAAAAJgCAABkcnMv&#10;ZG93bnJldi54bWxQSwUGAAAAAAQABAD1AAAAigMAAAAA&#10;">
                  <v:textbox style="layout-flow:vertical-ideographic">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签认施工组织设计（方案）变更文件（总监理工程师）</w:t>
                        </w:r>
                      </w:p>
                      <w:p w:rsidR="00B87DB1" w:rsidRPr="00980D30" w:rsidRDefault="00B87DB1" w:rsidP="00B87DB1">
                        <w:pPr>
                          <w:pStyle w:val="a8"/>
                          <w:ind w:right="-25"/>
                          <w:rPr>
                            <w:rFonts w:ascii="宋体" w:eastAsia="宋体" w:hAnsi="宋体"/>
                            <w:sz w:val="21"/>
                            <w:szCs w:val="21"/>
                            <w:lang w:eastAsia="zh-CN"/>
                          </w:rPr>
                        </w:pPr>
                      </w:p>
                    </w:txbxContent>
                  </v:textbox>
                </v:shape>
                <v:shape id="Text Box 502" o:spid="_x0000_s1029" type="#_x0000_t202" style="position:absolute;left:3906;top:8393;width:2520;height:10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9qiMIA&#10;AADcAAAADwAAAGRycy9kb3ducmV2LnhtbERPS2vCQBC+F/oflil4KXWjFWtTVykFi958lPY6ZMck&#10;NDsbd9cY/71zKPT48b3ny941qqMQa88GRsMMFHHhbc2lga/D6mkGKiZki41nMnClCMvF/d0cc+sv&#10;vKNun0olIRxzNFCl1OZax6Iih3HoW2Lhjj44TAJDqW3Ai4S7Ro+zbKod1iwNFbb0UVHxuz87A7PJ&#10;uvuJm+ftdzE9Nq/p8aX7PAVjBg/9+xuoRH36F/+511Z8mcyXM3IE9O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L2qIwgAAANwAAAAPAAAAAAAAAAAAAAAAAJgCAABkcnMvZG93&#10;bnJldi54bWxQSwUGAAAAAAQABAD1AAAAhwMAAAAA&#10;">
                  <v:textbox>
                    <w:txbxContent>
                      <w:p w:rsidR="00B87DB1" w:rsidRPr="00980D30" w:rsidRDefault="00B87DB1" w:rsidP="00B87DB1">
                        <w:pPr>
                          <w:pStyle w:val="a8"/>
                          <w:ind w:right="-25"/>
                          <w:jc w:val="both"/>
                          <w:rPr>
                            <w:rFonts w:ascii="宋体" w:eastAsia="宋体" w:hAnsi="宋体"/>
                            <w:sz w:val="21"/>
                            <w:szCs w:val="21"/>
                            <w:lang w:eastAsia="zh-CN"/>
                          </w:rPr>
                        </w:pPr>
                        <w:r w:rsidRPr="00980D30">
                          <w:rPr>
                            <w:rFonts w:ascii="宋体" w:eastAsia="宋体" w:hAnsi="宋体" w:hint="eastAsia"/>
                            <w:sz w:val="21"/>
                            <w:szCs w:val="21"/>
                            <w:lang w:eastAsia="zh-CN"/>
                          </w:rPr>
                          <w:t>审核重点部位、关键工序的施工措施（专业监理工程师）</w:t>
                        </w:r>
                      </w:p>
                    </w:txbxContent>
                  </v:textbox>
                </v:shape>
                <v:shape id="Text Box 503" o:spid="_x0000_s1030" type="#_x0000_t202" style="position:absolute;left:3906;top:10833;width:2625;height:11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PPE8QA&#10;AADcAAAADwAAAGRycy9kb3ducmV2LnhtbESPQWsCMRSE70L/Q3gFL6JZtajdGqUUFL1ZFb0+Ns/d&#10;pZuXbRLX9d8bodDjMPPNMPNlayrRkPOlZQXDQQKCOLO65FzB8bDqz0D4gKyxskwK7uRhuXjpzDHV&#10;9sbf1OxDLmIJ+xQVFCHUqZQ+K8igH9iaOHoX6wyGKF0utcNbLDeVHCXJRBosOS4UWNNXQdnP/moU&#10;zN42zdlvx7tTNrlU76E3bda/Tqnua/v5ASJQG/7Df/RGRy4ZwvN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jzxPEAAAA3AAAAA8AAAAAAAAAAAAAAAAAmAIAAGRycy9k&#10;b3ducmV2LnhtbFBLBQYAAAAABAAEAPUAAACJAwAAAAA=&#10;">
                  <v:textbo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组织新材料、新工艺、新技术、新设备专题认证（专业监理工程师）</w:t>
                        </w:r>
                      </w:p>
                    </w:txbxContent>
                  </v:textbox>
                </v:shape>
                <v:shape id="Text Box 504" o:spid="_x0000_s1031" type="#_x0000_t202" style="position:absolute;left:6963;top:8393;width:815;height:38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Lvj8QA&#10;AADcAAAADwAAAGRycy9kb3ducmV2LnhtbESPQWsCMRSE70L/Q3iFXkSzetBla5QiCl4quur9sXnd&#10;Xbp5WZK4pv++KRQ8DjPzDbPaRNOJgZxvLSuYTTMQxJXVLdcKrpf9JAfhA7LGzjIp+CEPm/XLaIWF&#10;tg8+01CGWiQI+wIVNCH0hZS+asign9qeOHlf1hkMSbpaaoePBDednGfZQhpsOS002NO2oeq7vBsF&#10;cXEZfy7PYbnLj0M8StzvTu6m1Ntr/HgHESiGZ/i/fdAK8mwOf2fSEZ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S74/EAAAA3AAAAA8AAAAAAAAAAAAAAAAAmAIAAGRycy9k&#10;b3ducmV2LnhtbFBLBQYAAAAABAAEAPUAAACJAwAAAAA=&#10;">
                  <v:textbox style="layout-flow:vertical-ideographic">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签认施工工艺、施工措施专业监理工程师）</w:t>
                        </w:r>
                      </w:p>
                      <w:p w:rsidR="00B87DB1" w:rsidRPr="00980D30" w:rsidRDefault="00B87DB1" w:rsidP="00B87DB1">
                        <w:pPr>
                          <w:pStyle w:val="a8"/>
                          <w:ind w:right="-25"/>
                          <w:jc w:val="both"/>
                          <w:rPr>
                            <w:rFonts w:ascii="宋体" w:eastAsia="宋体" w:hAnsi="宋体"/>
                            <w:sz w:val="21"/>
                            <w:szCs w:val="21"/>
                            <w:lang w:eastAsia="zh-CN"/>
                          </w:rPr>
                        </w:pPr>
                      </w:p>
                    </w:txbxContent>
                  </v:textbox>
                </v:shape>
                <v:shape id="Text Box 505" o:spid="_x0000_s1032" type="#_x0000_t202" style="position:absolute;left:8106;top:8206;width:2520;height:8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30/8QA&#10;AADcAAAADwAAAGRycy9kb3ducmV2LnhtbESPQWsCMRSE74L/ITzBi2jWWqyuRikFRW9qpb0+Ns/d&#10;xc3LNonr9t83QsHjMPPNMMt1ayrRkPOlZQXjUQKCOLO65FzB+XMznIHwAVljZZkU/JKH9arbWWKq&#10;7Z2P1JxCLmIJ+xQVFCHUqZQ+K8igH9maOHoX6wyGKF0utcN7LDeVfEmSqTRYclwosKaPgrLr6WYU&#10;zF53zbffTw5f2fRSzcPgrdn+OKX6vfZ9ASJQG57hf3qnI5dM4HEmHg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99P/EAAAA3AAAAA8AAAAAAAAAAAAAAAAAmAIAAGRycy9k&#10;b3ducmV2LnhtbFBLBQYAAAAABAAEAPUAAACJAwAAAAA=&#10;">
                  <v:textbo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复核测量放线成果（专业监理工程师）</w:t>
                        </w:r>
                      </w:p>
                    </w:txbxContent>
                  </v:textbox>
                </v:shape>
                <v:shape id="Text Box 506" o:spid="_x0000_s1033" type="#_x0000_t202" style="position:absolute;left:8106;top:9287;width:2602;height: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Rsi8QA&#10;AADcAAAADwAAAGRycy9kb3ducmV2LnhtbESPQWsCMRSE7wX/Q3iCl6JZq1hdjVIKir2plfb62Dx3&#10;Fzcv2ySu6783QsHjMPPNMItVayrRkPOlZQXDQQKCOLO65FzB8Xvdn4LwAVljZZkU3MjDatl5WWCq&#10;7ZX31BxCLmIJ+xQVFCHUqZQ+K8igH9iaOHon6wyGKF0utcNrLDeVfEuSiTRYclwosKbPgrLz4WIU&#10;TMfb5td/jXY/2eRUzcLre7P5c0r1uu3HHESgNjzD//RWRy4Zw+NMPAJy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UbIvEAAAA3AAAAA8AAAAAAAAAAAAAAAAAmAIAAGRycy9k&#10;b3ducmV2LnhtbFBLBQYAAAAABAAEAPUAAACJAwAAAAA=&#10;">
                  <v:textbo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审查承包单位试验室（专业监理工程师）</w:t>
                        </w:r>
                      </w:p>
                    </w:txbxContent>
                  </v:textbox>
                </v:shape>
                <v:shape id="Text Box 507" o:spid="_x0000_s1034" type="#_x0000_t202" style="position:absolute;left:8106;top:10383;width:2520;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JEMUA&#10;AADcAAAADwAAAGRycy9kb3ducmV2LnhtbESPT2sCMRTE70K/Q3gFL0Wz1Vbt1igiKHqrf7DXx+a5&#10;u3Tzsk3iun57Uyh4HGZ+M8x03ppKNOR8aVnBaz8BQZxZXXKu4HhY9SYgfEDWWFkmBTfyMJ89daaY&#10;anvlHTX7kItYwj5FBUUIdSqlzwoy6Pu2Jo7e2TqDIUqXS+3wGstNJQdJMpIGS44LBda0LCj72V+M&#10;gsnbpvn22+HXKRudq4/wMm7Wv06p7nO7+AQRqA2P8D+90ZFL3uHvTDwC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WMkQxQAAANwAAAAPAAAAAAAAAAAAAAAAAJgCAABkcnMv&#10;ZG93bnJldi54bWxQSwUGAAAAAAQABAD1AAAAigMAAAAA&#10;">
                  <v:textbox>
                    <w:txbxContent>
                      <w:p w:rsidR="00B87DB1" w:rsidRPr="00980D30" w:rsidRDefault="00B87DB1" w:rsidP="00B87DB1">
                        <w:pPr>
                          <w:pStyle w:val="a8"/>
                          <w:ind w:right="-25"/>
                          <w:jc w:val="both"/>
                          <w:rPr>
                            <w:rFonts w:ascii="宋体" w:eastAsia="宋体" w:hAnsi="宋体"/>
                            <w:sz w:val="21"/>
                            <w:szCs w:val="21"/>
                            <w:lang w:eastAsia="zh-CN"/>
                          </w:rPr>
                        </w:pPr>
                        <w:r w:rsidRPr="00980D30">
                          <w:rPr>
                            <w:rFonts w:ascii="宋体" w:eastAsia="宋体" w:hAnsi="宋体" w:hint="eastAsia"/>
                            <w:sz w:val="21"/>
                            <w:szCs w:val="21"/>
                            <w:lang w:eastAsia="zh-CN"/>
                          </w:rPr>
                          <w:t>材料、构配件、设备质量控制（专业监理工程师）</w:t>
                        </w:r>
                      </w:p>
                    </w:txbxContent>
                  </v:textbox>
                </v:shape>
                <v:shape id="Text Box 508" o:spid="_x0000_s1035" type="#_x0000_t202" style="position:absolute;left:8106;top:11282;width:2520;height:8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pXZ8UA&#10;AADcAAAADwAAAGRycy9kb3ducmV2LnhtbESPQWvCQBSE74X+h+UVeim6aZWoqauIoNibTUWvj+wz&#10;Cc2+TXfXmP77bkHwOMx8M8x82ZtGdOR8bVnB6zABQVxYXXOp4PC1GUxB+ICssbFMCn7Jw3Lx+DDH&#10;TNsrf1KXh1LEEvYZKqhCaDMpfVGRQT+0LXH0ztYZDFG6UmqH11huGvmWJKk0WHNcqLCldUXFd34x&#10;CqbjXXfyH6P9sUjPzSy8TLrtj1Pq+alfvYMI1Id7+EbvdOSSFP7PxCM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ildnxQAAANwAAAAPAAAAAAAAAAAAAAAAAJgCAABkcnMv&#10;ZG93bnJldi54bWxQSwUGAAAAAAQABAD1AAAAigMAAAAA&#10;">
                  <v:textbo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检查承包单位计量设备（专业监理工程师）</w:t>
                        </w:r>
                      </w:p>
                    </w:txbxContent>
                  </v:textbox>
                </v:shape>
                <v:line id="Line 509" o:spid="_x0000_s1036" style="position:absolute;visibility:visible;mso-wrap-style:square" from="2436,9953" to="2646,9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cekMUAAADcAAAADwAAAGRycy9kb3ducmV2LnhtbESPQWvCQBSE74L/YXlCb7rRQ6Opq4hB&#10;6KEWjKXn1+xrNjT7NmS3cfvv3UKhx2FmvmG2+2g7MdLgW8cKlosMBHHtdMuNgrfrab4G4QOyxs4x&#10;KfghD/vddLLFQrsbX2isQiMShH2BCkwIfSGlrw1Z9AvXEyfv0w0WQ5JDI/WAtwS3nVxl2aO02HJa&#10;MNjT0VD9VX1bBbkpLzKX5cv1tRzb5Sae4/vHRqmHWTw8gQgUw3/4r/2sFayzHH7PpCMgd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dcekMUAAADcAAAADwAAAAAAAAAA&#10;AAAAAAChAgAAZHJzL2Rvd25yZXYueG1sUEsFBgAAAAAEAAQA+QAAAJMDAAAAAA==&#10;">
                  <v:stroke endarrow="block"/>
                </v:line>
                <v:line id="Line 510" o:spid="_x0000_s1037" style="position:absolute;visibility:visible;mso-wrap-style:square" from="3696,8861" to="3696,115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BadsMAAADcAAAADwAAAGRycy9kb3ducmV2LnhtbERPy2rCQBTdC/2H4Rbc6cQWgkRHEUtB&#10;uyj1Abq8Zq5JNHMnzIxJ+vedRcHl4bzny97UoiXnK8sKJuMEBHFudcWFguPhczQF4QOyxtoyKfgl&#10;D8vFy2COmbYd76jdh0LEEPYZKihDaDIpfV6SQT+2DXHkrtYZDBG6QmqHXQw3tXxLklQarDg2lNjQ&#10;uqT8vn8YBd/vP2m72n5t+tM2veQfu8v51jmlhq/9agYiUB+e4n/3RiuYJnFtPBOPgF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hwWnbDAAAA3AAAAA8AAAAAAAAAAAAA&#10;AAAAoQIAAGRycy9kb3ducmV2LnhtbFBLBQYAAAAABAAEAPkAAACRAwAAAAA=&#10;"/>
                <v:line id="Line 511" o:spid="_x0000_s1038" style="position:absolute;visibility:visible;mso-wrap-style:square" from="3486,9953" to="3696,9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QvecUAAADcAAAADwAAAGRycy9kb3ducmV2LnhtbESPT2sCMRTE7wW/Q3hCbzVrD9VdjSIu&#10;hR7agn/w/Nw8N4ubl2WTrum3bwqCx2FmfsMs19G2YqDeN44VTCcZCOLK6YZrBcfD+8schA/IGlvH&#10;pOCXPKxXo6clFtrdeEfDPtQiQdgXqMCE0BVS+sqQRT9xHXHyLq63GJLsa6l7vCW4beVrlr1Jiw2n&#10;BYMdbQ1V1/2PVTAz5U7OZPl5+C6HZprHr3g650o9j+NmASJQDI/wvf2hFcyzHP7PpCMgV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wQvecUAAADcAAAADwAAAAAAAAAA&#10;AAAAAAChAgAAZHJzL2Rvd25yZXYueG1sUEsFBgAAAAAEAAQA+QAAAJMDAAAAAA==&#10;">
                  <v:stroke endarrow="block"/>
                </v:line>
                <v:line id="Line 512" o:spid="_x0000_s1039" style="position:absolute;visibility:visible;mso-wrap-style:square" from="3696,8861" to="3906,88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QOcIAAADcAAAADwAAAGRycy9kb3ducmV2LnhtbERPyWrDMBC9F/oPYgq9NbJzyOJECSEm&#10;kENTyELPU2timVgjYymO+vfVIdDj4+3LdbStGKj3jWMF+SgDQVw53XCt4HLefcxA+ICssXVMCn7J&#10;w3r1+rLEQrsHH2k4hVqkEPYFKjAhdIWUvjJk0Y9cR5y4q+sthgT7WuoeHynctnKcZRNpseHUYLCj&#10;raHqdrpbBVNTHuVUlp/nr3Jo8nk8xO+fuVLvb3GzABEohn/x073XCmZ5mp/OpCMgV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cQOcIAAADcAAAADwAAAAAAAAAAAAAA&#10;AAChAgAAZHJzL2Rvd25yZXYueG1sUEsFBgAAAAAEAAQA+QAAAJADAAAAAA==&#10;">
                  <v:stroke endarrow="block"/>
                </v:line>
                <v:line id="Line 513" o:spid="_x0000_s1040" style="position:absolute;visibility:visible;mso-wrap-style:square" from="3696,11513" to="3906,115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u1osUAAADcAAAADwAAAGRycy9kb3ducmV2LnhtbESPT2sCMRTE7wW/Q3hCbzW7PVRdjSIu&#10;hR7agn/w/Nw8N4ubl2WTrum3bwqCx2FmfsMs19G2YqDeN44V5JMMBHHldMO1guPh/WUGwgdkja1j&#10;UvBLHtar0dMSC+1uvKNhH2qRIOwLVGBC6AopfWXIop+4jjh5F9dbDEn2tdQ93hLctvI1y96kxYbT&#10;gsGOtoaq6/7HKpiaciensvw8fJdDk8/jVzyd50o9j+NmASJQDI/wvf2hFczyHP7PpCMgV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Ku1osUAAADcAAAADwAAAAAAAAAA&#10;AAAAAAChAgAAZHJzL2Rvd25yZXYueG1sUEsFBgAAAAAEAAQA+QAAAJMDAAAAAA==&#10;">
                  <v:stroke endarrow="block"/>
                </v:line>
                <v:line id="Line 514" o:spid="_x0000_s1041" style="position:absolute;visibility:visible;mso-wrap-style:square" from="6636,8861" to="6636,115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H7QcYAAADcAAAADwAAAGRycy9kb3ducmV2LnhtbESPQWvCQBSE7wX/w/IEb3WjQpDUVaQi&#10;aA+ittAen9nXJG32bdjdJvHfu4LQ4zAz3zCLVW9q0ZLzlWUFk3ECgji3uuJCwcf79nkOwgdkjbVl&#10;UnAlD6vl4GmBmbYdn6g9h0JECPsMFZQhNJmUPi/JoB/bhjh639YZDFG6QmqHXYSbWk6TJJUGK44L&#10;JTb0WlL+e/4zCg6zY9qu92+7/nOfXvLN6fL10zmlRsN+/QIiUB/+w4/2TiuYT6ZwPxOP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xB+0HGAAAA3AAAAA8AAAAAAAAA&#10;AAAAAAAAoQIAAGRycy9kb3ducmV2LnhtbFBLBQYAAAAABAAEAPkAAACUAwAAAAA=&#10;"/>
                <v:line id="Line 515" o:spid="_x0000_s1042" style="position:absolute;visibility:visible;mso-wrap-style:square" from="6636,9953" to="6846,9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WOTsUAAADcAAAADwAAAGRycy9kb3ducmV2LnhtbESPzWrDMBCE74W8g9hAb43sFvLjRAml&#10;ptBDU0hSet5YG8vEWhlLddS3jwKFHIeZ+YZZbaJtxUC9bxwryCcZCOLK6YZrBd+H96c5CB+QNbaO&#10;ScEfedisRw8rLLS78I6GfahFgrAvUIEJoSuk9JUhi37iOuLknVxvMSTZ11L3eElw28rnLJtKiw2n&#10;BYMdvRmqzvtfq2Bmyp2cyfLz8FUOTb6I2/hzXCj1OI6vSxCBYriH/9sfWsE8f4HbmXQE5Po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zWOTsUAAADcAAAADwAAAAAAAAAA&#10;AAAAAAChAgAAZHJzL2Rvd25yZXYueG1sUEsFBgAAAAAEAAQA+QAAAJMDAAAAAA==&#10;">
                  <v:stroke endarrow="block"/>
                </v:line>
                <v:line id="Line 516" o:spid="_x0000_s1043" style="position:absolute;visibility:visible;mso-wrap-style:square" from="6426,8861" to="6636,88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TGrscAAADcAAAADwAAAGRycy9kb3ducmV2LnhtbESPT2vCQBTE74LfYXkFb7rxD0FSVxFF&#10;0B5KtYX2+My+JqnZt2F3m8Rv3y0Uehxm5jfMatObWrTkfGVZwXSSgCDOra64UPD2ehgvQfiArLG2&#10;TAru5GGzHg5WmGnb8ZnaSyhEhLDPUEEZQpNJ6fOSDPqJbYij92mdwRClK6R22EW4qeUsSVJpsOK4&#10;UGJDu5Ly2+XbKHiev6Tt9vR07N9P6TXfn68fX51TavTQbx9BBOrDf/ivfdQKltMF/J6JR0Cu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5MauxwAAANwAAAAPAAAAAAAA&#10;AAAAAAAAAKECAABkcnMvZG93bnJldi54bWxQSwUGAAAAAAQABAD5AAAAlQMAAAAA&#10;"/>
                <v:line id="Line 517" o:spid="_x0000_s1044" style="position:absolute;visibility:visible;mso-wrap-style:square" from="6531,11513" to="6636,115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6hjNcYAAADcAAAADwAAAGRycy9kb3ducmV2LnhtbESPQWvCQBSE74L/YXkFb7pRMUjqKqII&#10;2kOpttAen9nXJDX7Nuxuk/jvu4VCj8PMfMOsNr2pRUvOV5YVTCcJCOLc6ooLBW+vh/EShA/IGmvL&#10;pOBOHjbr4WCFmbYdn6m9hEJECPsMFZQhNJmUPi/JoJ/Yhjh6n9YZDFG6QmqHXYSbWs6SJJUGK44L&#10;JTa0Kym/Xb6Nguf5S9puT0/H/v2UXvP9+frx1TmlRg/99hFEoD78h//aR61gOV3A75l4BOT6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OoYzXGAAAA3AAAAA8AAAAAAAAA&#10;AAAAAAAAoQIAAGRycy9kb3ducmV2LnhtbFBLBQYAAAAABAAEAPkAAACUAwAAAAA=&#10;"/>
                <v:line id="Line 518" o:spid="_x0000_s1045" style="position:absolute;visibility:visible;mso-wrap-style:square" from="7896,8861" to="7896,115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3r9QsYAAADcAAAADwAAAGRycy9kb3ducmV2LnhtbESPT2vCQBTE7wW/w/IKvdWNFoKkriIV&#10;QXso/oN6fGafSTT7Nuxuk/Tbu4WCx2FmfsNM572pRUvOV5YVjIYJCOLc6ooLBcfD6nUCwgdkjbVl&#10;UvBLHuazwdMUM2073lG7D4WIEPYZKihDaDIpfV6SQT+0DXH0LtYZDFG6QmqHXYSbWo6TJJUGK44L&#10;JTb0UVJ+2/8YBV9v27RdbD7X/fcmPefL3fl07ZxSL8/94h1EoD48wv/ttVYwGaXwdyYeATm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N6/ULGAAAA3AAAAA8AAAAAAAAA&#10;AAAAAAAAoQIAAGRycy9kb3ducmV2LnhtbFBLBQYAAAAABAAEAPkAAACUAwAAAAA=&#10;"/>
                <v:line id="Line 519" o:spid="_x0000_s1046" style="position:absolute;visibility:visible;mso-wrap-style:square" from="6426,8861" to="6636,88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DZY2ccAAADcAAAADwAAAGRycy9kb3ducmV2LnhtbESPT2vCQBTE7wW/w/IEb3VjhVRSV5GW&#10;gvYg9Q+0x2f2NYlm34bdbRK/fbcgeBxm5jfMfNmbWrTkfGVZwWScgCDOra64UHA8vD/OQPiArLG2&#10;TAqu5GG5GDzMMdO24x21+1CICGGfoYIyhCaT0uclGfRj2xBH78c6gyFKV0jtsItwU8unJEmlwYrj&#10;QokNvZaUX/a/RsF2+pm2q83Huv/apKf8bXf6PndOqdGwX72ACNSHe/jWXmsFs8kz/J+JR0Au/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NljZxwAAANwAAAAPAAAAAAAA&#10;AAAAAAAAAKECAABkcnMvZG93bnJldi54bWxQSwUGAAAAAAQABAD5AAAAlQMAAAAA&#10;"/>
                <v:line id="Line 520" o:spid="_x0000_s1047" style="position:absolute;visibility:visible;mso-wrap-style:square" from="7896,8705" to="7896,116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nMq8MAAADcAAAADwAAAGRycy9kb3ducmV2LnhtbERPy2rCQBTdF/oPwy10Vye2ECQ6iiiC&#10;uhAfhbq8Zm6T1MydMDNN4t87C8Hl4bwns97UoiXnK8sKhoMEBHFudcWFgu/T6mMEwgdkjbVlUnAj&#10;D7Pp68sEM207PlB7DIWIIewzVFCG0GRS+rwkg35gG+LI/VpnMEToCqkddjHc1PIzSVJpsOLYUGJD&#10;i5Ly6/HfKNh97dN2vtmu+59NesmXh8v5r3NKvb/18zGIQH14ih/utVYwGsa18Uw8AnJ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2pzKvDAAAA3AAAAA8AAAAAAAAAAAAA&#10;AAAAoQIAAGRycy9kb3ducmV2LnhtbFBLBQYAAAAABAAEAPkAAACRAwAAAAA=&#10;"/>
                <v:line id="Line 521" o:spid="_x0000_s1048" style="position:absolute;visibility:visible;mso-wrap-style:square" from="7778,8705" to="7896,8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VpMMYAAADcAAAADwAAAGRycy9kb3ducmV2LnhtbESPQWvCQBSE74X+h+UVeqsbLQRNXUUq&#10;BfUgVQvt8Zl9JrHZt2F3m8R/3xUEj8PMfMNM572pRUvOV5YVDAcJCOLc6ooLBV+Hj5cxCB+QNdaW&#10;ScGFPMxnjw9TzLTteEftPhQiQthnqKAMocmk9HlJBv3ANsTRO1lnMETpCqkddhFuajlKklQarDgu&#10;lNjQe0n57/7PKNi+fqbtYr1Z9d/r9Jgvd8efc+eUen7qF28gAvXhHr61V1rBeDiB65l4BOTs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LlaTDGAAAA3AAAAA8AAAAAAAAA&#10;AAAAAAAAoQIAAGRycy9kb3ducmV2LnhtbFBLBQYAAAAABAAEAPkAAACUAwAAAAA=&#10;"/>
                <v:line id="Line 522" o:spid="_x0000_s1049" style="position:absolute;visibility:visible;mso-wrap-style:square" from="7778,11669" to="7896,116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MKEMMAAADcAAAADwAAAGRycy9kb3ducmV2LnhtbERPz2vCMBS+C/4P4Qm7aaqDItUoogx0&#10;hzGdoMdn82yrzUtJsrb775fDYMeP7/dy3ZtatOR8ZVnBdJKAIM6trrhQcP56G89B+ICssbZMCn7I&#10;w3o1HCwx07bjI7WnUIgYwj5DBWUITSalz0sy6Ce2IY7c3TqDIUJXSO2wi+GmlrMkSaXBimNDiQ1t&#10;S8qfp2+j4OP1M203h/d9fzmkt3x3vF0fnVPqZdRvFiAC9eFf/OfeawXzW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2zChDDAAAA3AAAAA8AAAAAAAAAAAAA&#10;AAAAoQIAAGRycy9kb3ducmV2LnhtbFBLBQYAAAAABAAEAPkAAACRAwAAAAA=&#10;"/>
                <v:line id="Line 523" o:spid="_x0000_s1050" style="position:absolute;visibility:visible;mso-wrap-style:square" from="7896,8861" to="8106,88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d/H8UAAADcAAAADwAAAGRycy9kb3ducmV2LnhtbESPS2vDMBCE74X8B7GB3BrZOeThRAmh&#10;ptBDW8iDnrfWxjKxVsZSHfXfV4VAjsPMfMNsdtG2YqDeN44V5NMMBHHldMO1gvPp9XkJwgdkja1j&#10;UvBLHnbb0dMGC+1ufKDhGGqRIOwLVGBC6AopfWXIop+6jjh5F9dbDEn2tdQ93hLctnKWZXNpseG0&#10;YLCjF0PV9fhjFSxMeZALWb6fPsuhyVfxI359r5SajON+DSJQDI/wvf2mFSxnOfyfSUdAb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sd/H8UAAADcAAAADwAAAAAAAAAA&#10;AAAAAAChAgAAZHJzL2Rvd25yZXYueG1sUEsFBgAAAAAEAAQA+QAAAJMDAAAAAA==&#10;">
                  <v:stroke endarrow="block"/>
                </v:line>
                <v:line id="Line 524" o:spid="_x0000_s1051" style="position:absolute;visibility:visible;mso-wrap-style:square" from="7896,9641" to="8106,96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XhaMUAAADcAAAADwAAAGRycy9kb3ducmV2LnhtbESPS2vDMBCE74X+B7GF3Bo5PuThRAml&#10;ppBDWsiDnrfWxjK1VsZSHOXfV4VAjsPMfMOsNtG2YqDeN44VTMYZCOLK6YZrBafjx+schA/IGlvH&#10;pOBGHjbr56cVFtpdeU/DIdQiQdgXqMCE0BVS+sqQRT92HXHyzq63GJLsa6l7vCa4bWWeZVNpseG0&#10;YLCjd0PV7+FiFcxMuZczWe6OX+XQTBbxM37/LJQavcS3JYhAMTzC9/ZWK5jnOfyfSUdAr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hXhaMUAAADcAAAADwAAAAAAAAAA&#10;AAAAAAChAgAAZHJzL2Rvd25yZXYueG1sUEsFBgAAAAAEAAQA+QAAAJMDAAAAAA==&#10;">
                  <v:stroke endarrow="block"/>
                </v:line>
                <v:line id="Line 525" o:spid="_x0000_s1052" style="position:absolute;visibility:visible;mso-wrap-style:square" from="7896,10577" to="8106,10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lE88UAAADcAAAADwAAAGRycy9kb3ducmV2LnhtbESPT2sCMRTE74V+h/AK3mpWBf+sRild&#10;BA+2oBbPz81zs3TzsmzSNX57Uyj0OMzMb5jVJtpG9NT52rGC0TADQVw6XXOl4Ou0fZ2D8AFZY+OY&#10;FNzJw2b9/LTCXLsbH6g/hkokCPscFZgQ2lxKXxqy6IeuJU7e1XUWQ5JdJXWHtwS3jRxn2VRarDkt&#10;GGzp3VD5ffyxCmamOMiZLPanz6KvR4v4Ec+XhVKDl/i2BBEohv/wX3unFczHE/g9k46AXD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VlE88UAAADcAAAADwAAAAAAAAAA&#10;AAAAAAChAgAAZHJzL2Rvd25yZXYueG1sUEsFBgAAAAAEAAQA+QAAAJMDAAAAAA==&#10;">
                  <v:stroke endarrow="block"/>
                </v:line>
                <v:line id="Line 526" o:spid="_x0000_s1053" style="position:absolute;visibility:visible;mso-wrap-style:square" from="7896,11513" to="8106,115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ch8UAAADcAAAADwAAAGRycy9kb3ducmV2LnhtbESPT2sCMRTE74V+h/AK3mpWEf+sRild&#10;BA+2oBbPz81zs3TzsmzSNX57Uyj0OMzMb5jVJtpG9NT52rGC0TADQVw6XXOl4Ou0fZ2D8AFZY+OY&#10;FNzJw2b9/LTCXLsbH6g/hkokCPscFZgQ2lxKXxqy6IeuJU7e1XUWQ5JdJXWHtwS3jRxn2VRarDkt&#10;GGzp3VD5ffyxCmamOMiZLPanz6KvR4v4Ec+XhVKDl/i2BBEohv/wX3unFczHE/g9k46AXD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Dch8UAAADcAAAADwAAAAAAAAAA&#10;AAAAAAChAgAAZHJzL2Rvd25yZXYueG1sUEsFBgAAAAAEAAQA+QAAAJMDAAAAAA==&#10;">
                  <v:stroke endarrow="block"/>
                </v:line>
                <v:line id="Line 527" o:spid="_x0000_s1054" style="position:absolute;visibility:visible;mso-wrap-style:square" from="10836,8705" to="10836,116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SpiMYAAADcAAAADwAAAGRycy9kb3ducmV2LnhtbESPQWvCQBSE7wX/w/KE3uqmlgZJXUUU&#10;QT2I2kJ7fGZfk9Ts27C7Jum/d4VCj8PMfMNM572pRUvOV5YVPI8SEMS51RUXCj7e108TED4ga6wt&#10;k4Jf8jCfDR6mmGnb8ZHaUyhEhLDPUEEZQpNJ6fOSDPqRbYij922dwRClK6R22EW4qeU4SVJpsOK4&#10;UGJDy5Lyy+lqFOxfDmm72O42/ec2Peer4/nrp3NKPQ77xRuIQH34D/+1N1rBZPwK9zPxCMjZ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3EqYjGAAAA3AAAAA8AAAAAAAAA&#10;AAAAAAAAoQIAAGRycy9kb3ducmV2LnhtbFBLBQYAAAAABAAEAPkAAACUAwAAAAA=&#10;"/>
                <v:line id="Line 528" o:spid="_x0000_s1055" style="position:absolute;visibility:visible;mso-wrap-style:square" from="10626,8705" to="10836,8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Y3/8YAAADcAAAADwAAAGRycy9kb3ducmV2LnhtbESPQWvCQBSE70L/w/IK3nSjQpDUVUQR&#10;tIeittAen9nXJG32bdjdJum/dwXB4zAz3zCLVW9q0ZLzlWUFk3ECgji3uuJCwcf7bjQH4QOyxtoy&#10;KfgnD6vl02CBmbYdn6g9h0JECPsMFZQhNJmUPi/JoB/bhjh639YZDFG6QmqHXYSbWk6TJJUGK44L&#10;JTa0KSn/Pf8ZBW+zY9quD6/7/vOQXvLt6fL10zmlhs/9+gVEoD48wvf2XiuYT1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0WN//GAAAA3AAAAA8AAAAAAAAA&#10;AAAAAAAAoQIAAGRycy9kb3ducmV2LnhtbFBLBQYAAAAABAAEAPkAAACUAwAAAAA=&#10;"/>
                <v:line id="Line 529" o:spid="_x0000_s1056" style="position:absolute;visibility:visible;mso-wrap-style:square" from="10626,9641" to="10836,96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qSZMYAAADcAAAADwAAAGRycy9kb3ducmV2LnhtbESPQWvCQBSE7wX/w/KE3uqmFlJJXUUU&#10;QT2Uagvt8Zl9TVKzb8PumqT/3hUEj8PMfMNM572pRUvOV5YVPI8SEMS51RUXCr4+108TED4ga6wt&#10;k4J/8jCfDR6mmGnb8Z7aQyhEhLDPUEEZQpNJ6fOSDPqRbYij92udwRClK6R22EW4qeU4SVJpsOK4&#10;UGJDy5Ly0+FsFLy/fKTtYrvb9N/b9Jiv9sefv84p9TjsF28gAvXhHr61N1rBZPwK1zPxCMjZ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JakmTGAAAA3AAAAA8AAAAAAAAA&#10;AAAAAAAAoQIAAGRycy9kb3ducmV2LnhtbFBLBQYAAAAABAAEAPkAAACUAwAAAAA=&#10;"/>
                <v:line id="Line 530" o:spid="_x0000_s1057" style="position:absolute;visibility:visible;mso-wrap-style:square" from="10626,10577" to="10836,10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UGFsMAAADcAAAADwAAAGRycy9kb3ducmV2LnhtbERPz2vCMBS+C/4P4Qm7aaqDItUoogx0&#10;hzGdoMdn82yrzUtJsrb775fDYMeP7/dy3ZtatOR8ZVnBdJKAIM6trrhQcP56G89B+ICssbZMCn7I&#10;w3o1HCwx07bjI7WnUIgYwj5DBWUITSalz0sy6Ce2IY7c3TqDIUJXSO2wi+GmlrMkSaXBimNDiQ1t&#10;S8qfp2+j4OP1M203h/d9fzmkt3x3vF0fnVPqZdRvFiAC9eFf/OfeawXzW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FBhbDAAAA3AAAAA8AAAAAAAAAAAAA&#10;AAAAoQIAAGRycy9kb3ducmV2LnhtbFBLBQYAAAAABAAEAPkAAACRAwAAAAA=&#10;"/>
                <v:line id="Line 531" o:spid="_x0000_s1058" style="position:absolute;visibility:visible;mso-wrap-style:square" from="10626,11669" to="10836,116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mjjcYAAADcAAAADwAAAGRycy9kb3ducmV2LnhtbESPQWvCQBSE7wX/w/KE3upGC0FTVxGl&#10;oD2UqoX2+Mw+k2j2bdjdJum/7xYEj8PMfMPMl72pRUvOV5YVjEcJCOLc6ooLBZ/H16cpCB+QNdaW&#10;ScEveVguBg9zzLTteE/tIRQiQthnqKAMocmk9HlJBv3INsTRO1tnMETpCqkddhFuajlJklQarDgu&#10;lNjQuqT8evgxCt6fP9J2tXvb9l+79JRv9qfvS+eUehz2qxcQgfpwD9/aW61gOpnB/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yJo43GAAAA3AAAAA8AAAAAAAAA&#10;AAAAAAAAoQIAAGRycy9kb3ducmV2LnhtbFBLBQYAAAAABAAEAPkAAACUAwAAAAA=&#10;"/>
                <v:line id="Line 532" o:spid="_x0000_s1059" style="position:absolute;visibility:visible;mso-wrap-style:square" from="10836,9953" to="11046,9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qczcMAAADcAAAADwAAAGRycy9kb3ducmV2LnhtbERPz2vCMBS+C/4P4Qm7aeqEItUoogx0&#10;hzGdoMdn82yrzUtJsrb775fDYMeP7/dy3ZtatOR8ZVnBdJKAIM6trrhQcP56G89B+ICssbZMCn7I&#10;w3o1HCwx07bjI7WnUIgYwj5DBWUITSalz0sy6Ce2IY7c3TqDIUJXSO2wi+Gmlq9JkkqDFceGEhva&#10;lpQ/T99GwcfsM203h/d9fzmkt3x3vF0fnVPqZdRvFiAC9eFf/OfeawXzWZwf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hqnM3DAAAA3AAAAA8AAAAAAAAAAAAA&#10;AAAAoQIAAGRycy9kb3ducmV2LnhtbFBLBQYAAAAABAAEAPkAAACRAwAAAAA=&#10;"/>
                <v:line id="Line 533" o:spid="_x0000_s1060" style="position:absolute;visibility:visible;mso-wrap-style:square" from="11046,9953" to="11046,13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Y5VsYAAADcAAAADwAAAGRycy9kb3ducmV2LnhtbESPQWvCQBSE7wX/w/IEb3WjQpDUVaQi&#10;aA+ittAen9nXJG32bdjdJvHfu4LQ4zAz3zCLVW9q0ZLzlWUFk3ECgji3uuJCwcf79nkOwgdkjbVl&#10;UnAlD6vl4GmBmbYdn6g9h0JECPsMFZQhNJmUPi/JoB/bhjh639YZDFG6QmqHXYSbWk6TJJUGK44L&#10;JTb0WlL+e/4zCg6zY9qu92+7/nOfXvLN6fL10zmlRsN+/QIiUB/+w4/2TiuYzyZwPxOP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cmOVbGAAAA3AAAAA8AAAAAAAAA&#10;AAAAAAAAoQIAAGRycy9kb3ducmV2LnhtbFBLBQYAAAAABAAEAPkAAACUAwAAAAA=&#10;"/>
                <v:shape id="Text Box 534" o:spid="_x0000_s1061" type="#_x0000_t202" style="position:absolute;left:8172;top:12440;width:1075;height:28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4lMsQA&#10;AADcAAAADwAAAGRycy9kb3ducmV2LnhtbESPT2sCMRTE74LfITyhF9GsFnRZjVKKQi8V/94fm9fd&#10;pZuXJYlr+u2bQsHjMDO/YdbbaFrRk/ONZQWzaQaCuLS64UrB9bKf5CB8QNbYWiYFP+RhuxkO1lho&#10;++AT9edQiQRhX6CCOoSukNKXNRn0U9sRJ+/LOoMhSVdJ7fCR4KaV8yxbSIMNp4UaO3qvqfw+342C&#10;uLiMP5ensNzlhz4eJO53R3dT6mUU31YgAsXwDP+3P7SC/HUOf2fSEZ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JTLEAAAA3AAAAA8AAAAAAAAAAAAAAAAAmAIAAGRycy9k&#10;b3ducmV2LnhtbFBLBQYAAAAABAAEAPUAAACJAwAAAAA=&#10;">
                  <v:textbox style="layout-flow:vertical-ideographic">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抽查、巡视检查、旁站监督专业监理工程师、监理员）</w:t>
                        </w:r>
                      </w:p>
                    </w:txbxContent>
                  </v:textbox>
                </v:shape>
                <v:shape id="Text Box 535" o:spid="_x0000_s1062" type="#_x0000_t202" style="position:absolute;left:2851;top:12401;width:1422;height:29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KAqcQA&#10;AADcAAAADwAAAGRycy9kb3ducmV2LnhtbESPQWsCMRSE7wX/Q3hCL6VmraDLahQRBS+VqvX+2Dx3&#10;FzcvSxLX+O+bQqHHYWa+YRaraFrRk/ONZQXjUQaCuLS64UrB93n3noPwAVlja5kUPMnDajl4WWCh&#10;7YOP1J9CJRKEfYEK6hC6Qkpf1mTQj2xHnLyrdQZDkq6S2uEjwU0rP7JsKg02nBZq7GhTU3k73Y2C&#10;OD2/fc6OYbbND308SNxtv9xFqddhXM9BBIrhP/zX3msF+WQCv2fSEZ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ygKnEAAAA3AAAAA8AAAAAAAAAAAAAAAAAmAIAAGRycy9k&#10;b3ducmV2LnhtbFBLBQYAAAAABAAEAPUAAACJAwAAAAA=&#10;">
                  <v:textbox style="layout-flow:vertical-ideographic">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审核、签认分部和单位工程质量验评资并组织现场抽查（总监理工程师）</w:t>
                        </w:r>
                      </w:p>
                    </w:txbxContent>
                  </v:textbox>
                </v:shape>
                <v:line id="Line 536" o:spid="_x0000_s1063" style="position:absolute;flip:x;visibility:visible;mso-wrap-style:square" from="9247,13541" to="11046,13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YNycUAAADcAAAADwAAAGRycy9kb3ducmV2LnhtbESPQWvCQBCF70L/wzIFL6Fu2ojY1FXa&#10;qiCIh6qHHofsNAnNzobsqOm/7wqCx8eb9715s0XvGnWmLtSeDTyPUlDEhbc1lwaOh/XTFFQQZIuN&#10;ZzLwRwEW84fBDHPrL/xF572UKkI45GigEmlzrUNRkcMw8i1x9H5851Ci7EptO7xEuGv0S5pOtMOa&#10;Y0OFLX1WVPzuTy6+sd7xMsuSD6eT5JVW37JNtRgzfOzf30AJ9XI/vqU31sA0G8N1TCSAnv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BYNycUAAADcAAAADwAAAAAAAAAA&#10;AAAAAAChAgAAZHJzL2Rvd25yZXYueG1sUEsFBgAAAAAEAAQA+QAAAJMDAAAAAA==&#10;">
                  <v:stroke endarrow="block"/>
                </v:line>
                <v:line id="Line 537" o:spid="_x0000_s1064" style="position:absolute;flip:x;visibility:visible;mso-wrap-style:square" from="7581,13541" to="8106,13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qoUsUAAADcAAAADwAAAGRycy9kb3ducmV2LnhtbESPQWvCQBCF70L/wzIFL6Fu2qDY1FXa&#10;qiCIh6qHHofsNAnNzobsqOm/7wqCx8eb9715s0XvGnWmLtSeDTyPUlDEhbc1lwaOh/XTFFQQZIuN&#10;ZzLwRwEW84fBDHPrL/xF572UKkI45GigEmlzrUNRkcMw8i1x9H5851Ci7EptO7xEuGv0S5pOtMOa&#10;Y0OFLX1WVPzuTy6+sd7xMsuSD6eT5JVW37JNtRgzfOzf30AJ9XI/vqU31sA0G8N1TCSAnv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1qoUsUAAADcAAAADwAAAAAAAAAA&#10;AAAAAAChAgAAZHJzL2Rvd25yZXYueG1sUEsFBgAAAAAEAAQA+QAAAJMDAAAAAA==&#10;">
                  <v:stroke endarrow="block"/>
                </v:line>
                <v:line id="Line 538" o:spid="_x0000_s1065" style="position:absolute;flip:x;visibility:visible;mso-wrap-style:square" from="6216,13541" to="6741,13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4g2JcUAAADcAAAADwAAAGRycy9kb3ducmV2LnhtbESPT2vCQBDF74LfYRmhl6CbNiAaXcX+&#10;EYTiodaDxyE7JsHsbMhONf32XaHg8fHm/d685bp3jbpSF2rPBp4nKSjiwtuaSwPH7+14BioIssXG&#10;Mxn4pQDr1XCwxNz6G3/R9SClihAOORqoRNpc61BU5DBMfEscvbPvHEqUXalth7cId41+SdOpdlhz&#10;bKiwpbeKisvhx8U3tnt+z7Lk1ekkmdPHST5TLcY8jfrNApRQL4/j//TOGphlU7iPiQT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4g2JcUAAADcAAAADwAAAAAAAAAA&#10;AAAAAAChAgAAZHJzL2Rvd25yZXYueG1sUEsFBgAAAAAEAAQA+QAAAJMDAAAAAA==&#10;">
                  <v:stroke endarrow="block"/>
                </v:line>
                <v:line id="Line 539" o:spid="_x0000_s1066" style="position:absolute;visibility:visible;mso-wrap-style:square" from="7778,9641" to="7896,96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MEuccAAADcAAAADwAAAGRycy9kb3ducmV2LnhtbESPT2vCQBTE7wW/w/KE3uqmFVKJriIt&#10;Be2h1D+gx2f2maTNvg272yT99q4geBxm5jfMbNGbWrTkfGVZwfMoAUGcW11xoWC/+3iagPABWWNt&#10;mRT8k4fFfPAww0zbjjfUbkMhIoR9hgrKEJpMSp+XZNCPbEMcvbN1BkOUrpDaYRfhppYvSZJKgxXH&#10;hRIbeisp/93+GQVf4++0Xa4/V/1hnZ7y983p+NM5pR6H/XIKIlAf7uFbe6UVTMav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gwS5xwAAANwAAAAPAAAAAAAA&#10;AAAAAAAAAKECAABkcnMvZG93bnJldi54bWxQSwUGAAAAAAQABAD5AAAAlQMAAAAA&#10;"/>
                <v:line id="Line 540" o:spid="_x0000_s1067" style="position:absolute;visibility:visible;mso-wrap-style:square" from="7778,10577" to="7896,10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yQy8MAAADcAAAADwAAAGRycy9kb3ducmV2LnhtbERPz2vCMBS+C/4P4Qm7aeqEItUoogx0&#10;hzGdoMdn82yrzUtJsrb775fDYMeP7/dy3ZtatOR8ZVnBdJKAIM6trrhQcP56G89B+ICssbZMCn7I&#10;w3o1HCwx07bjI7WnUIgYwj5DBWUITSalz0sy6Ce2IY7c3TqDIUJXSO2wi+Gmlq9JkkqDFceGEhva&#10;lpQ/T99GwcfsM203h/d9fzmkt3x3vF0fnVPqZdRvFiAC9eFf/OfeawXzW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YckMvDAAAA3AAAAA8AAAAAAAAAAAAA&#10;AAAAoQIAAGRycy9kb3ducmV2LnhtbFBLBQYAAAAABAAEAPkAAACRAwAAAAA=&#10;"/>
                <v:shape id="Text Box 541" o:spid="_x0000_s1068" type="#_x0000_t202" style="position:absolute;left:6636;top:12401;width:1033;height:29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q3Q8UA&#10;AADcAAAADwAAAGRycy9kb3ducmV2LnhtbESPT2sCMRTE74LfITyhF9FsLeh2axQpCr0o9U/vj83r&#10;7uLmZUnimn57Uyj0OMzMb5jlOppW9OR8Y1nB8zQDQVxa3XCl4HLeTXIQPiBrbC2Tgh/ysF4NB0ss&#10;tL3zkfpTqESCsC9QQR1CV0jpy5oM+qntiJP3bZ3BkKSrpHZ4T3DTylmWzaXBhtNCjR2911ReTzej&#10;IM7P4/3iGBbb/NDHg8Td9tN9KfU0ips3EIFi+A//tT+0gvzlFX7PpCMgV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mrdDxQAAANwAAAAPAAAAAAAAAAAAAAAAAJgCAABkcnMv&#10;ZG93bnJldi54bWxQSwUGAAAAAAQABAD1AAAAigMAAAAA&#10;">
                  <v:textbox style="layout-flow:vertical-ideographic">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签认隐蔽工程报验申请专业监理工程师）</w:t>
                        </w:r>
                      </w:p>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w:t>
                        </w:r>
                      </w:p>
                    </w:txbxContent>
                  </v:textbox>
                </v:shape>
                <v:shape id="Text Box 542" o:spid="_x0000_s1069" type="#_x0000_t202" style="position:absolute;left:5010;top:12401;width:1204;height:29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Zto8EA&#10;AADcAAAADwAAAGRycy9kb3ducmV2LnhtbERPy4rCMBTdD/gP4QpuhjEdES3VKCIKsxnxMe4vzbUt&#10;NjclydTM308WgsvDeS/X0bSiJ+cbywo+xxkI4tLqhisFP5f9Rw7CB2SNrWVS8Ece1qvB2xILbR98&#10;ov4cKpFC2BeooA6hK6T0ZU0G/dh2xIm7WWcwJOgqqR0+Urhp5STLZtJgw6mhxo62NZX3869REGeX&#10;9+/5Kcx3+aGPB4n73dFdlRoN42YBIlAML/HT/aUV5NM0P51JR0C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mbaPBAAAA3AAAAA8AAAAAAAAAAAAAAAAAmAIAAGRycy9kb3du&#10;cmV2LnhtbFBLBQYAAAAABAAEAPUAAACGAwAAAAA=&#10;">
                  <v:textbox style="layout-flow:vertical-ideographic">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审核、签认分项工程质量验评资料</w:t>
                        </w:r>
                      </w:p>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（专业监理工程师）</w:t>
                        </w:r>
                      </w:p>
                      <w:p w:rsidR="00B87DB1" w:rsidRPr="00980D30" w:rsidRDefault="00B87DB1" w:rsidP="00B87DB1">
                        <w:pPr>
                          <w:pStyle w:val="a8"/>
                          <w:ind w:right="-25"/>
                          <w:jc w:val="both"/>
                          <w:rPr>
                            <w:rFonts w:ascii="宋体" w:eastAsia="宋体" w:hAnsi="宋体"/>
                            <w:sz w:val="21"/>
                            <w:szCs w:val="21"/>
                          </w:rPr>
                        </w:pPr>
                      </w:p>
                    </w:txbxContent>
                  </v:textbox>
                </v:shape>
                <v:line id="Line 543" o:spid="_x0000_s1070" style="position:absolute;flip:x;visibility:visible;mso-wrap-style:square" from="4273,13541" to="4935,13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fdLMUAAADcAAAADwAAAGRycy9kb3ducmV2LnhtbESPT2vCQBDF74LfYRmhl6AbaxFNXUXb&#10;CkLpwT+HHofsNAnNzobsVOO3d4WCx8eb93vzFqvO1epMbag8GxiPUlDEubcVFwZOx+1wBioIssXa&#10;Mxm4UoDVst9bYGb9hfd0PkihIoRDhgZKkSbTOuQlOQwj3xBH78e3DiXKttC2xUuEu1o/p+lUO6w4&#10;NpTY0FtJ+e/hz8U3tl/8PpkkG6eTZE4f3/KZajHmadCtX0EJdfI4/k/vrIHZyxjuYyIB9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GfdLMUAAADcAAAADwAAAAAAAAAA&#10;AAAAAAChAgAAZHJzL2Rvd25yZXYueG1sUEsFBgAAAAAEAAQA+QAAAJMDAAAAAA==&#10;">
                  <v:stroke endarrow="block"/>
                </v:line>
              </v:group>
            </w:pict>
          </mc:Fallback>
        </mc:AlternateContent>
      </w:r>
      <w:r>
        <w:rPr>
          <w:rFonts w:ascii="宋体" w:hAnsi="宋体" w:hint="eastAsia"/>
          <w:sz w:val="24"/>
          <w:szCs w:val="24"/>
        </w:rPr>
        <w:t>（1）</w:t>
      </w:r>
      <w:r w:rsidRPr="00A6531F">
        <w:rPr>
          <w:rFonts w:ascii="宋体" w:hAnsi="宋体" w:hint="eastAsia"/>
          <w:sz w:val="24"/>
          <w:szCs w:val="24"/>
        </w:rPr>
        <w:t>质量控制工作总程序</w:t>
      </w: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r w:rsidRPr="00A6531F">
        <w:rPr>
          <w:rFonts w:ascii="宋体" w:hAnsi="宋体" w:hint="eastAsia"/>
          <w:sz w:val="24"/>
          <w:szCs w:val="24"/>
        </w:rPr>
        <w:br w:type="page"/>
      </w:r>
      <w:r w:rsidRPr="00A6531F">
        <w:rPr>
          <w:rFonts w:ascii="宋体" w:hAnsi="宋体" w:hint="eastAsia"/>
          <w:noProof/>
          <w:sz w:val="24"/>
          <w:szCs w:val="24"/>
        </w:rPr>
        <w:lastRenderedPageBreak/>
        <mc:AlternateContent>
          <mc:Choice Requires="wps">
            <w:drawing>
              <wp:anchor distT="0" distB="0" distL="114300" distR="114300" simplePos="0" relativeHeight="251663360" behindDoc="0" locked="0" layoutInCell="0" allowOverlap="1" wp14:anchorId="6E94F66F" wp14:editId="63BEF8E2">
                <wp:simplePos x="0" y="0"/>
                <wp:positionH relativeFrom="column">
                  <wp:posOffset>6069965</wp:posOffset>
                </wp:positionH>
                <wp:positionV relativeFrom="paragraph">
                  <wp:posOffset>6447790</wp:posOffset>
                </wp:positionV>
                <wp:extent cx="733425" cy="396240"/>
                <wp:effectExtent l="0" t="0" r="2540" b="4445"/>
                <wp:wrapSquare wrapText="left"/>
                <wp:docPr id="796" name="文本框 7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396240"/>
                        </a:xfrm>
                        <a:prstGeom prst="rect">
                          <a:avLst/>
                        </a:prstGeom>
                        <a:noFill/>
                        <a:ln>
                          <a:noFill/>
                        </a:ln>
                      </wps:spPr>
                      <wps:txbx>
                        <w:txbxContent>
                          <w:p w:rsidR="00B87DB1" w:rsidRDefault="00B87DB1" w:rsidP="00B87DB1"/>
                        </w:txbxContent>
                      </wps:txbx>
                      <wps:bodyPr rot="0" vert="horz" wrap="square" lIns="91440" tIns="45720" rIns="91440" bIns="45720" anchor="t" anchorCtr="0" upright="1">
                        <a:noAutofit/>
                      </wps:bodyPr>
                    </wps:wsp>
                  </a:graphicData>
                </a:graphic>
              </wp:anchor>
            </w:drawing>
          </mc:Choice>
          <mc:Fallback>
            <w:pict>
              <v:shape w14:anchorId="6E94F66F" id="文本框 796" o:spid="_x0000_s1071" type="#_x0000_t202" style="position:absolute;left:0;text-align:left;margin-left:477.95pt;margin-top:507.7pt;width:57.75pt;height:31.2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" o:allowincell="f" filled="f" stroked="f">
                <v:textbox>
                  <w:txbxContent>
                    <w:p w:rsidR="00B87DB1" w:rsidRDefault="00B87DB1" w:rsidP="00B87DB1"/>
                  </w:txbxContent>
                </v:textbox>
                <w10:wrap type="square" side="left"/>
              </v:shape>
            </w:pict>
          </mc:Fallback>
        </mc:AlternateContent>
      </w:r>
      <w:r w:rsidRPr="00A6531F">
        <w:rPr>
          <w:rFonts w:ascii="宋体" w:hAnsi="宋体" w:hint="eastAsia"/>
          <w:noProof/>
          <w:sz w:val="24"/>
          <w:szCs w:val="24"/>
        </w:rPr>
        <mc:AlternateContent>
          <mc:Choice Requires="wps">
            <w:drawing>
              <wp:anchor distT="0" distB="0" distL="114300" distR="114300" simplePos="0" relativeHeight="251662336" behindDoc="0" locked="0" layoutInCell="0" allowOverlap="1" wp14:anchorId="305ED9FB" wp14:editId="41DD50E5">
                <wp:simplePos x="0" y="0"/>
                <wp:positionH relativeFrom="column">
                  <wp:posOffset>10084435</wp:posOffset>
                </wp:positionH>
                <wp:positionV relativeFrom="paragraph">
                  <wp:posOffset>255905</wp:posOffset>
                </wp:positionV>
                <wp:extent cx="333375" cy="594360"/>
                <wp:effectExtent l="0" t="0" r="4445" b="0"/>
                <wp:wrapNone/>
                <wp:docPr id="795" name="文本框 7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594360"/>
                        </a:xfrm>
                        <a:prstGeom prst="rect">
                          <a:avLst/>
                        </a:prstGeom>
                        <a:noFill/>
                        <a:ln>
                          <a:noFill/>
                        </a:ln>
                      </wps:spPr>
                      <wps:txbx>
                        <w:txbxContent>
                          <w:p w:rsidR="00B87DB1" w:rsidRDefault="00B87DB1" w:rsidP="00B87DB1"/>
                        </w:txbxContent>
                      </wps:txbx>
                      <wps:bodyPr rot="0" vert="horz" wrap="square" lIns="91440" tIns="45720" rIns="91440" bIns="45720" anchor="t" anchorCtr="0" upright="1">
                        <a:noAutofit/>
                      </wps:bodyPr>
                    </wps:wsp>
                  </a:graphicData>
                </a:graphic>
              </wp:anchor>
            </w:drawing>
          </mc:Choice>
          <mc:Fallback>
            <w:pict>
              <v:shape w14:anchorId="305ED9FB" id="文本框 795" o:spid="_x0000_s1072" type="#_x0000_t202" style="position:absolute;left:0;text-align:left;margin-left:794.05pt;margin-top:20.15pt;width:26.25pt;height:46.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" o:allowincell="f" filled="f" stroked="f">
                <v:textbox>
                  <w:txbxContent>
                    <w:p w:rsidR="00B87DB1" w:rsidRDefault="00B87DB1" w:rsidP="00B87DB1"/>
                  </w:txbxContent>
                </v:textbox>
              </v:shape>
            </w:pict>
          </mc:Fallback>
        </mc:AlternateContent>
      </w:r>
      <w:r w:rsidRPr="00A6531F">
        <w:rPr>
          <w:rFonts w:ascii="宋体" w:hAnsi="宋体" w:hint="eastAsia"/>
          <w:noProof/>
          <w:sz w:val="24"/>
          <w:szCs w:val="24"/>
        </w:rPr>
        <mc:AlternateContent>
          <mc:Choice Requires="wps">
            <w:drawing>
              <wp:anchor distT="0" distB="0" distL="114300" distR="114300" simplePos="0" relativeHeight="251659264" behindDoc="0" locked="0" layoutInCell="0" allowOverlap="1" wp14:anchorId="62752B72" wp14:editId="44108E7A">
                <wp:simplePos x="0" y="0"/>
                <wp:positionH relativeFrom="column">
                  <wp:posOffset>-1600200</wp:posOffset>
                </wp:positionH>
                <wp:positionV relativeFrom="paragraph">
                  <wp:posOffset>0</wp:posOffset>
                </wp:positionV>
                <wp:extent cx="733425" cy="396240"/>
                <wp:effectExtent l="0" t="0" r="1905" b="3810"/>
                <wp:wrapNone/>
                <wp:docPr id="794" name="文本框 7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396240"/>
                        </a:xfrm>
                        <a:prstGeom prst="rect">
                          <a:avLst/>
                        </a:prstGeom>
                        <a:noFill/>
                        <a:ln>
                          <a:noFill/>
                        </a:ln>
                      </wps:spPr>
                      <wps:txbx>
                        <w:txbxContent>
                          <w:p w:rsidR="00B87DB1" w:rsidRDefault="00B87DB1" w:rsidP="00B87DB1"/>
                        </w:txbxContent>
                      </wps:txbx>
                      <wps:bodyPr rot="0" vert="horz" wrap="square" lIns="91440" tIns="45720" rIns="91440" bIns="45720" anchor="t" anchorCtr="0" upright="1">
                        <a:noAutofit/>
                      </wps:bodyPr>
                    </wps:wsp>
                  </a:graphicData>
                </a:graphic>
              </wp:anchor>
            </w:drawing>
          </mc:Choice>
          <mc:Fallback>
            <w:pict>
              <v:shape w14:anchorId="62752B72" id="文本框 794" o:spid="_x0000_s1073" type="#_x0000_t202" style="position:absolute;left:0;text-align:left;margin-left:-126pt;margin-top:0;width:57.75pt;height:31.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" o:allowincell="f" filled="f" stroked="f">
                <v:textbox>
                  <w:txbxContent>
                    <w:p w:rsidR="00B87DB1" w:rsidRDefault="00B87DB1" w:rsidP="00B87DB1"/>
                  </w:txbxContent>
                </v:textbox>
              </v:shape>
            </w:pict>
          </mc:Fallback>
        </mc:AlternateContent>
      </w:r>
      <w:r w:rsidRPr="00A6531F">
        <w:rPr>
          <w:rFonts w:ascii="宋体" w:hAnsi="宋体" w:hint="eastAsia"/>
          <w:noProof/>
          <w:sz w:val="24"/>
          <w:szCs w:val="24"/>
        </w:rPr>
        <mc:AlternateContent>
          <mc:Choice Requires="wps">
            <w:drawing>
              <wp:anchor distT="0" distB="0" distL="114300" distR="114300" simplePos="0" relativeHeight="251660288" behindDoc="0" locked="0" layoutInCell="0" allowOverlap="1" wp14:anchorId="4A36C4E6" wp14:editId="322C7895">
                <wp:simplePos x="0" y="0"/>
                <wp:positionH relativeFrom="column">
                  <wp:posOffset>10201275</wp:posOffset>
                </wp:positionH>
                <wp:positionV relativeFrom="paragraph">
                  <wp:posOffset>0</wp:posOffset>
                </wp:positionV>
                <wp:extent cx="515620" cy="396240"/>
                <wp:effectExtent l="0" t="0" r="635" b="3810"/>
                <wp:wrapNone/>
                <wp:docPr id="793" name="文本框 7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620" cy="396240"/>
                        </a:xfrm>
                        <a:prstGeom prst="rect">
                          <a:avLst/>
                        </a:prstGeom>
                        <a:noFill/>
                        <a:ln>
                          <a:noFill/>
                        </a:ln>
                      </wps:spPr>
                      <wps:txbx>
                        <w:txbxContent>
                          <w:p w:rsidR="00B87DB1" w:rsidRDefault="00B87DB1" w:rsidP="00B87DB1"/>
                        </w:txbxContent>
                      </wps:txbx>
                      <wps:bodyPr rot="0" vert="horz" wrap="square" lIns="91440" tIns="45720" rIns="91440" bIns="45720" anchor="t" anchorCtr="0" upright="1">
                        <a:noAutofit/>
                      </wps:bodyPr>
                    </wps:wsp>
                  </a:graphicData>
                </a:graphic>
              </wp:anchor>
            </w:drawing>
          </mc:Choice>
          <mc:Fallback>
            <w:pict>
              <v:shape w14:anchorId="4A36C4E6" id="文本框 793" o:spid="_x0000_s1074" type="#_x0000_t202" style="position:absolute;left:0;text-align:left;margin-left:803.25pt;margin-top:0;width:40.6pt;height:31.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" o:allowincell="f" filled="f" stroked="f">
                <v:textbox>
                  <w:txbxContent>
                    <w:p w:rsidR="00B87DB1" w:rsidRDefault="00B87DB1" w:rsidP="00B87DB1"/>
                  </w:txbxContent>
                </v:textbox>
              </v:shape>
            </w:pict>
          </mc:Fallback>
        </mc:AlternateContent>
      </w:r>
      <w:r w:rsidRPr="00A6531F">
        <w:rPr>
          <w:rFonts w:ascii="宋体" w:hAnsi="宋体" w:hint="eastAsia"/>
          <w:noProof/>
          <w:sz w:val="24"/>
          <w:szCs w:val="24"/>
        </w:rPr>
        <mc:AlternateContent>
          <mc:Choice Requires="wps">
            <w:drawing>
              <wp:anchor distT="0" distB="0" distL="114300" distR="114300" simplePos="0" relativeHeight="251661312" behindDoc="0" locked="0" layoutInCell="0" allowOverlap="1" wp14:anchorId="6F1ABB7A" wp14:editId="6F971EDE">
                <wp:simplePos x="0" y="0"/>
                <wp:positionH relativeFrom="column">
                  <wp:posOffset>9958070</wp:posOffset>
                </wp:positionH>
                <wp:positionV relativeFrom="paragraph">
                  <wp:posOffset>341630</wp:posOffset>
                </wp:positionV>
                <wp:extent cx="800100" cy="396240"/>
                <wp:effectExtent l="2540" t="0" r="0" b="0"/>
                <wp:wrapNone/>
                <wp:docPr id="792" name="文本框 7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96240"/>
                        </a:xfrm>
                        <a:prstGeom prst="rect">
                          <a:avLst/>
                        </a:prstGeom>
                        <a:noFill/>
                        <a:ln>
                          <a:noFill/>
                        </a:ln>
                      </wps:spPr>
                      <wps:txbx>
                        <w:txbxContent>
                          <w:p w:rsidR="00B87DB1" w:rsidRDefault="00B87DB1" w:rsidP="00B87DB1"/>
                        </w:txbxContent>
                      </wps:txbx>
                      <wps:bodyPr rot="0" vert="horz" wrap="square" lIns="91440" tIns="45720" rIns="91440" bIns="45720" anchor="t" anchorCtr="0" upright="1">
                        <a:noAutofit/>
                      </wps:bodyPr>
                    </wps:wsp>
                  </a:graphicData>
                </a:graphic>
              </wp:anchor>
            </w:drawing>
          </mc:Choice>
          <mc:Fallback>
            <w:pict>
              <v:shape w14:anchorId="6F1ABB7A" id="文本框 792" o:spid="_x0000_s1075" type="#_x0000_t202" style="position:absolute;left:0;text-align:left;margin-left:784.1pt;margin-top:26.9pt;width:63pt;height:31.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" o:allowincell="f" filled="f" stroked="f">
                <v:textbox>
                  <w:txbxContent>
                    <w:p w:rsidR="00B87DB1" w:rsidRDefault="00B87DB1" w:rsidP="00B87DB1"/>
                  </w:txbxContent>
                </v:textbox>
              </v:shape>
            </w:pict>
          </mc:Fallback>
        </mc:AlternateContent>
      </w:r>
      <w:r>
        <w:rPr>
          <w:rFonts w:ascii="宋体" w:hAnsi="宋体" w:hint="eastAsia"/>
          <w:sz w:val="24"/>
          <w:szCs w:val="24"/>
        </w:rPr>
        <w:t>（2）</w:t>
      </w:r>
      <w:r w:rsidRPr="00A6531F">
        <w:rPr>
          <w:rFonts w:ascii="宋体" w:hAnsi="宋体" w:hint="eastAsia"/>
          <w:sz w:val="24"/>
          <w:szCs w:val="24"/>
        </w:rPr>
        <w:t>设计技术交底工作程序</w:t>
      </w:r>
    </w:p>
    <w:p w:rsidR="00B87DB1" w:rsidRPr="00A6531F" w:rsidRDefault="00B87DB1" w:rsidP="00B87DB1">
      <w:pPr>
        <w:spacing w:line="360" w:lineRule="auto"/>
        <w:rPr>
          <w:rFonts w:ascii="宋体" w:hAnsi="宋体"/>
          <w:sz w:val="24"/>
          <w:szCs w:val="24"/>
        </w:rPr>
      </w:pPr>
      <w:r w:rsidRPr="00A6531F">
        <w:rPr>
          <w:rFonts w:ascii="宋体" w:hAnsi="宋体" w:hint="eastAsia"/>
          <w:noProof/>
          <w:sz w:val="24"/>
          <w:szCs w:val="24"/>
        </w:rPr>
        <mc:AlternateContent>
          <mc:Choice Requires="wpg">
            <w:drawing>
              <wp:anchor distT="0" distB="0" distL="114300" distR="114300" simplePos="0" relativeHeight="251665408" behindDoc="0" locked="0" layoutInCell="1" allowOverlap="1" wp14:anchorId="13882C0D" wp14:editId="6A0EBCDF">
                <wp:simplePos x="0" y="0"/>
                <wp:positionH relativeFrom="column">
                  <wp:posOffset>223578</wp:posOffset>
                </wp:positionH>
                <wp:positionV relativeFrom="paragraph">
                  <wp:posOffset>36426</wp:posOffset>
                </wp:positionV>
                <wp:extent cx="4944564" cy="4000500"/>
                <wp:effectExtent l="0" t="0" r="27940" b="19050"/>
                <wp:wrapNone/>
                <wp:docPr id="780" name="组合 780"/>
                <wp:cNvGraphicFramePr/>
                <a:graphic xmlns:a="http://schemas.openxmlformats.org/drawingml/2006/main">
                  <a:graphicData uri="http://schemas.microsoft.com/office/word/2010/wordprocessingGroup">
                    <wpg:wgp>
                      <wpg:cNvGrpSpPr/>
                      <wpg:grpSpPr>
                        <a:xfrm>
                          <a:off x="0" y="0"/>
                          <a:ext cx="4944564" cy="4000500"/>
                          <a:chOff x="3082" y="5340"/>
                          <a:chExt cx="6382" cy="3120"/>
                        </a:xfrm>
                      </wpg:grpSpPr>
                      <wps:wsp>
                        <wps:cNvPr id="781" name="Text Box 461"/>
                        <wps:cNvSpPr txBox="1">
                          <a:spLocks noChangeArrowheads="1"/>
                        </wps:cNvSpPr>
                        <wps:spPr bwMode="auto">
                          <a:xfrm>
                            <a:off x="3082" y="5340"/>
                            <a:ext cx="608" cy="3120"/>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布置图纸会审工作  总监理工程师</w:t>
                              </w:r>
                            </w:p>
                          </w:txbxContent>
                        </wps:txbx>
                        <wps:bodyPr rot="0" vert="eaVert" wrap="square" lIns="90000" tIns="46800" rIns="90000" bIns="46800" anchor="t" anchorCtr="0" upright="1">
                          <a:noAutofit/>
                        </wps:bodyPr>
                      </wps:wsp>
                      <wps:wsp>
                        <wps:cNvPr id="782" name="Text Box 462"/>
                        <wps:cNvSpPr txBox="1">
                          <a:spLocks noChangeArrowheads="1"/>
                        </wps:cNvSpPr>
                        <wps:spPr bwMode="auto">
                          <a:xfrm>
                            <a:off x="6578" y="5340"/>
                            <a:ext cx="577" cy="3120"/>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提出书面意见和建议  总监理工程师</w:t>
                              </w:r>
                            </w:p>
                          </w:txbxContent>
                        </wps:txbx>
                        <wps:bodyPr rot="0" vert="eaVert" wrap="square" lIns="90000" tIns="46800" rIns="90000" bIns="46800" anchor="t" anchorCtr="0" upright="1">
                          <a:noAutofit/>
                        </wps:bodyPr>
                      </wps:wsp>
                      <wps:wsp>
                        <wps:cNvPr id="783" name="Text Box 463"/>
                        <wps:cNvSpPr txBox="1">
                          <a:spLocks noChangeArrowheads="1"/>
                        </wps:cNvSpPr>
                        <wps:spPr bwMode="auto">
                          <a:xfrm>
                            <a:off x="7454" y="5340"/>
                            <a:ext cx="854" cy="3120"/>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jc w:val="both"/>
                                <w:rPr>
                                  <w:rFonts w:ascii="宋体" w:eastAsia="宋体" w:hAnsi="宋体"/>
                                  <w:sz w:val="21"/>
                                  <w:szCs w:val="21"/>
                                  <w:lang w:eastAsia="zh-CN"/>
                                </w:rPr>
                              </w:pPr>
                              <w:r w:rsidRPr="00980D30">
                                <w:rPr>
                                  <w:rFonts w:ascii="宋体" w:eastAsia="宋体" w:hAnsi="宋体" w:hint="eastAsia"/>
                                  <w:sz w:val="21"/>
                                  <w:szCs w:val="21"/>
                                  <w:lang w:eastAsia="zh-CN"/>
                                </w:rPr>
                                <w:t>参加建设单位主持设计交底会 总监及专业监理工程师</w:t>
                              </w:r>
                            </w:p>
                          </w:txbxContent>
                        </wps:txbx>
                        <wps:bodyPr rot="0" vert="eaVert" wrap="square" lIns="90000" tIns="46800" rIns="90000" bIns="46800" anchor="t" anchorCtr="0" upright="1">
                          <a:noAutofit/>
                        </wps:bodyPr>
                      </wps:wsp>
                      <wps:wsp>
                        <wps:cNvPr id="784" name="Text Box 464"/>
                        <wps:cNvSpPr txBox="1">
                          <a:spLocks noChangeArrowheads="1"/>
                        </wps:cNvSpPr>
                        <wps:spPr bwMode="auto">
                          <a:xfrm>
                            <a:off x="8831" y="5340"/>
                            <a:ext cx="633" cy="3120"/>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jc w:val="both"/>
                                <w:rPr>
                                  <w:rFonts w:ascii="宋体" w:eastAsia="宋体" w:hAnsi="宋体"/>
                                  <w:sz w:val="21"/>
                                  <w:szCs w:val="21"/>
                                  <w:lang w:eastAsia="zh-CN"/>
                                </w:rPr>
                              </w:pPr>
                              <w:r w:rsidRPr="00980D30">
                                <w:rPr>
                                  <w:rFonts w:ascii="宋体" w:eastAsia="宋体" w:hAnsi="宋体" w:hint="eastAsia"/>
                                  <w:sz w:val="21"/>
                                  <w:szCs w:val="21"/>
                                  <w:lang w:eastAsia="zh-CN"/>
                                </w:rPr>
                                <w:t>签认设计技术交底会议纪要  总监理工程师</w:t>
                              </w:r>
                            </w:p>
                          </w:txbxContent>
                        </wps:txbx>
                        <wps:bodyPr rot="0" vert="eaVert" wrap="square" lIns="90000" tIns="46800" rIns="90000" bIns="46800" anchor="t" anchorCtr="0" upright="1">
                          <a:noAutofit/>
                        </wps:bodyPr>
                      </wps:wsp>
                      <wps:wsp>
                        <wps:cNvPr id="785" name="Text Box 465"/>
                        <wps:cNvSpPr txBox="1">
                          <a:spLocks noChangeArrowheads="1"/>
                        </wps:cNvSpPr>
                        <wps:spPr bwMode="auto">
                          <a:xfrm>
                            <a:off x="4209" y="5340"/>
                            <a:ext cx="636" cy="3120"/>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熟悉施工图纸并提出初审意见  专业监理工程师</w:t>
                              </w:r>
                            </w:p>
                            <w:p w:rsidR="00B87DB1" w:rsidRPr="00980D30" w:rsidRDefault="00B87DB1" w:rsidP="00B87DB1">
                              <w:pPr>
                                <w:pStyle w:val="a8"/>
                                <w:ind w:right="-25"/>
                                <w:jc w:val="both"/>
                                <w:rPr>
                                  <w:rFonts w:ascii="宋体" w:eastAsia="宋体" w:hAnsi="宋体"/>
                                  <w:sz w:val="21"/>
                                  <w:szCs w:val="21"/>
                                  <w:lang w:eastAsia="zh-CN"/>
                                </w:rPr>
                              </w:pPr>
                            </w:p>
                          </w:txbxContent>
                        </wps:txbx>
                        <wps:bodyPr rot="0" vert="eaVert" wrap="square" lIns="90000" tIns="46800" rIns="90000" bIns="46800" anchor="t" anchorCtr="0" upright="1">
                          <a:noAutofit/>
                        </wps:bodyPr>
                      </wps:wsp>
                      <wps:wsp>
                        <wps:cNvPr id="786" name="Text Box 466"/>
                        <wps:cNvSpPr txBox="1">
                          <a:spLocks noChangeArrowheads="1"/>
                        </wps:cNvSpPr>
                        <wps:spPr bwMode="auto">
                          <a:xfrm>
                            <a:off x="5425" y="5340"/>
                            <a:ext cx="575" cy="3120"/>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监理内部会审  总监理工程师</w:t>
                              </w:r>
                            </w:p>
                          </w:txbxContent>
                        </wps:txbx>
                        <wps:bodyPr rot="0" vert="eaVert" wrap="square" lIns="90000" tIns="46800" rIns="90000" bIns="46800" anchor="t" anchorCtr="0" upright="1">
                          <a:noAutofit/>
                        </wps:bodyPr>
                      </wps:wsp>
                      <wps:wsp>
                        <wps:cNvPr id="787" name="Line 467"/>
                        <wps:cNvCnPr/>
                        <wps:spPr bwMode="auto">
                          <a:xfrm>
                            <a:off x="3690" y="6900"/>
                            <a:ext cx="315" cy="0"/>
                          </a:xfrm>
                          <a:prstGeom prst="line">
                            <a:avLst/>
                          </a:prstGeom>
                          <a:noFill/>
                          <a:ln w="9525">
                            <a:solidFill>
                              <a:srgbClr val="000000"/>
                            </a:solidFill>
                            <a:round/>
                            <a:tailEnd type="triangle" w="med" len="med"/>
                          </a:ln>
                        </wps:spPr>
                        <wps:bodyPr/>
                      </wps:wsp>
                      <wps:wsp>
                        <wps:cNvPr id="788" name="Line 468"/>
                        <wps:cNvCnPr/>
                        <wps:spPr bwMode="auto">
                          <a:xfrm>
                            <a:off x="4845" y="6900"/>
                            <a:ext cx="315" cy="0"/>
                          </a:xfrm>
                          <a:prstGeom prst="line">
                            <a:avLst/>
                          </a:prstGeom>
                          <a:noFill/>
                          <a:ln w="9525">
                            <a:solidFill>
                              <a:srgbClr val="000000"/>
                            </a:solidFill>
                            <a:round/>
                            <a:tailEnd type="triangle" w="med" len="med"/>
                          </a:ln>
                        </wps:spPr>
                        <wps:bodyPr/>
                      </wps:wsp>
                      <wps:wsp>
                        <wps:cNvPr id="789" name="Line 469"/>
                        <wps:cNvCnPr/>
                        <wps:spPr bwMode="auto">
                          <a:xfrm>
                            <a:off x="6000" y="6900"/>
                            <a:ext cx="315" cy="0"/>
                          </a:xfrm>
                          <a:prstGeom prst="line">
                            <a:avLst/>
                          </a:prstGeom>
                          <a:noFill/>
                          <a:ln w="9525">
                            <a:solidFill>
                              <a:srgbClr val="000000"/>
                            </a:solidFill>
                            <a:round/>
                            <a:tailEnd type="triangle" w="med" len="med"/>
                          </a:ln>
                        </wps:spPr>
                        <wps:bodyPr/>
                      </wps:wsp>
                      <wps:wsp>
                        <wps:cNvPr id="790" name="Line 470"/>
                        <wps:cNvCnPr/>
                        <wps:spPr bwMode="auto">
                          <a:xfrm>
                            <a:off x="7155" y="6900"/>
                            <a:ext cx="315" cy="0"/>
                          </a:xfrm>
                          <a:prstGeom prst="line">
                            <a:avLst/>
                          </a:prstGeom>
                          <a:noFill/>
                          <a:ln w="9525">
                            <a:solidFill>
                              <a:srgbClr val="000000"/>
                            </a:solidFill>
                            <a:round/>
                            <a:tailEnd type="triangle" w="med" len="med"/>
                          </a:ln>
                        </wps:spPr>
                        <wps:bodyPr/>
                      </wps:wsp>
                      <wps:wsp>
                        <wps:cNvPr id="791" name="Line 471"/>
                        <wps:cNvCnPr/>
                        <wps:spPr bwMode="auto">
                          <a:xfrm>
                            <a:off x="8310" y="6900"/>
                            <a:ext cx="315" cy="0"/>
                          </a:xfrm>
                          <a:prstGeom prst="line">
                            <a:avLst/>
                          </a:prstGeom>
                          <a:noFill/>
                          <a:ln w="9525">
                            <a:solidFill>
                              <a:srgbClr val="000000"/>
                            </a:solidFill>
                            <a:round/>
                            <a:tailEnd type="triangle" w="med" len="med"/>
                          </a:ln>
                        </wps:spPr>
                        <wps:bodyPr/>
                      </wps:wsp>
                    </wpg:wgp>
                  </a:graphicData>
                </a:graphic>
                <wp14:sizeRelH relativeFrom="margin">
                  <wp14:pctWidth>0</wp14:pctWidth>
                </wp14:sizeRelH>
              </wp:anchor>
            </w:drawing>
          </mc:Choice>
          <mc:Fallback>
            <w:pict>
              <v:group w14:anchorId="13882C0D" id="组合 780" o:spid="_x0000_s1076" style="position:absolute;left:0;text-align:left;margin-left:17.6pt;margin-top:2.85pt;width:389.35pt;height:315pt;z-index:251665408;mso-width-relative:margin" coordorigin="3082,5340" coordsize="6382,3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">
                <v:shape id="Text Box 461" o:spid="_x0000_s1077" type="#_x0000_t202" style="position:absolute;left:3082;top:5340;width:608;height:3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FRn8UA&#10;AADcAAAADwAAAGRycy9kb3ducmV2LnhtbESPQWvCQBSE70L/w/IKvdVNCm1DzEZEWuipxbQI3p7Z&#10;ZxLNvg27W43/3hUEj8PMfMMU89H04kjOd5YVpNMEBHFtdceNgr/fz+cMhA/IGnvLpOBMHublw6TA&#10;XNsTr+hYhUZECPscFbQhDLmUvm7JoJ/agTh6O+sMhihdI7XDU4SbXr4kyZs02HFcaHGgZUv1ofo3&#10;CuxH/7MetnsXcdV+c37t0u33Uqmnx3ExAxFoDPfwrf2lFbxnKVzPxCMgy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IVGfxQAAANwAAAAPAAAAAAAAAAAAAAAAAJgCAABkcnMv&#10;ZG93bnJldi54bWxQSwUGAAAAAAQABAD1AAAAigMAAAAA&#10;">
                  <v:textbox style="layout-flow:vertical-ideographic" inset="2.5mm,1.3mm,2.5mm,1.3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布置图纸会审工作  总监理工程师</w:t>
                        </w:r>
                      </w:p>
                    </w:txbxContent>
                  </v:textbox>
                </v:shape>
                <v:shape id="Text Box 462" o:spid="_x0000_s1078" type="#_x0000_t202" style="position:absolute;left:6578;top:5340;width:577;height:3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PP6MUA&#10;AADcAAAADwAAAGRycy9kb3ducmV2LnhtbESPQWvCQBSE70L/w/IKvenGQFVSVymhhZ4qjaXQ2zP7&#10;TKLZt2F3m8R/3xUEj8PMfMOst6NpRU/ON5YVzGcJCOLS6oYrBd/79+kKhA/IGlvLpOBCHrabh8ka&#10;M20H/qK+CJWIEPYZKqhD6DIpfVmTQT+zHXH0jtYZDFG6SmqHQ4SbVqZJspAGG44LNXaU11Seiz+j&#10;wL61u5/ucHIRV5x+L8/N/PCZK/X0OL6+gAg0hnv41v7QCparFK5n4hGQm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88/oxQAAANwAAAAPAAAAAAAAAAAAAAAAAJgCAABkcnMv&#10;ZG93bnJldi54bWxQSwUGAAAAAAQABAD1AAAAigMAAAAA&#10;">
                  <v:textbox style="layout-flow:vertical-ideographic" inset="2.5mm,1.3mm,2.5mm,1.3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提出书面意见和建议  总监理工程师</w:t>
                        </w:r>
                      </w:p>
                    </w:txbxContent>
                  </v:textbox>
                </v:shape>
                <v:shape id="Text Box 463" o:spid="_x0000_s1079" type="#_x0000_t202" style="position:absolute;left:7454;top:5340;width:854;height:3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79qc8QA&#10;AADcAAAADwAAAGRycy9kb3ducmV2LnhtbESPQWvCQBSE70L/w/IKvZmNLVqJrlJEwZNiWgrentnX&#10;JDb7NuyuGv+9Kwgeh5n5hpnOO9OIMzlfW1YwSFIQxIXVNZcKfr5X/TEIH5A1NpZJwZU8zGcvvSlm&#10;2l54R+c8lCJC2GeooAqhzaT0RUUGfWJb4uj9WWcwROlKqR1eItw08j1NR9JgzXGhwpYWFRX/+cko&#10;sMtm+9seji7i8uP+OqwHh81CqbfX7msCIlAXnuFHe60VfI4/4H4mHgE5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anPEAAAA3AAAAA8AAAAAAAAAAAAAAAAAmAIAAGRycy9k&#10;b3ducmV2LnhtbFBLBQYAAAAABAAEAPUAAACJAwAAAAA=&#10;">
                  <v:textbox style="layout-flow:vertical-ideographic" inset="2.5mm,1.3mm,2.5mm,1.3mm">
                    <w:txbxContent>
                      <w:p w:rsidR="00B87DB1" w:rsidRPr="00980D30" w:rsidRDefault="00B87DB1" w:rsidP="00B87DB1">
                        <w:pPr>
                          <w:pStyle w:val="a8"/>
                          <w:ind w:right="-25"/>
                          <w:jc w:val="both"/>
                          <w:rPr>
                            <w:rFonts w:ascii="宋体" w:eastAsia="宋体" w:hAnsi="宋体"/>
                            <w:sz w:val="21"/>
                            <w:szCs w:val="21"/>
                            <w:lang w:eastAsia="zh-CN"/>
                          </w:rPr>
                        </w:pPr>
                        <w:r w:rsidRPr="00980D30">
                          <w:rPr>
                            <w:rFonts w:ascii="宋体" w:eastAsia="宋体" w:hAnsi="宋体" w:hint="eastAsia"/>
                            <w:sz w:val="21"/>
                            <w:szCs w:val="21"/>
                            <w:lang w:eastAsia="zh-CN"/>
                          </w:rPr>
                          <w:t>参加建设单位主持设计交底会 总监及专业监理工程师</w:t>
                        </w:r>
                      </w:p>
                    </w:txbxContent>
                  </v:textbox>
                </v:shape>
                <v:shape id="Text Box 464" o:spid="_x0000_s1080" type="#_x0000_t202" style="position:absolute;left:8831;top:5340;width:633;height:3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byB8QA&#10;AADcAAAADwAAAGRycy9kb3ducmV2LnhtbESPQWvCQBSE70L/w/IKvZmNpVqJrlJEwZNiWgrentnX&#10;JDb7NuyuGv+9Kwgeh5n5hpnOO9OIMzlfW1YwSFIQxIXVNZcKfr5X/TEIH5A1NpZJwZU8zGcvvSlm&#10;2l54R+c8lCJC2GeooAqhzaT0RUUGfWJb4uj9WWcwROlKqR1eItw08j1NR9JgzXGhwpYWFRX/+cko&#10;sMtm+9seji7i8uP+OqwHh81CqbfX7msCIlAXnuFHe60VfI4/4H4mHgE5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W8gfEAAAA3AAAAA8AAAAAAAAAAAAAAAAAmAIAAGRycy9k&#10;b3ducmV2LnhtbFBLBQYAAAAABAAEAPUAAACJAwAAAAA=&#10;">
                  <v:textbox style="layout-flow:vertical-ideographic" inset="2.5mm,1.3mm,2.5mm,1.3mm">
                    <w:txbxContent>
                      <w:p w:rsidR="00B87DB1" w:rsidRPr="00980D30" w:rsidRDefault="00B87DB1" w:rsidP="00B87DB1">
                        <w:pPr>
                          <w:pStyle w:val="a8"/>
                          <w:ind w:right="-25"/>
                          <w:jc w:val="both"/>
                          <w:rPr>
                            <w:rFonts w:ascii="宋体" w:eastAsia="宋体" w:hAnsi="宋体"/>
                            <w:sz w:val="21"/>
                            <w:szCs w:val="21"/>
                            <w:lang w:eastAsia="zh-CN"/>
                          </w:rPr>
                        </w:pPr>
                        <w:r w:rsidRPr="00980D30">
                          <w:rPr>
                            <w:rFonts w:ascii="宋体" w:eastAsia="宋体" w:hAnsi="宋体" w:hint="eastAsia"/>
                            <w:sz w:val="21"/>
                            <w:szCs w:val="21"/>
                            <w:lang w:eastAsia="zh-CN"/>
                          </w:rPr>
                          <w:t>签认设计技术交底会议纪要  总监理工程师</w:t>
                        </w:r>
                      </w:p>
                    </w:txbxContent>
                  </v:textbox>
                </v:shape>
                <v:shape id="Text Box 465" o:spid="_x0000_s1081" type="#_x0000_t202" style="position:absolute;left:4209;top:5340;width:636;height:3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pXnMUA&#10;AADcAAAADwAAAGRycy9kb3ducmV2LnhtbESPQWvCQBSE70L/w/IKvelGIVVSVymhQk8txlLo7Zl9&#10;JtHs27C7TeK/dwsFj8PMfMOst6NpRU/ON5YVzGcJCOLS6oYrBV+H3XQFwgdkja1lUnAlD9vNw2SN&#10;mbYD76kvQiUihH2GCuoQukxKX9Zk0M9sRxy9k3UGQ5SuktrhEOGmlYskeZYGG44LNXaU11Reil+j&#10;wL61n9/d8ewirjj/XNNmfvzIlXp6HF9fQAQawz38337XCparFP7OxCMgN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GlecxQAAANwAAAAPAAAAAAAAAAAAAAAAAJgCAABkcnMv&#10;ZG93bnJldi54bWxQSwUGAAAAAAQABAD1AAAAigMAAAAA&#10;">
                  <v:textbox style="layout-flow:vertical-ideographic" inset="2.5mm,1.3mm,2.5mm,1.3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熟悉施工图纸并提出初审意见  专业监理工程师</w:t>
                        </w:r>
                      </w:p>
                      <w:p w:rsidR="00B87DB1" w:rsidRPr="00980D30" w:rsidRDefault="00B87DB1" w:rsidP="00B87DB1">
                        <w:pPr>
                          <w:pStyle w:val="a8"/>
                          <w:ind w:right="-25"/>
                          <w:jc w:val="both"/>
                          <w:rPr>
                            <w:rFonts w:ascii="宋体" w:eastAsia="宋体" w:hAnsi="宋体"/>
                            <w:sz w:val="21"/>
                            <w:szCs w:val="21"/>
                            <w:lang w:eastAsia="zh-CN"/>
                          </w:rPr>
                        </w:pPr>
                      </w:p>
                    </w:txbxContent>
                  </v:textbox>
                </v:shape>
                <v:shape id="Text Box 466" o:spid="_x0000_s1082" type="#_x0000_t202" style="position:absolute;left:5425;top:5340;width:575;height:3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J68MA&#10;AADcAAAADwAAAGRycy9kb3ducmV2LnhtbESPT4vCMBTE78J+h/AEb5q64B+6RhHZBU+KdVnY27N5&#10;ttXmpSRR67c3guBxmJnfMLNFa2pxJecrywqGgwQEcW51xYWC3/1PfwrCB2SNtWVScCcPi/lHZ4ap&#10;tjfe0TULhYgQ9ikqKENoUil9XpJBP7ANcfSO1hkMUbpCaoe3CDe1/EySsTRYcVwosaFVSfk5uxgF&#10;9rve/jWHk4u47PR/H1XDw2alVK/bLr9ABGrDO/xqr7WCyXQMzzPxCM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jJ68MAAADcAAAADwAAAAAAAAAAAAAAAACYAgAAZHJzL2Rv&#10;d25yZXYueG1sUEsFBgAAAAAEAAQA9QAAAIgDAAAAAA==&#10;">
                  <v:textbox style="layout-flow:vertical-ideographic" inset="2.5mm,1.3mm,2.5mm,1.3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监理内部会审  总监理工程师</w:t>
                        </w:r>
                      </w:p>
                    </w:txbxContent>
                  </v:textbox>
                </v:shape>
                <v:line id="Line 467" o:spid="_x0000_s1083" style="position:absolute;visibility:visible;mso-wrap-style:square" from="3690,6900" to="4005,6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rCJnMQAAADcAAAADwAAAGRycy9kb3ducmV2LnhtbESPQWvCQBSE74L/YXlCb7rRQ6Opq4hB&#10;6KEWjKXn1+xrNjT7NmS3cfvv3UKhx2Hmm2G2+2g7MdLgW8cKlosMBHHtdMuNgrfrab4G4QOyxs4x&#10;KfghD/vddLLFQrsbX2isQiNSCfsCFZgQ+kJKXxuy6BeuJ07epxsshiSHRuoBb6ncdnKVZY/SYstp&#10;wWBPR0P1V/VtFeSmvMhcli/X13Jsl5t4ju8fG6UeZvHwBCJQDP/hP/pZJ26dw++ZdATk7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sImcxAAAANwAAAAPAAAAAAAAAAAA&#10;AAAAAKECAABkcnMvZG93bnJldi54bWxQSwUGAAAAAAQABAD5AAAAkgMAAAAA&#10;">
                  <v:stroke endarrow="block"/>
                </v:line>
                <v:line id="Line 468" o:spid="_x0000_s1084" style="position:absolute;visibility:visible;mso-wrap-style:square" from="4845,6900" to="5160,6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8d7sIAAADcAAAADwAAAGRycy9kb3ducmV2LnhtbERPS0sDMRC+C/6HMII3m20Ptt02LdJF&#10;8KBCH/Q83Uw3i5vJsonb+O+dg+Dx43uvt9l3aqQhtoENTCcFKOI62JYbA6fj69MCVEzIFrvAZOCH&#10;Imw393drLG248Z7GQ2qUhHAs0YBLqS+1jrUjj3ESemLhrmHwmAQOjbYD3iTcd3pWFM/aY8vS4LCn&#10;naP66/DtDcxdtddzXb0fP6uxnS7zRz5flsY8PuSXFahEOf2L/9xvVnwLWStn5Ajoz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y8d7sIAAADcAAAADwAAAAAAAAAAAAAA&#10;AAChAgAAZHJzL2Rvd25yZXYueG1sUEsFBgAAAAAEAAQA+QAAAJADAAAAAA==&#10;">
                  <v:stroke endarrow="block"/>
                </v:line>
                <v:line id="Line 469" o:spid="_x0000_s1085" style="position:absolute;visibility:visible;mso-wrap-style:square" from="6000,6900" to="6315,6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O4dcQAAADcAAAADwAAAGRycy9kb3ducmV2LnhtbESPT2sCMRTE7wW/Q3hCbzVrD9VdjSIu&#10;hR7agn/w/Nw8N4ubl2WTrum3bwqCx2HmN8Ms19G2YqDeN44VTCcZCOLK6YZrBcfD+8schA/IGlvH&#10;pOCXPKxXo6clFtrdeEfDPtQilbAvUIEJoSuk9JUhi37iOuLkXVxvMSTZ11L3eEvltpWvWfYmLTac&#10;Fgx2tDVUXfc/VsHMlDs5k+Xn4bscmmkev+LpnCv1PI6bBYhAMTzCd/pDJ26ew/+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Y7h1xAAAANwAAAAPAAAAAAAAAAAA&#10;AAAAAKECAABkcnMvZG93bnJldi54bWxQSwUGAAAAAAQABAD5AAAAkgMAAAAA&#10;">
                  <v:stroke endarrow="block"/>
                </v:line>
                <v:line id="Line 470" o:spid="_x0000_s1086" style="position:absolute;visibility:visible;mso-wrap-style:square" from="7155,6900" to="7470,6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ICHNcEAAADcAAAADwAAAGRycy9kb3ducmV2LnhtbERPTUvDQBC9C/0Pywje7KYerIndFmkQ&#10;PGihrXges9NsaHY2ZNd0/ffOoeDx8b5Xm+x7NdEYu8AGFvMCFHETbMetgc/j6/0TqJiQLfaBycAv&#10;RdisZzcrrGy48J6mQ2qVhHCs0IBLaai0jo0jj3EeBmLhTmH0mASOrbYjXiTc9/qhKB61x46lweFA&#10;W0fN+fDjDSxdvddLXb8fd/XULcr8kb++S2PubvPLM6hEOf2Lr+43K75S5ssZOQJ6/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gIc1wQAAANwAAAAPAAAAAAAAAAAAAAAA&#10;AKECAABkcnMvZG93bnJldi54bWxQSwUGAAAAAAQABAD5AAAAjwMAAAAA&#10;">
                  <v:stroke endarrow="block"/>
                </v:line>
                <v:line id="Line 471" o:spid="_x0000_s1087" style="position:absolute;visibility:visible;mso-wrap-style:square" from="8310,6900" to="8625,6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wirsQAAADcAAAADwAAAGRycy9kb3ducmV2LnhtbESPzWrDMBCE74G8g9hAb4nsHpraiRJC&#10;TaGHppAfet5aG8vEWhlLddS3rwKFHoeZb4ZZb6PtxEiDbx0ryBcZCOLa6ZYbBefT6/wZhA/IGjvH&#10;pOCHPGw308kaS+1ufKDxGBqRStiXqMCE0JdS+tqQRb9wPXHyLm6wGJIcGqkHvKVy28nHLHuSFltO&#10;CwZ7ejFUX4/fVsHSVAe5lNX76aMa27yI+/j5VSj1MIu7FYhAMfyH/+g3nbgih/uZdATk5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zCKuxAAAANwAAAAPAAAAAAAAAAAA&#10;AAAAAKECAABkcnMvZG93bnJldi54bWxQSwUGAAAAAAQABAD5AAAAkgMAAAAA&#10;">
                  <v:stroke endarrow="block"/>
                </v:line>
              </v:group>
            </w:pict>
          </mc:Fallback>
        </mc:AlternateContent>
      </w: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r>
        <w:rPr>
          <w:rFonts w:ascii="宋体" w:hAnsi="宋体" w:hint="eastAsia"/>
          <w:sz w:val="24"/>
          <w:szCs w:val="24"/>
        </w:rPr>
        <w:lastRenderedPageBreak/>
        <w:t>（3）</w:t>
      </w:r>
      <w:r w:rsidRPr="00A6531F">
        <w:rPr>
          <w:rFonts w:ascii="宋体" w:hAnsi="宋体" w:hint="eastAsia"/>
          <w:sz w:val="24"/>
          <w:szCs w:val="24"/>
        </w:rPr>
        <w:t>施工组织设计（施工方案）审核工作程序</w:t>
      </w:r>
      <w:r w:rsidRPr="00A6531F">
        <w:rPr>
          <w:rFonts w:ascii="宋体" w:hAnsi="宋体" w:hint="eastAsia"/>
          <w:noProof/>
          <w:sz w:val="24"/>
          <w:szCs w:val="24"/>
        </w:rPr>
        <mc:AlternateContent>
          <mc:Choice Requires="wpg">
            <w:drawing>
              <wp:anchor distT="0" distB="0" distL="114300" distR="114300" simplePos="0" relativeHeight="251666432" behindDoc="0" locked="0" layoutInCell="1" allowOverlap="1" wp14:anchorId="5270A229" wp14:editId="4609CEFE">
                <wp:simplePos x="0" y="0"/>
                <wp:positionH relativeFrom="column">
                  <wp:posOffset>98425</wp:posOffset>
                </wp:positionH>
                <wp:positionV relativeFrom="paragraph">
                  <wp:posOffset>716280</wp:posOffset>
                </wp:positionV>
                <wp:extent cx="5405120" cy="7692390"/>
                <wp:effectExtent l="0" t="0" r="24130" b="22860"/>
                <wp:wrapSquare wrapText="bothSides"/>
                <wp:docPr id="753" name="组合 753"/>
                <wp:cNvGraphicFramePr/>
                <a:graphic xmlns:a="http://schemas.openxmlformats.org/drawingml/2006/main">
                  <a:graphicData uri="http://schemas.microsoft.com/office/word/2010/wordprocessingGroup">
                    <wpg:wgp>
                      <wpg:cNvGrpSpPr/>
                      <wpg:grpSpPr>
                        <a:xfrm>
                          <a:off x="0" y="0"/>
                          <a:ext cx="5405120" cy="7692390"/>
                          <a:chOff x="1341" y="2481"/>
                          <a:chExt cx="9000" cy="6959"/>
                        </a:xfrm>
                      </wpg:grpSpPr>
                      <wps:wsp>
                        <wps:cNvPr id="754" name="Text Box 473"/>
                        <wps:cNvSpPr txBox="1">
                          <a:spLocks noChangeArrowheads="1"/>
                        </wps:cNvSpPr>
                        <wps:spPr bwMode="auto">
                          <a:xfrm>
                            <a:off x="1383" y="2812"/>
                            <a:ext cx="1787" cy="626"/>
                          </a:xfrm>
                          <a:prstGeom prst="rect">
                            <a:avLst/>
                          </a:prstGeom>
                          <a:solidFill>
                            <a:srgbClr val="FFFFFF"/>
                          </a:solidFill>
                          <a:ln w="9525">
                            <a:solidFill>
                              <a:srgbClr val="FFFFFF"/>
                            </a:solidFill>
                            <a:miter lim="800000"/>
                          </a:ln>
                        </wps:spPr>
                        <wps:txbx>
                          <w:txbxContent>
                            <w:p w:rsidR="00B87DB1" w:rsidRPr="00980D30" w:rsidRDefault="00B87DB1" w:rsidP="00B87DB1">
                              <w:pPr>
                                <w:pStyle w:val="a8"/>
                                <w:ind w:right="-25"/>
                                <w:jc w:val="both"/>
                                <w:rPr>
                                  <w:rFonts w:ascii="宋体" w:eastAsia="宋体" w:hAnsi="宋体"/>
                                  <w:sz w:val="21"/>
                                  <w:szCs w:val="21"/>
                                </w:rPr>
                              </w:pPr>
                              <w:r w:rsidRPr="00980D30">
                                <w:rPr>
                                  <w:rFonts w:ascii="宋体" w:eastAsia="宋体" w:hAnsi="宋体" w:hint="eastAsia"/>
                                  <w:sz w:val="21"/>
                                  <w:szCs w:val="21"/>
                                </w:rPr>
                                <w:t>(施工单位)</w:t>
                              </w:r>
                            </w:p>
                          </w:txbxContent>
                        </wps:txbx>
                        <wps:bodyPr rot="0" vert="horz" wrap="square" lIns="91440" tIns="45720" rIns="91440" bIns="45720" anchor="t" anchorCtr="0" upright="1">
                          <a:noAutofit/>
                        </wps:bodyPr>
                      </wps:wsp>
                      <wps:wsp>
                        <wps:cNvPr id="755" name="Text Box 474"/>
                        <wps:cNvSpPr txBox="1">
                          <a:spLocks noChangeArrowheads="1"/>
                        </wps:cNvSpPr>
                        <wps:spPr bwMode="auto">
                          <a:xfrm>
                            <a:off x="1341" y="6849"/>
                            <a:ext cx="1620" cy="468"/>
                          </a:xfrm>
                          <a:prstGeom prst="rect">
                            <a:avLst/>
                          </a:prstGeom>
                          <a:solidFill>
                            <a:srgbClr val="FFFFFF"/>
                          </a:solidFill>
                          <a:ln w="9525">
                            <a:solidFill>
                              <a:srgbClr val="FFFFFF"/>
                            </a:solidFill>
                            <a:miter lim="800000"/>
                          </a:ln>
                        </wps:spPr>
                        <wps:txbx>
                          <w:txbxContent>
                            <w:p w:rsidR="00B87DB1" w:rsidRPr="00980D30" w:rsidRDefault="00B87DB1" w:rsidP="00B87DB1">
                              <w:pPr>
                                <w:pStyle w:val="a8"/>
                                <w:ind w:right="-25"/>
                                <w:jc w:val="both"/>
                                <w:rPr>
                                  <w:rFonts w:ascii="宋体" w:eastAsia="宋体" w:hAnsi="宋体"/>
                                  <w:sz w:val="21"/>
                                  <w:szCs w:val="21"/>
                                </w:rPr>
                              </w:pPr>
                              <w:r w:rsidRPr="00980D30">
                                <w:rPr>
                                  <w:rFonts w:ascii="宋体" w:eastAsia="宋体" w:hAnsi="宋体" w:hint="eastAsia"/>
                                  <w:sz w:val="21"/>
                                  <w:szCs w:val="21"/>
                                </w:rPr>
                                <w:t>(监理单位)</w:t>
                              </w:r>
                            </w:p>
                          </w:txbxContent>
                        </wps:txbx>
                        <wps:bodyPr rot="0" vert="horz" wrap="square" lIns="91440" tIns="45720" rIns="91440" bIns="45720" anchor="t" anchorCtr="0" upright="1">
                          <a:noAutofit/>
                        </wps:bodyPr>
                      </wps:wsp>
                      <wpg:grpSp>
                        <wpg:cNvPr id="756" name="Group 475"/>
                        <wpg:cNvGrpSpPr/>
                        <wpg:grpSpPr>
                          <a:xfrm>
                            <a:off x="1521" y="2481"/>
                            <a:ext cx="8820" cy="6959"/>
                            <a:chOff x="2509" y="2805"/>
                            <a:chExt cx="7571" cy="6959"/>
                          </a:xfrm>
                        </wpg:grpSpPr>
                        <wps:wsp>
                          <wps:cNvPr id="757" name="Text Box 476"/>
                          <wps:cNvSpPr txBox="1">
                            <a:spLocks noChangeArrowheads="1"/>
                          </wps:cNvSpPr>
                          <wps:spPr bwMode="auto">
                            <a:xfrm>
                              <a:off x="5580" y="7797"/>
                              <a:ext cx="587" cy="312"/>
                            </a:xfrm>
                            <a:prstGeom prst="rect">
                              <a:avLst/>
                            </a:prstGeom>
                            <a:solidFill>
                              <a:srgbClr val="FFFFFF"/>
                            </a:solidFill>
                            <a:ln w="9525">
                              <a:solidFill>
                                <a:srgbClr val="FFFFFF"/>
                              </a:solidFill>
                              <a:miter lim="800000"/>
                            </a:ln>
                          </wps:spPr>
                          <wps:txbx>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通过</w:t>
                                </w:r>
                              </w:p>
                            </w:txbxContent>
                          </wps:txbx>
                          <wps:bodyPr rot="0" vert="horz" wrap="square" lIns="0" tIns="0" rIns="0" bIns="0" anchor="t" anchorCtr="0" upright="1">
                            <a:noAutofit/>
                          </wps:bodyPr>
                        </wps:wsp>
                        <wps:wsp>
                          <wps:cNvPr id="758" name="Text Box 477"/>
                          <wps:cNvSpPr txBox="1">
                            <a:spLocks noChangeArrowheads="1"/>
                          </wps:cNvSpPr>
                          <wps:spPr bwMode="auto">
                            <a:xfrm>
                              <a:off x="3800" y="2805"/>
                              <a:ext cx="2935" cy="753"/>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施工组织设计（方案）</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申报（承包单位）</w:t>
                                </w:r>
                              </w:p>
                            </w:txbxContent>
                          </wps:txbx>
                          <wps:bodyPr rot="0" vert="horz" wrap="square" lIns="90000" tIns="36000" rIns="90000" bIns="36000" anchor="t" anchorCtr="0" upright="1">
                            <a:noAutofit/>
                          </wps:bodyPr>
                        </wps:wsp>
                        <wps:wsp>
                          <wps:cNvPr id="759" name="Text Box 478"/>
                          <wps:cNvSpPr txBox="1">
                            <a:spLocks noChangeArrowheads="1"/>
                          </wps:cNvSpPr>
                          <wps:spPr bwMode="auto">
                            <a:xfrm>
                              <a:off x="3830" y="5011"/>
                              <a:ext cx="2953" cy="580"/>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监理项目部会审</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（专业监理工程师）</w:t>
                                </w:r>
                              </w:p>
                            </w:txbxContent>
                          </wps:txbx>
                          <wps:bodyPr rot="0" vert="horz" wrap="square" lIns="90000" tIns="36000" rIns="90000" bIns="36000" anchor="t" anchorCtr="0" upright="1">
                            <a:noAutofit/>
                          </wps:bodyPr>
                        </wps:wsp>
                        <wps:wsp>
                          <wps:cNvPr id="760" name="Text Box 479"/>
                          <wps:cNvSpPr txBox="1">
                            <a:spLocks noChangeArrowheads="1"/>
                          </wps:cNvSpPr>
                          <wps:spPr bwMode="auto">
                            <a:xfrm>
                              <a:off x="3795" y="9201"/>
                              <a:ext cx="2940" cy="563"/>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施工组织设计付诸实施</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（承包单位）</w:t>
                                </w:r>
                              </w:p>
                            </w:txbxContent>
                          </wps:txbx>
                          <wps:bodyPr rot="0" vert="horz" wrap="square" lIns="53996" tIns="72000" rIns="53996" bIns="36000" anchor="t" anchorCtr="0" upright="1">
                            <a:noAutofit/>
                          </wps:bodyPr>
                        </wps:wsp>
                        <wps:wsp>
                          <wps:cNvPr id="761" name="AutoShape 480"/>
                          <wps:cNvSpPr>
                            <a:spLocks noChangeArrowheads="1"/>
                          </wps:cNvSpPr>
                          <wps:spPr bwMode="auto">
                            <a:xfrm>
                              <a:off x="3544" y="6549"/>
                              <a:ext cx="3459" cy="1248"/>
                            </a:xfrm>
                            <a:prstGeom prst="flowChartDecision">
                              <a:avLst/>
                            </a:prstGeom>
                            <a:solidFill>
                              <a:srgbClr val="FFFFFF"/>
                            </a:solidFill>
                            <a:ln w="9525">
                              <a:solidFill>
                                <a:srgbClr val="000000"/>
                              </a:solidFill>
                              <a:miter lim="800000"/>
                              <a:headEnd type="none" w="sm" len="med"/>
                              <a:tailEnd type="none" w="sm" len="med"/>
                            </a:ln>
                            <a:effectLst/>
                          </wps:spPr>
                          <wps:txbx>
                            <w:txbxContent>
                              <w:p w:rsidR="00B87DB1" w:rsidRPr="00980D30" w:rsidRDefault="00B87DB1" w:rsidP="00B87DB1">
                                <w:pPr>
                                  <w:pStyle w:val="a8"/>
                                  <w:ind w:right="-25"/>
                                  <w:jc w:val="both"/>
                                  <w:rPr>
                                    <w:rFonts w:ascii="宋体" w:eastAsia="宋体" w:hAnsi="宋体"/>
                                    <w:sz w:val="21"/>
                                    <w:szCs w:val="21"/>
                                    <w:lang w:eastAsia="zh-CN"/>
                                  </w:rPr>
                                </w:pPr>
                                <w:r w:rsidRPr="00980D30">
                                  <w:rPr>
                                    <w:rFonts w:ascii="宋体" w:eastAsia="宋体" w:hAnsi="宋体" w:hint="eastAsia"/>
                                    <w:sz w:val="21"/>
                                    <w:szCs w:val="21"/>
                                    <w:lang w:eastAsia="zh-CN"/>
                                  </w:rPr>
                                  <w:t>施工组织设计审批（总监理工程师）</w:t>
                                </w:r>
                              </w:p>
                            </w:txbxContent>
                          </wps:txbx>
                          <wps:bodyPr rot="0" vert="horz" wrap="square" lIns="91433" tIns="0" rIns="91433" bIns="0" anchor="ctr" anchorCtr="0" upright="1">
                            <a:noAutofit/>
                          </wps:bodyPr>
                        </wps:wsp>
                        <wps:wsp>
                          <wps:cNvPr id="762" name="Text Box 481"/>
                          <wps:cNvSpPr txBox="1">
                            <a:spLocks noChangeArrowheads="1"/>
                          </wps:cNvSpPr>
                          <wps:spPr bwMode="auto">
                            <a:xfrm>
                              <a:off x="2535" y="6549"/>
                              <a:ext cx="1369" cy="460"/>
                            </a:xfrm>
                            <a:prstGeom prst="rect">
                              <a:avLst/>
                            </a:prstGeom>
                            <a:noFill/>
                            <a:ln>
                              <a:noFill/>
                            </a:ln>
                            <a:effectLst/>
                          </wps:spPr>
                          <wps:txbx>
                            <w:txbxContent>
                              <w:p w:rsidR="00B87DB1" w:rsidRPr="00980D30" w:rsidRDefault="00B87DB1" w:rsidP="00B87DB1">
                                <w:pPr>
                                  <w:pStyle w:val="a8"/>
                                  <w:ind w:right="-25"/>
                                  <w:jc w:val="both"/>
                                  <w:rPr>
                                    <w:rFonts w:ascii="宋体" w:eastAsia="宋体" w:hAnsi="宋体"/>
                                    <w:sz w:val="21"/>
                                    <w:szCs w:val="21"/>
                                  </w:rPr>
                                </w:pPr>
                                <w:r w:rsidRPr="00980D30">
                                  <w:rPr>
                                    <w:rFonts w:ascii="宋体" w:eastAsia="宋体" w:hAnsi="宋体" w:hint="eastAsia"/>
                                    <w:sz w:val="21"/>
                                    <w:szCs w:val="21"/>
                                  </w:rPr>
                                  <w:t>提出修改意见</w:t>
                                </w:r>
                              </w:p>
                            </w:txbxContent>
                          </wps:txbx>
                          <wps:bodyPr rot="0" vert="horz" wrap="square" lIns="91433" tIns="0" rIns="91433" bIns="0" upright="1">
                            <a:noAutofit/>
                          </wps:bodyPr>
                        </wps:wsp>
                        <wps:wsp>
                          <wps:cNvPr id="763" name="Text Box 482"/>
                          <wps:cNvSpPr txBox="1">
                            <a:spLocks noChangeArrowheads="1"/>
                          </wps:cNvSpPr>
                          <wps:spPr bwMode="auto">
                            <a:xfrm>
                              <a:off x="3810" y="3941"/>
                              <a:ext cx="2953" cy="554"/>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初审</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（专业监理工程师）</w:t>
                                </w:r>
                              </w:p>
                            </w:txbxContent>
                          </wps:txbx>
                          <wps:bodyPr rot="0" vert="horz" wrap="square" lIns="90000" tIns="36000" rIns="90000" bIns="36000" anchor="t" anchorCtr="0" upright="1">
                            <a:noAutofit/>
                          </wps:bodyPr>
                        </wps:wsp>
                        <wps:wsp>
                          <wps:cNvPr id="764" name="Text Box 483"/>
                          <wps:cNvSpPr txBox="1">
                            <a:spLocks noChangeArrowheads="1"/>
                          </wps:cNvSpPr>
                          <wps:spPr bwMode="auto">
                            <a:xfrm>
                              <a:off x="7155" y="3897"/>
                              <a:ext cx="2815" cy="685"/>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向施工方询问和落实主要问题（专业监理工程师）</w:t>
                                </w:r>
                              </w:p>
                            </w:txbxContent>
                          </wps:txbx>
                          <wps:bodyPr rot="0" vert="horz" wrap="square" lIns="53996" tIns="36000" rIns="53996" bIns="36000" anchor="t" anchorCtr="0" upright="1">
                            <a:noAutofit/>
                          </wps:bodyPr>
                        </wps:wsp>
                        <wps:wsp>
                          <wps:cNvPr id="765" name="Text Box 484"/>
                          <wps:cNvSpPr txBox="1">
                            <a:spLocks noChangeArrowheads="1"/>
                          </wps:cNvSpPr>
                          <wps:spPr bwMode="auto">
                            <a:xfrm>
                              <a:off x="7172" y="4989"/>
                              <a:ext cx="2818" cy="753"/>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重大问题与建设单位、设计协商（总监理工程师）</w:t>
                                </w:r>
                              </w:p>
                            </w:txbxContent>
                          </wps:txbx>
                          <wps:bodyPr rot="0" vert="horz" wrap="square" lIns="53996" tIns="36000" rIns="53996" bIns="36000" anchor="t" anchorCtr="0" upright="1">
                            <a:noAutofit/>
                          </wps:bodyPr>
                        </wps:wsp>
                        <wps:wsp>
                          <wps:cNvPr id="766" name="Text Box 485"/>
                          <wps:cNvSpPr txBox="1">
                            <a:spLocks noChangeArrowheads="1"/>
                          </wps:cNvSpPr>
                          <wps:spPr bwMode="auto">
                            <a:xfrm>
                              <a:off x="2535" y="2805"/>
                              <a:ext cx="1009" cy="396"/>
                            </a:xfrm>
                            <a:prstGeom prst="rect">
                              <a:avLst/>
                            </a:prstGeom>
                            <a:noFill/>
                            <a:ln>
                              <a:noFill/>
                            </a:ln>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rPr>
                                  <w:t>修改</w:t>
                                </w:r>
                              </w:p>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补充</w:t>
                                </w:r>
                              </w:p>
                            </w:txbxContent>
                          </wps:txbx>
                          <wps:bodyPr rot="0" vert="horz" wrap="square" lIns="91440" tIns="0" rIns="91440" bIns="0" upright="1">
                            <a:noAutofit/>
                          </wps:bodyPr>
                        </wps:wsp>
                        <wps:wsp>
                          <wps:cNvPr id="767" name="Text Box 486"/>
                          <wps:cNvSpPr txBox="1">
                            <a:spLocks noChangeArrowheads="1"/>
                          </wps:cNvSpPr>
                          <wps:spPr bwMode="auto">
                            <a:xfrm>
                              <a:off x="7172" y="5925"/>
                              <a:ext cx="2908" cy="1248"/>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jc w:val="both"/>
                                  <w:rPr>
                                    <w:rFonts w:ascii="宋体" w:eastAsia="宋体" w:hAnsi="宋体"/>
                                    <w:sz w:val="21"/>
                                    <w:szCs w:val="21"/>
                                    <w:lang w:eastAsia="zh-CN"/>
                                  </w:rPr>
                                </w:pPr>
                                <w:r w:rsidRPr="00980D30">
                                  <w:rPr>
                                    <w:rFonts w:ascii="宋体" w:eastAsia="宋体" w:hAnsi="宋体" w:hint="eastAsia"/>
                                    <w:sz w:val="21"/>
                                    <w:szCs w:val="21"/>
                                    <w:lang w:eastAsia="zh-CN"/>
                                  </w:rPr>
                                  <w:t>对重大施工方案组织建设单位、设计、承包、监理共同参加的方案专题会共同审定（总监理工程师）</w:t>
                                </w:r>
                              </w:p>
                            </w:txbxContent>
                          </wps:txbx>
                          <wps:bodyPr rot="0" vert="horz" wrap="square" lIns="53996" tIns="36000" rIns="53996" bIns="36000" anchor="t" anchorCtr="0" upright="1">
                            <a:noAutofit/>
                          </wps:bodyPr>
                        </wps:wsp>
                        <wps:wsp>
                          <wps:cNvPr id="768" name="Line 487"/>
                          <wps:cNvCnPr/>
                          <wps:spPr bwMode="auto">
                            <a:xfrm flipH="1">
                              <a:off x="2509" y="7173"/>
                              <a:ext cx="1076" cy="0"/>
                            </a:xfrm>
                            <a:prstGeom prst="line">
                              <a:avLst/>
                            </a:prstGeom>
                            <a:noFill/>
                            <a:ln w="9525">
                              <a:solidFill>
                                <a:srgbClr val="000000"/>
                              </a:solidFill>
                              <a:round/>
                            </a:ln>
                          </wps:spPr>
                          <wps:bodyPr/>
                        </wps:wsp>
                        <wps:wsp>
                          <wps:cNvPr id="769" name="Line 488"/>
                          <wps:cNvCnPr/>
                          <wps:spPr bwMode="auto">
                            <a:xfrm>
                              <a:off x="6753" y="4365"/>
                              <a:ext cx="422" cy="0"/>
                            </a:xfrm>
                            <a:prstGeom prst="line">
                              <a:avLst/>
                            </a:prstGeom>
                            <a:noFill/>
                            <a:ln w="9525">
                              <a:solidFill>
                                <a:srgbClr val="000000"/>
                              </a:solidFill>
                              <a:round/>
                              <a:headEnd type="triangle" w="med" len="med"/>
                              <a:tailEnd type="triangle" w="med" len="med"/>
                            </a:ln>
                          </wps:spPr>
                          <wps:bodyPr/>
                        </wps:wsp>
                        <wps:wsp>
                          <wps:cNvPr id="770" name="Line 489"/>
                          <wps:cNvCnPr/>
                          <wps:spPr bwMode="auto">
                            <a:xfrm>
                              <a:off x="6753" y="5301"/>
                              <a:ext cx="422" cy="0"/>
                            </a:xfrm>
                            <a:prstGeom prst="line">
                              <a:avLst/>
                            </a:prstGeom>
                            <a:noFill/>
                            <a:ln w="9525">
                              <a:solidFill>
                                <a:srgbClr val="000000"/>
                              </a:solidFill>
                              <a:round/>
                              <a:headEnd type="triangle" w="med" len="med"/>
                              <a:tailEnd type="triangle" w="med" len="med"/>
                            </a:ln>
                          </wps:spPr>
                          <wps:bodyPr/>
                        </wps:wsp>
                        <wps:wsp>
                          <wps:cNvPr id="771" name="Line 490"/>
                          <wps:cNvCnPr/>
                          <wps:spPr bwMode="auto">
                            <a:xfrm>
                              <a:off x="5277" y="3585"/>
                              <a:ext cx="0" cy="312"/>
                            </a:xfrm>
                            <a:prstGeom prst="line">
                              <a:avLst/>
                            </a:prstGeom>
                            <a:noFill/>
                            <a:ln w="9525">
                              <a:solidFill>
                                <a:srgbClr val="000000"/>
                              </a:solidFill>
                              <a:round/>
                              <a:tailEnd type="triangle" w="med" len="med"/>
                            </a:ln>
                          </wps:spPr>
                          <wps:bodyPr/>
                        </wps:wsp>
                        <wps:wsp>
                          <wps:cNvPr id="772" name="Line 491"/>
                          <wps:cNvCnPr>
                            <a:stCxn id="763" idx="2"/>
                          </wps:cNvCnPr>
                          <wps:spPr bwMode="auto">
                            <a:xfrm flipH="1">
                              <a:off x="5277" y="4495"/>
                              <a:ext cx="9" cy="494"/>
                            </a:xfrm>
                            <a:prstGeom prst="line">
                              <a:avLst/>
                            </a:prstGeom>
                            <a:noFill/>
                            <a:ln w="9525">
                              <a:solidFill>
                                <a:srgbClr val="000000"/>
                              </a:solidFill>
                              <a:round/>
                              <a:tailEnd type="triangle" w="med" len="med"/>
                            </a:ln>
                          </wps:spPr>
                          <wps:bodyPr/>
                        </wps:wsp>
                        <wps:wsp>
                          <wps:cNvPr id="773" name="Line 492"/>
                          <wps:cNvCnPr>
                            <a:stCxn id="759" idx="2"/>
                          </wps:cNvCnPr>
                          <wps:spPr bwMode="auto">
                            <a:xfrm flipH="1">
                              <a:off x="5277" y="5591"/>
                              <a:ext cx="29" cy="958"/>
                            </a:xfrm>
                            <a:prstGeom prst="line">
                              <a:avLst/>
                            </a:prstGeom>
                            <a:noFill/>
                            <a:ln w="9525">
                              <a:solidFill>
                                <a:srgbClr val="000000"/>
                              </a:solidFill>
                              <a:round/>
                              <a:tailEnd type="triangle" w="med" len="med"/>
                            </a:ln>
                          </wps:spPr>
                          <wps:bodyPr/>
                        </wps:wsp>
                        <wps:wsp>
                          <wps:cNvPr id="774" name="Line 493"/>
                          <wps:cNvCnPr/>
                          <wps:spPr bwMode="auto">
                            <a:xfrm>
                              <a:off x="5277" y="6237"/>
                              <a:ext cx="1898" cy="0"/>
                            </a:xfrm>
                            <a:prstGeom prst="line">
                              <a:avLst/>
                            </a:prstGeom>
                            <a:noFill/>
                            <a:ln w="9525">
                              <a:solidFill>
                                <a:srgbClr val="000000"/>
                              </a:solidFill>
                              <a:round/>
                              <a:headEnd type="triangle" w="med" len="med"/>
                              <a:tailEnd type="triangle" w="med" len="med"/>
                            </a:ln>
                          </wps:spPr>
                          <wps:bodyPr/>
                        </wps:wsp>
                        <wps:wsp>
                          <wps:cNvPr id="775" name="Line 494"/>
                          <wps:cNvCnPr/>
                          <wps:spPr bwMode="auto">
                            <a:xfrm flipV="1">
                              <a:off x="2520" y="2961"/>
                              <a:ext cx="15" cy="4212"/>
                            </a:xfrm>
                            <a:prstGeom prst="line">
                              <a:avLst/>
                            </a:prstGeom>
                            <a:noFill/>
                            <a:ln w="9525">
                              <a:solidFill>
                                <a:srgbClr val="000000"/>
                              </a:solidFill>
                              <a:round/>
                            </a:ln>
                          </wps:spPr>
                          <wps:bodyPr/>
                        </wps:wsp>
                        <wps:wsp>
                          <wps:cNvPr id="776" name="Line 495"/>
                          <wps:cNvCnPr/>
                          <wps:spPr bwMode="auto">
                            <a:xfrm>
                              <a:off x="2535" y="2961"/>
                              <a:ext cx="1265" cy="0"/>
                            </a:xfrm>
                            <a:prstGeom prst="line">
                              <a:avLst/>
                            </a:prstGeom>
                            <a:noFill/>
                            <a:ln w="9525">
                              <a:solidFill>
                                <a:srgbClr val="000000"/>
                              </a:solidFill>
                              <a:round/>
                              <a:tailEnd type="triangle" w="med" len="med"/>
                            </a:ln>
                          </wps:spPr>
                          <wps:bodyPr/>
                        </wps:wsp>
                        <wps:wsp>
                          <wps:cNvPr id="777" name="Line 496"/>
                          <wps:cNvCnPr/>
                          <wps:spPr bwMode="auto">
                            <a:xfrm>
                              <a:off x="5265" y="7797"/>
                              <a:ext cx="0" cy="312"/>
                            </a:xfrm>
                            <a:prstGeom prst="line">
                              <a:avLst/>
                            </a:prstGeom>
                            <a:noFill/>
                            <a:ln w="9525">
                              <a:solidFill>
                                <a:srgbClr val="000000"/>
                              </a:solidFill>
                              <a:round/>
                              <a:tailEnd type="triangle" w="med" len="med"/>
                            </a:ln>
                          </wps:spPr>
                          <wps:bodyPr/>
                        </wps:wsp>
                        <wps:wsp>
                          <wps:cNvPr id="778" name="Line 497"/>
                          <wps:cNvCnPr/>
                          <wps:spPr bwMode="auto">
                            <a:xfrm>
                              <a:off x="5277" y="8889"/>
                              <a:ext cx="0" cy="312"/>
                            </a:xfrm>
                            <a:prstGeom prst="line">
                              <a:avLst/>
                            </a:prstGeom>
                            <a:noFill/>
                            <a:ln w="9525">
                              <a:solidFill>
                                <a:srgbClr val="000000"/>
                              </a:solidFill>
                              <a:round/>
                              <a:tailEnd type="triangle" w="med" len="med"/>
                            </a:ln>
                          </wps:spPr>
                          <wps:bodyPr/>
                        </wps:wsp>
                        <wps:wsp>
                          <wps:cNvPr id="779" name="Text Box 498"/>
                          <wps:cNvSpPr txBox="1">
                            <a:spLocks noChangeArrowheads="1"/>
                          </wps:cNvSpPr>
                          <wps:spPr bwMode="auto">
                            <a:xfrm>
                              <a:off x="3795" y="8109"/>
                              <a:ext cx="2953" cy="753"/>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将批件返回承包方并送建设单位（资料管理人员）</w:t>
                                </w:r>
                              </w:p>
                            </w:txbxContent>
                          </wps:txbx>
                          <wps:bodyPr rot="0" vert="horz" wrap="square" lIns="90000" tIns="36000" rIns="90000" bIns="36000" anchor="t" anchorCtr="0" upright="1">
                            <a:noAutofit/>
                          </wps:bodyPr>
                        </wps:wsp>
                      </wpg:grpSp>
                    </wpg:wgp>
                  </a:graphicData>
                </a:graphic>
                <wp14:sizeRelV relativeFrom="margin">
                  <wp14:pctHeight>0</wp14:pctHeight>
                </wp14:sizeRelV>
              </wp:anchor>
            </w:drawing>
          </mc:Choice>
          <mc:Fallback>
            <w:pict>
              <v:group w14:anchorId="5270A229" id="组合 753" o:spid="_x0000_s1088" style="position:absolute;left:0;text-align:left;margin-left:7.75pt;margin-top:56.4pt;width:425.6pt;height:605.7pt;z-index:251666432;mso-height-relative:margin" coordorigin="1341,2481" coordsize="9000,6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">
                <v:shape id="Text Box 473" o:spid="_x0000_s1089" type="#_x0000_t202" style="position:absolute;left:1383;top:2812;width:1787;height: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bndcQA&#10;AADcAAAADwAAAGRycy9kb3ducmV2LnhtbESPT4vCMBTE74LfITzBi2hqcVWqUURWdq/+uXh7NM+2&#10;2Ly0TdbW/fRmYcHjMDO/YdbbzpTiQY0rLCuYTiIQxKnVBWcKLufDeAnCeWSNpWVS8CQH202/t8ZE&#10;25aP9Dj5TAQIuwQV5N5XiZQuzcmgm9iKOHg32xj0QTaZ1A22AW5KGUfRXBosOCzkWNE+p/R++jEK&#10;bPv5NJbqKB5df83Xflcfb3Gt1HDQ7VYgPHX+Hf5vf2sFi48Z/J0JR0Bu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W53XEAAAA3AAAAA8AAAAAAAAAAAAAAAAAmAIAAGRycy9k&#10;b3ducmV2LnhtbFBLBQYAAAAABAAEAPUAAACJAwAAAAA=&#10;" strokecolor="white">
                  <v:textbox>
                    <w:txbxContent>
                      <w:p w:rsidR="00B87DB1" w:rsidRPr="00980D30" w:rsidRDefault="00B87DB1" w:rsidP="00B87DB1">
                        <w:pPr>
                          <w:pStyle w:val="a8"/>
                          <w:ind w:right="-25"/>
                          <w:jc w:val="both"/>
                          <w:rPr>
                            <w:rFonts w:ascii="宋体" w:eastAsia="宋体" w:hAnsi="宋体"/>
                            <w:sz w:val="21"/>
                            <w:szCs w:val="21"/>
                          </w:rPr>
                        </w:pPr>
                        <w:r w:rsidRPr="00980D30">
                          <w:rPr>
                            <w:rFonts w:ascii="宋体" w:eastAsia="宋体" w:hAnsi="宋体" w:hint="eastAsia"/>
                            <w:sz w:val="21"/>
                            <w:szCs w:val="21"/>
                          </w:rPr>
                          <w:t>(施工单位)</w:t>
                        </w:r>
                      </w:p>
                    </w:txbxContent>
                  </v:textbox>
                </v:shape>
                <v:shape id="Text Box 474" o:spid="_x0000_s1090" type="#_x0000_t202" style="position:absolute;left:1341;top:6849;width:162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pC7sMA&#10;AADcAAAADwAAAGRycy9kb3ducmV2LnhtbESPS4vCQBCE7wv+h6EFL4tODPggOorIinv1cfHWZNok&#10;mOlJMrMm+ut3BMFjUVVfUct1Z0pxp8YVlhWMRxEI4tTqgjMF59NuOAfhPLLG0jIpeJCD9ar3tcRE&#10;25YPdD/6TAQIuwQV5N5XiZQuzcmgG9mKOHhX2xj0QTaZ1A22AW5KGUfRVBosOCzkWNE2p/R2/DMK&#10;bPvzMJbqKP6+PM1+u6kP17hWatDvNgsQnjr/Cb/bv1rBbDKB15lwBOT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9pC7sMAAADcAAAADwAAAAAAAAAAAAAAAACYAgAAZHJzL2Rv&#10;d25yZXYueG1sUEsFBgAAAAAEAAQA9QAAAIgDAAAAAA==&#10;" strokecolor="white">
                  <v:textbox>
                    <w:txbxContent>
                      <w:p w:rsidR="00B87DB1" w:rsidRPr="00980D30" w:rsidRDefault="00B87DB1" w:rsidP="00B87DB1">
                        <w:pPr>
                          <w:pStyle w:val="a8"/>
                          <w:ind w:right="-25"/>
                          <w:jc w:val="both"/>
                          <w:rPr>
                            <w:rFonts w:ascii="宋体" w:eastAsia="宋体" w:hAnsi="宋体"/>
                            <w:sz w:val="21"/>
                            <w:szCs w:val="21"/>
                          </w:rPr>
                        </w:pPr>
                        <w:r w:rsidRPr="00980D30">
                          <w:rPr>
                            <w:rFonts w:ascii="宋体" w:eastAsia="宋体" w:hAnsi="宋体" w:hint="eastAsia"/>
                            <w:sz w:val="21"/>
                            <w:szCs w:val="21"/>
                          </w:rPr>
                          <w:t>(监理单位)</w:t>
                        </w:r>
                      </w:p>
                    </w:txbxContent>
                  </v:textbox>
                </v:shape>
                <v:group id="Group 475" o:spid="_x0000_s1091" style="position:absolute;left:1521;top:2481;width:8820;height:6959" coordorigin="2509,2805" coordsize="7571,69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plKVsUAAADcAAAADwAAAGRycy9kb3ducmV2LnhtbESPQYvCMBSE78L+h/CE&#10;vWnaXdSlGkXEXTyIoC6It0fzbIvNS2liW/+9EQSPw8x8w8wWnSlFQ7UrLCuIhxEI4tTqgjMF/8ff&#10;wQ8I55E1lpZJwZ0cLOYfvRkm2ra8p+bgMxEg7BJUkHtfJVK6NCeDbmgr4uBdbG3QB1lnUtfYBrgp&#10;5VcUjaXBgsNCjhWtckqvh5tR8Ndiu/yO1832elndz8fR7rSNSanPfrecgvDU+Xf41d5oBZPR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6ZSlbFAAAA3AAA&#10;AA8AAAAAAAAAAAAAAAAAqgIAAGRycy9kb3ducmV2LnhtbFBLBQYAAAAABAAEAPoAAACcAwAAAAA=&#10;">
                  <v:shape id="Text Box 476" o:spid="_x0000_s1092" type="#_x0000_t202" style="position:absolute;left:5580;top:7797;width:587;height: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jTEsUA&#10;AADcAAAADwAAAGRycy9kb3ducmV2LnhtbESPUWvCQBCE3wv+h2MF3+qd0hqJniKCUCq0aCv4uObW&#10;JJjbC7nTxH/vFQo+DrPzzc582dlK3KjxpWMNo6ECQZw5U3Ku4fdn8zoF4QOywcoxabiTh+Wi9zLH&#10;1LiWd3Tbh1xECPsUNRQh1KmUPivIoh+6mjh6Z9dYDFE2uTQNthFuKzlWaiItlhwbCqxpXVB22V9t&#10;fMOuWvzKTtvJd63U8fOwfasOidaDfreagQjUhefxf/rDaEjeE/gbEwk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CNMSxQAAANwAAAAPAAAAAAAAAAAAAAAAAJgCAABkcnMv&#10;ZG93bnJldi54bWxQSwUGAAAAAAQABAD1AAAAigMAAAAA&#10;" strokecolor="white">
                    <v:textbox inset="0,0,0,0">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通过</w:t>
                          </w:r>
                        </w:p>
                      </w:txbxContent>
                    </v:textbox>
                  </v:shape>
                  <v:shape id="Text Box 477" o:spid="_x0000_s1093" type="#_x0000_t202" style="position:absolute;left:3800;top:2805;width:2935;height: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v0PcIA&#10;AADcAAAADwAAAGRycy9kb3ducmV2LnhtbERPS27CMBDdV+odrKnUHTitykcBgwC1CCFYADnAEA9x&#10;RDwOsYFwe7xA6vLp/cfT1lbiRo0vHSv46iYgiHOnSy4UZIe/zhCED8gaK8ek4EEeppP3tzGm2t15&#10;R7d9KEQMYZ+iAhNCnUrpc0MWfdfVxJE7ucZiiLAppG7wHsNtJb+TpC8tlhwbDNa0MJSf91er4GJ+&#10;fzK3nsl+Zo/XZann5+1mrtTnRzsbgQjUhn/xy73SCga9uDaeiUdAT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Q9wgAAANwAAAAPAAAAAAAAAAAAAAAAAJgCAABkcnMvZG93&#10;bnJldi54bWxQSwUGAAAAAAQABAD1AAAAhwMAAAAA&#10;">
                    <v:textbox inset="2.5mm,1mm,2.5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施工组织设计（方案）</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申报（承包单位）</w:t>
                          </w:r>
                        </w:p>
                      </w:txbxContent>
                    </v:textbox>
                  </v:shape>
                  <v:shape id="Text Box 478" o:spid="_x0000_s1094" type="#_x0000_t202" style="position:absolute;left:3830;top:5011;width:2953;height:5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dRpsUA&#10;AADcAAAADwAAAGRycy9kb3ducmV2LnhtbESPzW7CMBCE75V4B2sr9VacovIXMAiqFiEEByAPsMRL&#10;HBGv09hA+vY1UqUeRzPzjWY6b20lbtT40rGCt24Cgjh3uuRCQXb8eh2B8AFZY+WYFPyQh/ms8zTF&#10;VLs77+l2CIWIEPYpKjAh1KmUPjdk0XddTRy9s2sshiibQuoG7xFuK9lLkoG0WHJcMFjTh6H8crha&#10;Bd/m8z1zm4UcZPZ0XZV6edltl0q9PLeLCYhAbfgP/7XXWsGwP4bHmXgE5O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1GmxQAAANwAAAAPAAAAAAAAAAAAAAAAAJgCAABkcnMv&#10;ZG93bnJldi54bWxQSwUGAAAAAAQABAD1AAAAigMAAAAA&#10;">
                    <v:textbox inset="2.5mm,1mm,2.5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监理项目部会审</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（专业监理工程师）</w:t>
                          </w:r>
                        </w:p>
                      </w:txbxContent>
                    </v:textbox>
                  </v:shape>
                  <v:shape id="Text Box 479" o:spid="_x0000_s1095" type="#_x0000_t202" style="position:absolute;left:3795;top:9201;width:2940;height:5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8ubsAA&#10;AADcAAAADwAAAGRycy9kb3ducmV2LnhtbERPTYvCMBC9C/6HMMLeNHUFtdUosiKssBdbwevQjG1p&#10;M6lN1PrvzUHY4+N9r7e9acSDOldZVjCdRCCIc6srLhScs8N4CcJ5ZI2NZVLwIgfbzXCwxkTbJ5/o&#10;kfpChBB2CSoovW8TKV1ekkE3sS1x4K62M+gD7AqpO3yGcNPI7yiaS4MVh4YSW/opKa/Tu1EQNzcd&#10;1/HL1vtMH4+Lv1l6yi5KfY363QqEp97/iz/uX61gMQ/zw5lwBOTm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P8ubsAAAADcAAAADwAAAAAAAAAAAAAAAACYAgAAZHJzL2Rvd25y&#10;ZXYueG1sUEsFBgAAAAAEAAQA9QAAAIUDAAAAAA==&#10;">
                    <v:textbox inset="1.49989mm,2mm,1.49989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施工组织设计付诸实施</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（承包单位）</w:t>
                          </w:r>
                        </w:p>
                      </w:txbxContent>
                    </v:textbox>
                  </v:shape>
                  <v:shapetype id="_x0000_t110" coordsize="21600,21600" o:spt="110" path="m10800,l,10800,10800,21600,21600,10800xe">
                    <v:stroke joinstyle="miter"/>
                    <v:path gradientshapeok="t" o:connecttype="rect" textboxrect="5400,5400,16200,16200"/>
                  </v:shapetype>
                  <v:shape id="AutoShape 480" o:spid="_x0000_s1096" type="#_x0000_t110" style="position:absolute;left:3544;top:6549;width:3459;height:12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FY8sUA&#10;AADcAAAADwAAAGRycy9kb3ducmV2LnhtbESPQWvCQBSE70L/w/IKvelGKyrRVSQoFIqFWvH8yD6T&#10;mN23Ibtq6q/vCgWPw8x8wyxWnTXiSq2vHCsYDhIQxLnTFRcKDj/b/gyED8gajWNS8EseVsuX3gJT&#10;7W78Tdd9KESEsE9RQRlCk0rp85Is+oFriKN3cq3FEGVbSN3iLcKtkaMkmUiLFceFEhvKSsrr/cUq&#10;0Ho8Pmemyo7v983uy4zqz+m9VurttVvPQQTqwjP83/7QCqaTITzOxCM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4VjyxQAAANwAAAAPAAAAAAAAAAAAAAAAAJgCAABkcnMv&#10;ZG93bnJldi54bWxQSwUGAAAAAAQABAD1AAAAigMAAAAA&#10;">
                    <v:stroke startarrowwidth="narrow" endarrowwidth="narrow"/>
                    <v:textbox inset="2.53981mm,0,2.53981mm,0">
                      <w:txbxContent>
                        <w:p w:rsidR="00B87DB1" w:rsidRPr="00980D30" w:rsidRDefault="00B87DB1" w:rsidP="00B87DB1">
                          <w:pPr>
                            <w:pStyle w:val="a8"/>
                            <w:ind w:right="-25"/>
                            <w:jc w:val="both"/>
                            <w:rPr>
                              <w:rFonts w:ascii="宋体" w:eastAsia="宋体" w:hAnsi="宋体"/>
                              <w:sz w:val="21"/>
                              <w:szCs w:val="21"/>
                              <w:lang w:eastAsia="zh-CN"/>
                            </w:rPr>
                          </w:pPr>
                          <w:r w:rsidRPr="00980D30">
                            <w:rPr>
                              <w:rFonts w:ascii="宋体" w:eastAsia="宋体" w:hAnsi="宋体" w:hint="eastAsia"/>
                              <w:sz w:val="21"/>
                              <w:szCs w:val="21"/>
                              <w:lang w:eastAsia="zh-CN"/>
                            </w:rPr>
                            <w:t>施工组织设计审批（总监理工程师）</w:t>
                          </w:r>
                        </w:p>
                      </w:txbxContent>
                    </v:textbox>
                  </v:shape>
                  <v:shape id="Text Box 481" o:spid="_x0000_s1097" type="#_x0000_t202" style="position:absolute;left:2535;top:6549;width:1369;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tlpcQA&#10;AADcAAAADwAAAGRycy9kb3ducmV2LnhtbESPzWrDMBCE74G+g9hCb4nslDrBjRya0kJv+akfYLG2&#10;lltr5Viq47x9FAjkOMzMN8xqPdpWDNT7xrGCdJaAIK6cbrhWUH5/TpcgfEDW2DomBWfysC4eJivM&#10;tTvxnoZDqEWEsM9RgQmhy6X0lSGLfuY64uj9uN5iiLKvpe7xFOG2lfMkyaTFhuOCwY7eDVV/h3+r&#10;gDIzVNslfzzXx905a1/KTfpbKvX0OL69ggg0hnv41v7SChbZHK5n4hGQx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bZaXEAAAA3AAAAA8AAAAAAAAAAAAAAAAAmAIAAGRycy9k&#10;b3ducmV2LnhtbFBLBQYAAAAABAAEAPUAAACJAwAAAAA=&#10;" filled="f" stroked="f">
                    <v:textbox inset="2.53981mm,0,2.53981mm,0">
                      <w:txbxContent>
                        <w:p w:rsidR="00B87DB1" w:rsidRPr="00980D30" w:rsidRDefault="00B87DB1" w:rsidP="00B87DB1">
                          <w:pPr>
                            <w:pStyle w:val="a8"/>
                            <w:ind w:right="-25"/>
                            <w:jc w:val="both"/>
                            <w:rPr>
                              <w:rFonts w:ascii="宋体" w:eastAsia="宋体" w:hAnsi="宋体"/>
                              <w:sz w:val="21"/>
                              <w:szCs w:val="21"/>
                            </w:rPr>
                          </w:pPr>
                          <w:r w:rsidRPr="00980D30">
                            <w:rPr>
                              <w:rFonts w:ascii="宋体" w:eastAsia="宋体" w:hAnsi="宋体" w:hint="eastAsia"/>
                              <w:sz w:val="21"/>
                              <w:szCs w:val="21"/>
                            </w:rPr>
                            <w:t>提出修改意见</w:t>
                          </w:r>
                        </w:p>
                      </w:txbxContent>
                    </v:textbox>
                  </v:shape>
                  <v:shape id="Text Box 482" o:spid="_x0000_s1098" type="#_x0000_t202" style="position:absolute;left:3810;top:3941;width:2953;height:5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Os8cUA&#10;AADcAAAADwAAAGRycy9kb3ducmV2LnhtbESP0WrCQBRE3wX/YbmCb3WjllhSV1FRKaV90OYDbrPX&#10;bDB7N2ZXTf++Wyj4OMzMGWa+7GwtbtT6yrGC8SgBQVw4XXGpIP/aPb2A8AFZY+2YFPyQh+Wi35tj&#10;pt2dD3Q7hlJECPsMFZgQmkxKXxiy6EeuIY7eybUWQ5RtKXWL9wi3tZwkSSotVhwXDDa0MVScj1er&#10;4GK2z7l7X8k0t9/XfaXX58+PtVLDQbd6BRGoC4/wf/tNK5ilU/g7E4+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M6zxxQAAANwAAAAPAAAAAAAAAAAAAAAAAJgCAABkcnMv&#10;ZG93bnJldi54bWxQSwUGAAAAAAQABAD1AAAAigMAAAAA&#10;">
                    <v:textbox inset="2.5mm,1mm,2.5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初审</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（专业监理工程师）</w:t>
                          </w:r>
                        </w:p>
                      </w:txbxContent>
                    </v:textbox>
                  </v:shape>
                  <v:shape id="Text Box 483" o:spid="_x0000_s1099" type="#_x0000_t202" style="position:absolute;left:7155;top:3897;width:2815;height:6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rsw8cA&#10;AADcAAAADwAAAGRycy9kb3ducmV2LnhtbESP3UoDMRSE7wXfIZxCb6TNWrU/a9PSCmIRWvr3AMfN&#10;6Sa6OVk2sd2+vREEL4eZ+YaZzltXiTM1wXpWcN/PQBAXXlsuFRwPr70xiBCRNVaeScGVAsxntzdT&#10;zLW/8I7O+1iKBOGQowITY51LGQpDDkPf18TJO/nGYUyyKaVu8JLgrpKDLBtKh5bTgsGaXgwVX/tv&#10;p8C2b4flx2jy+X63XT+Uhq+bp8Iq1e20i2cQkdr4H/5rr7SC0fARfs+kIyB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6a7MPHAAAA3AAAAA8AAAAAAAAAAAAAAAAAmAIAAGRy&#10;cy9kb3ducmV2LnhtbFBLBQYAAAAABAAEAPUAAACMAwAAAAA=&#10;">
                    <v:textbox inset="1.49989mm,1mm,1.49989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向施工方询问和落实主要问题（专业监理工程师）</w:t>
                          </w:r>
                        </w:p>
                      </w:txbxContent>
                    </v:textbox>
                  </v:shape>
                  <v:shape id="Text Box 484" o:spid="_x0000_s1100" type="#_x0000_t202" style="position:absolute;left:7172;top:4989;width:2818;height: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ZJWMYA&#10;AADcAAAADwAAAGRycy9kb3ducmV2LnhtbESP0WoCMRRE3wv9h3ALvhTN1qLW1ShVKC2CpWo/4Lq5&#10;btJubpZN1PXvTUHo4zAzZ5jpvHWVOFETrGcFT70MBHHhteVSwffurfsCIkRkjZVnUnChAPPZ/d0U&#10;c+3PvKHTNpYiQTjkqMDEWOdShsKQw9DzNXHyDr5xGJNsSqkbPCe4q2Q/y4bSoeW0YLCmpaHid3t0&#10;Cmz7vlvsR+Of1ePX+rk0fPkcFFapzkP7OgERqY3/4Vv7QysYDQfwdyYdAT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dZJWMYAAADcAAAADwAAAAAAAAAAAAAAAACYAgAAZHJz&#10;L2Rvd25yZXYueG1sUEsFBgAAAAAEAAQA9QAAAIsDAAAAAA==&#10;">
                    <v:textbox inset="1.49989mm,1mm,1.49989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重大问题与建设单位、设计协商（总监理工程师）</w:t>
                          </w:r>
                        </w:p>
                      </w:txbxContent>
                    </v:textbox>
                  </v:shape>
                  <v:shape id="Text Box 485" o:spid="_x0000_s1101" type="#_x0000_t202" style="position:absolute;left:2535;top:2805;width:1009;height:3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azpMMA&#10;AADcAAAADwAAAGRycy9kb3ducmV2LnhtbESPwW7CMBBE75X6D9Yi9VYcOKRVwCCoBOoBDgU+YBUv&#10;cSBeR7YhCV+PK1XqcTQzbzTzZW8bcScfascKJuMMBHHpdM2VgtNx8/4JIkRkjY1jUjBQgOXi9WWO&#10;hXYd/9D9ECuRIBwKVGBibAspQ2nIYhi7ljh5Z+ctxiR9JbXHLsFtI6dZlkuLNacFgy19GSqvh5tV&#10;YB+Th98h2st2mGLXDma7362Vehv1qxmISH38D/+1v7WCjzyH3zPpCMjF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eazpMMAAADcAAAADwAAAAAAAAAAAAAAAACYAgAAZHJzL2Rv&#10;d25yZXYueG1sUEsFBgAAAAAEAAQA9QAAAIgDAAAAAA==&#10;" filled="f" stroked="f">
                    <v:textbox inset=",0,,0">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rPr>
                            <w:t>修改</w:t>
                          </w:r>
                        </w:p>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补充</w:t>
                          </w:r>
                        </w:p>
                      </w:txbxContent>
                    </v:textbox>
                  </v:shape>
                  <v:shape id="Text Box 486" o:spid="_x0000_s1102" type="#_x0000_t202" style="position:absolute;left:7172;top:5925;width:2908;height:1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ytMYA&#10;AADcAAAADwAAAGRycy9kb3ducmV2LnhtbESP0WoCMRRE3wX/IVyhL1KzVnTt1ihtoVgKLVX7Abeb&#10;6ya6uVk2qa5/3xQKPg4zc4ZZrDpXixO1wXpWMB5lIIhLry1XCr52L7dzECEia6w9k4ILBVgt+70F&#10;FtqfeUOnbaxEgnAoUIGJsSmkDKUhh2HkG+Lk7X3rMCbZVlK3eE5wV8u7LJtJh5bTgsGGng2Vx+2P&#10;U2C79e7pO78/vA0/3yeV4cvHtLRK3Qy6xwcQkbp4Df+3X7WCfJbD35l0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hytMYAAADcAAAADwAAAAAAAAAAAAAAAACYAgAAZHJz&#10;L2Rvd25yZXYueG1sUEsFBgAAAAAEAAQA9QAAAIsDAAAAAA==&#10;">
                    <v:textbox inset="1.49989mm,1mm,1.49989mm,1mm">
                      <w:txbxContent>
                        <w:p w:rsidR="00B87DB1" w:rsidRPr="00980D30" w:rsidRDefault="00B87DB1" w:rsidP="00B87DB1">
                          <w:pPr>
                            <w:pStyle w:val="a8"/>
                            <w:ind w:right="-25"/>
                            <w:jc w:val="both"/>
                            <w:rPr>
                              <w:rFonts w:ascii="宋体" w:eastAsia="宋体" w:hAnsi="宋体"/>
                              <w:sz w:val="21"/>
                              <w:szCs w:val="21"/>
                              <w:lang w:eastAsia="zh-CN"/>
                            </w:rPr>
                          </w:pPr>
                          <w:r w:rsidRPr="00980D30">
                            <w:rPr>
                              <w:rFonts w:ascii="宋体" w:eastAsia="宋体" w:hAnsi="宋体" w:hint="eastAsia"/>
                              <w:sz w:val="21"/>
                              <w:szCs w:val="21"/>
                              <w:lang w:eastAsia="zh-CN"/>
                            </w:rPr>
                            <w:t>对重大施工方案组织建设单位、设计、承包、监理共同参加的方案专题会共同审定（总监理工程师）</w:t>
                          </w:r>
                        </w:p>
                      </w:txbxContent>
                    </v:textbox>
                  </v:shape>
                  <v:line id="Line 487" o:spid="_x0000_s1103" style="position:absolute;flip:x;visibility:visible;mso-wrap-style:square" from="2509,7173" to="3585,7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j+q/8QAAADcAAAADwAAAGRycy9kb3ducmV2LnhtbERPTWvCMBi+D/wP4RV2kZluiLrOKDIY&#10;7ODFD1p2e9e8a0qbN12Saf335iDs+PB8rzaD7cSZfGgcK3ieZiCIK6cbrhWcjh9PSxAhImvsHJOC&#10;KwXYrEcPK8y1u/CezodYixTCIUcFJsY+lzJUhiyGqeuJE/fjvMWYoK+l9nhJ4baTL1k2lxYbTg0G&#10;e3o3VLWHP6tALneTX7/9nrVFW5avpqiK/mun1ON42L6BiDTEf/Hd/akVLOZpbTqTjoBc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P6r/xAAAANwAAAAPAAAAAAAAAAAA&#10;AAAAAKECAABkcnMvZG93bnJldi54bWxQSwUGAAAAAAQABAD5AAAAkgMAAAAA&#10;"/>
                  <v:line id="Line 488" o:spid="_x0000_s1104" style="position:absolute;visibility:visible;mso-wrap-style:square" from="6753,4365" to="7175,4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pCT8UAAADcAAAADwAAAGRycy9kb3ducmV2LnhtbESPQWvCQBSE7wX/w/KE3sxGD7ZGV5FC&#10;Sy6lVMXzM/tMotm3MbvNpv313YLQ4zAz3zCrzWAa0VPnassKpkkKgriwuuZSwWH/OnkG4TyyxsYy&#10;KfgmB5v16GGFmbaBP6nf+VJECLsMFVTet5mUrqjIoEtsSxy9s+0M+ii7UuoOQ4SbRs7SdC4N1hwX&#10;KmzppaLiuvsyCtLw8yYvMq/7j/z9FtpTOM5uQanH8bBdgvA0+P/wvZ1rBU/zBfydiUdAr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KpCT8UAAADcAAAADwAAAAAAAAAA&#10;AAAAAAChAgAAZHJzL2Rvd25yZXYueG1sUEsFBgAAAAAEAAQA+QAAAJMDAAAAAA==&#10;">
                    <v:stroke startarrow="block" endarrow="block"/>
                  </v:line>
                  <v:line id="Line 489" o:spid="_x0000_s1105" style="position:absolute;visibility:visible;mso-wrap-style:square" from="6753,5301" to="7175,53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l9D8IAAADcAAAADwAAAGRycy9kb3ducmV2LnhtbERPz2vCMBS+C/sfwht4s+k8TOmMZQw2&#10;ehkylZ3fmre22ry0TdZU//rlIHj8+H5v8sm0YqTBNZYVPCUpCOLS6oYrBcfD+2INwnlkja1lUnAh&#10;B/n2YbbBTNvAXzTufSViCLsMFdTed5mUrqzJoEtsRxy5XzsY9BEOldQDhhhuWrlM02dpsOHYUGNH&#10;bzWV5/2fUZCG64c8yaIZd8VnH7qf8L3sg1Lzx+n1BYSnyd/FN3ehFaxWcX48E4+A3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El9D8IAAADcAAAADwAAAAAAAAAAAAAA&#10;AAChAgAAZHJzL2Rvd25yZXYueG1sUEsFBgAAAAAEAAQA+QAAAJADAAAAAA==&#10;">
                    <v:stroke startarrow="block" endarrow="block"/>
                  </v:line>
                  <v:line id="Line 490" o:spid="_x0000_s1106" style="position:absolute;visibility:visible;mso-wrap-style:square" from="5277,3585" to="5277,38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DEVMQAAADcAAAADwAAAGRycy9kb3ducmV2LnhtbESPzWrDMBCE74G+g9hCb4nsHurEiRJK&#10;TaCHtpAfet5aG8vUWhlLcZS3jwqFHIeZb4ZZbaLtxEiDbx0ryGcZCOLa6ZYbBcfDdjoH4QOyxs4x&#10;KbiSh836YbLCUrsL72jch0akEvYlKjAh9KWUvjZk0c9cT5y8kxsshiSHRuoBL6ncdvI5y16kxZbT&#10;gsGe3gzVv/uzVVCYaicLWX0cvqqxzRfxM37/LJR6eoyvSxCBYriH/+l3nbgih78z6Qj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wMRUxAAAANwAAAAPAAAAAAAAAAAA&#10;AAAAAKECAABkcnMvZG93bnJldi54bWxQSwUGAAAAAAQABAD5AAAAkgMAAAAA&#10;">
                    <v:stroke endarrow="block"/>
                  </v:line>
                  <v:line id="Line 491" o:spid="_x0000_s1107" style="position:absolute;flip:x;visibility:visible;mso-wrap-style:square" from="5277,4495" to="5286,4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0dsMUAAADcAAAADwAAAGRycy9kb3ducmV2LnhtbESPT2vCQBDF70K/wzIFL6FuqlDb6Cr1&#10;HxTEQ20PHofsmASzsyE7avz2bqHg8fHm/d686bxztbpQGyrPBl4HKSji3NuKCwO/P5uXd1BBkC3W&#10;nsnAjQLMZ0+9KWbWX/mbLnspVIRwyNBAKdJkWoe8JIdh4Bvi6B1961CibAttW7xGuKv1ME3ftMOK&#10;Y0OJDS1Lyk/7s4tvbHa8Go2ShdNJ8kHrg2xTLcb0n7vPCSihTh7H/+kva2A8HsLfmEgAPb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G0dsMUAAADcAAAADwAAAAAAAAAA&#10;AAAAAAChAgAAZHJzL2Rvd25yZXYueG1sUEsFBgAAAAAEAAQA+QAAAJMDAAAAAA==&#10;">
                    <v:stroke endarrow="block"/>
                  </v:line>
                  <v:line id="Line 492" o:spid="_x0000_s1108" style="position:absolute;flip:x;visibility:visible;mso-wrap-style:square" from="5277,5591" to="5306,6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G4K8UAAADcAAAADwAAAGRycy9kb3ducmV2LnhtbESPQWvCQBCF74L/YZmCl1A3bUDb6Cq2&#10;KhSkh6qHHofsmIRmZ0N21PTfdwuCx8eb971582XvGnWhLtSeDTyNU1DEhbc1lwaOh+3jC6ggyBYb&#10;z2TglwIsF8PBHHPrr/xFl72UKkI45GigEmlzrUNRkcMw9i1x9E6+cyhRdqW2HV4j3DX6OU0n2mHN&#10;saHClt4rKn72Zxff2H7yOsuSN6eT5JU237JLtRgzeuhXM1BCvdyPb+kPa2A6zeB/TCSAXv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yG4K8UAAADcAAAADwAAAAAAAAAA&#10;AAAAAAChAgAAZHJzL2Rvd25yZXYueG1sUEsFBgAAAAAEAAQA+QAAAJMDAAAAAA==&#10;">
                    <v:stroke endarrow="block"/>
                  </v:line>
                  <v:line id="Line 493" o:spid="_x0000_s1109" style="position:absolute;visibility:visible;mso-wrap-style:square" from="5277,6237" to="7175,6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J7DMUAAADcAAAADwAAAGRycy9kb3ducmV2LnhtbESPQWvCQBSE7wX/w/KE3pqNUlRSV5FC&#10;JReRqvT8mn1Notm3MbtmY399t1DocZiZb5jlejCN6KlztWUFkyQFQVxYXXOp4HR8e1qAcB5ZY2OZ&#10;FNzJwXo1elhipm3gd+oPvhQRwi5DBZX3bSalKyoy6BLbEkfvy3YGfZRdKXWHIcJNI6dpOpMGa44L&#10;Fbb0WlFxOdyMgjR8b+VZ5nW/z3fX0H6Gj+k1KPU4HjYvIDwN/j/81861gvn8GX7PxCMgV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J7DMUAAADcAAAADwAAAAAAAAAA&#10;AAAAAAChAgAAZHJzL2Rvd25yZXYueG1sUEsFBgAAAAAEAAQA+QAAAJMDAAAAAA==&#10;">
                    <v:stroke startarrow="block" endarrow="block"/>
                  </v:line>
                  <v:line id="Line 494" o:spid="_x0000_s1110" style="position:absolute;flip:y;visibility:visible;mso-wrap-style:square" from="2520,2961" to="2535,7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eTvMcAAADcAAAADwAAAGRycy9kb3ducmV2LnhtbESPQWsCMRSE70L/Q3iFXqRmW7TarVGk&#10;IHjwUltWvD03r5tlNy/bJOr23zcFweMwM98w82VvW3EmH2rHCp5GGQji0umaKwVfn+vHGYgQkTW2&#10;jknBLwVYLu4Gc8y1u/AHnXexEgnCIUcFJsYulzKUhiyGkeuIk/ftvMWYpK+k9nhJcNvK5yx7kRZr&#10;TgsGO3o3VDa7k1UgZ9vhj18dx03R7PevpiiL7rBV6uG+X72BiNTHW/ja3mgF0+kE/s+kIyA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55O8xwAAANwAAAAPAAAAAAAA&#10;AAAAAAAAAKECAABkcnMvZG93bnJldi54bWxQSwUGAAAAAAQABAD5AAAAlQMAAAAA&#10;"/>
                  <v:line id="Line 495" o:spid="_x0000_s1111" style="position:absolute;visibility:visible;mso-wrap-style:square" from="2535,2961" to="3800,2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lcIMQAAADcAAAADwAAAGRycy9kb3ducmV2LnhtbESPQWvCQBSE74L/YXlCb7qxB6Opq4ih&#10;0ENbMIrn1+xrNjT7NmS3cfvvu4WCx2Hmm2G2+2g7MdLgW8cKlosMBHHtdMuNgsv5eb4G4QOyxs4x&#10;KfghD/vddLLFQrsbn2isQiNSCfsCFZgQ+kJKXxuy6BeuJ07epxsshiSHRuoBb6ncdvIxy1bSYstp&#10;wWBPR0P1V/VtFeSmPMlclq/n93Jsl5v4Fq8fG6UeZvHwBCJQDPfwP/2iE5ev4O9MOgJy9w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KVwgxAAAANwAAAAPAAAAAAAAAAAA&#10;AAAAAKECAABkcnMvZG93bnJldi54bWxQSwUGAAAAAAQABAD5AAAAkgMAAAAA&#10;">
                    <v:stroke endarrow="block"/>
                  </v:line>
                  <v:line id="Line 496" o:spid="_x0000_s1112" style="position:absolute;visibility:visible;mso-wrap-style:square" from="5265,7797" to="5265,8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2X5u8QAAADcAAAADwAAAGRycy9kb3ducmV2LnhtbESPQWvCQBSE7wX/w/IEb3Wjh0ZTVymG&#10;Qg+2YJSeX7Ov2dDs25DdxvXfu4WCx2Hmm2E2u2g7MdLgW8cKFvMMBHHtdMuNgvPp9XEFwgdkjZ1j&#10;UnAlD7vt5GGDhXYXPtJYhUakEvYFKjAh9IWUvjZk0c9dT5y8bzdYDEkOjdQDXlK57eQyy56kxZbT&#10;gsGe9obqn+rXKshNeZS5LA+nj3JsF+v4Hj+/1krNpvHlGUSgGO7hf/pNJy7P4e9MOgJye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Zfm7xAAAANwAAAAPAAAAAAAAAAAA&#10;AAAAAKECAABkcnMvZG93bnJldi54bWxQSwUGAAAAAAQABAD5AAAAkgMAAAAA&#10;">
                    <v:stroke endarrow="block"/>
                  </v:line>
                  <v:line id="Line 497" o:spid="_x0000_s1113" style="position:absolute;visibility:visible;mso-wrap-style:square" from="5277,8889" to="5277,9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ptycEAAADcAAAADwAAAGRycy9kb3ducmV2LnhtbERPTUvDQBC9C/0Pywje7KYejI3dFmkQ&#10;elChrXges9NsaHY2ZLfp+u+dg+Dx8b5Xm+x7NdEYu8AGFvMCFHETbMetgc/j6/0TqJiQLfaBycAP&#10;RdisZzcrrGy48p6mQ2qVhHCs0IBLaai0jo0jj3EeBmLhTmH0mASOrbYjXiXc9/qhKB61x46lweFA&#10;W0fN+XDxBkpX73Wp67fjRz11i2V+z1/fS2PubvPLM6hEOf2L/9w7K75S1soZOQJ6/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m3JwQAAANwAAAAPAAAAAAAAAAAAAAAA&#10;AKECAABkcnMvZG93bnJldi54bWxQSwUGAAAAAAQABAD5AAAAjwMAAAAA&#10;">
                    <v:stroke endarrow="block"/>
                  </v:line>
                  <v:shape id="Text Box 498" o:spid="_x0000_s1114" type="#_x0000_t202" style="position:absolute;left:3795;top:8109;width:2953;height: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INxsYA&#10;AADcAAAADwAAAGRycy9kb3ducmV2LnhtbESP3WrCQBSE7wu+w3KE3tWNUvxJsxGVtpSiF2oe4Jg9&#10;zQazZ2N21fTtu4VCL4eZ+YbJlr1txI06XztWMB4lIIhLp2uuFBTHt6c5CB+QNTaOScE3eVjmg4cM&#10;U+3uvKfbIVQiQtinqMCE0KZS+tKQRT9yLXH0vlxnMUTZVVJ3eI9w28hJkkylxZrjgsGWNobK8+Fq&#10;FVzM63PhPldyWtjT9b3W6/Nuu1bqcdivXkAE6sN/+K/9oRXMZgv4PROPgM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QINxsYAAADcAAAADwAAAAAAAAAAAAAAAACYAgAAZHJz&#10;L2Rvd25yZXYueG1sUEsFBgAAAAAEAAQA9QAAAIsDAAAAAA==&#10;">
                    <v:textbox inset="2.5mm,1mm,2.5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将批件返回承包方并送建设单位（资料管理人员）</w:t>
                          </w:r>
                        </w:p>
                      </w:txbxContent>
                    </v:textbox>
                  </v:shape>
                </v:group>
                <w10:wrap type="square"/>
              </v:group>
            </w:pict>
          </mc:Fallback>
        </mc:AlternateContent>
      </w:r>
    </w:p>
    <w:p w:rsidR="00B87DB1" w:rsidRPr="00A6531F" w:rsidRDefault="00B87DB1" w:rsidP="00B87DB1">
      <w:pPr>
        <w:widowControl/>
        <w:spacing w:line="360" w:lineRule="auto"/>
        <w:jc w:val="left"/>
        <w:rPr>
          <w:rFonts w:ascii="宋体" w:hAnsi="宋体"/>
          <w:bCs/>
          <w:sz w:val="24"/>
          <w:szCs w:val="24"/>
        </w:rPr>
      </w:pPr>
      <w:r w:rsidRPr="00A6531F">
        <w:rPr>
          <w:rFonts w:ascii="宋体" w:hAnsi="宋体"/>
          <w:sz w:val="24"/>
          <w:szCs w:val="24"/>
        </w:rPr>
        <w:br w:type="page"/>
      </w:r>
    </w:p>
    <w:p w:rsidR="00B87DB1" w:rsidRPr="00A6531F" w:rsidRDefault="00B87DB1" w:rsidP="00B87DB1">
      <w:pPr>
        <w:spacing w:line="360" w:lineRule="auto"/>
        <w:rPr>
          <w:rFonts w:ascii="宋体" w:hAnsi="宋体"/>
          <w:sz w:val="24"/>
          <w:szCs w:val="24"/>
        </w:rPr>
      </w:pPr>
      <w:r>
        <w:rPr>
          <w:rFonts w:ascii="宋体" w:hAnsi="宋体" w:hint="eastAsia"/>
          <w:sz w:val="24"/>
          <w:szCs w:val="24"/>
        </w:rPr>
        <w:lastRenderedPageBreak/>
        <w:t>（4）</w:t>
      </w:r>
      <w:r w:rsidRPr="00A6531F">
        <w:rPr>
          <w:rFonts w:ascii="宋体" w:hAnsi="宋体" w:hint="eastAsia"/>
          <w:sz w:val="24"/>
          <w:szCs w:val="24"/>
        </w:rPr>
        <w:t>分包单位资格审核监理工作程序</w:t>
      </w:r>
    </w:p>
    <w:p w:rsidR="00B87DB1" w:rsidRPr="00A6531F" w:rsidRDefault="00B87DB1" w:rsidP="00B87DB1">
      <w:pPr>
        <w:spacing w:line="360" w:lineRule="auto"/>
        <w:rPr>
          <w:rFonts w:ascii="宋体" w:hAnsi="宋体"/>
          <w:sz w:val="24"/>
          <w:szCs w:val="24"/>
        </w:rPr>
      </w:pPr>
      <w:r w:rsidRPr="00A6531F">
        <w:rPr>
          <w:rFonts w:ascii="宋体" w:hAnsi="宋体" w:hint="eastAsia"/>
          <w:noProof/>
          <w:sz w:val="24"/>
          <w:szCs w:val="24"/>
        </w:rPr>
        <mc:AlternateContent>
          <mc:Choice Requires="wpg">
            <w:drawing>
              <wp:anchor distT="0" distB="0" distL="114300" distR="114300" simplePos="0" relativeHeight="251664384" behindDoc="0" locked="0" layoutInCell="0" allowOverlap="1" wp14:anchorId="0156C6C9" wp14:editId="7914BEB2">
                <wp:simplePos x="0" y="0"/>
                <wp:positionH relativeFrom="margin">
                  <wp:posOffset>743123</wp:posOffset>
                </wp:positionH>
                <wp:positionV relativeFrom="paragraph">
                  <wp:posOffset>299200</wp:posOffset>
                </wp:positionV>
                <wp:extent cx="4512945" cy="6763385"/>
                <wp:effectExtent l="19050" t="0" r="20955" b="18415"/>
                <wp:wrapNone/>
                <wp:docPr id="734" name="组合 734"/>
                <wp:cNvGraphicFramePr/>
                <a:graphic xmlns:a="http://schemas.openxmlformats.org/drawingml/2006/main">
                  <a:graphicData uri="http://schemas.microsoft.com/office/word/2010/wordprocessingGroup">
                    <wpg:wgp>
                      <wpg:cNvGrpSpPr/>
                      <wpg:grpSpPr>
                        <a:xfrm>
                          <a:off x="0" y="0"/>
                          <a:ext cx="4512945" cy="6763385"/>
                          <a:chOff x="3069" y="2964"/>
                          <a:chExt cx="6921" cy="6062"/>
                        </a:xfrm>
                      </wpg:grpSpPr>
                      <wps:wsp>
                        <wps:cNvPr id="735" name="Text Box 442"/>
                        <wps:cNvSpPr txBox="1">
                          <a:spLocks noChangeArrowheads="1"/>
                        </wps:cNvSpPr>
                        <wps:spPr bwMode="auto">
                          <a:xfrm>
                            <a:off x="3634" y="2964"/>
                            <a:ext cx="2766" cy="490"/>
                          </a:xfrm>
                          <a:prstGeom prst="rect">
                            <a:avLst/>
                          </a:prstGeom>
                          <a:noFill/>
                          <a:ln w="9525">
                            <a:solidFill>
                              <a:srgbClr val="000000"/>
                            </a:solidFill>
                            <a:miter lim="800000"/>
                          </a:ln>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分包单位资质报审</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（承包单位）</w:t>
                              </w:r>
                            </w:p>
                          </w:txbxContent>
                        </wps:txbx>
                        <wps:bodyPr rot="0" vert="horz" wrap="square" lIns="54000" tIns="36000" rIns="54000" bIns="36000" anchor="t" anchorCtr="0" upright="1">
                          <a:noAutofit/>
                        </wps:bodyPr>
                      </wps:wsp>
                      <wps:wsp>
                        <wps:cNvPr id="736" name="Text Box 443"/>
                        <wps:cNvSpPr txBox="1">
                          <a:spLocks noChangeArrowheads="1"/>
                        </wps:cNvSpPr>
                        <wps:spPr bwMode="auto">
                          <a:xfrm>
                            <a:off x="5477" y="6276"/>
                            <a:ext cx="874" cy="429"/>
                          </a:xfrm>
                          <a:prstGeom prst="rect">
                            <a:avLst/>
                          </a:prstGeom>
                          <a:noFill/>
                          <a:ln>
                            <a:noFill/>
                          </a:ln>
                        </wps:spPr>
                        <wps:txbx>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批准</w:t>
                              </w:r>
                            </w:p>
                          </w:txbxContent>
                        </wps:txbx>
                        <wps:bodyPr rot="0" vert="horz" wrap="square" lIns="91440" tIns="0" rIns="91440" bIns="0" anchor="t" anchorCtr="0" upright="1">
                          <a:noAutofit/>
                        </wps:bodyPr>
                      </wps:wsp>
                      <wps:wsp>
                        <wps:cNvPr id="737" name="AutoShape 444"/>
                        <wps:cNvSpPr>
                          <a:spLocks noChangeArrowheads="1"/>
                        </wps:cNvSpPr>
                        <wps:spPr bwMode="auto">
                          <a:xfrm>
                            <a:off x="3069" y="5056"/>
                            <a:ext cx="3666" cy="1335"/>
                          </a:xfrm>
                          <a:prstGeom prst="diamond">
                            <a:avLst/>
                          </a:prstGeom>
                          <a:noFill/>
                          <a:ln w="9525">
                            <a:solidFill>
                              <a:srgbClr val="000000"/>
                            </a:solidFill>
                            <a:miter lim="800000"/>
                          </a:ln>
                        </wps:spPr>
                        <wps:txbx>
                          <w:txbxContent>
                            <w:p w:rsidR="00B87DB1" w:rsidRPr="00980D30" w:rsidRDefault="00B87DB1" w:rsidP="00B87DB1">
                              <w:pPr>
                                <w:pStyle w:val="a8"/>
                                <w:ind w:right="-25"/>
                                <w:jc w:val="both"/>
                                <w:rPr>
                                  <w:rFonts w:ascii="宋体" w:eastAsia="宋体" w:hAnsi="宋体"/>
                                  <w:sz w:val="21"/>
                                  <w:szCs w:val="21"/>
                                  <w:lang w:eastAsia="zh-CN"/>
                                </w:rPr>
                              </w:pPr>
                              <w:r w:rsidRPr="00980D30">
                                <w:rPr>
                                  <w:rFonts w:ascii="宋体" w:eastAsia="宋体" w:hAnsi="宋体" w:hint="eastAsia"/>
                                  <w:sz w:val="21"/>
                                  <w:szCs w:val="21"/>
                                  <w:lang w:eastAsia="zh-CN"/>
                                </w:rPr>
                                <w:t>分包单位批准（总监理工程师）</w:t>
                              </w:r>
                            </w:p>
                            <w:p w:rsidR="00B87DB1" w:rsidRPr="00980D30" w:rsidRDefault="00B87DB1" w:rsidP="00B87DB1">
                              <w:pPr>
                                <w:pStyle w:val="a8"/>
                                <w:ind w:right="-25"/>
                                <w:rPr>
                                  <w:rFonts w:ascii="宋体" w:eastAsia="宋体" w:hAnsi="宋体"/>
                                  <w:sz w:val="21"/>
                                  <w:szCs w:val="21"/>
                                  <w:lang w:eastAsia="zh-CN"/>
                                </w:rPr>
                              </w:pPr>
                            </w:p>
                          </w:txbxContent>
                        </wps:txbx>
                        <wps:bodyPr rot="0" vert="horz" wrap="square" lIns="91440" tIns="72000" rIns="91440" bIns="0" anchor="ctr" anchorCtr="0" upright="1">
                          <a:noAutofit/>
                        </wps:bodyPr>
                      </wps:wsp>
                      <wps:wsp>
                        <wps:cNvPr id="738" name="Text Box 445"/>
                        <wps:cNvSpPr txBox="1">
                          <a:spLocks noChangeArrowheads="1"/>
                        </wps:cNvSpPr>
                        <wps:spPr bwMode="auto">
                          <a:xfrm>
                            <a:off x="6605" y="5184"/>
                            <a:ext cx="1285" cy="317"/>
                          </a:xfrm>
                          <a:prstGeom prst="rect">
                            <a:avLst/>
                          </a:prstGeom>
                          <a:noFill/>
                          <a:ln>
                            <a:noFill/>
                          </a:ln>
                        </wps:spPr>
                        <wps:txbx>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不批准</w:t>
                              </w:r>
                            </w:p>
                          </w:txbxContent>
                        </wps:txbx>
                        <wps:bodyPr rot="0" vert="horz" wrap="square" lIns="91440" tIns="0" rIns="91440" bIns="0" anchor="t" anchorCtr="0" upright="1">
                          <a:noAutofit/>
                        </wps:bodyPr>
                      </wps:wsp>
                      <wps:wsp>
                        <wps:cNvPr id="739" name="Text Box 446"/>
                        <wps:cNvSpPr txBox="1">
                          <a:spLocks noChangeArrowheads="1"/>
                        </wps:cNvSpPr>
                        <wps:spPr bwMode="auto">
                          <a:xfrm>
                            <a:off x="7704" y="4242"/>
                            <a:ext cx="2286" cy="541"/>
                          </a:xfrm>
                          <a:prstGeom prst="rect">
                            <a:avLst/>
                          </a:prstGeom>
                          <a:noFill/>
                          <a:ln w="9525">
                            <a:solidFill>
                              <a:srgbClr val="000000"/>
                            </a:solidFill>
                            <a:miter lim="800000"/>
                          </a:ln>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另选定分包单位</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（承包单位）</w:t>
                              </w:r>
                            </w:p>
                          </w:txbxContent>
                        </wps:txbx>
                        <wps:bodyPr rot="0" vert="horz" wrap="square" lIns="54000" tIns="36000" rIns="54000" bIns="36000" anchor="t" anchorCtr="0" upright="1">
                          <a:noAutofit/>
                        </wps:bodyPr>
                      </wps:wsp>
                      <wps:wsp>
                        <wps:cNvPr id="740" name="Line 447"/>
                        <wps:cNvCnPr/>
                        <wps:spPr bwMode="auto">
                          <a:xfrm>
                            <a:off x="8862" y="3283"/>
                            <a:ext cx="0" cy="959"/>
                          </a:xfrm>
                          <a:prstGeom prst="line">
                            <a:avLst/>
                          </a:prstGeom>
                          <a:noFill/>
                          <a:ln w="9525">
                            <a:solidFill>
                              <a:srgbClr val="000000"/>
                            </a:solidFill>
                            <a:round/>
                          </a:ln>
                        </wps:spPr>
                        <wps:bodyPr/>
                      </wps:wsp>
                      <wps:wsp>
                        <wps:cNvPr id="741" name="Line 448"/>
                        <wps:cNvCnPr/>
                        <wps:spPr bwMode="auto">
                          <a:xfrm flipH="1">
                            <a:off x="6400" y="3283"/>
                            <a:ext cx="2462" cy="0"/>
                          </a:xfrm>
                          <a:prstGeom prst="line">
                            <a:avLst/>
                          </a:prstGeom>
                          <a:noFill/>
                          <a:ln w="9525">
                            <a:solidFill>
                              <a:srgbClr val="000000"/>
                            </a:solidFill>
                            <a:round/>
                            <a:tailEnd type="triangle" w="med" len="med"/>
                          </a:ln>
                        </wps:spPr>
                        <wps:bodyPr/>
                      </wps:wsp>
                      <wps:wsp>
                        <wps:cNvPr id="744" name="Line 451"/>
                        <wps:cNvCnPr/>
                        <wps:spPr bwMode="auto">
                          <a:xfrm>
                            <a:off x="4907" y="6386"/>
                            <a:ext cx="0" cy="319"/>
                          </a:xfrm>
                          <a:prstGeom prst="line">
                            <a:avLst/>
                          </a:prstGeom>
                          <a:noFill/>
                          <a:ln w="9525">
                            <a:solidFill>
                              <a:srgbClr val="000000"/>
                            </a:solidFill>
                            <a:round/>
                            <a:tailEnd type="triangle" w="med" len="med"/>
                          </a:ln>
                        </wps:spPr>
                        <wps:bodyPr/>
                      </wps:wsp>
                      <wps:wsp>
                        <wps:cNvPr id="745" name="Line 452"/>
                        <wps:cNvCnPr>
                          <a:stCxn id="748" idx="2"/>
                          <a:endCxn id="749" idx="0"/>
                        </wps:cNvCnPr>
                        <wps:spPr bwMode="auto">
                          <a:xfrm>
                            <a:off x="4968" y="7329"/>
                            <a:ext cx="0" cy="261"/>
                          </a:xfrm>
                          <a:prstGeom prst="line">
                            <a:avLst/>
                          </a:prstGeom>
                          <a:noFill/>
                          <a:ln w="9525">
                            <a:solidFill>
                              <a:srgbClr val="000000"/>
                            </a:solidFill>
                            <a:round/>
                            <a:tailEnd type="triangle" w="med" len="med"/>
                          </a:ln>
                        </wps:spPr>
                        <wps:bodyPr/>
                      </wps:wsp>
                      <wps:wsp>
                        <wps:cNvPr id="746" name="Line 453"/>
                        <wps:cNvCnPr>
                          <a:stCxn id="749" idx="2"/>
                          <a:endCxn id="751" idx="0"/>
                        </wps:cNvCnPr>
                        <wps:spPr bwMode="auto">
                          <a:xfrm>
                            <a:off x="4968" y="8354"/>
                            <a:ext cx="0" cy="172"/>
                          </a:xfrm>
                          <a:prstGeom prst="line">
                            <a:avLst/>
                          </a:prstGeom>
                          <a:noFill/>
                          <a:ln w="9525">
                            <a:solidFill>
                              <a:srgbClr val="000000"/>
                            </a:solidFill>
                            <a:round/>
                            <a:tailEnd type="triangle" w="med" len="med"/>
                          </a:ln>
                        </wps:spPr>
                        <wps:bodyPr/>
                      </wps:wsp>
                      <wps:wsp>
                        <wps:cNvPr id="747" name="Line 454"/>
                        <wps:cNvCnPr>
                          <a:stCxn id="739" idx="2"/>
                        </wps:cNvCnPr>
                        <wps:spPr bwMode="auto">
                          <a:xfrm flipH="1">
                            <a:off x="8835" y="4783"/>
                            <a:ext cx="12" cy="924"/>
                          </a:xfrm>
                          <a:prstGeom prst="line">
                            <a:avLst/>
                          </a:prstGeom>
                          <a:noFill/>
                          <a:ln w="9525">
                            <a:solidFill>
                              <a:srgbClr val="000000"/>
                            </a:solidFill>
                            <a:round/>
                          </a:ln>
                        </wps:spPr>
                        <wps:bodyPr/>
                      </wps:wsp>
                      <wps:wsp>
                        <wps:cNvPr id="748" name="Text Box 455"/>
                        <wps:cNvSpPr txBox="1">
                          <a:spLocks noChangeArrowheads="1"/>
                        </wps:cNvSpPr>
                        <wps:spPr bwMode="auto">
                          <a:xfrm>
                            <a:off x="3585" y="6705"/>
                            <a:ext cx="2766" cy="624"/>
                          </a:xfrm>
                          <a:prstGeom prst="rect">
                            <a:avLst/>
                          </a:prstGeom>
                          <a:noFill/>
                          <a:ln w="9525">
                            <a:solidFill>
                              <a:srgbClr val="000000"/>
                            </a:solidFill>
                            <a:miter lim="800000"/>
                          </a:ln>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签认分包单位审批表</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（总监理工程师）</w:t>
                              </w:r>
                            </w:p>
                          </w:txbxContent>
                        </wps:txbx>
                        <wps:bodyPr rot="0" vert="horz" wrap="square" lIns="54000" tIns="36000" rIns="54000" bIns="36000" anchor="t" anchorCtr="0" upright="1">
                          <a:noAutofit/>
                        </wps:bodyPr>
                      </wps:wsp>
                      <wps:wsp>
                        <wps:cNvPr id="749" name="Text Box 456"/>
                        <wps:cNvSpPr txBox="1">
                          <a:spLocks noChangeArrowheads="1"/>
                        </wps:cNvSpPr>
                        <wps:spPr bwMode="auto">
                          <a:xfrm>
                            <a:off x="3585" y="7590"/>
                            <a:ext cx="2766" cy="764"/>
                          </a:xfrm>
                          <a:prstGeom prst="rect">
                            <a:avLst/>
                          </a:prstGeom>
                          <a:noFill/>
                          <a:ln w="9525">
                            <a:solidFill>
                              <a:srgbClr val="000000"/>
                            </a:solidFill>
                            <a:miter lim="800000"/>
                          </a:ln>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与分包方签订工程分包合同</w:t>
                              </w:r>
                            </w:p>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（承包方）</w:t>
                              </w:r>
                            </w:p>
                          </w:txbxContent>
                        </wps:txbx>
                        <wps:bodyPr rot="0" vert="horz" wrap="square" lIns="54000" tIns="36000" rIns="54000" bIns="36000" anchor="t" anchorCtr="0" upright="1">
                          <a:noAutofit/>
                        </wps:bodyPr>
                      </wps:wsp>
                      <wps:wsp>
                        <wps:cNvPr id="750" name="Text Box 457"/>
                        <wps:cNvSpPr txBox="1">
                          <a:spLocks noChangeArrowheads="1"/>
                        </wps:cNvSpPr>
                        <wps:spPr bwMode="auto">
                          <a:xfrm>
                            <a:off x="3585" y="4053"/>
                            <a:ext cx="2766" cy="764"/>
                          </a:xfrm>
                          <a:prstGeom prst="rect">
                            <a:avLst/>
                          </a:prstGeom>
                          <a:noFill/>
                          <a:ln w="9525">
                            <a:solidFill>
                              <a:srgbClr val="000000"/>
                            </a:solidFill>
                            <a:miter lim="800000"/>
                          </a:ln>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审查分包人的申报</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资料（专业监理工程师）</w:t>
                              </w:r>
                            </w:p>
                          </w:txbxContent>
                        </wps:txbx>
                        <wps:bodyPr rot="0" vert="horz" wrap="square" lIns="54000" tIns="36000" rIns="54000" bIns="36000" anchor="t" anchorCtr="0" upright="1">
                          <a:noAutofit/>
                        </wps:bodyPr>
                      </wps:wsp>
                      <wps:wsp>
                        <wps:cNvPr id="751" name="Text Box 458"/>
                        <wps:cNvSpPr txBox="1">
                          <a:spLocks noChangeArrowheads="1"/>
                        </wps:cNvSpPr>
                        <wps:spPr bwMode="auto">
                          <a:xfrm>
                            <a:off x="3585" y="8526"/>
                            <a:ext cx="2766" cy="500"/>
                          </a:xfrm>
                          <a:prstGeom prst="rect">
                            <a:avLst/>
                          </a:prstGeom>
                          <a:noFill/>
                          <a:ln w="9525">
                            <a:solidFill>
                              <a:srgbClr val="000000"/>
                            </a:solidFill>
                            <a:miter lim="800000"/>
                          </a:ln>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进入工地施工</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（分包方）</w:t>
                              </w:r>
                            </w:p>
                          </w:txbxContent>
                        </wps:txbx>
                        <wps:bodyPr rot="0" vert="horz" wrap="square" lIns="54000" tIns="36000" rIns="54000" bIns="36000" anchor="t" anchorCtr="0" upright="1">
                          <a:noAutofit/>
                        </wps:bodyPr>
                      </wps:wsp>
                      <wps:wsp>
                        <wps:cNvPr id="752" name="Line 459"/>
                        <wps:cNvCnPr/>
                        <wps:spPr bwMode="auto">
                          <a:xfrm>
                            <a:off x="6735" y="5707"/>
                            <a:ext cx="2100" cy="0"/>
                          </a:xfrm>
                          <a:prstGeom prst="line">
                            <a:avLst/>
                          </a:prstGeom>
                          <a:noFill/>
                          <a:ln w="9525">
                            <a:solidFill>
                              <a:srgbClr val="000000"/>
                            </a:solidFill>
                            <a:round/>
                          </a:ln>
                        </wps:spPr>
                        <wps:bodyPr/>
                      </wps:wsp>
                    </wpg:wgp>
                  </a:graphicData>
                </a:graphic>
              </wp:anchor>
            </w:drawing>
          </mc:Choice>
          <mc:Fallback>
            <w:pict>
              <v:group w14:anchorId="0156C6C9" id="组合 734" o:spid="_x0000_s1115" style="position:absolute;left:0;text-align:left;margin-left:58.5pt;margin-top:23.55pt;width:355.35pt;height:532.55pt;z-index:251664384;mso-position-horizontal-relative:margin" coordorigin="3069,2964" coordsize="6921,6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" o:allowincell="f">
                <v:shape id="Text Box 442" o:spid="_x0000_s1116" type="#_x0000_t202" style="position:absolute;left:3634;top:2964;width:2766;height: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WKGsQA&#10;AADcAAAADwAAAGRycy9kb3ducmV2LnhtbESPQWvCQBSE70L/w/KE3nRji1aiawiFlkLxoIbi8bH7&#10;TILZt2l2G9N/7wqCx2FmvmHW2WAb0VPna8cKZtMEBLF2puZSQXH4mCxB+IBssHFMCv7JQ7Z5Gq0x&#10;Ne7CO+r3oRQRwj5FBVUIbSql1xVZ9FPXEkfv5DqLIcqulKbDS4TbRr4kyUJarDkuVNjSe0X6vP+z&#10;ChbF4XfQ38v88+h6WRgdqP/ZKvU8HvIViEBDeITv7S+j4O11Drcz8QjIz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lihrEAAAA3AAAAA8AAAAAAAAAAAAAAAAAmAIAAGRycy9k&#10;b3ducmV2LnhtbFBLBQYAAAAABAAEAPUAAACJAwAAAAA=&#10;" filled="f">
                  <v:textbox inset="1.5mm,1mm,1.5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分包单位资质报审</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（承包单位）</w:t>
                        </w:r>
                      </w:p>
                    </w:txbxContent>
                  </v:textbox>
                </v:shape>
                <v:shape id="Text Box 443" o:spid="_x0000_s1117" type="#_x0000_t202" style="position:absolute;left:5477;top:6276;width:874;height: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cucQA&#10;AADcAAAADwAAAGRycy9kb3ducmV2LnhtbESPQWsCMRSE74L/ITyhN81qQWVrlCpUerAHtT/gsXlu&#10;1m5eliR1d/31TUHwOMzMN8xq09la3MiHyrGC6SQDQVw4XXGp4Pv8MV6CCBFZY+2YFPQUYLMeDlaY&#10;a9fykW6nWIoE4ZCjAhNjk0sZCkMWw8Q1xMm7OG8xJulLqT22CW5rOcuyubRYcVow2NDOUPFz+rUK&#10;7H169wdEe933M2yb3uy/DlulXkbd+xuISF18hh/tT61g8TqH/zPpCM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VnLnEAAAA3AAAAA8AAAAAAAAAAAAAAAAAmAIAAGRycy9k&#10;b3ducmV2LnhtbFBLBQYAAAAABAAEAPUAAACJAwAAAAA=&#10;" filled="f" stroked="f">
                  <v:textbox inset=",0,,0">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批准</w:t>
                        </w:r>
                      </w:p>
                    </w:txbxContent>
                  </v:textbox>
                </v:shape>
                <v:shapetype id="_x0000_t4" coordsize="21600,21600" o:spt="4" path="m10800,l,10800,10800,21600,21600,10800xe">
                  <v:stroke joinstyle="miter"/>
                  <v:path gradientshapeok="t" o:connecttype="rect" textboxrect="5400,5400,16200,16200"/>
                </v:shapetype>
                <v:shape id="AutoShape 444" o:spid="_x0000_s1118" type="#_x0000_t4" style="position:absolute;left:3069;top:5056;width:3666;height:13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N82sEA&#10;AADcAAAADwAAAGRycy9kb3ducmV2LnhtbESPQYvCMBSE74L/ITzBm6Zdl1WqUWRR8FpXEW/P5tlW&#10;m5fSRK3/fiMIHoeZ+YaZLVpTiTs1rrSsIB5GIIgzq0vOFez+1oMJCOeRNVaWScGTHCzm3c4ME20f&#10;nNJ963MRIOwSVFB4XydSuqwgg25oa+LgnW1j0AfZ5FI3+AhwU8mvKPqRBksOCwXW9FtQdt3ejAKz&#10;O61qPFHKccz6Oz0eLns/Uqrfa5dTEJ5a/wm/2xutYDwaw+tMOAJy/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nTfNrBAAAA3AAAAA8AAAAAAAAAAAAAAAAAmAIAAGRycy9kb3du&#10;cmV2LnhtbFBLBQYAAAAABAAEAPUAAACGAwAAAAA=&#10;" filled="f">
                  <v:textbox inset=",2mm,,0">
                    <w:txbxContent>
                      <w:p w:rsidR="00B87DB1" w:rsidRPr="00980D30" w:rsidRDefault="00B87DB1" w:rsidP="00B87DB1">
                        <w:pPr>
                          <w:pStyle w:val="a8"/>
                          <w:ind w:right="-25"/>
                          <w:jc w:val="both"/>
                          <w:rPr>
                            <w:rFonts w:ascii="宋体" w:eastAsia="宋体" w:hAnsi="宋体"/>
                            <w:sz w:val="21"/>
                            <w:szCs w:val="21"/>
                            <w:lang w:eastAsia="zh-CN"/>
                          </w:rPr>
                        </w:pPr>
                        <w:r w:rsidRPr="00980D30">
                          <w:rPr>
                            <w:rFonts w:ascii="宋体" w:eastAsia="宋体" w:hAnsi="宋体" w:hint="eastAsia"/>
                            <w:sz w:val="21"/>
                            <w:szCs w:val="21"/>
                            <w:lang w:eastAsia="zh-CN"/>
                          </w:rPr>
                          <w:t>分包单位批准（总监理工程师）</w:t>
                        </w:r>
                      </w:p>
                      <w:p w:rsidR="00B87DB1" w:rsidRPr="00980D30" w:rsidRDefault="00B87DB1" w:rsidP="00B87DB1">
                        <w:pPr>
                          <w:pStyle w:val="a8"/>
                          <w:ind w:right="-25"/>
                          <w:rPr>
                            <w:rFonts w:ascii="宋体" w:eastAsia="宋体" w:hAnsi="宋体"/>
                            <w:sz w:val="21"/>
                            <w:szCs w:val="21"/>
                            <w:lang w:eastAsia="zh-CN"/>
                          </w:rPr>
                        </w:pPr>
                      </w:p>
                    </w:txbxContent>
                  </v:textbox>
                </v:shape>
                <v:shape id="Text Box 445" o:spid="_x0000_s1119" type="#_x0000_t202" style="position:absolute;left:6605;top:5184;width:1285;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atUMIA&#10;AADcAAAADwAAAGRycy9kb3ducmV2LnhtbERP3WrCMBS+F/YO4Qx2p6kOpnSmZRsoXrgL6x7g0Jw1&#10;3ZqTkkTb+vTmYrDLj+9/W462E1fyoXWsYLnIQBDXTrfcKPg67+YbECEia+wck4KJApTFw2yLuXYD&#10;n+haxUakEA45KjAx9rmUoTZkMSxcT5y4b+ctxgR9I7XHIYXbTq6y7EVabDk1GOzpw1D9W12sAntb&#10;3vwR0f7spxUO/WT2n8d3pZ4ex7dXEJHG+C/+cx+0gvVzWpvOpCMgi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hq1QwgAAANwAAAAPAAAAAAAAAAAAAAAAAJgCAABkcnMvZG93&#10;bnJldi54bWxQSwUGAAAAAAQABAD1AAAAhwMAAAAA&#10;" filled="f" stroked="f">
                  <v:textbox inset=",0,,0">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不批准</w:t>
                        </w:r>
                      </w:p>
                    </w:txbxContent>
                  </v:textbox>
                </v:shape>
                <v:shape id="Text Box 446" o:spid="_x0000_s1120" type="#_x0000_t202" style="position:absolute;left:7704;top:4242;width:2286;height: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iAH8QA&#10;AADcAAAADwAAAGRycy9kb3ducmV2LnhtbESPQWvCQBSE74X+h+UJ3urGCmqjq0hBEcSDGorHx+4z&#10;CWbfptk1xn/vFgoeh5n5hpkvO1uJlhpfOlYwHCQgiLUzJecKstP6YwrCB2SDlWNS8CAPy8X72xxT&#10;4+58oPYYchEh7FNUUIRQp1J6XZBFP3A1cfQurrEYomxyaRq8R7it5GeSjKXFkuNCgTV9F6Svx5tV&#10;MM5Ov53eTVebs2tlZnSg9mevVL/XrWYgAnXhFf5vb42CyegL/s7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ogB/EAAAA3AAAAA8AAAAAAAAAAAAAAAAAmAIAAGRycy9k&#10;b3ducmV2LnhtbFBLBQYAAAAABAAEAPUAAACJAwAAAAA=&#10;" filled="f">
                  <v:textbox inset="1.5mm,1mm,1.5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另选定分包单位</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（承包单位）</w:t>
                        </w:r>
                      </w:p>
                    </w:txbxContent>
                  </v:textbox>
                </v:shape>
                <v:line id="Line 447" o:spid="_x0000_s1121" style="position:absolute;visibility:visible;mso-wrap-style:square" from="8862,3283" to="8862,4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h75sQAAADcAAAADwAAAGRycy9kb3ducmV2LnhtbERPz2vCMBS+D/wfwht4m+nm6EZnFHEI&#10;usNQN9Djs3lrq81LSWJb/3tzGHj8+H5PZr2pRUvOV5YVPI8SEMS51RUXCn5/lk/vIHxA1lhbJgVX&#10;8jCbDh4mmGnb8ZbaXShEDGGfoYIyhCaT0uclGfQj2xBH7s86gyFCV0jtsIvhppYvSZJKgxXHhhIb&#10;WpSUn3cXo+B7vEnb+fpr1e/X6TH/3B4Pp84pNXzs5x8gAvXhLv53r7SCt9c4P5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2HvmxAAAANwAAAAPAAAAAAAAAAAA&#10;AAAAAKECAABkcnMvZG93bnJldi54bWxQSwUGAAAAAAQABAD5AAAAkgMAAAAA&#10;"/>
                <v:line id="Line 448" o:spid="_x0000_s1122" style="position:absolute;flip:x;visibility:visible;mso-wrap-style:square" from="6400,3283" to="8862,32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JesUAAADcAAAADwAAAGRycy9kb3ducmV2LnhtbESPQWvCQBCF7wX/wzJCL0E3aqlt6ira&#10;KgjSg9pDj0N2mgSzsyE71fjvXaHQ4+PN+9682aJztTpTGyrPBkbDFBRx7m3FhYGv42bwAioIssXa&#10;Mxm4UoDFvPcww8z6C+/pfJBCRQiHDA2UIk2mdchLchiGviGO3o9vHUqUbaFti5cId7Uep+mzdlhx&#10;bCixofeS8tPh18U3Np/8MZkkK6eT5JXW37JLtRjz2O+Wb6CEOvk//ktvrYHp0wjuYyIB9P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NJesUAAADcAAAADwAAAAAAAAAA&#10;AAAAAAChAgAAZHJzL2Rvd25yZXYueG1sUEsFBgAAAAAEAAQA+QAAAJMDAAAAAA==&#10;">
                  <v:stroke endarrow="block"/>
                </v:line>
                <v:line id="Line 451" o:spid="_x0000_s1123" style="position:absolute;visibility:visible;mso-wrap-style:square" from="4907,6386" to="4907,6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utccUAAADcAAAADwAAAGRycy9kb3ducmV2LnhtbESPS2vDMBCE74X8B7GB3Bo5JeThRgmh&#10;ppBDU8iDnrfW1jKxVsZSHfXfR4FCjsPMN8OsNtE2oqfO144VTMYZCOLS6ZorBefT+/MChA/IGhvH&#10;pOCPPGzWg6cV5tpd+UD9MVQilbDPUYEJoc2l9KUhi37sWuLk/bjOYkiyq6Tu8JrKbSNfsmwmLdac&#10;Fgy29GaovBx/rYK5KQ5yLouP02fR15Nl3Mev76VSo2HcvoIIFMMj/E/vdOKmU7ifSUdAr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dutccUAAADcAAAADwAAAAAAAAAA&#10;AAAAAAChAgAAZHJzL2Rvd25yZXYueG1sUEsFBgAAAAAEAAQA+QAAAJMDAAAAAA==&#10;">
                  <v:stroke endarrow="block"/>
                </v:line>
                <v:line id="Line 452" o:spid="_x0000_s1124" style="position:absolute;visibility:visible;mso-wrap-style:square" from="4968,7329" to="4968,7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cI6sQAAADcAAAADwAAAGRycy9kb3ducmV2LnhtbESPQWsCMRSE70L/Q3iF3jSr1Kpbo0gX&#10;wYMV1NLz6+Z1s3TzsmzSNf57Uyh4HGa+GWa5jrYRPXW+dqxgPMpAEJdO11wp+Dhvh3MQPiBrbByT&#10;git5WK8eBkvMtbvwkfpTqEQqYZ+jAhNCm0vpS0MW/ci1xMn7dp3FkGRXSd3hJZXbRk6y7EVarDkt&#10;GGzpzVD5c/q1CmamOMqZLPbnQ9HX40V8j59fC6WeHuPmFUSgGO7hf3qnE/c8hb8z6QjI1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lwjqxAAAANwAAAAPAAAAAAAAAAAA&#10;AAAAAKECAABkcnMvZG93bnJldi54bWxQSwUGAAAAAAQABAD5AAAAkgMAAAAA&#10;">
                  <v:stroke endarrow="block"/>
                </v:line>
                <v:line id="Line 453" o:spid="_x0000_s1125" style="position:absolute;visibility:visible;mso-wrap-style:square" from="4968,8354" to="4968,8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WWncUAAADcAAAADwAAAGRycy9kb3ducmV2LnhtbESPzWrDMBCE74G+g9hCbomcEPLjRgkl&#10;JtBDW4gTet5aW8vUWhlLcdS3rwqFHIeZb4bZ7qNtxUC9bxwrmE0zEMSV0w3XCi7n42QNwgdkja1j&#10;UvBDHva7h9EWc+1ufKKhDLVIJexzVGBC6HIpfWXIop+6jjh5X663GJLsa6l7vKVy28p5li2lxYbT&#10;gsGODoaq7/JqFaxMcZIrWbye34uhmW3iW/z43Cg1fozPTyACxXAP/9MvOnGLJfydSUdA7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kWWncUAAADcAAAADwAAAAAAAAAA&#10;AAAAAAChAgAAZHJzL2Rvd25yZXYueG1sUEsFBgAAAAAEAAQA+QAAAJMDAAAAAA==&#10;">
                  <v:stroke endarrow="block"/>
                </v:line>
                <v:line id="Line 454" o:spid="_x0000_s1126" style="position:absolute;flip:x;visibility:visible;mso-wrap-style:square" from="8835,4783" to="8847,57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Vi7cYAAADcAAAADwAAAGRycy9kb3ducmV2LnhtbESPQWsCMRSE74X+h/AKvUjNVqTa1Sgi&#10;CD14UctKb8/N62bZzcuapLr996Yg9DjMzDfMfNnbVlzIh9qxgtdhBoK4dLrmSsHnYfMyBREissbW&#10;MSn4pQDLxePDHHPtrryjyz5WIkE45KjAxNjlUobSkMUwdB1x8r6dtxiT9JXUHq8Jbls5yrI3abHm&#10;tGCwo7Whstn/WAVyuh2c/eo0bormeHw3RVl0X1ulnp/61QxEpD7+h+/tD61gMp7A35l0BOTi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AVYu3GAAAA3AAAAA8AAAAAAAAA&#10;AAAAAAAAoQIAAGRycy9kb3ducmV2LnhtbFBLBQYAAAAABAAEAPkAAACUAwAAAAA=&#10;"/>
                <v:shape id="Text Box 455" o:spid="_x0000_s1127" type="#_x0000_t202" style="position:absolute;left:3585;top:6705;width:2766;height: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JW+cAA&#10;AADcAAAADwAAAGRycy9kb3ducmV2LnhtbERPTYvCMBC9L/gfwgje1tRFXKlGEcFFWDxoi3gckrEt&#10;NpPaxNr99+Yg7PHxvpfr3taio9ZXjhVMxgkIYu1MxYWCPNt9zkH4gGywdkwK/sjDejX4WGJq3JOP&#10;1J1CIWII+xQVlCE0qZRel2TRj11DHLmray2GCNtCmhafMdzW8itJZtJixbGhxIa2Jenb6WEVzPLs&#10;3uvf+ebn4jqZGx2oOx+UGg37zQJEoD78i9/uvVHwPY1r45l4BOTq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uJW+cAAAADcAAAADwAAAAAAAAAAAAAAAACYAgAAZHJzL2Rvd25y&#10;ZXYueG1sUEsFBgAAAAAEAAQA9QAAAIUDAAAAAA==&#10;" filled="f">
                  <v:textbox inset="1.5mm,1mm,1.5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签认分包单位审批表</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（总监理工程师）</w:t>
                        </w:r>
                      </w:p>
                    </w:txbxContent>
                  </v:textbox>
                </v:shape>
                <v:shape id="Text Box 456" o:spid="_x0000_s1128" type="#_x0000_t202" style="position:absolute;left:3585;top:7590;width:2766;height:7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7zYsQA&#10;AADcAAAADwAAAGRycy9kb3ducmV2LnhtbESPQWvCQBSE74X+h+UJ3urGImqjq0hBEcSDGorHx+4z&#10;CWbfptk1xn/vFgoeh5n5hpkvO1uJlhpfOlYwHCQgiLUzJecKstP6YwrCB2SDlWNS8CAPy8X72xxT&#10;4+58oPYYchEh7FNUUIRQp1J6XZBFP3A1cfQurrEYomxyaRq8R7it5GeSjKXFkuNCgTV9F6Svx5tV&#10;MM5Ov53eTVebs2tlZnSg9mevVL/XrWYgAnXhFf5vb42CyegL/s7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u82LEAAAA3AAAAA8AAAAAAAAAAAAAAAAAmAIAAGRycy9k&#10;b3ducmV2LnhtbFBLBQYAAAAABAAEAPUAAACJAwAAAAA=&#10;" filled="f">
                  <v:textbox inset="1.5mm,1mm,1.5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与分包方签订工程分包合同</w:t>
                        </w:r>
                      </w:p>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（承包方）</w:t>
                        </w:r>
                      </w:p>
                    </w:txbxContent>
                  </v:textbox>
                </v:shape>
                <v:shape id="Text Box 457" o:spid="_x0000_s1129" type="#_x0000_t202" style="position:absolute;left:3585;top:4053;width:2766;height:7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3MIsAA&#10;AADcAAAADwAAAGRycy9kb3ducmV2LnhtbERPTYvCMBC9L/gfwgje1tQFXalGEcFFWDxoi3gckrEt&#10;NpPaxNr99+Yg7PHxvpfr3taio9ZXjhVMxgkIYu1MxYWCPNt9zkH4gGywdkwK/sjDejX4WGJq3JOP&#10;1J1CIWII+xQVlCE0qZRel2TRj11DHLmray2GCNtCmhafMdzW8itJZtJixbGhxIa2Jenb6WEVzPLs&#10;3uvf+ebn4jqZGx2oOx+UGg37zQJEoD78i9/uvVHwPY3z45l4BOTq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U3MIsAAAADcAAAADwAAAAAAAAAAAAAAAACYAgAAZHJzL2Rvd25y&#10;ZXYueG1sUEsFBgAAAAAEAAQA9QAAAIUDAAAAAA==&#10;" filled="f">
                  <v:textbox inset="1.5mm,1mm,1.5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审查分包人的申报</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资料（专业监理工程师）</w:t>
                        </w:r>
                      </w:p>
                    </w:txbxContent>
                  </v:textbox>
                </v:shape>
                <v:shape id="Text Box 458" o:spid="_x0000_s1130" type="#_x0000_t202" style="position:absolute;left:3585;top:8526;width:2766;height:5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FpucUA&#10;AADcAAAADwAAAGRycy9kb3ducmV2LnhtbESPQWvCQBSE7wX/w/KE3urGQm2IriJCpVB6qAni8bH7&#10;TILZt3F3jem/7xYKPQ4z8w2z2oy2EwP50DpWMJ9lIIi1My3XCqry7SkHESKywc4xKfimAJv15GGF&#10;hXF3/qLhEGuRIBwKVNDE2BdSBt2QxTBzPXHyzs5bjEn6WhqP9wS3nXzOsoW02HJaaLCnXUP6crhZ&#10;BYuqvI76I9/uT26QldGRhuOnUo/TcbsEEWmM/+G/9rtR8Poyh98z6Qj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AWm5xQAAANwAAAAPAAAAAAAAAAAAAAAAAJgCAABkcnMv&#10;ZG93bnJldi54bWxQSwUGAAAAAAQABAD1AAAAigMAAAAA&#10;" filled="f">
                  <v:textbox inset="1.5mm,1mm,1.5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进入工地施工</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（分包方）</w:t>
                        </w:r>
                      </w:p>
                    </w:txbxContent>
                  </v:textbox>
                </v:shape>
                <v:line id="Line 459" o:spid="_x0000_s1131" style="position:absolute;visibility:visible;mso-wrap-style:square" from="6735,5707" to="8835,57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W18cAAADcAAAADwAAAGRycy9kb3ducmV2LnhtbESPQWvCQBSE7wX/w/IKvdVNLU0luoq0&#10;FLSHolbQ4zP7TGKzb8PuNkn/vSsUPA4z8w0znfemFi05X1lW8DRMQBDnVldcKNh9fzyOQfiArLG2&#10;TAr+yMN8NribYqZtxxtqt6EQEcI+QwVlCE0mpc9LMuiHtiGO3sk6gyFKV0jtsItwU8tRkqTSYMVx&#10;ocSG3krKf7a/RsHX8zptF6vPZb9fpcf8fXM8nDun1MN9v5iACNSHW/i/vdQKXl9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sn9bXxwAAANwAAAAPAAAAAAAA&#10;AAAAAAAAAKECAABkcnMvZG93bnJldi54bWxQSwUGAAAAAAQABAD5AAAAlQMAAAAA&#10;"/>
                <w10:wrap anchorx="margin"/>
              </v:group>
            </w:pict>
          </mc:Fallback>
        </mc:AlternateContent>
      </w: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r w:rsidRPr="00A6531F">
        <w:rPr>
          <w:rFonts w:ascii="宋体" w:hAnsi="宋体"/>
          <w:noProof/>
          <w:sz w:val="24"/>
          <w:szCs w:val="24"/>
        </w:rPr>
        <mc:AlternateContent>
          <mc:Choice Requires="wps">
            <w:drawing>
              <wp:anchor distT="0" distB="0" distL="114300" distR="114300" simplePos="0" relativeHeight="251675648" behindDoc="0" locked="0" layoutInCell="1" allowOverlap="1" wp14:anchorId="2BE49CEA" wp14:editId="7C6491C0">
                <wp:simplePos x="0" y="0"/>
                <wp:positionH relativeFrom="column">
                  <wp:posOffset>1972945</wp:posOffset>
                </wp:positionH>
                <wp:positionV relativeFrom="paragraph">
                  <wp:posOffset>253471</wp:posOffset>
                </wp:positionV>
                <wp:extent cx="6952" cy="647106"/>
                <wp:effectExtent l="76200" t="0" r="69850" b="57785"/>
                <wp:wrapNone/>
                <wp:docPr id="3" name="Line 451"/>
                <wp:cNvGraphicFramePr/>
                <a:graphic xmlns:a="http://schemas.openxmlformats.org/drawingml/2006/main">
                  <a:graphicData uri="http://schemas.microsoft.com/office/word/2010/wordprocessingShape">
                    <wps:wsp>
                      <wps:cNvCnPr/>
                      <wps:spPr bwMode="auto">
                        <a:xfrm>
                          <a:off x="0" y="0"/>
                          <a:ext cx="6952" cy="647106"/>
                        </a:xfrm>
                        <a:prstGeom prst="line">
                          <a:avLst/>
                        </a:prstGeom>
                        <a:noFill/>
                        <a:ln w="9525">
                          <a:solidFill>
                            <a:srgbClr val="000000"/>
                          </a:solidFill>
                          <a:round/>
                          <a:tailEnd type="triangle" w="med" len="med"/>
                        </a:ln>
                      </wps:spPr>
                      <wps:bodyPr/>
                    </wps:wsp>
                  </a:graphicData>
                </a:graphic>
                <wp14:sizeRelH relativeFrom="margin">
                  <wp14:pctWidth>0</wp14:pctWidth>
                </wp14:sizeRelH>
                <wp14:sizeRelV relativeFrom="margin">
                  <wp14:pctHeight>0</wp14:pctHeight>
                </wp14:sizeRelV>
              </wp:anchor>
            </w:drawing>
          </mc:Choice>
          <mc:Fallback>
            <w:pict>
              <v:line w14:anchorId="1E7704B1" id="Line 451"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35pt,19.95pt" to="15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">
                <v:stroke endarrow="block"/>
              </v:line>
            </w:pict>
          </mc:Fallback>
        </mc:AlternateContent>
      </w: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r w:rsidRPr="00A6531F">
        <w:rPr>
          <w:rFonts w:ascii="宋体" w:hAnsi="宋体"/>
          <w:noProof/>
          <w:sz w:val="24"/>
          <w:szCs w:val="24"/>
        </w:rPr>
        <mc:AlternateContent>
          <mc:Choice Requires="wps">
            <w:drawing>
              <wp:anchor distT="0" distB="0" distL="114300" distR="114300" simplePos="0" relativeHeight="251674624" behindDoc="0" locked="0" layoutInCell="1" allowOverlap="1" wp14:anchorId="39385D4C" wp14:editId="426011D6">
                <wp:simplePos x="0" y="0"/>
                <wp:positionH relativeFrom="column">
                  <wp:posOffset>1935480</wp:posOffset>
                </wp:positionH>
                <wp:positionV relativeFrom="paragraph">
                  <wp:posOffset>14605</wp:posOffset>
                </wp:positionV>
                <wp:extent cx="0" cy="250825"/>
                <wp:effectExtent l="76200" t="0" r="57150" b="53975"/>
                <wp:wrapNone/>
                <wp:docPr id="2" name="Line 451"/>
                <wp:cNvGraphicFramePr/>
                <a:graphic xmlns:a="http://schemas.openxmlformats.org/drawingml/2006/main">
                  <a:graphicData uri="http://schemas.microsoft.com/office/word/2010/wordprocessingShape">
                    <wps:wsp>
                      <wps:cNvCnPr/>
                      <wps:spPr bwMode="auto">
                        <a:xfrm>
                          <a:off x="0" y="0"/>
                          <a:ext cx="0" cy="250825"/>
                        </a:xfrm>
                        <a:prstGeom prst="line">
                          <a:avLst/>
                        </a:prstGeom>
                        <a:noFill/>
                        <a:ln w="9525">
                          <a:solidFill>
                            <a:srgbClr val="000000"/>
                          </a:solidFill>
                          <a:round/>
                          <a:tailEnd type="triangle" w="med" len="med"/>
                        </a:ln>
                      </wps:spPr>
                      <wps:bodyPr/>
                    </wps:wsp>
                  </a:graphicData>
                </a:graphic>
                <wp14:sizeRelH relativeFrom="margin">
                  <wp14:pctWidth>0</wp14:pctWidth>
                </wp14:sizeRelH>
                <wp14:sizeRelV relativeFrom="margin">
                  <wp14:pctHeight>0</wp14:pctHeight>
                </wp14:sizeRelV>
              </wp:anchor>
            </w:drawing>
          </mc:Choice>
          <mc:Fallback>
            <w:pict>
              <v:line w14:anchorId="1C756611" id="Line 451"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2.4pt,1.15pt" to="152.4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">
                <v:stroke endarrow="block"/>
              </v:line>
            </w:pict>
          </mc:Fallback>
        </mc:AlternateContent>
      </w: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jc w:val="left"/>
        <w:rPr>
          <w:rFonts w:ascii="宋体" w:hAnsi="宋体"/>
          <w:sz w:val="24"/>
          <w:szCs w:val="24"/>
        </w:rPr>
        <w:sectPr w:rsidR="00B87DB1" w:rsidRPr="00A6531F">
          <w:pgSz w:w="11906" w:h="16838"/>
          <w:pgMar w:top="1440" w:right="1797" w:bottom="1440" w:left="1797" w:header="851" w:footer="992" w:gutter="0"/>
          <w:cols w:space="425"/>
          <w:docGrid w:linePitch="312"/>
        </w:sectPr>
      </w:pPr>
    </w:p>
    <w:p w:rsidR="00B87DB1" w:rsidRPr="001E6FE9" w:rsidRDefault="003B3EE9" w:rsidP="00B87DB1">
      <w:pPr>
        <w:spacing w:line="360" w:lineRule="auto"/>
        <w:rPr>
          <w:rFonts w:ascii="宋体" w:hAnsi="宋体"/>
          <w:b/>
          <w:sz w:val="24"/>
          <w:szCs w:val="24"/>
        </w:rPr>
      </w:pPr>
      <w:bookmarkStart w:id="209" w:name="_Toc351975328"/>
      <w:bookmarkStart w:id="210" w:name="_Toc341514598"/>
      <w:bookmarkStart w:id="211" w:name="_Toc484006875"/>
      <w:bookmarkStart w:id="212" w:name="_Toc488935512"/>
      <w:r>
        <w:rPr>
          <w:rFonts w:ascii="宋体" w:hAnsi="宋体"/>
          <w:b/>
          <w:sz w:val="24"/>
          <w:szCs w:val="24"/>
        </w:rPr>
        <w:lastRenderedPageBreak/>
        <w:t>2.3.2</w:t>
      </w:r>
      <w:r w:rsidR="00B87DB1" w:rsidRPr="001E6FE9">
        <w:rPr>
          <w:rFonts w:ascii="宋体" w:hAnsi="宋体" w:hint="eastAsia"/>
          <w:b/>
          <w:sz w:val="24"/>
          <w:szCs w:val="24"/>
        </w:rPr>
        <w:t>事中质量控制的监理工作程序</w:t>
      </w:r>
      <w:bookmarkEnd w:id="209"/>
      <w:bookmarkEnd w:id="210"/>
      <w:bookmarkEnd w:id="211"/>
      <w:bookmarkEnd w:id="212"/>
    </w:p>
    <w:p w:rsidR="00B87DB1" w:rsidRPr="00A6531F" w:rsidRDefault="00B87DB1" w:rsidP="00B87DB1">
      <w:pPr>
        <w:spacing w:line="360" w:lineRule="auto"/>
        <w:rPr>
          <w:rFonts w:ascii="宋体" w:hAnsi="宋体"/>
          <w:sz w:val="24"/>
          <w:szCs w:val="24"/>
        </w:rPr>
      </w:pPr>
      <w:r>
        <w:rPr>
          <w:rFonts w:ascii="宋体" w:hAnsi="宋体" w:hint="eastAsia"/>
          <w:sz w:val="24"/>
          <w:szCs w:val="24"/>
        </w:rPr>
        <w:t>（1）</w:t>
      </w:r>
      <w:r w:rsidRPr="00A6531F">
        <w:rPr>
          <w:rFonts w:ascii="宋体" w:hAnsi="宋体" w:hint="eastAsia"/>
          <w:sz w:val="24"/>
          <w:szCs w:val="24"/>
        </w:rPr>
        <w:t>旁站检查工作程序</w:t>
      </w:r>
    </w:p>
    <w:p w:rsidR="00B87DB1" w:rsidRPr="00A6531F" w:rsidRDefault="00B87DB1" w:rsidP="00B87DB1">
      <w:pPr>
        <w:spacing w:line="360" w:lineRule="auto"/>
        <w:rPr>
          <w:rFonts w:ascii="宋体" w:hAnsi="宋体"/>
          <w:sz w:val="24"/>
          <w:szCs w:val="24"/>
        </w:rPr>
      </w:pPr>
      <w:r w:rsidRPr="00A6531F">
        <w:rPr>
          <w:rFonts w:ascii="宋体" w:hAnsi="宋体" w:hint="eastAsia"/>
          <w:noProof/>
          <w:sz w:val="24"/>
          <w:szCs w:val="24"/>
        </w:rPr>
        <mc:AlternateContent>
          <mc:Choice Requires="wpg">
            <w:drawing>
              <wp:anchor distT="0" distB="0" distL="114300" distR="114300" simplePos="0" relativeHeight="251668480" behindDoc="0" locked="0" layoutInCell="1" allowOverlap="1" wp14:anchorId="7A9927CA" wp14:editId="6098638C">
                <wp:simplePos x="0" y="0"/>
                <wp:positionH relativeFrom="column">
                  <wp:posOffset>1097280</wp:posOffset>
                </wp:positionH>
                <wp:positionV relativeFrom="paragraph">
                  <wp:posOffset>113030</wp:posOffset>
                </wp:positionV>
                <wp:extent cx="3756025" cy="2635250"/>
                <wp:effectExtent l="0" t="0" r="15875" b="12700"/>
                <wp:wrapSquare wrapText="left"/>
                <wp:docPr id="700" name="组合 700"/>
                <wp:cNvGraphicFramePr/>
                <a:graphic xmlns:a="http://schemas.openxmlformats.org/drawingml/2006/main">
                  <a:graphicData uri="http://schemas.microsoft.com/office/word/2010/wordprocessingGroup">
                    <wpg:wgp>
                      <wpg:cNvGrpSpPr/>
                      <wpg:grpSpPr>
                        <a:xfrm>
                          <a:off x="0" y="0"/>
                          <a:ext cx="3756025" cy="2635250"/>
                          <a:chOff x="2219" y="2064"/>
                          <a:chExt cx="3778" cy="3581"/>
                        </a:xfrm>
                      </wpg:grpSpPr>
                      <wps:wsp>
                        <wps:cNvPr id="701" name="Text Box 565"/>
                        <wps:cNvSpPr txBox="1">
                          <a:spLocks noChangeArrowheads="1"/>
                        </wps:cNvSpPr>
                        <wps:spPr bwMode="auto">
                          <a:xfrm>
                            <a:off x="4947" y="4397"/>
                            <a:ext cx="525" cy="943"/>
                          </a:xfrm>
                          <a:prstGeom prst="rect">
                            <a:avLst/>
                          </a:prstGeom>
                          <a:noFill/>
                          <a:ln>
                            <a:noFill/>
                          </a:ln>
                        </wps:spPr>
                        <wps:txbx>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不合格</w:t>
                              </w:r>
                            </w:p>
                          </w:txbxContent>
                        </wps:txbx>
                        <wps:bodyPr rot="0" vert="eaVert" wrap="square" lIns="91440" tIns="0" rIns="91440" bIns="0" upright="1">
                          <a:noAutofit/>
                        </wps:bodyPr>
                      </wps:wsp>
                      <wps:wsp>
                        <wps:cNvPr id="702" name="Text Box 566"/>
                        <wps:cNvSpPr txBox="1">
                          <a:spLocks noChangeArrowheads="1"/>
                        </wps:cNvSpPr>
                        <wps:spPr bwMode="auto">
                          <a:xfrm>
                            <a:off x="4842" y="2571"/>
                            <a:ext cx="525" cy="741"/>
                          </a:xfrm>
                          <a:prstGeom prst="rect">
                            <a:avLst/>
                          </a:prstGeom>
                          <a:noFill/>
                          <a:ln>
                            <a:noFill/>
                          </a:ln>
                        </wps:spPr>
                        <wps:txbx>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合格</w:t>
                              </w:r>
                            </w:p>
                          </w:txbxContent>
                        </wps:txbx>
                        <wps:bodyPr rot="0" vert="eaVert" wrap="square" lIns="91440" tIns="0" rIns="91440" bIns="0" upright="1">
                          <a:noAutofit/>
                        </wps:bodyPr>
                      </wps:wsp>
                      <wps:wsp>
                        <wps:cNvPr id="703" name="Text Box 567"/>
                        <wps:cNvSpPr txBox="1">
                          <a:spLocks noChangeArrowheads="1"/>
                        </wps:cNvSpPr>
                        <wps:spPr bwMode="auto">
                          <a:xfrm>
                            <a:off x="2219" y="2064"/>
                            <a:ext cx="628" cy="2340"/>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分项工程各工序施工</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（承包单位）</w:t>
                              </w:r>
                            </w:p>
                          </w:txbxContent>
                        </wps:txbx>
                        <wps:bodyPr rot="0" vert="eaVert" wrap="square" lIns="53996" tIns="36000" rIns="53996" bIns="36000" anchor="t" anchorCtr="0" upright="1">
                          <a:noAutofit/>
                        </wps:bodyPr>
                      </wps:wsp>
                      <wps:wsp>
                        <wps:cNvPr id="704" name="Text Box 568"/>
                        <wps:cNvSpPr txBox="1">
                          <a:spLocks noChangeArrowheads="1"/>
                        </wps:cNvSpPr>
                        <wps:spPr bwMode="auto">
                          <a:xfrm>
                            <a:off x="3057" y="4871"/>
                            <a:ext cx="1785" cy="774"/>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落实整改措施</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（承包单位）</w:t>
                              </w:r>
                            </w:p>
                          </w:txbxContent>
                        </wps:txbx>
                        <wps:bodyPr rot="0" vert="horz" wrap="square" lIns="53996" tIns="36000" rIns="53996" bIns="36000" anchor="t" anchorCtr="0" upright="1">
                          <a:noAutofit/>
                        </wps:bodyPr>
                      </wps:wsp>
                      <wps:wsp>
                        <wps:cNvPr id="705" name="Text Box 569"/>
                        <wps:cNvSpPr txBox="1">
                          <a:spLocks noChangeArrowheads="1"/>
                        </wps:cNvSpPr>
                        <wps:spPr bwMode="auto">
                          <a:xfrm>
                            <a:off x="3254" y="2064"/>
                            <a:ext cx="643" cy="2340"/>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工序质量自检合格</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（承包单位）</w:t>
                              </w:r>
                            </w:p>
                          </w:txbxContent>
                        </wps:txbx>
                        <wps:bodyPr rot="0" vert="eaVert" wrap="square" lIns="53996" tIns="36000" rIns="53996" bIns="36000" anchor="t" anchorCtr="0" upright="1">
                          <a:noAutofit/>
                        </wps:bodyPr>
                      </wps:wsp>
                      <wps:wsp>
                        <wps:cNvPr id="706" name="Text Box 570"/>
                        <wps:cNvSpPr txBox="1">
                          <a:spLocks noChangeArrowheads="1"/>
                        </wps:cNvSpPr>
                        <wps:spPr bwMode="auto">
                          <a:xfrm>
                            <a:off x="4319" y="2064"/>
                            <a:ext cx="628" cy="2340"/>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工序施工质量检查</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（专业监理工程师）</w:t>
                              </w:r>
                            </w:p>
                          </w:txbxContent>
                        </wps:txbx>
                        <wps:bodyPr rot="0" vert="eaVert" wrap="square" lIns="53996" tIns="36000" rIns="53996" bIns="36000" anchor="t" anchorCtr="0" upright="1">
                          <a:noAutofit/>
                        </wps:bodyPr>
                      </wps:wsp>
                      <wps:wsp>
                        <wps:cNvPr id="707" name="Text Box 571"/>
                        <wps:cNvSpPr txBox="1">
                          <a:spLocks noChangeArrowheads="1"/>
                        </wps:cNvSpPr>
                        <wps:spPr bwMode="auto">
                          <a:xfrm>
                            <a:off x="5367" y="2064"/>
                            <a:ext cx="630" cy="2340"/>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进入下一道工序施工</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（承包单位）</w:t>
                              </w:r>
                            </w:p>
                          </w:txbxContent>
                        </wps:txbx>
                        <wps:bodyPr rot="0" vert="eaVert" wrap="square" lIns="53996" tIns="36000" rIns="53996" bIns="36000" anchor="t" anchorCtr="0" upright="1">
                          <a:noAutofit/>
                        </wps:bodyPr>
                      </wps:wsp>
                      <wps:wsp>
                        <wps:cNvPr id="708" name="Line 572"/>
                        <wps:cNvCnPr/>
                        <wps:spPr bwMode="auto">
                          <a:xfrm>
                            <a:off x="2847" y="3312"/>
                            <a:ext cx="315" cy="0"/>
                          </a:xfrm>
                          <a:prstGeom prst="line">
                            <a:avLst/>
                          </a:prstGeom>
                          <a:noFill/>
                          <a:ln w="9525">
                            <a:solidFill>
                              <a:srgbClr val="000000"/>
                            </a:solidFill>
                            <a:round/>
                            <a:tailEnd type="triangle" w="med" len="med"/>
                          </a:ln>
                        </wps:spPr>
                        <wps:bodyPr/>
                      </wps:wsp>
                      <wps:wsp>
                        <wps:cNvPr id="709" name="Line 573"/>
                        <wps:cNvCnPr/>
                        <wps:spPr bwMode="auto">
                          <a:xfrm>
                            <a:off x="3897" y="3312"/>
                            <a:ext cx="315" cy="0"/>
                          </a:xfrm>
                          <a:prstGeom prst="line">
                            <a:avLst/>
                          </a:prstGeom>
                          <a:noFill/>
                          <a:ln w="9525">
                            <a:solidFill>
                              <a:srgbClr val="000000"/>
                            </a:solidFill>
                            <a:round/>
                            <a:tailEnd type="triangle" w="med" len="med"/>
                          </a:ln>
                        </wps:spPr>
                        <wps:bodyPr/>
                      </wps:wsp>
                      <wps:wsp>
                        <wps:cNvPr id="710" name="Line 574"/>
                        <wps:cNvCnPr/>
                        <wps:spPr bwMode="auto">
                          <a:xfrm>
                            <a:off x="4947" y="3312"/>
                            <a:ext cx="315" cy="0"/>
                          </a:xfrm>
                          <a:prstGeom prst="line">
                            <a:avLst/>
                          </a:prstGeom>
                          <a:noFill/>
                          <a:ln w="9525">
                            <a:solidFill>
                              <a:srgbClr val="000000"/>
                            </a:solidFill>
                            <a:round/>
                            <a:tailEnd type="triangle" w="med" len="med"/>
                          </a:ln>
                        </wps:spPr>
                        <wps:bodyPr/>
                      </wps:wsp>
                      <wps:wsp>
                        <wps:cNvPr id="711" name="Line 575"/>
                        <wps:cNvCnPr/>
                        <wps:spPr bwMode="auto">
                          <a:xfrm>
                            <a:off x="5052" y="3312"/>
                            <a:ext cx="0" cy="1872"/>
                          </a:xfrm>
                          <a:prstGeom prst="line">
                            <a:avLst/>
                          </a:prstGeom>
                          <a:noFill/>
                          <a:ln w="9525">
                            <a:solidFill>
                              <a:srgbClr val="000000"/>
                            </a:solidFill>
                            <a:round/>
                          </a:ln>
                        </wps:spPr>
                        <wps:bodyPr/>
                      </wps:wsp>
                      <wps:wsp>
                        <wps:cNvPr id="712" name="Line 576"/>
                        <wps:cNvCnPr/>
                        <wps:spPr bwMode="auto">
                          <a:xfrm>
                            <a:off x="4842" y="5184"/>
                            <a:ext cx="210" cy="0"/>
                          </a:xfrm>
                          <a:prstGeom prst="line">
                            <a:avLst/>
                          </a:prstGeom>
                          <a:noFill/>
                          <a:ln w="9525">
                            <a:solidFill>
                              <a:srgbClr val="000000"/>
                            </a:solidFill>
                            <a:round/>
                          </a:ln>
                        </wps:spPr>
                        <wps:bodyPr/>
                      </wps:wsp>
                      <wps:wsp>
                        <wps:cNvPr id="713" name="Line 577"/>
                        <wps:cNvCnPr/>
                        <wps:spPr bwMode="auto">
                          <a:xfrm flipV="1">
                            <a:off x="3477" y="4404"/>
                            <a:ext cx="0" cy="468"/>
                          </a:xfrm>
                          <a:prstGeom prst="line">
                            <a:avLst/>
                          </a:prstGeom>
                          <a:noFill/>
                          <a:ln w="9525">
                            <a:solidFill>
                              <a:srgbClr val="000000"/>
                            </a:solidFill>
                            <a:round/>
                            <a:tailEnd type="triangle" w="med" len="med"/>
                          </a:ln>
                        </wps:spPr>
                        <wps:bodyPr/>
                      </wps:wsp>
                    </wpg:wgp>
                  </a:graphicData>
                </a:graphic>
                <wp14:sizeRelH relativeFrom="margin">
                  <wp14:pctWidth>0</wp14:pctWidth>
                </wp14:sizeRelH>
              </wp:anchor>
            </w:drawing>
          </mc:Choice>
          <mc:Fallback>
            <w:pict>
              <v:group w14:anchorId="7A9927CA" id="组合 700" o:spid="_x0000_s1132" style="position:absolute;left:0;text-align:left;margin-left:86.4pt;margin-top:8.9pt;width:295.75pt;height:207.5pt;z-index:251668480;mso-width-relative:margin" coordorigin="2219,2064" coordsize="3778,3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">
                <v:shape id="Text Box 565" o:spid="_x0000_s1133" type="#_x0000_t202" style="position:absolute;left:4947;top:4397;width:525;height: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KGsQA&#10;AADcAAAADwAAAGRycy9kb3ducmV2LnhtbESPQWsCMRSE7wX/Q3hCbzVZK23ZGkWEUkUodC2en5vX&#10;zeLmZd1EXf+9EQo9DjPzDTOd964RZ+pC7VlDNlIgiEtvaq40/Gw/nt5AhIhssPFMGq4UYD4bPEwx&#10;N/7C33QuYiUShEOOGmyMbS5lKC05DCPfEifv13cOY5JdJU2HlwR3jRwr9SId1pwWLLa0tFQeipPT&#10;EL5Uth1vjsfduvhc8t7is52g1o/DfvEOIlIf/8N/7ZXR8KoyuJ9JR0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ryhrEAAAA3AAAAA8AAAAAAAAAAAAAAAAAmAIAAGRycy9k&#10;b3ducmV2LnhtbFBLBQYAAAAABAAEAPUAAACJAwAAAAA=&#10;" filled="f" stroked="f">
                  <v:textbox style="layout-flow:vertical-ideographic" inset=",0,,0">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不合格</w:t>
                        </w:r>
                      </w:p>
                    </w:txbxContent>
                  </v:textbox>
                </v:shape>
                <v:shape id="Text Box 566" o:spid="_x0000_s1134" type="#_x0000_t202" style="position:absolute;left:4842;top:2571;width:525;height:7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lUbcQA&#10;AADcAAAADwAAAGRycy9kb3ducmV2LnhtbESPQWsCMRSE70L/Q3gFb5q4Si1boxShtCIUXIvn5+Z1&#10;s3Tzsm5S3f77RhA8DjPzDbNY9a4RZ+pC7VnDZKxAEJfe1Fxp+Nq/jZ5BhIhssPFMGv4owGr5MFhg&#10;bvyFd3QuYiUShEOOGmyMbS5lKC05DGPfEifv23cOY5JdJU2HlwR3jcyUepIOa04LFltaWyp/il+n&#10;IXyqyT7bnk6HTfG+5qPFqZ2h1sPH/vUFRKQ+3sO39ofRMFcZXM+k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5VG3EAAAA3AAAAA8AAAAAAAAAAAAAAAAAmAIAAGRycy9k&#10;b3ducmV2LnhtbFBLBQYAAAAABAAEAPUAAACJAwAAAAA=&#10;" filled="f" stroked="f">
                  <v:textbox style="layout-flow:vertical-ideographic" inset=",0,,0">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合格</w:t>
                        </w:r>
                      </w:p>
                    </w:txbxContent>
                  </v:textbox>
                </v:shape>
                <v:shape id="Text Box 567" o:spid="_x0000_s1135" type="#_x0000_t202" style="position:absolute;left:2219;top:2064;width:628;height:2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zJVMcA&#10;AADcAAAADwAAAGRycy9kb3ducmV2LnhtbESPQWvCQBSE70L/w/IKvTUbW20kdRURBJUcbNqD3p7Z&#10;Z5I2+zZkV03/fVcoeBxm5htmOu9NIy7UudqygmEUgyAurK65VPD1uXqegHAeWWNjmRT8koP57GEw&#10;xVTbK3/QJfelCBB2KSqovG9TKV1RkUEX2ZY4eCfbGfRBdqXUHV4D3DTyJY7fpMGaw0KFLS0rKn7y&#10;s1Gw3RyzbHTwyXC/m2Tf2WJz2vdjpZ4e+8U7CE+9v4f/22utIIlf4XYmHAE5+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acyVTHAAAA3AAAAA8AAAAAAAAAAAAAAAAAmAIAAGRy&#10;cy9kb3ducmV2LnhtbFBLBQYAAAAABAAEAPUAAACMAwAAAAA=&#10;">
                  <v:textbox style="layout-flow:vertical-ideographic" inset="1.49989mm,1mm,1.49989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分项工程各工序施工</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（承包单位）</w:t>
                        </w:r>
                      </w:p>
                    </w:txbxContent>
                  </v:textbox>
                </v:shape>
                <v:shape id="Text Box 568" o:spid="_x0000_s1136" type="#_x0000_t202" style="position:absolute;left:3057;top:4871;width:1785;height:7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UJY8YA&#10;AADcAAAADwAAAGRycy9kb3ducmV2LnhtbESP3WoCMRSE7wXfIZyCN1Kz9s92NUotiKXQ0mof4Lg5&#10;3UQ3J8sm6vr2piB4OczMN8xk1rpKHKgJ1rOC4SADQVx4bblU8Lte3D6DCBFZY+WZFJwowGza7Uww&#10;1/7IP3RYxVIkCIccFZgY61zKUBhyGAa+Jk7en28cxiSbUuoGjwnuKnmXZU/SoeW0YLCmN0PFbrV3&#10;Cmy7XM83o5ftR//78740fPp6LKxSvZv2dQwiUhuv4Uv7XSsYZQ/wfyYdATk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0UJY8YAAADcAAAADwAAAAAAAAAAAAAAAACYAgAAZHJz&#10;L2Rvd25yZXYueG1sUEsFBgAAAAAEAAQA9QAAAIsDAAAAAA==&#10;">
                  <v:textbox inset="1.49989mm,1mm,1.49989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落实整改措施</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（承包单位）</w:t>
                        </w:r>
                      </w:p>
                    </w:txbxContent>
                  </v:textbox>
                </v:shape>
                <v:shape id="Text Box 569" o:spid="_x0000_s1137" type="#_x0000_t202" style="position:absolute;left:3254;top:2064;width:643;height:2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n0u8cA&#10;AADcAAAADwAAAGRycy9kb3ducmV2LnhtbESPQWvCQBSE7wX/w/KE3uomUqtENyEIhVpyqNqDvT2z&#10;zySafRuyW03/fbdQ8DjMzDfMKhtMK67Uu8aygngSgSAurW64UvC5f31agHAeWWNrmRT8kIMsHT2s&#10;MNH2xlu67nwlAoRdggpq77tESlfWZNBNbEccvJPtDfog+0rqHm8Bblo5jaIXabDhsFBjR+uaysvu&#10;2yh43xyL4vnLz+PDx6I4F/nmdBhmSj2Oh3wJwtPg7+H/9ptWMI9m8HcmHAGZ/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Y59LvHAAAA3AAAAA8AAAAAAAAAAAAAAAAAmAIAAGRy&#10;cy9kb3ducmV2LnhtbFBLBQYAAAAABAAEAPUAAACMAwAAAAA=&#10;">
                  <v:textbox style="layout-flow:vertical-ideographic" inset="1.49989mm,1mm,1.49989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工序质量自检合格</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（承包单位）</w:t>
                        </w:r>
                      </w:p>
                    </w:txbxContent>
                  </v:textbox>
                </v:shape>
                <v:shape id="Text Box 570" o:spid="_x0000_s1138" type="#_x0000_t202" style="position:absolute;left:4319;top:2064;width:628;height:2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tqzMcA&#10;AADcAAAADwAAAGRycy9kb3ducmV2LnhtbESPQWvCQBSE70L/w/IK3nQTsSrRTQhCoZYc1PZgb8/s&#10;M0mbfRuyW03/fbcg9DjMzDfMJhtMK67Uu8aygngagSAurW64UvD+9jxZgXAeWWNrmRT8kIMsfRht&#10;MNH2xge6Hn0lAoRdggpq77tESlfWZNBNbUccvIvtDfog+0rqHm8Bblo5i6KFNNhwWKixo21N5dfx&#10;2yh43Z2LYv7hl/Fpvyo+i3x3OQ1PSo0fh3wNwtPg/8P39otWsIwW8HcmHAGZ/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braszHAAAA3AAAAA8AAAAAAAAAAAAAAAAAmAIAAGRy&#10;cy9kb3ducmV2LnhtbFBLBQYAAAAABAAEAPUAAACMAwAAAAA=&#10;">
                  <v:textbox style="layout-flow:vertical-ideographic" inset="1.49989mm,1mm,1.49989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工序施工质量检查</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（专业监理工程师）</w:t>
                        </w:r>
                      </w:p>
                    </w:txbxContent>
                  </v:textbox>
                </v:shape>
                <v:shape id="Text Box 571" o:spid="_x0000_s1139" type="#_x0000_t202" style="position:absolute;left:5367;top:2064;width:630;height:2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fPV8cA&#10;AADcAAAADwAAAGRycy9kb3ducmV2LnhtbESPQWvCQBSE70L/w/IK3nRjqY2kWUUKhSo5qO0h3p7Z&#10;Z5I2+zZkV43/3hUKHoeZ+YZJF71pxJk6V1tWMBlHIIgLq2suFfx8f45mIJxH1thYJgVXcrCYPw1S&#10;TLS98JbOO1+KAGGXoILK+zaR0hUVGXRj2xIH72g7gz7IrpS6w0uAm0a+RNGbNFhzWKiwpY+Kir/d&#10;yShYrw5Z9rr38STfzLLfbLk65v1UqeFzv3wH4an3j/B/+0sriKMY7mfCEZ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mnz1fHAAAA3AAAAA8AAAAAAAAAAAAAAAAAmAIAAGRy&#10;cy9kb3ducmV2LnhtbFBLBQYAAAAABAAEAPUAAACMAwAAAAA=&#10;">
                  <v:textbox style="layout-flow:vertical-ideographic" inset="1.49989mm,1mm,1.49989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进入下一道工序施工</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（承包单位）</w:t>
                        </w:r>
                      </w:p>
                    </w:txbxContent>
                  </v:textbox>
                </v:shape>
                <v:line id="Line 572" o:spid="_x0000_s1140" style="position:absolute;visibility:visible;mso-wrap-style:square" from="2847,3312" to="3162,3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wetMEAAADcAAAADwAAAGRycy9kb3ducmV2LnhtbERPS0sDMRC+C/6HMEJvNtse+libFnEp&#10;eKhCW/E8bsbN4maybOI2/ffOQejx43tvdtl3aqQhtoENzKYFKOI62JYbAx/n/eMKVEzIFrvAZOBK&#10;EXbb+7sNljZc+EjjKTVKQjiWaMCl1Jdax9qRxzgNPbFw32HwmAQOjbYDXiTcd3peFAvtsWVpcNjT&#10;i6P65/TrDSxdddRLXR3O79XYztb5LX9+rY2ZPOTnJ1CJcrqJ/92vVnyFrJUzcgT09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C/B60wQAAANwAAAAPAAAAAAAAAAAAAAAA&#10;AKECAABkcnMvZG93bnJldi54bWxQSwUGAAAAAAQABAD5AAAAjwMAAAAA&#10;">
                  <v:stroke endarrow="block"/>
                </v:line>
                <v:line id="Line 573" o:spid="_x0000_s1141" style="position:absolute;visibility:visible;mso-wrap-style:square" from="3897,3312" to="4212,3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C7L8QAAADcAAAADwAAAGRycy9kb3ducmV2LnhtbESPQWvCQBSE7wX/w/IEb3Wjh9qkrlIM&#10;hR6sYJSeX7Ov2dDs25DdxvXfuwWhx2Hmm2HW22g7MdLgW8cKFvMMBHHtdMuNgvPp7fEZhA/IGjvH&#10;pOBKHrabycMaC+0ufKSxCo1IJewLVGBC6AspfW3Iop+7njh5326wGJIcGqkHvKRy28lllj1Jiy2n&#10;BYM97QzVP9WvVbAy5VGuZLk/HcqxXeTxI35+5UrNpvH1BUSgGP7Dd/pdJy7L4e9MOgJy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sLsvxAAAANwAAAAPAAAAAAAAAAAA&#10;AAAAAKECAABkcnMvZG93bnJldi54bWxQSwUGAAAAAAQABAD5AAAAkgMAAAAA&#10;">
                  <v:stroke endarrow="block"/>
                </v:line>
                <v:line id="Line 574" o:spid="_x0000_s1142" style="position:absolute;visibility:visible;mso-wrap-style:square" from="4947,3312" to="5262,3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OEb8EAAADcAAAADwAAAGRycy9kb3ducmV2LnhtbERPTUvDQBC9C/6HZQre7CYerI3dlmIQ&#10;PGihrXges9NsaHY2ZNd0/ffOoeDx8b5Xm+x7NdEYu8AGynkBirgJtuPWwOfx9f4JVEzIFvvAZOCX&#10;ImzWtzcrrGy48J6mQ2qVhHCs0IBLaai0jo0jj3EeBmLhTmH0mASOrbYjXiTc9/qhKB61x46lweFA&#10;L46a8+HHG1i4eq8Xun4/7uqpK5f5I399L425m+XtM6hEOf2Lr+43K75S5ssZOQJ6/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5U4RvwQAAANwAAAAPAAAAAAAAAAAAAAAA&#10;AKECAABkcnMvZG93bnJldi54bWxQSwUGAAAAAAQABAD5AAAAjwMAAAAA&#10;">
                  <v:stroke endarrow="block"/>
                </v:line>
                <v:line id="Line 575" o:spid="_x0000_s1143" style="position:absolute;visibility:visible;mso-wrap-style:square" from="5052,3312" to="5052,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fxYMcAAADcAAAADwAAAGRycy9kb3ducmV2LnhtbESPQWvCQBSE7wX/w/IEb3WTCqmkriIt&#10;Be2hVFvQ4zP7mkSzb8PuNkn/fbcgeBxm5htmsRpMIzpyvrasIJ0mIIgLq2suFXx9vt7PQfiArLGx&#10;TAp+ycNqObpbYK5tzzvq9qEUEcI+RwVVCG0upS8qMuintiWO3rd1BkOUrpTaYR/hppEPSZJJgzXH&#10;hQpbeq6ouOx/jIL32UfWrbdvm+GwzU7Fy+50PPdOqcl4WD+BCDSEW/ja3mgFj2kK/2fi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J/FgxwAAANwAAAAPAAAAAAAA&#10;AAAAAAAAAKECAABkcnMvZG93bnJldi54bWxQSwUGAAAAAAQABAD5AAAAlQMAAAAA&#10;"/>
                <v:line id="Line 576" o:spid="_x0000_s1144" style="position:absolute;visibility:visible;mso-wrap-style:square" from="4842,5184" to="5052,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VvF8YAAADcAAAADwAAAGRycy9kb3ducmV2LnhtbESPQWvCQBSE70L/w/IK3nSjQiqpq0hL&#10;QXsoVQvt8Zl9JrHZt2F3m6T/3hUEj8PMfMMsVr2pRUvOV5YVTMYJCOLc6ooLBV+Ht9EchA/IGmvL&#10;pOCfPKyWD4MFZtp2vKN2HwoRIewzVFCG0GRS+rwkg35sG+LonawzGKJ0hdQOuwg3tZwmSSoNVhwX&#10;SmzopaT8d/9nFHzMPtN2vX3f9N/b9Ji/7o4/584pNXzs188gAvXhHr61N1rB02QK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r1bxfGAAAA3AAAAA8AAAAAAAAA&#10;AAAAAAAAoQIAAGRycy9kb3ducmV2LnhtbFBLBQYAAAAABAAEAPkAAACUAwAAAAA=&#10;"/>
                <v:line id="Line 577" o:spid="_x0000_s1145" style="position:absolute;flip:y;visibility:visible;mso-wrap-style:square" from="3477,4404" to="3477,4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5di8UAAADcAAAADwAAAGRycy9kb3ducmV2LnhtbESPQWvCQBCF70L/wzIFL0E3NmDb6Cpt&#10;VShID9UePA7ZMQlmZ0N21PTfdwuCx8eb971582XvGnWhLtSeDUzGKSjiwtuaSwM/+83oBVQQZIuN&#10;ZzLwSwGWi4fBHHPrr/xNl52UKkI45GigEmlzrUNRkcMw9i1x9I6+cyhRdqW2HV4j3DX6KU2n2mHN&#10;saHClj4qKk67s4tvbL54lWXJu9NJ8krrg2xTLcYMH/u3GSihXu7Ht/SnNfA8yeB/TCSAXv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v5di8UAAADcAAAADwAAAAAAAAAA&#10;AAAAAAChAgAAZHJzL2Rvd25yZXYueG1sUEsFBgAAAAAEAAQA+QAAAJMDAAAAAA==&#10;">
                  <v:stroke endarrow="block"/>
                </v:line>
                <w10:wrap type="square" side="left"/>
              </v:group>
            </w:pict>
          </mc:Fallback>
        </mc:AlternateContent>
      </w: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Default="00B87DB1" w:rsidP="00B87DB1">
      <w:pPr>
        <w:spacing w:line="360" w:lineRule="auto"/>
        <w:rPr>
          <w:rFonts w:ascii="宋体" w:hAnsi="宋体"/>
          <w:sz w:val="24"/>
          <w:szCs w:val="24"/>
        </w:rPr>
      </w:pPr>
    </w:p>
    <w:p w:rsidR="00B87DB1" w:rsidRDefault="00B87DB1" w:rsidP="00B87DB1">
      <w:pPr>
        <w:spacing w:line="360" w:lineRule="auto"/>
        <w:rPr>
          <w:rFonts w:ascii="宋体" w:hAnsi="宋体"/>
          <w:sz w:val="24"/>
          <w:szCs w:val="24"/>
        </w:rPr>
      </w:pPr>
    </w:p>
    <w:p w:rsidR="00B87DB1"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r>
        <w:rPr>
          <w:rFonts w:ascii="宋体" w:hAnsi="宋体" w:hint="eastAsia"/>
          <w:sz w:val="24"/>
          <w:szCs w:val="24"/>
        </w:rPr>
        <w:t>（2）</w:t>
      </w:r>
      <w:r w:rsidRPr="00A6531F">
        <w:rPr>
          <w:rFonts w:ascii="宋体" w:hAnsi="宋体" w:hint="eastAsia"/>
          <w:sz w:val="24"/>
          <w:szCs w:val="24"/>
        </w:rPr>
        <w:t>隐蔽工程验收监理工作程序</w:t>
      </w:r>
    </w:p>
    <w:p w:rsidR="00B87DB1" w:rsidRPr="00A6531F" w:rsidRDefault="00B87DB1" w:rsidP="00B87DB1">
      <w:pPr>
        <w:rPr>
          <w:rFonts w:cs="经典宋体简"/>
        </w:rPr>
      </w:pPr>
      <w:r w:rsidRPr="00A6531F">
        <w:rPr>
          <w:rFonts w:hint="eastAsia"/>
          <w:noProof/>
        </w:rPr>
        <mc:AlternateContent>
          <mc:Choice Requires="wpg">
            <w:drawing>
              <wp:anchor distT="0" distB="0" distL="114300" distR="114300" simplePos="0" relativeHeight="251673600" behindDoc="0" locked="0" layoutInCell="1" allowOverlap="1" wp14:anchorId="512FD2BE" wp14:editId="32B4978B">
                <wp:simplePos x="0" y="0"/>
                <wp:positionH relativeFrom="column">
                  <wp:posOffset>90170</wp:posOffset>
                </wp:positionH>
                <wp:positionV relativeFrom="paragraph">
                  <wp:posOffset>202565</wp:posOffset>
                </wp:positionV>
                <wp:extent cx="5130800" cy="4258945"/>
                <wp:effectExtent l="0" t="0" r="12700" b="27305"/>
                <wp:wrapSquare wrapText="bothSides"/>
                <wp:docPr id="885" name="组合 885"/>
                <wp:cNvGraphicFramePr/>
                <a:graphic xmlns:a="http://schemas.openxmlformats.org/drawingml/2006/main">
                  <a:graphicData uri="http://schemas.microsoft.com/office/word/2010/wordprocessingGroup">
                    <wpg:wgp>
                      <wpg:cNvGrpSpPr/>
                      <wpg:grpSpPr>
                        <a:xfrm>
                          <a:off x="0" y="0"/>
                          <a:ext cx="5130800" cy="4258945"/>
                          <a:chOff x="3647" y="2325"/>
                          <a:chExt cx="5166" cy="3662"/>
                        </a:xfrm>
                      </wpg:grpSpPr>
                      <wps:wsp>
                        <wps:cNvPr id="886" name="Text Box 579"/>
                        <wps:cNvSpPr txBox="1">
                          <a:spLocks noChangeArrowheads="1"/>
                        </wps:cNvSpPr>
                        <wps:spPr bwMode="auto">
                          <a:xfrm>
                            <a:off x="7843" y="2949"/>
                            <a:ext cx="595" cy="546"/>
                          </a:xfrm>
                          <a:prstGeom prst="rect">
                            <a:avLst/>
                          </a:prstGeom>
                          <a:noFill/>
                          <a:ln>
                            <a:noFill/>
                          </a:ln>
                        </wps:spPr>
                        <wps:txbx>
                          <w:txbxContent>
                            <w:p w:rsidR="00B87DB1" w:rsidRPr="00980D30" w:rsidRDefault="00B87DB1" w:rsidP="00B87DB1">
                              <w:pPr>
                                <w:rPr>
                                  <w:rFonts w:ascii="宋体" w:hAnsi="宋体"/>
                                  <w:szCs w:val="21"/>
                                </w:rPr>
                              </w:pPr>
                              <w:r w:rsidRPr="00980D30">
                                <w:rPr>
                                  <w:rFonts w:ascii="宋体" w:hAnsi="宋体" w:hint="eastAsia"/>
                                  <w:szCs w:val="21"/>
                                </w:rPr>
                                <w:t>合格</w:t>
                              </w:r>
                            </w:p>
                          </w:txbxContent>
                        </wps:txbx>
                        <wps:bodyPr rot="0" vert="horz" wrap="square" lIns="91440" tIns="0" rIns="91440" bIns="0" upright="1">
                          <a:noAutofit/>
                        </wps:bodyPr>
                      </wps:wsp>
                      <wps:wsp>
                        <wps:cNvPr id="887" name="Text Box 580"/>
                        <wps:cNvSpPr txBox="1">
                          <a:spLocks noChangeArrowheads="1"/>
                        </wps:cNvSpPr>
                        <wps:spPr bwMode="auto">
                          <a:xfrm>
                            <a:off x="3647" y="2325"/>
                            <a:ext cx="672" cy="2652"/>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隐蔽工程施工</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（承包单位）</w:t>
                              </w:r>
                            </w:p>
                          </w:txbxContent>
                        </wps:txbx>
                        <wps:bodyPr rot="0" vert="eaVert" wrap="square" lIns="53996" tIns="36000" rIns="53996" bIns="36000" anchor="t" anchorCtr="0" upright="1">
                          <a:noAutofit/>
                        </wps:bodyPr>
                      </wps:wsp>
                      <wps:wsp>
                        <wps:cNvPr id="888" name="Text Box 581"/>
                        <wps:cNvSpPr txBox="1">
                          <a:spLocks noChangeArrowheads="1"/>
                        </wps:cNvSpPr>
                        <wps:spPr bwMode="auto">
                          <a:xfrm>
                            <a:off x="7533" y="4977"/>
                            <a:ext cx="596" cy="787"/>
                          </a:xfrm>
                          <a:prstGeom prst="rect">
                            <a:avLst/>
                          </a:prstGeom>
                          <a:noFill/>
                          <a:ln>
                            <a:noFill/>
                          </a:ln>
                        </wps:spPr>
                        <wps:txbx>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不合格</w:t>
                              </w:r>
                            </w:p>
                          </w:txbxContent>
                        </wps:txbx>
                        <wps:bodyPr rot="0" vert="eaVert" wrap="square" lIns="91440" tIns="0" rIns="91440" bIns="0" upright="1">
                          <a:noAutofit/>
                        </wps:bodyPr>
                      </wps:wsp>
                      <wps:wsp>
                        <wps:cNvPr id="889" name="Text Box 582"/>
                        <wps:cNvSpPr txBox="1">
                          <a:spLocks noChangeArrowheads="1"/>
                        </wps:cNvSpPr>
                        <wps:spPr bwMode="auto">
                          <a:xfrm>
                            <a:off x="4736" y="2325"/>
                            <a:ext cx="655" cy="2652"/>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隐蔽工程自检合格</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（承包单位）</w:t>
                              </w:r>
                            </w:p>
                          </w:txbxContent>
                        </wps:txbx>
                        <wps:bodyPr rot="0" vert="eaVert" wrap="square" lIns="53996" tIns="36000" rIns="53996" bIns="36000" anchor="t" anchorCtr="0" upright="1">
                          <a:noAutofit/>
                        </wps:bodyPr>
                      </wps:wsp>
                      <wps:wsp>
                        <wps:cNvPr id="890" name="Text Box 583"/>
                        <wps:cNvSpPr txBox="1">
                          <a:spLocks noChangeArrowheads="1"/>
                        </wps:cNvSpPr>
                        <wps:spPr bwMode="auto">
                          <a:xfrm>
                            <a:off x="6025" y="2325"/>
                            <a:ext cx="675" cy="2652"/>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审核承包方自检结果</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（专业监理工程师）</w:t>
                              </w:r>
                            </w:p>
                          </w:txbxContent>
                        </wps:txbx>
                        <wps:bodyPr rot="0" vert="eaVert" wrap="square" lIns="53996" tIns="36000" rIns="53996" bIns="36000" anchor="t" anchorCtr="0" upright="1">
                          <a:noAutofit/>
                        </wps:bodyPr>
                      </wps:wsp>
                      <wps:wsp>
                        <wps:cNvPr id="891" name="Text Box 584"/>
                        <wps:cNvSpPr txBox="1">
                          <a:spLocks noChangeArrowheads="1"/>
                        </wps:cNvSpPr>
                        <wps:spPr bwMode="auto">
                          <a:xfrm>
                            <a:off x="7253" y="2325"/>
                            <a:ext cx="638" cy="2652"/>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隐蔽工程验收</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（专业监理工程师）</w:t>
                              </w:r>
                            </w:p>
                          </w:txbxContent>
                        </wps:txbx>
                        <wps:bodyPr rot="0" vert="eaVert" wrap="square" lIns="53996" tIns="36000" rIns="53996" bIns="36000" anchor="t" anchorCtr="0" upright="1">
                          <a:noAutofit/>
                        </wps:bodyPr>
                      </wps:wsp>
                      <wps:wsp>
                        <wps:cNvPr id="892" name="Text Box 585"/>
                        <wps:cNvSpPr txBox="1">
                          <a:spLocks noChangeArrowheads="1"/>
                        </wps:cNvSpPr>
                        <wps:spPr bwMode="auto">
                          <a:xfrm>
                            <a:off x="8404" y="2332"/>
                            <a:ext cx="409" cy="2652"/>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隐蔽工程验收（总监理工程师）</w:t>
                              </w:r>
                            </w:p>
                          </w:txbxContent>
                        </wps:txbx>
                        <wps:bodyPr rot="0" vert="eaVert" wrap="square" lIns="53996" tIns="36000" rIns="53996" bIns="36000" anchor="t" anchorCtr="0" upright="1">
                          <a:noAutofit/>
                        </wps:bodyPr>
                      </wps:wsp>
                      <wps:wsp>
                        <wps:cNvPr id="893" name="Line 586"/>
                        <wps:cNvCnPr/>
                        <wps:spPr bwMode="auto">
                          <a:xfrm>
                            <a:off x="4319" y="3729"/>
                            <a:ext cx="357" cy="0"/>
                          </a:xfrm>
                          <a:prstGeom prst="line">
                            <a:avLst/>
                          </a:prstGeom>
                          <a:noFill/>
                          <a:ln w="9525">
                            <a:solidFill>
                              <a:srgbClr val="000000"/>
                            </a:solidFill>
                            <a:round/>
                            <a:tailEnd type="triangle" w="med" len="med"/>
                          </a:ln>
                        </wps:spPr>
                        <wps:bodyPr/>
                      </wps:wsp>
                      <wps:wsp>
                        <wps:cNvPr id="894" name="Line 587"/>
                        <wps:cNvCnPr/>
                        <wps:spPr bwMode="auto">
                          <a:xfrm>
                            <a:off x="5391" y="3729"/>
                            <a:ext cx="476" cy="0"/>
                          </a:xfrm>
                          <a:prstGeom prst="line">
                            <a:avLst/>
                          </a:prstGeom>
                          <a:noFill/>
                          <a:ln w="9525">
                            <a:solidFill>
                              <a:srgbClr val="000000"/>
                            </a:solidFill>
                            <a:round/>
                            <a:tailEnd type="triangle" w="med" len="med"/>
                          </a:ln>
                        </wps:spPr>
                        <wps:bodyPr/>
                      </wps:wsp>
                      <wps:wsp>
                        <wps:cNvPr id="895" name="Line 588"/>
                        <wps:cNvCnPr/>
                        <wps:spPr bwMode="auto">
                          <a:xfrm>
                            <a:off x="6700" y="3729"/>
                            <a:ext cx="494" cy="0"/>
                          </a:xfrm>
                          <a:prstGeom prst="line">
                            <a:avLst/>
                          </a:prstGeom>
                          <a:noFill/>
                          <a:ln w="9525">
                            <a:solidFill>
                              <a:srgbClr val="000000"/>
                            </a:solidFill>
                            <a:round/>
                            <a:tailEnd type="triangle" w="med" len="med"/>
                          </a:ln>
                        </wps:spPr>
                        <wps:bodyPr/>
                      </wps:wsp>
                      <wps:wsp>
                        <wps:cNvPr id="896" name="Line 589"/>
                        <wps:cNvCnPr/>
                        <wps:spPr bwMode="auto">
                          <a:xfrm>
                            <a:off x="7891" y="3729"/>
                            <a:ext cx="357" cy="0"/>
                          </a:xfrm>
                          <a:prstGeom prst="line">
                            <a:avLst/>
                          </a:prstGeom>
                          <a:noFill/>
                          <a:ln w="9525">
                            <a:solidFill>
                              <a:srgbClr val="000000"/>
                            </a:solidFill>
                            <a:round/>
                            <a:tailEnd type="triangle" w="med" len="med"/>
                          </a:ln>
                        </wps:spPr>
                        <wps:bodyPr/>
                      </wps:wsp>
                      <wps:wsp>
                        <wps:cNvPr id="897" name="Text Box 590"/>
                        <wps:cNvSpPr txBox="1">
                          <a:spLocks noChangeArrowheads="1"/>
                        </wps:cNvSpPr>
                        <wps:spPr bwMode="auto">
                          <a:xfrm>
                            <a:off x="5391" y="5445"/>
                            <a:ext cx="1666" cy="542"/>
                          </a:xfrm>
                          <a:prstGeom prst="rect">
                            <a:avLst/>
                          </a:prstGeom>
                          <a:solidFill>
                            <a:srgbClr val="FFFFFF"/>
                          </a:solidFill>
                          <a:ln w="9525">
                            <a:solidFill>
                              <a:srgbClr val="000000"/>
                            </a:solidFill>
                            <a:miter lim="800000"/>
                          </a:ln>
                        </wps:spPr>
                        <wps:txbx>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整改</w:t>
                              </w:r>
                            </w:p>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（承包单位）</w:t>
                              </w:r>
                            </w:p>
                          </w:txbxContent>
                        </wps:txbx>
                        <wps:bodyPr rot="0" vert="horz" wrap="square" lIns="91440" tIns="45720" rIns="91440" bIns="45720" anchor="t" anchorCtr="0" upright="1">
                          <a:noAutofit/>
                        </wps:bodyPr>
                      </wps:wsp>
                      <wps:wsp>
                        <wps:cNvPr id="898" name="Line 591"/>
                        <wps:cNvCnPr/>
                        <wps:spPr bwMode="auto">
                          <a:xfrm>
                            <a:off x="7533" y="4977"/>
                            <a:ext cx="0" cy="780"/>
                          </a:xfrm>
                          <a:prstGeom prst="line">
                            <a:avLst/>
                          </a:prstGeom>
                          <a:noFill/>
                          <a:ln w="9525">
                            <a:solidFill>
                              <a:srgbClr val="000000"/>
                            </a:solidFill>
                            <a:round/>
                          </a:ln>
                        </wps:spPr>
                        <wps:bodyPr/>
                      </wps:wsp>
                      <wps:wsp>
                        <wps:cNvPr id="899" name="Line 592"/>
                        <wps:cNvCnPr/>
                        <wps:spPr bwMode="auto">
                          <a:xfrm flipH="1">
                            <a:off x="7057" y="5757"/>
                            <a:ext cx="476" cy="0"/>
                          </a:xfrm>
                          <a:prstGeom prst="line">
                            <a:avLst/>
                          </a:prstGeom>
                          <a:noFill/>
                          <a:ln w="9525">
                            <a:solidFill>
                              <a:srgbClr val="000000"/>
                            </a:solidFill>
                            <a:round/>
                            <a:tailEnd type="triangle" w="med" len="med"/>
                          </a:ln>
                        </wps:spPr>
                        <wps:bodyPr/>
                      </wps:wsp>
                      <wps:wsp>
                        <wps:cNvPr id="900" name="Line 593"/>
                        <wps:cNvCnPr/>
                        <wps:spPr bwMode="auto">
                          <a:xfrm flipH="1">
                            <a:off x="5034" y="5913"/>
                            <a:ext cx="357" cy="0"/>
                          </a:xfrm>
                          <a:prstGeom prst="line">
                            <a:avLst/>
                          </a:prstGeom>
                          <a:noFill/>
                          <a:ln w="9525">
                            <a:solidFill>
                              <a:srgbClr val="000000"/>
                            </a:solidFill>
                            <a:round/>
                          </a:ln>
                        </wps:spPr>
                        <wps:bodyPr/>
                      </wps:wsp>
                      <wps:wsp>
                        <wps:cNvPr id="901" name="Line 594"/>
                        <wps:cNvCnPr/>
                        <wps:spPr bwMode="auto">
                          <a:xfrm flipV="1">
                            <a:off x="5034" y="4977"/>
                            <a:ext cx="0" cy="936"/>
                          </a:xfrm>
                          <a:prstGeom prst="line">
                            <a:avLst/>
                          </a:prstGeom>
                          <a:noFill/>
                          <a:ln w="9525">
                            <a:solidFill>
                              <a:srgbClr val="000000"/>
                            </a:solidFill>
                            <a:round/>
                            <a:tailEnd type="triangle" w="med" len="med"/>
                          </a:ln>
                        </wps:spPr>
                        <wps:bodyPr/>
                      </wps:wsp>
                    </wpg:wgp>
                  </a:graphicData>
                </a:graphic>
                <wp14:sizeRelH relativeFrom="margin">
                  <wp14:pctWidth>0</wp14:pctWidth>
                </wp14:sizeRelH>
                <wp14:sizeRelV relativeFrom="margin">
                  <wp14:pctHeight>0</wp14:pctHeight>
                </wp14:sizeRelV>
              </wp:anchor>
            </w:drawing>
          </mc:Choice>
          <mc:Fallback>
            <w:pict>
              <v:group w14:anchorId="512FD2BE" id="组合 885" o:spid="_x0000_s1146" style="position:absolute;left:0;text-align:left;margin-left:7.1pt;margin-top:15.95pt;width:404pt;height:335.35pt;z-index:251673600;mso-width-relative:margin;mso-height-relative:margin" coordorigin="3647,2325" coordsize="5166,3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">
                <v:shape id="Text Box 579" o:spid="_x0000_s1147" type="#_x0000_t202" style="position:absolute;left:7843;top:2949;width:595;height:5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7BCMMA&#10;AADcAAAADwAAAGRycy9kb3ducmV2LnhtbESPQYvCMBSE7wv+h/CEva2pHqRUo6ig7EEPq/6AR/Ns&#10;utu8lCRrW3/9RljwOMzMN8xy3dtG3MmH2rGC6SQDQVw6XXOl4HrZf+QgQkTW2DgmBQMFWK9Gb0ss&#10;tOv4i+7nWIkE4VCgAhNjW0gZSkMWw8S1xMm7OW8xJukrqT12CW4bOcuyubRYc1ow2NLOUPlz/rUK&#10;7GP68EdE+30YZti1gzmcjlul3sf9ZgEiUh9f4f/2p1aQ53N4nk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17BCMMAAADcAAAADwAAAAAAAAAAAAAAAACYAgAAZHJzL2Rv&#10;d25yZXYueG1sUEsFBgAAAAAEAAQA9QAAAIgDAAAAAA==&#10;" filled="f" stroked="f">
                  <v:textbox inset=",0,,0">
                    <w:txbxContent>
                      <w:p w:rsidR="00B87DB1" w:rsidRPr="00980D30" w:rsidRDefault="00B87DB1" w:rsidP="00B87DB1">
                        <w:pPr>
                          <w:rPr>
                            <w:rFonts w:ascii="宋体" w:hAnsi="宋体"/>
                            <w:szCs w:val="21"/>
                          </w:rPr>
                        </w:pPr>
                        <w:r w:rsidRPr="00980D30">
                          <w:rPr>
                            <w:rFonts w:ascii="宋体" w:hAnsi="宋体" w:hint="eastAsia"/>
                            <w:szCs w:val="21"/>
                          </w:rPr>
                          <w:t>合格</w:t>
                        </w:r>
                      </w:p>
                    </w:txbxContent>
                  </v:textbox>
                </v:shape>
                <v:shape id="Text Box 580" o:spid="_x0000_s1148" type="#_x0000_t202" style="position:absolute;left:3647;top:2325;width:672;height:2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BYW8cA&#10;AADcAAAADwAAAGRycy9kb3ducmV2LnhtbESPT2vCQBTE74V+h+UVeqsbRU2IWUUKgkoOre1Bb8/s&#10;yx+bfRuyW02/fbcg9DjMzG+YbDWYVlypd41lBeNRBIK4sLrhSsHnx+YlAeE8ssbWMin4IQer5eND&#10;hqm2N36n68FXIkDYpaig9r5LpXRFTQbdyHbEwSttb9AH2VdS93gLcNPKSRTNpcGGw0KNHb3WVHwd&#10;vo2C/e6c59OTj8fHtyS/5OtdeRxmSj0/DesFCE+D/w/f21utIEli+DsTjoBc/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LAWFvHAAAA3AAAAA8AAAAAAAAAAAAAAAAAmAIAAGRy&#10;cy9kb3ducmV2LnhtbFBLBQYAAAAABAAEAPUAAACMAwAAAAA=&#10;">
                  <v:textbox style="layout-flow:vertical-ideographic" inset="1.49989mm,1mm,1.49989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隐蔽工程施工</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（承包单位）</w:t>
                        </w:r>
                      </w:p>
                    </w:txbxContent>
                  </v:textbox>
                </v:shape>
                <v:shape id="Text Box 581" o:spid="_x0000_s1149" type="#_x0000_t202" style="position:absolute;left:7533;top:4977;width:596;height:7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b0i8AA&#10;AADcAAAADwAAAGRycy9kb3ducmV2LnhtbERPTYvCMBC9L/gfwgje1lRdllKNIoKoLAhbxfPYjE2x&#10;mdQmav335rCwx8f7ni06W4sHtb5yrGA0TEAQF05XXCo4HtafKQgfkDXWjknBizws5r2PGWbaPfmX&#10;HnkoRQxhn6ECE0KTSekLQxb90DXEkbu41mKIsC2lbvEZw20tx0nyLS1WHBsMNrQyVFzzu1Xg98no&#10;MP653U67fLPis8GJ+UKlBv1uOQURqAv/4j/3VitI07g2nolHQM7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bb0i8AAAADcAAAADwAAAAAAAAAAAAAAAACYAgAAZHJzL2Rvd25y&#10;ZXYueG1sUEsFBgAAAAAEAAQA9QAAAIUDAAAAAA==&#10;" filled="f" stroked="f">
                  <v:textbox style="layout-flow:vertical-ideographic" inset=",0,,0">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不合格</w:t>
                        </w:r>
                      </w:p>
                    </w:txbxContent>
                  </v:textbox>
                </v:shape>
                <v:shape id="Text Box 582" o:spid="_x0000_s1150" type="#_x0000_t202" style="position:absolute;left:4736;top:2325;width:655;height:2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psscA&#10;AADcAAAADwAAAGRycy9kb3ducmV2LnhtbESPT2vCQBTE74LfYXmF3nRjqTZN3YgUClVyUNuD3p7Z&#10;lz82+zZkt5p++64geBxm5jfMfNGbRpypc7VlBZNxBII4t7rmUsH318coBuE8ssbGMin4IweLdDiY&#10;Y6Lthbd03vlSBAi7BBVU3reJlC6vyKAb25Y4eIXtDPogu1LqDi8Bbhr5FEUzabDmsFBhS+8V5T+7&#10;X6NgvTpm2fPBv0z2mzg7ZctVse+nSj0+9Ms3EJ56fw/f2p9aQRy/wvVMOAIy/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wTabLHAAAA3AAAAA8AAAAAAAAAAAAAAAAAmAIAAGRy&#10;cy9kb3ducmV2LnhtbFBLBQYAAAAABAAEAPUAAACMAwAAAAA=&#10;">
                  <v:textbox style="layout-flow:vertical-ideographic" inset="1.49989mm,1mm,1.49989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隐蔽工程自检合格</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（承包单位）</w:t>
                        </w:r>
                      </w:p>
                    </w:txbxContent>
                  </v:textbox>
                </v:shape>
                <v:shape id="Text Box 583" o:spid="_x0000_s1151" type="#_x0000_t202" style="position:absolute;left:6025;top:2325;width:675;height:2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BW8sQA&#10;AADcAAAADwAAAGRycy9kb3ducmV2LnhtbERPy2rCQBTdC/2H4Ra6qxPF2phmFBGEWrKwaRe6u83c&#10;PDRzJ2Smmv69syi4PJx3uhpMKy7Uu8aygsk4AkFcWN1wpeD7a/scg3AeWWNrmRT8kYPV8mGUYqLt&#10;lT/pkvtKhBB2CSqove8SKV1Rk0E3th1x4ErbG/QB9pXUPV5DuGnlNIrm0mDDoaHGjjY1Fef81yj4&#10;2P1k2ezoXyeHfZydsvWuPAwvSj09Dus3EJ4Gfxf/u9+1gngR5ocz4QjI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wVvLEAAAA3AAAAA8AAAAAAAAAAAAAAAAAmAIAAGRycy9k&#10;b3ducmV2LnhtbFBLBQYAAAAABAAEAPUAAACJAwAAAAA=&#10;">
                  <v:textbox style="layout-flow:vertical-ideographic" inset="1.49989mm,1mm,1.49989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审核承包方自检结果</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（专业监理工程师）</w:t>
                        </w:r>
                      </w:p>
                    </w:txbxContent>
                  </v:textbox>
                </v:shape>
                <v:shape id="Text Box 584" o:spid="_x0000_s1152" type="#_x0000_t202" style="position:absolute;left:7253;top:2325;width:638;height:2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zzaccA&#10;AADcAAAADwAAAGRycy9kb3ducmV2LnhtbESPQWvCQBSE70L/w/IKvdVNSrUxdRUpFFRyaFMPentm&#10;n0na7NuQXTX+e1coeBxm5htmOu9NI07UudqygngYgSAurK65VLD5+XxOQDiPrLGxTAou5GA+exhM&#10;MdX2zN90yn0pAoRdigoq79tUSldUZNANbUscvIPtDPogu1LqDs8Bbhr5EkVjabDmsFBhSx8VFX/5&#10;0ShYr/ZZ9rrzb/H2K8l+s8XqsO1HSj099ot3EJ56fw//t5daQTKJ4XYmHAE5u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e882nHAAAA3AAAAA8AAAAAAAAAAAAAAAAAmAIAAGRy&#10;cy9kb3ducmV2LnhtbFBLBQYAAAAABAAEAPUAAACMAwAAAAA=&#10;">
                  <v:textbox style="layout-flow:vertical-ideographic" inset="1.49989mm,1mm,1.49989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隐蔽工程验收</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（专业监理工程师）</w:t>
                        </w:r>
                      </w:p>
                    </w:txbxContent>
                  </v:textbox>
                </v:shape>
                <v:shape id="Text Box 585" o:spid="_x0000_s1153" type="#_x0000_t202" style="position:absolute;left:8404;top:2332;width:409;height:2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5tHscA&#10;AADcAAAADwAAAGRycy9kb3ducmV2LnhtbESPT2vCQBTE74LfYXmCt7pR1KapG5FCoUoO1vZgb6/Z&#10;lz9t9m3IbjV+e1coeBxm5jfMat2bRpyoc7VlBdNJBII4t7rmUsHnx+tDDMJ5ZI2NZVJwIQfrdDhY&#10;YaLtmd/pdPClCBB2CSqovG8TKV1ekUE3sS1x8ArbGfRBdqXUHZ4D3DRyFkVLabDmsFBhSy8V5b+H&#10;P6Ngt/3OsvmXf5we93H2k222xbFfKDUe9ZtnEJ56fw//t9+0gvhpBrcz4QjI9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dubR7HAAAA3AAAAA8AAAAAAAAAAAAAAAAAmAIAAGRy&#10;cy9kb3ducmV2LnhtbFBLBQYAAAAABAAEAPUAAACMAwAAAAA=&#10;">
                  <v:textbox style="layout-flow:vertical-ideographic" inset="1.49989mm,1mm,1.49989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隐蔽工程验收（总监理工程师）</w:t>
                        </w:r>
                      </w:p>
                    </w:txbxContent>
                  </v:textbox>
                </v:shape>
                <v:line id="Line 586" o:spid="_x0000_s1154" style="position:absolute;visibility:visible;mso-wrap-style:square" from="4319,3729" to="4676,37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uaNFMUAAADcAAAADwAAAGRycy9kb3ducmV2LnhtbESPzWrDMBCE74W8g9hAb42cFprYiRJC&#10;TKGHtpAfct5YG8vEWhlLddS3rwqFHIeZ+YZZrqNtxUC9bxwrmE4yEMSV0w3XCo6Ht6c5CB+QNbaO&#10;ScEPeVivRg9LLLS78Y6GfahFgrAvUIEJoSuk9JUhi37iOuLkXVxvMSTZ11L3eEtw28rnLHuVFhtO&#10;CwY72hqqrvtvq2Bmyp2cyfLj8FUOzTSPn/F0zpV6HMfNAkSgGO7h//a7VjDPX+DvTDoC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uaNFMUAAADcAAAADwAAAAAAAAAA&#10;AAAAAAChAgAAZHJzL2Rvd25yZXYueG1sUEsFBgAAAAAEAAQA+QAAAJMDAAAAAA==&#10;">
                  <v:stroke endarrow="block"/>
                </v:line>
                <v:line id="Line 587" o:spid="_x0000_s1155" style="position:absolute;visibility:visible;mso-wrap-style:square" from="5391,3729" to="5867,37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8VYMUAAADcAAAADwAAAGRycy9kb3ducmV2LnhtbESPzWrDMBCE74W8g9hAb42cUprYiRJC&#10;TKGHtpAfct5YG8vEWhlLddS3rwqFHIeZ+YZZrqNtxUC9bxwrmE4yEMSV0w3XCo6Ht6c5CB+QNbaO&#10;ScEPeVivRg9LLLS78Y6GfahFgrAvUIEJoSuk9JUhi37iOuLkXVxvMSTZ11L3eEtw28rnLHuVFhtO&#10;CwY72hqqrvtvq2Bmyp2cyfLj8FUOzTSPn/F0zpV6HMfNAkSgGO7h//a7VjDPX+DvTDoC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Q8VYMUAAADcAAAADwAAAAAAAAAA&#10;AAAAAAChAgAAZHJzL2Rvd25yZXYueG1sUEsFBgAAAAAEAAQA+QAAAJMDAAAAAA==&#10;">
                  <v:stroke endarrow="block"/>
                </v:line>
                <v:line id="Line 588" o:spid="_x0000_s1156" style="position:absolute;visibility:visible;mso-wrap-style:square" from="6700,3729" to="7194,37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Ow+8UAAADcAAAADwAAAGRycy9kb3ducmV2LnhtbESPzWrDMBCE74W8g9hAb42cQpvYiRJC&#10;TKGHtpAfct5YG8vEWhlLddS3rwqFHIeZ+YZZrqNtxUC9bxwrmE4yEMSV0w3XCo6Ht6c5CB+QNbaO&#10;ScEPeVivRg9LLLS78Y6GfahFgrAvUIEJoSuk9JUhi37iOuLkXVxvMSTZ11L3eEtw28rnLHuVFhtO&#10;CwY72hqqrvtvq2Bmyp2cyfLj8FUOzTSPn/F0zpV6HMfNAkSgGO7h//a7VjDPX+DvTDoC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kOw+8UAAADcAAAADwAAAAAAAAAA&#10;AAAAAAChAgAAZHJzL2Rvd25yZXYueG1sUEsFBgAAAAAEAAQA+QAAAJMDAAAAAA==&#10;">
                  <v:stroke endarrow="block"/>
                </v:line>
                <v:line id="Line 589" o:spid="_x0000_s1157" style="position:absolute;visibility:visible;mso-wrap-style:square" from="7891,3729" to="8248,37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EujMUAAADcAAAADwAAAGRycy9kb3ducmV2LnhtbESPT2sCMRTE7wW/Q3hCbzWrB3VXo4hL&#10;oYe24B88PzfPzeLmZdmka/rtm0Khx2FmfsOst9G2YqDeN44VTCcZCOLK6YZrBefT68sShA/IGlvH&#10;pOCbPGw3o6c1Fto9+EDDMdQiQdgXqMCE0BVS+sqQRT9xHXHybq63GJLsa6l7fCS4beUsy+bSYsNp&#10;wWBHe0PV/fhlFSxMeZALWb6fPsuhmebxI16uuVLP47hbgQgUw3/4r/2mFSzzOfyeSUdAb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pEujMUAAADcAAAADwAAAAAAAAAA&#10;AAAAAAChAgAAZHJzL2Rvd25yZXYueG1sUEsFBgAAAAAEAAQA+QAAAJMDAAAAAA==&#10;">
                  <v:stroke endarrow="block"/>
                </v:line>
                <v:shape id="Text Box 590" o:spid="_x0000_s1158" type="#_x0000_t202" style="position:absolute;left:5391;top:5445;width:1666;height:5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xne8UA&#10;AADcAAAADwAAAGRycy9kb3ducmV2LnhtbESPT2sCMRTE7wW/Q3iCl1KzVfHP1igiVPRmbdHrY/Pc&#10;Xbp52Sbpun57Iwgeh5nfDDNftqYSDTlfWlbw3k9AEGdWl5wr+Pn+fJuC8AFZY2WZFFzJw3LReZlj&#10;qu2Fv6g5hFzEEvYpKihCqFMpfVaQQd+3NXH0ztYZDFG6XGqHl1huKjlIkrE0WHJcKLCmdUHZ7+Hf&#10;KJiOts3J74b7YzY+V7PwOmk2f06pXrddfYAI1IZn+EFvdeRmE7ifiUd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zGd7xQAAANwAAAAPAAAAAAAAAAAAAAAAAJgCAABkcnMv&#10;ZG93bnJldi54bWxQSwUGAAAAAAQABAD1AAAAigMAAAAA&#10;">
                  <v:textbox>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整改</w:t>
                        </w:r>
                      </w:p>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（承包单位）</w:t>
                        </w:r>
                      </w:p>
                    </w:txbxContent>
                  </v:textbox>
                </v:shape>
                <v:line id="Line 591" o:spid="_x0000_s1159" style="position:absolute;visibility:visible;mso-wrap-style:square" from="7533,4977" to="7533,57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rP8cQAAADcAAAADwAAAGRycy9kb3ducmV2LnhtbERPy2rCQBTdF/yH4Qrd1YkVgo2OIhZB&#10;uyj1Abq8Zq5JNHMnzEyT9O87i0KXh/OeL3tTi5acrywrGI8SEMS51RUXCk7HzcsUhA/IGmvLpOCH&#10;PCwXg6c5Ztp2vKf2EAoRQ9hnqKAMocmk9HlJBv3INsSRu1lnMEToCqkddjHc1PI1SVJpsOLYUGJD&#10;65Lyx+HbKPicfKXtavex7c+79Jq/76+Xe+eUeh72qxmIQH34F/+5t1rB9C2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es/xxAAAANwAAAAPAAAAAAAAAAAA&#10;AAAAAKECAABkcnMvZG93bnJldi54bWxQSwUGAAAAAAQABAD5AAAAkgMAAAAA&#10;"/>
                <v:line id="Line 592" o:spid="_x0000_s1160" style="position:absolute;flip:x;visibility:visible;mso-wrap-style:square" from="7057,5757" to="7533,57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H9bcUAAADcAAAADwAAAGRycy9kb3ducmV2LnhtbESPT2vCQBDF7wW/wzJCL0E3rVBMdBWt&#10;FQrFg38OHofsmASzsyE7avrtu4VCj4837/fmzZe9a9SdulB7NvAyTkERF97WXBo4HbejKaggyBYb&#10;z2TgmwIsF4OnOebWP3hP94OUKkI45GigEmlzrUNRkcMw9i1x9C6+cyhRdqW2HT4i3DX6NU3ftMOa&#10;Y0OFLb1XVFwPNxff2O54M5kka6eTJKOPs3ylWox5HvarGSihXv6P/9Kf1sA0y+B3TCSAXv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HH9bcUAAADcAAAADwAAAAAAAAAA&#10;AAAAAAChAgAAZHJzL2Rvd25yZXYueG1sUEsFBgAAAAAEAAQA+QAAAJMDAAAAAA==&#10;">
                  <v:stroke endarrow="block"/>
                </v:line>
                <v:line id="Line 593" o:spid="_x0000_s1161" style="position:absolute;flip:x;visibility:visible;mso-wrap-style:square" from="5034,5913" to="5391,5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PYksMAAADcAAAADwAAAGRycy9kb3ducmV2LnhtbERPz2vCMBS+D/wfwhO8DE2VMbQaRQRh&#10;By9zo7Lbs3k2pc1LTTLt/vvlIHj8+H6vNr1txY18qB0rmE4yEMSl0zVXCr6/9uM5iBCRNbaOScEf&#10;BdisBy8rzLW78yfdjrESKYRDjgpMjF0uZSgNWQwT1xEn7uK8xZigr6T2eE/htpWzLHuXFmtODQY7&#10;2hkqm+OvVSDnh9er357fmqI5nRamKIvu56DUaNhvlyAi9fEpfrg/tIJFluanM+kIyP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nD2JLDAAAA3AAAAA8AAAAAAAAAAAAA&#10;AAAAoQIAAGRycy9kb3ducmV2LnhtbFBLBQYAAAAABAAEAPkAAACRAwAAAAA=&#10;"/>
                <v:line id="Line 594" o:spid="_x0000_s1162" style="position:absolute;flip:y;visibility:visible;mso-wrap-style:square" from="5034,4977" to="5034,5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xrccUAAADcAAAADwAAAGRycy9kb3ducmV2LnhtbESPT2vCQBDF7wW/wzJCL6HuWqFodBX/&#10;VCgUD9oeehyyYxLMzobsqOm37xYKPT7evN+bt1j1vlE36mId2MJ4ZEARF8HVXFr4/Ng/TUFFQXbY&#10;BCYL3xRhtRw8LDB34c5Hup2kVAnCMUcLlUibax2LijzGUWiJk3cOnUdJsiu16/Ce4L7Rz8a8aI81&#10;p4YKW9pWVFxOV5/e2B94N5lkG6+zbEavX/JutFj7OOzXc1BCvfwf/6XfnIWZGcPvmEQAv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OxrccUAAADcAAAADwAAAAAAAAAA&#10;AAAAAAChAgAAZHJzL2Rvd25yZXYueG1sUEsFBgAAAAAEAAQA+QAAAJMDAAAAAA==&#10;">
                  <v:stroke endarrow="block"/>
                </v:line>
                <w10:wrap type="square"/>
              </v:group>
            </w:pict>
          </mc:Fallback>
        </mc:AlternateContent>
      </w:r>
      <w:r w:rsidRPr="00A6531F">
        <w:rPr>
          <w:rFonts w:hint="eastAsia"/>
        </w:rPr>
        <w:br w:type="page"/>
      </w:r>
    </w:p>
    <w:p w:rsidR="00B87DB1" w:rsidRPr="003B21B6" w:rsidRDefault="003B3EE9" w:rsidP="00B87DB1">
      <w:pPr>
        <w:spacing w:line="360" w:lineRule="auto"/>
        <w:ind w:firstLineChars="200" w:firstLine="482"/>
        <w:rPr>
          <w:rFonts w:ascii="宋体" w:hAnsi="宋体"/>
          <w:b/>
          <w:sz w:val="24"/>
          <w:szCs w:val="24"/>
        </w:rPr>
      </w:pPr>
      <w:bookmarkStart w:id="213" w:name="_Toc341514599"/>
      <w:bookmarkStart w:id="214" w:name="_Toc326567923"/>
      <w:bookmarkStart w:id="215" w:name="_Toc351975329"/>
      <w:bookmarkStart w:id="216" w:name="_Toc484006876"/>
      <w:bookmarkStart w:id="217" w:name="_Toc488935513"/>
      <w:r>
        <w:rPr>
          <w:rFonts w:ascii="宋体" w:hAnsi="宋体"/>
          <w:b/>
          <w:sz w:val="24"/>
          <w:szCs w:val="24"/>
        </w:rPr>
        <w:lastRenderedPageBreak/>
        <w:t>2.3.3</w:t>
      </w:r>
      <w:r w:rsidR="00B87DB1" w:rsidRPr="003B21B6">
        <w:rPr>
          <w:rFonts w:ascii="宋体" w:hAnsi="宋体" w:hint="eastAsia"/>
          <w:b/>
          <w:sz w:val="24"/>
          <w:szCs w:val="24"/>
        </w:rPr>
        <w:t>事后质量控制的监理工作程序</w:t>
      </w:r>
      <w:bookmarkEnd w:id="213"/>
      <w:bookmarkEnd w:id="214"/>
      <w:bookmarkEnd w:id="215"/>
      <w:bookmarkEnd w:id="216"/>
      <w:bookmarkEnd w:id="217"/>
    </w:p>
    <w:p w:rsidR="00B87DB1" w:rsidRPr="00A6531F" w:rsidRDefault="00B87DB1" w:rsidP="00B87DB1">
      <w:pPr>
        <w:spacing w:line="360" w:lineRule="auto"/>
        <w:ind w:firstLineChars="200" w:firstLine="480"/>
        <w:rPr>
          <w:rFonts w:ascii="宋体" w:hAnsi="宋体"/>
          <w:sz w:val="24"/>
          <w:szCs w:val="24"/>
        </w:rPr>
      </w:pPr>
      <w:r>
        <w:rPr>
          <w:rFonts w:ascii="宋体" w:hAnsi="宋体" w:hint="eastAsia"/>
          <w:sz w:val="24"/>
          <w:szCs w:val="24"/>
        </w:rPr>
        <w:t>（1）</w:t>
      </w:r>
      <w:r w:rsidRPr="00A6531F">
        <w:rPr>
          <w:rFonts w:ascii="宋体" w:hAnsi="宋体" w:hint="eastAsia"/>
          <w:sz w:val="24"/>
          <w:szCs w:val="24"/>
        </w:rPr>
        <w:t>检验批工程验收工作程序</w:t>
      </w:r>
    </w:p>
    <w:p w:rsidR="00B87DB1" w:rsidRPr="00A6531F" w:rsidRDefault="00B87DB1" w:rsidP="00B87DB1">
      <w:pPr>
        <w:spacing w:line="360" w:lineRule="auto"/>
        <w:rPr>
          <w:rFonts w:ascii="宋体" w:hAnsi="宋体"/>
          <w:sz w:val="24"/>
          <w:szCs w:val="24"/>
        </w:rPr>
      </w:pPr>
      <w:r w:rsidRPr="00A6531F">
        <w:rPr>
          <w:rFonts w:ascii="宋体" w:hAnsi="宋体" w:hint="eastAsia"/>
          <w:noProof/>
          <w:sz w:val="24"/>
          <w:szCs w:val="24"/>
        </w:rPr>
        <mc:AlternateContent>
          <mc:Choice Requires="wpg">
            <w:drawing>
              <wp:anchor distT="0" distB="0" distL="114300" distR="114300" simplePos="0" relativeHeight="251669504" behindDoc="0" locked="0" layoutInCell="1" allowOverlap="1" wp14:anchorId="55268523" wp14:editId="41CE8128">
                <wp:simplePos x="0" y="0"/>
                <wp:positionH relativeFrom="column">
                  <wp:posOffset>464243</wp:posOffset>
                </wp:positionH>
                <wp:positionV relativeFrom="paragraph">
                  <wp:posOffset>195465</wp:posOffset>
                </wp:positionV>
                <wp:extent cx="5059680" cy="6570345"/>
                <wp:effectExtent l="0" t="0" r="26670" b="20955"/>
                <wp:wrapNone/>
                <wp:docPr id="660" name="组合 660"/>
                <wp:cNvGraphicFramePr/>
                <a:graphic xmlns:a="http://schemas.openxmlformats.org/drawingml/2006/main">
                  <a:graphicData uri="http://schemas.microsoft.com/office/word/2010/wordprocessingGroup">
                    <wpg:wgp>
                      <wpg:cNvGrpSpPr/>
                      <wpg:grpSpPr>
                        <a:xfrm>
                          <a:off x="0" y="0"/>
                          <a:ext cx="5059680" cy="6570345"/>
                          <a:chOff x="2205" y="4560"/>
                          <a:chExt cx="7845" cy="6084"/>
                        </a:xfrm>
                      </wpg:grpSpPr>
                      <wps:wsp>
                        <wps:cNvPr id="661" name="Text Box 596"/>
                        <wps:cNvSpPr txBox="1">
                          <a:spLocks noChangeArrowheads="1"/>
                        </wps:cNvSpPr>
                        <wps:spPr bwMode="auto">
                          <a:xfrm>
                            <a:off x="2580" y="4560"/>
                            <a:ext cx="4215" cy="522"/>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分项工程所含检验批完工自检</w:t>
                              </w:r>
                            </w:p>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合格（承包单位）</w:t>
                              </w:r>
                            </w:p>
                          </w:txbxContent>
                        </wps:txbx>
                        <wps:bodyPr rot="0" vert="horz" wrap="square" lIns="53996" tIns="0" rIns="53996" bIns="0" anchor="t" anchorCtr="0" upright="1">
                          <a:noAutofit/>
                        </wps:bodyPr>
                      </wps:wsp>
                      <wps:wsp>
                        <wps:cNvPr id="662" name="Text Box 597"/>
                        <wps:cNvSpPr txBox="1">
                          <a:spLocks noChangeArrowheads="1"/>
                        </wps:cNvSpPr>
                        <wps:spPr bwMode="auto">
                          <a:xfrm>
                            <a:off x="2205" y="6970"/>
                            <a:ext cx="2076" cy="639"/>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现场检查</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（专业监理工程师）</w:t>
                              </w:r>
                            </w:p>
                          </w:txbxContent>
                        </wps:txbx>
                        <wps:bodyPr rot="0" vert="horz" wrap="square" lIns="53996" tIns="0" rIns="53996" bIns="0" anchor="t" anchorCtr="0" upright="1">
                          <a:noAutofit/>
                        </wps:bodyPr>
                      </wps:wsp>
                      <wps:wsp>
                        <wps:cNvPr id="663" name="Text Box 598"/>
                        <wps:cNvSpPr txBox="1">
                          <a:spLocks noChangeArrowheads="1"/>
                        </wps:cNvSpPr>
                        <wps:spPr bwMode="auto">
                          <a:xfrm>
                            <a:off x="3191" y="10034"/>
                            <a:ext cx="3154" cy="610"/>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签署工程检验批质量验收单（专业监理工程师）</w:t>
                              </w:r>
                            </w:p>
                          </w:txbxContent>
                        </wps:txbx>
                        <wps:bodyPr rot="0" vert="horz" wrap="square" lIns="53996" tIns="0" rIns="53996" bIns="0" anchor="t" anchorCtr="0" upright="1">
                          <a:noAutofit/>
                        </wps:bodyPr>
                      </wps:wsp>
                      <wps:wsp>
                        <wps:cNvPr id="664" name="Text Box 599"/>
                        <wps:cNvSpPr txBox="1">
                          <a:spLocks noChangeArrowheads="1"/>
                        </wps:cNvSpPr>
                        <wps:spPr bwMode="auto">
                          <a:xfrm>
                            <a:off x="7965" y="8602"/>
                            <a:ext cx="2085" cy="663"/>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通知承包方整改（专业监理</w:t>
                              </w:r>
                            </w:p>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工程师）</w:t>
                              </w:r>
                            </w:p>
                          </w:txbxContent>
                        </wps:txbx>
                        <wps:bodyPr rot="0" vert="horz" wrap="square" lIns="53996" tIns="0" rIns="53996" bIns="0" anchor="t" anchorCtr="0" upright="1">
                          <a:noAutofit/>
                        </wps:bodyPr>
                      </wps:wsp>
                      <wps:wsp>
                        <wps:cNvPr id="665" name="AutoShape 600"/>
                        <wps:cNvSpPr>
                          <a:spLocks noChangeArrowheads="1"/>
                        </wps:cNvSpPr>
                        <wps:spPr bwMode="auto">
                          <a:xfrm>
                            <a:off x="2685" y="8309"/>
                            <a:ext cx="4206" cy="1263"/>
                          </a:xfrm>
                          <a:prstGeom prst="flowChartDecision">
                            <a:avLst/>
                          </a:prstGeom>
                          <a:solidFill>
                            <a:srgbClr val="FFFFFF"/>
                          </a:solidFill>
                          <a:ln w="9525">
                            <a:solidFill>
                              <a:srgbClr val="000000"/>
                            </a:solidFill>
                            <a:miter lim="800000"/>
                            <a:headEnd type="none" w="sm" len="med"/>
                            <a:tailEnd type="none" w="sm" len="med"/>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检查结果汇总（专业监理工程师）</w:t>
                              </w:r>
                            </w:p>
                          </w:txbxContent>
                        </wps:txbx>
                        <wps:bodyPr rot="0" vert="horz" wrap="square" lIns="91433" tIns="0" rIns="91433" bIns="0" anchor="ctr" anchorCtr="0" upright="1">
                          <a:noAutofit/>
                        </wps:bodyPr>
                      </wps:wsp>
                      <wps:wsp>
                        <wps:cNvPr id="666" name="AutoShape 601"/>
                        <wps:cNvCnPr>
                          <a:cxnSpLocks noChangeShapeType="1"/>
                        </wps:cNvCnPr>
                        <wps:spPr bwMode="auto">
                          <a:xfrm>
                            <a:off x="3243" y="7884"/>
                            <a:ext cx="3012" cy="0"/>
                          </a:xfrm>
                          <a:prstGeom prst="straightConnector1">
                            <a:avLst/>
                          </a:prstGeom>
                          <a:noFill/>
                          <a:ln w="9525">
                            <a:solidFill>
                              <a:srgbClr val="000000"/>
                            </a:solidFill>
                            <a:round/>
                            <a:headEnd type="none" w="sm" len="med"/>
                            <a:tailEnd type="none" w="sm" len="med"/>
                          </a:ln>
                        </wps:spPr>
                        <wps:bodyPr/>
                      </wps:wsp>
                      <wps:wsp>
                        <wps:cNvPr id="667" name="Text Box 602"/>
                        <wps:cNvSpPr txBox="1">
                          <a:spLocks noChangeArrowheads="1"/>
                        </wps:cNvSpPr>
                        <wps:spPr bwMode="auto">
                          <a:xfrm>
                            <a:off x="6885" y="8517"/>
                            <a:ext cx="919" cy="427"/>
                          </a:xfrm>
                          <a:prstGeom prst="rect">
                            <a:avLst/>
                          </a:prstGeom>
                          <a:noFill/>
                          <a:ln>
                            <a:noFill/>
                          </a:ln>
                        </wps:spPr>
                        <wps:txbx>
                          <w:txbxContent>
                            <w:p w:rsidR="00B87DB1" w:rsidRPr="00980D30" w:rsidRDefault="00B87DB1" w:rsidP="00B87DB1">
                              <w:pPr>
                                <w:pStyle w:val="a8"/>
                                <w:ind w:right="-25"/>
                                <w:jc w:val="both"/>
                                <w:rPr>
                                  <w:rFonts w:ascii="宋体" w:eastAsia="宋体" w:hAnsi="宋体"/>
                                  <w:sz w:val="21"/>
                                  <w:szCs w:val="21"/>
                                </w:rPr>
                              </w:pPr>
                              <w:r w:rsidRPr="00980D30">
                                <w:rPr>
                                  <w:rFonts w:ascii="宋体" w:eastAsia="宋体" w:hAnsi="宋体" w:hint="eastAsia"/>
                                  <w:sz w:val="21"/>
                                  <w:szCs w:val="21"/>
                                </w:rPr>
                                <w:t>不合格</w:t>
                              </w:r>
                            </w:p>
                          </w:txbxContent>
                        </wps:txbx>
                        <wps:bodyPr rot="0" vert="horz" wrap="square" lIns="91440" tIns="0" rIns="91440" bIns="0" upright="1">
                          <a:noAutofit/>
                        </wps:bodyPr>
                      </wps:wsp>
                      <wps:wsp>
                        <wps:cNvPr id="668" name="Text Box 603"/>
                        <wps:cNvSpPr txBox="1">
                          <a:spLocks noChangeArrowheads="1"/>
                        </wps:cNvSpPr>
                        <wps:spPr bwMode="auto">
                          <a:xfrm flipV="1">
                            <a:off x="5220" y="9552"/>
                            <a:ext cx="900" cy="312"/>
                          </a:xfrm>
                          <a:prstGeom prst="rect">
                            <a:avLst/>
                          </a:prstGeom>
                          <a:noFill/>
                          <a:ln>
                            <a:noFill/>
                          </a:ln>
                        </wps:spPr>
                        <wps:txbx>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合格</w:t>
                              </w:r>
                            </w:p>
                          </w:txbxContent>
                        </wps:txbx>
                        <wps:bodyPr rot="0" vert="horz" wrap="square" lIns="91440" tIns="0" rIns="91440" bIns="0" upright="1">
                          <a:noAutofit/>
                        </wps:bodyPr>
                      </wps:wsp>
                      <wps:wsp>
                        <wps:cNvPr id="669" name="Line 604"/>
                        <wps:cNvCnPr/>
                        <wps:spPr bwMode="auto">
                          <a:xfrm>
                            <a:off x="6885" y="8944"/>
                            <a:ext cx="1080" cy="0"/>
                          </a:xfrm>
                          <a:prstGeom prst="line">
                            <a:avLst/>
                          </a:prstGeom>
                          <a:noFill/>
                          <a:ln w="9525">
                            <a:solidFill>
                              <a:srgbClr val="000000"/>
                            </a:solidFill>
                            <a:round/>
                            <a:tailEnd type="triangle" w="med" len="med"/>
                          </a:ln>
                        </wps:spPr>
                        <wps:bodyPr/>
                      </wps:wsp>
                      <wps:wsp>
                        <wps:cNvPr id="670" name="Line 605"/>
                        <wps:cNvCnPr>
                          <a:endCxn id="664" idx="0"/>
                        </wps:cNvCnPr>
                        <wps:spPr bwMode="auto">
                          <a:xfrm>
                            <a:off x="8880" y="4950"/>
                            <a:ext cx="128" cy="3652"/>
                          </a:xfrm>
                          <a:prstGeom prst="line">
                            <a:avLst/>
                          </a:prstGeom>
                          <a:noFill/>
                          <a:ln w="9525">
                            <a:solidFill>
                              <a:srgbClr val="000000"/>
                            </a:solidFill>
                            <a:round/>
                          </a:ln>
                        </wps:spPr>
                        <wps:bodyPr/>
                      </wps:wsp>
                      <wps:wsp>
                        <wps:cNvPr id="671" name="Line 606"/>
                        <wps:cNvCnPr>
                          <a:stCxn id="661" idx="2"/>
                        </wps:cNvCnPr>
                        <wps:spPr bwMode="auto">
                          <a:xfrm flipH="1">
                            <a:off x="4680" y="5082"/>
                            <a:ext cx="8" cy="586"/>
                          </a:xfrm>
                          <a:prstGeom prst="line">
                            <a:avLst/>
                          </a:prstGeom>
                          <a:noFill/>
                          <a:ln w="9525">
                            <a:solidFill>
                              <a:srgbClr val="000000"/>
                            </a:solidFill>
                            <a:round/>
                            <a:tailEnd type="triangle" w="med" len="med"/>
                          </a:ln>
                        </wps:spPr>
                        <wps:bodyPr/>
                      </wps:wsp>
                      <wps:wsp>
                        <wps:cNvPr id="672" name="Line 607"/>
                        <wps:cNvCnPr>
                          <a:stCxn id="680" idx="2"/>
                        </wps:cNvCnPr>
                        <wps:spPr bwMode="auto">
                          <a:xfrm>
                            <a:off x="4680" y="6190"/>
                            <a:ext cx="0" cy="586"/>
                          </a:xfrm>
                          <a:prstGeom prst="line">
                            <a:avLst/>
                          </a:prstGeom>
                          <a:noFill/>
                          <a:ln w="9525">
                            <a:solidFill>
                              <a:srgbClr val="000000"/>
                            </a:solidFill>
                            <a:round/>
                            <a:tailEnd type="triangle" w="med" len="med"/>
                          </a:ln>
                        </wps:spPr>
                        <wps:bodyPr/>
                      </wps:wsp>
                      <wps:wsp>
                        <wps:cNvPr id="673" name="Line 608"/>
                        <wps:cNvCnPr>
                          <a:stCxn id="662" idx="2"/>
                        </wps:cNvCnPr>
                        <wps:spPr bwMode="auto">
                          <a:xfrm flipH="1">
                            <a:off x="3243" y="7609"/>
                            <a:ext cx="0" cy="275"/>
                          </a:xfrm>
                          <a:prstGeom prst="line">
                            <a:avLst/>
                          </a:prstGeom>
                          <a:noFill/>
                          <a:ln w="9525">
                            <a:solidFill>
                              <a:srgbClr val="000000"/>
                            </a:solidFill>
                            <a:round/>
                          </a:ln>
                        </wps:spPr>
                        <wps:bodyPr/>
                      </wps:wsp>
                      <wps:wsp>
                        <wps:cNvPr id="674" name="Line 609"/>
                        <wps:cNvCnPr/>
                        <wps:spPr bwMode="auto">
                          <a:xfrm>
                            <a:off x="6255" y="7609"/>
                            <a:ext cx="0" cy="275"/>
                          </a:xfrm>
                          <a:prstGeom prst="line">
                            <a:avLst/>
                          </a:prstGeom>
                          <a:noFill/>
                          <a:ln w="9525">
                            <a:solidFill>
                              <a:srgbClr val="000000"/>
                            </a:solidFill>
                            <a:round/>
                          </a:ln>
                        </wps:spPr>
                        <wps:bodyPr/>
                      </wps:wsp>
                      <wps:wsp>
                        <wps:cNvPr id="675" name="Line 610"/>
                        <wps:cNvCnPr/>
                        <wps:spPr bwMode="auto">
                          <a:xfrm>
                            <a:off x="4785" y="7882"/>
                            <a:ext cx="0" cy="410"/>
                          </a:xfrm>
                          <a:prstGeom prst="line">
                            <a:avLst/>
                          </a:prstGeom>
                          <a:noFill/>
                          <a:ln w="9525">
                            <a:solidFill>
                              <a:srgbClr val="000000"/>
                            </a:solidFill>
                            <a:round/>
                            <a:tailEnd type="triangle" w="med" len="med"/>
                          </a:ln>
                        </wps:spPr>
                        <wps:bodyPr/>
                      </wps:wsp>
                      <wps:wsp>
                        <wps:cNvPr id="676" name="Line 611"/>
                        <wps:cNvCnPr>
                          <a:stCxn id="665" idx="2"/>
                        </wps:cNvCnPr>
                        <wps:spPr bwMode="auto">
                          <a:xfrm flipH="1">
                            <a:off x="4785" y="9572"/>
                            <a:ext cx="3" cy="462"/>
                          </a:xfrm>
                          <a:prstGeom prst="line">
                            <a:avLst/>
                          </a:prstGeom>
                          <a:noFill/>
                          <a:ln w="9525">
                            <a:solidFill>
                              <a:srgbClr val="000000"/>
                            </a:solidFill>
                            <a:round/>
                            <a:tailEnd type="triangle" w="med" len="med"/>
                          </a:ln>
                        </wps:spPr>
                        <wps:bodyPr/>
                      </wps:wsp>
                      <wps:wsp>
                        <wps:cNvPr id="677" name="AutoShape 612"/>
                        <wps:cNvCnPr>
                          <a:cxnSpLocks noChangeShapeType="1"/>
                        </wps:cNvCnPr>
                        <wps:spPr bwMode="auto">
                          <a:xfrm>
                            <a:off x="3315" y="6776"/>
                            <a:ext cx="2940" cy="0"/>
                          </a:xfrm>
                          <a:prstGeom prst="straightConnector1">
                            <a:avLst/>
                          </a:prstGeom>
                          <a:noFill/>
                          <a:ln w="9525">
                            <a:solidFill>
                              <a:srgbClr val="000000"/>
                            </a:solidFill>
                            <a:round/>
                            <a:headEnd type="none" w="sm" len="med"/>
                            <a:tailEnd type="none" w="sm" len="med"/>
                          </a:ln>
                        </wps:spPr>
                        <wps:bodyPr/>
                      </wps:wsp>
                      <wps:wsp>
                        <wps:cNvPr id="678" name="Line 613"/>
                        <wps:cNvCnPr/>
                        <wps:spPr bwMode="auto">
                          <a:xfrm>
                            <a:off x="3315" y="6776"/>
                            <a:ext cx="0" cy="158"/>
                          </a:xfrm>
                          <a:prstGeom prst="line">
                            <a:avLst/>
                          </a:prstGeom>
                          <a:noFill/>
                          <a:ln w="9525">
                            <a:solidFill>
                              <a:srgbClr val="000000"/>
                            </a:solidFill>
                            <a:round/>
                          </a:ln>
                        </wps:spPr>
                        <wps:bodyPr/>
                      </wps:wsp>
                      <wps:wsp>
                        <wps:cNvPr id="679" name="Line 614"/>
                        <wps:cNvCnPr/>
                        <wps:spPr bwMode="auto">
                          <a:xfrm>
                            <a:off x="6255" y="6776"/>
                            <a:ext cx="0" cy="158"/>
                          </a:xfrm>
                          <a:prstGeom prst="line">
                            <a:avLst/>
                          </a:prstGeom>
                          <a:noFill/>
                          <a:ln w="9525">
                            <a:solidFill>
                              <a:srgbClr val="000000"/>
                            </a:solidFill>
                            <a:round/>
                          </a:ln>
                        </wps:spPr>
                        <wps:bodyPr/>
                      </wps:wsp>
                      <wps:wsp>
                        <wps:cNvPr id="680" name="Text Box 615"/>
                        <wps:cNvSpPr txBox="1">
                          <a:spLocks noChangeArrowheads="1"/>
                        </wps:cNvSpPr>
                        <wps:spPr bwMode="auto">
                          <a:xfrm>
                            <a:off x="3195" y="5668"/>
                            <a:ext cx="2970" cy="522"/>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填报工程检验批报验申请表（承包单位）</w:t>
                              </w:r>
                            </w:p>
                          </w:txbxContent>
                        </wps:txbx>
                        <wps:bodyPr rot="0" vert="horz" wrap="square" lIns="53996" tIns="0" rIns="53996" bIns="0" anchor="t" anchorCtr="0" upright="1">
                          <a:noAutofit/>
                        </wps:bodyPr>
                      </wps:wsp>
                      <wps:wsp>
                        <wps:cNvPr id="681" name="Text Box 616"/>
                        <wps:cNvSpPr txBox="1">
                          <a:spLocks noChangeArrowheads="1"/>
                        </wps:cNvSpPr>
                        <wps:spPr bwMode="auto">
                          <a:xfrm>
                            <a:off x="4905" y="6970"/>
                            <a:ext cx="2076" cy="639"/>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资料检查</w:t>
                              </w:r>
                            </w:p>
                            <w:p w:rsidR="00B87DB1" w:rsidRPr="00980D30" w:rsidRDefault="00B87DB1" w:rsidP="00B87DB1">
                              <w:pPr>
                                <w:pStyle w:val="a8"/>
                                <w:ind w:right="-25"/>
                                <w:jc w:val="both"/>
                                <w:rPr>
                                  <w:rFonts w:ascii="宋体" w:eastAsia="宋体" w:hAnsi="宋体"/>
                                  <w:sz w:val="21"/>
                                  <w:szCs w:val="21"/>
                                  <w:lang w:eastAsia="zh-CN"/>
                                </w:rPr>
                              </w:pPr>
                              <w:r w:rsidRPr="00980D30">
                                <w:rPr>
                                  <w:rFonts w:ascii="宋体" w:eastAsia="宋体" w:hAnsi="宋体" w:hint="eastAsia"/>
                                  <w:sz w:val="21"/>
                                  <w:szCs w:val="21"/>
                                  <w:lang w:eastAsia="zh-CN"/>
                                </w:rPr>
                                <w:t>（专业监理工程师）</w:t>
                              </w:r>
                            </w:p>
                          </w:txbxContent>
                        </wps:txbx>
                        <wps:bodyPr rot="0" vert="horz" wrap="square" lIns="53996" tIns="0" rIns="53996" bIns="0" anchor="t" anchorCtr="0" upright="1">
                          <a:noAutofit/>
                        </wps:bodyPr>
                      </wps:wsp>
                      <wps:wsp>
                        <wps:cNvPr id="682" name="Line 617"/>
                        <wps:cNvCnPr/>
                        <wps:spPr bwMode="auto">
                          <a:xfrm flipH="1">
                            <a:off x="6780" y="4950"/>
                            <a:ext cx="2100" cy="0"/>
                          </a:xfrm>
                          <a:prstGeom prst="line">
                            <a:avLst/>
                          </a:prstGeom>
                          <a:noFill/>
                          <a:ln w="9525">
                            <a:solidFill>
                              <a:srgbClr val="000000"/>
                            </a:solidFill>
                            <a:round/>
                            <a:tailEnd type="triangle" w="med" len="med"/>
                          </a:ln>
                        </wps:spPr>
                        <wps:bodyPr/>
                      </wps:wsp>
                    </wpg:wgp>
                  </a:graphicData>
                </a:graphic>
              </wp:anchor>
            </w:drawing>
          </mc:Choice>
          <mc:Fallback>
            <w:pict>
              <v:group w14:anchorId="55268523" id="组合 660" o:spid="_x0000_s1163" style="position:absolute;left:0;text-align:left;margin-left:36.55pt;margin-top:15.4pt;width:398.4pt;height:517.35pt;z-index:251669504" coordorigin="2205,4560" coordsize="7845,6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">
                <v:shape id="Text Box 596" o:spid="_x0000_s1164" type="#_x0000_t202" style="position:absolute;left:2580;top:4560;width:4215;height:5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hH/MMA&#10;AADcAAAADwAAAGRycy9kb3ducmV2LnhtbESPS2vCQBSF9wX/w3AFd3WitkGio2irkG1tQJeXzDUP&#10;M3dCZtTk33cKhS4P5/Fx1tveNOJBnassK5hNIxDEudUVFwqy7+PrEoTzyBoby6RgIAfbzehljYm2&#10;T/6ix8kXIoywS1BB6X2bSOnykgy6qW2Jg3e1nUEfZFdI3eEzjJtGzqMolgYrDoQSW/ooKb+d7iZw&#10;9+nhkn3O37N6QW/DUN/r9ExKTcb9bgXCU+//w3/tVCuI4xn8nglH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FhH/MMAAADcAAAADwAAAAAAAAAAAAAAAACYAgAAZHJzL2Rv&#10;d25yZXYueG1sUEsFBgAAAAAEAAQA9QAAAIgDAAAAAA==&#10;">
                  <v:textbox inset="1.49989mm,0,1.49989mm,0">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分项工程所含检验批完工自检</w:t>
                        </w:r>
                      </w:p>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合格（承包单位）</w:t>
                        </w:r>
                      </w:p>
                    </w:txbxContent>
                  </v:textbox>
                </v:shape>
                <v:shape id="Text Box 597" o:spid="_x0000_s1165" type="#_x0000_t202" style="position:absolute;left:2205;top:6970;width:2076;height: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rZi8MA&#10;AADcAAAADwAAAGRycy9kb3ducmV2LnhtbESPS2vCQBSF90L/w3AL3emkaQ0ldRQfLWSrBuzykrnN&#10;o5k7ITNq8u87guDycB4fZ7EaTCsu1LvasoLXWQSCuLC65lJBfvyefoBwHllja5kUjORgtXyaLDDV&#10;9sp7uhx8KcIIuxQVVN53qZSuqMigm9mOOHi/tjfog+xLqXu8hnHTyjiKEmmw5kCosKNtRcXf4WwC&#10;d5N9/eS7eJ43b/Q+js25yU6k1MvzsP4E4Wnwj/C9nWkFSRLD7Uw4An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rZi8MAAADcAAAADwAAAAAAAAAAAAAAAACYAgAAZHJzL2Rv&#10;d25yZXYueG1sUEsFBgAAAAAEAAQA9QAAAIgDAAAAAA==&#10;">
                  <v:textbox inset="1.49989mm,0,1.49989mm,0">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现场检查</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（专业监理工程师）</w:t>
                        </w:r>
                      </w:p>
                    </w:txbxContent>
                  </v:textbox>
                </v:shape>
                <v:shape id="Text Box 598" o:spid="_x0000_s1166" type="#_x0000_t202" style="position:absolute;left:3191;top:10034;width:3154;height: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Z8EMMA&#10;AADcAAAADwAAAGRycy9kb3ducmV2LnhtbESPS2vCQBSF9wX/w3AFd3WitkGio9jaQra1AV1eMtc8&#10;zNwJmVGTf98RhC4P5/Fx1tveNOJGnassK5hNIxDEudUVFwqy3+/XJQjnkTU2lknBQA62m9HLGhNt&#10;7/xDt4MvRBhhl6CC0vs2kdLlJRl0U9sSB+9sO4M+yK6QusN7GDeNnEdRLA1WHAgltvRZUn45XE3g&#10;fqRfp2w/f8/qBb0NQ32t0yMpNRn3uxUIT73/Dz/bqVYQxwt4nAlH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8Z8EMMAAADcAAAADwAAAAAAAAAAAAAAAACYAgAAZHJzL2Rv&#10;d25yZXYueG1sUEsFBgAAAAAEAAQA9QAAAIgDAAAAAA==&#10;">
                  <v:textbox inset="1.49989mm,0,1.49989mm,0">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签署工程检验批质量验收单（专业监理工程师）</w:t>
                        </w:r>
                      </w:p>
                    </w:txbxContent>
                  </v:textbox>
                </v:shape>
                <v:shape id="Text Box 599" o:spid="_x0000_s1167" type="#_x0000_t202" style="position:absolute;left:7965;top:8602;width:2085;height: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ZMMA&#10;AADcAAAADwAAAGRycy9kb3ducmV2LnhtbESPS2vCQBSF94X+h+EK7upEa4NER6nWQrbVgC4vmWse&#10;Zu6EzKjJv+8UCi4P5/FxVpveNOJOnassK5hOIhDEudUVFwqy4/fbAoTzyBoby6RgIAeb9evLChNt&#10;H/xD94MvRBhhl6CC0vs2kdLlJRl0E9sSB+9iO4M+yK6QusNHGDeNnEVRLA1WHAgltrQrKb8ebiZw&#10;t+n+nH3NPrL6nebDUN/q9ERKjUf95xKEp94/w//tVCuI4zn8nQ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ZMMAAADcAAAADwAAAAAAAAAAAAAAAACYAgAAZHJzL2Rv&#10;d25yZXYueG1sUEsFBgAAAAAEAAQA9QAAAIgDAAAAAA==&#10;">
                  <v:textbox inset="1.49989mm,0,1.49989mm,0">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通知承包方整改（专业监理</w:t>
                        </w:r>
                      </w:p>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工程师）</w:t>
                        </w:r>
                      </w:p>
                    </w:txbxContent>
                  </v:textbox>
                </v:shape>
                <v:shape id="AutoShape 600" o:spid="_x0000_s1168" type="#_x0000_t110" style="position:absolute;left:2685;top:8309;width:4206;height:12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tRbMYA&#10;AADcAAAADwAAAGRycy9kb3ducmV2LnhtbESP3WrCQBSE7wt9h+UUvKsbf5pK6ioSFApSobZ4fcie&#10;JjG7Z0N21dSndwsFL4eZ+YaZL3trxJk6XztWMBomIIgLp2suFXx/bZ5nIHxA1mgck4Jf8rBcPD7M&#10;MdPuwp903odSRAj7DBVUIbSZlL6oyKIfupY4ej+usxii7EqpO7xEuDVynCSptFhzXKiwpbyiotmf&#10;rAKtp9Njbur8MLmuP3Zm3Gxfr41Sg6d+9QYiUB/u4f/2u1aQpi/wdyYe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TtRbMYAAADcAAAADwAAAAAAAAAAAAAAAACYAgAAZHJz&#10;L2Rvd25yZXYueG1sUEsFBgAAAAAEAAQA9QAAAIsDAAAAAA==&#10;">
                  <v:stroke startarrowwidth="narrow" endarrowwidth="narrow"/>
                  <v:textbox inset="2.53981mm,0,2.53981mm,0">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检查结果汇总（专业监理工程师）</w:t>
                        </w:r>
                      </w:p>
                    </w:txbxContent>
                  </v:textbox>
                </v:shape>
                <v:shapetype id="_x0000_t32" coordsize="21600,21600" o:spt="32" o:oned="t" path="m,l21600,21600e" filled="f">
                  <v:path arrowok="t" fillok="f" o:connecttype="none"/>
                  <o:lock v:ext="edit" shapetype="t"/>
                </v:shapetype>
                <v:shape id="AutoShape 601" o:spid="_x0000_s1169" type="#_x0000_t32" style="position:absolute;left:3243;top:7884;width:301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YeMMAAADcAAAADwAAAGRycy9kb3ducmV2LnhtbESPQWvCQBSE7wX/w/KE3urGQkOJrkGE&#10;gF7EmB56fGaf2WD27ZLdavrvu4VCj8PMfMOsy8kO4k5j6B0rWC4yEMSt0z13Cj6a6uUdRIjIGgfH&#10;pOCbApSb2dMaC+0eXNP9HDuRIBwKVGBi9IWUoTVkMSycJ07e1Y0WY5JjJ/WIjwS3g3zNslxa7Dkt&#10;GPS0M9Tezl9WATf1kevs8Ob9pTqdjGz4kxulnufTdgUi0hT/w3/tvVaQ5zn8nklHQG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P3mHjDAAAA3AAAAA8AAAAAAAAAAAAA&#10;AAAAoQIAAGRycy9kb3ducmV2LnhtbFBLBQYAAAAABAAEAPkAAACRAwAAAAA=&#10;">
                  <v:stroke startarrowwidth="narrow" endarrowwidth="narrow"/>
                </v:shape>
                <v:shape id="Text Box 602" o:spid="_x0000_s1170" type="#_x0000_t202" style="position:absolute;left:6885;top:8517;width:919;height:4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sZosMA&#10;AADcAAAADwAAAGRycy9kb3ducmV2LnhtbESPwW7CMBBE75X6D9Yi9VYcOKRVwCCoBOoBDgU+YBUv&#10;cSBeR7YhCV+PK1XqcTQzbzTzZW8bcScfascKJuMMBHHpdM2VgtNx8/4JIkRkjY1jUjBQgOXi9WWO&#10;hXYd/9D9ECuRIBwKVGBibAspQ2nIYhi7ljh5Z+ctxiR9JbXHLsFtI6dZlkuLNacFgy19GSqvh5tV&#10;YB+Th98h2st2mGLXDma7362Vehv1qxmISH38D/+1v7WCPP+A3zPpCMjF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EsZosMAAADcAAAADwAAAAAAAAAAAAAAAACYAgAAZHJzL2Rv&#10;d25yZXYueG1sUEsFBgAAAAAEAAQA9QAAAIgDAAAAAA==&#10;" filled="f" stroked="f">
                  <v:textbox inset=",0,,0">
                    <w:txbxContent>
                      <w:p w:rsidR="00B87DB1" w:rsidRPr="00980D30" w:rsidRDefault="00B87DB1" w:rsidP="00B87DB1">
                        <w:pPr>
                          <w:pStyle w:val="a8"/>
                          <w:ind w:right="-25"/>
                          <w:jc w:val="both"/>
                          <w:rPr>
                            <w:rFonts w:ascii="宋体" w:eastAsia="宋体" w:hAnsi="宋体"/>
                            <w:sz w:val="21"/>
                            <w:szCs w:val="21"/>
                          </w:rPr>
                        </w:pPr>
                        <w:r w:rsidRPr="00980D30">
                          <w:rPr>
                            <w:rFonts w:ascii="宋体" w:eastAsia="宋体" w:hAnsi="宋体" w:hint="eastAsia"/>
                            <w:sz w:val="21"/>
                            <w:szCs w:val="21"/>
                          </w:rPr>
                          <w:t>不合格</w:t>
                        </w:r>
                      </w:p>
                    </w:txbxContent>
                  </v:textbox>
                </v:shape>
                <v:shape id="Text Box 603" o:spid="_x0000_s1171" type="#_x0000_t202" style="position:absolute;left:5220;top:9552;width:900;height:312;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xLZcAA&#10;AADcAAAADwAAAGRycy9kb3ducmV2LnhtbERPz2uDMBS+D/Y/hFfYbY3uIGKbSlEGHTuMaXt/mDeV&#10;mRdJUnX//XIY7Pjx/T6Wm5nEQs6PlhWk+wQEcWf1yL2Ca/v6nIPwAVnjZJkU/JCH8vT4cMRC25U/&#10;aWlCL2II+wIVDCHMhZS+G8ig39uZOHJf1hkMEbpeaodrDDeTfEmSTBocOTYMOFM1UPfd3I2C5ZbW&#10;b+/b8tHmbq2qeZyyursp9bTbzgcQgbbwL/5zX7SCLItr45l4BOTp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PxLZcAAAADcAAAADwAAAAAAAAAAAAAAAACYAgAAZHJzL2Rvd25y&#10;ZXYueG1sUEsFBgAAAAAEAAQA9QAAAIUDAAAAAA==&#10;" filled="f" stroked="f">
                  <v:textbox inset=",0,,0">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合格</w:t>
                        </w:r>
                      </w:p>
                    </w:txbxContent>
                  </v:textbox>
                </v:shape>
                <v:line id="Line 604" o:spid="_x0000_s1172" style="position:absolute;visibility:visible;mso-wrap-style:square" from="6885,8944" to="7965,8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5REsUAAADcAAAADwAAAGRycy9kb3ducmV2LnhtbESPQWvCQBSE74X+h+UVeqsbPUSTukpp&#10;EHqoglp6fs0+s8Hs25Ddxu2/7wqCx2FmvmGW62g7MdLgW8cKppMMBHHtdMuNgq/j5mUBwgdkjZ1j&#10;UvBHHtarx4clltpdeE/jITQiQdiXqMCE0JdS+tqQRT9xPXHyTm6wGJIcGqkHvCS47eQsy3JpseW0&#10;YLCnd0P1+fBrFcxNtZdzWX0ed9XYTou4jd8/hVLPT/HtFUSgGO7hW/tDK8jzAq5n0hGQq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5REsUAAADcAAAADwAAAAAAAAAA&#10;AAAAAAChAgAAZHJzL2Rvd25yZXYueG1sUEsFBgAAAAAEAAQA+QAAAJMDAAAAAA==&#10;">
                  <v:stroke endarrow="block"/>
                </v:line>
                <v:line id="Line 605" o:spid="_x0000_s1173" style="position:absolute;visibility:visible;mso-wrap-style:square" from="8880,4950" to="9008,8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W+xsQAAADcAAAADwAAAGRycy9kb3ducmV2LnhtbERPy2rCQBTdF/yH4Qru6sQKqURHkZaC&#10;dlHqA3R5zVyTaOZOmJkm6d93FgWXh/NerHpTi5acrywrmIwTEMS51RUXCo6Hj+cZCB+QNdaWScEv&#10;eVgtB08LzLTteEftPhQihrDPUEEZQpNJ6fOSDPqxbYgjd7XOYIjQFVI77GK4qeVLkqTSYMWxocSG&#10;3krK7/sfo+Br+p226+3npj9t00v+vrucb51TajTs13MQgfrwEP+7N1pB+hr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Vb7GxAAAANwAAAAPAAAAAAAAAAAA&#10;AAAAAKECAABkcnMvZG93bnJldi54bWxQSwUGAAAAAAQABAD5AAAAkgMAAAAA&#10;"/>
                <v:line id="Line 606" o:spid="_x0000_s1174" style="position:absolute;flip:x;visibility:visible;mso-wrap-style:square" from="4680,5082" to="4688,5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6MWsUAAADcAAAADwAAAGRycy9kb3ducmV2LnhtbESPQWvCQBCF70L/wzKFXoJurGBt6irV&#10;KgjiodFDj0N2moRmZ0N2qvHfdwuCx8eb971582XvGnWmLtSeDYxHKSjiwtuaSwOn43Y4AxUE2WLj&#10;mQxcKcBy8TCYY2b9hT/pnEupIoRDhgYqkTbTOhQVOQwj3xJH79t3DiXKrtS2w0uEu0Y/p+lUO6w5&#10;NlTY0rqi4if/dfGN7YE/JpNk5XSSvNLmS/apFmOeHvv3N1BCvdyPb+mdNTB9GcP/mEgAvf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l6MWsUAAADcAAAADwAAAAAAAAAA&#10;AAAAAAChAgAAZHJzL2Rvd25yZXYueG1sUEsFBgAAAAAEAAQA+QAAAJMDAAAAAA==&#10;">
                  <v:stroke endarrow="block"/>
                </v:line>
                <v:line id="Line 607" o:spid="_x0000_s1175" style="position:absolute;visibility:visible;mso-wrap-style:square" from="4680,6190" to="4680,6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NVvsUAAADcAAAADwAAAGRycy9kb3ducmV2LnhtbESPQWvCQBSE74X+h+UVeqsbPRiNrlIa&#10;Ch5qwSg9v2af2dDs25Bd4/bfd4WCx2FmvmHW22g7MdLgW8cKppMMBHHtdMuNgtPx/WUBwgdkjZ1j&#10;UvBLHrabx4c1Ftpd+UBjFRqRIOwLVGBC6AspfW3Iop+4njh5ZzdYDEkOjdQDXhPcdnKWZXNpseW0&#10;YLCnN0P1T3WxCnJTHmQuy4/jZzm202Xcx6/vpVLPT/F1BSJQDPfwf3unFczzGdzOpCM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fNVvsUAAADcAAAADwAAAAAAAAAA&#10;AAAAAAChAgAAZHJzL2Rvd25yZXYueG1sUEsFBgAAAAAEAAQA+QAAAJMDAAAAAA==&#10;">
                  <v:stroke endarrow="block"/>
                </v:line>
                <v:line id="Line 608" o:spid="_x0000_s1176" style="position:absolute;flip:x;visibility:visible;mso-wrap-style:square" from="3243,7609" to="3243,78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OhzscAAADcAAAADwAAAGRycy9kb3ducmV2LnhtbESPzWsCMRTE74X+D+EVvBTN9gM/tkaR&#10;guDBS62seHtuXjfLbl62SdTtf98UhB6HmfkNM1/2thUX8qF2rOBplIEgLp2uuVKw/1wPpyBCRNbY&#10;OiYFPxRgubi/m2Ou3ZU/6LKLlUgQDjkqMDF2uZShNGQxjFxHnLwv5y3GJH0ltcdrgttWPmfZWFqs&#10;OS0Y7OjdUNnszlaBnG4fv/3q9NoUzeEwM0VZdMetUoOHfvUGIlIf/8O39kYrGE9e4O9MOgJy8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o6HOxwAAANwAAAAPAAAAAAAA&#10;AAAAAAAAAKECAABkcnMvZG93bnJldi54bWxQSwUGAAAAAAQABAD5AAAAlQMAAAAA&#10;"/>
                <v:line id="Line 609" o:spid="_x0000_s1177" style="position:absolute;visibility:visible;mso-wrap-style:square" from="6255,7609" to="6255,78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64xccAAADcAAAADwAAAGRycy9kb3ducmV2LnhtbESPQWvCQBSE74L/YXlCb7ppK2lJXUVa&#10;CtqDqC20x2f2NYlm34bdNUn/vSsIPQ4z8w0zW/SmFi05X1lWcD9JQBDnVldcKPj6fB8/g/ABWWNt&#10;mRT8kYfFfDiYYaZtxztq96EQEcI+QwVlCE0mpc9LMugntiGO3q91BkOUrpDaYRfhppYPSZJKgxXH&#10;hRIbei0pP+3PRsHmcZu2y/XHqv9ep4f8bXf4OXZOqbtRv3wBEagP/+Fbe6UVpE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brjFxwAAANwAAAAPAAAAAAAA&#10;AAAAAAAAAKECAABkcnMvZG93bnJldi54bWxQSwUGAAAAAAQABAD5AAAAlQMAAAAA&#10;"/>
                <v:line id="Line 610" o:spid="_x0000_s1178" style="position:absolute;visibility:visible;mso-wrap-style:square" from="4785,7882" to="4785,8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rNysUAAADcAAAADwAAAGRycy9kb3ducmV2LnhtbESPQWsCMRSE70L/Q3gFb5pV0K2rUYqL&#10;0ENbUEvPr5vnZunmZdnENf33TaHgcZiZb5jNLtpWDNT7xrGC2TQDQVw53XCt4ON8mDyB8AFZY+uY&#10;FPyQh932YbTBQrsbH2k4hVokCPsCFZgQukJKXxmy6KeuI07exfUWQ5J9LXWPtwS3rZxn2VJabDgt&#10;GOxob6j6Pl2tgtyUR5nL8vX8Xg7NbBXf4ufXSqnxY3xegwgUwz38337RCpb5Av7OpCMgt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hrNysUAAADcAAAADwAAAAAAAAAA&#10;AAAAAAChAgAAZHJzL2Rvd25yZXYueG1sUEsFBgAAAAAEAAQA+QAAAJMDAAAAAA==&#10;">
                  <v:stroke endarrow="block"/>
                </v:line>
                <v:line id="Line 611" o:spid="_x0000_s1179" style="position:absolute;flip:x;visibility:visible;mso-wrap-style:square" from="4785,9572" to="4788,10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cULsUAAADcAAAADwAAAGRycy9kb3ducmV2LnhtbESPQWvCQBCF7wX/wzKCl6CbKqRtdJVq&#10;KxSkh2oPHofsmASzsyE71fTfu0Khx8eb9715i1XvGnWhLtSeDTxOUlDEhbc1lwa+D9vxM6ggyBYb&#10;z2TglwKsloOHBebWX/mLLnspVYRwyNFAJdLmWoeiIodh4lvi6J1851Ci7EptO7xGuGv0NE0z7bDm&#10;2FBhS5uKivP+x8U3tp/8Npsla6eT5IXej7JLtRgzGvavc1BCvfwf/6U/rIHsKYP7mEgAvb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bcULsUAAADcAAAADwAAAAAAAAAA&#10;AAAAAAChAgAAZHJzL2Rvd25yZXYueG1sUEsFBgAAAAAEAAQA+QAAAJMDAAAAAA==&#10;">
                  <v:stroke endarrow="block"/>
                </v:line>
                <v:shape id="AutoShape 612" o:spid="_x0000_s1180" type="#_x0000_t32" style="position:absolute;left:3315;top:6776;width:294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KrPsMAAADcAAAADwAAAGRycy9kb3ducmV2LnhtbESPT2sCMRTE74V+h/AK3rrZCv5hNYoU&#10;hPYiruuhx9fNc7O4eQmbqOu3bwqCx2FmfsMs14PtxJX60DpW8JHlIIhrp1tuFByr7fscRIjIGjvH&#10;pOBOAdar15clFtrduKTrITYiQTgUqMDE6AspQ23IYsicJ07eyfUWY5J9I3WPtwS3nRzn+VRabDkt&#10;GPT0aag+Hy5WAVfljsv8e+L973a/N7LiH66UGr0NmwWISEN8hh/tL61gOpvB/5l0BOTq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liqz7DAAAA3AAAAA8AAAAAAAAAAAAA&#10;AAAAoQIAAGRycy9kb3ducmV2LnhtbFBLBQYAAAAABAAEAPkAAACRAwAAAAA=&#10;">
                  <v:stroke startarrowwidth="narrow" endarrowwidth="narrow"/>
                </v:shape>
                <v:line id="Line 613" o:spid="_x0000_s1181" style="position:absolute;visibility:visible;mso-wrap-style:square" from="3315,6776" to="3315,69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OywMQAAADcAAAADwAAAGRycy9kb3ducmV2LnhtbERPy2rCQBTdF/yH4Qru6sQKqURHkZaC&#10;dlHqA3R5zVyTaOZOmJkm6d93FgWXh/NerHpTi5acrywrmIwTEMS51RUXCo6Hj+cZCB+QNdaWScEv&#10;eVgtB08LzLTteEftPhQihrDPUEEZQpNJ6fOSDPqxbYgjd7XOYIjQFVI77GK4qeVLkqTSYMWxocSG&#10;3krK7/sfo+Br+p226+3npj9t00v+vrucb51TajTs13MQgfrwEP+7N1pB+hr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I7LAxAAAANwAAAAPAAAAAAAAAAAA&#10;AAAAAKECAABkcnMvZG93bnJldi54bWxQSwUGAAAAAAQABAD5AAAAkgMAAAAA&#10;"/>
                <v:line id="Line 614" o:spid="_x0000_s1182" style="position:absolute;visibility:visible;mso-wrap-style:square" from="6255,6776" to="6255,69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8XW8cAAADcAAAADwAAAGRycy9kb3ducmV2LnhtbESPQWvCQBSE74L/YXlCb7ppC7FNXUVa&#10;CupB1Bba4zP7mkSzb8PumqT/visIPQ4z8w0zW/SmFi05X1lWcD9JQBDnVldcKPj8eB8/gfABWWNt&#10;mRT8kofFfDiYYaZtx3tqD6EQEcI+QwVlCE0mpc9LMugntiGO3o91BkOUrpDaYRfhppYPSZJKgxXH&#10;hRIbei0pPx8uRsH2cZe2y/Vm1X+t02P+tj9+nzqn1N2oX76ACNSH//CtvdIK0ukzXM/E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bxdbxwAAANwAAAAPAAAAAAAA&#10;AAAAAAAAAKECAABkcnMvZG93bnJldi54bWxQSwUGAAAAAAQABAD5AAAAlQMAAAAA&#10;"/>
                <v:shape id="Text Box 615" o:spid="_x0000_s1183" type="#_x0000_t202" style="position:absolute;left:3195;top:5668;width:2970;height:5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gEncEA&#10;AADcAAAADwAAAGRycy9kb3ducmV2LnhtbERPS2vCQBC+C/0PyxR6002tiqSu0moLuaqB9jhkp3k0&#10;Oxuyqyb/3jkUevz43pvd4Fp1pT7Ung08zxJQxIW3NZcG8vPndA0qRGSLrWcyMFKA3fZhssHU+hsf&#10;6XqKpZIQDikaqGLsUq1DUZHDMPMdsXA/vncYBfaltj3eJNy1ep4kK+2wZmmosKN9RcXv6eKk9z37&#10;+M4P82XevNBiHJtLk32RMU+Pw9srqEhD/Bf/uTNrYLWW+XJGjoDe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YBJ3BAAAA3AAAAA8AAAAAAAAAAAAAAAAAmAIAAGRycy9kb3du&#10;cmV2LnhtbFBLBQYAAAAABAAEAPUAAACGAwAAAAA=&#10;">
                  <v:textbox inset="1.49989mm,0,1.49989mm,0">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填报工程检验批报验申请表（承包单位）</w:t>
                        </w:r>
                      </w:p>
                    </w:txbxContent>
                  </v:textbox>
                </v:shape>
                <v:shape id="Text Box 616" o:spid="_x0000_s1184" type="#_x0000_t202" style="position:absolute;left:4905;top:6970;width:2076;height: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ShBsMA&#10;AADcAAAADwAAAGRycy9kb3ducmV2LnhtbESPS2vCQBSF9wX/w3AFd3WitiLRUbRVyLYa0OUlc83D&#10;zJ2QGTX5951CweXhPD7OatOZWjyodaVlBZNxBII4s7rkXEF6OrwvQDiPrLG2TAp6crBZD95WGGv7&#10;5B96HH0uwgi7GBUU3jexlC4ryKAb24Y4eFfbGvRBtrnULT7DuKnlNIrm0mDJgVBgQ18FZbfj3QTu&#10;Ltlf0u/pZ1rN6KPvq3uVnEmp0bDbLkF46vwr/N9OtIL5YgJ/Z8IR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ShBsMAAADcAAAADwAAAAAAAAAAAAAAAACYAgAAZHJzL2Rv&#10;d25yZXYueG1sUEsFBgAAAAAEAAQA9QAAAIgDAAAAAA==&#10;">
                  <v:textbox inset="1.49989mm,0,1.49989mm,0">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资料检查</w:t>
                        </w:r>
                      </w:p>
                      <w:p w:rsidR="00B87DB1" w:rsidRPr="00980D30" w:rsidRDefault="00B87DB1" w:rsidP="00B87DB1">
                        <w:pPr>
                          <w:pStyle w:val="a8"/>
                          <w:ind w:right="-25"/>
                          <w:jc w:val="both"/>
                          <w:rPr>
                            <w:rFonts w:ascii="宋体" w:eastAsia="宋体" w:hAnsi="宋体"/>
                            <w:sz w:val="21"/>
                            <w:szCs w:val="21"/>
                            <w:lang w:eastAsia="zh-CN"/>
                          </w:rPr>
                        </w:pPr>
                        <w:r w:rsidRPr="00980D30">
                          <w:rPr>
                            <w:rFonts w:ascii="宋体" w:eastAsia="宋体" w:hAnsi="宋体" w:hint="eastAsia"/>
                            <w:sz w:val="21"/>
                            <w:szCs w:val="21"/>
                            <w:lang w:eastAsia="zh-CN"/>
                          </w:rPr>
                          <w:t>（专业监理工程师）</w:t>
                        </w:r>
                      </w:p>
                    </w:txbxContent>
                  </v:textbox>
                </v:shape>
                <v:line id="Line 617" o:spid="_x0000_s1185" style="position:absolute;flip:x;visibility:visible;mso-wrap-style:square" from="6780,4950" to="8880,49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liCsUAAADcAAAADwAAAGRycy9kb3ducmV2LnhtbESPQWvCQBCF74X+h2UKXoJuqiA2uhGt&#10;CkLpodaDxyE7TUKzsyE7xvTfd4VCj48373vzVuvBNaqnLtSeDTxPUlDEhbc1lwbOn4fxAlQQZIuN&#10;ZzLwQwHW+ePDCjPrb/xB/UlKFSEcMjRQibSZ1qGoyGGY+JY4el++cyhRdqW2Hd4i3DV6mqZz7bDm&#10;2FBhS68VFd+nq4tvHN55N5slW6eT5IX2F3lLtRgzeho2S1BCg/wf/6WP1sB8MYX7mEgAnf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1liCsUAAADcAAAADwAAAAAAAAAA&#10;AAAAAAChAgAAZHJzL2Rvd25yZXYueG1sUEsFBgAAAAAEAAQA+QAAAJMDAAAAAA==&#10;">
                  <v:stroke endarrow="block"/>
                </v:line>
              </v:group>
            </w:pict>
          </mc:Fallback>
        </mc:AlternateContent>
      </w: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widowControl/>
        <w:spacing w:line="360" w:lineRule="auto"/>
        <w:jc w:val="left"/>
        <w:rPr>
          <w:rFonts w:ascii="宋体" w:hAnsi="宋体"/>
          <w:sz w:val="24"/>
          <w:szCs w:val="24"/>
        </w:rPr>
      </w:pPr>
      <w:r w:rsidRPr="00A6531F">
        <w:rPr>
          <w:rFonts w:ascii="宋体" w:hAnsi="宋体"/>
          <w:sz w:val="24"/>
          <w:szCs w:val="24"/>
        </w:rPr>
        <w:br w:type="page"/>
      </w:r>
    </w:p>
    <w:p w:rsidR="00B87DB1" w:rsidRPr="00A6531F" w:rsidRDefault="00B87DB1" w:rsidP="00B87DB1">
      <w:pPr>
        <w:spacing w:line="360" w:lineRule="auto"/>
        <w:ind w:firstLineChars="200" w:firstLine="480"/>
        <w:rPr>
          <w:rFonts w:ascii="宋体" w:hAnsi="宋体"/>
          <w:sz w:val="24"/>
          <w:szCs w:val="24"/>
        </w:rPr>
      </w:pPr>
      <w:r>
        <w:rPr>
          <w:rFonts w:ascii="宋体" w:hAnsi="宋体" w:hint="eastAsia"/>
          <w:sz w:val="24"/>
          <w:szCs w:val="24"/>
        </w:rPr>
        <w:lastRenderedPageBreak/>
        <w:t>（2）</w:t>
      </w:r>
      <w:r w:rsidRPr="00A6531F">
        <w:rPr>
          <w:rFonts w:ascii="宋体" w:hAnsi="宋体" w:hint="eastAsia"/>
          <w:sz w:val="24"/>
          <w:szCs w:val="24"/>
        </w:rPr>
        <w:t>分项工程验收工作程序</w:t>
      </w:r>
    </w:p>
    <w:p w:rsidR="00B87DB1" w:rsidRPr="00A6531F" w:rsidRDefault="00B87DB1" w:rsidP="00B87DB1">
      <w:pPr>
        <w:spacing w:line="360" w:lineRule="auto"/>
        <w:rPr>
          <w:rFonts w:ascii="宋体" w:hAnsi="宋体"/>
          <w:sz w:val="24"/>
          <w:szCs w:val="24"/>
        </w:rPr>
      </w:pPr>
      <w:r w:rsidRPr="00A6531F">
        <w:rPr>
          <w:rFonts w:ascii="宋体" w:hAnsi="宋体" w:hint="eastAsia"/>
          <w:noProof/>
          <w:sz w:val="24"/>
          <w:szCs w:val="24"/>
        </w:rPr>
        <mc:AlternateContent>
          <mc:Choice Requires="wpg">
            <w:drawing>
              <wp:anchor distT="0" distB="0" distL="114300" distR="114300" simplePos="0" relativeHeight="251670528" behindDoc="0" locked="0" layoutInCell="0" allowOverlap="1" wp14:anchorId="2A3DB586" wp14:editId="1C698EED">
                <wp:simplePos x="0" y="0"/>
                <wp:positionH relativeFrom="column">
                  <wp:posOffset>228600</wp:posOffset>
                </wp:positionH>
                <wp:positionV relativeFrom="paragraph">
                  <wp:posOffset>107266</wp:posOffset>
                </wp:positionV>
                <wp:extent cx="5433060" cy="6621287"/>
                <wp:effectExtent l="0" t="0" r="15240" b="27305"/>
                <wp:wrapNone/>
                <wp:docPr id="637" name="组合 637"/>
                <wp:cNvGraphicFramePr/>
                <a:graphic xmlns:a="http://schemas.openxmlformats.org/drawingml/2006/main">
                  <a:graphicData uri="http://schemas.microsoft.com/office/word/2010/wordprocessingGroup">
                    <wpg:wgp>
                      <wpg:cNvGrpSpPr/>
                      <wpg:grpSpPr>
                        <a:xfrm>
                          <a:off x="0" y="0"/>
                          <a:ext cx="5433060" cy="6621287"/>
                          <a:chOff x="2160" y="4677"/>
                          <a:chExt cx="7845" cy="5860"/>
                        </a:xfrm>
                      </wpg:grpSpPr>
                      <wps:wsp>
                        <wps:cNvPr id="638" name="Text Box 619"/>
                        <wps:cNvSpPr txBox="1">
                          <a:spLocks noChangeArrowheads="1"/>
                        </wps:cNvSpPr>
                        <wps:spPr bwMode="auto">
                          <a:xfrm>
                            <a:off x="3150" y="4677"/>
                            <a:ext cx="2970" cy="630"/>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分部分项工程完工自检</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合格（承包单位）</w:t>
                              </w:r>
                            </w:p>
                          </w:txbxContent>
                        </wps:txbx>
                        <wps:bodyPr rot="0" vert="horz" wrap="square" lIns="53996" tIns="0" rIns="53996" bIns="0" anchor="t" anchorCtr="0" upright="1">
                          <a:noAutofit/>
                        </wps:bodyPr>
                      </wps:wsp>
                      <wps:wsp>
                        <wps:cNvPr id="639" name="Text Box 620"/>
                        <wps:cNvSpPr txBox="1">
                          <a:spLocks noChangeArrowheads="1"/>
                        </wps:cNvSpPr>
                        <wps:spPr bwMode="auto">
                          <a:xfrm>
                            <a:off x="2160" y="7053"/>
                            <a:ext cx="2076" cy="490"/>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现场检查（专业监理工程师）</w:t>
                              </w:r>
                            </w:p>
                          </w:txbxContent>
                        </wps:txbx>
                        <wps:bodyPr rot="0" vert="horz" wrap="square" lIns="53996" tIns="0" rIns="53996" bIns="0" anchor="t" anchorCtr="0" upright="1">
                          <a:noAutofit/>
                        </wps:bodyPr>
                      </wps:wsp>
                      <wps:wsp>
                        <wps:cNvPr id="640" name="Text Box 621"/>
                        <wps:cNvSpPr txBox="1">
                          <a:spLocks noChangeArrowheads="1"/>
                        </wps:cNvSpPr>
                        <wps:spPr bwMode="auto">
                          <a:xfrm>
                            <a:off x="3146" y="10044"/>
                            <a:ext cx="3154" cy="493"/>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签署分项工程质量验收单</w:t>
                              </w:r>
                            </w:p>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（专业监理工程师）</w:t>
                              </w:r>
                            </w:p>
                          </w:txbxContent>
                        </wps:txbx>
                        <wps:bodyPr rot="0" vert="horz" wrap="square" lIns="53996" tIns="0" rIns="53996" bIns="0" anchor="t" anchorCtr="0" upright="1">
                          <a:noAutofit/>
                        </wps:bodyPr>
                      </wps:wsp>
                      <wps:wsp>
                        <wps:cNvPr id="641" name="Text Box 622"/>
                        <wps:cNvSpPr txBox="1">
                          <a:spLocks noChangeArrowheads="1"/>
                        </wps:cNvSpPr>
                        <wps:spPr bwMode="auto">
                          <a:xfrm>
                            <a:off x="7920" y="8421"/>
                            <a:ext cx="2085" cy="630"/>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通知承包方整改</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（专业监理工程师）</w:t>
                              </w:r>
                            </w:p>
                          </w:txbxContent>
                        </wps:txbx>
                        <wps:bodyPr rot="0" vert="horz" wrap="square" lIns="53996" tIns="0" rIns="53996" bIns="0" anchor="t" anchorCtr="0" upright="1">
                          <a:noAutofit/>
                        </wps:bodyPr>
                      </wps:wsp>
                      <wps:wsp>
                        <wps:cNvPr id="642" name="AutoShape 623"/>
                        <wps:cNvSpPr>
                          <a:spLocks noChangeArrowheads="1"/>
                        </wps:cNvSpPr>
                        <wps:spPr bwMode="auto">
                          <a:xfrm>
                            <a:off x="2640" y="8372"/>
                            <a:ext cx="4206" cy="1245"/>
                          </a:xfrm>
                          <a:prstGeom prst="flowChartDecision">
                            <a:avLst/>
                          </a:prstGeom>
                          <a:solidFill>
                            <a:srgbClr val="FFFFFF"/>
                          </a:solidFill>
                          <a:ln w="9525">
                            <a:solidFill>
                              <a:srgbClr val="000000"/>
                            </a:solidFill>
                            <a:miter lim="800000"/>
                            <a:headEnd type="none" w="sm" len="med"/>
                            <a:tailEnd type="none" w="sm" len="med"/>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检查结果汇总</w:t>
                              </w:r>
                            </w:p>
                            <w:p w:rsidR="00B87DB1" w:rsidRPr="00980D30" w:rsidRDefault="00B87DB1" w:rsidP="00B87DB1">
                              <w:pPr>
                                <w:pStyle w:val="a8"/>
                                <w:ind w:right="-25"/>
                                <w:jc w:val="both"/>
                                <w:rPr>
                                  <w:rFonts w:ascii="宋体" w:eastAsia="宋体" w:hAnsi="宋体"/>
                                  <w:sz w:val="21"/>
                                  <w:szCs w:val="21"/>
                                  <w:lang w:eastAsia="zh-CN"/>
                                </w:rPr>
                              </w:pPr>
                              <w:r w:rsidRPr="00980D30">
                                <w:rPr>
                                  <w:rFonts w:ascii="宋体" w:eastAsia="宋体" w:hAnsi="宋体" w:hint="eastAsia"/>
                                  <w:sz w:val="21"/>
                                  <w:szCs w:val="21"/>
                                  <w:lang w:eastAsia="zh-CN"/>
                                </w:rPr>
                                <w:t>（专业监理工程师）</w:t>
                              </w:r>
                            </w:p>
                          </w:txbxContent>
                        </wps:txbx>
                        <wps:bodyPr rot="0" vert="horz" wrap="square" lIns="91433" tIns="0" rIns="91433" bIns="0" anchor="ctr" anchorCtr="0" upright="1">
                          <a:noAutofit/>
                        </wps:bodyPr>
                      </wps:wsp>
                      <wps:wsp>
                        <wps:cNvPr id="643" name="AutoShape 624"/>
                        <wps:cNvCnPr>
                          <a:cxnSpLocks noChangeShapeType="1"/>
                        </wps:cNvCnPr>
                        <wps:spPr bwMode="auto">
                          <a:xfrm>
                            <a:off x="3270" y="7953"/>
                            <a:ext cx="2940" cy="0"/>
                          </a:xfrm>
                          <a:prstGeom prst="straightConnector1">
                            <a:avLst/>
                          </a:prstGeom>
                          <a:noFill/>
                          <a:ln w="9525">
                            <a:solidFill>
                              <a:srgbClr val="000000"/>
                            </a:solidFill>
                            <a:round/>
                            <a:headEnd type="none" w="sm" len="med"/>
                            <a:tailEnd type="none" w="sm" len="med"/>
                          </a:ln>
                        </wps:spPr>
                        <wps:bodyPr/>
                      </wps:wsp>
                      <wps:wsp>
                        <wps:cNvPr id="644" name="Text Box 625"/>
                        <wps:cNvSpPr txBox="1">
                          <a:spLocks noChangeArrowheads="1"/>
                        </wps:cNvSpPr>
                        <wps:spPr bwMode="auto">
                          <a:xfrm>
                            <a:off x="6807" y="8449"/>
                            <a:ext cx="919" cy="474"/>
                          </a:xfrm>
                          <a:prstGeom prst="rect">
                            <a:avLst/>
                          </a:prstGeom>
                          <a:noFill/>
                          <a:ln>
                            <a:noFill/>
                          </a:ln>
                        </wps:spPr>
                        <wps:txbx>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不合格</w:t>
                              </w:r>
                            </w:p>
                          </w:txbxContent>
                        </wps:txbx>
                        <wps:bodyPr rot="0" vert="horz" wrap="square" lIns="91440" tIns="0" rIns="91440" bIns="0" upright="1">
                          <a:noAutofit/>
                        </wps:bodyPr>
                      </wps:wsp>
                      <wps:wsp>
                        <wps:cNvPr id="645" name="Text Box 626"/>
                        <wps:cNvSpPr txBox="1">
                          <a:spLocks noChangeArrowheads="1"/>
                        </wps:cNvSpPr>
                        <wps:spPr bwMode="auto">
                          <a:xfrm>
                            <a:off x="5132" y="9433"/>
                            <a:ext cx="956" cy="455"/>
                          </a:xfrm>
                          <a:prstGeom prst="rect">
                            <a:avLst/>
                          </a:prstGeom>
                          <a:noFill/>
                          <a:ln>
                            <a:noFill/>
                          </a:ln>
                        </wps:spPr>
                        <wps:txbx>
                          <w:txbxContent>
                            <w:p w:rsidR="00B87DB1" w:rsidRPr="00980D30" w:rsidRDefault="00B87DB1" w:rsidP="00B87DB1">
                              <w:pPr>
                                <w:rPr>
                                  <w:rFonts w:ascii="宋体" w:hAnsi="宋体"/>
                                  <w:szCs w:val="21"/>
                                </w:rPr>
                              </w:pPr>
                              <w:r w:rsidRPr="00980D30">
                                <w:rPr>
                                  <w:rFonts w:ascii="宋体" w:hAnsi="宋体" w:hint="eastAsia"/>
                                  <w:szCs w:val="21"/>
                                </w:rPr>
                                <w:t>合格</w:t>
                              </w:r>
                            </w:p>
                          </w:txbxContent>
                        </wps:txbx>
                        <wps:bodyPr rot="0" vert="horz" wrap="square" lIns="91440" tIns="0" rIns="91440" bIns="0" upright="1">
                          <a:noAutofit/>
                        </wps:bodyPr>
                      </wps:wsp>
                      <wps:wsp>
                        <wps:cNvPr id="646" name="Line 627"/>
                        <wps:cNvCnPr/>
                        <wps:spPr bwMode="auto">
                          <a:xfrm>
                            <a:off x="6840" y="8982"/>
                            <a:ext cx="1080" cy="0"/>
                          </a:xfrm>
                          <a:prstGeom prst="line">
                            <a:avLst/>
                          </a:prstGeom>
                          <a:noFill/>
                          <a:ln w="9525">
                            <a:solidFill>
                              <a:srgbClr val="000000"/>
                            </a:solidFill>
                            <a:round/>
                            <a:tailEnd type="triangle" w="med" len="med"/>
                          </a:ln>
                        </wps:spPr>
                        <wps:bodyPr/>
                      </wps:wsp>
                      <wps:wsp>
                        <wps:cNvPr id="647" name="Line 628"/>
                        <wps:cNvCnPr/>
                        <wps:spPr bwMode="auto">
                          <a:xfrm>
                            <a:off x="8820" y="4889"/>
                            <a:ext cx="0" cy="3532"/>
                          </a:xfrm>
                          <a:prstGeom prst="line">
                            <a:avLst/>
                          </a:prstGeom>
                          <a:noFill/>
                          <a:ln w="9525">
                            <a:solidFill>
                              <a:srgbClr val="000000"/>
                            </a:solidFill>
                            <a:round/>
                          </a:ln>
                        </wps:spPr>
                        <wps:bodyPr/>
                      </wps:wsp>
                      <wps:wsp>
                        <wps:cNvPr id="648" name="Line 629"/>
                        <wps:cNvCnPr/>
                        <wps:spPr bwMode="auto">
                          <a:xfrm flipH="1">
                            <a:off x="6120" y="4889"/>
                            <a:ext cx="2700" cy="0"/>
                          </a:xfrm>
                          <a:prstGeom prst="line">
                            <a:avLst/>
                          </a:prstGeom>
                          <a:noFill/>
                          <a:ln w="9525">
                            <a:solidFill>
                              <a:srgbClr val="000000"/>
                            </a:solidFill>
                            <a:round/>
                            <a:tailEnd type="triangle" w="med" len="med"/>
                          </a:ln>
                        </wps:spPr>
                        <wps:bodyPr/>
                      </wps:wsp>
                      <wps:wsp>
                        <wps:cNvPr id="649" name="Line 630"/>
                        <wps:cNvCnPr>
                          <a:stCxn id="638" idx="2"/>
                        </wps:cNvCnPr>
                        <wps:spPr bwMode="auto">
                          <a:xfrm>
                            <a:off x="4635" y="5307"/>
                            <a:ext cx="0" cy="462"/>
                          </a:xfrm>
                          <a:prstGeom prst="line">
                            <a:avLst/>
                          </a:prstGeom>
                          <a:noFill/>
                          <a:ln w="9525">
                            <a:solidFill>
                              <a:srgbClr val="000000"/>
                            </a:solidFill>
                            <a:round/>
                            <a:tailEnd type="triangle" w="med" len="med"/>
                          </a:ln>
                        </wps:spPr>
                        <wps:bodyPr/>
                      </wps:wsp>
                      <wps:wsp>
                        <wps:cNvPr id="650" name="Line 631"/>
                        <wps:cNvCnPr>
                          <a:stCxn id="658" idx="2"/>
                        </wps:cNvCnPr>
                        <wps:spPr bwMode="auto">
                          <a:xfrm>
                            <a:off x="4635" y="6280"/>
                            <a:ext cx="0" cy="581"/>
                          </a:xfrm>
                          <a:prstGeom prst="line">
                            <a:avLst/>
                          </a:prstGeom>
                          <a:noFill/>
                          <a:ln w="9525">
                            <a:solidFill>
                              <a:srgbClr val="000000"/>
                            </a:solidFill>
                            <a:round/>
                            <a:tailEnd type="triangle" w="med" len="med"/>
                          </a:ln>
                        </wps:spPr>
                        <wps:bodyPr/>
                      </wps:wsp>
                      <wps:wsp>
                        <wps:cNvPr id="651" name="Line 632"/>
                        <wps:cNvCnPr/>
                        <wps:spPr bwMode="auto">
                          <a:xfrm>
                            <a:off x="3270" y="7597"/>
                            <a:ext cx="0" cy="356"/>
                          </a:xfrm>
                          <a:prstGeom prst="line">
                            <a:avLst/>
                          </a:prstGeom>
                          <a:noFill/>
                          <a:ln w="9525">
                            <a:solidFill>
                              <a:srgbClr val="000000"/>
                            </a:solidFill>
                            <a:round/>
                          </a:ln>
                        </wps:spPr>
                        <wps:bodyPr/>
                      </wps:wsp>
                      <wps:wsp>
                        <wps:cNvPr id="652" name="Line 633"/>
                        <wps:cNvCnPr/>
                        <wps:spPr bwMode="auto">
                          <a:xfrm>
                            <a:off x="6210" y="7557"/>
                            <a:ext cx="0" cy="396"/>
                          </a:xfrm>
                          <a:prstGeom prst="line">
                            <a:avLst/>
                          </a:prstGeom>
                          <a:noFill/>
                          <a:ln w="9525">
                            <a:solidFill>
                              <a:srgbClr val="000000"/>
                            </a:solidFill>
                            <a:round/>
                          </a:ln>
                        </wps:spPr>
                        <wps:bodyPr/>
                      </wps:wsp>
                      <wps:wsp>
                        <wps:cNvPr id="653" name="Line 634"/>
                        <wps:cNvCnPr/>
                        <wps:spPr bwMode="auto">
                          <a:xfrm>
                            <a:off x="4740" y="7953"/>
                            <a:ext cx="0" cy="404"/>
                          </a:xfrm>
                          <a:prstGeom prst="line">
                            <a:avLst/>
                          </a:prstGeom>
                          <a:noFill/>
                          <a:ln w="9525">
                            <a:solidFill>
                              <a:srgbClr val="000000"/>
                            </a:solidFill>
                            <a:round/>
                            <a:tailEnd type="triangle" w="med" len="med"/>
                          </a:ln>
                        </wps:spPr>
                        <wps:bodyPr/>
                      </wps:wsp>
                      <wps:wsp>
                        <wps:cNvPr id="654" name="Line 635"/>
                        <wps:cNvCnPr/>
                        <wps:spPr bwMode="auto">
                          <a:xfrm>
                            <a:off x="4740" y="9617"/>
                            <a:ext cx="0" cy="404"/>
                          </a:xfrm>
                          <a:prstGeom prst="line">
                            <a:avLst/>
                          </a:prstGeom>
                          <a:noFill/>
                          <a:ln w="9525">
                            <a:solidFill>
                              <a:srgbClr val="000000"/>
                            </a:solidFill>
                            <a:round/>
                            <a:tailEnd type="triangle" w="med" len="med"/>
                          </a:ln>
                        </wps:spPr>
                        <wps:bodyPr/>
                      </wps:wsp>
                      <wps:wsp>
                        <wps:cNvPr id="655" name="AutoShape 636"/>
                        <wps:cNvCnPr>
                          <a:cxnSpLocks noChangeShapeType="1"/>
                        </wps:cNvCnPr>
                        <wps:spPr bwMode="auto">
                          <a:xfrm>
                            <a:off x="3270" y="6861"/>
                            <a:ext cx="2940" cy="0"/>
                          </a:xfrm>
                          <a:prstGeom prst="straightConnector1">
                            <a:avLst/>
                          </a:prstGeom>
                          <a:noFill/>
                          <a:ln w="9525">
                            <a:solidFill>
                              <a:srgbClr val="000000"/>
                            </a:solidFill>
                            <a:round/>
                            <a:headEnd type="none" w="sm" len="med"/>
                            <a:tailEnd type="none" w="sm" len="med"/>
                          </a:ln>
                        </wps:spPr>
                        <wps:bodyPr/>
                      </wps:wsp>
                      <wps:wsp>
                        <wps:cNvPr id="656" name="Line 637"/>
                        <wps:cNvCnPr/>
                        <wps:spPr bwMode="auto">
                          <a:xfrm>
                            <a:off x="3270" y="6861"/>
                            <a:ext cx="0" cy="156"/>
                          </a:xfrm>
                          <a:prstGeom prst="line">
                            <a:avLst/>
                          </a:prstGeom>
                          <a:noFill/>
                          <a:ln w="9525">
                            <a:solidFill>
                              <a:srgbClr val="000000"/>
                            </a:solidFill>
                            <a:round/>
                          </a:ln>
                        </wps:spPr>
                        <wps:bodyPr/>
                      </wps:wsp>
                      <wps:wsp>
                        <wps:cNvPr id="657" name="Line 638"/>
                        <wps:cNvCnPr/>
                        <wps:spPr bwMode="auto">
                          <a:xfrm>
                            <a:off x="6210" y="6861"/>
                            <a:ext cx="0" cy="156"/>
                          </a:xfrm>
                          <a:prstGeom prst="line">
                            <a:avLst/>
                          </a:prstGeom>
                          <a:noFill/>
                          <a:ln w="9525">
                            <a:solidFill>
                              <a:srgbClr val="000000"/>
                            </a:solidFill>
                            <a:round/>
                          </a:ln>
                        </wps:spPr>
                        <wps:bodyPr/>
                      </wps:wsp>
                      <wps:wsp>
                        <wps:cNvPr id="658" name="Text Box 639"/>
                        <wps:cNvSpPr txBox="1">
                          <a:spLocks noChangeArrowheads="1"/>
                        </wps:cNvSpPr>
                        <wps:spPr bwMode="auto">
                          <a:xfrm>
                            <a:off x="3150" y="5769"/>
                            <a:ext cx="2970" cy="511"/>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填报分项工程报验申请表（承包单位）</w:t>
                              </w:r>
                            </w:p>
                          </w:txbxContent>
                        </wps:txbx>
                        <wps:bodyPr rot="0" vert="horz" wrap="square" lIns="53996" tIns="0" rIns="53996" bIns="0" anchor="t" anchorCtr="0" upright="1">
                          <a:noAutofit/>
                        </wps:bodyPr>
                      </wps:wsp>
                      <wps:wsp>
                        <wps:cNvPr id="659" name="Text Box 640"/>
                        <wps:cNvSpPr txBox="1">
                          <a:spLocks noChangeArrowheads="1"/>
                        </wps:cNvSpPr>
                        <wps:spPr bwMode="auto">
                          <a:xfrm>
                            <a:off x="4860" y="7053"/>
                            <a:ext cx="2076" cy="456"/>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资料检查（专业监理工程师）</w:t>
                              </w:r>
                            </w:p>
                          </w:txbxContent>
                        </wps:txbx>
                        <wps:bodyPr rot="0" vert="horz" wrap="square" lIns="53996" tIns="0" rIns="53996" bIns="0" anchor="t" anchorCtr="0" upright="1">
                          <a:noAutofit/>
                        </wps:bodyPr>
                      </wps:wsp>
                    </wpg:wgp>
                  </a:graphicData>
                </a:graphic>
                <wp14:sizeRelV relativeFrom="margin">
                  <wp14:pctHeight>0</wp14:pctHeight>
                </wp14:sizeRelV>
              </wp:anchor>
            </w:drawing>
          </mc:Choice>
          <mc:Fallback>
            <w:pict>
              <v:group w14:anchorId="2A3DB586" id="组合 637" o:spid="_x0000_s1186" style="position:absolute;left:0;text-align:left;margin-left:18pt;margin-top:8.45pt;width:427.8pt;height:521.35pt;z-index:251670528;mso-height-relative:margin" coordorigin="2160,4677" coordsize="7845,5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" o:allowincell="f">
                <v:shape id="Text Box 619" o:spid="_x0000_s1187" type="#_x0000_t202" style="position:absolute;left:3150;top:4677;width:2970;height:6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HBfMEA&#10;AADcAAAADwAAAGRycy9kb3ducmV2LnhtbERPS2vCQBC+F/oflil4q5uqlZK6StUWcq0G2uOQnebR&#10;7GzIrpr8e+cgePz43qvN4Fp1pj7Ung28TBNQxIW3NZcG8uPX8xuoEJEttp7JwEgBNuvHhxWm1l/4&#10;m86HWCoJ4ZCigSrGLtU6FBU5DFPfEQv353uHUWBfatvjRcJdq2dJstQOa5aGCjvaVVT8H05OerfZ&#10;52++n73mzZwW49icmuyHjJk8DR/voCIN8S6+uTNrYDmXtXJGjoBeX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7RwXzBAAAA3AAAAA8AAAAAAAAAAAAAAAAAmAIAAGRycy9kb3du&#10;cmV2LnhtbFBLBQYAAAAABAAEAPUAAACGAwAAAAA=&#10;">
                  <v:textbox inset="1.49989mm,0,1.49989mm,0">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分部分项工程完工自检</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合格（承包单位）</w:t>
                        </w:r>
                      </w:p>
                    </w:txbxContent>
                  </v:textbox>
                </v:shape>
                <v:shape id="Text Box 620" o:spid="_x0000_s1188" type="#_x0000_t202" style="position:absolute;left:2160;top:7053;width:2076;height: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1k58QA&#10;AADcAAAADwAAAGRycy9kb3ducmV2LnhtbESPSWvDMBCF74X8BzGB3Bq5SRsaN0pos4CvTQ3NcbCm&#10;XmqNjKV4+fdVoJDj4y0fb7MbTC06al1pWcHTPAJBnFldcq4g/To9voJwHlljbZkUjORgt508bDDW&#10;tudP6s4+F2GEXYwKCu+bWEqXFWTQzW1DHLwf2xr0Qba51C32YdzUchFFK2mw5EAosKF9Qdnv+WoC&#10;9yM5XtLD4iWtlvQ8jtW1Sr5Jqdl0eH8D4Wnw9/B/O9EKVss13M6EIyC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dZOfEAAAA3AAAAA8AAAAAAAAAAAAAAAAAmAIAAGRycy9k&#10;b3ducmV2LnhtbFBLBQYAAAAABAAEAPUAAACJAwAAAAA=&#10;">
                  <v:textbox inset="1.49989mm,0,1.49989mm,0">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现场检查（专业监理工程师）</w:t>
                        </w:r>
                      </w:p>
                    </w:txbxContent>
                  </v:textbox>
                </v:shape>
                <v:shape id="Text Box 621" o:spid="_x0000_s1189" type="#_x0000_t202" style="position:absolute;left:3146;top:10044;width:3154;height:4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G+B8AA&#10;AADcAAAADwAAAGRycy9kb3ducmV2LnhtbERPS2vCQBC+C/0PyxR6002tSomu0ifkqgbqcciOeZid&#10;DdlVk3/fORR6/Pjem93gWnWjPtSeDTzPElDEhbc1lwby4/f0FVSIyBZbz2RgpAC77cNkg6n1d97T&#10;7RBLJSEcUjRQxdilWoeiIodh5jti4c6+dxgF9qW2Pd4l3LV6niQr7bBmaaiwo4+Kisvh6qT3Pfs6&#10;5Z/zZd680GIcm2uT/ZAxT4/D2xpUpCH+i//cmTWwWsh8OSNHQG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KG+B8AAAADcAAAADwAAAAAAAAAAAAAAAACYAgAAZHJzL2Rvd25y&#10;ZXYueG1sUEsFBgAAAAAEAAQA9QAAAIUDAAAAAA==&#10;">
                  <v:textbox inset="1.49989mm,0,1.49989mm,0">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签署分项工程质量验收单</w:t>
                        </w:r>
                      </w:p>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（专业监理工程师）</w:t>
                        </w:r>
                      </w:p>
                    </w:txbxContent>
                  </v:textbox>
                </v:shape>
                <v:shape id="Text Box 622" o:spid="_x0000_s1190" type="#_x0000_t202" style="position:absolute;left:7920;top:8421;width:2085;height:6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bnMMA&#10;AADcAAAADwAAAGRycy9kb3ducmV2LnhtbESPS2vCQBSF94L/YbiF7nTio1Kio/iokG01YJeXzDWP&#10;Zu6EzKjJv3cKBZeH8/g4q01nanGn1pWWFUzGEQjizOqScwXp+Tj6BOE8ssbaMinoycFmPRysMNb2&#10;wd90P/lchBF2MSoovG9iKV1WkEE3tg1x8K62NeiDbHOpW3yEcVPLaRQtpMGSA6HAhvYFZb+nmwnc&#10;XfL1kx6mH2k1o3nfV7cquZBS72/ddgnCU+df4f92ohUs5hP4OxOO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0bnMMAAADcAAAADwAAAAAAAAAAAAAAAACYAgAAZHJzL2Rv&#10;d25yZXYueG1sUEsFBgAAAAAEAAQA9QAAAIgDAAAAAA==&#10;">
                  <v:textbox inset="1.49989mm,0,1.49989mm,0">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通知承包方整改</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（专业监理工程师）</w:t>
                        </w:r>
                      </w:p>
                    </w:txbxContent>
                  </v:textbox>
                </v:shape>
                <v:shape id="AutoShape 623" o:spid="_x0000_s1191" type="#_x0000_t110" style="position:absolute;left:2640;top:8372;width:4206;height:12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eVeMUA&#10;AADcAAAADwAAAGRycy9kb3ducmV2LnhtbESPQWvCQBSE7wX/w/KE3nRjGmyJriKhhUKpoC2eH9ln&#10;ErP7NmS3mvrru4LQ4zAz3zDL9WCNOFPvG8cKZtMEBHHpdMOVgu+vt8kLCB+QNRrHpOCXPKxXo4cl&#10;5tpdeEfnfahEhLDPUUEdQpdL6cuaLPqp64ijd3S9xRBlX0nd4yXCrZFpksylxYbjQo0dFTWV7f7H&#10;KtA6y06FaYrD0/X1c2vS9uP52ir1OB42CxCBhvAfvrfftYJ5lsLtTD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Z5V4xQAAANwAAAAPAAAAAAAAAAAAAAAAAJgCAABkcnMv&#10;ZG93bnJldi54bWxQSwUGAAAAAAQABAD1AAAAigMAAAAA&#10;">
                  <v:stroke startarrowwidth="narrow" endarrowwidth="narrow"/>
                  <v:textbox inset="2.53981mm,0,2.53981mm,0">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检查结果汇总</w:t>
                        </w:r>
                      </w:p>
                      <w:p w:rsidR="00B87DB1" w:rsidRPr="00980D30" w:rsidRDefault="00B87DB1" w:rsidP="00B87DB1">
                        <w:pPr>
                          <w:pStyle w:val="a8"/>
                          <w:ind w:right="-25"/>
                          <w:jc w:val="both"/>
                          <w:rPr>
                            <w:rFonts w:ascii="宋体" w:eastAsia="宋体" w:hAnsi="宋体"/>
                            <w:sz w:val="21"/>
                            <w:szCs w:val="21"/>
                            <w:lang w:eastAsia="zh-CN"/>
                          </w:rPr>
                        </w:pPr>
                        <w:r w:rsidRPr="00980D30">
                          <w:rPr>
                            <w:rFonts w:ascii="宋体" w:eastAsia="宋体" w:hAnsi="宋体" w:hint="eastAsia"/>
                            <w:sz w:val="21"/>
                            <w:szCs w:val="21"/>
                            <w:lang w:eastAsia="zh-CN"/>
                          </w:rPr>
                          <w:t>（专业监理工程师）</w:t>
                        </w:r>
                      </w:p>
                    </w:txbxContent>
                  </v:textbox>
                </v:shape>
                <v:shape id="AutoShape 624" o:spid="_x0000_s1192" type="#_x0000_t32" style="position:absolute;left:3270;top:7953;width:294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VngMQAAADcAAAADwAAAGRycy9kb3ducmV2LnhtbESPQWvCQBSE7wX/w/KE3urGtkpJ3QQR&#10;hPZSjPHg8TX7mg1m3y7ZrcZ/7xYKHoeZ+YZZlaPtxZmG0DlWMJ9lIIgbpztuFRzq7dMbiBCRNfaO&#10;ScGVApTF5GGFuXYXrui8j61IEA45KjAx+lzK0BiyGGbOEyfvxw0WY5JDK/WAlwS3vXzOsqW02HFa&#10;MOhpY6g57X+tAq6rL66yz4X339vdzsiaj1wr9Tgd1+8gIo3xHv5vf2gFy9cX+DuTjoAs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NWeAxAAAANwAAAAPAAAAAAAAAAAA&#10;AAAAAKECAABkcnMvZG93bnJldi54bWxQSwUGAAAAAAQABAD5AAAAkgMAAAAA&#10;">
                  <v:stroke startarrowwidth="narrow" endarrowwidth="narrow"/>
                </v:shape>
                <v:shape id="Text Box 625" o:spid="_x0000_s1193" type="#_x0000_t202" style="position:absolute;left:6807;top:8449;width:919;height:4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zbtcQA&#10;AADcAAAADwAAAGRycy9kb3ducmV2LnhtbESP3WoCMRSE74W+QzgF7zSriJStUVRQeqEX/jzAYXO6&#10;2XZzsiSpu+vTG0Ho5TAz3zCLVWdrcSMfKscKJuMMBHHhdMWlgutlN/oAESKyxtoxKegpwGr5Nlhg&#10;rl3LJ7qdYykShEOOCkyMTS5lKAxZDGPXECfv23mLMUlfSu2xTXBby2mWzaXFitOCwYa2horf859V&#10;YO+Tuz8g2p99P8W26c3+eNgoNXzv1p8gInXxP/xqf2kF89kMnmfSE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s27XEAAAA3AAAAA8AAAAAAAAAAAAAAAAAmAIAAGRycy9k&#10;b3ducmV2LnhtbFBLBQYAAAAABAAEAPUAAACJAwAAAAA=&#10;" filled="f" stroked="f">
                  <v:textbox inset=",0,,0">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不合格</w:t>
                        </w:r>
                      </w:p>
                    </w:txbxContent>
                  </v:textbox>
                </v:shape>
                <v:shape id="Text Box 626" o:spid="_x0000_s1194" type="#_x0000_t202" style="position:absolute;left:5132;top:9433;width:956;height: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B+LsQA&#10;AADcAAAADwAAAGRycy9kb3ducmV2LnhtbESPQWsCMRSE7wX/Q3iCt5pVrJTVKCpUPNhDrT/gsXlu&#10;VjcvS5K6u/56Uyj0OMzMN8xy3dla3MmHyrGCyTgDQVw4XXGp4Pz98foOIkRkjbVjUtBTgPVq8LLE&#10;XLuWv+h+iqVIEA45KjAxNrmUoTBkMYxdQ5y8i/MWY5K+lNpjm+C2ltMsm0uLFacFgw3tDBW3049V&#10;YB+Thz8i2uu+n2Lb9Gb/edwqNRp2mwWISF38D/+1D1rBfPYGv2fSEZCr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gfi7EAAAA3AAAAA8AAAAAAAAAAAAAAAAAmAIAAGRycy9k&#10;b3ducmV2LnhtbFBLBQYAAAAABAAEAPUAAACJAwAAAAA=&#10;" filled="f" stroked="f">
                  <v:textbox inset=",0,,0">
                    <w:txbxContent>
                      <w:p w:rsidR="00B87DB1" w:rsidRPr="00980D30" w:rsidRDefault="00B87DB1" w:rsidP="00B87DB1">
                        <w:pPr>
                          <w:rPr>
                            <w:rFonts w:ascii="宋体" w:hAnsi="宋体"/>
                            <w:szCs w:val="21"/>
                          </w:rPr>
                        </w:pPr>
                        <w:r w:rsidRPr="00980D30">
                          <w:rPr>
                            <w:rFonts w:ascii="宋体" w:hAnsi="宋体" w:hint="eastAsia"/>
                            <w:szCs w:val="21"/>
                          </w:rPr>
                          <w:t>合格</w:t>
                        </w:r>
                      </w:p>
                    </w:txbxContent>
                  </v:textbox>
                </v:shape>
                <v:line id="Line 627" o:spid="_x0000_s1195" style="position:absolute;visibility:visible;mso-wrap-style:square" from="6840,8982" to="7920,89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SZAMUAAADcAAAADwAAAGRycy9kb3ducmV2LnhtbESPQWsCMRSE74X+h/AK3mrWImtdjVK6&#10;CD1oQS09v26em6Wbl2UT1/TfG6HgcZiZb5jlOtpWDNT7xrGCyTgDQVw53XCt4Ou4eX4F4QOyxtYx&#10;KfgjD+vV48MSC+0uvKfhEGqRIOwLVGBC6AopfWXIoh+7jjh5J9dbDEn2tdQ9XhLctvIly3JpseG0&#10;YLCjd0PV7+FsFcxMuZczWW6Pn+XQTOZxF79/5kqNnuLbAkSgGO7h//aHVpBPc7idSUdAr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KSZAMUAAADcAAAADwAAAAAAAAAA&#10;AAAAAAChAgAAZHJzL2Rvd25yZXYueG1sUEsFBgAAAAAEAAQA+QAAAJMDAAAAAA==&#10;">
                  <v:stroke endarrow="block"/>
                </v:line>
                <v:line id="Line 628" o:spid="_x0000_s1196" style="position:absolute;visibility:visible;mso-wrap-style:square" from="8820,4889" to="8820,8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9DsD8cAAADcAAAADwAAAGRycy9kb3ducmV2LnhtbESPQWvCQBSE74L/YXlCb7ppK2lJXUVa&#10;CtqDqC20x2f2NYlm34bdNUn/vSsIPQ4z8w0zW/SmFi05X1lWcD9JQBDnVldcKPj6fB8/g/ABWWNt&#10;mRT8kYfFfDiYYaZtxztq96EQEcI+QwVlCE0mpc9LMugntiGO3q91BkOUrpDaYRfhppYPSZJKgxXH&#10;hRIbei0pP+3PRsHmcZu2y/XHqv9ep4f8bXf4OXZOqbtRv3wBEagP/+Fbe6UVpNM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P0OwPxwAAANwAAAAPAAAAAAAA&#10;AAAAAAAAAKECAABkcnMvZG93bnJldi54bWxQSwUGAAAAAAQABAD5AAAAlQMAAAAA&#10;"/>
                <v:line id="Line 629" o:spid="_x0000_s1197" style="position:absolute;flip:x;visibility:visible;mso-wrap-style:square" from="6120,4889" to="8820,48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jvesUAAADcAAAADwAAAGRycy9kb3ducmV2LnhtbESPwUrDQBCG74LvsIzQS2g3tlJs7LbY&#10;akEQD7Y9eByy0yQ0OxuyYxvf3jkIHod//m++Wa6H0JoL9amJ7OB+koMhLqNvuHJwPOzGj2CSIHts&#10;I5ODH0qwXt3eLLHw8cqfdNlLZRTCqUAHtUhXWJvKmgKmSeyINTvFPqDo2FfW93hVeGjtNM/nNmDD&#10;eqHGjrY1lef9d1CN3Qe/zGbZJtgsW9Drl7znVpwb3Q3PT2CEBvlf/mu/eQfzB7XVZ5QAd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QjvesUAAADcAAAADwAAAAAAAAAA&#10;AAAAAAChAgAAZHJzL2Rvd25yZXYueG1sUEsFBgAAAAAEAAQA+QAAAJMDAAAAAA==&#10;">
                  <v:stroke endarrow="block"/>
                </v:line>
                <v:line id="Line 630" o:spid="_x0000_s1198" style="position:absolute;visibility:visible;mso-wrap-style:square" from="4635,5307" to="4635,57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sNcsUAAADcAAAADwAAAGRycy9kb3ducmV2LnhtbESPQWsCMRSE74X+h/AK3mrWItpdjVK6&#10;CD1oQS09v26em6Wbl2UT1/TfG6HgcZiZb5jlOtpWDNT7xrGCyTgDQVw53XCt4Ou4eX4F4QOyxtYx&#10;KfgjD+vV48MSC+0uvKfhEGqRIOwLVGBC6AopfWXIoh+7jjh5J9dbDEn2tdQ9XhLctvIly2bSYsNp&#10;wWBH74aq38PZKpibci/nstweP8uhmeRxF79/cqVGT/FtASJQDPfwf/tDK5hNc7idSUdAr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TsNcsUAAADcAAAADwAAAAAAAAAA&#10;AAAAAAChAgAAZHJzL2Rvd25yZXYueG1sUEsFBgAAAAAEAAQA+QAAAJMDAAAAAA==&#10;">
                  <v:stroke endarrow="block"/>
                </v:line>
                <v:line id="Line 631" o:spid="_x0000_s1199" style="position:absolute;visibility:visible;mso-wrap-style:square" from="4635,6280" to="4635,68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gyMsIAAADcAAAADwAAAGRycy9kb3ducmV2LnhtbERPy2oCMRTdC/5DuEJ3mrFQH6NRpEOh&#10;i1rwgevr5DoZnNwMk3RM/75ZCF0eznu9jbYRPXW+dqxgOslAEJdO11wpOJ8+xgsQPiBrbByTgl/y&#10;sN0MB2vMtXvwgfpjqEQKYZ+jAhNCm0vpS0MW/cS1xIm7uc5iSLCrpO7wkcJtI1+zbCYt1pwaDLb0&#10;bqi8H3+sgrkpDnIui6/Td9HX02Xcx8t1qdTLKO5WIALF8C9+uj+1gtlbmp/OpCMgN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dgyMsIAAADcAAAADwAAAAAAAAAAAAAA&#10;AAChAgAAZHJzL2Rvd25yZXYueG1sUEsFBgAAAAAEAAQA+QAAAJADAAAAAA==&#10;">
                  <v:stroke endarrow="block"/>
                </v:line>
                <v:line id="Line 632" o:spid="_x0000_s1200" style="position:absolute;visibility:visible;mso-wrap-style:square" from="3270,7597" to="3270,7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xHPcYAAADcAAAADwAAAGRycy9kb3ducmV2LnhtbESPQWvCQBSE7wX/w/IKvdWNlgZJXUVa&#10;BPUgagvt8Zl9TVKzb8PumqT/3hUEj8PMfMNM572pRUvOV5YVjIYJCOLc6ooLBV+fy+cJCB+QNdaW&#10;ScE/eZjPBg9TzLTteE/tIRQiQthnqKAMocmk9HlJBv3QNsTR+7XOYIjSFVI77CLc1HKcJKk0WHFc&#10;KLGh95Ly0+FsFGxfdmm7WG9W/fc6PeYf++PPX+eUenrsF28gAvXhHr61V1pB+jq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qsRz3GAAAA3AAAAA8AAAAAAAAA&#10;AAAAAAAAoQIAAGRycy9kb3ducmV2LnhtbFBLBQYAAAAABAAEAPkAAACUAwAAAAA=&#10;"/>
                <v:line id="Line 633" o:spid="_x0000_s1201" style="position:absolute;visibility:visible;mso-wrap-style:square" from="6210,7557" to="6210,7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7ZSsYAAADcAAAADwAAAGRycy9kb3ducmV2LnhtbESPQWvCQBSE7wX/w/IEb3VTpaFEVxFL&#10;QT2Uagt6fGafSWr2bdhdk/TfdwtCj8PMfMPMl72pRUvOV5YVPI0TEMS51RUXCr4+3x5fQPiArLG2&#10;TAp+yMNyMXiYY6Ztx3tqD6EQEcI+QwVlCE0mpc9LMujHtiGO3sU6gyFKV0jtsItwU8tJkqTSYMVx&#10;ocSG1iXl18PNKHiffqTtarvb9Mdtes5f9+fTd+eUGg371QxEoD78h+/tjVaQPk/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p+2UrGAAAA3AAAAA8AAAAAAAAA&#10;AAAAAAAAoQIAAGRycy9kb3ducmV2LnhtbFBLBQYAAAAABAAEAPkAAACUAwAAAAA=&#10;"/>
                <v:line id="Line 634" o:spid="_x0000_s1202" style="position:absolute;visibility:visible;mso-wrap-style:square" from="4740,7953" to="4740,8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qsRcYAAADcAAAADwAAAGRycy9kb3ducmV2LnhtbESPS2vDMBCE74H8B7GF3hI5Lc3DjRJC&#10;TaGHJJAHPW+trWVqrYylOuq/rwKBHIeZ+YZZrqNtRE+drx0rmIwzEMSl0zVXCs6n99EchA/IGhvH&#10;pOCPPKxXw8ESc+0ufKD+GCqRIOxzVGBCaHMpfWnIoh+7ljh5366zGJLsKqk7vCS4beRTlk2lxZrT&#10;gsGW3gyVP8dfq2BmioOcyWJ72hd9PVnEXfz8Wij1+BA3ryACxXAP39ofWsH05RmuZ9IRk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KrEXGAAAA3AAAAA8AAAAAAAAA&#10;AAAAAAAAoQIAAGRycy9kb3ducmV2LnhtbFBLBQYAAAAABAAEAPkAAACUAwAAAAA=&#10;">
                  <v:stroke endarrow="block"/>
                </v:line>
                <v:line id="Line 635" o:spid="_x0000_s1203" style="position:absolute;visibility:visible;mso-wrap-style:square" from="4740,9617" to="4740,100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M0McYAAADcAAAADwAAAGRycy9kb3ducmV2LnhtbESPS2vDMBCE74H8B7GF3hI5pc3DjRJC&#10;TaGHJJAHPW+trWVqrYylOuq/rwKBHIeZ+YZZrqNtRE+drx0rmIwzEMSl0zVXCs6n99EchA/IGhvH&#10;pOCPPKxXw8ESc+0ufKD+GCqRIOxzVGBCaHMpfWnIoh+7ljh5366zGJLsKqk7vCS4beRTlk2lxZrT&#10;gsGW3gyVP8dfq2BmioOcyWJ72hd9PVnEXfz8Wij1+BA3ryACxXAP39ofWsH05RmuZ9IRk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bjNDHGAAAA3AAAAA8AAAAAAAAA&#10;AAAAAAAAoQIAAGRycy9kb3ducmV2LnhtbFBLBQYAAAAABAAEAPkAAACUAwAAAAA=&#10;">
                  <v:stroke endarrow="block"/>
                </v:line>
                <v:shape id="AutoShape 636" o:spid="_x0000_s1204" type="#_x0000_t32" style="position:absolute;left:3270;top:6861;width:294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MssIAAADcAAAADwAAAGRycy9kb3ducmV2LnhtbESPQYvCMBSE78L+h/AW9qapCxWpRhFB&#10;2L0s1nrw+GyeTbF5CU1W6783Cwseh5n5hlmuB9uJG/WhdaxgOslAENdOt9woOFa78RxEiMgaO8ek&#10;4EEB1qu30RIL7e5c0u0QG5EgHApUYGL0hZShNmQxTJwnTt7F9RZjkn0jdY/3BLed/MyymbTYclow&#10;6GlrqL4efq0CrsofLrPv3Pvzbr83suITV0p9vA+bBYhIQ3yF/9tfWsEsz+HvTDoCcvU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nMssIAAADcAAAADwAAAAAAAAAAAAAA&#10;AAChAgAAZHJzL2Rvd25yZXYueG1sUEsFBgAAAAAEAAQA+QAAAJADAAAAAA==&#10;">
                  <v:stroke startarrowwidth="narrow" endarrowwidth="narrow"/>
                </v:shape>
                <v:line id="Line 637" o:spid="_x0000_s1205" style="position:absolute;visibility:visible;mso-wrap-style:square" from="3270,6861" to="3270,7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XfSccAAADcAAAADwAAAGRycy9kb3ducmV2LnhtbESPQUsDMRSE74L/ITzBm82qGGTbtBRF&#10;aHsobRXs8XXz3F3dvCxJurv++6ZQ6HGYmW+YyWywjejIh9qxhsdRBoK4cKbmUsPX58fDK4gQkQ02&#10;jknDPwWYTW9vJpgb1/OWul0sRYJwyFFDFWObSxmKiiyGkWuJk/fjvMWYpC+l8dgnuG3kU5YpabHm&#10;tFBhS28VFX+7o9Wwft6obr5cLYbvpToU79vD/rf3Wt/fDfMxiEhDvIYv7YXRoF4UnM+kIyCnJ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Rd9JxwAAANwAAAAPAAAAAAAA&#10;AAAAAAAAAKECAABkcnMvZG93bnJldi54bWxQSwUGAAAAAAQABAD5AAAAlQMAAAAA&#10;"/>
                <v:line id="Line 638" o:spid="_x0000_s1206" style="position:absolute;visibility:visible;mso-wrap-style:square" from="6210,6861" to="6210,7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l60scAAADcAAAADwAAAGRycy9kb3ducmV2LnhtbESPQWvCQBSE74L/YXlCb7ppi2lJXUVa&#10;CtqDqC20x2f2NYlm34bdNUn/vSsIPQ4z8w0zW/SmFi05X1lWcD9JQBDnVldcKPj6fB8/g/ABWWNt&#10;mRT8kYfFfDiYYaZtxztq96EQEcI+QwVlCE0mpc9LMugntiGO3q91BkOUrpDaYRfhppYPSZJKgxXH&#10;hRIbei0pP+3PRsHmcZu2y/XHqv9ep4f8bXf4OXZOqbtRv3wBEagP/+Fbe6UVpNM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CXrSxwAAANwAAAAPAAAAAAAA&#10;AAAAAAAAAKECAABkcnMvZG93bnJldi54bWxQSwUGAAAAAAQABAD5AAAAlQMAAAAA&#10;"/>
                <v:shape id="Text Box 639" o:spid="_x0000_s1207" type="#_x0000_t202" style="position:absolute;left:3150;top:5769;width:2970;height: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4k3MEA&#10;AADcAAAADwAAAGRycy9kb3ducmV2LnhtbERPS0vDQBC+F/wPywje2o19IbHbotZCrm0DehyyYx5m&#10;Z0N22yb/3jkIPX58781ucK26Uh9qzwaeZwko4sLbmksD+fkwfQEVIrLF1jMZGCnAbvsw2WBq/Y2P&#10;dD3FUkkIhxQNVDF2qdahqMhhmPmOWLgf3zuMAvtS2x5vEu5aPU+StXZYszRU2NFHRcXv6eKk9z37&#10;/M7381XeLGg5js2lyb7ImKfH4e0VVKQh3sX/7swaWK9krZyRI6C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OJNzBAAAA3AAAAA8AAAAAAAAAAAAAAAAAmAIAAGRycy9kb3du&#10;cmV2LnhtbFBLBQYAAAAABAAEAPUAAACGAwAAAAA=&#10;">
                  <v:textbox inset="1.49989mm,0,1.49989mm,0">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填报分项工程报验申请表（承包单位）</w:t>
                        </w:r>
                      </w:p>
                    </w:txbxContent>
                  </v:textbox>
                </v:shape>
                <v:shape id="Text Box 640" o:spid="_x0000_s1208" type="#_x0000_t202" style="position:absolute;left:4860;top:7053;width:2076;height: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KBR8IA&#10;AADcAAAADwAAAGRycy9kb3ducmV2LnhtbESPS4vCMBSF94L/IVxhdpqOM4pWo8xL6FYt6PLSXPuY&#10;5qY0Udt/bwYGXB7O4+Ost52pxY1aV1pW8DqJQBBnVpecK0iPu/EChPPIGmvLpKAnB9vNcLDGWNs7&#10;7+l28LkII+xiVFB438RSuqwgg25iG+LgXWxr0AfZ5lK3eA/jppbTKJpLgyUHQoENfRWU/R6uJnA/&#10;k59z+j2dpdUbvfd9da2SEyn1Muo+ViA8df4Z/m8nWsF8toS/M+EIy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QoFHwgAAANwAAAAPAAAAAAAAAAAAAAAAAJgCAABkcnMvZG93&#10;bnJldi54bWxQSwUGAAAAAAQABAD1AAAAhwMAAAAA&#10;">
                  <v:textbox inset="1.49989mm,0,1.49989mm,0">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资料检查（专业监理工程师）</w:t>
                        </w:r>
                      </w:p>
                    </w:txbxContent>
                  </v:textbox>
                </v:shape>
              </v:group>
            </w:pict>
          </mc:Fallback>
        </mc:AlternateContent>
      </w: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ind w:firstLineChars="200" w:firstLine="480"/>
        <w:rPr>
          <w:rFonts w:ascii="宋体" w:hAnsi="宋体"/>
          <w:sz w:val="24"/>
          <w:szCs w:val="24"/>
        </w:rPr>
      </w:pPr>
      <w:r w:rsidRPr="00A6531F">
        <w:rPr>
          <w:rFonts w:ascii="宋体" w:hAnsi="宋体" w:hint="eastAsia"/>
          <w:noProof/>
          <w:sz w:val="24"/>
          <w:szCs w:val="24"/>
        </w:rPr>
        <w:lastRenderedPageBreak/>
        <mc:AlternateContent>
          <mc:Choice Requires="wpg">
            <w:drawing>
              <wp:anchor distT="0" distB="0" distL="114300" distR="114300" simplePos="0" relativeHeight="251671552" behindDoc="0" locked="0" layoutInCell="1" allowOverlap="1" wp14:anchorId="189CEB3F" wp14:editId="56F99EDC">
                <wp:simplePos x="0" y="0"/>
                <wp:positionH relativeFrom="column">
                  <wp:posOffset>297180</wp:posOffset>
                </wp:positionH>
                <wp:positionV relativeFrom="paragraph">
                  <wp:posOffset>758825</wp:posOffset>
                </wp:positionV>
                <wp:extent cx="5313045" cy="3994785"/>
                <wp:effectExtent l="0" t="0" r="20955" b="24765"/>
                <wp:wrapSquare wrapText="left"/>
                <wp:docPr id="620" name="组合 620"/>
                <wp:cNvGraphicFramePr/>
                <a:graphic xmlns:a="http://schemas.openxmlformats.org/drawingml/2006/main">
                  <a:graphicData uri="http://schemas.microsoft.com/office/word/2010/wordprocessingGroup">
                    <wpg:wgp>
                      <wpg:cNvGrpSpPr/>
                      <wpg:grpSpPr>
                        <a:xfrm>
                          <a:off x="0" y="0"/>
                          <a:ext cx="5313045" cy="3994785"/>
                          <a:chOff x="2112" y="2064"/>
                          <a:chExt cx="5110" cy="3892"/>
                        </a:xfrm>
                      </wpg:grpSpPr>
                      <wps:wsp>
                        <wps:cNvPr id="621" name="Text Box 642"/>
                        <wps:cNvSpPr txBox="1">
                          <a:spLocks noChangeArrowheads="1"/>
                        </wps:cNvSpPr>
                        <wps:spPr bwMode="auto">
                          <a:xfrm>
                            <a:off x="4928" y="2675"/>
                            <a:ext cx="420" cy="780"/>
                          </a:xfrm>
                          <a:prstGeom prst="rect">
                            <a:avLst/>
                          </a:prstGeom>
                          <a:noFill/>
                          <a:ln>
                            <a:noFill/>
                          </a:ln>
                          <a:effectLst/>
                        </wps:spPr>
                        <wps:txbx>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合格</w:t>
                              </w:r>
                            </w:p>
                          </w:txbxContent>
                        </wps:txbx>
                        <wps:bodyPr rot="0" vert="horz" wrap="square" lIns="91433" tIns="0" rIns="91433" bIns="0" upright="1">
                          <a:noAutofit/>
                        </wps:bodyPr>
                      </wps:wsp>
                      <wps:wsp>
                        <wps:cNvPr id="622" name="Text Box 643"/>
                        <wps:cNvSpPr txBox="1">
                          <a:spLocks noChangeArrowheads="1"/>
                        </wps:cNvSpPr>
                        <wps:spPr bwMode="auto">
                          <a:xfrm>
                            <a:off x="2112" y="2064"/>
                            <a:ext cx="735" cy="2652"/>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填报中间交工验收申请单</w:t>
                              </w:r>
                            </w:p>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（承包单位）</w:t>
                              </w:r>
                            </w:p>
                          </w:txbxContent>
                        </wps:txbx>
                        <wps:bodyPr rot="0" vert="eaVert" wrap="square" lIns="53996" tIns="36000" rIns="53996" bIns="36000" anchor="t" anchorCtr="0" upright="1">
                          <a:noAutofit/>
                        </wps:bodyPr>
                      </wps:wsp>
                      <wps:wsp>
                        <wps:cNvPr id="623" name="Text Box 644"/>
                        <wps:cNvSpPr txBox="1">
                          <a:spLocks noChangeArrowheads="1"/>
                        </wps:cNvSpPr>
                        <wps:spPr bwMode="auto">
                          <a:xfrm>
                            <a:off x="4632" y="4716"/>
                            <a:ext cx="600" cy="750"/>
                          </a:xfrm>
                          <a:prstGeom prst="rect">
                            <a:avLst/>
                          </a:prstGeom>
                          <a:noFill/>
                          <a:ln>
                            <a:noFill/>
                          </a:ln>
                        </wps:spPr>
                        <wps:txbx>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不合格</w:t>
                              </w:r>
                            </w:p>
                          </w:txbxContent>
                        </wps:txbx>
                        <wps:bodyPr rot="0" vert="eaVert" wrap="square" lIns="91440" tIns="0" rIns="91440" bIns="0" upright="1">
                          <a:noAutofit/>
                        </wps:bodyPr>
                      </wps:wsp>
                      <wps:wsp>
                        <wps:cNvPr id="624" name="Text Box 645"/>
                        <wps:cNvSpPr txBox="1">
                          <a:spLocks noChangeArrowheads="1"/>
                        </wps:cNvSpPr>
                        <wps:spPr bwMode="auto">
                          <a:xfrm>
                            <a:off x="2637" y="5184"/>
                            <a:ext cx="1785" cy="772"/>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落实整改措施</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（承包单位）</w:t>
                              </w:r>
                            </w:p>
                          </w:txbxContent>
                        </wps:txbx>
                        <wps:bodyPr rot="0" vert="horz" wrap="square" lIns="53996" tIns="36000" rIns="53996" bIns="36000" anchor="t" anchorCtr="0" upright="1">
                          <a:noAutofit/>
                        </wps:bodyPr>
                      </wps:wsp>
                      <wps:wsp>
                        <wps:cNvPr id="625" name="Text Box 646"/>
                        <wps:cNvSpPr txBox="1">
                          <a:spLocks noChangeArrowheads="1"/>
                        </wps:cNvSpPr>
                        <wps:spPr bwMode="auto">
                          <a:xfrm>
                            <a:off x="3162" y="2064"/>
                            <a:ext cx="735" cy="2652"/>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审查中间验收资料</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（专业监理工程师）</w:t>
                              </w:r>
                            </w:p>
                            <w:p w:rsidR="00B87DB1" w:rsidRPr="00980D30" w:rsidRDefault="00B87DB1" w:rsidP="00B87DB1">
                              <w:pPr>
                                <w:pStyle w:val="a8"/>
                                <w:ind w:right="-25"/>
                                <w:jc w:val="both"/>
                                <w:rPr>
                                  <w:rFonts w:ascii="宋体" w:eastAsia="宋体" w:hAnsi="宋体"/>
                                  <w:sz w:val="21"/>
                                  <w:szCs w:val="21"/>
                                  <w:lang w:eastAsia="zh-CN"/>
                                </w:rPr>
                              </w:pPr>
                            </w:p>
                          </w:txbxContent>
                        </wps:txbx>
                        <wps:bodyPr rot="0" vert="eaVert" wrap="square" lIns="53996" tIns="36000" rIns="53996" bIns="36000" anchor="t" anchorCtr="0" upright="1">
                          <a:noAutofit/>
                        </wps:bodyPr>
                      </wps:wsp>
                      <wps:wsp>
                        <wps:cNvPr id="626" name="Text Box 647"/>
                        <wps:cNvSpPr txBox="1">
                          <a:spLocks noChangeArrowheads="1"/>
                        </wps:cNvSpPr>
                        <wps:spPr bwMode="auto">
                          <a:xfrm>
                            <a:off x="4317" y="2064"/>
                            <a:ext cx="466" cy="2652"/>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审查结果</w:t>
                              </w:r>
                            </w:p>
                            <w:p w:rsidR="00B87DB1" w:rsidRPr="00980D30" w:rsidRDefault="00B87DB1" w:rsidP="00B87DB1">
                              <w:pPr>
                                <w:pStyle w:val="a8"/>
                                <w:ind w:right="-25"/>
                                <w:rPr>
                                  <w:rFonts w:ascii="宋体" w:eastAsia="宋体" w:hAnsi="宋体"/>
                                  <w:sz w:val="21"/>
                                  <w:szCs w:val="21"/>
                                </w:rPr>
                              </w:pPr>
                            </w:p>
                          </w:txbxContent>
                        </wps:txbx>
                        <wps:bodyPr rot="0" vert="eaVert" wrap="square" lIns="53996" tIns="36000" rIns="53996" bIns="36000" anchor="t" anchorCtr="0" upright="1">
                          <a:noAutofit/>
                        </wps:bodyPr>
                      </wps:wsp>
                      <wps:wsp>
                        <wps:cNvPr id="627" name="Text Box 648"/>
                        <wps:cNvSpPr txBox="1">
                          <a:spLocks noChangeArrowheads="1"/>
                        </wps:cNvSpPr>
                        <wps:spPr bwMode="auto">
                          <a:xfrm>
                            <a:off x="5472" y="2064"/>
                            <a:ext cx="614" cy="2652"/>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签发中间验收签证</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（总监理工程师）</w:t>
                              </w:r>
                            </w:p>
                            <w:p w:rsidR="00B87DB1" w:rsidRPr="00980D30" w:rsidRDefault="00B87DB1" w:rsidP="00B87DB1">
                              <w:pPr>
                                <w:pStyle w:val="a8"/>
                                <w:ind w:right="-25"/>
                                <w:rPr>
                                  <w:rFonts w:ascii="宋体" w:eastAsia="宋体" w:hAnsi="宋体"/>
                                  <w:sz w:val="21"/>
                                  <w:szCs w:val="21"/>
                                  <w:lang w:eastAsia="zh-CN"/>
                                </w:rPr>
                              </w:pPr>
                            </w:p>
                          </w:txbxContent>
                        </wps:txbx>
                        <wps:bodyPr rot="0" vert="eaVert" wrap="square" lIns="53996" tIns="36000" rIns="53996" bIns="36000" anchor="t" anchorCtr="0" upright="1">
                          <a:noAutofit/>
                        </wps:bodyPr>
                      </wps:wsp>
                      <wps:wsp>
                        <wps:cNvPr id="628" name="Text Box 649"/>
                        <wps:cNvSpPr txBox="1">
                          <a:spLocks noChangeArrowheads="1"/>
                        </wps:cNvSpPr>
                        <wps:spPr bwMode="auto">
                          <a:xfrm>
                            <a:off x="6627" y="2064"/>
                            <a:ext cx="595" cy="2652"/>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编写质量评估报告</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（总监理工程师）</w:t>
                              </w:r>
                            </w:p>
                            <w:p w:rsidR="00B87DB1" w:rsidRPr="00980D30" w:rsidRDefault="00B87DB1" w:rsidP="00B87DB1">
                              <w:pPr>
                                <w:pStyle w:val="a8"/>
                                <w:ind w:right="-25"/>
                                <w:rPr>
                                  <w:rFonts w:ascii="宋体" w:eastAsia="宋体" w:hAnsi="宋体"/>
                                  <w:sz w:val="21"/>
                                  <w:szCs w:val="21"/>
                                  <w:lang w:eastAsia="zh-CN"/>
                                </w:rPr>
                              </w:pPr>
                            </w:p>
                          </w:txbxContent>
                        </wps:txbx>
                        <wps:bodyPr rot="0" vert="eaVert" wrap="square" lIns="53996" tIns="36000" rIns="53996" bIns="36000" anchor="t" anchorCtr="0" upright="1">
                          <a:noAutofit/>
                        </wps:bodyPr>
                      </wps:wsp>
                      <wps:wsp>
                        <wps:cNvPr id="629" name="Line 650"/>
                        <wps:cNvCnPr/>
                        <wps:spPr bwMode="auto">
                          <a:xfrm>
                            <a:off x="2847" y="3394"/>
                            <a:ext cx="315" cy="0"/>
                          </a:xfrm>
                          <a:prstGeom prst="line">
                            <a:avLst/>
                          </a:prstGeom>
                          <a:noFill/>
                          <a:ln w="9525">
                            <a:solidFill>
                              <a:srgbClr val="000000"/>
                            </a:solidFill>
                            <a:round/>
                            <a:tailEnd type="triangle" w="med" len="med"/>
                          </a:ln>
                        </wps:spPr>
                        <wps:bodyPr/>
                      </wps:wsp>
                      <wps:wsp>
                        <wps:cNvPr id="630" name="Line 651"/>
                        <wps:cNvCnPr/>
                        <wps:spPr bwMode="auto">
                          <a:xfrm>
                            <a:off x="3897" y="3394"/>
                            <a:ext cx="420" cy="0"/>
                          </a:xfrm>
                          <a:prstGeom prst="line">
                            <a:avLst/>
                          </a:prstGeom>
                          <a:noFill/>
                          <a:ln w="9525">
                            <a:solidFill>
                              <a:srgbClr val="000000"/>
                            </a:solidFill>
                            <a:round/>
                            <a:tailEnd type="triangle" w="med" len="med"/>
                          </a:ln>
                        </wps:spPr>
                        <wps:bodyPr/>
                      </wps:wsp>
                      <wps:wsp>
                        <wps:cNvPr id="631" name="Line 652"/>
                        <wps:cNvCnPr>
                          <a:stCxn id="626" idx="3"/>
                          <a:endCxn id="627" idx="1"/>
                        </wps:cNvCnPr>
                        <wps:spPr bwMode="auto">
                          <a:xfrm>
                            <a:off x="4783" y="3390"/>
                            <a:ext cx="689" cy="0"/>
                          </a:xfrm>
                          <a:prstGeom prst="line">
                            <a:avLst/>
                          </a:prstGeom>
                          <a:noFill/>
                          <a:ln w="9525">
                            <a:solidFill>
                              <a:srgbClr val="000000"/>
                            </a:solidFill>
                            <a:round/>
                            <a:tailEnd type="triangle" w="med" len="med"/>
                          </a:ln>
                        </wps:spPr>
                        <wps:bodyPr/>
                      </wps:wsp>
                      <wps:wsp>
                        <wps:cNvPr id="632" name="Line 653"/>
                        <wps:cNvCnPr>
                          <a:stCxn id="627" idx="3"/>
                        </wps:cNvCnPr>
                        <wps:spPr bwMode="auto">
                          <a:xfrm flipV="1">
                            <a:off x="6086" y="3386"/>
                            <a:ext cx="541" cy="4"/>
                          </a:xfrm>
                          <a:prstGeom prst="line">
                            <a:avLst/>
                          </a:prstGeom>
                          <a:noFill/>
                          <a:ln w="9525">
                            <a:solidFill>
                              <a:srgbClr val="000000"/>
                            </a:solidFill>
                            <a:round/>
                            <a:tailEnd type="triangle" w="med" len="med"/>
                          </a:ln>
                        </wps:spPr>
                        <wps:bodyPr/>
                      </wps:wsp>
                      <wps:wsp>
                        <wps:cNvPr id="633" name="Line 654"/>
                        <wps:cNvCnPr/>
                        <wps:spPr bwMode="auto">
                          <a:xfrm>
                            <a:off x="4737" y="4716"/>
                            <a:ext cx="0" cy="780"/>
                          </a:xfrm>
                          <a:prstGeom prst="line">
                            <a:avLst/>
                          </a:prstGeom>
                          <a:noFill/>
                          <a:ln w="9525">
                            <a:solidFill>
                              <a:srgbClr val="000000"/>
                            </a:solidFill>
                            <a:round/>
                          </a:ln>
                        </wps:spPr>
                        <wps:bodyPr/>
                      </wps:wsp>
                      <wps:wsp>
                        <wps:cNvPr id="634" name="Line 655"/>
                        <wps:cNvCnPr/>
                        <wps:spPr bwMode="auto">
                          <a:xfrm flipH="1">
                            <a:off x="4422" y="5496"/>
                            <a:ext cx="315" cy="0"/>
                          </a:xfrm>
                          <a:prstGeom prst="line">
                            <a:avLst/>
                          </a:prstGeom>
                          <a:noFill/>
                          <a:ln w="9525">
                            <a:solidFill>
                              <a:srgbClr val="000000"/>
                            </a:solidFill>
                            <a:round/>
                            <a:tailEnd type="triangle" w="med" len="med"/>
                          </a:ln>
                        </wps:spPr>
                        <wps:bodyPr/>
                      </wps:wsp>
                      <wps:wsp>
                        <wps:cNvPr id="635" name="Line 656"/>
                        <wps:cNvCnPr/>
                        <wps:spPr bwMode="auto">
                          <a:xfrm flipH="1">
                            <a:off x="2427" y="5496"/>
                            <a:ext cx="210" cy="0"/>
                          </a:xfrm>
                          <a:prstGeom prst="line">
                            <a:avLst/>
                          </a:prstGeom>
                          <a:noFill/>
                          <a:ln w="9525">
                            <a:solidFill>
                              <a:srgbClr val="000000"/>
                            </a:solidFill>
                            <a:round/>
                          </a:ln>
                        </wps:spPr>
                        <wps:bodyPr/>
                      </wps:wsp>
                      <wps:wsp>
                        <wps:cNvPr id="636" name="Line 657"/>
                        <wps:cNvCnPr/>
                        <wps:spPr bwMode="auto">
                          <a:xfrm flipV="1">
                            <a:off x="2427" y="4716"/>
                            <a:ext cx="0" cy="780"/>
                          </a:xfrm>
                          <a:prstGeom prst="line">
                            <a:avLst/>
                          </a:prstGeom>
                          <a:noFill/>
                          <a:ln w="9525">
                            <a:solidFill>
                              <a:srgbClr val="000000"/>
                            </a:solidFill>
                            <a:round/>
                            <a:tailEnd type="triangle" w="med" len="med"/>
                          </a:ln>
                        </wps:spPr>
                        <wps:bodyPr/>
                      </wps:wsp>
                    </wpg:wgp>
                  </a:graphicData>
                </a:graphic>
              </wp:anchor>
            </w:drawing>
          </mc:Choice>
          <mc:Fallback>
            <w:pict>
              <v:group w14:anchorId="189CEB3F" id="组合 620" o:spid="_x0000_s1209" style="position:absolute;left:0;text-align:left;margin-left:23.4pt;margin-top:59.75pt;width:418.35pt;height:314.55pt;z-index:251671552" coordorigin="2112,2064" coordsize="5110,3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">
                <v:shape id="Text Box 642" o:spid="_x0000_s1210" type="#_x0000_t202" style="position:absolute;left:4928;top:2675;width:420;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JNj8MA&#10;AADcAAAADwAAAGRycy9kb3ducmV2LnhtbESP0WrCQBRE3wv+w3KFvtVNlAaJrqKlQt+0mg+4ZK/Z&#10;aPZumt3G+PduQejjMDNnmOV6sI3oqfO1YwXpJAFBXDpdc6WgOO3e5iB8QNbYOCYFd/KwXo1elphr&#10;d+Nv6o+hEhHCPkcFJoQ2l9KXhiz6iWuJo3d2ncUQZVdJ3eEtwm0jp0mSSYs1xwWDLX0YKq/HX6uA&#10;MtOX+zl/zqqfwz1r3otteimUeh0PmwWIQEP4Dz/bX1pBNk3h70w8An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gJNj8MAAADcAAAADwAAAAAAAAAAAAAAAACYAgAAZHJzL2Rv&#10;d25yZXYueG1sUEsFBgAAAAAEAAQA9QAAAIgDAAAAAA==&#10;" filled="f" stroked="f">
                  <v:textbox inset="2.53981mm,0,2.53981mm,0">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合格</w:t>
                        </w:r>
                      </w:p>
                    </w:txbxContent>
                  </v:textbox>
                </v:shape>
                <v:shape id="Text Box 643" o:spid="_x0000_s1211" type="#_x0000_t202" style="position:absolute;left:2112;top:2064;width:735;height:2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Q/MsYA&#10;AADcAAAADwAAAGRycy9kb3ducmV2LnhtbESPQWvCQBSE7wX/w/IEb3VjsCrRVUQQVHKotgd7e80+&#10;k2j2bciumv57Vyh4HGbmG2a2aE0lbtS40rKCQT8CQZxZXXKu4Ptr/T4B4TyyxsoyKfgjB4t5522G&#10;ibZ33tPt4HMRIOwSVFB4XydSuqwgg65va+LgnWxj0AfZ5FI3eA9wU8k4ikbSYMlhocCaVgVll8PV&#10;KNhtf9N0+OPHg+PnJD2ny+3p2H4o1eu2yykIT61/hf/bG61gFMfwPBOOgJ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IQ/MsYAAADcAAAADwAAAAAAAAAAAAAAAACYAgAAZHJz&#10;L2Rvd25yZXYueG1sUEsFBgAAAAAEAAQA9QAAAIsDAAAAAA==&#10;">
                  <v:textbox style="layout-flow:vertical-ideographic" inset="1.49989mm,1mm,1.49989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填报中间交工验收申请单</w:t>
                        </w:r>
                      </w:p>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（承包单位）</w:t>
                        </w:r>
                      </w:p>
                    </w:txbxContent>
                  </v:textbox>
                </v:shape>
                <v:shape id="Text Box 644" o:spid="_x0000_s1212" type="#_x0000_t202" style="position:absolute;left:4632;top:4716;width:600;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GiC8QA&#10;AADcAAAADwAAAGRycy9kb3ducmV2LnhtbESPQWvCQBSE7wX/w/KE3urGWKREN0EEsUUoNBbPz+wz&#10;G8y+jdmtxn/fLRQ8DjPzDbMsBtuKK/W+caxgOklAEFdON1wr+N5vXt5A+ICssXVMCu7kochHT0vM&#10;tLvxF13LUIsIYZ+hAhNCl0npK0MW/cR1xNE7ud5iiLKvpe7xFuG2lWmSzKXFhuOCwY7Whqpz+WMV&#10;+M9kuk93l8vho9yu+WhwZl5RqefxsFqACDSER/i//a4VzNMZ/J2JR0D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hogvEAAAA3AAAAA8AAAAAAAAAAAAAAAAAmAIAAGRycy9k&#10;b3ducmV2LnhtbFBLBQYAAAAABAAEAPUAAACJAwAAAAA=&#10;" filled="f" stroked="f">
                  <v:textbox style="layout-flow:vertical-ideographic" inset=",0,,0">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不合格</w:t>
                        </w:r>
                      </w:p>
                    </w:txbxContent>
                  </v:textbox>
                </v:shape>
                <v:shape id="Text Box 645" o:spid="_x0000_s1213" type="#_x0000_t202" style="position:absolute;left:2637;top:5184;width:178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FanscA&#10;AADcAAAADwAAAGRycy9kb3ducmV2LnhtbESP3WoCMRSE7wXfIRyhN0Wzta22q1HaQqkUFH/6AKeb&#10;4ya6OVk2qa5v3xQKXg4z8w0znbeuEidqgvWs4G6QgSAuvLZcKvjavfefQISIrLHyTAouFGA+63am&#10;mGt/5g2dtrEUCcIhRwUmxjqXMhSGHIaBr4mTt/eNw5hkU0rd4DnBXSWHWTaSDi2nBYM1vRkqjtsf&#10;p8C2H7vX7/Hz4fN2vbwvDV9Wj4VV6qbXvkxARGrjNfzfXmgFo+ED/J1JR0D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4RWp7HAAAA3AAAAA8AAAAAAAAAAAAAAAAAmAIAAGRy&#10;cy9kb3ducmV2LnhtbFBLBQYAAAAABAAEAPUAAACMAwAAAAA=&#10;">
                  <v:textbox inset="1.49989mm,1mm,1.49989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落实整改措施</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（承包单位）</w:t>
                        </w:r>
                      </w:p>
                    </w:txbxContent>
                  </v:textbox>
                </v:shape>
                <v:shape id="Text Box 646" o:spid="_x0000_s1214" type="#_x0000_t202" style="position:absolute;left:3162;top:2064;width:735;height:2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2nRsgA&#10;AADcAAAADwAAAGRycy9kb3ducmV2LnhtbESPT2vCQBTE7wW/w/KE3uomUv8Q3YRQKNSSQ6s92Nsz&#10;+0yi2bchu9X027tCocdhZn7DrLPBtOJCvWssK4gnEQji0uqGKwVfu9enJQjnkTW2lknBLznI0tHD&#10;GhNtr/xJl62vRICwS1BB7X2XSOnKmgy6ie2Ig3e0vUEfZF9J3eM1wE0rp1E0lwYbDgs1dvRSU3ne&#10;/hgF75tDUTx/+0W8/1gWpyLfHPfDTKnH8ZCvQHga/H/4r/2mFcynM7ifCUdApj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bbadGyAAAANwAAAAPAAAAAAAAAAAAAAAAAJgCAABk&#10;cnMvZG93bnJldi54bWxQSwUGAAAAAAQABAD1AAAAjQMAAAAA&#10;">
                  <v:textbox style="layout-flow:vertical-ideographic" inset="1.49989mm,1mm,1.49989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审查中间验收资料</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（专业监理工程师）</w:t>
                        </w:r>
                      </w:p>
                      <w:p w:rsidR="00B87DB1" w:rsidRPr="00980D30" w:rsidRDefault="00B87DB1" w:rsidP="00B87DB1">
                        <w:pPr>
                          <w:pStyle w:val="a8"/>
                          <w:ind w:right="-25"/>
                          <w:jc w:val="both"/>
                          <w:rPr>
                            <w:rFonts w:ascii="宋体" w:eastAsia="宋体" w:hAnsi="宋体"/>
                            <w:sz w:val="21"/>
                            <w:szCs w:val="21"/>
                            <w:lang w:eastAsia="zh-CN"/>
                          </w:rPr>
                        </w:pPr>
                      </w:p>
                    </w:txbxContent>
                  </v:textbox>
                </v:shape>
                <v:shape id="Text Box 647" o:spid="_x0000_s1215" type="#_x0000_t202" style="position:absolute;left:4317;top:2064;width:466;height:2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85McYA&#10;AADcAAAADwAAAGRycy9kb3ducmV2LnhtbESPQWvCQBSE74L/YXmCN90oNkp0FREKteSgtgd7e80+&#10;k2j2bchuNf33riB4HGbmG2axak0lrtS40rKC0TACQZxZXXKu4PvrfTAD4TyyxsoyKfgnB6tlt7PA&#10;RNsb7+l68LkIEHYJKii8rxMpXVaQQTe0NXHwTrYx6INscqkbvAW4qeQ4imJpsOSwUGBNm4Kyy+HP&#10;KPjc/qbp5MdPR8fdLD2n6+3p2L4p1e+16zkIT61/hZ/tD60gHsfwOBOOgFz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785McYAAADcAAAADwAAAAAAAAAAAAAAAACYAgAAZHJz&#10;L2Rvd25yZXYueG1sUEsFBgAAAAAEAAQA9QAAAIsDAAAAAA==&#10;">
                  <v:textbox style="layout-flow:vertical-ideographic" inset="1.49989mm,1mm,1.49989mm,1mm">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审查结果</w:t>
                        </w:r>
                      </w:p>
                      <w:p w:rsidR="00B87DB1" w:rsidRPr="00980D30" w:rsidRDefault="00B87DB1" w:rsidP="00B87DB1">
                        <w:pPr>
                          <w:pStyle w:val="a8"/>
                          <w:ind w:right="-25"/>
                          <w:rPr>
                            <w:rFonts w:ascii="宋体" w:eastAsia="宋体" w:hAnsi="宋体"/>
                            <w:sz w:val="21"/>
                            <w:szCs w:val="21"/>
                          </w:rPr>
                        </w:pPr>
                      </w:p>
                    </w:txbxContent>
                  </v:textbox>
                </v:shape>
                <v:shape id="Text Box 648" o:spid="_x0000_s1216" type="#_x0000_t202" style="position:absolute;left:5472;top:2064;width:614;height:2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OcqsYA&#10;AADcAAAADwAAAGRycy9kb3ducmV2LnhtbESPS4vCQBCE7wv+h6EFb+tE8UV0FBEW1iWH9XHQW5tp&#10;k2imJ2RmNf57R1jwWFTVV9Rs0ZhS3Kh2hWUFvW4Egji1uuBMwX739TkB4TyyxtIyKXiQg8W89THD&#10;WNs7b+i29ZkIEHYxKsi9r2IpXZqTQde1FXHwzrY26IOsM6lrvAe4KWU/ikbSYMFhIceKVjml1+2f&#10;UfCzPiXJ4OjHvcPvJLkky/X50AyV6rSb5RSEp8a/w//tb61g1B/D60w4AnL+B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POcqsYAAADcAAAADwAAAAAAAAAAAAAAAACYAgAAZHJz&#10;L2Rvd25yZXYueG1sUEsFBgAAAAAEAAQA9QAAAIsDAAAAAA==&#10;">
                  <v:textbox style="layout-flow:vertical-ideographic" inset="1.49989mm,1mm,1.49989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签发中间验收签证</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（总监理工程师）</w:t>
                        </w:r>
                      </w:p>
                      <w:p w:rsidR="00B87DB1" w:rsidRPr="00980D30" w:rsidRDefault="00B87DB1" w:rsidP="00B87DB1">
                        <w:pPr>
                          <w:pStyle w:val="a8"/>
                          <w:ind w:right="-25"/>
                          <w:rPr>
                            <w:rFonts w:ascii="宋体" w:eastAsia="宋体" w:hAnsi="宋体"/>
                            <w:sz w:val="21"/>
                            <w:szCs w:val="21"/>
                            <w:lang w:eastAsia="zh-CN"/>
                          </w:rPr>
                        </w:pPr>
                      </w:p>
                    </w:txbxContent>
                  </v:textbox>
                </v:shape>
                <v:shape id="Text Box 649" o:spid="_x0000_s1217" type="#_x0000_t202" style="position:absolute;left:6627;top:2064;width:595;height:2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wI2MMA&#10;AADcAAAADwAAAGRycy9kb3ducmV2LnhtbERPTYvCMBC9C/6HMII3TRV1pRpFFgRdetitHvQ2NmNb&#10;t5mUJqv1328OgsfH+16uW1OJOzWutKxgNIxAEGdWl5wrOB62gzkI55E1VpZJwZMcrFfdzhJjbR/8&#10;Q/fU5yKEsItRQeF9HUvpsoIMuqGtiQN3tY1BH2CTS93gI4SbSo6jaCYNlhwaCqzps6DsN/0zCr72&#10;lySZnP3H6PQ9T27JZn89tVOl+r12swDhqfVv8cu90wpm47A2nA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WwI2MMAAADcAAAADwAAAAAAAAAAAAAAAACYAgAAZHJzL2Rv&#10;d25yZXYueG1sUEsFBgAAAAAEAAQA9QAAAIgDAAAAAA==&#10;">
                  <v:textbox style="layout-flow:vertical-ideographic" inset="1.49989mm,1mm,1.49989mm,1mm">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编写质量评估报告</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（总监理工程师）</w:t>
                        </w:r>
                      </w:p>
                      <w:p w:rsidR="00B87DB1" w:rsidRPr="00980D30" w:rsidRDefault="00B87DB1" w:rsidP="00B87DB1">
                        <w:pPr>
                          <w:pStyle w:val="a8"/>
                          <w:ind w:right="-25"/>
                          <w:rPr>
                            <w:rFonts w:ascii="宋体" w:eastAsia="宋体" w:hAnsi="宋体"/>
                            <w:sz w:val="21"/>
                            <w:szCs w:val="21"/>
                            <w:lang w:eastAsia="zh-CN"/>
                          </w:rPr>
                        </w:pPr>
                      </w:p>
                    </w:txbxContent>
                  </v:textbox>
                </v:shape>
                <v:line id="Line 650" o:spid="_x0000_s1218" style="position:absolute;visibility:visible;mso-wrap-style:square" from="2847,3394" to="3162,33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To0sUAAADcAAAADwAAAGRycy9kb3ducmV2LnhtbESPQWvCQBSE70L/w/IKvelGD2qiq5SG&#10;Qg+tYJSeX7PPbGj2bchu4/bfdwuCx2FmvmG2+2g7MdLgW8cK5rMMBHHtdMuNgvPpdboG4QOyxs4x&#10;KfglD/vdw2SLhXZXPtJYhUYkCPsCFZgQ+kJKXxuy6GeuJ07exQ0WQ5JDI/WA1wS3nVxk2VJabDkt&#10;GOzpxVD9Xf1YBStTHuVKlu+nQzm28zx+xM+vXKmnx/i8AREohnv41n7TCpaLHP7PpCMgd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OTo0sUAAADcAAAADwAAAAAAAAAA&#10;AAAAAAChAgAAZHJzL2Rvd25yZXYueG1sUEsFBgAAAAAEAAQA+QAAAJMDAAAAAA==&#10;">
                  <v:stroke endarrow="block"/>
                </v:line>
                <v:line id="Line 651" o:spid="_x0000_s1219" style="position:absolute;visibility:visible;mso-wrap-style:square" from="3897,3394" to="4317,33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fXksIAAADcAAAADwAAAGRycy9kb3ducmV2LnhtbERPy2oCMRTdC/5DuEJ3mrEFH6NRpEOh&#10;i1rwgevr5DoZnNwMk3RM/75ZCF0eznu9jbYRPXW+dqxgOslAEJdO11wpOJ8+xgsQPiBrbByTgl/y&#10;sN0MB2vMtXvwgfpjqEQKYZ+jAhNCm0vpS0MW/cS1xIm7uc5iSLCrpO7wkcJtI1+zbCYt1pwaDLb0&#10;bqi8H3+sgrkpDnIui6/Td9HX02Xcx8t1qdTLKO5WIALF8C9+uj+1gtlbmp/OpCMgN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AfXksIAAADcAAAADwAAAAAAAAAAAAAA&#10;AAChAgAAZHJzL2Rvd25yZXYueG1sUEsFBgAAAAAEAAQA+QAAAJADAAAAAA==&#10;">
                  <v:stroke endarrow="block"/>
                </v:line>
                <v:line id="Line 652" o:spid="_x0000_s1220" style="position:absolute;visibility:visible;mso-wrap-style:square" from="4783,3390" to="5472,3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0tyCcUAAADcAAAADwAAAGRycy9kb3ducmV2LnhtbESPQWsCMRSE74X+h/AK3mp2K2hdjVK6&#10;CD1oQS09v26em6Wbl2UT1/TfG6HgcZiZb5jlOtpWDNT7xrGCfJyBIK6cbrhW8HXcPL+C8AFZY+uY&#10;FPyRh/Xq8WGJhXYX3tNwCLVIEPYFKjAhdIWUvjJk0Y9dR5y8k+sthiT7WuoeLwluW/mSZVNpseG0&#10;YLCjd0PV7+FsFcxMuZczWW6Pn+XQ5PO4i98/c6VGT/FtASJQDPfwf/tDK5hOcridSUdAr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0tyCcUAAADcAAAADwAAAAAAAAAA&#10;AAAAAAChAgAAZHJzL2Rvd25yZXYueG1sUEsFBgAAAAAEAAQA+QAAAJMDAAAAAA==&#10;">
                  <v:stroke endarrow="block"/>
                </v:line>
                <v:line id="Line 653" o:spid="_x0000_s1221" style="position:absolute;flip:y;visibility:visible;mso-wrap-style:square" from="6086,3386" to="6627,3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ar7cUAAADcAAAADwAAAGRycy9kb3ducmV2LnhtbESPQWvCQBCF74L/YRmhl6CbGpAaXUXb&#10;CkLxUPXgcchOk9DsbMhONf33XaHg8fHmfW/ect27Rl2pC7VnA8+TFBRx4W3NpYHzaTd+ARUE2WLj&#10;mQz8UoD1ajhYYm79jT/pepRSRQiHHA1UIm2udSgqchgmviWO3pfvHEqUXalth7cId42epulMO6w5&#10;NlTY0mtFxffxx8U3dgd+y7Jk63SSzOn9Ih+pFmOeRv1mAUqol8fxf3pvDcyyKdzHRALo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Oar7cUAAADcAAAADwAAAAAAAAAA&#10;AAAAAAChAgAAZHJzL2Rvd25yZXYueG1sUEsFBgAAAAAEAAQA+QAAAJMDAAAAAA==&#10;">
                  <v:stroke endarrow="block"/>
                </v:line>
                <v:line id="Line 654" o:spid="_x0000_s1222" style="position:absolute;visibility:visible;mso-wrap-style:square" from="4737,4716" to="4737,54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2ZccYAAADcAAAADwAAAGRycy9kb3ducmV2LnhtbESPQWvCQBSE7wX/w/IK3uqmDQRJXUWU&#10;gvZQ1Bba4zP7mqRm34bdNYn/3hWEHoeZ+YaZLQbTiI6cry0reJ4kIIgLq2suFXx9vj1NQfiArLGx&#10;TAou5GExHz3MMNe25z11h1CKCGGfo4IqhDaX0hcVGfQT2xJH79c6gyFKV0rtsI9w08iXJMmkwZrj&#10;QoUtrSoqToezUfCR7rJuuX3fDN/b7Fis98efv94pNX4clq8gAg3hP3xvb7SCLE3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jtmXHGAAAA3AAAAA8AAAAAAAAA&#10;AAAAAAAAoQIAAGRycy9kb3ducmV2LnhtbFBLBQYAAAAABAAEAPkAAACUAwAAAAA=&#10;"/>
                <v:line id="Line 655" o:spid="_x0000_s1223" style="position:absolute;flip:x;visibility:visible;mso-wrap-style:square" from="4422,5496" to="4737,54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OWAsUAAADcAAAADwAAAGRycy9kb3ducmV2LnhtbESPQWvCQBCF74L/YZmCl1A3bUTa6Cq2&#10;KhSkh6qHHofsmIRmZ0N21PTfdwuCx8eb971582XvGnWhLtSeDTyNU1DEhbc1lwaOh+3jC6ggyBYb&#10;z2TglwIsF8PBHHPrr/xFl72UKkI45GigEmlzrUNRkcMw9i1x9E6+cyhRdqW2HV4j3DX6OU2n2mHN&#10;saHClt4rKn72Zxff2H7yOsuSN6eT5JU237JLtRgzeuhXM1BCvdyPb+kPa2CaTeB/TCSAXv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EOWAsUAAADcAAAADwAAAAAAAAAA&#10;AAAAAAChAgAAZHJzL2Rvd25yZXYueG1sUEsFBgAAAAAEAAQA+QAAAJMDAAAAAA==&#10;">
                  <v:stroke endarrow="block"/>
                </v:line>
                <v:line id="Line 656" o:spid="_x0000_s1224" style="position:absolute;flip:x;visibility:visible;mso-wrap-style:square" from="2427,5496" to="2637,54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wl4ccAAADcAAAADwAAAGRycy9kb3ducmV2LnhtbESPQWsCMRSE70L/Q3iFXqRmW63YrVGk&#10;IHjwUltWvD03r5tlNy/bJOr23zcFweMwM98w82VvW3EmH2rHCp5GGQji0umaKwVfn+vHGYgQkTW2&#10;jknBLwVYLu4Gc8y1u/AHnXexEgnCIUcFJsYulzKUhiyGkeuIk/ftvMWYpK+k9nhJcNvK5yybSos1&#10;pwWDHb0bKpvdySqQs+3wx6+Ok6Zo9vtXU5RFd9gq9XDfr95AROrjLXxtb7SC6fgF/s+kIyA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RbCXhxwAAANwAAAAPAAAAAAAA&#10;AAAAAAAAAKECAABkcnMvZG93bnJldi54bWxQSwUGAAAAAAQABAD5AAAAlQMAAAAA&#10;"/>
                <v:line id="Line 657" o:spid="_x0000_s1225" style="position:absolute;flip:y;visibility:visible;mso-wrap-style:square" from="2427,4716" to="2427,54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2t7sUAAADcAAAADwAAAGRycy9kb3ducmV2LnhtbESPQWvCQBCF7wX/wzKFXkLdaCC0qato&#10;rSAUD1oPHofsNAnNzobsVOO/d4VCj48373vzZovBtepMfWg8G5iMU1DEpbcNVwaOX5vnF1BBkC22&#10;nsnAlQIs5qOHGRbWX3hP54NUKkI4FGigFukKrUNZk8Mw9h1x9L5971Ci7Ctte7xEuGv1NE1z7bDh&#10;2FBjR+81lT+HXxff2Ox4nWXJyukkeaWPk3ymWox5ehyWb6CEBvk//ktvrYE8y+E+JhJAz2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92t7sUAAADcAAAADwAAAAAAAAAA&#10;AAAAAAChAgAAZHJzL2Rvd25yZXYueG1sUEsFBgAAAAAEAAQA+QAAAJMDAAAAAA==&#10;">
                  <v:stroke endarrow="block"/>
                </v:line>
                <w10:wrap type="square" side="left"/>
              </v:group>
            </w:pict>
          </mc:Fallback>
        </mc:AlternateContent>
      </w:r>
      <w:r>
        <w:rPr>
          <w:rFonts w:ascii="宋体" w:hAnsi="宋体" w:hint="eastAsia"/>
          <w:sz w:val="24"/>
          <w:szCs w:val="24"/>
        </w:rPr>
        <w:t>（3）</w:t>
      </w:r>
      <w:r w:rsidRPr="00A6531F">
        <w:rPr>
          <w:rFonts w:ascii="宋体" w:hAnsi="宋体" w:hint="eastAsia"/>
          <w:sz w:val="24"/>
          <w:szCs w:val="24"/>
        </w:rPr>
        <w:t>分部工程验收工作程序</w:t>
      </w:r>
    </w:p>
    <w:p w:rsidR="00B87DB1" w:rsidRPr="00980D30" w:rsidRDefault="00B87DB1" w:rsidP="00B87DB1">
      <w:pPr>
        <w:spacing w:line="360" w:lineRule="auto"/>
        <w:rPr>
          <w:rFonts w:ascii="宋体" w:hAnsi="宋体"/>
          <w:szCs w:val="21"/>
        </w:rPr>
      </w:pPr>
    </w:p>
    <w:p w:rsidR="00B87DB1" w:rsidRPr="00A6531F" w:rsidRDefault="00B87DB1" w:rsidP="00B87DB1">
      <w:pPr>
        <w:spacing w:line="360" w:lineRule="auto"/>
        <w:rPr>
          <w:rFonts w:ascii="宋体" w:hAnsi="宋体"/>
          <w:sz w:val="24"/>
          <w:szCs w:val="24"/>
        </w:rPr>
      </w:pPr>
      <w:r w:rsidRPr="00A6531F">
        <w:rPr>
          <w:rFonts w:ascii="宋体" w:hAnsi="宋体" w:hint="eastAsia"/>
          <w:sz w:val="24"/>
          <w:szCs w:val="24"/>
        </w:rPr>
        <w:br w:type="page"/>
      </w:r>
    </w:p>
    <w:p w:rsidR="00B87DB1" w:rsidRPr="00A6531F" w:rsidRDefault="00B87DB1" w:rsidP="00B87DB1">
      <w:pPr>
        <w:spacing w:line="360" w:lineRule="auto"/>
        <w:ind w:firstLineChars="200" w:firstLine="480"/>
        <w:rPr>
          <w:rFonts w:ascii="宋体" w:hAnsi="宋体"/>
          <w:sz w:val="24"/>
          <w:szCs w:val="24"/>
        </w:rPr>
      </w:pPr>
      <w:r>
        <w:rPr>
          <w:rFonts w:ascii="宋体" w:hAnsi="宋体" w:hint="eastAsia"/>
          <w:sz w:val="24"/>
          <w:szCs w:val="24"/>
        </w:rPr>
        <w:lastRenderedPageBreak/>
        <w:t>（4）</w:t>
      </w:r>
      <w:r w:rsidRPr="00A6531F">
        <w:rPr>
          <w:rFonts w:ascii="宋体" w:hAnsi="宋体" w:hint="eastAsia"/>
          <w:sz w:val="24"/>
          <w:szCs w:val="24"/>
        </w:rPr>
        <w:t>单位工程验收工作程序</w:t>
      </w:r>
    </w:p>
    <w:p w:rsidR="00B87DB1" w:rsidRPr="00A6531F" w:rsidRDefault="00B87DB1" w:rsidP="00B87DB1">
      <w:pPr>
        <w:spacing w:line="360" w:lineRule="auto"/>
        <w:rPr>
          <w:rFonts w:ascii="宋体" w:hAnsi="宋体"/>
          <w:sz w:val="24"/>
          <w:szCs w:val="24"/>
        </w:rPr>
      </w:pPr>
      <w:r w:rsidRPr="00A6531F">
        <w:rPr>
          <w:rFonts w:ascii="宋体" w:hAnsi="宋体" w:hint="eastAsia"/>
          <w:noProof/>
          <w:sz w:val="24"/>
          <w:szCs w:val="24"/>
        </w:rPr>
        <mc:AlternateContent>
          <mc:Choice Requires="wpg">
            <w:drawing>
              <wp:anchor distT="0" distB="0" distL="114300" distR="114300" simplePos="0" relativeHeight="251672576" behindDoc="0" locked="0" layoutInCell="1" allowOverlap="1" wp14:anchorId="415048FF" wp14:editId="400D27C4">
                <wp:simplePos x="0" y="0"/>
                <wp:positionH relativeFrom="column">
                  <wp:posOffset>-107315</wp:posOffset>
                </wp:positionH>
                <wp:positionV relativeFrom="paragraph">
                  <wp:posOffset>0</wp:posOffset>
                </wp:positionV>
                <wp:extent cx="5560695" cy="3366135"/>
                <wp:effectExtent l="0" t="0" r="21590" b="5715"/>
                <wp:wrapNone/>
                <wp:docPr id="596" name="组合 596"/>
                <wp:cNvGraphicFramePr/>
                <a:graphic xmlns:a="http://schemas.openxmlformats.org/drawingml/2006/main">
                  <a:graphicData uri="http://schemas.microsoft.com/office/word/2010/wordprocessingGroup">
                    <wpg:wgp>
                      <wpg:cNvGrpSpPr/>
                      <wpg:grpSpPr>
                        <a:xfrm>
                          <a:off x="0" y="0"/>
                          <a:ext cx="5560459" cy="3366135"/>
                          <a:chOff x="2640" y="9360"/>
                          <a:chExt cx="7620" cy="3476"/>
                        </a:xfrm>
                      </wpg:grpSpPr>
                      <wps:wsp>
                        <wps:cNvPr id="597" name="Text Box 659"/>
                        <wps:cNvSpPr txBox="1">
                          <a:spLocks noChangeArrowheads="1"/>
                        </wps:cNvSpPr>
                        <wps:spPr bwMode="auto">
                          <a:xfrm>
                            <a:off x="4320" y="10179"/>
                            <a:ext cx="544" cy="585"/>
                          </a:xfrm>
                          <a:prstGeom prst="rect">
                            <a:avLst/>
                          </a:prstGeom>
                          <a:noFill/>
                          <a:ln>
                            <a:noFill/>
                          </a:ln>
                        </wps:spPr>
                        <wps:txbx>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合格</w:t>
                              </w:r>
                            </w:p>
                          </w:txbxContent>
                        </wps:txbx>
                        <wps:bodyPr rot="0" vert="horz" wrap="square" lIns="91440" tIns="0" rIns="91440" bIns="0" upright="1">
                          <a:noAutofit/>
                        </wps:bodyPr>
                      </wps:wsp>
                      <wps:wsp>
                        <wps:cNvPr id="598" name="Text Box 660"/>
                        <wps:cNvSpPr txBox="1">
                          <a:spLocks noChangeArrowheads="1"/>
                        </wps:cNvSpPr>
                        <wps:spPr bwMode="auto">
                          <a:xfrm>
                            <a:off x="2640" y="9360"/>
                            <a:ext cx="735" cy="2809"/>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验收合格后提出预验收申请</w:t>
                              </w:r>
                            </w:p>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（承包单位）</w:t>
                              </w:r>
                            </w:p>
                          </w:txbxContent>
                        </wps:txbx>
                        <wps:bodyPr rot="0" vert="eaVert" wrap="square" lIns="53996" tIns="0" rIns="53996" bIns="0" anchor="t" anchorCtr="0" upright="1">
                          <a:noAutofit/>
                        </wps:bodyPr>
                      </wps:wsp>
                      <wps:wsp>
                        <wps:cNvPr id="599" name="Text Box 661"/>
                        <wps:cNvSpPr txBox="1">
                          <a:spLocks noChangeArrowheads="1"/>
                        </wps:cNvSpPr>
                        <wps:spPr bwMode="auto">
                          <a:xfrm>
                            <a:off x="3060" y="12519"/>
                            <a:ext cx="1093" cy="316"/>
                          </a:xfrm>
                          <a:prstGeom prst="rect">
                            <a:avLst/>
                          </a:prstGeom>
                          <a:noFill/>
                          <a:ln>
                            <a:noFill/>
                          </a:ln>
                        </wps:spPr>
                        <wps:txbx>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不合格</w:t>
                              </w:r>
                            </w:p>
                          </w:txbxContent>
                        </wps:txbx>
                        <wps:bodyPr rot="0" vert="horz" wrap="square" lIns="91440" tIns="0" rIns="91440" bIns="0" upright="1">
                          <a:noAutofit/>
                        </wps:bodyPr>
                      </wps:wsp>
                      <wps:wsp>
                        <wps:cNvPr id="600" name="Text Box 662"/>
                        <wps:cNvSpPr txBox="1">
                          <a:spLocks noChangeArrowheads="1"/>
                        </wps:cNvSpPr>
                        <wps:spPr bwMode="auto">
                          <a:xfrm>
                            <a:off x="6210" y="12520"/>
                            <a:ext cx="1112" cy="316"/>
                          </a:xfrm>
                          <a:prstGeom prst="rect">
                            <a:avLst/>
                          </a:prstGeom>
                          <a:noFill/>
                          <a:ln>
                            <a:noFill/>
                          </a:ln>
                        </wps:spPr>
                        <wps:txbx>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不合格</w:t>
                              </w:r>
                            </w:p>
                          </w:txbxContent>
                        </wps:txbx>
                        <wps:bodyPr rot="0" vert="horz" wrap="square" lIns="91440" tIns="0" rIns="91440" bIns="0" upright="1">
                          <a:noAutofit/>
                        </wps:bodyPr>
                      </wps:wsp>
                      <wps:wsp>
                        <wps:cNvPr id="601" name="Text Box 663"/>
                        <wps:cNvSpPr txBox="1">
                          <a:spLocks noChangeArrowheads="1"/>
                        </wps:cNvSpPr>
                        <wps:spPr bwMode="auto">
                          <a:xfrm>
                            <a:off x="3690" y="9360"/>
                            <a:ext cx="735" cy="2809"/>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监理单位审查资料及现场预验</w:t>
                              </w:r>
                            </w:p>
                          </w:txbxContent>
                        </wps:txbx>
                        <wps:bodyPr rot="0" vert="eaVert" wrap="square" lIns="53996" tIns="0" rIns="53996" bIns="0" anchor="t" anchorCtr="0" upright="1">
                          <a:noAutofit/>
                        </wps:bodyPr>
                      </wps:wsp>
                      <wps:wsp>
                        <wps:cNvPr id="602" name="Text Box 664"/>
                        <wps:cNvSpPr txBox="1">
                          <a:spLocks noChangeArrowheads="1"/>
                        </wps:cNvSpPr>
                        <wps:spPr bwMode="auto">
                          <a:xfrm>
                            <a:off x="4740" y="9360"/>
                            <a:ext cx="735" cy="2809"/>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组织初验</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（总监理工程师）</w:t>
                              </w:r>
                            </w:p>
                            <w:p w:rsidR="00B87DB1" w:rsidRPr="00980D30" w:rsidRDefault="00B87DB1" w:rsidP="00B87DB1">
                              <w:pPr>
                                <w:pStyle w:val="a8"/>
                                <w:ind w:right="-25"/>
                                <w:rPr>
                                  <w:rFonts w:ascii="宋体" w:eastAsia="宋体" w:hAnsi="宋体"/>
                                  <w:sz w:val="21"/>
                                  <w:szCs w:val="21"/>
                                  <w:lang w:eastAsia="zh-CN"/>
                                </w:rPr>
                              </w:pPr>
                            </w:p>
                          </w:txbxContent>
                        </wps:txbx>
                        <wps:bodyPr rot="0" vert="eaVert" wrap="square" lIns="53996" tIns="0" rIns="53996" bIns="0" anchor="t" anchorCtr="0" upright="1">
                          <a:noAutofit/>
                        </wps:bodyPr>
                      </wps:wsp>
                      <wps:wsp>
                        <wps:cNvPr id="603" name="Text Box 665"/>
                        <wps:cNvSpPr txBox="1">
                          <a:spLocks noChangeArrowheads="1"/>
                        </wps:cNvSpPr>
                        <wps:spPr bwMode="auto">
                          <a:xfrm>
                            <a:off x="5790" y="9360"/>
                            <a:ext cx="735" cy="2809"/>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落实整改</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（承包单位）</w:t>
                              </w:r>
                            </w:p>
                            <w:p w:rsidR="00B87DB1" w:rsidRPr="00980D30" w:rsidRDefault="00B87DB1" w:rsidP="00B87DB1">
                              <w:pPr>
                                <w:rPr>
                                  <w:rFonts w:ascii="宋体" w:hAnsi="宋体"/>
                                  <w:szCs w:val="21"/>
                                </w:rPr>
                              </w:pPr>
                            </w:p>
                            <w:p w:rsidR="00B87DB1" w:rsidRPr="00980D30" w:rsidRDefault="00B87DB1" w:rsidP="00B87DB1">
                              <w:pPr>
                                <w:rPr>
                                  <w:rFonts w:ascii="宋体" w:hAnsi="宋体"/>
                                  <w:szCs w:val="21"/>
                                </w:rPr>
                              </w:pPr>
                            </w:p>
                            <w:p w:rsidR="00B87DB1" w:rsidRPr="00980D30" w:rsidRDefault="00B87DB1" w:rsidP="00B87DB1">
                              <w:pPr>
                                <w:rPr>
                                  <w:rFonts w:ascii="宋体" w:hAnsi="宋体"/>
                                  <w:szCs w:val="21"/>
                                </w:rPr>
                              </w:pPr>
                            </w:p>
                          </w:txbxContent>
                        </wps:txbx>
                        <wps:bodyPr rot="0" vert="eaVert" wrap="square" lIns="53996" tIns="0" rIns="53996" bIns="0" anchor="t" anchorCtr="0" upright="1">
                          <a:noAutofit/>
                        </wps:bodyPr>
                      </wps:wsp>
                      <wps:wsp>
                        <wps:cNvPr id="604" name="Text Box 666"/>
                        <wps:cNvSpPr txBox="1">
                          <a:spLocks noChangeArrowheads="1"/>
                        </wps:cNvSpPr>
                        <wps:spPr bwMode="auto">
                          <a:xfrm>
                            <a:off x="6840" y="9360"/>
                            <a:ext cx="735" cy="2809"/>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复验</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（专业监理工程师）</w:t>
                              </w:r>
                            </w:p>
                            <w:p w:rsidR="00B87DB1" w:rsidRPr="00980D30" w:rsidRDefault="00B87DB1" w:rsidP="00B87DB1">
                              <w:pPr>
                                <w:pStyle w:val="a8"/>
                                <w:ind w:right="-25"/>
                                <w:rPr>
                                  <w:rFonts w:ascii="宋体" w:eastAsia="宋体" w:hAnsi="宋体"/>
                                  <w:sz w:val="21"/>
                                  <w:szCs w:val="21"/>
                                  <w:lang w:eastAsia="zh-CN"/>
                                </w:rPr>
                              </w:pPr>
                            </w:p>
                            <w:p w:rsidR="00B87DB1" w:rsidRPr="00980D30" w:rsidRDefault="00B87DB1" w:rsidP="00B87DB1">
                              <w:pPr>
                                <w:pStyle w:val="a8"/>
                                <w:ind w:right="-25"/>
                                <w:rPr>
                                  <w:rFonts w:ascii="宋体" w:eastAsia="宋体" w:hAnsi="宋体"/>
                                  <w:sz w:val="21"/>
                                  <w:szCs w:val="21"/>
                                  <w:lang w:eastAsia="zh-CN"/>
                                </w:rPr>
                              </w:pPr>
                            </w:p>
                            <w:p w:rsidR="00B87DB1" w:rsidRPr="00980D30" w:rsidRDefault="00B87DB1" w:rsidP="00B87DB1">
                              <w:pPr>
                                <w:pStyle w:val="a8"/>
                                <w:ind w:right="-25"/>
                                <w:rPr>
                                  <w:rFonts w:ascii="宋体" w:eastAsia="宋体" w:hAnsi="宋体"/>
                                  <w:sz w:val="21"/>
                                  <w:szCs w:val="21"/>
                                  <w:lang w:eastAsia="zh-CN"/>
                                </w:rPr>
                              </w:pPr>
                            </w:p>
                          </w:txbxContent>
                        </wps:txbx>
                        <wps:bodyPr rot="0" vert="eaVert" wrap="square" lIns="53996" tIns="0" rIns="53996" bIns="0" anchor="t" anchorCtr="0" upright="1">
                          <a:noAutofit/>
                        </wps:bodyPr>
                      </wps:wsp>
                      <wps:wsp>
                        <wps:cNvPr id="605" name="Text Box 667"/>
                        <wps:cNvSpPr txBox="1">
                          <a:spLocks noChangeArrowheads="1"/>
                        </wps:cNvSpPr>
                        <wps:spPr bwMode="auto">
                          <a:xfrm>
                            <a:off x="7920" y="9360"/>
                            <a:ext cx="1125" cy="2809"/>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提交工程档案资料</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并提出竣工验收申请</w:t>
                              </w:r>
                            </w:p>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（承包单位）</w:t>
                              </w:r>
                            </w:p>
                          </w:txbxContent>
                        </wps:txbx>
                        <wps:bodyPr rot="0" vert="eaVert" wrap="square" lIns="53996" tIns="0" rIns="53996" bIns="0" anchor="t" anchorCtr="0" upright="1">
                          <a:noAutofit/>
                        </wps:bodyPr>
                      </wps:wsp>
                      <wps:wsp>
                        <wps:cNvPr id="606" name="Text Box 668"/>
                        <wps:cNvSpPr txBox="1">
                          <a:spLocks noChangeArrowheads="1"/>
                        </wps:cNvSpPr>
                        <wps:spPr bwMode="auto">
                          <a:xfrm>
                            <a:off x="9525" y="9360"/>
                            <a:ext cx="735" cy="2809"/>
                          </a:xfrm>
                          <a:prstGeom prst="rect">
                            <a:avLst/>
                          </a:prstGeom>
                          <a:solidFill>
                            <a:srgbClr val="FFFFFF"/>
                          </a:solidFill>
                          <a:ln w="9525">
                            <a:solidFill>
                              <a:srgbClr val="000000"/>
                            </a:solidFill>
                            <a:miter lim="800000"/>
                          </a:ln>
                          <a:effectLst/>
                        </wps:spPr>
                        <wps:txbx>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工程竣工验收</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（建设单位）</w:t>
                              </w:r>
                            </w:p>
                            <w:p w:rsidR="00B87DB1" w:rsidRPr="00980D30" w:rsidRDefault="00B87DB1" w:rsidP="00B87DB1">
                              <w:pPr>
                                <w:pStyle w:val="a8"/>
                                <w:ind w:right="-25"/>
                                <w:rPr>
                                  <w:rFonts w:ascii="宋体" w:eastAsia="宋体" w:hAnsi="宋体"/>
                                  <w:sz w:val="21"/>
                                  <w:szCs w:val="21"/>
                                  <w:lang w:eastAsia="zh-CN"/>
                                </w:rPr>
                              </w:pPr>
                            </w:p>
                            <w:p w:rsidR="00B87DB1" w:rsidRPr="00980D30" w:rsidRDefault="00B87DB1" w:rsidP="00B87DB1">
                              <w:pPr>
                                <w:pStyle w:val="a8"/>
                                <w:ind w:right="-25"/>
                                <w:rPr>
                                  <w:rFonts w:ascii="宋体" w:eastAsia="宋体" w:hAnsi="宋体"/>
                                  <w:sz w:val="21"/>
                                  <w:szCs w:val="21"/>
                                  <w:lang w:eastAsia="zh-CN"/>
                                </w:rPr>
                              </w:pPr>
                            </w:p>
                          </w:txbxContent>
                        </wps:txbx>
                        <wps:bodyPr rot="0" vert="eaVert" wrap="square" lIns="53996" tIns="0" rIns="53996" bIns="0" anchor="t" anchorCtr="0" upright="1">
                          <a:noAutofit/>
                        </wps:bodyPr>
                      </wps:wsp>
                      <wps:wsp>
                        <wps:cNvPr id="607" name="Line 669"/>
                        <wps:cNvCnPr/>
                        <wps:spPr bwMode="auto">
                          <a:xfrm>
                            <a:off x="3375" y="10764"/>
                            <a:ext cx="315" cy="0"/>
                          </a:xfrm>
                          <a:prstGeom prst="line">
                            <a:avLst/>
                          </a:prstGeom>
                          <a:noFill/>
                          <a:ln w="9525">
                            <a:solidFill>
                              <a:srgbClr val="000000"/>
                            </a:solidFill>
                            <a:round/>
                            <a:tailEnd type="triangle" w="med" len="med"/>
                          </a:ln>
                        </wps:spPr>
                        <wps:bodyPr/>
                      </wps:wsp>
                      <wps:wsp>
                        <wps:cNvPr id="608" name="Line 670"/>
                        <wps:cNvCnPr/>
                        <wps:spPr bwMode="auto">
                          <a:xfrm>
                            <a:off x="4425" y="10764"/>
                            <a:ext cx="315" cy="0"/>
                          </a:xfrm>
                          <a:prstGeom prst="line">
                            <a:avLst/>
                          </a:prstGeom>
                          <a:noFill/>
                          <a:ln w="9525">
                            <a:solidFill>
                              <a:srgbClr val="000000"/>
                            </a:solidFill>
                            <a:round/>
                            <a:tailEnd type="triangle" w="med" len="med"/>
                          </a:ln>
                        </wps:spPr>
                        <wps:bodyPr/>
                      </wps:wsp>
                      <wps:wsp>
                        <wps:cNvPr id="609" name="Line 671"/>
                        <wps:cNvCnPr/>
                        <wps:spPr bwMode="auto">
                          <a:xfrm>
                            <a:off x="5475" y="10764"/>
                            <a:ext cx="315" cy="0"/>
                          </a:xfrm>
                          <a:prstGeom prst="line">
                            <a:avLst/>
                          </a:prstGeom>
                          <a:noFill/>
                          <a:ln w="9525">
                            <a:solidFill>
                              <a:srgbClr val="000000"/>
                            </a:solidFill>
                            <a:round/>
                            <a:tailEnd type="triangle" w="med" len="med"/>
                          </a:ln>
                        </wps:spPr>
                        <wps:bodyPr/>
                      </wps:wsp>
                      <wps:wsp>
                        <wps:cNvPr id="610" name="Line 672"/>
                        <wps:cNvCnPr/>
                        <wps:spPr bwMode="auto">
                          <a:xfrm>
                            <a:off x="6525" y="10764"/>
                            <a:ext cx="315" cy="0"/>
                          </a:xfrm>
                          <a:prstGeom prst="line">
                            <a:avLst/>
                          </a:prstGeom>
                          <a:noFill/>
                          <a:ln w="9525">
                            <a:solidFill>
                              <a:srgbClr val="000000"/>
                            </a:solidFill>
                            <a:round/>
                            <a:tailEnd type="triangle" w="med" len="med"/>
                          </a:ln>
                        </wps:spPr>
                        <wps:bodyPr/>
                      </wps:wsp>
                      <wps:wsp>
                        <wps:cNvPr id="611" name="Line 673"/>
                        <wps:cNvCnPr/>
                        <wps:spPr bwMode="auto">
                          <a:xfrm>
                            <a:off x="7575" y="10764"/>
                            <a:ext cx="315" cy="0"/>
                          </a:xfrm>
                          <a:prstGeom prst="line">
                            <a:avLst/>
                          </a:prstGeom>
                          <a:noFill/>
                          <a:ln w="9525">
                            <a:solidFill>
                              <a:srgbClr val="000000"/>
                            </a:solidFill>
                            <a:round/>
                            <a:tailEnd type="triangle" w="med" len="med"/>
                          </a:ln>
                        </wps:spPr>
                        <wps:bodyPr/>
                      </wps:wsp>
                      <wps:wsp>
                        <wps:cNvPr id="612" name="Line 674"/>
                        <wps:cNvCnPr/>
                        <wps:spPr bwMode="auto">
                          <a:xfrm>
                            <a:off x="9180" y="10764"/>
                            <a:ext cx="315" cy="0"/>
                          </a:xfrm>
                          <a:prstGeom prst="line">
                            <a:avLst/>
                          </a:prstGeom>
                          <a:noFill/>
                          <a:ln w="9525">
                            <a:solidFill>
                              <a:srgbClr val="000000"/>
                            </a:solidFill>
                            <a:round/>
                            <a:tailEnd type="triangle" w="med" len="med"/>
                          </a:ln>
                        </wps:spPr>
                        <wps:bodyPr/>
                      </wps:wsp>
                      <wps:wsp>
                        <wps:cNvPr id="613" name="Line 675"/>
                        <wps:cNvCnPr/>
                        <wps:spPr bwMode="auto">
                          <a:xfrm>
                            <a:off x="4020" y="12169"/>
                            <a:ext cx="0" cy="312"/>
                          </a:xfrm>
                          <a:prstGeom prst="line">
                            <a:avLst/>
                          </a:prstGeom>
                          <a:noFill/>
                          <a:ln w="9525">
                            <a:solidFill>
                              <a:srgbClr val="000000"/>
                            </a:solidFill>
                            <a:round/>
                          </a:ln>
                        </wps:spPr>
                        <wps:bodyPr/>
                      </wps:wsp>
                      <wps:wsp>
                        <wps:cNvPr id="614" name="Line 676"/>
                        <wps:cNvCnPr/>
                        <wps:spPr bwMode="auto">
                          <a:xfrm flipH="1">
                            <a:off x="3060" y="12481"/>
                            <a:ext cx="945" cy="0"/>
                          </a:xfrm>
                          <a:prstGeom prst="line">
                            <a:avLst/>
                          </a:prstGeom>
                          <a:noFill/>
                          <a:ln w="9525">
                            <a:solidFill>
                              <a:srgbClr val="000000"/>
                            </a:solidFill>
                            <a:round/>
                          </a:ln>
                        </wps:spPr>
                        <wps:bodyPr/>
                      </wps:wsp>
                      <wps:wsp>
                        <wps:cNvPr id="615" name="Line 677"/>
                        <wps:cNvCnPr/>
                        <wps:spPr bwMode="auto">
                          <a:xfrm flipV="1">
                            <a:off x="3060" y="12169"/>
                            <a:ext cx="0" cy="312"/>
                          </a:xfrm>
                          <a:prstGeom prst="line">
                            <a:avLst/>
                          </a:prstGeom>
                          <a:noFill/>
                          <a:ln w="9525">
                            <a:solidFill>
                              <a:srgbClr val="000000"/>
                            </a:solidFill>
                            <a:round/>
                            <a:tailEnd type="triangle" w="med" len="med"/>
                          </a:ln>
                        </wps:spPr>
                        <wps:bodyPr/>
                      </wps:wsp>
                      <wps:wsp>
                        <wps:cNvPr id="616" name="Line 678"/>
                        <wps:cNvCnPr/>
                        <wps:spPr bwMode="auto">
                          <a:xfrm>
                            <a:off x="7260" y="12169"/>
                            <a:ext cx="0" cy="312"/>
                          </a:xfrm>
                          <a:prstGeom prst="line">
                            <a:avLst/>
                          </a:prstGeom>
                          <a:noFill/>
                          <a:ln w="9525">
                            <a:solidFill>
                              <a:srgbClr val="000000"/>
                            </a:solidFill>
                            <a:round/>
                          </a:ln>
                        </wps:spPr>
                        <wps:bodyPr/>
                      </wps:wsp>
                      <wps:wsp>
                        <wps:cNvPr id="617" name="Line 679"/>
                        <wps:cNvCnPr/>
                        <wps:spPr bwMode="auto">
                          <a:xfrm flipH="1">
                            <a:off x="6105" y="12481"/>
                            <a:ext cx="1155" cy="0"/>
                          </a:xfrm>
                          <a:prstGeom prst="line">
                            <a:avLst/>
                          </a:prstGeom>
                          <a:noFill/>
                          <a:ln w="9525">
                            <a:solidFill>
                              <a:srgbClr val="000000"/>
                            </a:solidFill>
                            <a:round/>
                          </a:ln>
                        </wps:spPr>
                        <wps:bodyPr/>
                      </wps:wsp>
                      <wps:wsp>
                        <wps:cNvPr id="618" name="Line 680"/>
                        <wps:cNvCnPr/>
                        <wps:spPr bwMode="auto">
                          <a:xfrm flipV="1">
                            <a:off x="6105" y="12169"/>
                            <a:ext cx="0" cy="312"/>
                          </a:xfrm>
                          <a:prstGeom prst="line">
                            <a:avLst/>
                          </a:prstGeom>
                          <a:noFill/>
                          <a:ln w="9525">
                            <a:solidFill>
                              <a:srgbClr val="000000"/>
                            </a:solidFill>
                            <a:round/>
                            <a:tailEnd type="triangle" w="med" len="med"/>
                          </a:ln>
                        </wps:spPr>
                        <wps:bodyPr/>
                      </wps:wsp>
                      <wps:wsp>
                        <wps:cNvPr id="619" name="Text Box 681"/>
                        <wps:cNvSpPr txBox="1">
                          <a:spLocks noChangeArrowheads="1"/>
                        </wps:cNvSpPr>
                        <wps:spPr bwMode="auto">
                          <a:xfrm>
                            <a:off x="7470" y="10140"/>
                            <a:ext cx="630" cy="780"/>
                          </a:xfrm>
                          <a:prstGeom prst="rect">
                            <a:avLst/>
                          </a:prstGeom>
                          <a:noFill/>
                          <a:ln>
                            <a:noFill/>
                          </a:ln>
                        </wps:spPr>
                        <wps:txbx>
                          <w:txbxContent>
                            <w:p w:rsidR="00B87DB1"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合</w:t>
                              </w:r>
                            </w:p>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格</w:t>
                              </w:r>
                            </w:p>
                          </w:txbxContent>
                        </wps:txbx>
                        <wps:bodyPr rot="0" vert="horz" wrap="square" lIns="91440" tIns="0" rIns="91440" bIns="0" upright="1">
                          <a:noAutofit/>
                        </wps:bodyPr>
                      </wps:wsp>
                    </wpg:wgp>
                  </a:graphicData>
                </a:graphic>
              </wp:anchor>
            </w:drawing>
          </mc:Choice>
          <mc:Fallback>
            <w:pict>
              <v:group w14:anchorId="415048FF" id="组合 596" o:spid="_x0000_s1226" style="position:absolute;left:0;text-align:left;margin-left:-8.45pt;margin-top:0;width:437.85pt;height:265.05pt;z-index:251672576" coordorigin="2640,9360" coordsize="7620,3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">
                <v:shape id="Text Box 659" o:spid="_x0000_s1227" type="#_x0000_t202" style="position:absolute;left:4320;top:10179;width:544;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sI+cQA&#10;AADcAAAADwAAAGRycy9kb3ducmV2LnhtbESPQWsCMRSE7wX/Q3hCbzWrUFtXo9iC4sEeqv6Ax+a5&#10;Wd28LEl0d/31TaHQ4zAz3zCLVWdrcScfKscKxqMMBHHhdMWlgtNx8/IOIkRkjbVjUtBTgNVy8LTA&#10;XLuWv+l+iKVIEA45KjAxNrmUoTBkMYxcQ5y8s/MWY5K+lNpjm+C2lpMsm0qLFacFgw19Giquh5tV&#10;YB/jh98j2su2n2Db9Gb7tf9Q6nnYrecgInXxP/zX3mkFr7M3+D2TjoB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7CPnEAAAA3AAAAA8AAAAAAAAAAAAAAAAAmAIAAGRycy9k&#10;b3ducmV2LnhtbFBLBQYAAAAABAAEAPUAAACJAwAAAAA=&#10;" filled="f" stroked="f">
                  <v:textbox inset=",0,,0">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合格</w:t>
                        </w:r>
                      </w:p>
                    </w:txbxContent>
                  </v:textbox>
                </v:shape>
                <v:shape id="Text Box 660" o:spid="_x0000_s1228" type="#_x0000_t202" style="position:absolute;left:2640;top:9360;width:735;height:2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5aHcAA&#10;AADcAAAADwAAAGRycy9kb3ducmV2LnhtbERPTYvCMBC9L/gfwgheljVVVNxqFBEEvbkqwt5mk7Et&#10;NpOSRK3/3hyEPT7e93zZ2lrcyYfKsYJBPwNBrJ2puFBwOm6+piBCRDZYOyYFTwqwXHQ+5pgb9+Af&#10;uh9iIVIIhxwVlDE2uZRBl2Qx9F1DnLiL8xZjgr6QxuMjhdtaDrNsIi1WnBpKbGhdkr4eblaB/Dy6&#10;39H+vNkWutZ/Xu52Y90o1eu2qxmISG38F7/dW6Ng/J3WpjPpCMjF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P5aHcAAAADcAAAADwAAAAAAAAAAAAAAAACYAgAAZHJzL2Rvd25y&#10;ZXYueG1sUEsFBgAAAAAEAAQA9QAAAIUDAAAAAA==&#10;">
                  <v:textbox style="layout-flow:vertical-ideographic" inset="1.49989mm,0,1.49989mm,0">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验收合格后提出预验收申请</w:t>
                        </w:r>
                      </w:p>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（承包单位）</w:t>
                        </w:r>
                      </w:p>
                    </w:txbxContent>
                  </v:textbox>
                </v:shape>
                <v:shape id="Text Box 661" o:spid="_x0000_s1229" type="#_x0000_t202" style="position:absolute;left:3060;top:12519;width:1093;height: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g5EMQA&#10;AADcAAAADwAAAGRycy9kb3ducmV2LnhtbESPQWsCMRSE7wX/Q3iCt5pVaNGtUVSoeLAHbX/AY/O6&#10;Wd28LEl0d/31TUHwOMzMN8xi1dla3MiHyrGCyTgDQVw4XXGp4Of783UGIkRkjbVjUtBTgNVy8LLA&#10;XLuWj3Q7xVIkCIccFZgYm1zKUBiyGMauIU7er/MWY5K+lNpjm+C2ltMse5cWK04LBhvaGioup6tV&#10;YO+Tuz8g2vOun2Lb9Gb3ddgoNRp26w8Qkbr4DD/ae63gbT6H/zPpCM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oORDEAAAA3AAAAA8AAAAAAAAAAAAAAAAAmAIAAGRycy9k&#10;b3ducmV2LnhtbFBLBQYAAAAABAAEAPUAAACJAwAAAAA=&#10;" filled="f" stroked="f">
                  <v:textbox inset=",0,,0">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不合格</w:t>
                        </w:r>
                      </w:p>
                    </w:txbxContent>
                  </v:textbox>
                </v:shape>
                <v:shape id="Text Box 662" o:spid="_x0000_s1230" type="#_x0000_t202" style="position:absolute;left:6210;top:12520;width:1112;height: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1kdsEA&#10;AADcAAAADwAAAGRycy9kb3ducmV2LnhtbERPS27CMBDdI3EHayp1Bw5ZoCrFIKhExCJdlHKAUTyN&#10;08bjyDbkc/p6UanLp/ffHUbbiQf50DpWsFlnIIhrp1tuFNw+z6sXECEia+wck4KJAhz2y8UOC+0G&#10;/qDHNTYihXAoUIGJsS+kDLUhi2HteuLEfTlvMSboG6k9DincdjLPsq202HJqMNjTm6H653q3Cuy8&#10;mX2FaL/LKcehn0z5Xp2Uen4aj68gIo3xX/znvmgF2yzNT2fSEZD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J9ZHbBAAAA3AAAAA8AAAAAAAAAAAAAAAAAmAIAAGRycy9kb3du&#10;cmV2LnhtbFBLBQYAAAAABAAEAPUAAACGAwAAAAA=&#10;" filled="f" stroked="f">
                  <v:textbox inset=",0,,0">
                    <w:txbxContent>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不合格</w:t>
                        </w:r>
                      </w:p>
                    </w:txbxContent>
                  </v:textbox>
                </v:shape>
                <v:shape id="Text Box 663" o:spid="_x0000_s1231" type="#_x0000_t202" style="position:absolute;left:3690;top:9360;width:735;height:2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sHe8UA&#10;AADcAAAADwAAAGRycy9kb3ducmV2LnhtbESPzWrDMBCE74G+g9hCLyGRXZIQ3CihFAzxrfmh0NtW&#10;2tqm1spIauy+fRUI5DjMzDfMZjfaTlzIh9axgnyegSDWzrRcKzifytkaRIjIBjvHpOCPAuy2D5MN&#10;FsYNfKDLMdYiQTgUqKCJsS+kDLohi2HueuLkfTtvMSbpa2k8DgluO/mcZStpseW00GBPbw3pn+Ov&#10;VSCnJ/e5eP8o97Xu9JeXVbXUvVJPj+PrC4hIY7yHb+29UbDKcrieSUdAb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6wd7xQAAANwAAAAPAAAAAAAAAAAAAAAAAJgCAABkcnMv&#10;ZG93bnJldi54bWxQSwUGAAAAAAQABAD1AAAAigMAAAAA&#10;">
                  <v:textbox style="layout-flow:vertical-ideographic" inset="1.49989mm,0,1.49989mm,0">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监理单位审查资料及现场预验</w:t>
                        </w:r>
                      </w:p>
                    </w:txbxContent>
                  </v:textbox>
                </v:shape>
                <v:shape id="Text Box 664" o:spid="_x0000_s1232" type="#_x0000_t202" style="position:absolute;left:4740;top:9360;width:735;height:2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mZDMMA&#10;AADcAAAADwAAAGRycy9kb3ducmV2LnhtbESPzYoCMRCE7wv7DqEXvCyaUVyR0SjLgqA3/xC8tUk7&#10;MzjpDEnU8e2NIOyxqKqvqOm8tbW4kQ+VYwX9XgaCWDtTcaFgv1t0xyBCRDZYOyYFDwown31+TDE3&#10;7s4bum1jIRKEQ44KyhibXMqgS7IYeq4hTt7ZeYsxSV9I4/Ge4LaWgywbSYsVp4USG/orSV+2V6tA&#10;fu/ccbg+LJaFrvXJy9XqRzdKdb7a3wmISG38D7/bS6NglA3gdSYdATl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jmZDMMAAADcAAAADwAAAAAAAAAAAAAAAACYAgAAZHJzL2Rv&#10;d25yZXYueG1sUEsFBgAAAAAEAAQA9QAAAIgDAAAAAA==&#10;">
                  <v:textbox style="layout-flow:vertical-ideographic" inset="1.49989mm,0,1.49989mm,0">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组织初验</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（总监理工程师）</w:t>
                        </w:r>
                      </w:p>
                      <w:p w:rsidR="00B87DB1" w:rsidRPr="00980D30" w:rsidRDefault="00B87DB1" w:rsidP="00B87DB1">
                        <w:pPr>
                          <w:pStyle w:val="a8"/>
                          <w:ind w:right="-25"/>
                          <w:rPr>
                            <w:rFonts w:ascii="宋体" w:eastAsia="宋体" w:hAnsi="宋体"/>
                            <w:sz w:val="21"/>
                            <w:szCs w:val="21"/>
                            <w:lang w:eastAsia="zh-CN"/>
                          </w:rPr>
                        </w:pPr>
                      </w:p>
                    </w:txbxContent>
                  </v:textbox>
                </v:shape>
                <v:shape id="Text Box 665" o:spid="_x0000_s1233" type="#_x0000_t202" style="position:absolute;left:5790;top:9360;width:735;height:2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U8l8MA&#10;AADcAAAADwAAAGRycy9kb3ducmV2LnhtbESPQWsCMRSE70L/Q3gFL6LZqhVZjVIEQW9Vi+Dtmbzu&#10;Lt28LEnU9d83guBxmJlvmPmytbW4kg+VYwUfgwwEsXam4kLBz2Hdn4IIEdlg7ZgU3CnAcvHWmWNu&#10;3I13dN3HQiQIhxwVlDE2uZRBl2QxDFxDnLxf5y3GJH0hjcdbgttaDrNsIi1WnBZKbGhVkv7bX6wC&#10;2Tu40/j7uN4UutZnL7fbT90o1X1vv2YgIrXxFX62N0bBJBvB40w6An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XU8l8MAAADcAAAADwAAAAAAAAAAAAAAAACYAgAAZHJzL2Rv&#10;d25yZXYueG1sUEsFBgAAAAAEAAQA9QAAAIgDAAAAAA==&#10;">
                  <v:textbox style="layout-flow:vertical-ideographic" inset="1.49989mm,0,1.49989mm,0">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落实整改</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（承包单位）</w:t>
                        </w:r>
                      </w:p>
                      <w:p w:rsidR="00B87DB1" w:rsidRPr="00980D30" w:rsidRDefault="00B87DB1" w:rsidP="00B87DB1">
                        <w:pPr>
                          <w:rPr>
                            <w:rFonts w:ascii="宋体" w:hAnsi="宋体"/>
                            <w:szCs w:val="21"/>
                          </w:rPr>
                        </w:pPr>
                      </w:p>
                      <w:p w:rsidR="00B87DB1" w:rsidRPr="00980D30" w:rsidRDefault="00B87DB1" w:rsidP="00B87DB1">
                        <w:pPr>
                          <w:rPr>
                            <w:rFonts w:ascii="宋体" w:hAnsi="宋体"/>
                            <w:szCs w:val="21"/>
                          </w:rPr>
                        </w:pPr>
                      </w:p>
                      <w:p w:rsidR="00B87DB1" w:rsidRPr="00980D30" w:rsidRDefault="00B87DB1" w:rsidP="00B87DB1">
                        <w:pPr>
                          <w:rPr>
                            <w:rFonts w:ascii="宋体" w:hAnsi="宋体"/>
                            <w:szCs w:val="21"/>
                          </w:rPr>
                        </w:pPr>
                      </w:p>
                    </w:txbxContent>
                  </v:textbox>
                </v:shape>
                <v:shape id="Text Box 666" o:spid="_x0000_s1234" type="#_x0000_t202" style="position:absolute;left:6840;top:9360;width:735;height:2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yk48MA&#10;AADcAAAADwAAAGRycy9kb3ducmV2LnhtbESPzYoCMRCE74LvEFrwIppRXJHRKMuCoLf1h4W9tUk7&#10;MzjpDEnU8e3NgrDHoqq+opbr1tbiTj5UjhWMRxkIYu1MxYWC03EznIMIEdlg7ZgUPCnAetXtLDE3&#10;7sF7uh9iIRKEQ44KyhibXMqgS7IYRq4hTt7FeYsxSV9I4/GR4LaWkyybSYsVp4USG/oqSV8PN6tA&#10;Do7ud/r9s9kWutZnL3e7D90o1e+1nwsQkdr4H363t0bBLJvC35l0BOTq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yk48MAAADcAAAADwAAAAAAAAAAAAAAAACYAgAAZHJzL2Rv&#10;d25yZXYueG1sUEsFBgAAAAAEAAQA9QAAAIgDAAAAAA==&#10;">
                  <v:textbox style="layout-flow:vertical-ideographic" inset="1.49989mm,0,1.49989mm,0">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复验</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（专业监理工程师）</w:t>
                        </w:r>
                      </w:p>
                      <w:p w:rsidR="00B87DB1" w:rsidRPr="00980D30" w:rsidRDefault="00B87DB1" w:rsidP="00B87DB1">
                        <w:pPr>
                          <w:pStyle w:val="a8"/>
                          <w:ind w:right="-25"/>
                          <w:rPr>
                            <w:rFonts w:ascii="宋体" w:eastAsia="宋体" w:hAnsi="宋体"/>
                            <w:sz w:val="21"/>
                            <w:szCs w:val="21"/>
                            <w:lang w:eastAsia="zh-CN"/>
                          </w:rPr>
                        </w:pPr>
                      </w:p>
                      <w:p w:rsidR="00B87DB1" w:rsidRPr="00980D30" w:rsidRDefault="00B87DB1" w:rsidP="00B87DB1">
                        <w:pPr>
                          <w:pStyle w:val="a8"/>
                          <w:ind w:right="-25"/>
                          <w:rPr>
                            <w:rFonts w:ascii="宋体" w:eastAsia="宋体" w:hAnsi="宋体"/>
                            <w:sz w:val="21"/>
                            <w:szCs w:val="21"/>
                            <w:lang w:eastAsia="zh-CN"/>
                          </w:rPr>
                        </w:pPr>
                      </w:p>
                      <w:p w:rsidR="00B87DB1" w:rsidRPr="00980D30" w:rsidRDefault="00B87DB1" w:rsidP="00B87DB1">
                        <w:pPr>
                          <w:pStyle w:val="a8"/>
                          <w:ind w:right="-25"/>
                          <w:rPr>
                            <w:rFonts w:ascii="宋体" w:eastAsia="宋体" w:hAnsi="宋体"/>
                            <w:sz w:val="21"/>
                            <w:szCs w:val="21"/>
                            <w:lang w:eastAsia="zh-CN"/>
                          </w:rPr>
                        </w:pPr>
                      </w:p>
                    </w:txbxContent>
                  </v:textbox>
                </v:shape>
                <v:shape id="Text Box 667" o:spid="_x0000_s1235" type="#_x0000_t202" style="position:absolute;left:7920;top:9360;width:1125;height:2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ABeMMA&#10;AADcAAAADwAAAGRycy9kb3ducmV2LnhtbESPQWsCMRSE70L/Q3gFL6LZioqsRikFQW9WRfD2TJ67&#10;i5uXJUl1/femIHgcZuYbZr5sbS1u5EPlWMHXIANBrJ2puFBw2K/6UxAhIhusHZOCBwVYLj46c8yN&#10;u/Mv3XaxEAnCIUcFZYxNLmXQJVkMA9cQJ+/ivMWYpC+k8XhPcFvLYZZNpMWK00KJDf2UpK+7P6tA&#10;9vbuNNoeV+tC1/rs5WYz1o1S3c/2ewYiUhvf4Vd7bRRMsjH8n0lH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dABeMMAAADcAAAADwAAAAAAAAAAAAAAAACYAgAAZHJzL2Rv&#10;d25yZXYueG1sUEsFBgAAAAAEAAQA9QAAAIgDAAAAAA==&#10;">
                  <v:textbox style="layout-flow:vertical-ideographic" inset="1.49989mm,0,1.49989mm,0">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提交工程档案资料</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并提出竣工验收申请</w:t>
                        </w:r>
                      </w:p>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（承包单位）</w:t>
                        </w:r>
                      </w:p>
                    </w:txbxContent>
                  </v:textbox>
                </v:shape>
                <v:shape id="Text Box 668" o:spid="_x0000_s1236" type="#_x0000_t202" style="position:absolute;left:9525;top:9360;width:735;height:2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KfD8QA&#10;AADcAAAADwAAAGRycy9kb3ducmV2LnhtbESPQWsCMRSE74X+h/CEXopmFV3KapQiCHqrbin09kye&#10;u4ublyWJuv33jSB4HGbmG2ax6m0rruRD41jBeJSBINbONFwp+C43ww8QISIbbB2Tgj8KsFq+viyw&#10;MO7Ge7oeYiUShEOBCuoYu0LKoGuyGEauI07eyXmLMUlfSePxluC2lZMsy6XFhtNCjR2ta9Lnw8Uq&#10;kO+l+51+/Wy2lW710cvdbqY7pd4G/eccRKQ+PsOP9tYoyLMc7mfSEZ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Cnw/EAAAA3AAAAA8AAAAAAAAAAAAAAAAAmAIAAGRycy9k&#10;b3ducmV2LnhtbFBLBQYAAAAABAAEAPUAAACJAwAAAAA=&#10;">
                  <v:textbox style="layout-flow:vertical-ideographic" inset="1.49989mm,0,1.49989mm,0">
                    <w:txbxContent>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工程竣工验收</w:t>
                        </w:r>
                      </w:p>
                      <w:p w:rsidR="00B87DB1" w:rsidRPr="00980D30" w:rsidRDefault="00B87DB1" w:rsidP="00B87DB1">
                        <w:pPr>
                          <w:pStyle w:val="a8"/>
                          <w:ind w:right="-25"/>
                          <w:rPr>
                            <w:rFonts w:ascii="宋体" w:eastAsia="宋体" w:hAnsi="宋体"/>
                            <w:sz w:val="21"/>
                            <w:szCs w:val="21"/>
                            <w:lang w:eastAsia="zh-CN"/>
                          </w:rPr>
                        </w:pPr>
                        <w:r w:rsidRPr="00980D30">
                          <w:rPr>
                            <w:rFonts w:ascii="宋体" w:eastAsia="宋体" w:hAnsi="宋体" w:hint="eastAsia"/>
                            <w:sz w:val="21"/>
                            <w:szCs w:val="21"/>
                            <w:lang w:eastAsia="zh-CN"/>
                          </w:rPr>
                          <w:t>（建设单位）</w:t>
                        </w:r>
                      </w:p>
                      <w:p w:rsidR="00B87DB1" w:rsidRPr="00980D30" w:rsidRDefault="00B87DB1" w:rsidP="00B87DB1">
                        <w:pPr>
                          <w:pStyle w:val="a8"/>
                          <w:ind w:right="-25"/>
                          <w:rPr>
                            <w:rFonts w:ascii="宋体" w:eastAsia="宋体" w:hAnsi="宋体"/>
                            <w:sz w:val="21"/>
                            <w:szCs w:val="21"/>
                            <w:lang w:eastAsia="zh-CN"/>
                          </w:rPr>
                        </w:pPr>
                      </w:p>
                      <w:p w:rsidR="00B87DB1" w:rsidRPr="00980D30" w:rsidRDefault="00B87DB1" w:rsidP="00B87DB1">
                        <w:pPr>
                          <w:pStyle w:val="a8"/>
                          <w:ind w:right="-25"/>
                          <w:rPr>
                            <w:rFonts w:ascii="宋体" w:eastAsia="宋体" w:hAnsi="宋体"/>
                            <w:sz w:val="21"/>
                            <w:szCs w:val="21"/>
                            <w:lang w:eastAsia="zh-CN"/>
                          </w:rPr>
                        </w:pPr>
                      </w:p>
                    </w:txbxContent>
                  </v:textbox>
                </v:shape>
                <v:line id="Line 669" o:spid="_x0000_s1237" style="position:absolute;visibility:visible;mso-wrap-style:square" from="3375,10764" to="3690,10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KFW8UAAADcAAAADwAAAGRycy9kb3ducmV2LnhtbESPQWvCQBSE74L/YXlCb7qxB6Opq4ih&#10;0ENbMIrn1+xrNjT7NmS3cfvvu4WCx2FmvmG2+2g7MdLgW8cKlosMBHHtdMuNgsv5eb4G4QOyxs4x&#10;KfghD/vddLLFQrsbn2isQiMShH2BCkwIfSGlrw1Z9AvXEyfv0w0WQ5JDI/WAtwS3nXzMspW02HJa&#10;MNjT0VD9VX1bBbkpTzKX5ev5vRzb5Sa+xevHRqmHWTw8gQgUwz38337RClZZDn9n0hGQu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YKFW8UAAADcAAAADwAAAAAAAAAA&#10;AAAAAAChAgAAZHJzL2Rvd25yZXYueG1sUEsFBgAAAAAEAAQA+QAAAJMDAAAAAA==&#10;">
                  <v:stroke endarrow="block"/>
                </v:line>
                <v:line id="Line 670" o:spid="_x0000_s1238" style="position:absolute;visibility:visible;mso-wrap-style:square" from="4425,10764" to="4740,10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0RKcEAAADcAAAADwAAAGRycy9kb3ducmV2LnhtbERPy4rCMBTdD/gP4QruxlQXOlajiGXA&#10;xYzgA9fX5toUm5vSZGrm7ycLYZaH815tom1ET52vHSuYjDMQxKXTNVcKLufP9w8QPiBrbByTgl/y&#10;sFkP3laYa/fkI/WnUIkUwj5HBSaENpfSl4Ys+rFriRN3d53FkGBXSd3hM4XbRk6zbCYt1pwaDLa0&#10;M1Q+Tj9WwdwURzmXxdf5UPT1ZBG/4/W2UGo0jNsliEAx/Itf7r1WMMvS2nQmHQG5/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HREpwQAAANwAAAAPAAAAAAAAAAAAAAAA&#10;AKECAABkcnMvZG93bnJldi54bWxQSwUGAAAAAAQABAD5AAAAjwMAAAAA&#10;">
                  <v:stroke endarrow="block"/>
                </v:line>
                <v:line id="Line 671" o:spid="_x0000_s1239" style="position:absolute;visibility:visible;mso-wrap-style:square" from="5475,10764" to="5790,10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1G0ssQAAADcAAAADwAAAGRycy9kb3ducmV2LnhtbESPQWsCMRSE7wX/Q3iCt5rVg3a3RhEX&#10;wYMtqKXn183rZunmZdnENf57Uyj0OMzMN8xqE20rBup941jBbJqBIK6cbrhW8HHZP7+A8AFZY+uY&#10;FNzJw2Y9elphod2NTzScQy0ShH2BCkwIXSGlrwxZ9FPXESfv2/UWQ5J9LXWPtwS3rZxn2UJabDgt&#10;GOxoZ6j6OV+tgqUpT3Ipy+PlvRyaWR7f4udXrtRkHLevIALF8B/+ax+0gkWWw++ZdATk+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UbSyxAAAANwAAAAPAAAAAAAAAAAA&#10;AAAAAKECAABkcnMvZG93bnJldi54bWxQSwUGAAAAAAQABAD5AAAAkgMAAAAA&#10;">
                  <v:stroke endarrow="block"/>
                </v:line>
                <v:line id="Line 672" o:spid="_x0000_s1240" style="position:absolute;visibility:visible;mso-wrap-style:square" from="6525,10764" to="6840,10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7KL8sIAAADcAAAADwAAAGRycy9kb3ducmV2LnhtbERPyWrDMBC9F/oPYgq5NbJzyOJECSEm&#10;kENbyELPU2timVgjYymO+vfVoZDj4+2rTbStGKj3jWMF+TgDQVw53XCt4HLev89B+ICssXVMCn7J&#10;w2b9+rLCQrsHH2k4hVqkEPYFKjAhdIWUvjJk0Y9dR5y4q+sthgT7WuoeHynctnKSZVNpseHUYLCj&#10;naHqdrpbBTNTHuVMlh/nr3Jo8kX8jN8/C6VGb3G7BBEohqf4333QCqZ5mp/OpCMg1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7KL8sIAAADcAAAADwAAAAAAAAAAAAAA&#10;AAChAgAAZHJzL2Rvd25yZXYueG1sUEsFBgAAAAAEAAQA+QAAAJADAAAAAA==&#10;">
                  <v:stroke endarrow="block"/>
                </v:line>
                <v:line id="Line 673" o:spid="_x0000_s1241" style="position:absolute;visibility:visible;mso-wrap-style:square" from="7575,10764" to="7890,10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4uacQAAADcAAAADwAAAGRycy9kb3ducmV2LnhtbESPQWsCMRSE7wX/Q3iCt5pdD1q3RhEX&#10;wYMtqKXn183rZunmZdnENf57Uyj0OMzMN8xqE20rBup941hBPs1AEFdON1wr+Ljsn19A+ICssXVM&#10;Cu7kYbMePa2w0O7GJxrOoRYJwr5ABSaErpDSV4Ys+qnriJP37XqLIcm+lrrHW4LbVs6ybC4tNpwW&#10;DHa0M1T9nK9WwcKUJ7mQ5fHyXg5Nvoxv8fNrqdRkHLevIALF8B/+ax+0gnmew++ZdATk+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i5pxAAAANwAAAAPAAAAAAAAAAAA&#10;AAAAAKECAABkcnMvZG93bnJldi54bWxQSwUGAAAAAAQABAD5AAAAkgMAAAAA&#10;">
                  <v:stroke endarrow="block"/>
                </v:line>
                <v:line id="Line 674" o:spid="_x0000_s1242" style="position:absolute;visibility:visible;mso-wrap-style:square" from="9180,10764" to="9495,10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ywHsUAAADcAAAADwAAAGRycy9kb3ducmV2LnhtbESPT2sCMRTE7wW/Q3hCbzW7HrSuRpEu&#10;BQ+14B96ft08N4ubl2UT1/TbN0Khx2FmfsOsNtG2YqDeN44V5JMMBHHldMO1gvPp/eUVhA/IGlvH&#10;pOCHPGzWo6cVFtrd+UDDMdQiQdgXqMCE0BVS+sqQRT9xHXHyLq63GJLsa6l7vCe4beU0y2bSYsNp&#10;wWBHb4aq6/FmFcxNeZBzWX6cPsuhyRdxH7++F0o9j+N2CSJQDP/hv/ZOK5jlU3icSUdAr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CywHsUAAADcAAAADwAAAAAAAAAA&#10;AAAAAAChAgAAZHJzL2Rvd25yZXYueG1sUEsFBgAAAAAEAAQA+QAAAJMDAAAAAA==&#10;">
                  <v:stroke endarrow="block"/>
                </v:line>
                <v:line id="Line 675" o:spid="_x0000_s1243" style="position:absolute;visibility:visible;mso-wrap-style:square" from="4020,12169" to="4020,124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1jFEcYAAADcAAAADwAAAGRycy9kb3ducmV2LnhtbESPT2vCQBTE7wW/w/IK3urGCkFSV5FK&#10;QXso/oP2+My+Jmmzb8PumsRv7wqCx2FmfsPMFr2pRUvOV5YVjEcJCOLc6ooLBcfDx8sUhA/IGmvL&#10;pOBCHhbzwdMMM2073lG7D4WIEPYZKihDaDIpfV6SQT+yDXH0fq0zGKJ0hdQOuwg3tXxNklQarDgu&#10;lNjQe0n5//5sFHxNtmm73Hyu++9NespXu9PPX+eUGj73yzcQgfrwCN/ba60gHU/g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NYxRHGAAAA3AAAAA8AAAAAAAAA&#10;AAAAAAAAoQIAAGRycy9kb3ducmV2LnhtbFBLBQYAAAAABAAEAPkAAACUAwAAAAA=&#10;"/>
                <v:line id="Line 676" o:spid="_x0000_s1244" style="position:absolute;flip:x;visibility:visible;mso-wrap-style:square" from="3060,12481" to="4005,124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XcGsYAAADcAAAADwAAAGRycy9kb3ducmV2LnhtbESPQWsCMRSE74X+h/CEXopmLSK6GkUE&#10;oQcv1bLS23Pz3Cy7edkmqW7/fVMQPA4z8w2zXPe2FVfyoXasYDzKQBCXTtdcKfg87oYzECEia2wd&#10;k4JfCrBePT8tMdfuxh90PcRKJAiHHBWYGLtcylAashhGriNO3sV5izFJX0nt8ZbgtpVvWTaVFmtO&#10;CwY72hoqm8OPVSBn+9dvvzlPmqI5neamKIvua6/Uy6DfLEBE6uMjfG+/awXT8QT+z6QjI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WV3BrGAAAA3AAAAA8AAAAAAAAA&#10;AAAAAAAAoQIAAGRycy9kb3ducmV2LnhtbFBLBQYAAAAABAAEAPkAAACUAwAAAAA=&#10;"/>
                <v:line id="Line 677" o:spid="_x0000_s1245" style="position:absolute;flip:y;visibility:visible;mso-wrap-style:square" from="3060,12169" to="3060,124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pv+cUAAADcAAAADwAAAGRycy9kb3ducmV2LnhtbESPT2vCQBDF74LfYRmhl6AbKxVNXUXb&#10;CkLpwT+HHofsNAnNzobsVOO3d4WCx8eb93vzFqvO1epMbag8GxiPUlDEubcVFwZOx+1wBioIssXa&#10;Mxm4UoDVst9bYGb9hfd0PkihIoRDhgZKkSbTOuQlOQwj3xBH78e3DiXKttC2xUuEu1o/p+lUO6w4&#10;NpTY0FtJ+e/hz8U3tl/8PpkkG6eTZE4f3/KZajHmadCtX0EJdfI4/k/vrIHp+AXuYyIB9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Lpv+cUAAADcAAAADwAAAAAAAAAA&#10;AAAAAAChAgAAZHJzL2Rvd25yZXYueG1sUEsFBgAAAAAEAAQA+QAAAJMDAAAAAA==&#10;">
                  <v:stroke endarrow="block"/>
                </v:line>
                <v:line id="Line 678" o:spid="_x0000_s1246" style="position:absolute;visibility:visible;mso-wrap-style:square" from="7260,12169" to="7260,124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9micYAAADcAAAADwAAAGRycy9kb3ducmV2LnhtbESPQWsCMRSE74X+h/AKvdWsLYSyGkVa&#10;CupB1Ap6fG6eu2s3L0uS7m7/fSMUehxm5htmOh9sIzryoXasYTzKQBAXztRcajh8fjy9gggR2WDj&#10;mDT8UID57P5uirlxPe+o28dSJAiHHDVUMba5lKGoyGIYuZY4eRfnLcYkfSmNxz7BbSOfs0xJizWn&#10;hQpbequo+Np/Ww2bl63qFqv1cjiu1Ll4351P195r/fgwLCYgIg3xP/zXXhoNaqzgdiYdATn7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vZonGAAAA3AAAAA8AAAAAAAAA&#10;AAAAAAAAoQIAAGRycy9kb3ducmV2LnhtbFBLBQYAAAAABAAEAPkAAACUAwAAAAA=&#10;"/>
                <v:line id="Line 679" o:spid="_x0000_s1247" style="position:absolute;flip:x;visibility:visible;mso-wrap-style:square" from="6105,12481" to="7260,124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dCbcYAAADcAAAADwAAAGRycy9kb3ducmV2LnhtbESPQWsCMRSE74X+h/AKXopmlWJ1axQp&#10;CD14UcuKt+fmdbPs5mWbRN3++0Yo9DjMzDfMYtXbVlzJh9qxgvEoA0FcOl1zpeDzsBnOQISIrLF1&#10;TAp+KMBq+fiwwFy7G+/ouo+VSBAOOSowMXa5lKE0ZDGMXEecvC/nLcYkfSW1x1uC21ZOsmwqLdac&#10;Fgx29G6obPYXq0DOts/ffn1+aYrmeJyboiy601apwVO/fgMRqY//4b/2h1YwHb/C/Uw6AnL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HQm3GAAAA3AAAAA8AAAAAAAAA&#10;AAAAAAAAoQIAAGRycy9kb3ducmV2LnhtbFBLBQYAAAAABAAEAPkAAACUAwAAAAA=&#10;"/>
                <v:line id="Line 680" o:spid="_x0000_s1248" style="position:absolute;flip:y;visibility:visible;mso-wrap-style:square" from="6105,12169" to="6105,124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vAZ8UAAADcAAAADwAAAGRycy9kb3ducmV2LnhtbESPTUvDQBCG74L/YRnBS7CbWigauwl+&#10;tCCIB2sPPQ7ZMQlmZ0N2bNN/7xwKPQ7vvM88s6qm0JsDjamL7GA+y8EQ19F33DjYfW/uHsAkQfbY&#10;RyYHJ0pQlddXKyx8PPIXHbbSGIVwKtBBKzIU1qa6pYBpFgdizX7iGFB0HBvrRzwqPPT2Ps+XNmDH&#10;eqHFgV5bqn+3f0E1Np/8tlhkL8Fm2SOt9/KRW3Hu9mZ6fgIjNMll+dx+9w6Wc7XVZ5QAtv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rvAZ8UAAADcAAAADwAAAAAAAAAA&#10;AAAAAAChAgAAZHJzL2Rvd25yZXYueG1sUEsFBgAAAAAEAAQA+QAAAJMDAAAAAA==&#10;">
                  <v:stroke endarrow="block"/>
                </v:line>
                <v:shape id="Text Box 681" o:spid="_x0000_s1249" type="#_x0000_t202" style="position:absolute;left:7470;top:10140;width:630;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5bNsMA&#10;AADcAAAADwAAAGRycy9kb3ducmV2LnhtbESPwW7CMBBE75X6D9Yi9VaccEAQMAgqFfVADwU+YBUv&#10;cSBeR7ZLEr6+RqrEcTQzbzTLdW8bcSMfascK8nEGgrh0uuZKwen4+T4DESKyxsYxKRgowHr1+rLE&#10;QruOf+h2iJVIEA4FKjAxtoWUoTRkMYxdS5y8s/MWY5K+ktpjl+C2kZMsm0qLNacFgy19GCqvh1+r&#10;wN7zu98j2stumGDXDmb3vd8q9TbqNwsQkfr4DP+3v7SCaT6Hx5l0BO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p5bNsMAAADcAAAADwAAAAAAAAAAAAAAAACYAgAAZHJzL2Rv&#10;d25yZXYueG1sUEsFBgAAAAAEAAQA9QAAAIgDAAAAAA==&#10;" filled="f" stroked="f">
                  <v:textbox inset=",0,,0">
                    <w:txbxContent>
                      <w:p w:rsidR="00B87DB1"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合</w:t>
                        </w:r>
                      </w:p>
                      <w:p w:rsidR="00B87DB1" w:rsidRPr="00980D30" w:rsidRDefault="00B87DB1" w:rsidP="00B87DB1">
                        <w:pPr>
                          <w:pStyle w:val="a8"/>
                          <w:ind w:right="-25"/>
                          <w:rPr>
                            <w:rFonts w:ascii="宋体" w:eastAsia="宋体" w:hAnsi="宋体"/>
                            <w:sz w:val="21"/>
                            <w:szCs w:val="21"/>
                          </w:rPr>
                        </w:pPr>
                        <w:r w:rsidRPr="00980D30">
                          <w:rPr>
                            <w:rFonts w:ascii="宋体" w:eastAsia="宋体" w:hAnsi="宋体" w:hint="eastAsia"/>
                            <w:sz w:val="21"/>
                            <w:szCs w:val="21"/>
                          </w:rPr>
                          <w:t>格</w:t>
                        </w:r>
                      </w:p>
                    </w:txbxContent>
                  </v:textbox>
                </v:shape>
              </v:group>
            </w:pict>
          </mc:Fallback>
        </mc:AlternateContent>
      </w: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p>
    <w:p w:rsidR="00B87DB1" w:rsidRPr="00A6531F" w:rsidRDefault="00B87DB1" w:rsidP="00B87DB1">
      <w:pPr>
        <w:spacing w:line="360" w:lineRule="auto"/>
        <w:rPr>
          <w:rFonts w:ascii="宋体" w:hAnsi="宋体"/>
          <w:sz w:val="24"/>
          <w:szCs w:val="24"/>
        </w:rPr>
      </w:pPr>
      <w:r w:rsidRPr="00A6531F">
        <w:rPr>
          <w:rFonts w:ascii="宋体" w:hAnsi="宋体" w:hint="eastAsia"/>
          <w:sz w:val="24"/>
          <w:szCs w:val="24"/>
        </w:rPr>
        <w:br w:type="page"/>
      </w:r>
    </w:p>
    <w:p w:rsidR="00B87DB1" w:rsidRPr="001E6FE9" w:rsidRDefault="003B3EE9" w:rsidP="00B87DB1">
      <w:pPr>
        <w:spacing w:line="360" w:lineRule="auto"/>
        <w:rPr>
          <w:rFonts w:ascii="宋体" w:hAnsi="宋体"/>
          <w:b/>
          <w:sz w:val="24"/>
          <w:szCs w:val="24"/>
        </w:rPr>
      </w:pPr>
      <w:bookmarkStart w:id="218" w:name="_Toc484006877"/>
      <w:bookmarkStart w:id="219" w:name="_Toc488935514"/>
      <w:r>
        <w:rPr>
          <w:rFonts w:ascii="宋体" w:hAnsi="宋体"/>
          <w:b/>
          <w:sz w:val="24"/>
          <w:szCs w:val="24"/>
        </w:rPr>
        <w:lastRenderedPageBreak/>
        <w:t>2.3.4</w:t>
      </w:r>
      <w:r w:rsidR="00B87DB1" w:rsidRPr="001E6FE9">
        <w:rPr>
          <w:rFonts w:ascii="宋体" w:hAnsi="宋体" w:hint="eastAsia"/>
          <w:b/>
          <w:sz w:val="24"/>
          <w:szCs w:val="24"/>
        </w:rPr>
        <w:t>质量事故处理程序</w:t>
      </w:r>
      <w:bookmarkEnd w:id="218"/>
      <w:bookmarkEnd w:id="219"/>
    </w:p>
    <w:p w:rsidR="00B87DB1" w:rsidRPr="00A6531F" w:rsidRDefault="00B87DB1" w:rsidP="00B87DB1">
      <w:pPr>
        <w:tabs>
          <w:tab w:val="left" w:pos="420"/>
        </w:tabs>
        <w:adjustRightInd w:val="0"/>
        <w:snapToGrid w:val="0"/>
        <w:spacing w:line="360" w:lineRule="auto"/>
        <w:ind w:firstLineChars="200" w:firstLine="480"/>
        <w:rPr>
          <w:rFonts w:ascii="宋体" w:hAnsi="宋体"/>
          <w:sz w:val="24"/>
          <w:szCs w:val="24"/>
        </w:rPr>
      </w:pPr>
      <w:r>
        <w:rPr>
          <w:rFonts w:ascii="宋体" w:hAnsi="宋体" w:hint="eastAsia"/>
          <w:sz w:val="24"/>
          <w:szCs w:val="24"/>
        </w:rPr>
        <w:t>（1）</w:t>
      </w:r>
      <w:r w:rsidRPr="00A6531F">
        <w:rPr>
          <w:rFonts w:ascii="宋体" w:hAnsi="宋体" w:hint="eastAsia"/>
          <w:sz w:val="24"/>
          <w:szCs w:val="24"/>
        </w:rPr>
        <w:t>监理工程师对施工中的质量问题除去在日常巡视，重点旁站，分项、分部工程检验过程中解决外，可针对质量问题的严重程度确定质量事故级别(一般质量问题、一般质量事故、重大质量事故)，分别处理。</w:t>
      </w:r>
    </w:p>
    <w:p w:rsidR="00B87DB1" w:rsidRPr="00A6531F" w:rsidRDefault="00B87DB1" w:rsidP="00B87DB1">
      <w:pPr>
        <w:tabs>
          <w:tab w:val="left" w:pos="420"/>
        </w:tabs>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①对一般质量问题且可通过返修弥补的质量缺陷，应责成承包单位先写出质量问题调查报告，提出处理方案，监理工程师审核后(必要时经业主和设计单位认可)，批复承包单位处理，处理结果应重新进行验收。</w:t>
      </w:r>
    </w:p>
    <w:p w:rsidR="00B87DB1" w:rsidRPr="00A6531F" w:rsidRDefault="00B87DB1" w:rsidP="00B87DB1">
      <w:pPr>
        <w:tabs>
          <w:tab w:val="left" w:pos="420"/>
        </w:tabs>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②对一般质量事故需要返工处理或加固补强的，除应责成承包单位先写出质量问题调查报告，提出处理意见，总监理工程师应审核方案，签发《工程部分暂停指令》，再与业主和设计单位研究，经设计单位提出处理方案，批复承包单位处理，处理完毕后应重新进行验收。</w:t>
      </w:r>
    </w:p>
    <w:p w:rsidR="00B87DB1" w:rsidRPr="00A6531F" w:rsidRDefault="00B87DB1" w:rsidP="00B87DB1">
      <w:pPr>
        <w:tabs>
          <w:tab w:val="left" w:pos="420"/>
        </w:tabs>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③对重大质量事故应立即保护现场,立即报建设行政主管部门处理。</w:t>
      </w:r>
    </w:p>
    <w:p w:rsidR="00B87DB1" w:rsidRPr="00A6531F" w:rsidRDefault="00B87DB1" w:rsidP="00B87DB1">
      <w:pPr>
        <w:tabs>
          <w:tab w:val="left" w:pos="420"/>
        </w:tabs>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④监理工程师应将完整的质量问题处理记录归档。</w:t>
      </w:r>
    </w:p>
    <w:p w:rsidR="00B87DB1" w:rsidRPr="00A6531F" w:rsidRDefault="00B87DB1" w:rsidP="00B87DB1">
      <w:pPr>
        <w:tabs>
          <w:tab w:val="left" w:pos="420"/>
        </w:tabs>
        <w:adjustRightInd w:val="0"/>
        <w:snapToGrid w:val="0"/>
        <w:spacing w:line="360" w:lineRule="auto"/>
        <w:ind w:firstLineChars="200" w:firstLine="480"/>
        <w:rPr>
          <w:rFonts w:ascii="宋体" w:hAnsi="宋体"/>
          <w:sz w:val="24"/>
          <w:szCs w:val="24"/>
        </w:rPr>
      </w:pPr>
      <w:r>
        <w:rPr>
          <w:rFonts w:ascii="宋体" w:hAnsi="宋体" w:hint="eastAsia"/>
          <w:sz w:val="24"/>
          <w:szCs w:val="24"/>
        </w:rPr>
        <w:t>（2）</w:t>
      </w:r>
      <w:r w:rsidRPr="00A6531F">
        <w:rPr>
          <w:rFonts w:ascii="宋体" w:hAnsi="宋体" w:hint="eastAsia"/>
          <w:sz w:val="24"/>
          <w:szCs w:val="24"/>
        </w:rPr>
        <w:t>施工中发现的质量事故，承包单位应按有关规定上报处理；总监理工程师应书面报告监理单位。</w:t>
      </w:r>
    </w:p>
    <w:p w:rsidR="00B87DB1" w:rsidRPr="00A6531F" w:rsidRDefault="00B87DB1" w:rsidP="00B87DB1">
      <w:pPr>
        <w:tabs>
          <w:tab w:val="left" w:pos="420"/>
        </w:tabs>
        <w:adjustRightInd w:val="0"/>
        <w:snapToGrid w:val="0"/>
        <w:spacing w:line="360" w:lineRule="auto"/>
        <w:ind w:firstLineChars="200" w:firstLine="480"/>
        <w:rPr>
          <w:rFonts w:ascii="宋体" w:hAnsi="宋体"/>
          <w:sz w:val="24"/>
          <w:szCs w:val="24"/>
        </w:rPr>
      </w:pPr>
      <w:r>
        <w:rPr>
          <w:rFonts w:ascii="宋体" w:hAnsi="宋体" w:hint="eastAsia"/>
          <w:sz w:val="24"/>
          <w:szCs w:val="24"/>
        </w:rPr>
        <w:t>（3）</w:t>
      </w:r>
      <w:r w:rsidRPr="00A6531F">
        <w:rPr>
          <w:rFonts w:ascii="宋体" w:hAnsi="宋体" w:hint="eastAsia"/>
          <w:sz w:val="24"/>
          <w:szCs w:val="24"/>
        </w:rPr>
        <w:t>监理工程师应对质量问题和质量事故的处理结果进行复查。</w:t>
      </w:r>
    </w:p>
    <w:p w:rsidR="00B87DB1" w:rsidRPr="001E6FE9" w:rsidRDefault="003B3EE9" w:rsidP="00B87DB1">
      <w:pPr>
        <w:spacing w:line="360" w:lineRule="auto"/>
        <w:rPr>
          <w:rFonts w:ascii="宋体" w:hAnsi="宋体"/>
          <w:b/>
          <w:sz w:val="24"/>
          <w:szCs w:val="24"/>
        </w:rPr>
      </w:pPr>
      <w:bookmarkStart w:id="220" w:name="_Toc144206270"/>
      <w:bookmarkStart w:id="221" w:name="_Toc480357210"/>
      <w:bookmarkStart w:id="222" w:name="_Toc488935515"/>
      <w:r>
        <w:rPr>
          <w:rFonts w:ascii="宋体" w:hAnsi="宋体"/>
          <w:b/>
          <w:sz w:val="24"/>
          <w:szCs w:val="24"/>
        </w:rPr>
        <w:t>2.3.5</w:t>
      </w:r>
      <w:r w:rsidR="00B87DB1" w:rsidRPr="001E6FE9">
        <w:rPr>
          <w:rFonts w:ascii="宋体" w:hAnsi="宋体" w:hint="eastAsia"/>
          <w:b/>
          <w:sz w:val="24"/>
          <w:szCs w:val="24"/>
        </w:rPr>
        <w:t>质量控制的</w:t>
      </w:r>
      <w:bookmarkEnd w:id="220"/>
      <w:bookmarkEnd w:id="221"/>
      <w:bookmarkEnd w:id="222"/>
      <w:r w:rsidR="00B87DB1">
        <w:rPr>
          <w:rFonts w:ascii="宋体" w:hAnsi="宋体" w:hint="eastAsia"/>
          <w:b/>
          <w:sz w:val="24"/>
          <w:szCs w:val="24"/>
        </w:rPr>
        <w:t>手段</w:t>
      </w:r>
    </w:p>
    <w:p w:rsidR="00B87DB1" w:rsidRPr="00A6531F"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（1）</w:t>
      </w:r>
      <w:r w:rsidRPr="00A6531F">
        <w:rPr>
          <w:rFonts w:ascii="宋体" w:hAnsi="宋体" w:hint="eastAsia"/>
          <w:sz w:val="24"/>
          <w:szCs w:val="24"/>
        </w:rPr>
        <w:t>质量控制指导思想：</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以施工阶段控制法为主导，即事前控制、事中控制、事后控制，以事前控制（预防）为主。辅以质量因素控制法、施工过程质量控制法，采用旁站、巡视、平行检查等多种方法。使各项质量控制工作充分体现监理在质量控制中的主动性及科学性。</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对工程的关键工序和重点部位施工过程进行旁站监理。</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严格执行现场见证取样制度和送检制度。</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质量控制策略：按验评标准，基本保证项目全部符合要求，确保工程质量达到合格。</w:t>
      </w:r>
    </w:p>
    <w:p w:rsidR="00B87DB1" w:rsidRPr="00A6531F"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（2）</w:t>
      </w:r>
      <w:r w:rsidRPr="00A6531F">
        <w:rPr>
          <w:rFonts w:ascii="宋体" w:hAnsi="宋体" w:hint="eastAsia"/>
          <w:sz w:val="24"/>
          <w:szCs w:val="24"/>
        </w:rPr>
        <w:t>施工阶段控制方法及控制措施：</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主要工作内容如下：</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①事前质量控制：</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A事前质量控制指正式施工前的质量控制，具体内容有：核查承包单位质量</w:t>
      </w:r>
      <w:r w:rsidRPr="00A6531F">
        <w:rPr>
          <w:rFonts w:ascii="宋体" w:hAnsi="宋体" w:hint="eastAsia"/>
          <w:sz w:val="24"/>
          <w:szCs w:val="24"/>
        </w:rPr>
        <w:lastRenderedPageBreak/>
        <w:t>保证和质量管理体系</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B审查分包单位资质</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C查验承包单位的测量放线</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D签认材料的报验</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E签认建筑构配件、设备报验</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F检查进场的主要施工设备</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G审查主要分部（分项）工程施工方案：</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a项目监理部可规定某些主要分部（分项）工程施工前，承包单位应将施工工艺、原材料使用、劳动力配置、质量保证措施等情况编写专项施工方案，填《施工组织设计（施工方案）报审表》报项目监理部；</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b承包单位应将季节性的施工方案（冬施、雨施等），提前填《施工组织设计（施工方案）报审表》报项目监理部；</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c上述方案经监理工程师审定后，由总监理工程师签发审定结论；</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d上述方案未经批准，该分部（分项）工程不得施工。</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②事中质量控制：</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A事中质量控制施工过程中的质量控制，具体内容有：</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a应在巡视过程中发现并及时纠正施工过程中不符合要求的施工行为；</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b应对施工过程的关键工序、特殊工序、重点部位和关键控制点进行旁站；</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c对所发生的问题应先口头通知承包单位改正，然后应由监理工程师签发《监理通知》；</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d承包单位应将整改结果书面回复，监理工程师进行复查。</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B检查工程预检</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a承包单位填写《预检工程检查记录单》报送项目监理部核查；</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b监理工程师对《预检工程检查记录单》的内容到现场进行抽查；</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c对不合格的分项工程，通知承包单位整改，并跟踪复查，合格后准予进行下一步工序。</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C验收隐蔽工程</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a承包单位按有关规定对隐蔽工程先进行自检，自检合格，后将《隐蔽工程检查记录》报送项目监理部；</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b监理工程师对《隐蔽工程检查记录》的内容到现场进行检测、核查；</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lastRenderedPageBreak/>
        <w:t>c对隐检不合格的工程，应由监理工程师签发《不合格工程项目通知》，由承包单位整改，合格后由监理工程师得复查；</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d对隐检合格的工程应签认《隐蔽工程检查记录》，并准予进行下道工序。</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D分项工程验收</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a承包单位在一个分项工程完成自检合格后，填写《分项/分部工程质量报验认可单》报项目监理部；</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b监理工程师对报验资料进行审查，并到现场进行抽检、核查；</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c对不符合要求的分项工程，由监理工程师签认，并确定质量等级；</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d对不符合要求的分项工程，由监理工程师签发《不合格工程项目通知》，由承包单位整改；</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e经返工或返修的工程按质量评定标准进行再评定和签认。</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③事后质量控制：</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A按规定的质量评定标准和方法，对完成的单位工程进行检查验收。</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B审核承包单位提供的质检报告及有关技术文件。</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C审核承包单位提交的竣工图。</w:t>
      </w:r>
    </w:p>
    <w:p w:rsidR="00B87DB1" w:rsidRPr="00A6531F" w:rsidRDefault="00B87DB1" w:rsidP="00B87DB1">
      <w:pPr>
        <w:adjustRightInd w:val="0"/>
        <w:snapToGrid w:val="0"/>
        <w:spacing w:line="360" w:lineRule="auto"/>
        <w:ind w:firstLineChars="200" w:firstLine="480"/>
        <w:rPr>
          <w:rFonts w:ascii="宋体" w:hAnsi="宋体"/>
          <w:sz w:val="24"/>
          <w:szCs w:val="24"/>
        </w:rPr>
      </w:pPr>
      <w:r w:rsidRPr="00A6531F">
        <w:rPr>
          <w:rFonts w:ascii="宋体" w:hAnsi="宋体" w:hint="eastAsia"/>
          <w:sz w:val="24"/>
          <w:szCs w:val="24"/>
        </w:rPr>
        <w:t>D整理有关工程项目质量的技术文件，并分类、建档。</w:t>
      </w:r>
      <w:r w:rsidRPr="00A6531F">
        <w:rPr>
          <w:rFonts w:ascii="宋体" w:hAnsi="宋体"/>
          <w:sz w:val="24"/>
          <w:szCs w:val="24"/>
        </w:rPr>
        <w:br w:type="page"/>
      </w:r>
    </w:p>
    <w:p w:rsidR="00F05154" w:rsidRPr="0046309A" w:rsidRDefault="00F05154" w:rsidP="0046309A">
      <w:pPr>
        <w:spacing w:line="360" w:lineRule="auto"/>
        <w:jc w:val="left"/>
        <w:outlineLvl w:val="3"/>
        <w:rPr>
          <w:rFonts w:ascii="宋体" w:hAnsi="宋体"/>
          <w:b/>
          <w:sz w:val="24"/>
          <w:szCs w:val="24"/>
        </w:rPr>
      </w:pPr>
      <w:r w:rsidRPr="0046309A">
        <w:rPr>
          <w:rFonts w:ascii="宋体" w:hAnsi="宋体"/>
          <w:b/>
          <w:sz w:val="24"/>
          <w:szCs w:val="24"/>
        </w:rPr>
        <w:lastRenderedPageBreak/>
        <w:t>2.4</w:t>
      </w:r>
      <w:r w:rsidRPr="0046309A">
        <w:rPr>
          <w:rFonts w:ascii="宋体" w:hAnsi="宋体" w:hint="eastAsia"/>
          <w:b/>
          <w:sz w:val="24"/>
          <w:szCs w:val="24"/>
        </w:rPr>
        <w:t>对分包队伍</w:t>
      </w:r>
      <w:r w:rsidRPr="0046309A">
        <w:rPr>
          <w:rFonts w:ascii="宋体" w:hAnsi="宋体"/>
          <w:b/>
          <w:sz w:val="24"/>
          <w:szCs w:val="24"/>
        </w:rPr>
        <w:t>的审查、</w:t>
      </w:r>
      <w:r w:rsidRPr="0046309A">
        <w:rPr>
          <w:rFonts w:ascii="宋体" w:hAnsi="宋体" w:hint="eastAsia"/>
          <w:b/>
          <w:sz w:val="24"/>
          <w:szCs w:val="24"/>
        </w:rPr>
        <w:t>管理</w:t>
      </w:r>
      <w:r w:rsidRPr="0046309A">
        <w:rPr>
          <w:rFonts w:ascii="宋体" w:hAnsi="宋体"/>
          <w:b/>
          <w:sz w:val="24"/>
          <w:szCs w:val="24"/>
        </w:rPr>
        <w:t>措施</w:t>
      </w:r>
    </w:p>
    <w:p w:rsidR="00B87DB1" w:rsidRPr="00A47E94" w:rsidRDefault="00B87DB1" w:rsidP="00B87DB1">
      <w:pPr>
        <w:spacing w:line="360" w:lineRule="auto"/>
        <w:ind w:firstLineChars="200" w:firstLine="480"/>
        <w:rPr>
          <w:rFonts w:ascii="宋体" w:hAnsi="宋体"/>
          <w:sz w:val="24"/>
          <w:szCs w:val="24"/>
        </w:rPr>
      </w:pPr>
      <w:r w:rsidRPr="00A47E94">
        <w:rPr>
          <w:rFonts w:ascii="宋体" w:hAnsi="宋体" w:hint="eastAsia"/>
          <w:sz w:val="24"/>
          <w:szCs w:val="24"/>
        </w:rPr>
        <w:t>在建设项目实施阶段，总承包商对有些专业性的分项或分部工程，再次委托其他专业施工队伍，进行分包施工，这是很正常的。根据监理规范要求，在分包队伍在进入施工现场前，对其能否有资格胜任这项分包任务，要求监理进行对其施工资质、技术能力等核查把关。</w:t>
      </w:r>
    </w:p>
    <w:p w:rsidR="00B87DB1" w:rsidRPr="00610648" w:rsidRDefault="00B87DB1" w:rsidP="00B87DB1">
      <w:pPr>
        <w:spacing w:line="360" w:lineRule="auto"/>
        <w:ind w:firstLineChars="200" w:firstLine="480"/>
        <w:rPr>
          <w:rFonts w:ascii="宋体" w:hAnsi="宋体"/>
          <w:sz w:val="24"/>
          <w:szCs w:val="24"/>
        </w:rPr>
      </w:pPr>
      <w:r w:rsidRPr="00610648">
        <w:rPr>
          <w:rFonts w:ascii="宋体" w:hAnsi="宋体" w:hint="eastAsia"/>
          <w:sz w:val="24"/>
          <w:szCs w:val="24"/>
        </w:rPr>
        <w:t>（1）分包单位的几种类型</w:t>
      </w:r>
    </w:p>
    <w:p w:rsidR="00B87DB1" w:rsidRPr="00A47E94" w:rsidRDefault="00B87DB1" w:rsidP="00B87DB1">
      <w:pPr>
        <w:spacing w:line="360" w:lineRule="auto"/>
        <w:ind w:firstLineChars="200" w:firstLine="480"/>
        <w:rPr>
          <w:rFonts w:ascii="宋体" w:hAnsi="宋体"/>
          <w:sz w:val="24"/>
          <w:szCs w:val="24"/>
        </w:rPr>
      </w:pPr>
      <w:r>
        <w:rPr>
          <w:rFonts w:ascii="宋体" w:hAnsi="宋体"/>
          <w:sz w:val="24"/>
          <w:szCs w:val="24"/>
        </w:rPr>
        <w:t>1</w:t>
      </w:r>
      <w:r>
        <w:rPr>
          <w:rFonts w:ascii="宋体" w:hAnsi="宋体" w:hint="eastAsia"/>
          <w:sz w:val="24"/>
          <w:szCs w:val="24"/>
        </w:rPr>
        <w:t>）劳务型分包</w:t>
      </w:r>
    </w:p>
    <w:p w:rsidR="00B87DB1" w:rsidRPr="00A47E94" w:rsidRDefault="00B87DB1" w:rsidP="00B87DB1">
      <w:pPr>
        <w:spacing w:line="360" w:lineRule="auto"/>
        <w:ind w:firstLineChars="200" w:firstLine="480"/>
        <w:rPr>
          <w:rFonts w:ascii="宋体" w:hAnsi="宋体"/>
          <w:sz w:val="24"/>
          <w:szCs w:val="24"/>
        </w:rPr>
      </w:pPr>
      <w:r w:rsidRPr="00A47E94">
        <w:rPr>
          <w:rFonts w:ascii="宋体" w:hAnsi="宋体" w:hint="eastAsia"/>
          <w:sz w:val="24"/>
          <w:szCs w:val="24"/>
        </w:rPr>
        <w:t>这类分包大多出现在土建工程，以农民工，居多。其特点是技术含量低、管理能力差、进场时间早、安全意识淡薄、监理单位难以对其进行沟通。</w:t>
      </w:r>
    </w:p>
    <w:p w:rsidR="00B87DB1" w:rsidRPr="00A47E94" w:rsidRDefault="00B87DB1" w:rsidP="00B87DB1">
      <w:pPr>
        <w:spacing w:line="360" w:lineRule="auto"/>
        <w:ind w:firstLineChars="200" w:firstLine="480"/>
        <w:rPr>
          <w:rFonts w:ascii="宋体" w:hAnsi="宋体"/>
          <w:sz w:val="24"/>
          <w:szCs w:val="24"/>
        </w:rPr>
      </w:pPr>
      <w:r>
        <w:rPr>
          <w:rFonts w:ascii="宋体" w:hAnsi="宋体"/>
          <w:sz w:val="24"/>
          <w:szCs w:val="24"/>
        </w:rPr>
        <w:t>2</w:t>
      </w:r>
      <w:r>
        <w:rPr>
          <w:rFonts w:ascii="宋体" w:hAnsi="宋体" w:hint="eastAsia"/>
          <w:sz w:val="24"/>
          <w:szCs w:val="24"/>
        </w:rPr>
        <w:t>）技术性分包</w:t>
      </w:r>
    </w:p>
    <w:p w:rsidR="00B87DB1" w:rsidRPr="00A47E94" w:rsidRDefault="00B87DB1" w:rsidP="00B87DB1">
      <w:pPr>
        <w:spacing w:line="360" w:lineRule="auto"/>
        <w:ind w:firstLineChars="200" w:firstLine="480"/>
        <w:rPr>
          <w:rFonts w:ascii="宋体" w:hAnsi="宋体"/>
          <w:sz w:val="24"/>
          <w:szCs w:val="24"/>
        </w:rPr>
      </w:pPr>
      <w:r w:rsidRPr="00A47E94">
        <w:rPr>
          <w:rFonts w:ascii="宋体" w:hAnsi="宋体" w:hint="eastAsia"/>
          <w:sz w:val="24"/>
          <w:szCs w:val="24"/>
        </w:rPr>
        <w:t>随着科学技术的发展，出现很多新的分支和边缘科技，而监理单位限于监理费用，不可能在一个项目上配齐所有专业专家，这就经常使一些技术性强的专业分包单位给监理和建设方出技术难题不配合监理工作。</w:t>
      </w:r>
    </w:p>
    <w:p w:rsidR="00B87DB1" w:rsidRPr="00A47E94" w:rsidRDefault="00B87DB1" w:rsidP="00B87DB1">
      <w:pPr>
        <w:spacing w:line="360" w:lineRule="auto"/>
        <w:ind w:firstLineChars="200" w:firstLine="480"/>
        <w:rPr>
          <w:rFonts w:ascii="宋体" w:hAnsi="宋体"/>
          <w:sz w:val="24"/>
          <w:szCs w:val="24"/>
        </w:rPr>
      </w:pPr>
      <w:r>
        <w:rPr>
          <w:rFonts w:ascii="宋体" w:hAnsi="宋体"/>
          <w:sz w:val="24"/>
          <w:szCs w:val="24"/>
        </w:rPr>
        <w:t>3</w:t>
      </w:r>
      <w:r>
        <w:rPr>
          <w:rFonts w:ascii="宋体" w:hAnsi="宋体" w:hint="eastAsia"/>
          <w:sz w:val="24"/>
          <w:szCs w:val="24"/>
        </w:rPr>
        <w:t>）特殊性分包</w:t>
      </w:r>
    </w:p>
    <w:p w:rsidR="00B87DB1" w:rsidRPr="00A47E94" w:rsidRDefault="00B87DB1" w:rsidP="00B87DB1">
      <w:pPr>
        <w:spacing w:line="360" w:lineRule="auto"/>
        <w:ind w:firstLineChars="200" w:firstLine="480"/>
        <w:rPr>
          <w:rFonts w:ascii="宋体" w:hAnsi="宋体"/>
          <w:sz w:val="24"/>
          <w:szCs w:val="24"/>
        </w:rPr>
      </w:pPr>
      <w:r>
        <w:rPr>
          <w:rFonts w:ascii="宋体" w:hAnsi="宋体" w:hint="eastAsia"/>
          <w:sz w:val="24"/>
          <w:szCs w:val="24"/>
        </w:rPr>
        <w:t>A、</w:t>
      </w:r>
      <w:r w:rsidRPr="00A47E94">
        <w:rPr>
          <w:rFonts w:ascii="宋体" w:hAnsi="宋体" w:hint="eastAsia"/>
          <w:sz w:val="24"/>
          <w:szCs w:val="24"/>
        </w:rPr>
        <w:t>一些专业分项工程如消防、电梯、专用设备，往往在总包单位确定之前，建设方已现行确定了分包单位。这类分包单位往往因专业特殊、关系特殊直接与业主联系，总包和监理难以对其进行管理。</w:t>
      </w:r>
    </w:p>
    <w:p w:rsidR="00B87DB1" w:rsidRDefault="00B87DB1" w:rsidP="00B87DB1">
      <w:pPr>
        <w:spacing w:line="360" w:lineRule="auto"/>
        <w:ind w:firstLineChars="200" w:firstLine="480"/>
        <w:rPr>
          <w:rFonts w:ascii="宋体" w:hAnsi="宋体"/>
          <w:sz w:val="24"/>
          <w:szCs w:val="24"/>
        </w:rPr>
      </w:pPr>
      <w:r>
        <w:rPr>
          <w:rFonts w:ascii="宋体" w:hAnsi="宋体" w:hint="eastAsia"/>
          <w:sz w:val="24"/>
          <w:szCs w:val="24"/>
        </w:rPr>
        <w:t>B</w:t>
      </w:r>
      <w:r w:rsidRPr="00A47E94">
        <w:rPr>
          <w:rFonts w:ascii="宋体" w:hAnsi="宋体" w:hint="eastAsia"/>
          <w:sz w:val="24"/>
          <w:szCs w:val="24"/>
        </w:rPr>
        <w:t>、</w:t>
      </w:r>
      <w:r>
        <w:rPr>
          <w:rFonts w:ascii="宋体" w:hAnsi="宋体" w:hint="eastAsia"/>
          <w:sz w:val="24"/>
          <w:szCs w:val="24"/>
        </w:rPr>
        <w:t>监理规范有关规定</w:t>
      </w:r>
      <w:r w:rsidRPr="00A47E94">
        <w:rPr>
          <w:rFonts w:ascii="宋体" w:hAnsi="宋体" w:hint="eastAsia"/>
          <w:sz w:val="24"/>
          <w:szCs w:val="24"/>
        </w:rPr>
        <w:t>根据国家建设工程管理规范规定，分包单位开工前，专业监理工程师因审查分包单位相关的资质和资料。</w:t>
      </w:r>
    </w:p>
    <w:p w:rsidR="00B87DB1" w:rsidRPr="00A47E94" w:rsidRDefault="00B87DB1" w:rsidP="00B87DB1">
      <w:pPr>
        <w:spacing w:line="360" w:lineRule="auto"/>
        <w:ind w:firstLineChars="200" w:firstLine="480"/>
        <w:rPr>
          <w:rFonts w:ascii="宋体" w:hAnsi="宋体"/>
          <w:sz w:val="24"/>
          <w:szCs w:val="24"/>
        </w:rPr>
      </w:pPr>
      <w:r w:rsidRPr="00A47E94">
        <w:rPr>
          <w:rFonts w:ascii="宋体" w:hAnsi="宋体" w:hint="eastAsia"/>
          <w:sz w:val="24"/>
          <w:szCs w:val="24"/>
        </w:rPr>
        <w:t>①分包单位的营业执照、企业资质等级证书、特殊行业施工许可证及安全生产许可证等②分包单位的业绩③允许分包工程项目内容和范围④专职管理人员和特殊作业人员资格证、上岗证。</w:t>
      </w:r>
    </w:p>
    <w:p w:rsidR="00B87DB1" w:rsidRPr="00A47E94" w:rsidRDefault="00B87DB1" w:rsidP="00B87DB1">
      <w:pPr>
        <w:spacing w:line="360" w:lineRule="auto"/>
        <w:ind w:firstLineChars="200" w:firstLine="480"/>
        <w:rPr>
          <w:rFonts w:ascii="宋体" w:hAnsi="宋体"/>
          <w:sz w:val="24"/>
          <w:szCs w:val="24"/>
        </w:rPr>
      </w:pPr>
      <w:r>
        <w:rPr>
          <w:rFonts w:ascii="宋体" w:hAnsi="宋体" w:hint="eastAsia"/>
          <w:sz w:val="24"/>
          <w:szCs w:val="24"/>
        </w:rPr>
        <w:t>C</w:t>
      </w:r>
      <w:r w:rsidRPr="00A47E94">
        <w:rPr>
          <w:rFonts w:ascii="宋体" w:hAnsi="宋体" w:hint="eastAsia"/>
          <w:sz w:val="24"/>
          <w:szCs w:val="24"/>
        </w:rPr>
        <w:t>、对分包单位的资质审查是监理的重要工作职责。</w:t>
      </w:r>
    </w:p>
    <w:p w:rsidR="00B87DB1" w:rsidRPr="00A47E94" w:rsidRDefault="00B87DB1" w:rsidP="00B87DB1">
      <w:pPr>
        <w:spacing w:line="360" w:lineRule="auto"/>
        <w:ind w:firstLineChars="200" w:firstLine="480"/>
        <w:rPr>
          <w:rFonts w:ascii="宋体" w:hAnsi="宋体"/>
          <w:sz w:val="24"/>
          <w:szCs w:val="24"/>
        </w:rPr>
      </w:pPr>
      <w:r w:rsidRPr="00A47E94">
        <w:rPr>
          <w:rFonts w:ascii="宋体" w:hAnsi="宋体" w:hint="eastAsia"/>
          <w:sz w:val="24"/>
          <w:szCs w:val="24"/>
        </w:rPr>
        <w:t>审查分包单位的资质，就是审查分包企业的经营范围、资质等级是否符合承担拟分包工程的要求；管理人员及专业操作人员的上岗是否具有资格；了解分包单位的技术、质量管理、机构设置、人员配备前工作中的职责和分工情况以及是否有能力承担这项工作的施工；充分了解他们的各方面是否能做好拟分包项目的全部工作内容。否则就是走走形式等于不审。对拟分包单位的资质审查，在监理规范、规程中都十分明确。不但有专业监理工程师提出审查意见，还要求承包单</w:t>
      </w:r>
      <w:r w:rsidRPr="00A47E94">
        <w:rPr>
          <w:rFonts w:ascii="宋体" w:hAnsi="宋体" w:hint="eastAsia"/>
          <w:sz w:val="24"/>
          <w:szCs w:val="24"/>
        </w:rPr>
        <w:lastRenderedPageBreak/>
        <w:t>位的项目经理签字，最后要总监理工程师审批，层层把关。可见对分包单位的资质和业绩进行审查，就是从施工队伍的素质把住分包专业工程的质量关。</w:t>
      </w:r>
    </w:p>
    <w:p w:rsidR="00B87DB1" w:rsidRPr="00A47E94" w:rsidRDefault="00B87DB1" w:rsidP="00B87DB1">
      <w:pPr>
        <w:spacing w:line="360" w:lineRule="auto"/>
        <w:ind w:firstLineChars="200" w:firstLine="480"/>
        <w:rPr>
          <w:rFonts w:ascii="宋体" w:hAnsi="宋体"/>
          <w:sz w:val="24"/>
          <w:szCs w:val="24"/>
        </w:rPr>
      </w:pPr>
      <w:r>
        <w:rPr>
          <w:rFonts w:ascii="宋体" w:hAnsi="宋体" w:hint="eastAsia"/>
          <w:sz w:val="24"/>
          <w:szCs w:val="24"/>
        </w:rPr>
        <w:t>D</w:t>
      </w:r>
      <w:r w:rsidRPr="00A47E94">
        <w:rPr>
          <w:rFonts w:ascii="宋体" w:hAnsi="宋体" w:hint="eastAsia"/>
          <w:sz w:val="24"/>
          <w:szCs w:val="24"/>
        </w:rPr>
        <w:t>、对分包单位的资质和业绩的审查，必须建立在调查的基础上。</w:t>
      </w:r>
    </w:p>
    <w:p w:rsidR="00B87DB1" w:rsidRPr="00A47E94" w:rsidRDefault="00B87DB1" w:rsidP="00B87DB1">
      <w:pPr>
        <w:spacing w:line="360" w:lineRule="auto"/>
        <w:ind w:firstLineChars="200" w:firstLine="480"/>
        <w:rPr>
          <w:rFonts w:ascii="宋体" w:hAnsi="宋体"/>
          <w:sz w:val="24"/>
          <w:szCs w:val="24"/>
        </w:rPr>
      </w:pPr>
      <w:r w:rsidRPr="00A47E94">
        <w:rPr>
          <w:rFonts w:ascii="宋体" w:hAnsi="宋体" w:hint="eastAsia"/>
          <w:sz w:val="24"/>
          <w:szCs w:val="24"/>
        </w:rPr>
        <w:t>对分包单位的资质审查，不应只看报来的营业执照、企业资格证书以及一份用户满意的书面证明材料就算完事，就算对其进行了审查，于是便在报审表上签批“同意”两字。而是应通过调查了解，掌握其真实情况后，才能表态。要核查拟分包单位的真实身份。近年来，由于建筑业内还有个别企业对《建筑法》的认识不足，挂户行为时有发生。对规程中要求核查“分包单位的营业执照、企业资质证书”时，就要求监理必须通过调查、辨别其真伪，把那些不是该单位或是七拼八凑、不具备资格的挂户队伍直接查出来。</w:t>
      </w:r>
    </w:p>
    <w:p w:rsidR="00B87DB1" w:rsidRPr="00A47E94" w:rsidRDefault="00B87DB1" w:rsidP="00B87DB1">
      <w:pPr>
        <w:spacing w:line="360" w:lineRule="auto"/>
        <w:ind w:firstLineChars="200" w:firstLine="480"/>
        <w:rPr>
          <w:rFonts w:ascii="宋体" w:hAnsi="宋体"/>
          <w:sz w:val="24"/>
          <w:szCs w:val="24"/>
        </w:rPr>
      </w:pPr>
      <w:r>
        <w:rPr>
          <w:rFonts w:ascii="宋体" w:hAnsi="宋体" w:hint="eastAsia"/>
          <w:sz w:val="24"/>
          <w:szCs w:val="24"/>
        </w:rPr>
        <w:t>E</w:t>
      </w:r>
      <w:r w:rsidRPr="00A47E94">
        <w:rPr>
          <w:rFonts w:ascii="宋体" w:hAnsi="宋体" w:hint="eastAsia"/>
          <w:sz w:val="24"/>
          <w:szCs w:val="24"/>
        </w:rPr>
        <w:t>、建议意见。</w:t>
      </w:r>
    </w:p>
    <w:p w:rsidR="00B87DB1" w:rsidRDefault="00B87DB1" w:rsidP="00B87DB1">
      <w:pPr>
        <w:spacing w:line="360" w:lineRule="auto"/>
        <w:ind w:firstLineChars="200" w:firstLine="480"/>
        <w:rPr>
          <w:rFonts w:ascii="宋体" w:hAnsi="宋体"/>
          <w:sz w:val="24"/>
          <w:szCs w:val="24"/>
        </w:rPr>
      </w:pPr>
      <w:r w:rsidRPr="00A47E94">
        <w:rPr>
          <w:rFonts w:ascii="宋体" w:hAnsi="宋体" w:hint="eastAsia"/>
          <w:sz w:val="24"/>
          <w:szCs w:val="24"/>
        </w:rPr>
        <w:t>针对上述情况，监理若要有效的对工程进行控制，必须加强对分包单位的监理。建议如下</w:t>
      </w:r>
      <w:r>
        <w:rPr>
          <w:rFonts w:ascii="宋体" w:hAnsi="宋体" w:hint="eastAsia"/>
          <w:sz w:val="24"/>
          <w:szCs w:val="24"/>
        </w:rPr>
        <w:t>：</w:t>
      </w:r>
    </w:p>
    <w:p w:rsidR="00B87DB1" w:rsidRPr="00A47E94" w:rsidRDefault="00B87DB1" w:rsidP="00B87DB1">
      <w:pPr>
        <w:spacing w:line="360" w:lineRule="auto"/>
        <w:ind w:firstLineChars="200" w:firstLine="480"/>
        <w:rPr>
          <w:rFonts w:ascii="宋体" w:hAnsi="宋体"/>
          <w:sz w:val="24"/>
          <w:szCs w:val="24"/>
        </w:rPr>
      </w:pPr>
      <w:r>
        <w:rPr>
          <w:rFonts w:ascii="宋体" w:hAnsi="宋体" w:hint="eastAsia"/>
          <w:sz w:val="24"/>
          <w:szCs w:val="24"/>
        </w:rPr>
        <w:t>①</w:t>
      </w:r>
      <w:r w:rsidRPr="00A47E94">
        <w:rPr>
          <w:rFonts w:ascii="宋体" w:hAnsi="宋体" w:hint="eastAsia"/>
          <w:sz w:val="24"/>
          <w:szCs w:val="24"/>
        </w:rPr>
        <w:t>加强合同管理严格控制分包</w:t>
      </w:r>
    </w:p>
    <w:p w:rsidR="00B87DB1" w:rsidRPr="00A47E94" w:rsidRDefault="00B87DB1" w:rsidP="00B87DB1">
      <w:pPr>
        <w:spacing w:line="360" w:lineRule="auto"/>
        <w:ind w:firstLineChars="200" w:firstLine="480"/>
        <w:rPr>
          <w:rFonts w:ascii="宋体" w:hAnsi="宋体"/>
          <w:sz w:val="24"/>
          <w:szCs w:val="24"/>
        </w:rPr>
      </w:pPr>
      <w:r w:rsidRPr="00A47E94">
        <w:rPr>
          <w:rFonts w:ascii="宋体" w:hAnsi="宋体" w:hint="eastAsia"/>
          <w:sz w:val="24"/>
          <w:szCs w:val="24"/>
        </w:rPr>
        <w:t>对合同上规定不允许分包的部分，坚决不允许分包，对允许分包的部分，必须严格审查分包单位的分包资质杜绝不合格队伍进场。必须加强对分包单位合同的管理。而有些总、分包单位为自己的利益，不肯将分包合同交给监理和业主审查备案。对已进场的分包单位，若发现有严重违规行为的，除要求整改对其进行处罚外，应予清退出场绝不手软。</w:t>
      </w:r>
    </w:p>
    <w:p w:rsidR="00B87DB1" w:rsidRPr="00A47E94" w:rsidRDefault="00B87DB1" w:rsidP="00B87DB1">
      <w:pPr>
        <w:spacing w:line="360" w:lineRule="auto"/>
        <w:ind w:firstLineChars="200" w:firstLine="480"/>
        <w:rPr>
          <w:rFonts w:ascii="宋体" w:hAnsi="宋体"/>
          <w:sz w:val="24"/>
          <w:szCs w:val="24"/>
        </w:rPr>
      </w:pPr>
      <w:r>
        <w:rPr>
          <w:rFonts w:ascii="宋体" w:hAnsi="宋体" w:hint="eastAsia"/>
          <w:sz w:val="24"/>
          <w:szCs w:val="24"/>
        </w:rPr>
        <w:t>②</w:t>
      </w:r>
      <w:r w:rsidRPr="00A47E94">
        <w:rPr>
          <w:rFonts w:ascii="宋体" w:hAnsi="宋体" w:hint="eastAsia"/>
          <w:sz w:val="24"/>
          <w:szCs w:val="24"/>
        </w:rPr>
        <w:t>对分包单位的监理必须老老抓住总承包方，杜绝以包带管、包而不管的行为。尤其是在开工、退场阶段，总包方管理人员不到位的现象严重，而此时恰是安全事故的高发期。对总包单位如不能履行其职责的，建设方和监理方应联合采取措施扣除其相应的总包管理费作为对监理单位合理的补贴。</w:t>
      </w:r>
    </w:p>
    <w:p w:rsidR="00B87DB1" w:rsidRPr="00A47E94" w:rsidRDefault="00B87DB1" w:rsidP="00B87DB1">
      <w:pPr>
        <w:spacing w:line="360" w:lineRule="auto"/>
        <w:ind w:firstLineChars="200" w:firstLine="480"/>
        <w:rPr>
          <w:rFonts w:ascii="宋体" w:hAnsi="宋体"/>
          <w:sz w:val="24"/>
          <w:szCs w:val="24"/>
        </w:rPr>
      </w:pPr>
      <w:r>
        <w:rPr>
          <w:rFonts w:ascii="宋体" w:hAnsi="宋体" w:hint="eastAsia"/>
          <w:sz w:val="24"/>
          <w:szCs w:val="24"/>
        </w:rPr>
        <w:t>③</w:t>
      </w:r>
      <w:r w:rsidRPr="00A47E94">
        <w:rPr>
          <w:rFonts w:ascii="宋体" w:hAnsi="宋体" w:hint="eastAsia"/>
          <w:sz w:val="24"/>
          <w:szCs w:val="24"/>
        </w:rPr>
        <w:t>规范业主行为。因工程建设的需要业主可以指定分包单位但应按指定分包的规定办理相应手续。此外不可随意指定分包单位以免造成工作被动。</w:t>
      </w:r>
    </w:p>
    <w:p w:rsidR="00B87DB1" w:rsidRDefault="00B87DB1" w:rsidP="00B87DB1">
      <w:pPr>
        <w:spacing w:line="360" w:lineRule="auto"/>
        <w:ind w:firstLineChars="200" w:firstLine="480"/>
        <w:rPr>
          <w:rFonts w:ascii="宋体" w:hAnsi="宋体"/>
          <w:b/>
          <w:sz w:val="24"/>
          <w:szCs w:val="24"/>
        </w:rPr>
      </w:pPr>
      <w:r>
        <w:rPr>
          <w:rFonts w:ascii="宋体" w:hAnsi="宋体" w:hint="eastAsia"/>
          <w:sz w:val="24"/>
          <w:szCs w:val="24"/>
        </w:rPr>
        <w:t>④</w:t>
      </w:r>
      <w:r w:rsidRPr="00A47E94">
        <w:rPr>
          <w:rFonts w:ascii="宋体" w:hAnsi="宋体" w:hint="eastAsia"/>
          <w:sz w:val="24"/>
          <w:szCs w:val="24"/>
        </w:rPr>
        <w:t>项目总控和工程监理虽然在理论、方法等诸多方面有所区别，但两者的工作目标是一致的。即都是为了顺利实现工程项目，使业主获得最优的投资效益。因此，两者的工作有一定的相容性，而项目总控理论的发展及其管理模式成熟运作，必将对工程管理水平的提高起到有力的推动作用。</w:t>
      </w:r>
      <w:r>
        <w:rPr>
          <w:rFonts w:ascii="宋体" w:hAnsi="宋体"/>
          <w:b/>
          <w:sz w:val="24"/>
          <w:szCs w:val="24"/>
        </w:rPr>
        <w:br w:type="page"/>
      </w:r>
    </w:p>
    <w:p w:rsidR="00F05154" w:rsidRPr="0046309A" w:rsidRDefault="00F05154" w:rsidP="0046309A">
      <w:pPr>
        <w:spacing w:line="360" w:lineRule="auto"/>
        <w:jc w:val="left"/>
        <w:outlineLvl w:val="3"/>
        <w:rPr>
          <w:rFonts w:ascii="宋体" w:hAnsi="宋体"/>
          <w:b/>
          <w:sz w:val="24"/>
          <w:szCs w:val="24"/>
        </w:rPr>
      </w:pPr>
      <w:r w:rsidRPr="0046309A">
        <w:rPr>
          <w:rFonts w:ascii="宋体" w:hAnsi="宋体"/>
          <w:b/>
          <w:sz w:val="24"/>
          <w:szCs w:val="24"/>
        </w:rPr>
        <w:lastRenderedPageBreak/>
        <w:t>2.5</w:t>
      </w:r>
      <w:r w:rsidRPr="0046309A">
        <w:rPr>
          <w:rFonts w:ascii="宋体" w:hAnsi="宋体" w:hint="eastAsia"/>
          <w:b/>
          <w:sz w:val="24"/>
          <w:szCs w:val="24"/>
        </w:rPr>
        <w:t>劳务</w:t>
      </w:r>
      <w:r w:rsidRPr="0046309A">
        <w:rPr>
          <w:rFonts w:ascii="宋体" w:hAnsi="宋体"/>
          <w:b/>
          <w:sz w:val="24"/>
          <w:szCs w:val="24"/>
        </w:rPr>
        <w:t>用工持证上岗制度、劳务用工合同签订及实名制落实保障措施</w:t>
      </w:r>
    </w:p>
    <w:p w:rsidR="00B87DB1" w:rsidRPr="006E380C" w:rsidRDefault="003B3EE9" w:rsidP="00B87DB1">
      <w:pPr>
        <w:spacing w:line="360" w:lineRule="auto"/>
        <w:ind w:firstLineChars="200" w:firstLine="480"/>
        <w:rPr>
          <w:rFonts w:ascii="宋体" w:hAnsi="宋体"/>
          <w:sz w:val="24"/>
          <w:szCs w:val="24"/>
        </w:rPr>
      </w:pPr>
      <w:r>
        <w:rPr>
          <w:rFonts w:ascii="宋体" w:hAnsi="宋体" w:hint="eastAsia"/>
          <w:sz w:val="24"/>
          <w:szCs w:val="24"/>
        </w:rPr>
        <w:t>（1）</w:t>
      </w:r>
      <w:r w:rsidR="00B87DB1" w:rsidRPr="006E380C">
        <w:rPr>
          <w:rFonts w:ascii="宋体" w:hAnsi="宋体" w:hint="eastAsia"/>
          <w:sz w:val="24"/>
          <w:szCs w:val="24"/>
        </w:rPr>
        <w:t>在进行施工项目劳务分包时</w:t>
      </w:r>
      <w:r w:rsidR="00B87DB1">
        <w:rPr>
          <w:rFonts w:ascii="宋体" w:hAnsi="宋体" w:hint="eastAsia"/>
          <w:sz w:val="24"/>
          <w:szCs w:val="24"/>
        </w:rPr>
        <w:t>，</w:t>
      </w:r>
      <w:r w:rsidR="00B87DB1" w:rsidRPr="006E380C">
        <w:rPr>
          <w:rFonts w:ascii="宋体" w:hAnsi="宋体" w:hint="eastAsia"/>
          <w:sz w:val="24"/>
          <w:szCs w:val="24"/>
        </w:rPr>
        <w:t>必须选择具有相应资质的劳务企业</w:t>
      </w:r>
      <w:r w:rsidR="00B87DB1">
        <w:rPr>
          <w:rFonts w:ascii="宋体" w:hAnsi="宋体" w:hint="eastAsia"/>
          <w:sz w:val="24"/>
          <w:szCs w:val="24"/>
        </w:rPr>
        <w:t>，</w:t>
      </w:r>
      <w:r w:rsidR="00B87DB1" w:rsidRPr="006E380C">
        <w:rPr>
          <w:rFonts w:ascii="宋体" w:hAnsi="宋体" w:hint="eastAsia"/>
          <w:sz w:val="24"/>
          <w:szCs w:val="24"/>
        </w:rPr>
        <w:t>严禁将劳务分包给不具备建筑劳务资质的企业或个人。</w:t>
      </w:r>
    </w:p>
    <w:p w:rsidR="00B87DB1" w:rsidRPr="006E380C" w:rsidRDefault="003B3EE9" w:rsidP="00B87DB1">
      <w:pPr>
        <w:spacing w:line="360" w:lineRule="auto"/>
        <w:ind w:firstLineChars="200" w:firstLine="480"/>
        <w:jc w:val="left"/>
        <w:rPr>
          <w:rFonts w:ascii="宋体" w:hAnsi="宋体"/>
          <w:sz w:val="24"/>
          <w:szCs w:val="24"/>
        </w:rPr>
      </w:pPr>
      <w:r>
        <w:rPr>
          <w:rFonts w:ascii="宋体" w:hAnsi="宋体" w:hint="eastAsia"/>
          <w:sz w:val="24"/>
          <w:szCs w:val="24"/>
        </w:rPr>
        <w:t>（2）</w:t>
      </w:r>
      <w:r w:rsidR="00B87DB1" w:rsidRPr="006E380C">
        <w:rPr>
          <w:rFonts w:ascii="宋体" w:hAnsi="宋体" w:hint="eastAsia"/>
          <w:sz w:val="24"/>
          <w:szCs w:val="24"/>
        </w:rPr>
        <w:t>选用劳务企业时</w:t>
      </w:r>
      <w:r w:rsidR="00B87DB1">
        <w:rPr>
          <w:rFonts w:ascii="宋体" w:hAnsi="宋体" w:hint="eastAsia"/>
          <w:sz w:val="24"/>
          <w:szCs w:val="24"/>
        </w:rPr>
        <w:t>，</w:t>
      </w:r>
      <w:r w:rsidR="00B87DB1" w:rsidRPr="006E380C">
        <w:rPr>
          <w:rFonts w:ascii="宋体" w:hAnsi="宋体" w:hint="eastAsia"/>
          <w:sz w:val="24"/>
          <w:szCs w:val="24"/>
        </w:rPr>
        <w:t>应查验下列内容</w:t>
      </w:r>
      <w:r w:rsidR="00B87DB1">
        <w:rPr>
          <w:rFonts w:ascii="宋体" w:hAnsi="宋体" w:hint="eastAsia"/>
          <w:sz w:val="24"/>
          <w:szCs w:val="24"/>
        </w:rPr>
        <w:t>：</w:t>
      </w:r>
    </w:p>
    <w:p w:rsidR="00B87DB1" w:rsidRPr="006E380C"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1）</w:t>
      </w:r>
      <w:r w:rsidRPr="006E380C">
        <w:rPr>
          <w:rFonts w:ascii="宋体" w:hAnsi="宋体" w:hint="eastAsia"/>
          <w:sz w:val="24"/>
          <w:szCs w:val="24"/>
        </w:rPr>
        <w:t>劳务企业资质及经营范围</w:t>
      </w:r>
    </w:p>
    <w:p w:rsidR="00B87DB1" w:rsidRPr="006E380C"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2）</w:t>
      </w:r>
      <w:r w:rsidRPr="006E380C">
        <w:rPr>
          <w:rFonts w:ascii="宋体" w:hAnsi="宋体" w:hint="eastAsia"/>
          <w:sz w:val="24"/>
          <w:szCs w:val="24"/>
        </w:rPr>
        <w:t>劳务企业的营业执照</w:t>
      </w:r>
    </w:p>
    <w:p w:rsidR="00B87DB1" w:rsidRPr="006E380C"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3）</w:t>
      </w:r>
      <w:r w:rsidRPr="006E380C">
        <w:rPr>
          <w:rFonts w:ascii="宋体" w:hAnsi="宋体" w:hint="eastAsia"/>
          <w:sz w:val="24"/>
          <w:szCs w:val="24"/>
        </w:rPr>
        <w:t>劳务企业的安全生产许可证</w:t>
      </w:r>
    </w:p>
    <w:p w:rsidR="00B87DB1" w:rsidRPr="006E380C" w:rsidRDefault="00B87DB1" w:rsidP="00B87DB1">
      <w:pPr>
        <w:spacing w:line="360" w:lineRule="auto"/>
        <w:ind w:firstLineChars="200" w:firstLine="480"/>
        <w:rPr>
          <w:rFonts w:ascii="宋体" w:hAnsi="宋体"/>
          <w:sz w:val="24"/>
          <w:szCs w:val="24"/>
        </w:rPr>
      </w:pPr>
      <w:r>
        <w:rPr>
          <w:rFonts w:ascii="宋体" w:hAnsi="宋体" w:hint="eastAsia"/>
          <w:sz w:val="24"/>
          <w:szCs w:val="24"/>
        </w:rPr>
        <w:t>4）</w:t>
      </w:r>
      <w:r w:rsidRPr="006E380C">
        <w:rPr>
          <w:rFonts w:ascii="宋体" w:hAnsi="宋体" w:hint="eastAsia"/>
          <w:sz w:val="24"/>
          <w:szCs w:val="24"/>
        </w:rPr>
        <w:t>进入施工现场作业人员的《建设职业技能岗位证书》或《职业资格证书》持有率</w:t>
      </w:r>
      <w:r>
        <w:rPr>
          <w:rFonts w:ascii="宋体" w:hAnsi="宋体" w:hint="eastAsia"/>
          <w:sz w:val="24"/>
          <w:szCs w:val="24"/>
        </w:rPr>
        <w:t>，</w:t>
      </w:r>
      <w:r w:rsidRPr="006E380C">
        <w:rPr>
          <w:rFonts w:ascii="宋体" w:hAnsi="宋体" w:hint="eastAsia"/>
          <w:sz w:val="24"/>
          <w:szCs w:val="24"/>
        </w:rPr>
        <w:t>是否按规定达到了国家要求。</w:t>
      </w:r>
    </w:p>
    <w:p w:rsidR="00B87DB1" w:rsidRDefault="003B3EE9" w:rsidP="00B87DB1">
      <w:pPr>
        <w:spacing w:line="360" w:lineRule="auto"/>
        <w:ind w:firstLineChars="200" w:firstLine="480"/>
        <w:rPr>
          <w:rFonts w:ascii="宋体" w:hAnsi="宋体"/>
          <w:sz w:val="24"/>
          <w:szCs w:val="24"/>
        </w:rPr>
      </w:pPr>
      <w:r>
        <w:rPr>
          <w:rFonts w:ascii="宋体" w:hAnsi="宋体" w:hint="eastAsia"/>
          <w:sz w:val="24"/>
          <w:szCs w:val="24"/>
        </w:rPr>
        <w:t>（3）</w:t>
      </w:r>
      <w:r w:rsidR="00B87DB1" w:rsidRPr="006E380C">
        <w:rPr>
          <w:rFonts w:ascii="宋体" w:hAnsi="宋体" w:hint="eastAsia"/>
          <w:sz w:val="24"/>
          <w:szCs w:val="24"/>
        </w:rPr>
        <w:t>在确立工程项目时应当与劳务企业依法签订建设工程施工劳务分包合同</w:t>
      </w:r>
      <w:r w:rsidR="00B87DB1">
        <w:rPr>
          <w:rFonts w:ascii="宋体" w:hAnsi="宋体" w:hint="eastAsia"/>
          <w:sz w:val="24"/>
          <w:szCs w:val="24"/>
        </w:rPr>
        <w:t>，</w:t>
      </w:r>
      <w:r w:rsidR="00B87DB1" w:rsidRPr="006E380C">
        <w:rPr>
          <w:rFonts w:ascii="宋体" w:hAnsi="宋体" w:hint="eastAsia"/>
          <w:sz w:val="24"/>
          <w:szCs w:val="24"/>
        </w:rPr>
        <w:t>并按照合同约定履行职责和义务。建设工程施工劳务分包合同应使用建设部、国家工商行政管理总局印发的《建设工程施工劳务分包合同(示范文本GF-2003-0214)》</w:t>
      </w:r>
      <w:r w:rsidR="00B87DB1">
        <w:rPr>
          <w:rFonts w:ascii="宋体" w:hAnsi="宋体" w:hint="eastAsia"/>
          <w:sz w:val="24"/>
          <w:szCs w:val="24"/>
        </w:rPr>
        <w:t>。</w:t>
      </w:r>
    </w:p>
    <w:p w:rsidR="00B87DB1" w:rsidRPr="006E380C" w:rsidRDefault="003B3EE9" w:rsidP="00B87DB1">
      <w:pPr>
        <w:spacing w:line="360" w:lineRule="auto"/>
        <w:ind w:firstLineChars="200" w:firstLine="480"/>
        <w:rPr>
          <w:rFonts w:ascii="宋体" w:hAnsi="宋体"/>
          <w:sz w:val="24"/>
          <w:szCs w:val="24"/>
        </w:rPr>
      </w:pPr>
      <w:r>
        <w:rPr>
          <w:rFonts w:ascii="宋体" w:hAnsi="宋体" w:hint="eastAsia"/>
          <w:sz w:val="24"/>
          <w:szCs w:val="24"/>
        </w:rPr>
        <w:t>（4）</w:t>
      </w:r>
      <w:r w:rsidR="00B87DB1" w:rsidRPr="006E380C">
        <w:rPr>
          <w:rFonts w:ascii="宋体" w:hAnsi="宋体" w:hint="eastAsia"/>
          <w:sz w:val="24"/>
          <w:szCs w:val="24"/>
        </w:rPr>
        <w:t>劳务分包合同签订后</w:t>
      </w:r>
      <w:r w:rsidR="00B87DB1">
        <w:rPr>
          <w:rFonts w:ascii="宋体" w:hAnsi="宋体" w:hint="eastAsia"/>
          <w:sz w:val="24"/>
          <w:szCs w:val="24"/>
        </w:rPr>
        <w:t>，</w:t>
      </w:r>
      <w:r w:rsidR="00B87DB1" w:rsidRPr="006E380C">
        <w:rPr>
          <w:rFonts w:ascii="宋体" w:hAnsi="宋体" w:hint="eastAsia"/>
          <w:sz w:val="24"/>
          <w:szCs w:val="24"/>
        </w:rPr>
        <w:t>应当作为工程总承包合同内容之一</w:t>
      </w:r>
      <w:r w:rsidR="00B87DB1">
        <w:rPr>
          <w:rFonts w:ascii="宋体" w:hAnsi="宋体" w:hint="eastAsia"/>
          <w:sz w:val="24"/>
          <w:szCs w:val="24"/>
        </w:rPr>
        <w:t>。</w:t>
      </w:r>
      <w:r w:rsidR="00B87DB1" w:rsidRPr="006E380C">
        <w:rPr>
          <w:rFonts w:ascii="宋体" w:hAnsi="宋体" w:hint="eastAsia"/>
          <w:sz w:val="24"/>
          <w:szCs w:val="24"/>
        </w:rPr>
        <w:t>在7个工作日内由发包人向工程所在地建设行政主管部门备案。分包合同约定的工程范围、建设工期、工程造价、工程款支付和结算方式等内容发生重大变更的应当自合同变更后7个工作日内送备案部门重新备案。</w:t>
      </w:r>
    </w:p>
    <w:p w:rsidR="00B87DB1" w:rsidRPr="006E380C" w:rsidRDefault="003B3EE9" w:rsidP="00B87DB1">
      <w:pPr>
        <w:spacing w:line="360" w:lineRule="auto"/>
        <w:ind w:firstLineChars="200" w:firstLine="480"/>
        <w:rPr>
          <w:rFonts w:ascii="宋体" w:hAnsi="宋体"/>
          <w:sz w:val="24"/>
          <w:szCs w:val="24"/>
        </w:rPr>
      </w:pPr>
      <w:r>
        <w:rPr>
          <w:rFonts w:ascii="宋体" w:hAnsi="宋体" w:hint="eastAsia"/>
          <w:sz w:val="24"/>
          <w:szCs w:val="24"/>
        </w:rPr>
        <w:t>（5）</w:t>
      </w:r>
      <w:r w:rsidR="00B87DB1" w:rsidRPr="006E380C">
        <w:rPr>
          <w:rFonts w:ascii="宋体" w:hAnsi="宋体" w:hint="eastAsia"/>
          <w:sz w:val="24"/>
          <w:szCs w:val="24"/>
        </w:rPr>
        <w:t>要求劳务企业在与劳动者建立劳动关系时</w:t>
      </w:r>
      <w:r w:rsidR="00B87DB1">
        <w:rPr>
          <w:rFonts w:ascii="宋体" w:hAnsi="宋体" w:hint="eastAsia"/>
          <w:sz w:val="24"/>
          <w:szCs w:val="24"/>
        </w:rPr>
        <w:t>，</w:t>
      </w:r>
      <w:r w:rsidR="00B87DB1" w:rsidRPr="006E380C">
        <w:rPr>
          <w:rFonts w:ascii="宋体" w:hAnsi="宋体" w:hint="eastAsia"/>
          <w:sz w:val="24"/>
          <w:szCs w:val="24"/>
        </w:rPr>
        <w:t>自用工之日起按照《</w:t>
      </w:r>
      <w:r w:rsidR="006B26A4">
        <w:rPr>
          <w:rFonts w:ascii="宋体" w:hAnsi="宋体" w:hint="eastAsia"/>
          <w:sz w:val="24"/>
          <w:szCs w:val="24"/>
        </w:rPr>
        <w:t>许昌</w:t>
      </w:r>
      <w:r w:rsidR="00B87DB1" w:rsidRPr="006E380C">
        <w:rPr>
          <w:rFonts w:ascii="宋体" w:hAnsi="宋体" w:hint="eastAsia"/>
          <w:sz w:val="24"/>
          <w:szCs w:val="24"/>
        </w:rPr>
        <w:t>市劳动合同规定》的规定订立书面劳动合同。明确劳动合同期限</w:t>
      </w:r>
      <w:r w:rsidR="00B87DB1">
        <w:rPr>
          <w:rFonts w:ascii="宋体" w:hAnsi="宋体" w:hint="eastAsia"/>
          <w:sz w:val="24"/>
          <w:szCs w:val="24"/>
        </w:rPr>
        <w:t>、</w:t>
      </w:r>
      <w:r w:rsidR="00B87DB1" w:rsidRPr="006E380C">
        <w:rPr>
          <w:rFonts w:ascii="宋体" w:hAnsi="宋体" w:hint="eastAsia"/>
          <w:sz w:val="24"/>
          <w:szCs w:val="24"/>
        </w:rPr>
        <w:t>工作内容</w:t>
      </w:r>
      <w:r w:rsidR="00B87DB1">
        <w:rPr>
          <w:rFonts w:ascii="宋体" w:hAnsi="宋体" w:hint="eastAsia"/>
          <w:sz w:val="24"/>
          <w:szCs w:val="24"/>
        </w:rPr>
        <w:t>、</w:t>
      </w:r>
      <w:r w:rsidR="00B87DB1" w:rsidRPr="006E380C">
        <w:rPr>
          <w:rFonts w:ascii="宋体" w:hAnsi="宋体" w:hint="eastAsia"/>
          <w:sz w:val="24"/>
          <w:szCs w:val="24"/>
        </w:rPr>
        <w:t>工资支付标准、项目、周期和日期</w:t>
      </w:r>
      <w:r w:rsidR="00B87DB1">
        <w:rPr>
          <w:rFonts w:ascii="宋体" w:hAnsi="宋体" w:hint="eastAsia"/>
          <w:sz w:val="24"/>
          <w:szCs w:val="24"/>
        </w:rPr>
        <w:t>、</w:t>
      </w:r>
      <w:r w:rsidR="00B87DB1" w:rsidRPr="006E380C">
        <w:rPr>
          <w:rFonts w:ascii="宋体" w:hAnsi="宋体" w:hint="eastAsia"/>
          <w:sz w:val="24"/>
          <w:szCs w:val="24"/>
        </w:rPr>
        <w:t>劳动纪律、劳动保护和劳动条件以及违约责任。</w:t>
      </w:r>
    </w:p>
    <w:p w:rsidR="00B87DB1" w:rsidRPr="006E380C" w:rsidRDefault="003B3EE9" w:rsidP="00B87DB1">
      <w:pPr>
        <w:spacing w:line="360" w:lineRule="auto"/>
        <w:ind w:firstLineChars="200" w:firstLine="480"/>
        <w:jc w:val="left"/>
        <w:rPr>
          <w:rFonts w:ascii="宋体" w:hAnsi="宋体"/>
          <w:sz w:val="24"/>
          <w:szCs w:val="24"/>
        </w:rPr>
      </w:pPr>
      <w:r>
        <w:rPr>
          <w:rFonts w:ascii="宋体" w:hAnsi="宋体" w:hint="eastAsia"/>
          <w:sz w:val="24"/>
          <w:szCs w:val="24"/>
        </w:rPr>
        <w:t>（6）</w:t>
      </w:r>
      <w:r w:rsidR="00B87DB1" w:rsidRPr="006E380C">
        <w:rPr>
          <w:rFonts w:ascii="宋体" w:hAnsi="宋体" w:hint="eastAsia"/>
          <w:sz w:val="24"/>
          <w:szCs w:val="24"/>
        </w:rPr>
        <w:t>对每个工程项目中的施工管理及作业人员建立劳务档案档</w:t>
      </w:r>
      <w:r w:rsidR="00B87DB1">
        <w:rPr>
          <w:rFonts w:ascii="宋体" w:hAnsi="宋体" w:hint="eastAsia"/>
          <w:sz w:val="24"/>
          <w:szCs w:val="24"/>
        </w:rPr>
        <w:t>案中有关情况在《河南省</w:t>
      </w:r>
      <w:r w:rsidR="00B87DB1" w:rsidRPr="006E380C">
        <w:rPr>
          <w:rFonts w:ascii="宋体" w:hAnsi="宋体" w:hint="eastAsia"/>
          <w:sz w:val="24"/>
          <w:szCs w:val="24"/>
        </w:rPr>
        <w:t>建筑业企业信息管理系统》中按规定如实填报</w:t>
      </w:r>
      <w:r w:rsidR="00B87DB1">
        <w:rPr>
          <w:rFonts w:ascii="宋体" w:hAnsi="宋体" w:hint="eastAsia"/>
          <w:sz w:val="24"/>
          <w:szCs w:val="24"/>
        </w:rPr>
        <w:t>，</w:t>
      </w:r>
      <w:r w:rsidR="00B87DB1" w:rsidRPr="006E380C">
        <w:rPr>
          <w:rFonts w:ascii="宋体" w:hAnsi="宋体" w:hint="eastAsia"/>
          <w:sz w:val="24"/>
          <w:szCs w:val="24"/>
        </w:rPr>
        <w:t>人员发生变更时</w:t>
      </w:r>
      <w:r w:rsidR="00B87DB1">
        <w:rPr>
          <w:rFonts w:ascii="宋体" w:hAnsi="宋体" w:hint="eastAsia"/>
          <w:sz w:val="24"/>
          <w:szCs w:val="24"/>
        </w:rPr>
        <w:t>，</w:t>
      </w:r>
      <w:r w:rsidR="00B87DB1" w:rsidRPr="006E380C">
        <w:rPr>
          <w:rFonts w:ascii="宋体" w:hAnsi="宋体" w:hint="eastAsia"/>
          <w:sz w:val="24"/>
          <w:szCs w:val="24"/>
        </w:rPr>
        <w:t>在变更后7个工作日在建筑信息管理系统中作相应变更。</w:t>
      </w:r>
    </w:p>
    <w:p w:rsidR="00B87DB1" w:rsidRDefault="003B3EE9" w:rsidP="00B87DB1">
      <w:pPr>
        <w:spacing w:line="360" w:lineRule="auto"/>
        <w:ind w:firstLineChars="200" w:firstLine="480"/>
        <w:jc w:val="left"/>
        <w:rPr>
          <w:rFonts w:ascii="宋体" w:hAnsi="宋体"/>
          <w:sz w:val="24"/>
          <w:szCs w:val="24"/>
        </w:rPr>
      </w:pPr>
      <w:r>
        <w:rPr>
          <w:rFonts w:ascii="宋体" w:hAnsi="宋体" w:hint="eastAsia"/>
          <w:sz w:val="24"/>
          <w:szCs w:val="24"/>
        </w:rPr>
        <w:t>（7）</w:t>
      </w:r>
      <w:r w:rsidR="00B87DB1" w:rsidRPr="006E380C">
        <w:rPr>
          <w:rFonts w:ascii="宋体" w:hAnsi="宋体" w:hint="eastAsia"/>
          <w:sz w:val="24"/>
          <w:szCs w:val="24"/>
        </w:rPr>
        <w:t>工程施工进厂前向承包人要求提供劳务人员资料如下</w:t>
      </w:r>
      <w:r w:rsidR="00B87DB1">
        <w:rPr>
          <w:rFonts w:ascii="宋体" w:hAnsi="宋体" w:hint="eastAsia"/>
          <w:sz w:val="24"/>
          <w:szCs w:val="24"/>
        </w:rPr>
        <w:t>：:</w:t>
      </w:r>
    </w:p>
    <w:p w:rsidR="00B87DB1"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1）</w:t>
      </w:r>
      <w:r w:rsidRPr="006E380C">
        <w:rPr>
          <w:rFonts w:ascii="宋体" w:hAnsi="宋体" w:hint="eastAsia"/>
          <w:sz w:val="24"/>
          <w:szCs w:val="24"/>
        </w:rPr>
        <w:t>进</w:t>
      </w:r>
      <w:r>
        <w:rPr>
          <w:rFonts w:ascii="宋体" w:hAnsi="宋体" w:hint="eastAsia"/>
          <w:sz w:val="24"/>
          <w:szCs w:val="24"/>
        </w:rPr>
        <w:t>场</w:t>
      </w:r>
      <w:r w:rsidRPr="006E380C">
        <w:rPr>
          <w:rFonts w:ascii="宋体" w:hAnsi="宋体" w:hint="eastAsia"/>
          <w:sz w:val="24"/>
          <w:szCs w:val="24"/>
        </w:rPr>
        <w:t>施工人员花名册</w:t>
      </w:r>
    </w:p>
    <w:p w:rsidR="00B87DB1"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2）</w:t>
      </w:r>
      <w:r w:rsidRPr="006E380C">
        <w:rPr>
          <w:rFonts w:ascii="宋体" w:hAnsi="宋体" w:hint="eastAsia"/>
          <w:sz w:val="24"/>
          <w:szCs w:val="24"/>
        </w:rPr>
        <w:t>身份证复印件</w:t>
      </w:r>
    </w:p>
    <w:p w:rsidR="00B87DB1"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3）</w:t>
      </w:r>
      <w:r w:rsidRPr="006E380C">
        <w:rPr>
          <w:rFonts w:ascii="宋体" w:hAnsi="宋体" w:hint="eastAsia"/>
          <w:sz w:val="24"/>
          <w:szCs w:val="24"/>
        </w:rPr>
        <w:t>合法有效的劳动合同</w:t>
      </w:r>
    </w:p>
    <w:p w:rsidR="00B87DB1"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4）</w:t>
      </w:r>
      <w:r w:rsidRPr="006E380C">
        <w:rPr>
          <w:rFonts w:ascii="宋体" w:hAnsi="宋体" w:hint="eastAsia"/>
          <w:sz w:val="24"/>
          <w:szCs w:val="24"/>
        </w:rPr>
        <w:t>劳务企业施工队长上岗证书和授权委托书</w:t>
      </w:r>
    </w:p>
    <w:p w:rsidR="00B87DB1"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5）</w:t>
      </w:r>
      <w:r w:rsidRPr="006E380C">
        <w:rPr>
          <w:rFonts w:ascii="宋体" w:hAnsi="宋体" w:hint="eastAsia"/>
          <w:sz w:val="24"/>
          <w:szCs w:val="24"/>
        </w:rPr>
        <w:t>普法维权核查记录</w:t>
      </w:r>
    </w:p>
    <w:p w:rsidR="00B87DB1" w:rsidRDefault="003B3EE9" w:rsidP="00B87DB1">
      <w:pPr>
        <w:spacing w:line="360" w:lineRule="auto"/>
        <w:ind w:firstLineChars="200" w:firstLine="480"/>
        <w:rPr>
          <w:rFonts w:ascii="宋体" w:hAnsi="宋体"/>
          <w:sz w:val="24"/>
          <w:szCs w:val="24"/>
        </w:rPr>
      </w:pPr>
      <w:r>
        <w:rPr>
          <w:rFonts w:ascii="宋体" w:hAnsi="宋体" w:hint="eastAsia"/>
          <w:sz w:val="24"/>
          <w:szCs w:val="24"/>
        </w:rPr>
        <w:lastRenderedPageBreak/>
        <w:t>（8）</w:t>
      </w:r>
      <w:r w:rsidR="00B87DB1" w:rsidRPr="006E380C">
        <w:rPr>
          <w:rFonts w:ascii="宋体" w:hAnsi="宋体" w:hint="eastAsia"/>
          <w:sz w:val="24"/>
          <w:szCs w:val="24"/>
        </w:rPr>
        <w:t>建立农民工工资支付保障制度。严格规范用人单位工资支付行为</w:t>
      </w:r>
      <w:r w:rsidR="00B87DB1">
        <w:rPr>
          <w:rFonts w:ascii="宋体" w:hAnsi="宋体" w:hint="eastAsia"/>
          <w:sz w:val="24"/>
          <w:szCs w:val="24"/>
        </w:rPr>
        <w:t>，</w:t>
      </w:r>
      <w:r w:rsidR="00B87DB1" w:rsidRPr="006E380C">
        <w:rPr>
          <w:rFonts w:ascii="宋体" w:hAnsi="宋体" w:hint="eastAsia"/>
          <w:sz w:val="24"/>
          <w:szCs w:val="24"/>
        </w:rPr>
        <w:t>确保农民工工资按时足额发放给本人</w:t>
      </w:r>
      <w:r w:rsidR="00B87DB1">
        <w:rPr>
          <w:rFonts w:ascii="宋体" w:hAnsi="宋体" w:hint="eastAsia"/>
          <w:sz w:val="24"/>
          <w:szCs w:val="24"/>
        </w:rPr>
        <w:t>，</w:t>
      </w:r>
      <w:r w:rsidR="00B87DB1" w:rsidRPr="006E380C">
        <w:rPr>
          <w:rFonts w:ascii="宋体" w:hAnsi="宋体" w:hint="eastAsia"/>
          <w:sz w:val="24"/>
          <w:szCs w:val="24"/>
        </w:rPr>
        <w:t>做到工资发入月清月结或按劳动合同约定执行。</w:t>
      </w:r>
    </w:p>
    <w:p w:rsidR="00B87DB1" w:rsidRDefault="003B3EE9" w:rsidP="00B87DB1">
      <w:pPr>
        <w:spacing w:line="360" w:lineRule="auto"/>
        <w:ind w:firstLineChars="200" w:firstLine="480"/>
        <w:rPr>
          <w:rFonts w:ascii="宋体" w:hAnsi="宋体"/>
          <w:sz w:val="24"/>
          <w:szCs w:val="24"/>
        </w:rPr>
      </w:pPr>
      <w:r>
        <w:rPr>
          <w:rFonts w:ascii="宋体" w:hAnsi="宋体" w:hint="eastAsia"/>
          <w:sz w:val="24"/>
          <w:szCs w:val="24"/>
        </w:rPr>
        <w:t>（9）</w:t>
      </w:r>
      <w:r w:rsidR="00B87DB1" w:rsidRPr="006E380C">
        <w:rPr>
          <w:rFonts w:ascii="宋体" w:hAnsi="宋体" w:hint="eastAsia"/>
          <w:sz w:val="24"/>
          <w:szCs w:val="24"/>
        </w:rPr>
        <w:t>建立工资支付监控制度和工资保证金制度</w:t>
      </w:r>
      <w:r w:rsidR="00B87DB1">
        <w:rPr>
          <w:rFonts w:ascii="宋体" w:hAnsi="宋体" w:hint="eastAsia"/>
          <w:sz w:val="24"/>
          <w:szCs w:val="24"/>
        </w:rPr>
        <w:t>，</w:t>
      </w:r>
      <w:r w:rsidR="00B87DB1" w:rsidRPr="006E380C">
        <w:rPr>
          <w:rFonts w:ascii="宋体" w:hAnsi="宋体" w:hint="eastAsia"/>
          <w:sz w:val="24"/>
          <w:szCs w:val="24"/>
        </w:rPr>
        <w:t>从根本上解决拖欠、克扣农民工工资问题</w:t>
      </w:r>
      <w:r w:rsidR="00B87DB1">
        <w:rPr>
          <w:rFonts w:ascii="宋体" w:hAnsi="宋体" w:hint="eastAsia"/>
          <w:sz w:val="24"/>
          <w:szCs w:val="24"/>
        </w:rPr>
        <w:t>。</w:t>
      </w:r>
      <w:r w:rsidR="00B87DB1" w:rsidRPr="006E380C">
        <w:rPr>
          <w:rFonts w:ascii="宋体" w:hAnsi="宋体" w:hint="eastAsia"/>
          <w:sz w:val="24"/>
          <w:szCs w:val="24"/>
        </w:rPr>
        <w:t>工资支付不得低于</w:t>
      </w:r>
      <w:r w:rsidR="006B26A4">
        <w:rPr>
          <w:rFonts w:ascii="宋体" w:hAnsi="宋体" w:hint="eastAsia"/>
          <w:sz w:val="24"/>
          <w:szCs w:val="24"/>
        </w:rPr>
        <w:t>许昌</w:t>
      </w:r>
      <w:r w:rsidR="00B87DB1">
        <w:rPr>
          <w:rFonts w:ascii="宋体" w:hAnsi="宋体" w:hint="eastAsia"/>
          <w:sz w:val="24"/>
          <w:szCs w:val="24"/>
        </w:rPr>
        <w:t>市</w:t>
      </w:r>
      <w:r w:rsidR="00B87DB1" w:rsidRPr="006E380C">
        <w:rPr>
          <w:rFonts w:ascii="宋体" w:hAnsi="宋体" w:hint="eastAsia"/>
          <w:sz w:val="24"/>
          <w:szCs w:val="24"/>
        </w:rPr>
        <w:t>最底工资标准</w:t>
      </w:r>
      <w:r w:rsidR="00B87DB1">
        <w:rPr>
          <w:rFonts w:ascii="宋体" w:hAnsi="宋体" w:hint="eastAsia"/>
          <w:sz w:val="24"/>
          <w:szCs w:val="24"/>
        </w:rPr>
        <w:t>，</w:t>
      </w:r>
      <w:r w:rsidR="00B87DB1" w:rsidRPr="006E380C">
        <w:rPr>
          <w:rFonts w:ascii="宋体" w:hAnsi="宋体" w:hint="eastAsia"/>
          <w:sz w:val="24"/>
          <w:szCs w:val="24"/>
        </w:rPr>
        <w:t>并在工地现场公示栏进行公布</w:t>
      </w:r>
      <w:r w:rsidR="00B87DB1">
        <w:rPr>
          <w:rFonts w:ascii="宋体" w:hAnsi="宋体" w:hint="eastAsia"/>
          <w:sz w:val="24"/>
          <w:szCs w:val="24"/>
        </w:rPr>
        <w:t>，</w:t>
      </w:r>
      <w:r w:rsidR="00B87DB1" w:rsidRPr="006E380C">
        <w:rPr>
          <w:rFonts w:ascii="宋体" w:hAnsi="宋体" w:hint="eastAsia"/>
          <w:sz w:val="24"/>
          <w:szCs w:val="24"/>
        </w:rPr>
        <w:t>接受劳务作业人员的监督</w:t>
      </w:r>
      <w:r w:rsidR="00B87DB1">
        <w:rPr>
          <w:rFonts w:ascii="宋体" w:hAnsi="宋体" w:hint="eastAsia"/>
          <w:sz w:val="24"/>
          <w:szCs w:val="24"/>
        </w:rPr>
        <w:t>，</w:t>
      </w:r>
      <w:r w:rsidR="00B87DB1" w:rsidRPr="006E380C">
        <w:rPr>
          <w:rFonts w:ascii="宋体" w:hAnsi="宋体" w:hint="eastAsia"/>
          <w:sz w:val="24"/>
          <w:szCs w:val="24"/>
        </w:rPr>
        <w:t>不得以工程款拖欠、结算纠纷、垫资施工等理由随意克扣或无故拖欠</w:t>
      </w:r>
      <w:r w:rsidR="00B87DB1">
        <w:rPr>
          <w:rFonts w:ascii="宋体" w:hAnsi="宋体" w:hint="eastAsia"/>
          <w:sz w:val="24"/>
          <w:szCs w:val="24"/>
        </w:rPr>
        <w:t>。</w:t>
      </w:r>
    </w:p>
    <w:p w:rsidR="00B87DB1" w:rsidRPr="006E380C" w:rsidRDefault="003B3EE9" w:rsidP="00B87DB1">
      <w:pPr>
        <w:spacing w:line="360" w:lineRule="auto"/>
        <w:ind w:firstLineChars="200" w:firstLine="480"/>
        <w:rPr>
          <w:rFonts w:ascii="宋体" w:hAnsi="宋体"/>
          <w:sz w:val="24"/>
          <w:szCs w:val="24"/>
        </w:rPr>
      </w:pPr>
      <w:r>
        <w:rPr>
          <w:rFonts w:ascii="宋体" w:hAnsi="宋体" w:hint="eastAsia"/>
          <w:sz w:val="24"/>
          <w:szCs w:val="24"/>
        </w:rPr>
        <w:t>（10）</w:t>
      </w:r>
      <w:r w:rsidR="00B87DB1" w:rsidRPr="006E380C">
        <w:rPr>
          <w:rFonts w:ascii="宋体" w:hAnsi="宋体" w:hint="eastAsia"/>
          <w:sz w:val="24"/>
          <w:szCs w:val="24"/>
        </w:rPr>
        <w:t>承包人未依法签订书面劳务分包合同或未办理书面劳务分包合</w:t>
      </w:r>
      <w:r w:rsidR="00B87DB1">
        <w:rPr>
          <w:rFonts w:ascii="宋体" w:hAnsi="宋体" w:hint="eastAsia"/>
          <w:sz w:val="24"/>
          <w:szCs w:val="24"/>
        </w:rPr>
        <w:t>同及在京施工人员备案不得进场施工。</w:t>
      </w:r>
    </w:p>
    <w:p w:rsidR="00B87DB1" w:rsidRDefault="003B3EE9" w:rsidP="00B87DB1">
      <w:pPr>
        <w:spacing w:line="360" w:lineRule="auto"/>
        <w:ind w:firstLineChars="200" w:firstLine="480"/>
        <w:rPr>
          <w:rFonts w:ascii="宋体" w:hAnsi="宋体"/>
          <w:sz w:val="24"/>
          <w:szCs w:val="24"/>
        </w:rPr>
      </w:pPr>
      <w:r>
        <w:rPr>
          <w:rFonts w:ascii="宋体" w:hAnsi="宋体" w:hint="eastAsia"/>
          <w:sz w:val="24"/>
          <w:szCs w:val="24"/>
        </w:rPr>
        <w:t>（11）</w:t>
      </w:r>
      <w:r w:rsidR="00B87DB1" w:rsidRPr="006E380C">
        <w:rPr>
          <w:rFonts w:ascii="宋体" w:hAnsi="宋体" w:hint="eastAsia"/>
          <w:sz w:val="24"/>
          <w:szCs w:val="24"/>
        </w:rPr>
        <w:t>按月审核工资表、考勤表、人员流动情况记录、包工作业工作</w:t>
      </w:r>
      <w:r w:rsidR="00B87DB1">
        <w:rPr>
          <w:rFonts w:ascii="宋体" w:hAnsi="宋体" w:hint="eastAsia"/>
          <w:sz w:val="24"/>
          <w:szCs w:val="24"/>
        </w:rPr>
        <w:t>量完成登记表、建立建筑劳务用工档案。</w:t>
      </w:r>
    </w:p>
    <w:p w:rsidR="0046309A" w:rsidRDefault="0046309A">
      <w:pPr>
        <w:widowControl/>
        <w:jc w:val="left"/>
        <w:rPr>
          <w:rFonts w:ascii="宋体" w:hAnsi="宋体"/>
          <w:b/>
          <w:sz w:val="24"/>
          <w:szCs w:val="24"/>
        </w:rPr>
      </w:pPr>
      <w:r>
        <w:rPr>
          <w:rFonts w:ascii="宋体" w:hAnsi="宋体"/>
          <w:b/>
          <w:sz w:val="24"/>
          <w:szCs w:val="24"/>
        </w:rPr>
        <w:br w:type="page"/>
      </w:r>
    </w:p>
    <w:p w:rsidR="00F05154" w:rsidRPr="0046309A" w:rsidRDefault="00F05154" w:rsidP="0046309A">
      <w:pPr>
        <w:spacing w:line="360" w:lineRule="auto"/>
        <w:jc w:val="left"/>
        <w:outlineLvl w:val="2"/>
        <w:rPr>
          <w:rFonts w:ascii="宋体" w:hAnsi="宋体"/>
          <w:b/>
          <w:sz w:val="24"/>
          <w:szCs w:val="24"/>
        </w:rPr>
      </w:pPr>
      <w:r w:rsidRPr="0046309A">
        <w:rPr>
          <w:rFonts w:ascii="宋体" w:hAnsi="宋体" w:hint="eastAsia"/>
          <w:b/>
          <w:sz w:val="24"/>
          <w:szCs w:val="24"/>
        </w:rPr>
        <w:lastRenderedPageBreak/>
        <w:t>3.进度</w:t>
      </w:r>
      <w:r w:rsidRPr="0046309A">
        <w:rPr>
          <w:rFonts w:ascii="宋体" w:hAnsi="宋体"/>
          <w:b/>
          <w:sz w:val="24"/>
          <w:szCs w:val="24"/>
        </w:rPr>
        <w:t>控制</w:t>
      </w:r>
    </w:p>
    <w:p w:rsidR="00F05154" w:rsidRPr="00D04E0C" w:rsidRDefault="00F05154" w:rsidP="0046309A">
      <w:pPr>
        <w:spacing w:line="360" w:lineRule="auto"/>
        <w:jc w:val="left"/>
        <w:outlineLvl w:val="3"/>
        <w:rPr>
          <w:rFonts w:ascii="宋体" w:hAnsi="宋体"/>
          <w:b/>
          <w:sz w:val="24"/>
          <w:szCs w:val="24"/>
        </w:rPr>
      </w:pPr>
      <w:r w:rsidRPr="00D04E0C">
        <w:rPr>
          <w:rFonts w:ascii="宋体" w:hAnsi="宋体" w:hint="eastAsia"/>
          <w:b/>
          <w:sz w:val="24"/>
          <w:szCs w:val="24"/>
        </w:rPr>
        <w:t>3.1对</w:t>
      </w:r>
      <w:r w:rsidRPr="00D04E0C">
        <w:rPr>
          <w:rFonts w:ascii="宋体" w:hAnsi="宋体"/>
          <w:b/>
          <w:sz w:val="24"/>
          <w:szCs w:val="24"/>
        </w:rPr>
        <w:t>总体进度目标的合理分解</w:t>
      </w:r>
    </w:p>
    <w:p w:rsidR="00B87DB1" w:rsidRDefault="00D04E0C" w:rsidP="00B87DB1">
      <w:pPr>
        <w:spacing w:line="360" w:lineRule="auto"/>
        <w:ind w:firstLineChars="200" w:firstLine="480"/>
        <w:jc w:val="left"/>
        <w:rPr>
          <w:rFonts w:ascii="宋体" w:hAnsi="宋体"/>
          <w:sz w:val="24"/>
          <w:szCs w:val="24"/>
        </w:rPr>
      </w:pPr>
      <w:r>
        <w:rPr>
          <w:rFonts w:ascii="宋体" w:hAnsi="宋体" w:hint="eastAsia"/>
          <w:sz w:val="24"/>
          <w:szCs w:val="24"/>
        </w:rPr>
        <w:t>监理服务期</w:t>
      </w:r>
      <w:r>
        <w:rPr>
          <w:rFonts w:ascii="宋体" w:hAnsi="宋体"/>
          <w:sz w:val="24"/>
          <w:szCs w:val="24"/>
        </w:rPr>
        <w:t>：接招标单位书面通知起至质量保修期结束</w:t>
      </w:r>
    </w:p>
    <w:p w:rsidR="00D04E0C" w:rsidRPr="00D04E0C" w:rsidRDefault="00D04E0C" w:rsidP="00B87DB1">
      <w:pPr>
        <w:spacing w:line="360" w:lineRule="auto"/>
        <w:ind w:firstLineChars="200" w:firstLine="480"/>
        <w:jc w:val="left"/>
        <w:rPr>
          <w:rFonts w:ascii="宋体" w:hAnsi="宋体" w:hint="eastAsia"/>
          <w:sz w:val="24"/>
          <w:szCs w:val="24"/>
        </w:rPr>
      </w:pPr>
      <w:r>
        <w:rPr>
          <w:rFonts w:ascii="宋体" w:hAnsi="宋体" w:hint="eastAsia"/>
          <w:sz w:val="24"/>
          <w:szCs w:val="24"/>
        </w:rPr>
        <w:t>总体</w:t>
      </w:r>
      <w:r>
        <w:rPr>
          <w:rFonts w:ascii="宋体" w:hAnsi="宋体"/>
          <w:sz w:val="24"/>
          <w:szCs w:val="24"/>
        </w:rPr>
        <w:t>进度目标：</w:t>
      </w:r>
      <w:r w:rsidR="006B26A4">
        <w:rPr>
          <w:rFonts w:ascii="宋体" w:hAnsi="宋体" w:hint="eastAsia"/>
          <w:sz w:val="24"/>
          <w:szCs w:val="24"/>
        </w:rPr>
        <w:t>控制在</w:t>
      </w:r>
      <w:r>
        <w:rPr>
          <w:rFonts w:ascii="宋体" w:hAnsi="宋体"/>
          <w:sz w:val="24"/>
          <w:szCs w:val="24"/>
        </w:rPr>
        <w:t>施工进度要求内完工</w:t>
      </w:r>
    </w:p>
    <w:p w:rsidR="00B87DB1" w:rsidRPr="00610648" w:rsidRDefault="003B3EE9" w:rsidP="00B87DB1">
      <w:pPr>
        <w:spacing w:line="360" w:lineRule="auto"/>
        <w:ind w:firstLineChars="200" w:firstLine="482"/>
        <w:jc w:val="left"/>
        <w:rPr>
          <w:rFonts w:ascii="宋体" w:hAnsi="宋体"/>
          <w:b/>
          <w:sz w:val="24"/>
          <w:szCs w:val="24"/>
        </w:rPr>
      </w:pPr>
      <w:r>
        <w:rPr>
          <w:rFonts w:ascii="宋体" w:hAnsi="宋体"/>
          <w:b/>
          <w:sz w:val="24"/>
          <w:szCs w:val="24"/>
        </w:rPr>
        <w:t>3.1.1</w:t>
      </w:r>
      <w:r w:rsidR="00B87DB1" w:rsidRPr="00610648">
        <w:rPr>
          <w:rFonts w:ascii="宋体" w:hAnsi="宋体" w:hint="eastAsia"/>
          <w:b/>
          <w:sz w:val="24"/>
          <w:szCs w:val="24"/>
        </w:rPr>
        <w:t>对实现工期目标的理解</w:t>
      </w:r>
    </w:p>
    <w:p w:rsidR="00B87DB1" w:rsidRPr="006E380C" w:rsidRDefault="00B87DB1" w:rsidP="00B87DB1">
      <w:pPr>
        <w:spacing w:line="360" w:lineRule="auto"/>
        <w:ind w:firstLineChars="200" w:firstLine="480"/>
        <w:rPr>
          <w:rFonts w:ascii="宋体" w:hAnsi="宋体"/>
          <w:sz w:val="24"/>
          <w:szCs w:val="24"/>
        </w:rPr>
      </w:pPr>
      <w:r w:rsidRPr="006E380C">
        <w:rPr>
          <w:rFonts w:ascii="宋体" w:hAnsi="宋体" w:hint="eastAsia"/>
          <w:sz w:val="24"/>
          <w:szCs w:val="24"/>
        </w:rPr>
        <w:t>工程形象进度是业主最关心的目标之一，工程能否按预定工期保质保量完工，能否顺利地投入使用，直接影响业主企业的生产经营活动，影响业主投资目标的完整实现，也是业主企业领导关注的目标。工程形象进度的快慢和节点工期目标的实现，也直接体现了承包人的技术水平、管理能力、组织协调能力和施工机械装备水平、人员素质高低。因此，抓好工程建设进度就等于抓住了项目龙头。</w:t>
      </w:r>
    </w:p>
    <w:p w:rsidR="00B87DB1" w:rsidRPr="00610648" w:rsidRDefault="003B3EE9" w:rsidP="00B87DB1">
      <w:pPr>
        <w:spacing w:line="360" w:lineRule="auto"/>
        <w:ind w:firstLineChars="200" w:firstLine="482"/>
        <w:jc w:val="left"/>
        <w:rPr>
          <w:rFonts w:ascii="宋体" w:hAnsi="宋体"/>
          <w:b/>
          <w:sz w:val="24"/>
          <w:szCs w:val="24"/>
        </w:rPr>
      </w:pPr>
      <w:r>
        <w:rPr>
          <w:rFonts w:ascii="宋体" w:hAnsi="宋体"/>
          <w:b/>
          <w:sz w:val="24"/>
          <w:szCs w:val="24"/>
        </w:rPr>
        <w:t>3.1.2</w:t>
      </w:r>
      <w:r w:rsidR="00B87DB1" w:rsidRPr="00610648">
        <w:rPr>
          <w:rFonts w:ascii="宋体" w:hAnsi="宋体" w:hint="eastAsia"/>
          <w:b/>
          <w:sz w:val="24"/>
          <w:szCs w:val="24"/>
        </w:rPr>
        <w:t>对实现工期目标的可行性论述</w:t>
      </w:r>
    </w:p>
    <w:p w:rsidR="00B87DB1" w:rsidRPr="006E380C" w:rsidRDefault="00B87DB1" w:rsidP="00B87DB1">
      <w:pPr>
        <w:spacing w:line="360" w:lineRule="auto"/>
        <w:ind w:firstLineChars="200" w:firstLine="480"/>
        <w:rPr>
          <w:rFonts w:ascii="宋体" w:hAnsi="宋体"/>
          <w:sz w:val="24"/>
          <w:szCs w:val="24"/>
        </w:rPr>
      </w:pPr>
      <w:r w:rsidRPr="006E380C">
        <w:rPr>
          <w:rFonts w:ascii="宋体" w:hAnsi="宋体" w:hint="eastAsia"/>
          <w:sz w:val="24"/>
          <w:szCs w:val="24"/>
        </w:rPr>
        <w:t>为了确保本工程工期目标的实现，结合其它类似工程的实践经验，加上该工程自身的特点，排出本工程施工总进度计划，现对此进度计划的可行性进行分析如下：</w:t>
      </w:r>
    </w:p>
    <w:p w:rsidR="00B87DB1" w:rsidRPr="006E380C" w:rsidRDefault="00B87DB1" w:rsidP="00B87DB1">
      <w:pPr>
        <w:spacing w:line="360" w:lineRule="auto"/>
        <w:ind w:firstLineChars="200" w:firstLine="480"/>
        <w:rPr>
          <w:rFonts w:ascii="宋体" w:hAnsi="宋体"/>
          <w:sz w:val="24"/>
          <w:szCs w:val="24"/>
        </w:rPr>
      </w:pPr>
      <w:r>
        <w:rPr>
          <w:rFonts w:ascii="宋体" w:hAnsi="宋体" w:hint="eastAsia"/>
          <w:sz w:val="24"/>
          <w:szCs w:val="24"/>
        </w:rPr>
        <w:t>（1）</w:t>
      </w:r>
      <w:r w:rsidRPr="006E380C">
        <w:rPr>
          <w:rFonts w:ascii="宋体" w:hAnsi="宋体" w:hint="eastAsia"/>
          <w:sz w:val="24"/>
          <w:szCs w:val="24"/>
        </w:rPr>
        <w:t>本市目前有充足的劳动力，能够组织精良的施工队伍，为工程进度计划的实现提供了有效的劳动力保障。各种专业施工作业班组要求必须是熟练的技术工人，充分发挥其主观能动性。尤其是对采用新材料、新工艺部位的施工，更要严格要求精良施工队伍挑选，以确保施工进度的正常进行。</w:t>
      </w:r>
    </w:p>
    <w:p w:rsidR="00B87DB1" w:rsidRPr="006E380C" w:rsidRDefault="00B87DB1" w:rsidP="00B87DB1">
      <w:pPr>
        <w:spacing w:line="360" w:lineRule="auto"/>
        <w:ind w:firstLineChars="200" w:firstLine="480"/>
        <w:rPr>
          <w:rFonts w:ascii="宋体" w:hAnsi="宋体"/>
          <w:sz w:val="24"/>
          <w:szCs w:val="24"/>
        </w:rPr>
      </w:pPr>
      <w:r>
        <w:rPr>
          <w:rFonts w:ascii="宋体" w:hAnsi="宋体" w:hint="eastAsia"/>
          <w:sz w:val="24"/>
          <w:szCs w:val="24"/>
        </w:rPr>
        <w:t>（2）</w:t>
      </w:r>
      <w:r w:rsidRPr="006E380C">
        <w:rPr>
          <w:rFonts w:ascii="宋体" w:hAnsi="宋体" w:hint="eastAsia"/>
          <w:sz w:val="24"/>
          <w:szCs w:val="24"/>
        </w:rPr>
        <w:t>本地区有多个建材市场，各种建筑材料采购便利，且有充足的地方材料如砂、石，供应商诚实、守信，为工程进度计划的实现提供了有效的保障，确保生产机制有次序地运行。</w:t>
      </w:r>
    </w:p>
    <w:p w:rsidR="00B87DB1" w:rsidRPr="006E380C" w:rsidRDefault="00B87DB1" w:rsidP="00B87DB1">
      <w:pPr>
        <w:spacing w:line="360" w:lineRule="auto"/>
        <w:ind w:firstLineChars="200" w:firstLine="480"/>
        <w:rPr>
          <w:rFonts w:ascii="宋体" w:hAnsi="宋体"/>
          <w:sz w:val="24"/>
          <w:szCs w:val="24"/>
        </w:rPr>
      </w:pPr>
      <w:r>
        <w:rPr>
          <w:rFonts w:ascii="宋体" w:hAnsi="宋体" w:hint="eastAsia"/>
          <w:sz w:val="24"/>
          <w:szCs w:val="24"/>
        </w:rPr>
        <w:t>（3）</w:t>
      </w:r>
      <w:r w:rsidRPr="006E380C">
        <w:rPr>
          <w:rFonts w:ascii="宋体" w:hAnsi="宋体" w:hint="eastAsia"/>
          <w:sz w:val="24"/>
          <w:szCs w:val="24"/>
        </w:rPr>
        <w:t>建筑现场施工大多采用塔吊，而塔吊运输材料速度快，运输量较大，而又不占用场地，安全性能又好，适合本工程施工需要，施工场地较大，便于材料加工设备充分发挥机械效能，材料周转快，为工程的正常进行提供了条件。</w:t>
      </w:r>
    </w:p>
    <w:p w:rsidR="00B87DB1" w:rsidRPr="006E380C" w:rsidRDefault="00B87DB1" w:rsidP="00B87DB1">
      <w:pPr>
        <w:spacing w:line="360" w:lineRule="auto"/>
        <w:ind w:firstLineChars="200" w:firstLine="480"/>
        <w:rPr>
          <w:rFonts w:ascii="宋体" w:hAnsi="宋体"/>
          <w:sz w:val="24"/>
          <w:szCs w:val="24"/>
        </w:rPr>
      </w:pPr>
      <w:r>
        <w:rPr>
          <w:rFonts w:ascii="宋体" w:hAnsi="宋体" w:hint="eastAsia"/>
          <w:sz w:val="24"/>
          <w:szCs w:val="24"/>
        </w:rPr>
        <w:t>（4）</w:t>
      </w:r>
      <w:r w:rsidRPr="006E380C">
        <w:rPr>
          <w:rFonts w:ascii="宋体" w:hAnsi="宋体" w:hint="eastAsia"/>
          <w:sz w:val="24"/>
          <w:szCs w:val="24"/>
        </w:rPr>
        <w:t>本工程资金到位，足以保证工程资金供应，能够按时支付工程款，是工程开展的前提，并为进度计划的实现提供了有效的保障。</w:t>
      </w:r>
    </w:p>
    <w:p w:rsidR="00B87DB1" w:rsidRPr="006E380C" w:rsidRDefault="00B87DB1" w:rsidP="00B87DB1">
      <w:pPr>
        <w:spacing w:line="360" w:lineRule="auto"/>
        <w:ind w:firstLineChars="200" w:firstLine="480"/>
        <w:rPr>
          <w:rFonts w:ascii="宋体" w:hAnsi="宋体"/>
          <w:sz w:val="24"/>
          <w:szCs w:val="24"/>
        </w:rPr>
      </w:pPr>
      <w:r>
        <w:rPr>
          <w:rFonts w:ascii="宋体" w:hAnsi="宋体" w:hint="eastAsia"/>
          <w:sz w:val="24"/>
          <w:szCs w:val="24"/>
        </w:rPr>
        <w:t>（5）</w:t>
      </w:r>
      <w:r w:rsidRPr="006E380C">
        <w:rPr>
          <w:rFonts w:ascii="宋体" w:hAnsi="宋体" w:hint="eastAsia"/>
          <w:sz w:val="24"/>
          <w:szCs w:val="24"/>
        </w:rPr>
        <w:t>要求施工时必须土建、安装工程交叉配合进行，施工安排上实施两班作业制，有效地缩短日历工期和加快工程进度。</w:t>
      </w:r>
    </w:p>
    <w:p w:rsidR="00B87DB1" w:rsidRPr="006E380C" w:rsidRDefault="00B87DB1" w:rsidP="00B87DB1">
      <w:pPr>
        <w:spacing w:line="360" w:lineRule="auto"/>
        <w:ind w:firstLineChars="200" w:firstLine="480"/>
        <w:rPr>
          <w:rFonts w:ascii="宋体" w:hAnsi="宋体"/>
          <w:sz w:val="24"/>
          <w:szCs w:val="24"/>
        </w:rPr>
      </w:pPr>
      <w:r>
        <w:rPr>
          <w:rFonts w:ascii="宋体" w:hAnsi="宋体" w:hint="eastAsia"/>
          <w:sz w:val="24"/>
          <w:szCs w:val="24"/>
        </w:rPr>
        <w:t>（6）</w:t>
      </w:r>
      <w:r w:rsidRPr="006E380C">
        <w:rPr>
          <w:rFonts w:ascii="宋体" w:hAnsi="宋体" w:hint="eastAsia"/>
          <w:sz w:val="24"/>
          <w:szCs w:val="24"/>
        </w:rPr>
        <w:t>商品混凝土具有施工速度快、质量好、效率高、占地少等优点。为确</w:t>
      </w:r>
      <w:r w:rsidRPr="006E380C">
        <w:rPr>
          <w:rFonts w:ascii="宋体" w:hAnsi="宋体" w:hint="eastAsia"/>
          <w:sz w:val="24"/>
          <w:szCs w:val="24"/>
        </w:rPr>
        <w:lastRenderedPageBreak/>
        <w:t>保工程进度，建议施工时采用商品混凝土。</w:t>
      </w:r>
    </w:p>
    <w:p w:rsidR="00B87DB1" w:rsidRPr="006E380C" w:rsidRDefault="00B87DB1" w:rsidP="00B87DB1">
      <w:pPr>
        <w:spacing w:line="360" w:lineRule="auto"/>
        <w:ind w:firstLineChars="200" w:firstLine="480"/>
        <w:rPr>
          <w:rFonts w:ascii="宋体" w:hAnsi="宋体"/>
          <w:sz w:val="24"/>
          <w:szCs w:val="24"/>
        </w:rPr>
      </w:pPr>
      <w:r>
        <w:rPr>
          <w:rFonts w:ascii="宋体" w:hAnsi="宋体" w:hint="eastAsia"/>
          <w:sz w:val="24"/>
          <w:szCs w:val="24"/>
        </w:rPr>
        <w:t>（7）</w:t>
      </w:r>
      <w:r w:rsidRPr="006E380C">
        <w:rPr>
          <w:rFonts w:ascii="宋体" w:hAnsi="宋体" w:hint="eastAsia"/>
          <w:sz w:val="24"/>
          <w:szCs w:val="24"/>
        </w:rPr>
        <w:t>现场测量一般是工程定位采用全站仪（经纬仪）和水准仪。水平控制采用精密水准仪，对路面标高进行准确水平控制。</w:t>
      </w:r>
    </w:p>
    <w:p w:rsidR="00B87DB1" w:rsidRPr="006E380C" w:rsidRDefault="00B87DB1" w:rsidP="00B87DB1">
      <w:pPr>
        <w:spacing w:line="360" w:lineRule="auto"/>
        <w:ind w:firstLineChars="200" w:firstLine="480"/>
        <w:rPr>
          <w:rFonts w:ascii="宋体" w:hAnsi="宋体"/>
          <w:sz w:val="24"/>
          <w:szCs w:val="24"/>
        </w:rPr>
      </w:pPr>
      <w:r>
        <w:rPr>
          <w:rFonts w:ascii="宋体" w:hAnsi="宋体" w:hint="eastAsia"/>
          <w:sz w:val="24"/>
          <w:szCs w:val="24"/>
        </w:rPr>
        <w:t>（8）</w:t>
      </w:r>
      <w:r w:rsidRPr="006E380C">
        <w:rPr>
          <w:rFonts w:ascii="宋体" w:hAnsi="宋体" w:hint="eastAsia"/>
          <w:sz w:val="24"/>
          <w:szCs w:val="24"/>
        </w:rPr>
        <w:t>本地区挖土施工多采用挖掘机挖土，自卸汽车运土，能满足施工需要，且能保证工程进度的要求。</w:t>
      </w:r>
    </w:p>
    <w:p w:rsidR="00B87DB1" w:rsidRPr="006E380C" w:rsidRDefault="00B87DB1" w:rsidP="00B87DB1">
      <w:pPr>
        <w:spacing w:line="360" w:lineRule="auto"/>
        <w:ind w:firstLineChars="200" w:firstLine="480"/>
        <w:rPr>
          <w:rFonts w:ascii="宋体" w:hAnsi="宋体"/>
          <w:sz w:val="24"/>
          <w:szCs w:val="24"/>
        </w:rPr>
      </w:pPr>
      <w:r>
        <w:rPr>
          <w:rFonts w:ascii="宋体" w:hAnsi="宋体" w:hint="eastAsia"/>
          <w:sz w:val="24"/>
          <w:szCs w:val="24"/>
        </w:rPr>
        <w:t>（9）</w:t>
      </w:r>
      <w:r w:rsidRPr="006E380C">
        <w:rPr>
          <w:rFonts w:ascii="宋体" w:hAnsi="宋体" w:hint="eastAsia"/>
          <w:sz w:val="24"/>
          <w:szCs w:val="24"/>
        </w:rPr>
        <w:t>定期数字计算统计分析形象进度完成情况和资源供给配置情况，并分析关键工作和关键线路中影响进度方面的各种原因，对进度滞后建议施工单位采取预防措施和赶工措施。</w:t>
      </w:r>
    </w:p>
    <w:p w:rsidR="00B87DB1" w:rsidRPr="006E380C" w:rsidRDefault="00B87DB1" w:rsidP="00B87DB1">
      <w:pPr>
        <w:spacing w:line="360" w:lineRule="auto"/>
        <w:ind w:firstLineChars="200" w:firstLine="480"/>
        <w:rPr>
          <w:rFonts w:ascii="宋体" w:hAnsi="宋体"/>
          <w:sz w:val="24"/>
          <w:szCs w:val="24"/>
        </w:rPr>
      </w:pPr>
      <w:r>
        <w:rPr>
          <w:rFonts w:ascii="宋体" w:hAnsi="宋体" w:hint="eastAsia"/>
          <w:sz w:val="24"/>
          <w:szCs w:val="24"/>
        </w:rPr>
        <w:t>（10）</w:t>
      </w:r>
      <w:r w:rsidRPr="006E380C">
        <w:rPr>
          <w:rFonts w:ascii="宋体" w:hAnsi="宋体" w:hint="eastAsia"/>
          <w:sz w:val="24"/>
          <w:szCs w:val="24"/>
        </w:rPr>
        <w:t>定期召开进度完成情况专题会议，协调各参建方的有关问题，推动各项工作的有效实施，明确责任和工期节点要求，监理认真落实会议要求，督促施工单位按会议精神实施。</w:t>
      </w:r>
    </w:p>
    <w:p w:rsidR="00B87DB1" w:rsidRPr="006E380C" w:rsidRDefault="00B87DB1" w:rsidP="00B87DB1">
      <w:pPr>
        <w:spacing w:line="360" w:lineRule="auto"/>
        <w:ind w:firstLineChars="200" w:firstLine="480"/>
        <w:rPr>
          <w:rFonts w:ascii="宋体" w:hAnsi="宋体"/>
          <w:sz w:val="24"/>
          <w:szCs w:val="24"/>
        </w:rPr>
      </w:pPr>
      <w:r>
        <w:rPr>
          <w:rFonts w:ascii="宋体" w:hAnsi="宋体" w:hint="eastAsia"/>
          <w:sz w:val="24"/>
          <w:szCs w:val="24"/>
        </w:rPr>
        <w:t>（11）</w:t>
      </w:r>
      <w:r w:rsidRPr="006E380C">
        <w:rPr>
          <w:rFonts w:ascii="宋体" w:hAnsi="宋体" w:hint="eastAsia"/>
          <w:sz w:val="24"/>
          <w:szCs w:val="24"/>
        </w:rPr>
        <w:t>本工程整个施工期较长，对工程进度产生一定影响，因此应要求施工单位合理组织施工，力求使影响程度降至最低。</w:t>
      </w:r>
    </w:p>
    <w:p w:rsidR="00B87DB1" w:rsidRPr="006E380C" w:rsidRDefault="00B87DB1" w:rsidP="00B87DB1">
      <w:pPr>
        <w:spacing w:line="360" w:lineRule="auto"/>
        <w:ind w:firstLineChars="200" w:firstLine="480"/>
        <w:rPr>
          <w:rFonts w:ascii="宋体" w:hAnsi="宋体"/>
          <w:sz w:val="24"/>
          <w:szCs w:val="24"/>
        </w:rPr>
      </w:pPr>
      <w:r>
        <w:rPr>
          <w:rFonts w:ascii="宋体" w:hAnsi="宋体" w:hint="eastAsia"/>
          <w:sz w:val="24"/>
          <w:szCs w:val="24"/>
        </w:rPr>
        <w:t>（12）</w:t>
      </w:r>
      <w:r w:rsidRPr="006E380C">
        <w:rPr>
          <w:rFonts w:ascii="宋体" w:hAnsi="宋体" w:hint="eastAsia"/>
          <w:sz w:val="24"/>
          <w:szCs w:val="24"/>
        </w:rPr>
        <w:t>督促施工单位正确处理好工程进度、质量和安全三者之间的关系。实践证明：赶工期时施工单位往往不重视安全和质量。为此监理重点关注以下几项环节：</w:t>
      </w:r>
    </w:p>
    <w:p w:rsidR="00B87DB1" w:rsidRPr="006E380C" w:rsidRDefault="00B87DB1" w:rsidP="00B87DB1">
      <w:pPr>
        <w:spacing w:line="360" w:lineRule="auto"/>
        <w:ind w:firstLineChars="200" w:firstLine="480"/>
        <w:jc w:val="left"/>
        <w:rPr>
          <w:rFonts w:ascii="宋体" w:hAnsi="宋体"/>
          <w:sz w:val="24"/>
          <w:szCs w:val="24"/>
        </w:rPr>
      </w:pPr>
      <w:r>
        <w:rPr>
          <w:rFonts w:ascii="宋体" w:hAnsi="宋体"/>
          <w:sz w:val="24"/>
          <w:szCs w:val="24"/>
        </w:rPr>
        <w:t>1</w:t>
      </w:r>
      <w:r>
        <w:rPr>
          <w:rFonts w:ascii="宋体" w:hAnsi="宋体" w:hint="eastAsia"/>
          <w:sz w:val="24"/>
          <w:szCs w:val="24"/>
        </w:rPr>
        <w:t>）</w:t>
      </w:r>
      <w:r w:rsidRPr="006E380C">
        <w:rPr>
          <w:rFonts w:ascii="宋体" w:hAnsi="宋体" w:hint="eastAsia"/>
          <w:sz w:val="24"/>
          <w:szCs w:val="24"/>
        </w:rPr>
        <w:t>抓工程进度时，保证生产安全和工程质量的措施必须到位，同步实施。</w:t>
      </w:r>
    </w:p>
    <w:p w:rsidR="00B87DB1" w:rsidRPr="006E380C" w:rsidRDefault="00B87DB1" w:rsidP="00B87DB1">
      <w:pPr>
        <w:spacing w:line="360" w:lineRule="auto"/>
        <w:ind w:firstLineChars="200" w:firstLine="480"/>
        <w:jc w:val="left"/>
        <w:rPr>
          <w:rFonts w:ascii="宋体" w:hAnsi="宋体"/>
          <w:sz w:val="24"/>
          <w:szCs w:val="24"/>
        </w:rPr>
      </w:pPr>
      <w:r>
        <w:rPr>
          <w:rFonts w:ascii="宋体" w:hAnsi="宋体"/>
          <w:sz w:val="24"/>
          <w:szCs w:val="24"/>
        </w:rPr>
        <w:t>2</w:t>
      </w:r>
      <w:r>
        <w:rPr>
          <w:rFonts w:ascii="宋体" w:hAnsi="宋体" w:hint="eastAsia"/>
          <w:sz w:val="24"/>
          <w:szCs w:val="24"/>
        </w:rPr>
        <w:t>）</w:t>
      </w:r>
      <w:r w:rsidRPr="006E380C">
        <w:rPr>
          <w:rFonts w:ascii="宋体" w:hAnsi="宋体" w:hint="eastAsia"/>
          <w:sz w:val="24"/>
          <w:szCs w:val="24"/>
        </w:rPr>
        <w:t>当进度、质量和安全发生矛盾时，首先要确保安全和质量。</w:t>
      </w:r>
    </w:p>
    <w:p w:rsidR="00B87DB1" w:rsidRPr="006E380C" w:rsidRDefault="00B87DB1" w:rsidP="00B87DB1">
      <w:pPr>
        <w:spacing w:line="360" w:lineRule="auto"/>
        <w:ind w:firstLineChars="200" w:firstLine="480"/>
        <w:rPr>
          <w:rFonts w:ascii="宋体" w:hAnsi="宋体"/>
          <w:sz w:val="24"/>
          <w:szCs w:val="24"/>
        </w:rPr>
      </w:pPr>
      <w:r>
        <w:rPr>
          <w:rFonts w:ascii="宋体" w:hAnsi="宋体"/>
          <w:sz w:val="24"/>
          <w:szCs w:val="24"/>
        </w:rPr>
        <w:t>3</w:t>
      </w:r>
      <w:r>
        <w:rPr>
          <w:rFonts w:ascii="宋体" w:hAnsi="宋体" w:hint="eastAsia"/>
          <w:sz w:val="24"/>
          <w:szCs w:val="24"/>
        </w:rPr>
        <w:t>）</w:t>
      </w:r>
      <w:r w:rsidRPr="006E380C">
        <w:rPr>
          <w:rFonts w:ascii="宋体" w:hAnsi="宋体" w:hint="eastAsia"/>
          <w:sz w:val="24"/>
          <w:szCs w:val="24"/>
        </w:rPr>
        <w:t>督促施工单位明确进度、质量和安全之间相互依存和相互制约的关系，避免欲速则不达的现象发生。</w:t>
      </w:r>
    </w:p>
    <w:p w:rsidR="00B87DB1" w:rsidRPr="006E380C" w:rsidRDefault="00B87DB1" w:rsidP="00B87DB1">
      <w:pPr>
        <w:spacing w:line="360" w:lineRule="auto"/>
        <w:ind w:firstLineChars="200" w:firstLine="480"/>
        <w:rPr>
          <w:rFonts w:ascii="宋体" w:hAnsi="宋体"/>
          <w:sz w:val="24"/>
          <w:szCs w:val="24"/>
        </w:rPr>
      </w:pPr>
      <w:r>
        <w:rPr>
          <w:rFonts w:ascii="宋体" w:hAnsi="宋体" w:hint="eastAsia"/>
          <w:sz w:val="24"/>
          <w:szCs w:val="24"/>
        </w:rPr>
        <w:t>（13）</w:t>
      </w:r>
      <w:r w:rsidRPr="006E380C">
        <w:rPr>
          <w:rFonts w:ascii="宋体" w:hAnsi="宋体" w:hint="eastAsia"/>
          <w:sz w:val="24"/>
          <w:szCs w:val="24"/>
        </w:rPr>
        <w:t>本工程各相关建设项目应协调统一，交叉作业较多，是工程进度控制的关键。为此，监理工程师要树立大局思想，统筹安排各专业的相互配合。通过细致的协调工作，化解矛盾，把相互干扰变成相互协作，把相互制约变成相互促进，这也是监理协调工作的重中之重。</w:t>
      </w:r>
    </w:p>
    <w:p w:rsidR="00B87DB1" w:rsidRDefault="00B87DB1" w:rsidP="00B87DB1">
      <w:pPr>
        <w:widowControl/>
        <w:jc w:val="left"/>
        <w:rPr>
          <w:rFonts w:ascii="宋体" w:hAnsi="宋体"/>
          <w:b/>
          <w:sz w:val="24"/>
          <w:szCs w:val="24"/>
        </w:rPr>
      </w:pPr>
      <w:r>
        <w:rPr>
          <w:rFonts w:ascii="宋体" w:hAnsi="宋体"/>
          <w:b/>
          <w:sz w:val="24"/>
          <w:szCs w:val="24"/>
        </w:rPr>
        <w:br w:type="page"/>
      </w:r>
    </w:p>
    <w:p w:rsidR="00B87DB1" w:rsidRPr="006B26A4" w:rsidRDefault="003B3EE9" w:rsidP="00B87DB1">
      <w:pPr>
        <w:spacing w:line="360" w:lineRule="auto"/>
        <w:ind w:firstLineChars="200" w:firstLine="482"/>
        <w:jc w:val="left"/>
        <w:rPr>
          <w:rFonts w:ascii="宋体" w:hAnsi="宋体"/>
          <w:b/>
          <w:sz w:val="24"/>
          <w:szCs w:val="24"/>
        </w:rPr>
      </w:pPr>
      <w:r w:rsidRPr="006B26A4">
        <w:rPr>
          <w:rFonts w:ascii="宋体" w:hAnsi="宋体"/>
          <w:b/>
          <w:sz w:val="24"/>
          <w:szCs w:val="24"/>
        </w:rPr>
        <w:lastRenderedPageBreak/>
        <w:t>3.1.3</w:t>
      </w:r>
      <w:r w:rsidR="00B87DB1" w:rsidRPr="006B26A4">
        <w:rPr>
          <w:rFonts w:ascii="宋体" w:hAnsi="宋体" w:hint="eastAsia"/>
          <w:b/>
          <w:sz w:val="24"/>
          <w:szCs w:val="24"/>
        </w:rPr>
        <w:t>总进度目标的合理分解</w:t>
      </w:r>
    </w:p>
    <w:p w:rsidR="00B87DB1" w:rsidRPr="006E380C" w:rsidRDefault="00B87DB1" w:rsidP="00B87DB1">
      <w:pPr>
        <w:spacing w:line="360" w:lineRule="auto"/>
        <w:ind w:firstLineChars="200" w:firstLine="480"/>
        <w:jc w:val="left"/>
        <w:rPr>
          <w:rFonts w:ascii="宋体" w:hAnsi="宋体" w:hint="eastAsia"/>
          <w:sz w:val="24"/>
          <w:szCs w:val="24"/>
        </w:rPr>
      </w:pPr>
      <w:r>
        <w:rPr>
          <w:rFonts w:ascii="宋体" w:hAnsi="宋体" w:hint="eastAsia"/>
          <w:sz w:val="24"/>
          <w:szCs w:val="24"/>
        </w:rPr>
        <w:t>（1）计划工期</w:t>
      </w:r>
      <w:r>
        <w:rPr>
          <w:rFonts w:ascii="宋体" w:hAnsi="宋体"/>
          <w:sz w:val="24"/>
          <w:szCs w:val="24"/>
        </w:rPr>
        <w:t>：本项目</w:t>
      </w:r>
      <w:r w:rsidR="006B26A4">
        <w:rPr>
          <w:rFonts w:ascii="宋体" w:hAnsi="宋体" w:hint="eastAsia"/>
          <w:sz w:val="24"/>
          <w:szCs w:val="24"/>
        </w:rPr>
        <w:t>施工准备期</w:t>
      </w:r>
      <w:r w:rsidR="006B26A4">
        <w:rPr>
          <w:rFonts w:ascii="宋体" w:hAnsi="宋体"/>
          <w:sz w:val="24"/>
          <w:szCs w:val="24"/>
        </w:rPr>
        <w:t>、施工期、竣工验收期、质量保修期全过程监理服务</w:t>
      </w:r>
    </w:p>
    <w:p w:rsidR="00B87DB1" w:rsidRPr="006E380C"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（2）</w:t>
      </w:r>
      <w:r w:rsidRPr="006E380C">
        <w:rPr>
          <w:rFonts w:ascii="宋体" w:hAnsi="宋体" w:hint="eastAsia"/>
          <w:sz w:val="24"/>
          <w:szCs w:val="24"/>
        </w:rPr>
        <w:t>总进度目标分解</w:t>
      </w:r>
    </w:p>
    <w:p w:rsidR="00B87DB1" w:rsidRPr="006E380C" w:rsidRDefault="00B87DB1" w:rsidP="00B87DB1">
      <w:pPr>
        <w:spacing w:line="360" w:lineRule="auto"/>
        <w:jc w:val="left"/>
        <w:rPr>
          <w:rFonts w:ascii="宋体" w:hAnsi="宋体"/>
          <w:sz w:val="24"/>
          <w:szCs w:val="24"/>
        </w:rPr>
      </w:pPr>
    </w:p>
    <w:p w:rsidR="00B87DB1" w:rsidRDefault="00B87DB1" w:rsidP="00B87DB1">
      <w:pPr>
        <w:spacing w:line="360" w:lineRule="auto"/>
        <w:jc w:val="left"/>
        <w:rPr>
          <w:rFonts w:ascii="宋体" w:hAnsi="宋体"/>
          <w:sz w:val="24"/>
          <w:szCs w:val="24"/>
        </w:rPr>
      </w:pPr>
      <w:r w:rsidRPr="0069644B">
        <w:rPr>
          <w:rFonts w:ascii="仿宋_GB2312" w:eastAsia="仿宋_GB2312" w:hAnsi="宋体" w:hint="eastAsia"/>
          <w:noProof/>
          <w:color w:val="FF9900"/>
          <w:sz w:val="28"/>
          <w:szCs w:val="28"/>
        </w:rPr>
        <mc:AlternateContent>
          <mc:Choice Requires="wpg">
            <w:drawing>
              <wp:anchor distT="0" distB="0" distL="114300" distR="114300" simplePos="0" relativeHeight="251677696" behindDoc="0" locked="0" layoutInCell="1" allowOverlap="1" wp14:anchorId="7BA50CCC" wp14:editId="05E8EA0B">
                <wp:simplePos x="0" y="0"/>
                <wp:positionH relativeFrom="column">
                  <wp:posOffset>-27709</wp:posOffset>
                </wp:positionH>
                <wp:positionV relativeFrom="paragraph">
                  <wp:posOffset>300644</wp:posOffset>
                </wp:positionV>
                <wp:extent cx="5257800" cy="4506595"/>
                <wp:effectExtent l="0" t="0" r="19050" b="27305"/>
                <wp:wrapNone/>
                <wp:docPr id="328" name="组合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57800" cy="4506595"/>
                          <a:chOff x="1881" y="2560"/>
                          <a:chExt cx="8354" cy="8033"/>
                        </a:xfrm>
                      </wpg:grpSpPr>
                      <wps:wsp>
                        <wps:cNvPr id="329" name="矩形 851"/>
                        <wps:cNvSpPr>
                          <a:spLocks noChangeArrowheads="1"/>
                        </wps:cNvSpPr>
                        <wps:spPr bwMode="auto">
                          <a:xfrm>
                            <a:off x="4250" y="2560"/>
                            <a:ext cx="3600" cy="795"/>
                          </a:xfrm>
                          <a:prstGeom prst="rect">
                            <a:avLst/>
                          </a:prstGeom>
                          <a:solidFill>
                            <a:srgbClr val="FFFFFF"/>
                          </a:solidFill>
                          <a:ln w="9525">
                            <a:solidFill>
                              <a:srgbClr val="000000"/>
                            </a:solidFill>
                            <a:miter lim="800000"/>
                            <a:headEnd/>
                            <a:tailEnd/>
                          </a:ln>
                        </wps:spPr>
                        <wps:txbx>
                          <w:txbxContent>
                            <w:p w:rsidR="00B87DB1" w:rsidRPr="005B4EF8" w:rsidRDefault="00B87DB1" w:rsidP="00B87DB1">
                              <w:pPr>
                                <w:jc w:val="center"/>
                                <w:rPr>
                                  <w:rFonts w:ascii="宋体" w:hAnsi="宋体"/>
                                  <w:sz w:val="24"/>
                                  <w:szCs w:val="24"/>
                                </w:rPr>
                              </w:pPr>
                              <w:r w:rsidRPr="005B4EF8">
                                <w:rPr>
                                  <w:rFonts w:ascii="宋体" w:hAnsi="宋体" w:hint="eastAsia"/>
                                  <w:sz w:val="24"/>
                                  <w:szCs w:val="24"/>
                                </w:rPr>
                                <w:t>项目总进度目标</w:t>
                              </w:r>
                            </w:p>
                          </w:txbxContent>
                        </wps:txbx>
                        <wps:bodyPr rot="0" vert="horz" wrap="square" lIns="91440" tIns="45720" rIns="91440" bIns="45720" anchor="t" anchorCtr="0" upright="1">
                          <a:noAutofit/>
                        </wps:bodyPr>
                      </wps:wsp>
                      <wps:wsp>
                        <wps:cNvPr id="330" name="矩形 852"/>
                        <wps:cNvSpPr>
                          <a:spLocks noChangeArrowheads="1"/>
                        </wps:cNvSpPr>
                        <wps:spPr bwMode="auto">
                          <a:xfrm>
                            <a:off x="1881" y="4197"/>
                            <a:ext cx="2160" cy="1404"/>
                          </a:xfrm>
                          <a:prstGeom prst="rect">
                            <a:avLst/>
                          </a:prstGeom>
                          <a:solidFill>
                            <a:srgbClr val="FFFFFF"/>
                          </a:solidFill>
                          <a:ln w="9525">
                            <a:solidFill>
                              <a:srgbClr val="000000"/>
                            </a:solidFill>
                            <a:miter lim="800000"/>
                            <a:headEnd/>
                            <a:tailEnd/>
                          </a:ln>
                        </wps:spPr>
                        <wps:txbx>
                          <w:txbxContent>
                            <w:p w:rsidR="00B87DB1" w:rsidRPr="005B4EF8" w:rsidRDefault="00B87DB1" w:rsidP="00B87DB1">
                              <w:pPr>
                                <w:jc w:val="center"/>
                                <w:rPr>
                                  <w:rFonts w:ascii="宋体" w:hAnsi="宋体"/>
                                  <w:sz w:val="24"/>
                                  <w:szCs w:val="24"/>
                                </w:rPr>
                              </w:pPr>
                              <w:r w:rsidRPr="005B4EF8">
                                <w:rPr>
                                  <w:rFonts w:ascii="宋体" w:hAnsi="宋体" w:hint="eastAsia"/>
                                  <w:sz w:val="24"/>
                                  <w:szCs w:val="24"/>
                                </w:rPr>
                                <w:t>施工招标阶段进度分目标</w:t>
                              </w:r>
                            </w:p>
                          </w:txbxContent>
                        </wps:txbx>
                        <wps:bodyPr rot="0" vert="horz" wrap="square" lIns="91440" tIns="45720" rIns="91440" bIns="45720" anchor="t" anchorCtr="0" upright="1">
                          <a:noAutofit/>
                        </wps:bodyPr>
                      </wps:wsp>
                      <wps:wsp>
                        <wps:cNvPr id="331" name="矩形 853"/>
                        <wps:cNvSpPr>
                          <a:spLocks noChangeArrowheads="1"/>
                        </wps:cNvSpPr>
                        <wps:spPr bwMode="auto">
                          <a:xfrm>
                            <a:off x="5121" y="4197"/>
                            <a:ext cx="2340" cy="1404"/>
                          </a:xfrm>
                          <a:prstGeom prst="rect">
                            <a:avLst/>
                          </a:prstGeom>
                          <a:solidFill>
                            <a:srgbClr val="FFFFFF"/>
                          </a:solidFill>
                          <a:ln w="9525">
                            <a:solidFill>
                              <a:srgbClr val="000000"/>
                            </a:solidFill>
                            <a:miter lim="800000"/>
                            <a:headEnd/>
                            <a:tailEnd/>
                          </a:ln>
                        </wps:spPr>
                        <wps:txbx>
                          <w:txbxContent>
                            <w:p w:rsidR="00B87DB1" w:rsidRPr="005B4EF8" w:rsidRDefault="00B87DB1" w:rsidP="00B87DB1">
                              <w:pPr>
                                <w:jc w:val="center"/>
                                <w:rPr>
                                  <w:rFonts w:ascii="宋体" w:hAnsi="宋体"/>
                                  <w:sz w:val="24"/>
                                  <w:szCs w:val="24"/>
                                </w:rPr>
                              </w:pPr>
                              <w:r w:rsidRPr="005B4EF8">
                                <w:rPr>
                                  <w:rFonts w:ascii="宋体" w:hAnsi="宋体" w:hint="eastAsia"/>
                                  <w:sz w:val="24"/>
                                  <w:szCs w:val="24"/>
                                </w:rPr>
                                <w:t>施工阶段</w:t>
                              </w:r>
                            </w:p>
                            <w:p w:rsidR="00B87DB1" w:rsidRPr="005B4EF8" w:rsidRDefault="00B87DB1" w:rsidP="00B87DB1">
                              <w:pPr>
                                <w:jc w:val="center"/>
                                <w:rPr>
                                  <w:rFonts w:ascii="宋体" w:hAnsi="宋体"/>
                                  <w:sz w:val="24"/>
                                  <w:szCs w:val="24"/>
                                </w:rPr>
                              </w:pPr>
                              <w:r w:rsidRPr="005B4EF8">
                                <w:rPr>
                                  <w:rFonts w:ascii="宋体" w:hAnsi="宋体" w:hint="eastAsia"/>
                                  <w:sz w:val="24"/>
                                  <w:szCs w:val="24"/>
                                </w:rPr>
                                <w:t>进度分目标</w:t>
                              </w:r>
                            </w:p>
                          </w:txbxContent>
                        </wps:txbx>
                        <wps:bodyPr rot="0" vert="horz" wrap="square" lIns="91440" tIns="45720" rIns="91440" bIns="45720" anchor="t" anchorCtr="0" upright="1">
                          <a:noAutofit/>
                        </wps:bodyPr>
                      </wps:wsp>
                      <wps:wsp>
                        <wps:cNvPr id="332" name="矩形 854"/>
                        <wps:cNvSpPr>
                          <a:spLocks noChangeArrowheads="1"/>
                        </wps:cNvSpPr>
                        <wps:spPr bwMode="auto">
                          <a:xfrm>
                            <a:off x="8181" y="4197"/>
                            <a:ext cx="1980" cy="1404"/>
                          </a:xfrm>
                          <a:prstGeom prst="rect">
                            <a:avLst/>
                          </a:prstGeom>
                          <a:solidFill>
                            <a:srgbClr val="FFFFFF"/>
                          </a:solidFill>
                          <a:ln w="9525">
                            <a:solidFill>
                              <a:srgbClr val="000000"/>
                            </a:solidFill>
                            <a:miter lim="800000"/>
                            <a:headEnd/>
                            <a:tailEnd/>
                          </a:ln>
                        </wps:spPr>
                        <wps:txbx>
                          <w:txbxContent>
                            <w:p w:rsidR="00B87DB1" w:rsidRPr="005B4EF8" w:rsidRDefault="00B87DB1" w:rsidP="00B87DB1">
                              <w:pPr>
                                <w:jc w:val="center"/>
                                <w:rPr>
                                  <w:rFonts w:ascii="宋体" w:hAnsi="宋体"/>
                                  <w:sz w:val="24"/>
                                  <w:szCs w:val="24"/>
                                </w:rPr>
                              </w:pPr>
                              <w:r w:rsidRPr="005B4EF8">
                                <w:rPr>
                                  <w:rFonts w:ascii="宋体" w:hAnsi="宋体" w:hint="eastAsia"/>
                                  <w:sz w:val="24"/>
                                  <w:szCs w:val="24"/>
                                </w:rPr>
                                <w:t>验收阶段</w:t>
                              </w:r>
                            </w:p>
                            <w:p w:rsidR="00B87DB1" w:rsidRPr="005B4EF8" w:rsidRDefault="00B87DB1" w:rsidP="00B87DB1">
                              <w:pPr>
                                <w:jc w:val="center"/>
                                <w:rPr>
                                  <w:rFonts w:ascii="宋体" w:hAnsi="宋体"/>
                                  <w:sz w:val="24"/>
                                  <w:szCs w:val="24"/>
                                </w:rPr>
                              </w:pPr>
                              <w:r w:rsidRPr="005B4EF8">
                                <w:rPr>
                                  <w:rFonts w:ascii="宋体" w:hAnsi="宋体" w:hint="eastAsia"/>
                                  <w:sz w:val="24"/>
                                  <w:szCs w:val="24"/>
                                </w:rPr>
                                <w:t>进度分目标</w:t>
                              </w:r>
                            </w:p>
                          </w:txbxContent>
                        </wps:txbx>
                        <wps:bodyPr rot="0" vert="horz" wrap="square" lIns="91440" tIns="45720" rIns="91440" bIns="45720" anchor="t" anchorCtr="0" upright="1">
                          <a:noAutofit/>
                        </wps:bodyPr>
                      </wps:wsp>
                      <wps:wsp>
                        <wps:cNvPr id="333" name="矩形 855"/>
                        <wps:cNvSpPr>
                          <a:spLocks noChangeArrowheads="1"/>
                        </wps:cNvSpPr>
                        <wps:spPr bwMode="auto">
                          <a:xfrm>
                            <a:off x="1980" y="6733"/>
                            <a:ext cx="1800" cy="1404"/>
                          </a:xfrm>
                          <a:prstGeom prst="rect">
                            <a:avLst/>
                          </a:prstGeom>
                          <a:solidFill>
                            <a:srgbClr val="FFFFFF"/>
                          </a:solidFill>
                          <a:ln w="9525">
                            <a:solidFill>
                              <a:srgbClr val="000000"/>
                            </a:solidFill>
                            <a:miter lim="800000"/>
                            <a:headEnd/>
                            <a:tailEnd/>
                          </a:ln>
                        </wps:spPr>
                        <wps:txbx>
                          <w:txbxContent>
                            <w:p w:rsidR="00B87DB1" w:rsidRPr="005B4EF8" w:rsidRDefault="00B87DB1" w:rsidP="00B87DB1">
                              <w:pPr>
                                <w:jc w:val="center"/>
                                <w:rPr>
                                  <w:rFonts w:ascii="宋体" w:hAnsi="宋体"/>
                                  <w:sz w:val="24"/>
                                  <w:szCs w:val="24"/>
                                </w:rPr>
                              </w:pPr>
                              <w:r w:rsidRPr="005B4EF8">
                                <w:rPr>
                                  <w:rFonts w:ascii="宋体" w:hAnsi="宋体" w:hint="eastAsia"/>
                                  <w:sz w:val="24"/>
                                  <w:szCs w:val="24"/>
                                </w:rPr>
                                <w:t>给排水进度分目标</w:t>
                              </w:r>
                            </w:p>
                          </w:txbxContent>
                        </wps:txbx>
                        <wps:bodyPr rot="0" vert="horz" wrap="square" lIns="91440" tIns="45720" rIns="91440" bIns="45720" anchor="t" anchorCtr="0" upright="1">
                          <a:noAutofit/>
                        </wps:bodyPr>
                      </wps:wsp>
                      <wps:wsp>
                        <wps:cNvPr id="334" name="矩形 856"/>
                        <wps:cNvSpPr>
                          <a:spLocks noChangeArrowheads="1"/>
                        </wps:cNvSpPr>
                        <wps:spPr bwMode="auto">
                          <a:xfrm>
                            <a:off x="4260" y="6753"/>
                            <a:ext cx="1440" cy="1404"/>
                          </a:xfrm>
                          <a:prstGeom prst="rect">
                            <a:avLst/>
                          </a:prstGeom>
                          <a:solidFill>
                            <a:srgbClr val="FFFFFF"/>
                          </a:solidFill>
                          <a:ln w="9525">
                            <a:solidFill>
                              <a:srgbClr val="000000"/>
                            </a:solidFill>
                            <a:miter lim="800000"/>
                            <a:headEnd/>
                            <a:tailEnd/>
                          </a:ln>
                        </wps:spPr>
                        <wps:txbx>
                          <w:txbxContent>
                            <w:p w:rsidR="00B87DB1" w:rsidRPr="005B4EF8" w:rsidRDefault="00B87DB1" w:rsidP="00B87DB1">
                              <w:pPr>
                                <w:jc w:val="center"/>
                                <w:rPr>
                                  <w:rFonts w:ascii="宋体" w:hAnsi="宋体"/>
                                  <w:sz w:val="24"/>
                                  <w:szCs w:val="24"/>
                                </w:rPr>
                              </w:pPr>
                              <w:r w:rsidRPr="005B4EF8">
                                <w:rPr>
                                  <w:rFonts w:ascii="宋体" w:hAnsi="宋体" w:hint="eastAsia"/>
                                  <w:sz w:val="24"/>
                                  <w:szCs w:val="24"/>
                                </w:rPr>
                                <w:t>土建进度分目标</w:t>
                              </w:r>
                            </w:p>
                          </w:txbxContent>
                        </wps:txbx>
                        <wps:bodyPr rot="0" vert="horz" wrap="square" lIns="91440" tIns="45720" rIns="91440" bIns="45720" anchor="t" anchorCtr="0" upright="1">
                          <a:noAutofit/>
                        </wps:bodyPr>
                      </wps:wsp>
                      <wps:wsp>
                        <wps:cNvPr id="335" name="矩形 857"/>
                        <wps:cNvSpPr>
                          <a:spLocks noChangeArrowheads="1"/>
                        </wps:cNvSpPr>
                        <wps:spPr bwMode="auto">
                          <a:xfrm>
                            <a:off x="6120" y="6740"/>
                            <a:ext cx="2160" cy="1404"/>
                          </a:xfrm>
                          <a:prstGeom prst="rect">
                            <a:avLst/>
                          </a:prstGeom>
                          <a:solidFill>
                            <a:srgbClr val="FFFFFF"/>
                          </a:solidFill>
                          <a:ln w="9525">
                            <a:solidFill>
                              <a:srgbClr val="000000"/>
                            </a:solidFill>
                            <a:miter lim="800000"/>
                            <a:headEnd/>
                            <a:tailEnd/>
                          </a:ln>
                        </wps:spPr>
                        <wps:txbx>
                          <w:txbxContent>
                            <w:p w:rsidR="00B87DB1" w:rsidRPr="005B4EF8" w:rsidRDefault="006B26A4" w:rsidP="00B87DB1">
                              <w:pPr>
                                <w:jc w:val="center"/>
                                <w:rPr>
                                  <w:rFonts w:ascii="宋体" w:hAnsi="宋体"/>
                                  <w:sz w:val="24"/>
                                  <w:szCs w:val="24"/>
                                </w:rPr>
                              </w:pPr>
                              <w:r>
                                <w:rPr>
                                  <w:rFonts w:ascii="宋体" w:hAnsi="宋体" w:hint="eastAsia"/>
                                  <w:sz w:val="24"/>
                                  <w:szCs w:val="24"/>
                                </w:rPr>
                                <w:t>电气</w:t>
                              </w:r>
                              <w:r w:rsidR="00B87DB1" w:rsidRPr="005B4EF8">
                                <w:rPr>
                                  <w:rFonts w:ascii="宋体" w:hAnsi="宋体" w:hint="eastAsia"/>
                                  <w:sz w:val="24"/>
                                  <w:szCs w:val="24"/>
                                </w:rPr>
                                <w:t>安装阶段进度分目标</w:t>
                              </w:r>
                            </w:p>
                          </w:txbxContent>
                        </wps:txbx>
                        <wps:bodyPr rot="0" vert="horz" wrap="square" lIns="91440" tIns="45720" rIns="91440" bIns="45720" anchor="t" anchorCtr="0" upright="1">
                          <a:noAutofit/>
                        </wps:bodyPr>
                      </wps:wsp>
                      <wps:wsp>
                        <wps:cNvPr id="336" name="矩形 858"/>
                        <wps:cNvSpPr>
                          <a:spLocks noChangeArrowheads="1"/>
                        </wps:cNvSpPr>
                        <wps:spPr bwMode="auto">
                          <a:xfrm>
                            <a:off x="8679" y="6711"/>
                            <a:ext cx="1556" cy="1404"/>
                          </a:xfrm>
                          <a:prstGeom prst="rect">
                            <a:avLst/>
                          </a:prstGeom>
                          <a:solidFill>
                            <a:srgbClr val="FFFFFF"/>
                          </a:solidFill>
                          <a:ln w="9525">
                            <a:solidFill>
                              <a:srgbClr val="000000"/>
                            </a:solidFill>
                            <a:miter lim="800000"/>
                            <a:headEnd/>
                            <a:tailEnd/>
                          </a:ln>
                        </wps:spPr>
                        <wps:txbx>
                          <w:txbxContent>
                            <w:p w:rsidR="00B87DB1" w:rsidRPr="005B4EF8" w:rsidRDefault="00B87DB1" w:rsidP="00B87DB1">
                              <w:pPr>
                                <w:jc w:val="center"/>
                                <w:rPr>
                                  <w:rFonts w:ascii="宋体" w:hAnsi="宋体"/>
                                  <w:sz w:val="24"/>
                                  <w:szCs w:val="24"/>
                                </w:rPr>
                              </w:pPr>
                              <w:r>
                                <w:rPr>
                                  <w:rFonts w:ascii="宋体" w:hAnsi="宋体" w:hint="eastAsia"/>
                                  <w:sz w:val="24"/>
                                  <w:szCs w:val="24"/>
                                </w:rPr>
                                <w:t>附属</w:t>
                              </w:r>
                              <w:r>
                                <w:rPr>
                                  <w:rFonts w:ascii="宋体" w:hAnsi="宋体"/>
                                  <w:sz w:val="24"/>
                                  <w:szCs w:val="24"/>
                                </w:rPr>
                                <w:t>设施</w:t>
                              </w:r>
                              <w:r w:rsidRPr="005B4EF8">
                                <w:rPr>
                                  <w:rFonts w:ascii="宋体" w:hAnsi="宋体" w:hint="eastAsia"/>
                                  <w:sz w:val="24"/>
                                  <w:szCs w:val="24"/>
                                </w:rPr>
                                <w:t>分目标</w:t>
                              </w:r>
                            </w:p>
                          </w:txbxContent>
                        </wps:txbx>
                        <wps:bodyPr rot="0" vert="horz" wrap="square" lIns="91440" tIns="45720" rIns="91440" bIns="45720" anchor="t" anchorCtr="0" upright="1">
                          <a:noAutofit/>
                        </wps:bodyPr>
                      </wps:wsp>
                      <wps:wsp>
                        <wps:cNvPr id="337" name="矩形 859"/>
                        <wps:cNvSpPr>
                          <a:spLocks noChangeArrowheads="1"/>
                        </wps:cNvSpPr>
                        <wps:spPr bwMode="auto">
                          <a:xfrm>
                            <a:off x="2061" y="9189"/>
                            <a:ext cx="1440" cy="1404"/>
                          </a:xfrm>
                          <a:prstGeom prst="rect">
                            <a:avLst/>
                          </a:prstGeom>
                          <a:solidFill>
                            <a:srgbClr val="FFFFFF"/>
                          </a:solidFill>
                          <a:ln w="9525">
                            <a:solidFill>
                              <a:srgbClr val="000000"/>
                            </a:solidFill>
                            <a:miter lim="800000"/>
                            <a:headEnd/>
                            <a:tailEnd/>
                          </a:ln>
                        </wps:spPr>
                        <wps:txbx>
                          <w:txbxContent>
                            <w:p w:rsidR="00B87DB1" w:rsidRPr="005B4EF8" w:rsidRDefault="00B87DB1" w:rsidP="00B87DB1">
                              <w:pPr>
                                <w:jc w:val="center"/>
                                <w:rPr>
                                  <w:rFonts w:ascii="宋体" w:hAnsi="宋体"/>
                                  <w:sz w:val="24"/>
                                  <w:szCs w:val="24"/>
                                </w:rPr>
                              </w:pPr>
                              <w:r w:rsidRPr="005B4EF8">
                                <w:rPr>
                                  <w:rFonts w:ascii="宋体" w:hAnsi="宋体" w:hint="eastAsia"/>
                                  <w:sz w:val="24"/>
                                  <w:szCs w:val="24"/>
                                </w:rPr>
                                <w:t>基础进度分目标</w:t>
                              </w:r>
                            </w:p>
                          </w:txbxContent>
                        </wps:txbx>
                        <wps:bodyPr rot="0" vert="horz" wrap="square" lIns="91440" tIns="45720" rIns="91440" bIns="45720" anchor="t" anchorCtr="0" upright="1">
                          <a:noAutofit/>
                        </wps:bodyPr>
                      </wps:wsp>
                      <wps:wsp>
                        <wps:cNvPr id="338" name="矩形 860"/>
                        <wps:cNvSpPr>
                          <a:spLocks noChangeArrowheads="1"/>
                        </wps:cNvSpPr>
                        <wps:spPr bwMode="auto">
                          <a:xfrm>
                            <a:off x="4221" y="9189"/>
                            <a:ext cx="1440" cy="1404"/>
                          </a:xfrm>
                          <a:prstGeom prst="rect">
                            <a:avLst/>
                          </a:prstGeom>
                          <a:solidFill>
                            <a:srgbClr val="FFFFFF"/>
                          </a:solidFill>
                          <a:ln w="9525">
                            <a:solidFill>
                              <a:srgbClr val="000000"/>
                            </a:solidFill>
                            <a:miter lim="800000"/>
                            <a:headEnd/>
                            <a:tailEnd/>
                          </a:ln>
                        </wps:spPr>
                        <wps:txbx>
                          <w:txbxContent>
                            <w:p w:rsidR="00B87DB1" w:rsidRPr="005B4EF8" w:rsidRDefault="00B87DB1" w:rsidP="00B87DB1">
                              <w:pPr>
                                <w:jc w:val="center"/>
                                <w:rPr>
                                  <w:rFonts w:ascii="宋体" w:hAnsi="宋体"/>
                                  <w:sz w:val="24"/>
                                  <w:szCs w:val="24"/>
                                </w:rPr>
                              </w:pPr>
                              <w:r w:rsidRPr="005B4EF8">
                                <w:rPr>
                                  <w:rFonts w:ascii="宋体" w:hAnsi="宋体" w:hint="eastAsia"/>
                                  <w:sz w:val="24"/>
                                  <w:szCs w:val="24"/>
                                </w:rPr>
                                <w:t>主体进度分目标</w:t>
                              </w:r>
                            </w:p>
                          </w:txbxContent>
                        </wps:txbx>
                        <wps:bodyPr rot="0" vert="horz" wrap="square" lIns="91440" tIns="45720" rIns="91440" bIns="45720" anchor="t" anchorCtr="0" upright="1">
                          <a:noAutofit/>
                        </wps:bodyPr>
                      </wps:wsp>
                      <wps:wsp>
                        <wps:cNvPr id="340" name="矩形 862"/>
                        <wps:cNvSpPr>
                          <a:spLocks noChangeArrowheads="1"/>
                        </wps:cNvSpPr>
                        <wps:spPr bwMode="auto">
                          <a:xfrm>
                            <a:off x="6625" y="9189"/>
                            <a:ext cx="1736" cy="1404"/>
                          </a:xfrm>
                          <a:prstGeom prst="rect">
                            <a:avLst/>
                          </a:prstGeom>
                          <a:solidFill>
                            <a:srgbClr val="FFFFFF"/>
                          </a:solidFill>
                          <a:ln w="9525">
                            <a:solidFill>
                              <a:srgbClr val="000000"/>
                            </a:solidFill>
                            <a:miter lim="800000"/>
                            <a:headEnd/>
                            <a:tailEnd/>
                          </a:ln>
                        </wps:spPr>
                        <wps:txbx>
                          <w:txbxContent>
                            <w:p w:rsidR="00B87DB1" w:rsidRPr="005B4EF8" w:rsidRDefault="00B87DB1" w:rsidP="00B87DB1">
                              <w:pPr>
                                <w:jc w:val="center"/>
                                <w:rPr>
                                  <w:rFonts w:ascii="宋体" w:hAnsi="宋体"/>
                                  <w:sz w:val="24"/>
                                  <w:szCs w:val="24"/>
                                </w:rPr>
                              </w:pPr>
                              <w:r w:rsidRPr="005B4EF8">
                                <w:rPr>
                                  <w:rFonts w:ascii="宋体" w:hAnsi="宋体" w:hint="eastAsia"/>
                                  <w:sz w:val="24"/>
                                  <w:szCs w:val="24"/>
                                </w:rPr>
                                <w:t>其他工程进度分目标</w:t>
                              </w:r>
                            </w:p>
                          </w:txbxContent>
                        </wps:txbx>
                        <wps:bodyPr rot="0" vert="horz" wrap="square" lIns="91440" tIns="45720" rIns="91440" bIns="45720" anchor="t" anchorCtr="0" upright="1">
                          <a:noAutofit/>
                        </wps:bodyPr>
                      </wps:wsp>
                      <wps:wsp>
                        <wps:cNvPr id="341" name="直线 866"/>
                        <wps:cNvCnPr>
                          <a:cxnSpLocks noChangeShapeType="1"/>
                        </wps:cNvCnPr>
                        <wps:spPr bwMode="auto">
                          <a:xfrm>
                            <a:off x="2773" y="3729"/>
                            <a:ext cx="63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2" name="直线 867"/>
                        <wps:cNvCnPr>
                          <a:cxnSpLocks noChangeShapeType="1"/>
                        </wps:cNvCnPr>
                        <wps:spPr bwMode="auto">
                          <a:xfrm>
                            <a:off x="6271" y="3729"/>
                            <a:ext cx="0" cy="4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3" name="直线 868"/>
                        <wps:cNvCnPr>
                          <a:cxnSpLocks noChangeShapeType="1"/>
                        </wps:cNvCnPr>
                        <wps:spPr bwMode="auto">
                          <a:xfrm>
                            <a:off x="2781" y="3729"/>
                            <a:ext cx="0" cy="4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4" name="直线 869"/>
                        <wps:cNvCnPr>
                          <a:cxnSpLocks noChangeShapeType="1"/>
                        </wps:cNvCnPr>
                        <wps:spPr bwMode="auto">
                          <a:xfrm>
                            <a:off x="9081" y="3729"/>
                            <a:ext cx="0" cy="4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5" name="直线 1128"/>
                        <wps:cNvCnPr>
                          <a:cxnSpLocks noChangeShapeType="1"/>
                        </wps:cNvCnPr>
                        <wps:spPr bwMode="auto">
                          <a:xfrm>
                            <a:off x="5841" y="3417"/>
                            <a:ext cx="0" cy="3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6" name="直线 1129"/>
                        <wps:cNvCnPr>
                          <a:cxnSpLocks noChangeShapeType="1"/>
                        </wps:cNvCnPr>
                        <wps:spPr bwMode="auto">
                          <a:xfrm>
                            <a:off x="2961" y="6225"/>
                            <a:ext cx="0" cy="4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7" name="直线 1130"/>
                        <wps:cNvCnPr>
                          <a:cxnSpLocks noChangeShapeType="1"/>
                        </wps:cNvCnPr>
                        <wps:spPr bwMode="auto">
                          <a:xfrm>
                            <a:off x="4941" y="6225"/>
                            <a:ext cx="0" cy="4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8" name="直线 1131"/>
                        <wps:cNvCnPr>
                          <a:cxnSpLocks noChangeShapeType="1"/>
                        </wps:cNvCnPr>
                        <wps:spPr bwMode="auto">
                          <a:xfrm>
                            <a:off x="7319" y="6243"/>
                            <a:ext cx="0" cy="4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9" name="直线 1132"/>
                        <wps:cNvCnPr>
                          <a:cxnSpLocks noChangeShapeType="1"/>
                        </wps:cNvCnPr>
                        <wps:spPr bwMode="auto">
                          <a:xfrm>
                            <a:off x="9441" y="6225"/>
                            <a:ext cx="0" cy="4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0" name="直线 1135"/>
                        <wps:cNvCnPr>
                          <a:cxnSpLocks noChangeShapeType="1"/>
                        </wps:cNvCnPr>
                        <wps:spPr bwMode="auto">
                          <a:xfrm>
                            <a:off x="6201" y="5601"/>
                            <a:ext cx="0" cy="62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1" name="直线 1138"/>
                        <wps:cNvCnPr>
                          <a:cxnSpLocks noChangeShapeType="1"/>
                        </wps:cNvCnPr>
                        <wps:spPr bwMode="auto">
                          <a:xfrm>
                            <a:off x="2961" y="6225"/>
                            <a:ext cx="6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2" name="直线 1141"/>
                        <wps:cNvCnPr>
                          <a:cxnSpLocks noChangeShapeType="1"/>
                        </wps:cNvCnPr>
                        <wps:spPr bwMode="auto">
                          <a:xfrm>
                            <a:off x="2781" y="8721"/>
                            <a:ext cx="0" cy="4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3" name="直线 1142"/>
                        <wps:cNvCnPr>
                          <a:cxnSpLocks noChangeShapeType="1"/>
                        </wps:cNvCnPr>
                        <wps:spPr bwMode="auto">
                          <a:xfrm>
                            <a:off x="4941" y="8721"/>
                            <a:ext cx="0" cy="4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5" name="直线 1144"/>
                        <wps:cNvCnPr>
                          <a:cxnSpLocks noChangeShapeType="1"/>
                        </wps:cNvCnPr>
                        <wps:spPr bwMode="auto">
                          <a:xfrm>
                            <a:off x="7263" y="8721"/>
                            <a:ext cx="0" cy="4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6" name="直线 1145"/>
                        <wps:cNvCnPr>
                          <a:cxnSpLocks noChangeShapeType="1"/>
                        </wps:cNvCnPr>
                        <wps:spPr bwMode="auto">
                          <a:xfrm>
                            <a:off x="2781" y="8721"/>
                            <a:ext cx="448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7" name="直线 1148"/>
                        <wps:cNvCnPr>
                          <a:cxnSpLocks noChangeShapeType="1"/>
                        </wps:cNvCnPr>
                        <wps:spPr bwMode="auto">
                          <a:xfrm>
                            <a:off x="5120" y="8140"/>
                            <a:ext cx="1" cy="58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BA50CCC" id="组合 328" o:spid="_x0000_s1250" style="position:absolute;margin-left:-2.2pt;margin-top:23.65pt;width:414pt;height:354.85pt;z-index:251677696" coordorigin="1881,2560" coordsize="8354,80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">
                <v:rect id="矩形 851" o:spid="_x0000_s1251" style="position:absolute;left:4250;top:2560;width:3600;height:7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TkjsUA&#10;AADcAAAADwAAAGRycy9kb3ducmV2LnhtbESPQWvCQBSE7wX/w/IKvTWbJiA1ukqxWOpRk0tvz+wz&#10;ic2+DdnVRH+9KxR6HGbmG2axGk0rLtS7xrKCtygGQVxa3XCloMg3r+8gnEfW2FomBVdysFpOnhaY&#10;aTvwji57X4kAYZehgtr7LpPSlTUZdJHtiIN3tL1BH2RfSd3jEOCmlUkcT6XBhsNCjR2tayp/92ej&#10;4NAkBd52+VdsZpvUb8f8dP75VOrlefyYg/A0+v/wX/tbK0iTGTzOhCM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5OSOxQAAANwAAAAPAAAAAAAAAAAAAAAAAJgCAABkcnMv&#10;ZG93bnJldi54bWxQSwUGAAAAAAQABAD1AAAAigMAAAAA&#10;">
                  <v:textbox>
                    <w:txbxContent>
                      <w:p w:rsidR="00B87DB1" w:rsidRPr="005B4EF8" w:rsidRDefault="00B87DB1" w:rsidP="00B87DB1">
                        <w:pPr>
                          <w:jc w:val="center"/>
                          <w:rPr>
                            <w:rFonts w:ascii="宋体" w:hAnsi="宋体"/>
                            <w:sz w:val="24"/>
                            <w:szCs w:val="24"/>
                          </w:rPr>
                        </w:pPr>
                        <w:r w:rsidRPr="005B4EF8">
                          <w:rPr>
                            <w:rFonts w:ascii="宋体" w:hAnsi="宋体" w:hint="eastAsia"/>
                            <w:sz w:val="24"/>
                            <w:szCs w:val="24"/>
                          </w:rPr>
                          <w:t>项目总进度目标</w:t>
                        </w:r>
                      </w:p>
                    </w:txbxContent>
                  </v:textbox>
                </v:rect>
                <v:rect id="矩形 852" o:spid="_x0000_s1252" style="position:absolute;left:1881;top:4197;width:2160;height:1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fbzsIA&#10;AADcAAAADwAAAGRycy9kb3ducmV2LnhtbERPPW+DMBDdI/U/WBepW2ICUtRSDKpapWrGhCzdrvgC&#10;pPiMsAMkv74eKnV8et9ZMZtOjDS41rKCzToCQVxZ3XKt4FTuVk8gnEfW2FkmBTdyUOQPiwxTbSc+&#10;0Hj0tQgh7FJU0Hjfp1K6qiGDbm174sCd7WDQBzjUUg84hXDTyTiKttJgy6GhwZ7eGqp+jlej4LuN&#10;T3g/lB+Red4lfj+Xl+vXu1KPy/n1BYSn2f+L/9yfWkGShPnhTDgCMv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B9vOwgAAANwAAAAPAAAAAAAAAAAAAAAAAJgCAABkcnMvZG93&#10;bnJldi54bWxQSwUGAAAAAAQABAD1AAAAhwMAAAAA&#10;">
                  <v:textbox>
                    <w:txbxContent>
                      <w:p w:rsidR="00B87DB1" w:rsidRPr="005B4EF8" w:rsidRDefault="00B87DB1" w:rsidP="00B87DB1">
                        <w:pPr>
                          <w:jc w:val="center"/>
                          <w:rPr>
                            <w:rFonts w:ascii="宋体" w:hAnsi="宋体"/>
                            <w:sz w:val="24"/>
                            <w:szCs w:val="24"/>
                          </w:rPr>
                        </w:pPr>
                        <w:r w:rsidRPr="005B4EF8">
                          <w:rPr>
                            <w:rFonts w:ascii="宋体" w:hAnsi="宋体" w:hint="eastAsia"/>
                            <w:sz w:val="24"/>
                            <w:szCs w:val="24"/>
                          </w:rPr>
                          <w:t>施工招标阶段进度分目标</w:t>
                        </w:r>
                      </w:p>
                    </w:txbxContent>
                  </v:textbox>
                </v:rect>
                <v:rect id="矩形 853" o:spid="_x0000_s1253" style="position:absolute;left:5121;top:4197;width:2340;height:1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t+VcMA&#10;AADcAAAADwAAAGRycy9kb3ducmV2LnhtbESPQYvCMBSE7wv+h/CEva2pFsStRhFFWY/aXrw9m2db&#10;bV5KE7W7v94Iwh6HmfmGmS06U4s7ta6yrGA4iEAQ51ZXXCjI0s3XBITzyBpry6Tglxws5r2PGSba&#10;PnhP94MvRICwS1BB6X2TSOnykgy6gW2Ig3e2rUEfZFtI3eIjwE0tR1E0lgYrDgslNrQqKb8ebkbB&#10;qRpl+LdPt5H53sR+16WX23Gt1Ge/W05BeOr8f/jd/tEK4ngIrzPhCM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t+VcMAAADcAAAADwAAAAAAAAAAAAAAAACYAgAAZHJzL2Rv&#10;d25yZXYueG1sUEsFBgAAAAAEAAQA9QAAAIgDAAAAAA==&#10;">
                  <v:textbox>
                    <w:txbxContent>
                      <w:p w:rsidR="00B87DB1" w:rsidRPr="005B4EF8" w:rsidRDefault="00B87DB1" w:rsidP="00B87DB1">
                        <w:pPr>
                          <w:jc w:val="center"/>
                          <w:rPr>
                            <w:rFonts w:ascii="宋体" w:hAnsi="宋体"/>
                            <w:sz w:val="24"/>
                            <w:szCs w:val="24"/>
                          </w:rPr>
                        </w:pPr>
                        <w:r w:rsidRPr="005B4EF8">
                          <w:rPr>
                            <w:rFonts w:ascii="宋体" w:hAnsi="宋体" w:hint="eastAsia"/>
                            <w:sz w:val="24"/>
                            <w:szCs w:val="24"/>
                          </w:rPr>
                          <w:t>施工阶段</w:t>
                        </w:r>
                      </w:p>
                      <w:p w:rsidR="00B87DB1" w:rsidRPr="005B4EF8" w:rsidRDefault="00B87DB1" w:rsidP="00B87DB1">
                        <w:pPr>
                          <w:jc w:val="center"/>
                          <w:rPr>
                            <w:rFonts w:ascii="宋体" w:hAnsi="宋体"/>
                            <w:sz w:val="24"/>
                            <w:szCs w:val="24"/>
                          </w:rPr>
                        </w:pPr>
                        <w:r w:rsidRPr="005B4EF8">
                          <w:rPr>
                            <w:rFonts w:ascii="宋体" w:hAnsi="宋体" w:hint="eastAsia"/>
                            <w:sz w:val="24"/>
                            <w:szCs w:val="24"/>
                          </w:rPr>
                          <w:t>进度分目标</w:t>
                        </w:r>
                      </w:p>
                    </w:txbxContent>
                  </v:textbox>
                </v:rect>
                <v:rect id="矩形 854" o:spid="_x0000_s1254" style="position:absolute;left:8181;top:4197;width:1980;height:1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ngIsUA&#10;AADcAAAADwAAAGRycy9kb3ducmV2LnhtbESPQWvCQBSE70L/w/IK3symCZQ2dZVSUewxJpfeXrPP&#10;JDb7NmRXE/313ULB4zAz3zDL9WQ6caHBtZYVPEUxCOLK6pZrBWWxXbyAcB5ZY2eZFFzJwXr1MFti&#10;pu3IOV0OvhYBwi5DBY33fSalqxoy6CLbEwfvaAeDPsihlnrAMcBNJ5M4fpYGWw4LDfb00VD1czgb&#10;Bd9tUuItL3axed2m/nMqTuevjVLzx+n9DYSnyd/D/+29VpCmCf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meAixQAAANwAAAAPAAAAAAAAAAAAAAAAAJgCAABkcnMv&#10;ZG93bnJldi54bWxQSwUGAAAAAAQABAD1AAAAigMAAAAA&#10;">
                  <v:textbox>
                    <w:txbxContent>
                      <w:p w:rsidR="00B87DB1" w:rsidRPr="005B4EF8" w:rsidRDefault="00B87DB1" w:rsidP="00B87DB1">
                        <w:pPr>
                          <w:jc w:val="center"/>
                          <w:rPr>
                            <w:rFonts w:ascii="宋体" w:hAnsi="宋体"/>
                            <w:sz w:val="24"/>
                            <w:szCs w:val="24"/>
                          </w:rPr>
                        </w:pPr>
                        <w:r w:rsidRPr="005B4EF8">
                          <w:rPr>
                            <w:rFonts w:ascii="宋体" w:hAnsi="宋体" w:hint="eastAsia"/>
                            <w:sz w:val="24"/>
                            <w:szCs w:val="24"/>
                          </w:rPr>
                          <w:t>验收阶段</w:t>
                        </w:r>
                      </w:p>
                      <w:p w:rsidR="00B87DB1" w:rsidRPr="005B4EF8" w:rsidRDefault="00B87DB1" w:rsidP="00B87DB1">
                        <w:pPr>
                          <w:jc w:val="center"/>
                          <w:rPr>
                            <w:rFonts w:ascii="宋体" w:hAnsi="宋体"/>
                            <w:sz w:val="24"/>
                            <w:szCs w:val="24"/>
                          </w:rPr>
                        </w:pPr>
                        <w:r w:rsidRPr="005B4EF8">
                          <w:rPr>
                            <w:rFonts w:ascii="宋体" w:hAnsi="宋体" w:hint="eastAsia"/>
                            <w:sz w:val="24"/>
                            <w:szCs w:val="24"/>
                          </w:rPr>
                          <w:t>进度分目标</w:t>
                        </w:r>
                      </w:p>
                    </w:txbxContent>
                  </v:textbox>
                </v:rect>
                <v:rect id="矩形 855" o:spid="_x0000_s1255" style="position:absolute;left:1980;top:6733;width:1800;height:1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VFucUA&#10;AADcAAAADwAAAGRycy9kb3ducmV2LnhtbESPT2vCQBTE74LfYXmF3nRTA6VGVykWS3uM8eLtmX0m&#10;sdm3Ibv50356Vyh4HGbmN8x6O5pa9NS6yrKCl3kEgji3uuJCwTHbz95AOI+ssbZMCn7JwXYznawx&#10;0XbglPqDL0SAsEtQQel9k0jp8pIMurltiIN3sa1BH2RbSN3iEOCmlosoepUGKw4LJTa0Kyn/OXRG&#10;wblaHPEvzT4js9zH/nvMrt3pQ6nnp/F9BcLT6B/h//aXVhDHMdzPhCMgN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1UW5xQAAANwAAAAPAAAAAAAAAAAAAAAAAJgCAABkcnMv&#10;ZG93bnJldi54bWxQSwUGAAAAAAQABAD1AAAAigMAAAAA&#10;">
                  <v:textbox>
                    <w:txbxContent>
                      <w:p w:rsidR="00B87DB1" w:rsidRPr="005B4EF8" w:rsidRDefault="00B87DB1" w:rsidP="00B87DB1">
                        <w:pPr>
                          <w:jc w:val="center"/>
                          <w:rPr>
                            <w:rFonts w:ascii="宋体" w:hAnsi="宋体"/>
                            <w:sz w:val="24"/>
                            <w:szCs w:val="24"/>
                          </w:rPr>
                        </w:pPr>
                        <w:r w:rsidRPr="005B4EF8">
                          <w:rPr>
                            <w:rFonts w:ascii="宋体" w:hAnsi="宋体" w:hint="eastAsia"/>
                            <w:sz w:val="24"/>
                            <w:szCs w:val="24"/>
                          </w:rPr>
                          <w:t>给排水进度分目标</w:t>
                        </w:r>
                      </w:p>
                    </w:txbxContent>
                  </v:textbox>
                </v:rect>
                <v:rect id="矩形 856" o:spid="_x0000_s1256" style="position:absolute;left:4260;top:6753;width:1440;height:1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zdzcUA&#10;AADcAAAADwAAAGRycy9kb3ducmV2LnhtbESPT2vCQBTE74V+h+UVems2NSJtdJXSYtFj/lx6e2af&#10;SWz2bciumvrpXUHocZiZ3zCL1Wg6caLBtZYVvEYxCOLK6pZrBWWxfnkD4Tyyxs4yKfgjB6vl48MC&#10;U23PnNEp97UIEHYpKmi871MpXdWQQRfZnjh4ezsY9EEOtdQDngPcdHISxzNpsOWw0GBPnw1Vv/nR&#10;KNi1kxIvWfEdm/d14rdjcTj+fCn1/DR+zEF4Gv1/+N7eaAVJMoXbmXAE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PN3NxQAAANwAAAAPAAAAAAAAAAAAAAAAAJgCAABkcnMv&#10;ZG93bnJldi54bWxQSwUGAAAAAAQABAD1AAAAigMAAAAA&#10;">
                  <v:textbox>
                    <w:txbxContent>
                      <w:p w:rsidR="00B87DB1" w:rsidRPr="005B4EF8" w:rsidRDefault="00B87DB1" w:rsidP="00B87DB1">
                        <w:pPr>
                          <w:jc w:val="center"/>
                          <w:rPr>
                            <w:rFonts w:ascii="宋体" w:hAnsi="宋体"/>
                            <w:sz w:val="24"/>
                            <w:szCs w:val="24"/>
                          </w:rPr>
                        </w:pPr>
                        <w:r w:rsidRPr="005B4EF8">
                          <w:rPr>
                            <w:rFonts w:ascii="宋体" w:hAnsi="宋体" w:hint="eastAsia"/>
                            <w:sz w:val="24"/>
                            <w:szCs w:val="24"/>
                          </w:rPr>
                          <w:t>土建进度分目标</w:t>
                        </w:r>
                      </w:p>
                    </w:txbxContent>
                  </v:textbox>
                </v:rect>
                <v:rect id="矩形 857" o:spid="_x0000_s1257" style="position:absolute;left:6120;top:6740;width:2160;height:1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B4VsUA&#10;AADcAAAADwAAAGRycy9kb3ducmV2LnhtbESPT2vCQBTE74V+h+UVems2NShtdJXSYtFj/lx6e2af&#10;SWz2bciumvrpXUHocZiZ3zCL1Wg6caLBtZYVvEYxCOLK6pZrBWWxfnkD4Tyyxs4yKfgjB6vl48MC&#10;U23PnNEp97UIEHYpKmi871MpXdWQQRfZnjh4ezsY9EEOtdQDngPcdHISxzNpsOWw0GBPnw1Vv/nR&#10;KNi1kxIvWfEdm/d14rdjcTj+fCn1/DR+zEF4Gv1/+N7eaAVJMoXbmXAE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cHhWxQAAANwAAAAPAAAAAAAAAAAAAAAAAJgCAABkcnMv&#10;ZG93bnJldi54bWxQSwUGAAAAAAQABAD1AAAAigMAAAAA&#10;">
                  <v:textbox>
                    <w:txbxContent>
                      <w:p w:rsidR="00B87DB1" w:rsidRPr="005B4EF8" w:rsidRDefault="006B26A4" w:rsidP="00B87DB1">
                        <w:pPr>
                          <w:jc w:val="center"/>
                          <w:rPr>
                            <w:rFonts w:ascii="宋体" w:hAnsi="宋体"/>
                            <w:sz w:val="24"/>
                            <w:szCs w:val="24"/>
                          </w:rPr>
                        </w:pPr>
                        <w:r>
                          <w:rPr>
                            <w:rFonts w:ascii="宋体" w:hAnsi="宋体" w:hint="eastAsia"/>
                            <w:sz w:val="24"/>
                            <w:szCs w:val="24"/>
                          </w:rPr>
                          <w:t>电气</w:t>
                        </w:r>
                        <w:r w:rsidR="00B87DB1" w:rsidRPr="005B4EF8">
                          <w:rPr>
                            <w:rFonts w:ascii="宋体" w:hAnsi="宋体" w:hint="eastAsia"/>
                            <w:sz w:val="24"/>
                            <w:szCs w:val="24"/>
                          </w:rPr>
                          <w:t>安装阶段进度分目标</w:t>
                        </w:r>
                      </w:p>
                    </w:txbxContent>
                  </v:textbox>
                </v:rect>
                <v:rect id="矩形 858" o:spid="_x0000_s1258" style="position:absolute;left:8679;top:6711;width:1556;height:1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LmIcUA&#10;AADcAAAADwAAAGRycy9kb3ducmV2LnhtbESPT2vCQBTE74LfYXlCb7rRQGijq0iLpR41ufT2mn0m&#10;abNvQ3bzp376bqHQ4zAzv2F2h8k0YqDO1ZYVrFcRCOLC6ppLBXl2Wj6CcB5ZY2OZFHyTg8N+Ptth&#10;qu3IFxquvhQBwi5FBZX3bSqlKyoy6Fa2JQ7ezXYGfZBdKXWHY4CbRm6iKJEGaw4LFbb0XFHxde2N&#10;go96k+P9kr1G5ukU+/OUffbvL0o9LKbjFoSnyf+H/9pvWkEcJ/B7JhwBu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ouYhxQAAANwAAAAPAAAAAAAAAAAAAAAAAJgCAABkcnMv&#10;ZG93bnJldi54bWxQSwUGAAAAAAQABAD1AAAAigMAAAAA&#10;">
                  <v:textbox>
                    <w:txbxContent>
                      <w:p w:rsidR="00B87DB1" w:rsidRPr="005B4EF8" w:rsidRDefault="00B87DB1" w:rsidP="00B87DB1">
                        <w:pPr>
                          <w:jc w:val="center"/>
                          <w:rPr>
                            <w:rFonts w:ascii="宋体" w:hAnsi="宋体"/>
                            <w:sz w:val="24"/>
                            <w:szCs w:val="24"/>
                          </w:rPr>
                        </w:pPr>
                        <w:r>
                          <w:rPr>
                            <w:rFonts w:ascii="宋体" w:hAnsi="宋体" w:hint="eastAsia"/>
                            <w:sz w:val="24"/>
                            <w:szCs w:val="24"/>
                          </w:rPr>
                          <w:t>附属</w:t>
                        </w:r>
                        <w:r>
                          <w:rPr>
                            <w:rFonts w:ascii="宋体" w:hAnsi="宋体"/>
                            <w:sz w:val="24"/>
                            <w:szCs w:val="24"/>
                          </w:rPr>
                          <w:t>设施</w:t>
                        </w:r>
                        <w:r w:rsidRPr="005B4EF8">
                          <w:rPr>
                            <w:rFonts w:ascii="宋体" w:hAnsi="宋体" w:hint="eastAsia"/>
                            <w:sz w:val="24"/>
                            <w:szCs w:val="24"/>
                          </w:rPr>
                          <w:t>分目标</w:t>
                        </w:r>
                      </w:p>
                    </w:txbxContent>
                  </v:textbox>
                </v:rect>
                <v:rect id="矩形 859" o:spid="_x0000_s1259" style="position:absolute;left:2061;top:9189;width:1440;height:1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5DusUA&#10;AADcAAAADwAAAGRycy9kb3ducmV2LnhtbESPT2vCQBTE74V+h+UVems2NaBtdJXSYtFj/lx6e2af&#10;SWz2bciumvrpXUHocZiZ3zCL1Wg6caLBtZYVvEYxCOLK6pZrBWWxfnkD4Tyyxs4yKfgjB6vl48MC&#10;U23PnNEp97UIEHYpKmi871MpXdWQQRfZnjh4ezsY9EEOtdQDngPcdHISx1NpsOWw0GBPnw1Vv/nR&#10;KNi1kxIvWfEdm/d14rdjcTj+fCn1/DR+zEF4Gv1/+N7eaAVJMoPbmXAE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7kO6xQAAANwAAAAPAAAAAAAAAAAAAAAAAJgCAABkcnMv&#10;ZG93bnJldi54bWxQSwUGAAAAAAQABAD1AAAAigMAAAAA&#10;">
                  <v:textbox>
                    <w:txbxContent>
                      <w:p w:rsidR="00B87DB1" w:rsidRPr="005B4EF8" w:rsidRDefault="00B87DB1" w:rsidP="00B87DB1">
                        <w:pPr>
                          <w:jc w:val="center"/>
                          <w:rPr>
                            <w:rFonts w:ascii="宋体" w:hAnsi="宋体"/>
                            <w:sz w:val="24"/>
                            <w:szCs w:val="24"/>
                          </w:rPr>
                        </w:pPr>
                        <w:r w:rsidRPr="005B4EF8">
                          <w:rPr>
                            <w:rFonts w:ascii="宋体" w:hAnsi="宋体" w:hint="eastAsia"/>
                            <w:sz w:val="24"/>
                            <w:szCs w:val="24"/>
                          </w:rPr>
                          <w:t>基础进度分目标</w:t>
                        </w:r>
                      </w:p>
                    </w:txbxContent>
                  </v:textbox>
                </v:rect>
                <v:rect id="矩形 860" o:spid="_x0000_s1260" style="position:absolute;left:4221;top:9189;width:1440;height:1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3HXyMIA&#10;AADcAAAADwAAAGRycy9kb3ducmV2LnhtbERPPW+DMBDdI/U/WBepW2ICUtRSDKpapWrGhCzdrvgC&#10;pPiMsAMkv74eKnV8et9ZMZtOjDS41rKCzToCQVxZ3XKt4FTuVk8gnEfW2FkmBTdyUOQPiwxTbSc+&#10;0Hj0tQgh7FJU0Hjfp1K6qiGDbm174sCd7WDQBzjUUg84hXDTyTiKttJgy6GhwZ7eGqp+jlej4LuN&#10;T3g/lB+Red4lfj+Xl+vXu1KPy/n1BYSn2f+L/9yfWkGShLXhTDgCMv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cdfIwgAAANwAAAAPAAAAAAAAAAAAAAAAAJgCAABkcnMvZG93&#10;bnJldi54bWxQSwUGAAAAAAQABAD1AAAAhwMAAAAA&#10;">
                  <v:textbox>
                    <w:txbxContent>
                      <w:p w:rsidR="00B87DB1" w:rsidRPr="005B4EF8" w:rsidRDefault="00B87DB1" w:rsidP="00B87DB1">
                        <w:pPr>
                          <w:jc w:val="center"/>
                          <w:rPr>
                            <w:rFonts w:ascii="宋体" w:hAnsi="宋体"/>
                            <w:sz w:val="24"/>
                            <w:szCs w:val="24"/>
                          </w:rPr>
                        </w:pPr>
                        <w:r w:rsidRPr="005B4EF8">
                          <w:rPr>
                            <w:rFonts w:ascii="宋体" w:hAnsi="宋体" w:hint="eastAsia"/>
                            <w:sz w:val="24"/>
                            <w:szCs w:val="24"/>
                          </w:rPr>
                          <w:t>主体进度分目标</w:t>
                        </w:r>
                      </w:p>
                    </w:txbxContent>
                  </v:textbox>
                </v:rect>
                <v:rect id="矩形 862" o:spid="_x0000_s1261" style="position:absolute;left:6625;top:9189;width:1736;height:1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Gos8AA&#10;AADcAAAADwAAAGRycy9kb3ducmV2LnhtbERPS6/BQBTeS/yHyZHYMfXIDWWI3BvCktrYHZ2jLZ0z&#10;TWdQfr1Z3MTyy/eeLxtTigfVrrCsYNCPQBCnVhecKTgm694EhPPIGkvLpOBFDpaLdmuOsbZP3tPj&#10;4DMRQtjFqCD3voqldGlOBl3fVsSBu9jaoA+wzqSu8RnCTSmHUfQjDRYcGnKs6Den9Ha4GwXnYnjE&#10;9z7ZRGa6Hvldk1zvpz+lup1mNQPhqfFf8b97qxWMxmF+OBOOgFx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QGos8AAAADcAAAADwAAAAAAAAAAAAAAAACYAgAAZHJzL2Rvd25y&#10;ZXYueG1sUEsFBgAAAAAEAAQA9QAAAIUDAAAAAA==&#10;">
                  <v:textbox>
                    <w:txbxContent>
                      <w:p w:rsidR="00B87DB1" w:rsidRPr="005B4EF8" w:rsidRDefault="00B87DB1" w:rsidP="00B87DB1">
                        <w:pPr>
                          <w:jc w:val="center"/>
                          <w:rPr>
                            <w:rFonts w:ascii="宋体" w:hAnsi="宋体"/>
                            <w:sz w:val="24"/>
                            <w:szCs w:val="24"/>
                          </w:rPr>
                        </w:pPr>
                        <w:r w:rsidRPr="005B4EF8">
                          <w:rPr>
                            <w:rFonts w:ascii="宋体" w:hAnsi="宋体" w:hint="eastAsia"/>
                            <w:sz w:val="24"/>
                            <w:szCs w:val="24"/>
                          </w:rPr>
                          <w:t>其他工程进度分目标</w:t>
                        </w:r>
                      </w:p>
                    </w:txbxContent>
                  </v:textbox>
                </v:rect>
                <v:line id="直线 866" o:spid="_x0000_s1262" style="position:absolute;visibility:visible;mso-wrap-style:square" from="2773,3729" to="9081,37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tyZMYAAADcAAAADwAAAGRycy9kb3ducmV2LnhtbESPQWvCQBSE74L/YXmCN91YS5DUVcQi&#10;aA+laqE9PrPPJJp9G3a3Sfrvu4VCj8PMfMMs172pRUvOV5YVzKYJCOLc6ooLBe/n3WQBwgdkjbVl&#10;UvBNHtar4WCJmbYdH6k9hUJECPsMFZQhNJmUPi/JoJ/ahjh6V+sMhihdIbXDLsJNLR+SJJUGK44L&#10;JTa0LSm/n76Mgtf5W9puDi/7/uOQXvLn4+Xz1jmlxqN+8wQiUB/+w3/tvVYwf5z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bcmTGAAAA3AAAAA8AAAAAAAAA&#10;AAAAAAAAoQIAAGRycy9kb3ducmV2LnhtbFBLBQYAAAAABAAEAPkAAACUAwAAAAA=&#10;"/>
                <v:line id="直线 867" o:spid="_x0000_s1263" style="position:absolute;visibility:visible;mso-wrap-style:square" from="6271,3729" to="6271,4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E8h8UAAADcAAAADwAAAGRycy9kb3ducmV2LnhtbESPT2sCMRTE7wW/Q3iF3mpWW6quRpEu&#10;ggdb8A+en5vnZunmZdmka/rtTaHQ4zAzv2EWq2gb0VPna8cKRsMMBHHpdM2VgtNx8zwF4QOyxsYx&#10;KfghD6vl4GGBuXY33lN/CJVIEPY5KjAhtLmUvjRk0Q9dS5y8q+sshiS7SuoObwluGznOsjdpsea0&#10;YLCld0Pl1+HbKpiYYi8nstgdP4u+Hs3iRzxfZko9Pcb1HESgGP7Df+2tVvDyOobfM+kIyO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vE8h8UAAADcAAAADwAAAAAAAAAA&#10;AAAAAAChAgAAZHJzL2Rvd25yZXYueG1sUEsFBgAAAAAEAAQA+QAAAJMDAAAAAA==&#10;">
                  <v:stroke endarrow="block"/>
                </v:line>
                <v:line id="直线 868" o:spid="_x0000_s1264" style="position:absolute;visibility:visible;mso-wrap-style:square" from="2781,3729" to="2781,4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2ZHMYAAADcAAAADwAAAGRycy9kb3ducmV2LnhtbESPS2vDMBCE74X8B7GB3Bo5D5rEjRJC&#10;TKGHtpAHPW+trWVirYylOMq/rwqFHoeZ+YZZb6NtRE+drx0rmIwzEMSl0zVXCs6nl8clCB+QNTaO&#10;ScGdPGw3g4c15trd+ED9MVQiQdjnqMCE0OZS+tKQRT92LXHyvl1nMSTZVVJ3eEtw28hplj1JizWn&#10;BYMt7Q2Vl+PVKliY4iAXsng7fRR9PVnF9/j5tVJqNIy7ZxCBYvgP/7VftYLZfAa/Z9IRkJ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9mRzGAAAA3AAAAA8AAAAAAAAA&#10;AAAAAAAAoQIAAGRycy9kb3ducmV2LnhtbFBLBQYAAAAABAAEAPkAAACUAwAAAAA=&#10;">
                  <v:stroke endarrow="block"/>
                </v:line>
                <v:line id="直线 869" o:spid="_x0000_s1265" style="position:absolute;visibility:visible;mso-wrap-style:square" from="9081,3729" to="9081,4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QBaMYAAADcAAAADwAAAGRycy9kb3ducmV2LnhtbESPS2vDMBCE74X8B7GB3Bo5D5rEjRJC&#10;TKGHtJAHPW+trWVirYylOuq/jwqFHoeZ+YZZb6NtRE+drx0rmIwzEMSl0zVXCi7nl8clCB+QNTaO&#10;ScEPedhuBg9rzLW78ZH6U6hEgrDPUYEJoc2l9KUhi37sWuLkfbnOYkiyq6Tu8JbgtpHTLHuSFmtO&#10;CwZb2hsqr6dvq2BhiqNcyOJwfi/6erKKb/Hjc6XUaBh3zyACxfAf/mu/agWz+Rx+z6QjID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5UAWjGAAAA3AAAAA8AAAAAAAAA&#10;AAAAAAAAoQIAAGRycy9kb3ducmV2LnhtbFBLBQYAAAAABAAEAPkAAACUAwAAAAA=&#10;">
                  <v:stroke endarrow="block"/>
                </v:line>
                <v:line id="直线 1128" o:spid="_x0000_s1266" style="position:absolute;visibility:visible;mso-wrap-style:square" from="5841,3417" to="5841,37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B0Z8cAAADcAAAADwAAAGRycy9kb3ducmV2LnhtbESPQWvCQBSE74X+h+UVvNVNaxskuopY&#10;BO2hVCvo8Zl9JqnZt2F3m6T/3hUKPQ4z8w0znfemFi05X1lW8DRMQBDnVldcKNh/rR7HIHxA1lhb&#10;JgW/5GE+u7+bYqZtx1tqd6EQEcI+QwVlCE0mpc9LMuiHtiGO3tk6gyFKV0jtsItwU8vnJEmlwYrj&#10;QokNLUvKL7sfo+Bj9Jm2i837uj9s0lP+tj0dvzun1OChX0xABOrDf/ivvdYKRi+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9IHRnxwAAANwAAAAPAAAAAAAA&#10;AAAAAAAAAKECAABkcnMvZG93bnJldi54bWxQSwUGAAAAAAQABAD5AAAAlQMAAAAA&#10;"/>
                <v:line id="直线 1129" o:spid="_x0000_s1267" style="position:absolute;visibility:visible;mso-wrap-style:square" from="2961,6225" to="2961,6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o6hMYAAADcAAAADwAAAGRycy9kb3ducmV2LnhtbESPS2vDMBCE74H8B7GF3hI5bcnDjRJC&#10;TaGHJJAHPW+trWVqrYylOuq/rwKBHIeZ+YZZrqNtRE+drx0rmIwzEMSl0zVXCs6n99EchA/IGhvH&#10;pOCPPKxXw8ESc+0ufKD+GCqRIOxzVGBCaHMpfWnIoh+7ljh5366zGJLsKqk7vCS4beRTlk2lxZrT&#10;gsGW3gyVP8dfq2BmioOcyWJ72hd9PVnEXfz8Wij1+BA3ryACxXAP39ofWsHzyxSuZ9IRk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KOoTGAAAA3AAAAA8AAAAAAAAA&#10;AAAAAAAAoQIAAGRycy9kb3ducmV2LnhtbFBLBQYAAAAABAAEAPkAAACUAwAAAAA=&#10;">
                  <v:stroke endarrow="block"/>
                </v:line>
                <v:line id="直线 1130" o:spid="_x0000_s1268" style="position:absolute;visibility:visible;mso-wrap-style:square" from="4941,6225" to="4941,6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afH8UAAADcAAAADwAAAGRycy9kb3ducmV2LnhtbESPQWsCMRSE74X+h/AK3mrWVrq6GqV0&#10;KfRgBbX0/Ny8bpZuXpZNXOO/N4WCx2FmvmGW62hbMVDvG8cKJuMMBHHldMO1gq/D++MMhA/IGlvH&#10;pOBCHtar+7slFtqdeUfDPtQiQdgXqMCE0BVS+sqQRT92HXHyflxvMSTZ11L3eE5w28qnLHuRFhtO&#10;CwY7ejNU/e5PVkFuyp3MZbk5bMuhmczjZ/w+zpUaPcTXBYhAMdzC/+0PreB5msPfmXQE5Oo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oafH8UAAADcAAAADwAAAAAAAAAA&#10;AAAAAAChAgAAZHJzL2Rvd25yZXYueG1sUEsFBgAAAAAEAAQA+QAAAJMDAAAAAA==&#10;">
                  <v:stroke endarrow="block"/>
                </v:line>
                <v:line id="直线 1131" o:spid="_x0000_s1269" style="position:absolute;visibility:visible;mso-wrap-style:square" from="7319,6243" to="7319,6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kLbcIAAADcAAAADwAAAGRycy9kb3ducmV2LnhtbERPz2vCMBS+C/4P4Q1201Q35uyMIhZh&#10;BzdQh+dn89aUNS+liTX+9+Yg7Pjx/V6som1ET52vHSuYjDMQxKXTNVcKfo7b0TsIH5A1No5JwY08&#10;rJbDwQJz7a68p/4QKpFC2OeowITQ5lL60pBFP3YtceJ+XWcxJNhVUnd4TeG2kdMse5MWa04NBlva&#10;GCr/DherYGaKvZzJYnf8Lvp6Mo9f8XSeK/X8FNcfIALF8C9+uD+1gpfXtDadSUdALu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xkLbcIAAADcAAAADwAAAAAAAAAAAAAA&#10;AAChAgAAZHJzL2Rvd25yZXYueG1sUEsFBgAAAAAEAAQA+QAAAJADAAAAAA==&#10;">
                  <v:stroke endarrow="block"/>
                </v:line>
                <v:line id="直线 1132" o:spid="_x0000_s1270" style="position:absolute;visibility:visible;mso-wrap-style:square" from="9441,6225" to="9441,6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Wu9sUAAADcAAAADwAAAGRycy9kb3ducmV2LnhtbESPQUvDQBSE74L/YXmCN7uJFWvSboo0&#10;FHpQoa14fs0+s8Hs25Bd0/Xfu4LQ4zAz3zCrdbS9mGj0nWMF+SwDQdw43XGr4P24vXsC4QOyxt4x&#10;KfghD+vq+mqFpXZn3tN0CK1IEPYlKjAhDKWUvjFk0c/cQJy8TzdaDEmOrdQjnhPc9vI+yx6lxY7T&#10;gsGBNoaar8O3VbAw9V4uZP1yfKunLi/ia/w4FUrd3sTnJYhAMVzC/+2dVjB/KODvTDoCsv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FWu9sUAAADcAAAADwAAAAAAAAAA&#10;AAAAAAChAgAAZHJzL2Rvd25yZXYueG1sUEsFBgAAAAAEAAQA+QAAAJMDAAAAAA==&#10;">
                  <v:stroke endarrow="block"/>
                </v:line>
                <v:line id="直线 1135" o:spid="_x0000_s1271" style="position:absolute;visibility:visible;mso-wrap-style:square" from="6201,5601" to="6201,6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5BIsQAAADcAAAADwAAAGRycy9kb3ducmV2LnhtbERPy2rCQBTdF/yH4Qru6sRKQ4mOIhZB&#10;uyj1Abq8Zq5JNHMnzEyT9O87i0KXh/OeL3tTi5acrywrmIwTEMS51RUXCk7HzfMbCB+QNdaWScEP&#10;eVguBk9zzLTteE/tIRQihrDPUEEZQpNJ6fOSDPqxbYgjd7POYIjQFVI77GK4qeVLkqTSYMWxocSG&#10;1iXlj8O3UfA5/Urb1e5j25936TV/318v984pNRr2qxmIQH34F/+5t1rB9DX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jkEixAAAANwAAAAPAAAAAAAAAAAA&#10;AAAAAKECAABkcnMvZG93bnJldi54bWxQSwUGAAAAAAQABAD5AAAAkgMAAAAA&#10;"/>
                <v:line id="直线 1138" o:spid="_x0000_s1272" style="position:absolute;visibility:visible;mso-wrap-style:square" from="2961,6225" to="9441,6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LkucYAAADcAAAADwAAAGRycy9kb3ducmV2LnhtbESPQWvCQBSE74L/YXmCN91YaZDUVcQi&#10;aA+laqE9PrPPJJp9G3a3Sfrvu4VCj8PMfMMs172pRUvOV5YVzKYJCOLc6ooLBe/n3WQBwgdkjbVl&#10;UvBNHtar4WCJmbYdH6k9hUJECPsMFZQhNJmUPi/JoJ/ahjh6V+sMhihdIbXDLsJNLR+SJJUGK44L&#10;JTa0LSm/n76Mgtf5W9puDi/7/uOQXvLn4+Xz1jmlxqN+8wQiUB/+w3/tvVYwf5z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C5LnGAAAA3AAAAA8AAAAAAAAA&#10;AAAAAAAAoQIAAGRycy9kb3ducmV2LnhtbFBLBQYAAAAABAAEAPkAAACUAwAAAAA=&#10;"/>
                <v:line id="直线 1141" o:spid="_x0000_s1273" style="position:absolute;visibility:visible;mso-wrap-style:square" from="2781,8721" to="2781,91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iqWsUAAADcAAAADwAAAGRycy9kb3ducmV2LnhtbESPT2sCMRTE7wW/Q3iF3mpWS6uuRpEu&#10;ggdb8A+en5vnZunmZdmka/rtTaHQ4zAzv2EWq2gb0VPna8cKRsMMBHHpdM2VgtNx8zwF4QOyxsYx&#10;KfghD6vl4GGBuXY33lN/CJVIEPY5KjAhtLmUvjRk0Q9dS5y8q+sshiS7SuoObwluGznOsjdpsea0&#10;YLCld0Pl1+HbKpiYYi8nstgdP4u+Hs3iRzxfZko9Pcb1HESgGP7Df+2tVvDyOobfM+kIyO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yiqWsUAAADcAAAADwAAAAAAAAAA&#10;AAAAAAChAgAAZHJzL2Rvd25yZXYueG1sUEsFBgAAAAAEAAQA+QAAAJMDAAAAAA==&#10;">
                  <v:stroke endarrow="block"/>
                </v:line>
                <v:line id="直线 1142" o:spid="_x0000_s1274" style="position:absolute;visibility:visible;mso-wrap-style:square" from="4941,8721" to="4941,91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QPwcUAAADcAAAADwAAAGRycy9kb3ducmV2LnhtbESPT2sCMRTE7wW/Q3iCt5pVserWKOJS&#10;6KEt+IeeXzevm8XNy7KJa/z2TaHQ4zAzv2HW22gb0VPna8cKJuMMBHHpdM2VgvPp5XEJwgdkjY1j&#10;UnAnD9vN4GGNuXY3PlB/DJVIEPY5KjAhtLmUvjRk0Y9dS5y8b9dZDEl2ldQd3hLcNnKaZU/SYs1p&#10;wWBLe0Pl5Xi1ChamOMiFLN5OH0VfT1bxPX5+rZQaDePuGUSgGP7Df+1XrWA2n8HvmXQE5O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GQPwcUAAADcAAAADwAAAAAAAAAA&#10;AAAAAAChAgAAZHJzL2Rvd25yZXYueG1sUEsFBgAAAAAEAAQA+QAAAJMDAAAAAA==&#10;">
                  <v:stroke endarrow="block"/>
                </v:line>
                <v:line id="直线 1144" o:spid="_x0000_s1275" style="position:absolute;visibility:visible;mso-wrap-style:square" from="7263,8721" to="7263,91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EyLsUAAADcAAAADwAAAGRycy9kb3ducmV2LnhtbESPT2sCMRTE7wW/Q3iCt5pVserWKOJS&#10;6MEW/EPPr5vXzeLmZdmka/rtTaHQ4zAzv2HW22gb0VPna8cKJuMMBHHpdM2Vgsv55XEJwgdkjY1j&#10;UvBDHrabwcMac+1ufKT+FCqRIOxzVGBCaHMpfWnIoh+7ljh5X66zGJLsKqk7vCW4beQ0y56kxZrT&#10;gsGW9obK6+nbKliY4igXsjic34u+nqziW/z4XCk1GsbdM4hAMfyH/9qvWsFsPoffM+kIyM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MEyLsUAAADcAAAADwAAAAAAAAAA&#10;AAAAAAChAgAAZHJzL2Rvd25yZXYueG1sUEsFBgAAAAAEAAQA+QAAAJMDAAAAAA==&#10;">
                  <v:stroke endarrow="block"/>
                </v:line>
                <v:line id="直线 1145" o:spid="_x0000_s1276" style="position:absolute;visibility:visible;mso-wrap-style:square" from="2781,8721" to="7263,8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t8zccAAADcAAAADwAAAGRycy9kb3ducmV2LnhtbESPT2vCQBTE74LfYXlCb7qx0iCpq4il&#10;oD2U+gfa4zP7mkSzb8PuNkm/fbcgeBxm5jfMYtWbWrTkfGVZwXSSgCDOra64UHA6vo7nIHxA1lhb&#10;JgW/5GG1HA4WmGnb8Z7aQyhEhLDPUEEZQpNJ6fOSDPqJbYij922dwRClK6R22EW4qeVjkqTSYMVx&#10;ocSGNiXl18OPUfA++0jb9e5t23/u0nP+sj9/XTqn1MOoXz+DCNSHe/jW3moFs6c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IK3zNxwAAANwAAAAPAAAAAAAA&#10;AAAAAAAAAKECAABkcnMvZG93bnJldi54bWxQSwUGAAAAAAQABAD5AAAAlQMAAAAA&#10;"/>
                <v:line id="直线 1148" o:spid="_x0000_s1277" style="position:absolute;visibility:visible;mso-wrap-style:square" from="5120,8140" to="5121,8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fZVscAAADcAAAADwAAAGRycy9kb3ducmV2LnhtbESPQWvCQBSE7wX/w/IKvdVNK00luoq0&#10;FLSHolbQ4zP7TGKzb8PuNkn/vSsUPA4z8w0znfemFi05X1lW8DRMQBDnVldcKNh9fzyOQfiArLG2&#10;TAr+yMN8NribYqZtxxtqt6EQEcI+QwVlCE0mpc9LMuiHtiGO3sk6gyFKV0jtsItwU8vnJEmlwYrj&#10;QokNvZWU/2x/jYKv0T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Z9lWxwAAANwAAAAPAAAAAAAA&#10;AAAAAAAAAKECAABkcnMvZG93bnJldi54bWxQSwUGAAAAAAQABAD5AAAAlQMAAAAA&#10;"/>
              </v:group>
            </w:pict>
          </mc:Fallback>
        </mc:AlternateContent>
      </w:r>
    </w:p>
    <w:p w:rsidR="00B87DB1" w:rsidRPr="006E380C" w:rsidRDefault="00B87DB1" w:rsidP="00B87DB1">
      <w:pPr>
        <w:spacing w:line="360" w:lineRule="auto"/>
        <w:jc w:val="left"/>
        <w:rPr>
          <w:rFonts w:ascii="宋体" w:hAnsi="宋体"/>
          <w:sz w:val="24"/>
          <w:szCs w:val="24"/>
        </w:rPr>
      </w:pPr>
    </w:p>
    <w:p w:rsidR="00B87DB1" w:rsidRPr="006E380C" w:rsidRDefault="00B87DB1" w:rsidP="00B87DB1">
      <w:pPr>
        <w:spacing w:line="360" w:lineRule="auto"/>
        <w:jc w:val="left"/>
        <w:rPr>
          <w:rFonts w:ascii="宋体" w:hAnsi="宋体"/>
          <w:sz w:val="24"/>
          <w:szCs w:val="24"/>
        </w:rPr>
      </w:pPr>
    </w:p>
    <w:p w:rsidR="00B87DB1" w:rsidRPr="006E380C" w:rsidRDefault="00B87DB1" w:rsidP="00B87DB1">
      <w:pPr>
        <w:spacing w:line="360" w:lineRule="auto"/>
        <w:jc w:val="left"/>
        <w:rPr>
          <w:rFonts w:ascii="宋体" w:hAnsi="宋体"/>
          <w:sz w:val="24"/>
          <w:szCs w:val="24"/>
        </w:rPr>
      </w:pPr>
    </w:p>
    <w:p w:rsidR="00B87DB1" w:rsidRPr="006E380C" w:rsidRDefault="00B87DB1" w:rsidP="00B87DB1">
      <w:pPr>
        <w:spacing w:line="360" w:lineRule="auto"/>
        <w:jc w:val="left"/>
        <w:rPr>
          <w:rFonts w:ascii="宋体" w:hAnsi="宋体"/>
          <w:sz w:val="24"/>
          <w:szCs w:val="24"/>
        </w:rPr>
      </w:pPr>
    </w:p>
    <w:p w:rsidR="00B87DB1" w:rsidRPr="006E380C" w:rsidRDefault="00B87DB1" w:rsidP="00B87DB1">
      <w:pPr>
        <w:spacing w:line="360" w:lineRule="auto"/>
        <w:jc w:val="left"/>
        <w:rPr>
          <w:rFonts w:ascii="宋体" w:hAnsi="宋体"/>
          <w:sz w:val="24"/>
          <w:szCs w:val="24"/>
        </w:rPr>
      </w:pPr>
    </w:p>
    <w:p w:rsidR="00B87DB1" w:rsidRPr="006E380C" w:rsidRDefault="00B87DB1" w:rsidP="00B87DB1">
      <w:pPr>
        <w:spacing w:line="360" w:lineRule="auto"/>
        <w:jc w:val="left"/>
        <w:rPr>
          <w:rFonts w:ascii="宋体" w:hAnsi="宋体"/>
          <w:sz w:val="24"/>
          <w:szCs w:val="24"/>
        </w:rPr>
      </w:pPr>
    </w:p>
    <w:p w:rsidR="00B87DB1" w:rsidRPr="006E380C" w:rsidRDefault="00B87DB1" w:rsidP="00B87DB1">
      <w:pPr>
        <w:spacing w:line="360" w:lineRule="auto"/>
        <w:jc w:val="left"/>
        <w:rPr>
          <w:rFonts w:ascii="宋体" w:hAnsi="宋体"/>
          <w:sz w:val="24"/>
          <w:szCs w:val="24"/>
        </w:rPr>
      </w:pPr>
    </w:p>
    <w:p w:rsidR="00B87DB1" w:rsidRPr="006E380C" w:rsidRDefault="00B87DB1" w:rsidP="00B87DB1">
      <w:pPr>
        <w:spacing w:line="360" w:lineRule="auto"/>
        <w:jc w:val="left"/>
        <w:rPr>
          <w:rFonts w:ascii="宋体" w:hAnsi="宋体"/>
          <w:sz w:val="24"/>
          <w:szCs w:val="24"/>
        </w:rPr>
      </w:pPr>
    </w:p>
    <w:p w:rsidR="00B87DB1" w:rsidRPr="006E380C" w:rsidRDefault="00B87DB1" w:rsidP="00B87DB1">
      <w:pPr>
        <w:spacing w:line="360" w:lineRule="auto"/>
        <w:jc w:val="left"/>
        <w:rPr>
          <w:rFonts w:ascii="宋体" w:hAnsi="宋体"/>
          <w:sz w:val="24"/>
          <w:szCs w:val="24"/>
        </w:rPr>
      </w:pPr>
    </w:p>
    <w:p w:rsidR="00B87DB1" w:rsidRPr="006E380C" w:rsidRDefault="00B87DB1" w:rsidP="00B87DB1">
      <w:pPr>
        <w:spacing w:line="360" w:lineRule="auto"/>
        <w:jc w:val="left"/>
        <w:rPr>
          <w:rFonts w:ascii="宋体" w:hAnsi="宋体"/>
          <w:sz w:val="24"/>
          <w:szCs w:val="24"/>
        </w:rPr>
      </w:pPr>
    </w:p>
    <w:p w:rsidR="00B87DB1" w:rsidRPr="006E380C" w:rsidRDefault="00B87DB1" w:rsidP="00B87DB1">
      <w:pPr>
        <w:spacing w:line="360" w:lineRule="auto"/>
        <w:jc w:val="left"/>
        <w:rPr>
          <w:rFonts w:ascii="宋体" w:hAnsi="宋体"/>
          <w:sz w:val="24"/>
          <w:szCs w:val="24"/>
        </w:rPr>
      </w:pPr>
    </w:p>
    <w:p w:rsidR="00B87DB1" w:rsidRPr="006E380C" w:rsidRDefault="00B87DB1" w:rsidP="00B87DB1">
      <w:pPr>
        <w:spacing w:line="360" w:lineRule="auto"/>
        <w:jc w:val="left"/>
        <w:rPr>
          <w:rFonts w:ascii="宋体" w:hAnsi="宋体"/>
          <w:sz w:val="24"/>
          <w:szCs w:val="24"/>
        </w:rPr>
      </w:pPr>
    </w:p>
    <w:p w:rsidR="00B87DB1" w:rsidRDefault="00B87DB1" w:rsidP="00B87DB1">
      <w:pPr>
        <w:spacing w:line="360" w:lineRule="auto"/>
        <w:jc w:val="left"/>
        <w:rPr>
          <w:rFonts w:ascii="宋体" w:hAnsi="宋体"/>
          <w:sz w:val="24"/>
          <w:szCs w:val="24"/>
        </w:rPr>
      </w:pPr>
    </w:p>
    <w:p w:rsidR="00B87DB1" w:rsidRPr="009C03CD" w:rsidRDefault="00B87DB1" w:rsidP="00B87DB1">
      <w:pPr>
        <w:spacing w:line="360" w:lineRule="auto"/>
        <w:jc w:val="left"/>
        <w:rPr>
          <w:rFonts w:ascii="宋体" w:hAnsi="宋体"/>
          <w:sz w:val="24"/>
          <w:szCs w:val="24"/>
        </w:rPr>
      </w:pPr>
    </w:p>
    <w:p w:rsidR="00B87DB1" w:rsidRPr="009C03CD" w:rsidRDefault="00B87DB1" w:rsidP="00B87DB1">
      <w:pPr>
        <w:spacing w:line="360" w:lineRule="auto"/>
        <w:jc w:val="left"/>
        <w:rPr>
          <w:rFonts w:ascii="宋体" w:hAnsi="宋体"/>
          <w:sz w:val="24"/>
          <w:szCs w:val="24"/>
        </w:rPr>
      </w:pPr>
    </w:p>
    <w:p w:rsidR="00B87DB1" w:rsidRDefault="00B87DB1" w:rsidP="00B87DB1">
      <w:pPr>
        <w:spacing w:line="360" w:lineRule="auto"/>
        <w:jc w:val="left"/>
        <w:rPr>
          <w:rFonts w:ascii="宋体" w:hAnsi="宋体"/>
          <w:sz w:val="24"/>
          <w:szCs w:val="24"/>
        </w:rPr>
      </w:pPr>
      <w:r>
        <w:rPr>
          <w:rFonts w:ascii="宋体" w:hAnsi="宋体"/>
          <w:sz w:val="24"/>
          <w:szCs w:val="24"/>
        </w:rPr>
        <w:br w:type="page"/>
      </w:r>
    </w:p>
    <w:p w:rsidR="00F05154" w:rsidRPr="0046309A" w:rsidRDefault="00F05154" w:rsidP="0046309A">
      <w:pPr>
        <w:spacing w:line="360" w:lineRule="auto"/>
        <w:jc w:val="left"/>
        <w:outlineLvl w:val="3"/>
        <w:rPr>
          <w:rFonts w:ascii="宋体" w:hAnsi="宋体"/>
          <w:b/>
          <w:sz w:val="24"/>
          <w:szCs w:val="24"/>
        </w:rPr>
      </w:pPr>
      <w:r w:rsidRPr="0046309A">
        <w:rPr>
          <w:rFonts w:ascii="宋体" w:hAnsi="宋体"/>
          <w:b/>
          <w:sz w:val="24"/>
          <w:szCs w:val="24"/>
        </w:rPr>
        <w:lastRenderedPageBreak/>
        <w:t>3.2</w:t>
      </w:r>
      <w:r w:rsidRPr="0046309A">
        <w:rPr>
          <w:rFonts w:ascii="宋体" w:hAnsi="宋体" w:hint="eastAsia"/>
          <w:b/>
          <w:sz w:val="24"/>
          <w:szCs w:val="24"/>
        </w:rPr>
        <w:t>预控</w:t>
      </w:r>
      <w:r w:rsidRPr="0046309A">
        <w:rPr>
          <w:rFonts w:ascii="宋体" w:hAnsi="宋体"/>
          <w:b/>
          <w:sz w:val="24"/>
          <w:szCs w:val="24"/>
        </w:rPr>
        <w:t>方法及手段</w:t>
      </w:r>
    </w:p>
    <w:p w:rsidR="00B87DB1" w:rsidRPr="00610648" w:rsidRDefault="003B3EE9" w:rsidP="00B87DB1">
      <w:pPr>
        <w:spacing w:line="360" w:lineRule="auto"/>
        <w:rPr>
          <w:rFonts w:ascii="宋体" w:hAnsi="宋体"/>
          <w:b/>
          <w:bCs/>
          <w:sz w:val="24"/>
          <w:szCs w:val="24"/>
        </w:rPr>
      </w:pPr>
      <w:r>
        <w:rPr>
          <w:rFonts w:ascii="宋体" w:hAnsi="宋体"/>
          <w:b/>
          <w:bCs/>
          <w:sz w:val="24"/>
          <w:szCs w:val="24"/>
        </w:rPr>
        <w:t>3.2.1</w:t>
      </w:r>
      <w:r w:rsidR="00B87DB1" w:rsidRPr="00610648">
        <w:rPr>
          <w:rFonts w:ascii="宋体" w:hAnsi="宋体" w:hint="eastAsia"/>
          <w:b/>
          <w:bCs/>
          <w:sz w:val="24"/>
          <w:szCs w:val="24"/>
        </w:rPr>
        <w:t>进度控制的的预控方法及手段</w:t>
      </w:r>
    </w:p>
    <w:p w:rsidR="00B87DB1" w:rsidRPr="005B4EF8" w:rsidRDefault="00B87DB1" w:rsidP="00B87DB1">
      <w:pPr>
        <w:spacing w:line="360" w:lineRule="auto"/>
        <w:ind w:firstLineChars="200" w:firstLine="480"/>
        <w:rPr>
          <w:rFonts w:ascii="宋体" w:hAnsi="宋体"/>
          <w:bCs/>
          <w:sz w:val="24"/>
          <w:szCs w:val="24"/>
        </w:rPr>
      </w:pPr>
      <w:r>
        <w:rPr>
          <w:rFonts w:ascii="宋体" w:hAnsi="宋体" w:hint="eastAsia"/>
          <w:bCs/>
          <w:sz w:val="24"/>
          <w:szCs w:val="24"/>
        </w:rPr>
        <w:t>（1）</w:t>
      </w:r>
      <w:r w:rsidRPr="005B4EF8">
        <w:rPr>
          <w:rFonts w:ascii="宋体" w:hAnsi="宋体" w:hint="eastAsia"/>
          <w:bCs/>
          <w:sz w:val="24"/>
          <w:szCs w:val="24"/>
        </w:rPr>
        <w:t>施工进度计划产生偏差的不同情况</w:t>
      </w:r>
    </w:p>
    <w:p w:rsidR="00B87DB1" w:rsidRPr="005B4EF8" w:rsidRDefault="00B87DB1" w:rsidP="00B87DB1">
      <w:pPr>
        <w:spacing w:line="360" w:lineRule="auto"/>
        <w:ind w:firstLineChars="200" w:firstLine="480"/>
        <w:rPr>
          <w:rFonts w:ascii="宋体" w:hAnsi="宋体"/>
          <w:bCs/>
          <w:sz w:val="24"/>
          <w:szCs w:val="24"/>
        </w:rPr>
      </w:pPr>
      <w:r>
        <w:rPr>
          <w:rFonts w:ascii="宋体" w:hAnsi="宋体"/>
          <w:bCs/>
          <w:sz w:val="24"/>
          <w:szCs w:val="24"/>
        </w:rPr>
        <w:t>1</w:t>
      </w:r>
      <w:r>
        <w:rPr>
          <w:rFonts w:ascii="宋体" w:hAnsi="宋体" w:hint="eastAsia"/>
          <w:bCs/>
          <w:sz w:val="24"/>
          <w:szCs w:val="24"/>
        </w:rPr>
        <w:t>）</w:t>
      </w:r>
      <w:r w:rsidRPr="005B4EF8">
        <w:rPr>
          <w:rFonts w:ascii="宋体" w:hAnsi="宋体" w:hint="eastAsia"/>
          <w:bCs/>
          <w:sz w:val="24"/>
          <w:szCs w:val="24"/>
        </w:rPr>
        <w:t>进度基本符合计划</w:t>
      </w:r>
    </w:p>
    <w:p w:rsidR="00B87DB1" w:rsidRPr="005B4EF8" w:rsidRDefault="00B87DB1" w:rsidP="00B87DB1">
      <w:pPr>
        <w:spacing w:line="360" w:lineRule="auto"/>
        <w:ind w:firstLineChars="200" w:firstLine="480"/>
        <w:rPr>
          <w:rFonts w:ascii="宋体" w:hAnsi="宋体"/>
          <w:bCs/>
          <w:sz w:val="24"/>
          <w:szCs w:val="24"/>
        </w:rPr>
      </w:pPr>
      <w:r w:rsidRPr="005B4EF8">
        <w:rPr>
          <w:rFonts w:ascii="宋体" w:hAnsi="宋体" w:hint="eastAsia"/>
          <w:bCs/>
          <w:sz w:val="24"/>
          <w:szCs w:val="24"/>
        </w:rPr>
        <w:t>如果实际进度和计划进度基本相符时，监理工程师不应干预施工单位对进度计划的执行，而应尽量提供和创造各种有利于计划执行的条件，及时调整和处理影响工程进度的不利因素，积极提供服务，我们要求监理工程师对施工中问题及时作出决策并发布指示。</w:t>
      </w:r>
    </w:p>
    <w:p w:rsidR="00B87DB1" w:rsidRPr="005B4EF8" w:rsidRDefault="00B87DB1" w:rsidP="00B87DB1">
      <w:pPr>
        <w:spacing w:line="360" w:lineRule="auto"/>
        <w:ind w:firstLineChars="200" w:firstLine="480"/>
        <w:rPr>
          <w:rFonts w:ascii="宋体" w:hAnsi="宋体"/>
          <w:bCs/>
          <w:sz w:val="24"/>
          <w:szCs w:val="24"/>
        </w:rPr>
      </w:pPr>
      <w:r>
        <w:rPr>
          <w:rFonts w:ascii="宋体" w:hAnsi="宋体"/>
          <w:bCs/>
          <w:sz w:val="24"/>
          <w:szCs w:val="24"/>
        </w:rPr>
        <w:t>2</w:t>
      </w:r>
      <w:r>
        <w:rPr>
          <w:rFonts w:ascii="宋体" w:hAnsi="宋体" w:hint="eastAsia"/>
          <w:bCs/>
          <w:sz w:val="24"/>
          <w:szCs w:val="24"/>
        </w:rPr>
        <w:t>）</w:t>
      </w:r>
      <w:r w:rsidRPr="005B4EF8">
        <w:rPr>
          <w:rFonts w:ascii="宋体" w:hAnsi="宋体" w:hint="eastAsia"/>
          <w:bCs/>
          <w:sz w:val="24"/>
          <w:szCs w:val="24"/>
        </w:rPr>
        <w:t>进度有较大偏差</w:t>
      </w:r>
    </w:p>
    <w:p w:rsidR="00B87DB1" w:rsidRPr="005B4EF8" w:rsidRDefault="00B87DB1" w:rsidP="00B87DB1">
      <w:pPr>
        <w:spacing w:line="360" w:lineRule="auto"/>
        <w:ind w:firstLineChars="200" w:firstLine="480"/>
        <w:rPr>
          <w:rFonts w:ascii="宋体" w:hAnsi="宋体"/>
          <w:bCs/>
          <w:sz w:val="24"/>
          <w:szCs w:val="24"/>
        </w:rPr>
      </w:pPr>
      <w:r w:rsidRPr="005B4EF8">
        <w:rPr>
          <w:rFonts w:ascii="宋体" w:hAnsi="宋体" w:hint="eastAsia"/>
          <w:bCs/>
          <w:sz w:val="24"/>
          <w:szCs w:val="24"/>
        </w:rPr>
        <w:t>当监理工程师检查发现实际进度落后于计划进度较多时，应要求施工单位对原订工程进度计划进行调整，以使进度计划符合实际进展情况、调整后的进度计划仍要由监理工程师审批，其进度计划的工期仍应在合同规定的工期内。</w:t>
      </w:r>
    </w:p>
    <w:p w:rsidR="00B87DB1" w:rsidRPr="005B4EF8" w:rsidRDefault="00B87DB1" w:rsidP="00B87DB1">
      <w:pPr>
        <w:spacing w:line="360" w:lineRule="auto"/>
        <w:ind w:firstLineChars="200" w:firstLine="480"/>
        <w:rPr>
          <w:rFonts w:ascii="宋体" w:hAnsi="宋体"/>
          <w:bCs/>
          <w:sz w:val="24"/>
          <w:szCs w:val="24"/>
        </w:rPr>
      </w:pPr>
      <w:r>
        <w:rPr>
          <w:rFonts w:ascii="宋体" w:hAnsi="宋体"/>
          <w:bCs/>
          <w:sz w:val="24"/>
          <w:szCs w:val="24"/>
        </w:rPr>
        <w:t>3</w:t>
      </w:r>
      <w:r>
        <w:rPr>
          <w:rFonts w:ascii="宋体" w:hAnsi="宋体" w:hint="eastAsia"/>
          <w:bCs/>
          <w:sz w:val="24"/>
          <w:szCs w:val="24"/>
        </w:rPr>
        <w:t>）</w:t>
      </w:r>
      <w:r w:rsidRPr="005B4EF8">
        <w:rPr>
          <w:rFonts w:ascii="宋体" w:hAnsi="宋体" w:hint="eastAsia"/>
          <w:bCs/>
          <w:sz w:val="24"/>
          <w:szCs w:val="24"/>
        </w:rPr>
        <w:t>进度严重落后</w:t>
      </w:r>
    </w:p>
    <w:p w:rsidR="00B87DB1" w:rsidRPr="005B4EF8" w:rsidRDefault="00B87DB1" w:rsidP="00B87DB1">
      <w:pPr>
        <w:spacing w:line="360" w:lineRule="auto"/>
        <w:ind w:firstLineChars="200" w:firstLine="480"/>
        <w:rPr>
          <w:rFonts w:ascii="宋体" w:hAnsi="宋体"/>
          <w:bCs/>
          <w:sz w:val="24"/>
          <w:szCs w:val="24"/>
        </w:rPr>
      </w:pPr>
      <w:r w:rsidRPr="005B4EF8">
        <w:rPr>
          <w:rFonts w:ascii="宋体" w:hAnsi="宋体" w:hint="eastAsia"/>
          <w:bCs/>
          <w:sz w:val="24"/>
          <w:szCs w:val="24"/>
        </w:rPr>
        <w:t>承包人在无任何理由取得合理延期情况下，监理工程师检查认为实际工程进度过慢，有可能不能按照合同工期完成时，应要求计划执行者采取加快的措施，以保证工程进度计划中阶段目标和总体目标（总工期）的实现，承包人应迅速提出加快工程进度的措施，经监理工程师审批后实施。</w:t>
      </w:r>
    </w:p>
    <w:p w:rsidR="00B87DB1" w:rsidRPr="005B4EF8" w:rsidRDefault="00B87DB1" w:rsidP="00B87DB1">
      <w:pPr>
        <w:spacing w:line="360" w:lineRule="auto"/>
        <w:ind w:firstLineChars="200" w:firstLine="480"/>
        <w:rPr>
          <w:rFonts w:ascii="宋体" w:hAnsi="宋体"/>
          <w:bCs/>
          <w:sz w:val="24"/>
          <w:szCs w:val="24"/>
        </w:rPr>
      </w:pPr>
      <w:r>
        <w:rPr>
          <w:rFonts w:ascii="宋体" w:hAnsi="宋体"/>
          <w:bCs/>
          <w:sz w:val="24"/>
          <w:szCs w:val="24"/>
        </w:rPr>
        <w:t>4</w:t>
      </w:r>
      <w:r>
        <w:rPr>
          <w:rFonts w:ascii="宋体" w:hAnsi="宋体" w:hint="eastAsia"/>
          <w:bCs/>
          <w:sz w:val="24"/>
          <w:szCs w:val="24"/>
        </w:rPr>
        <w:t>）</w:t>
      </w:r>
      <w:r w:rsidRPr="005B4EF8">
        <w:rPr>
          <w:rFonts w:ascii="宋体" w:hAnsi="宋体" w:hint="eastAsia"/>
          <w:bCs/>
          <w:sz w:val="24"/>
          <w:szCs w:val="24"/>
        </w:rPr>
        <w:t>工程不能按期竣工</w:t>
      </w:r>
    </w:p>
    <w:p w:rsidR="00B87DB1" w:rsidRPr="005B4EF8" w:rsidRDefault="00B87DB1" w:rsidP="00B87DB1">
      <w:pPr>
        <w:spacing w:line="360" w:lineRule="auto"/>
        <w:ind w:firstLineChars="200" w:firstLine="480"/>
        <w:rPr>
          <w:rFonts w:ascii="宋体" w:hAnsi="宋体"/>
          <w:bCs/>
          <w:sz w:val="24"/>
          <w:szCs w:val="24"/>
        </w:rPr>
      </w:pPr>
      <w:r w:rsidRPr="005B4EF8">
        <w:rPr>
          <w:rFonts w:ascii="宋体" w:hAnsi="宋体" w:hint="eastAsia"/>
          <w:bCs/>
          <w:sz w:val="24"/>
          <w:szCs w:val="24"/>
        </w:rPr>
        <w:t>由于承包人的责任造成工程进度的延误，且承包人拒绝接受监理工程师加快工程进度的指令，或虽采取了加快工程的措施，但仍然不能赶上预期的工程进度，并将使工程在合同期内难以完成时，监理工程师应对承包人的施工能力重新进行审查和评价，必要时应向业主提出书面报告，建议采取措施（如更换承包人）等。</w:t>
      </w:r>
    </w:p>
    <w:p w:rsidR="00B87DB1" w:rsidRPr="005B4EF8" w:rsidRDefault="00B87DB1" w:rsidP="00B87DB1">
      <w:pPr>
        <w:spacing w:line="360" w:lineRule="auto"/>
        <w:ind w:firstLineChars="200" w:firstLine="480"/>
        <w:rPr>
          <w:rFonts w:ascii="宋体" w:hAnsi="宋体"/>
          <w:sz w:val="24"/>
          <w:szCs w:val="24"/>
        </w:rPr>
      </w:pPr>
      <w:r>
        <w:rPr>
          <w:rFonts w:ascii="宋体" w:hAnsi="宋体" w:hint="eastAsia"/>
          <w:bCs/>
          <w:sz w:val="24"/>
          <w:szCs w:val="24"/>
        </w:rPr>
        <w:t>（2）</w:t>
      </w:r>
      <w:r w:rsidRPr="005B4EF8">
        <w:rPr>
          <w:rFonts w:ascii="宋体" w:hAnsi="宋体" w:hint="eastAsia"/>
          <w:sz w:val="24"/>
          <w:szCs w:val="24"/>
        </w:rPr>
        <w:t>施工进度计划的调整的方法</w:t>
      </w:r>
    </w:p>
    <w:p w:rsidR="00B87DB1" w:rsidRPr="005B4EF8" w:rsidRDefault="00B87DB1" w:rsidP="00B87DB1">
      <w:pPr>
        <w:spacing w:line="360" w:lineRule="auto"/>
        <w:ind w:firstLineChars="200" w:firstLine="480"/>
        <w:rPr>
          <w:rFonts w:ascii="宋体" w:hAnsi="宋体"/>
          <w:sz w:val="24"/>
          <w:szCs w:val="24"/>
        </w:rPr>
      </w:pPr>
      <w:r w:rsidRPr="005B4EF8">
        <w:rPr>
          <w:rFonts w:ascii="宋体" w:hAnsi="宋体" w:hint="eastAsia"/>
          <w:sz w:val="24"/>
          <w:szCs w:val="24"/>
        </w:rPr>
        <w:t>施工进度的调整方法主要有两种：一是通过压缩关键工作的持续时间来缩短工期；一是通过组织搭接作业或平行作业来缩短工期在实际工作中应根据具体情况选用上述方法进行进度计划的调整。</w:t>
      </w:r>
    </w:p>
    <w:p w:rsidR="00B87DB1" w:rsidRPr="005B4EF8" w:rsidRDefault="00B87DB1" w:rsidP="00B87DB1">
      <w:pPr>
        <w:spacing w:line="360" w:lineRule="auto"/>
        <w:ind w:firstLineChars="200" w:firstLine="480"/>
        <w:rPr>
          <w:rFonts w:ascii="宋体" w:hAnsi="宋体"/>
          <w:sz w:val="24"/>
          <w:szCs w:val="24"/>
        </w:rPr>
      </w:pPr>
      <w:r>
        <w:rPr>
          <w:rFonts w:ascii="宋体" w:hAnsi="宋体"/>
          <w:sz w:val="24"/>
          <w:szCs w:val="24"/>
        </w:rPr>
        <w:t>1</w:t>
      </w:r>
      <w:r>
        <w:rPr>
          <w:rFonts w:ascii="宋体" w:hAnsi="宋体" w:hint="eastAsia"/>
          <w:sz w:val="24"/>
          <w:szCs w:val="24"/>
        </w:rPr>
        <w:t>）</w:t>
      </w:r>
      <w:r w:rsidRPr="005B4EF8">
        <w:rPr>
          <w:rFonts w:ascii="宋体" w:hAnsi="宋体" w:hint="eastAsia"/>
          <w:sz w:val="24"/>
          <w:szCs w:val="24"/>
        </w:rPr>
        <w:t>压缩关键工作的持续时间</w:t>
      </w:r>
    </w:p>
    <w:p w:rsidR="00B87DB1" w:rsidRPr="005B4EF8" w:rsidRDefault="00B87DB1" w:rsidP="00B87DB1">
      <w:pPr>
        <w:spacing w:line="360" w:lineRule="auto"/>
        <w:ind w:firstLineChars="200" w:firstLine="480"/>
        <w:rPr>
          <w:rFonts w:ascii="宋体" w:hAnsi="宋体"/>
          <w:sz w:val="24"/>
          <w:szCs w:val="24"/>
        </w:rPr>
      </w:pPr>
      <w:r w:rsidRPr="005B4EF8">
        <w:rPr>
          <w:rFonts w:ascii="宋体" w:hAnsi="宋体" w:hint="eastAsia"/>
          <w:sz w:val="24"/>
          <w:szCs w:val="24"/>
        </w:rPr>
        <w:t>这种方法的特点是不改变工作之间的先后顺序关系，而通过缩短网络计划中关键线路上工作的持续时间来缩短工期这时通常需要采取一定的方法来达到目</w:t>
      </w:r>
      <w:r w:rsidRPr="005B4EF8">
        <w:rPr>
          <w:rFonts w:ascii="宋体" w:hAnsi="宋体" w:hint="eastAsia"/>
          <w:sz w:val="24"/>
          <w:szCs w:val="24"/>
        </w:rPr>
        <w:lastRenderedPageBreak/>
        <w:t>的具体方法包括：</w:t>
      </w:r>
    </w:p>
    <w:p w:rsidR="00B87DB1" w:rsidRPr="005B4EF8" w:rsidRDefault="00B87DB1" w:rsidP="00B87DB1">
      <w:pPr>
        <w:spacing w:line="360" w:lineRule="auto"/>
        <w:ind w:firstLineChars="200" w:firstLine="480"/>
        <w:rPr>
          <w:rFonts w:ascii="宋体" w:hAnsi="宋体"/>
          <w:sz w:val="24"/>
          <w:szCs w:val="24"/>
        </w:rPr>
      </w:pPr>
      <w:r>
        <w:rPr>
          <w:rFonts w:ascii="宋体" w:hAnsi="宋体" w:hint="eastAsia"/>
          <w:sz w:val="24"/>
          <w:szCs w:val="24"/>
        </w:rPr>
        <w:t>①</w:t>
      </w:r>
      <w:r w:rsidRPr="005B4EF8">
        <w:rPr>
          <w:rFonts w:ascii="宋体" w:hAnsi="宋体" w:hint="eastAsia"/>
          <w:sz w:val="24"/>
          <w:szCs w:val="24"/>
        </w:rPr>
        <w:t>组织方法</w:t>
      </w:r>
    </w:p>
    <w:p w:rsidR="00B87DB1" w:rsidRPr="005B4EF8" w:rsidRDefault="00B87DB1" w:rsidP="00B87DB1">
      <w:pPr>
        <w:spacing w:line="360" w:lineRule="auto"/>
        <w:ind w:firstLineChars="200" w:firstLine="480"/>
        <w:rPr>
          <w:rFonts w:ascii="宋体" w:hAnsi="宋体"/>
          <w:sz w:val="24"/>
          <w:szCs w:val="24"/>
        </w:rPr>
      </w:pPr>
      <w:r w:rsidRPr="005B4EF8">
        <w:rPr>
          <w:rFonts w:ascii="宋体" w:hAnsi="宋体" w:hint="eastAsia"/>
          <w:sz w:val="24"/>
          <w:szCs w:val="24"/>
        </w:rPr>
        <w:t>a、增加工作面，组织更多的施工队伍；</w:t>
      </w:r>
    </w:p>
    <w:p w:rsidR="00B87DB1" w:rsidRPr="005B4EF8" w:rsidRDefault="00B87DB1" w:rsidP="00B87DB1">
      <w:pPr>
        <w:spacing w:line="360" w:lineRule="auto"/>
        <w:ind w:firstLineChars="200" w:firstLine="480"/>
        <w:rPr>
          <w:rFonts w:ascii="宋体" w:hAnsi="宋体"/>
          <w:sz w:val="24"/>
          <w:szCs w:val="24"/>
        </w:rPr>
      </w:pPr>
      <w:r w:rsidRPr="005B4EF8">
        <w:rPr>
          <w:rFonts w:ascii="宋体" w:hAnsi="宋体" w:hint="eastAsia"/>
          <w:sz w:val="24"/>
          <w:szCs w:val="24"/>
        </w:rPr>
        <w:t>b、增加每天的施工时间（如采用三班制等）；</w:t>
      </w:r>
    </w:p>
    <w:p w:rsidR="00B87DB1" w:rsidRPr="005B4EF8" w:rsidRDefault="00B87DB1" w:rsidP="00B87DB1">
      <w:pPr>
        <w:spacing w:line="360" w:lineRule="auto"/>
        <w:ind w:firstLineChars="200" w:firstLine="480"/>
        <w:rPr>
          <w:rFonts w:ascii="宋体" w:hAnsi="宋体"/>
          <w:sz w:val="24"/>
          <w:szCs w:val="24"/>
        </w:rPr>
      </w:pPr>
      <w:r w:rsidRPr="005B4EF8">
        <w:rPr>
          <w:rFonts w:ascii="宋体" w:hAnsi="宋体" w:hint="eastAsia"/>
          <w:sz w:val="24"/>
          <w:szCs w:val="24"/>
        </w:rPr>
        <w:t>c、增加劳动力和施工机械的数量。</w:t>
      </w:r>
    </w:p>
    <w:p w:rsidR="00B87DB1" w:rsidRPr="005B4EF8" w:rsidRDefault="00B87DB1" w:rsidP="00B87DB1">
      <w:pPr>
        <w:spacing w:line="360" w:lineRule="auto"/>
        <w:ind w:firstLineChars="200" w:firstLine="480"/>
        <w:rPr>
          <w:rFonts w:ascii="宋体" w:hAnsi="宋体"/>
          <w:sz w:val="24"/>
          <w:szCs w:val="24"/>
        </w:rPr>
      </w:pPr>
      <w:r>
        <w:rPr>
          <w:rFonts w:ascii="宋体" w:hAnsi="宋体" w:hint="eastAsia"/>
          <w:sz w:val="24"/>
          <w:szCs w:val="24"/>
        </w:rPr>
        <w:t>②</w:t>
      </w:r>
      <w:r w:rsidRPr="005B4EF8">
        <w:rPr>
          <w:rFonts w:ascii="宋体" w:hAnsi="宋体" w:hint="eastAsia"/>
          <w:sz w:val="24"/>
          <w:szCs w:val="24"/>
        </w:rPr>
        <w:t>技术方法</w:t>
      </w:r>
    </w:p>
    <w:p w:rsidR="00B87DB1" w:rsidRPr="005B4EF8" w:rsidRDefault="00B87DB1" w:rsidP="00B87DB1">
      <w:pPr>
        <w:spacing w:line="360" w:lineRule="auto"/>
        <w:ind w:firstLineChars="200" w:firstLine="480"/>
        <w:rPr>
          <w:rFonts w:ascii="宋体" w:hAnsi="宋体"/>
          <w:sz w:val="24"/>
          <w:szCs w:val="24"/>
        </w:rPr>
      </w:pPr>
      <w:r w:rsidRPr="005B4EF8">
        <w:rPr>
          <w:rFonts w:ascii="宋体" w:hAnsi="宋体" w:hint="eastAsia"/>
          <w:sz w:val="24"/>
          <w:szCs w:val="24"/>
        </w:rPr>
        <w:t>a、改进施工工艺和施工技术，缩短工艺技术间歇时间；</w:t>
      </w:r>
    </w:p>
    <w:p w:rsidR="00B87DB1" w:rsidRPr="005B4EF8" w:rsidRDefault="00B87DB1" w:rsidP="00B87DB1">
      <w:pPr>
        <w:spacing w:line="360" w:lineRule="auto"/>
        <w:ind w:firstLineChars="200" w:firstLine="480"/>
        <w:rPr>
          <w:rFonts w:ascii="宋体" w:hAnsi="宋体"/>
          <w:sz w:val="24"/>
          <w:szCs w:val="24"/>
        </w:rPr>
      </w:pPr>
      <w:r w:rsidRPr="005B4EF8">
        <w:rPr>
          <w:rFonts w:ascii="宋体" w:hAnsi="宋体" w:hint="eastAsia"/>
          <w:sz w:val="24"/>
          <w:szCs w:val="24"/>
        </w:rPr>
        <w:t>b、采用更先进的施工方法，以减少施工过程的数量；</w:t>
      </w:r>
    </w:p>
    <w:p w:rsidR="00B87DB1" w:rsidRPr="005B4EF8" w:rsidRDefault="00B87DB1" w:rsidP="00B87DB1">
      <w:pPr>
        <w:spacing w:line="360" w:lineRule="auto"/>
        <w:ind w:firstLineChars="200" w:firstLine="480"/>
        <w:rPr>
          <w:rFonts w:ascii="宋体" w:hAnsi="宋体"/>
          <w:sz w:val="24"/>
          <w:szCs w:val="24"/>
        </w:rPr>
      </w:pPr>
      <w:r w:rsidRPr="005B4EF8">
        <w:rPr>
          <w:rFonts w:ascii="宋体" w:hAnsi="宋体" w:hint="eastAsia"/>
          <w:sz w:val="24"/>
          <w:szCs w:val="24"/>
        </w:rPr>
        <w:t>c、采用更先进的施工机械。</w:t>
      </w:r>
    </w:p>
    <w:p w:rsidR="00B87DB1" w:rsidRPr="005B4EF8" w:rsidRDefault="00B87DB1" w:rsidP="00B87DB1">
      <w:pPr>
        <w:spacing w:line="360" w:lineRule="auto"/>
        <w:ind w:firstLineChars="200" w:firstLine="480"/>
        <w:rPr>
          <w:rFonts w:ascii="宋体" w:hAnsi="宋体"/>
          <w:sz w:val="24"/>
          <w:szCs w:val="24"/>
        </w:rPr>
      </w:pPr>
      <w:r>
        <w:rPr>
          <w:rFonts w:ascii="宋体" w:hAnsi="宋体" w:hint="eastAsia"/>
          <w:sz w:val="24"/>
          <w:szCs w:val="24"/>
        </w:rPr>
        <w:t>③</w:t>
      </w:r>
      <w:r w:rsidRPr="005B4EF8">
        <w:rPr>
          <w:rFonts w:ascii="宋体" w:hAnsi="宋体" w:hint="eastAsia"/>
          <w:sz w:val="24"/>
          <w:szCs w:val="24"/>
        </w:rPr>
        <w:t>经济方法</w:t>
      </w:r>
    </w:p>
    <w:p w:rsidR="00B87DB1" w:rsidRPr="005B4EF8" w:rsidRDefault="00B87DB1" w:rsidP="00B87DB1">
      <w:pPr>
        <w:spacing w:line="360" w:lineRule="auto"/>
        <w:ind w:firstLineChars="200" w:firstLine="480"/>
        <w:rPr>
          <w:rFonts w:ascii="宋体" w:hAnsi="宋体"/>
          <w:sz w:val="24"/>
          <w:szCs w:val="24"/>
        </w:rPr>
      </w:pPr>
      <w:r w:rsidRPr="005B4EF8">
        <w:rPr>
          <w:rFonts w:ascii="宋体" w:hAnsi="宋体" w:hint="eastAsia"/>
          <w:sz w:val="24"/>
          <w:szCs w:val="24"/>
        </w:rPr>
        <w:t>a、实行包干奖励；</w:t>
      </w:r>
    </w:p>
    <w:p w:rsidR="00B87DB1" w:rsidRPr="005B4EF8" w:rsidRDefault="00B87DB1" w:rsidP="00B87DB1">
      <w:pPr>
        <w:spacing w:line="360" w:lineRule="auto"/>
        <w:ind w:firstLineChars="200" w:firstLine="480"/>
        <w:rPr>
          <w:rFonts w:ascii="宋体" w:hAnsi="宋体"/>
          <w:sz w:val="24"/>
          <w:szCs w:val="24"/>
        </w:rPr>
      </w:pPr>
      <w:r w:rsidRPr="005B4EF8">
        <w:rPr>
          <w:rFonts w:ascii="宋体" w:hAnsi="宋体" w:hint="eastAsia"/>
          <w:sz w:val="24"/>
          <w:szCs w:val="24"/>
        </w:rPr>
        <w:t>b、提高资金数额；</w:t>
      </w:r>
    </w:p>
    <w:p w:rsidR="00B87DB1" w:rsidRPr="005B4EF8" w:rsidRDefault="00B87DB1" w:rsidP="00B87DB1">
      <w:pPr>
        <w:spacing w:line="360" w:lineRule="auto"/>
        <w:ind w:firstLineChars="200" w:firstLine="480"/>
        <w:rPr>
          <w:rFonts w:ascii="宋体" w:hAnsi="宋体"/>
          <w:sz w:val="24"/>
          <w:szCs w:val="24"/>
        </w:rPr>
      </w:pPr>
      <w:r w:rsidRPr="005B4EF8">
        <w:rPr>
          <w:rFonts w:ascii="宋体" w:hAnsi="宋体" w:hint="eastAsia"/>
          <w:sz w:val="24"/>
          <w:szCs w:val="24"/>
        </w:rPr>
        <w:t>c、对所采取的技术措施给予相应的经济补偿。</w:t>
      </w:r>
    </w:p>
    <w:p w:rsidR="00B87DB1" w:rsidRPr="005B4EF8" w:rsidRDefault="00B87DB1" w:rsidP="00B87DB1">
      <w:pPr>
        <w:spacing w:line="360" w:lineRule="auto"/>
        <w:ind w:firstLineChars="200" w:firstLine="480"/>
        <w:rPr>
          <w:rFonts w:ascii="宋体" w:hAnsi="宋体"/>
          <w:sz w:val="24"/>
          <w:szCs w:val="24"/>
        </w:rPr>
      </w:pPr>
      <w:r>
        <w:rPr>
          <w:rFonts w:ascii="宋体" w:hAnsi="宋体" w:hint="eastAsia"/>
          <w:sz w:val="24"/>
          <w:szCs w:val="24"/>
        </w:rPr>
        <w:t>④</w:t>
      </w:r>
      <w:r w:rsidRPr="005B4EF8">
        <w:rPr>
          <w:rFonts w:ascii="宋体" w:hAnsi="宋体" w:hint="eastAsia"/>
          <w:sz w:val="24"/>
          <w:szCs w:val="24"/>
        </w:rPr>
        <w:t>其他方法</w:t>
      </w:r>
    </w:p>
    <w:p w:rsidR="00B87DB1" w:rsidRPr="005B4EF8" w:rsidRDefault="00B87DB1" w:rsidP="00B87DB1">
      <w:pPr>
        <w:spacing w:line="360" w:lineRule="auto"/>
        <w:ind w:firstLineChars="200" w:firstLine="480"/>
        <w:rPr>
          <w:rFonts w:ascii="宋体" w:hAnsi="宋体"/>
          <w:sz w:val="24"/>
          <w:szCs w:val="24"/>
        </w:rPr>
      </w:pPr>
      <w:r w:rsidRPr="005B4EF8">
        <w:rPr>
          <w:rFonts w:ascii="宋体" w:hAnsi="宋体" w:hint="eastAsia"/>
          <w:sz w:val="24"/>
          <w:szCs w:val="24"/>
        </w:rPr>
        <w:t>a、改善外部配合条件；</w:t>
      </w:r>
    </w:p>
    <w:p w:rsidR="00B87DB1" w:rsidRPr="005B4EF8" w:rsidRDefault="00B87DB1" w:rsidP="00B87DB1">
      <w:pPr>
        <w:spacing w:line="360" w:lineRule="auto"/>
        <w:ind w:firstLineChars="200" w:firstLine="480"/>
        <w:rPr>
          <w:rFonts w:ascii="宋体" w:hAnsi="宋体"/>
          <w:sz w:val="24"/>
          <w:szCs w:val="24"/>
        </w:rPr>
      </w:pPr>
      <w:r w:rsidRPr="005B4EF8">
        <w:rPr>
          <w:rFonts w:ascii="宋体" w:hAnsi="宋体" w:hint="eastAsia"/>
          <w:sz w:val="24"/>
          <w:szCs w:val="24"/>
        </w:rPr>
        <w:t>b、改善劳动条件；</w:t>
      </w:r>
    </w:p>
    <w:p w:rsidR="00B87DB1" w:rsidRPr="005B4EF8" w:rsidRDefault="00B87DB1" w:rsidP="00B87DB1">
      <w:pPr>
        <w:spacing w:line="360" w:lineRule="auto"/>
        <w:ind w:firstLineChars="200" w:firstLine="480"/>
        <w:rPr>
          <w:rFonts w:ascii="宋体" w:hAnsi="宋体"/>
          <w:sz w:val="24"/>
          <w:szCs w:val="24"/>
        </w:rPr>
      </w:pPr>
      <w:r w:rsidRPr="005B4EF8">
        <w:rPr>
          <w:rFonts w:ascii="宋体" w:hAnsi="宋体" w:hint="eastAsia"/>
          <w:sz w:val="24"/>
          <w:szCs w:val="24"/>
        </w:rPr>
        <w:t>c、实施强有力的调度等。</w:t>
      </w:r>
    </w:p>
    <w:p w:rsidR="00B87DB1" w:rsidRPr="005B4EF8" w:rsidRDefault="00B87DB1" w:rsidP="00B87DB1">
      <w:pPr>
        <w:spacing w:line="360" w:lineRule="auto"/>
        <w:ind w:firstLineChars="200" w:firstLine="480"/>
        <w:rPr>
          <w:rFonts w:ascii="宋体" w:hAnsi="宋体"/>
          <w:sz w:val="24"/>
          <w:szCs w:val="24"/>
        </w:rPr>
      </w:pPr>
      <w:r w:rsidRPr="005B4EF8">
        <w:rPr>
          <w:rFonts w:ascii="宋体" w:hAnsi="宋体" w:hint="eastAsia"/>
          <w:sz w:val="24"/>
          <w:szCs w:val="24"/>
        </w:rPr>
        <w:t>一般来说，不管采取哪种方法，都会增加费用因此，在调整施工进度计划时，应利用费用优化的原理选择费用增加最少的关键工作作为压缩对象。</w:t>
      </w:r>
    </w:p>
    <w:p w:rsidR="00B87DB1" w:rsidRPr="005B4EF8" w:rsidRDefault="00B87DB1" w:rsidP="00B87DB1">
      <w:pPr>
        <w:spacing w:line="360" w:lineRule="auto"/>
        <w:ind w:firstLineChars="200" w:firstLine="480"/>
        <w:rPr>
          <w:rFonts w:ascii="宋体" w:hAnsi="宋体"/>
          <w:sz w:val="24"/>
          <w:szCs w:val="24"/>
        </w:rPr>
      </w:pPr>
      <w:r>
        <w:rPr>
          <w:rFonts w:ascii="宋体" w:hAnsi="宋体"/>
          <w:sz w:val="24"/>
          <w:szCs w:val="24"/>
        </w:rPr>
        <w:t>2</w:t>
      </w:r>
      <w:r>
        <w:rPr>
          <w:rFonts w:ascii="宋体" w:hAnsi="宋体" w:hint="eastAsia"/>
          <w:sz w:val="24"/>
          <w:szCs w:val="24"/>
        </w:rPr>
        <w:t>）</w:t>
      </w:r>
      <w:r w:rsidRPr="005B4EF8">
        <w:rPr>
          <w:rFonts w:ascii="宋体" w:hAnsi="宋体" w:hint="eastAsia"/>
          <w:sz w:val="24"/>
          <w:szCs w:val="24"/>
        </w:rPr>
        <w:t>组织搭接作业或平行作业</w:t>
      </w:r>
    </w:p>
    <w:p w:rsidR="00B87DB1" w:rsidRPr="005B4EF8" w:rsidRDefault="00B87DB1" w:rsidP="00B87DB1">
      <w:pPr>
        <w:spacing w:line="360" w:lineRule="auto"/>
        <w:ind w:firstLineChars="200" w:firstLine="480"/>
        <w:rPr>
          <w:rFonts w:ascii="宋体" w:hAnsi="宋体"/>
          <w:sz w:val="24"/>
          <w:szCs w:val="24"/>
        </w:rPr>
      </w:pPr>
      <w:r w:rsidRPr="005B4EF8">
        <w:rPr>
          <w:rFonts w:ascii="宋体" w:hAnsi="宋体" w:hint="eastAsia"/>
          <w:sz w:val="24"/>
          <w:szCs w:val="24"/>
        </w:rPr>
        <w:t>这种方法的特点是不改变工作的持续时间，而只改变工作的开始时间和完成时间对于本工程，由于其单位工程较多且相互的制约比较小，可调整的幅度比较大，所以容易采用平行作业的方法来调整施工进度计划而对于单位工程项目，由于受工作之间工艺关系的限制，可调整的幅度比较小，所以通常采用搭接作业的方法来调整施工进度计划但不管是搭接作业还是平行作业，工程项目在单位时间内的资源需求量将会增加。</w:t>
      </w:r>
    </w:p>
    <w:p w:rsidR="00B87DB1" w:rsidRPr="005B4EF8" w:rsidRDefault="00B87DB1" w:rsidP="00B87DB1">
      <w:pPr>
        <w:spacing w:line="360" w:lineRule="auto"/>
        <w:ind w:firstLineChars="200" w:firstLine="480"/>
        <w:rPr>
          <w:rFonts w:ascii="宋体" w:hAnsi="宋体"/>
          <w:bCs/>
          <w:sz w:val="24"/>
          <w:szCs w:val="24"/>
        </w:rPr>
      </w:pPr>
      <w:r w:rsidRPr="005B4EF8">
        <w:rPr>
          <w:rFonts w:ascii="宋体" w:hAnsi="宋体" w:hint="eastAsia"/>
          <w:sz w:val="24"/>
          <w:szCs w:val="24"/>
        </w:rPr>
        <w:t>除分别采用上述两种方法缩短工期外，有时由于工期拖延太多，当采用某种方法进行调整，其可调整幅度又受到限制时，还可以同时用这两种方法对同一施工进度计划进行调整，以满足工期目标的要求。</w:t>
      </w:r>
    </w:p>
    <w:p w:rsidR="00B87DB1" w:rsidRPr="005B4EF8" w:rsidRDefault="00B87DB1" w:rsidP="00B87DB1">
      <w:pPr>
        <w:spacing w:line="360" w:lineRule="auto"/>
        <w:ind w:firstLineChars="200" w:firstLine="480"/>
        <w:rPr>
          <w:rFonts w:ascii="宋体" w:hAnsi="宋体"/>
          <w:bCs/>
          <w:sz w:val="24"/>
          <w:szCs w:val="24"/>
        </w:rPr>
      </w:pPr>
      <w:r>
        <w:rPr>
          <w:rFonts w:ascii="宋体" w:hAnsi="宋体" w:hint="eastAsia"/>
          <w:bCs/>
          <w:sz w:val="24"/>
          <w:szCs w:val="24"/>
        </w:rPr>
        <w:lastRenderedPageBreak/>
        <w:t>（3）</w:t>
      </w:r>
      <w:r w:rsidRPr="005B4EF8">
        <w:rPr>
          <w:rFonts w:ascii="宋体" w:hAnsi="宋体" w:hint="eastAsia"/>
          <w:bCs/>
          <w:sz w:val="24"/>
          <w:szCs w:val="24"/>
        </w:rPr>
        <w:t>要经常进行进度计划的检查和反馈</w:t>
      </w:r>
    </w:p>
    <w:p w:rsidR="00B87DB1" w:rsidRPr="005B4EF8" w:rsidRDefault="00B87DB1" w:rsidP="00B87DB1">
      <w:pPr>
        <w:spacing w:line="360" w:lineRule="auto"/>
        <w:ind w:firstLineChars="200" w:firstLine="480"/>
        <w:rPr>
          <w:rFonts w:ascii="宋体" w:hAnsi="宋体"/>
          <w:bCs/>
          <w:sz w:val="24"/>
          <w:szCs w:val="24"/>
        </w:rPr>
      </w:pPr>
      <w:r>
        <w:rPr>
          <w:rFonts w:ascii="宋体" w:hAnsi="宋体"/>
          <w:bCs/>
          <w:sz w:val="24"/>
          <w:szCs w:val="24"/>
        </w:rPr>
        <w:t>1</w:t>
      </w:r>
      <w:r>
        <w:rPr>
          <w:rFonts w:ascii="宋体" w:hAnsi="宋体" w:hint="eastAsia"/>
          <w:bCs/>
          <w:sz w:val="24"/>
          <w:szCs w:val="24"/>
        </w:rPr>
        <w:t>）</w:t>
      </w:r>
      <w:r w:rsidRPr="005B4EF8">
        <w:rPr>
          <w:rFonts w:ascii="宋体" w:hAnsi="宋体" w:hint="eastAsia"/>
          <w:bCs/>
          <w:sz w:val="24"/>
          <w:szCs w:val="24"/>
        </w:rPr>
        <w:t>每日实际进度和计划进度进行核查</w:t>
      </w:r>
    </w:p>
    <w:p w:rsidR="00B87DB1" w:rsidRPr="005B4EF8" w:rsidRDefault="00B87DB1" w:rsidP="00B87DB1">
      <w:pPr>
        <w:spacing w:line="360" w:lineRule="auto"/>
        <w:ind w:firstLineChars="200" w:firstLine="480"/>
        <w:rPr>
          <w:rFonts w:ascii="宋体" w:hAnsi="宋体"/>
          <w:bCs/>
          <w:sz w:val="24"/>
          <w:szCs w:val="24"/>
        </w:rPr>
      </w:pPr>
      <w:r w:rsidRPr="005B4EF8">
        <w:rPr>
          <w:rFonts w:ascii="宋体" w:hAnsi="宋体" w:hint="eastAsia"/>
          <w:bCs/>
          <w:sz w:val="24"/>
          <w:szCs w:val="24"/>
        </w:rPr>
        <w:t>我公司项目监理部进度控制组将建立每日进度检查制度，按单位工程、分项工程或施工标段对实际进度进行记录，并定期汇兑报告，并作为对工程进度进行掌握和决策的依据。</w:t>
      </w:r>
    </w:p>
    <w:p w:rsidR="00B87DB1" w:rsidRPr="005B4EF8" w:rsidRDefault="00B87DB1" w:rsidP="00B87DB1">
      <w:pPr>
        <w:spacing w:line="360" w:lineRule="auto"/>
        <w:ind w:firstLineChars="200" w:firstLine="480"/>
        <w:rPr>
          <w:rFonts w:ascii="宋体" w:hAnsi="宋体"/>
          <w:bCs/>
          <w:sz w:val="24"/>
          <w:szCs w:val="24"/>
        </w:rPr>
      </w:pPr>
      <w:r>
        <w:rPr>
          <w:rFonts w:ascii="宋体" w:hAnsi="宋体"/>
          <w:bCs/>
          <w:sz w:val="24"/>
          <w:szCs w:val="24"/>
        </w:rPr>
        <w:t>2</w:t>
      </w:r>
      <w:r>
        <w:rPr>
          <w:rFonts w:ascii="宋体" w:hAnsi="宋体" w:hint="eastAsia"/>
          <w:bCs/>
          <w:sz w:val="24"/>
          <w:szCs w:val="24"/>
        </w:rPr>
        <w:t>）</w:t>
      </w:r>
      <w:r w:rsidRPr="005B4EF8">
        <w:rPr>
          <w:rFonts w:ascii="宋体" w:hAnsi="宋体" w:hint="eastAsia"/>
          <w:bCs/>
          <w:sz w:val="24"/>
          <w:szCs w:val="24"/>
        </w:rPr>
        <w:t>工程进度报告的主要内容</w:t>
      </w:r>
    </w:p>
    <w:p w:rsidR="00B87DB1" w:rsidRPr="005B4EF8" w:rsidRDefault="00B87DB1" w:rsidP="00B87DB1">
      <w:pPr>
        <w:spacing w:line="360" w:lineRule="auto"/>
        <w:ind w:firstLineChars="200" w:firstLine="480"/>
        <w:rPr>
          <w:rFonts w:ascii="宋体" w:hAnsi="宋体"/>
          <w:bCs/>
          <w:sz w:val="24"/>
          <w:szCs w:val="24"/>
        </w:rPr>
      </w:pPr>
      <w:r w:rsidRPr="005B4EF8">
        <w:rPr>
          <w:rFonts w:ascii="宋体" w:hAnsi="宋体" w:hint="eastAsia"/>
          <w:bCs/>
          <w:sz w:val="24"/>
          <w:szCs w:val="24"/>
        </w:rPr>
        <w:t>工程进度报告由承包人、现场监理人员分别填报、进度控制监理工程师进行统计、汇兑和分析，由总监理工程师批准，每月向业主提交一份每月进度报告，其主要内容包括：</w:t>
      </w:r>
    </w:p>
    <w:p w:rsidR="00B87DB1" w:rsidRPr="005B4EF8" w:rsidRDefault="00B87DB1" w:rsidP="00B87DB1">
      <w:pPr>
        <w:spacing w:line="360" w:lineRule="auto"/>
        <w:ind w:firstLineChars="200" w:firstLine="480"/>
        <w:rPr>
          <w:rFonts w:ascii="宋体" w:hAnsi="宋体"/>
          <w:bCs/>
          <w:sz w:val="24"/>
          <w:szCs w:val="24"/>
        </w:rPr>
      </w:pPr>
      <w:r>
        <w:rPr>
          <w:rFonts w:ascii="宋体" w:hAnsi="宋体" w:hint="eastAsia"/>
          <w:bCs/>
          <w:sz w:val="24"/>
          <w:szCs w:val="24"/>
        </w:rPr>
        <w:t>①</w:t>
      </w:r>
      <w:r w:rsidRPr="005B4EF8">
        <w:rPr>
          <w:rFonts w:ascii="宋体" w:hAnsi="宋体" w:hint="eastAsia"/>
          <w:bCs/>
          <w:sz w:val="24"/>
          <w:szCs w:val="24"/>
        </w:rPr>
        <w:t>概况或总说明，对进度计划的执行情况进行综合分析；</w:t>
      </w:r>
    </w:p>
    <w:p w:rsidR="00B87DB1" w:rsidRPr="005B4EF8" w:rsidRDefault="00B87DB1" w:rsidP="00B87DB1">
      <w:pPr>
        <w:spacing w:line="360" w:lineRule="auto"/>
        <w:ind w:firstLineChars="200" w:firstLine="480"/>
        <w:rPr>
          <w:rFonts w:ascii="宋体" w:hAnsi="宋体"/>
          <w:bCs/>
          <w:sz w:val="24"/>
          <w:szCs w:val="24"/>
        </w:rPr>
      </w:pPr>
      <w:r>
        <w:rPr>
          <w:rFonts w:ascii="宋体" w:hAnsi="宋体" w:hint="eastAsia"/>
          <w:bCs/>
          <w:sz w:val="24"/>
          <w:szCs w:val="24"/>
        </w:rPr>
        <w:t>②</w:t>
      </w:r>
      <w:r w:rsidRPr="005B4EF8">
        <w:rPr>
          <w:rFonts w:ascii="宋体" w:hAnsi="宋体" w:hint="eastAsia"/>
          <w:bCs/>
          <w:sz w:val="24"/>
          <w:szCs w:val="24"/>
        </w:rPr>
        <w:t>工程形象进度、工程量完成情况及与计划值的对比分析；</w:t>
      </w:r>
    </w:p>
    <w:p w:rsidR="00B87DB1" w:rsidRPr="005B4EF8" w:rsidRDefault="00B87DB1" w:rsidP="00B87DB1">
      <w:pPr>
        <w:spacing w:line="360" w:lineRule="auto"/>
        <w:ind w:firstLineChars="200" w:firstLine="480"/>
        <w:rPr>
          <w:rFonts w:ascii="宋体" w:hAnsi="宋体"/>
          <w:bCs/>
          <w:sz w:val="24"/>
          <w:szCs w:val="24"/>
        </w:rPr>
      </w:pPr>
      <w:r>
        <w:rPr>
          <w:rFonts w:ascii="宋体" w:hAnsi="宋体" w:hint="eastAsia"/>
          <w:bCs/>
          <w:sz w:val="24"/>
          <w:szCs w:val="24"/>
        </w:rPr>
        <w:t>③</w:t>
      </w:r>
      <w:r w:rsidRPr="005B4EF8">
        <w:rPr>
          <w:rFonts w:ascii="宋体" w:hAnsi="宋体" w:hint="eastAsia"/>
          <w:bCs/>
          <w:sz w:val="24"/>
          <w:szCs w:val="24"/>
        </w:rPr>
        <w:t>施工单位设备进场及使用状况，施工材料、劳动力进场情况，以及应采取的措施；</w:t>
      </w:r>
    </w:p>
    <w:p w:rsidR="00B87DB1" w:rsidRPr="005B4EF8" w:rsidRDefault="00B87DB1" w:rsidP="00B87DB1">
      <w:pPr>
        <w:spacing w:line="360" w:lineRule="auto"/>
        <w:ind w:firstLineChars="200" w:firstLine="480"/>
        <w:rPr>
          <w:rFonts w:ascii="宋体" w:hAnsi="宋体"/>
          <w:bCs/>
          <w:sz w:val="24"/>
          <w:szCs w:val="24"/>
        </w:rPr>
      </w:pPr>
      <w:r>
        <w:rPr>
          <w:rFonts w:ascii="宋体" w:hAnsi="宋体" w:hint="eastAsia"/>
          <w:bCs/>
          <w:sz w:val="24"/>
          <w:szCs w:val="24"/>
        </w:rPr>
        <w:t>④</w:t>
      </w:r>
      <w:r w:rsidRPr="005B4EF8">
        <w:rPr>
          <w:rFonts w:ascii="宋体" w:hAnsi="宋体" w:hint="eastAsia"/>
          <w:bCs/>
          <w:sz w:val="24"/>
          <w:szCs w:val="24"/>
        </w:rPr>
        <w:t>工程进度滞后（或提前）的原因分析、对总进度计划能否实现的影响及影响程度；</w:t>
      </w:r>
    </w:p>
    <w:p w:rsidR="00B87DB1" w:rsidRPr="005B4EF8" w:rsidRDefault="00B87DB1" w:rsidP="00B87DB1">
      <w:pPr>
        <w:spacing w:line="360" w:lineRule="auto"/>
        <w:ind w:firstLineChars="200" w:firstLine="480"/>
        <w:rPr>
          <w:rFonts w:ascii="宋体" w:hAnsi="宋体"/>
          <w:bCs/>
          <w:sz w:val="24"/>
          <w:szCs w:val="24"/>
        </w:rPr>
      </w:pPr>
      <w:r>
        <w:rPr>
          <w:rFonts w:ascii="宋体" w:hAnsi="宋体" w:hint="eastAsia"/>
          <w:bCs/>
          <w:sz w:val="24"/>
          <w:szCs w:val="24"/>
        </w:rPr>
        <w:t>⑤</w:t>
      </w:r>
      <w:r w:rsidRPr="005B4EF8">
        <w:rPr>
          <w:rFonts w:ascii="宋体" w:hAnsi="宋体" w:hint="eastAsia"/>
          <w:bCs/>
          <w:sz w:val="24"/>
          <w:szCs w:val="24"/>
        </w:rPr>
        <w:t>针对上述情况应采取的对策和措施；</w:t>
      </w:r>
    </w:p>
    <w:p w:rsidR="00B87DB1" w:rsidRPr="005B4EF8" w:rsidRDefault="00B87DB1" w:rsidP="00B87DB1">
      <w:pPr>
        <w:spacing w:line="360" w:lineRule="auto"/>
        <w:ind w:firstLineChars="200" w:firstLine="480"/>
        <w:rPr>
          <w:rFonts w:ascii="宋体" w:hAnsi="宋体"/>
          <w:bCs/>
          <w:sz w:val="24"/>
          <w:szCs w:val="24"/>
        </w:rPr>
      </w:pPr>
      <w:r>
        <w:rPr>
          <w:rFonts w:ascii="宋体" w:hAnsi="宋体" w:hint="eastAsia"/>
          <w:bCs/>
          <w:sz w:val="24"/>
          <w:szCs w:val="24"/>
        </w:rPr>
        <w:t>⑥</w:t>
      </w:r>
      <w:r w:rsidRPr="005B4EF8">
        <w:rPr>
          <w:rFonts w:ascii="宋体" w:hAnsi="宋体" w:hint="eastAsia"/>
          <w:bCs/>
          <w:sz w:val="24"/>
          <w:szCs w:val="24"/>
        </w:rPr>
        <w:t>工程图片，我们将在项目中配备数码相机，拍摄一些图片，显示计划中关键线路上一些主要工作的进展及活动情况；</w:t>
      </w:r>
    </w:p>
    <w:p w:rsidR="00B87DB1" w:rsidRPr="005B4EF8" w:rsidRDefault="00B87DB1" w:rsidP="00B87DB1">
      <w:pPr>
        <w:spacing w:line="360" w:lineRule="auto"/>
        <w:ind w:firstLineChars="200" w:firstLine="480"/>
        <w:rPr>
          <w:rFonts w:ascii="宋体" w:hAnsi="宋体"/>
          <w:bCs/>
          <w:sz w:val="24"/>
          <w:szCs w:val="24"/>
        </w:rPr>
      </w:pPr>
      <w:r>
        <w:rPr>
          <w:rFonts w:ascii="宋体" w:hAnsi="宋体" w:hint="eastAsia"/>
          <w:bCs/>
          <w:sz w:val="24"/>
          <w:szCs w:val="24"/>
        </w:rPr>
        <w:t>⑦</w:t>
      </w:r>
      <w:r w:rsidRPr="005B4EF8">
        <w:rPr>
          <w:rFonts w:ascii="宋体" w:hAnsi="宋体" w:hint="eastAsia"/>
          <w:bCs/>
          <w:sz w:val="24"/>
          <w:szCs w:val="24"/>
        </w:rPr>
        <w:t>财务状况：反映工程费用的支付情况及其分析；</w:t>
      </w:r>
    </w:p>
    <w:p w:rsidR="00B87DB1" w:rsidRPr="005B4EF8" w:rsidRDefault="00B87DB1" w:rsidP="00B87DB1">
      <w:pPr>
        <w:spacing w:line="360" w:lineRule="auto"/>
        <w:ind w:firstLineChars="200" w:firstLine="480"/>
        <w:rPr>
          <w:rFonts w:ascii="宋体" w:hAnsi="宋体"/>
          <w:bCs/>
          <w:sz w:val="24"/>
          <w:szCs w:val="24"/>
        </w:rPr>
      </w:pPr>
      <w:r>
        <w:rPr>
          <w:rFonts w:ascii="宋体" w:hAnsi="宋体" w:hint="eastAsia"/>
          <w:bCs/>
          <w:sz w:val="24"/>
          <w:szCs w:val="24"/>
        </w:rPr>
        <w:t>⑧</w:t>
      </w:r>
      <w:r w:rsidRPr="005B4EF8">
        <w:rPr>
          <w:rFonts w:ascii="宋体" w:hAnsi="宋体" w:hint="eastAsia"/>
          <w:bCs/>
          <w:sz w:val="24"/>
          <w:szCs w:val="24"/>
        </w:rPr>
        <w:t>监理工程师在各方中组织协调工作中出现的有关问题及处理意见、实施效果等。</w:t>
      </w:r>
    </w:p>
    <w:p w:rsidR="00B87DB1" w:rsidRPr="00610648" w:rsidRDefault="003B3EE9" w:rsidP="00B87DB1">
      <w:pPr>
        <w:spacing w:line="360" w:lineRule="auto"/>
        <w:rPr>
          <w:rFonts w:ascii="宋体" w:hAnsi="宋体"/>
          <w:b/>
          <w:bCs/>
          <w:sz w:val="24"/>
          <w:szCs w:val="24"/>
        </w:rPr>
      </w:pPr>
      <w:r>
        <w:rPr>
          <w:rFonts w:ascii="宋体" w:hAnsi="宋体"/>
          <w:b/>
          <w:bCs/>
          <w:sz w:val="24"/>
          <w:szCs w:val="24"/>
        </w:rPr>
        <w:t>3.2.2</w:t>
      </w:r>
      <w:r w:rsidR="00B87DB1" w:rsidRPr="00610648">
        <w:rPr>
          <w:rFonts w:ascii="宋体" w:hAnsi="宋体" w:hint="eastAsia"/>
          <w:b/>
          <w:bCs/>
          <w:sz w:val="24"/>
          <w:szCs w:val="24"/>
        </w:rPr>
        <w:t>预控手段</w:t>
      </w:r>
    </w:p>
    <w:p w:rsidR="00B87DB1" w:rsidRPr="005B4EF8" w:rsidRDefault="00B87DB1" w:rsidP="00B87DB1">
      <w:pPr>
        <w:autoSpaceDE w:val="0"/>
        <w:autoSpaceDN w:val="0"/>
        <w:adjustRightInd w:val="0"/>
        <w:spacing w:line="360" w:lineRule="auto"/>
        <w:ind w:firstLineChars="200" w:firstLine="480"/>
        <w:jc w:val="left"/>
        <w:rPr>
          <w:rFonts w:ascii="宋体" w:hAnsi="宋体"/>
          <w:bCs/>
          <w:sz w:val="24"/>
          <w:szCs w:val="24"/>
        </w:rPr>
      </w:pPr>
      <w:r>
        <w:rPr>
          <w:rFonts w:ascii="宋体" w:hAnsi="宋体" w:hint="eastAsia"/>
          <w:bCs/>
          <w:sz w:val="24"/>
          <w:szCs w:val="24"/>
        </w:rPr>
        <w:t>（1）</w:t>
      </w:r>
      <w:r w:rsidRPr="005B4EF8">
        <w:rPr>
          <w:rFonts w:ascii="宋体" w:hAnsi="宋体" w:hint="eastAsia"/>
          <w:bCs/>
          <w:sz w:val="24"/>
          <w:szCs w:val="24"/>
        </w:rPr>
        <w:t>认真编制综合进度控制计划，详细考虑各种影响因素，使计划做到科学可行，</w:t>
      </w:r>
      <w:r w:rsidRPr="005B4EF8">
        <w:rPr>
          <w:rFonts w:ascii="宋体" w:hAnsi="宋体" w:hint="eastAsia"/>
          <w:sz w:val="24"/>
          <w:szCs w:val="24"/>
        </w:rPr>
        <w:t>合理安排工期</w:t>
      </w:r>
      <w:r w:rsidRPr="005B4EF8">
        <w:rPr>
          <w:rFonts w:ascii="宋体" w:hAnsi="宋体" w:hint="eastAsia"/>
          <w:bCs/>
          <w:sz w:val="24"/>
          <w:szCs w:val="24"/>
        </w:rPr>
        <w:t>；对施工前期工作另编详细计划控制。</w:t>
      </w:r>
    </w:p>
    <w:p w:rsidR="00B87DB1" w:rsidRPr="005B4EF8" w:rsidRDefault="00B87DB1" w:rsidP="00B87DB1">
      <w:pPr>
        <w:autoSpaceDE w:val="0"/>
        <w:autoSpaceDN w:val="0"/>
        <w:adjustRightInd w:val="0"/>
        <w:spacing w:line="360" w:lineRule="auto"/>
        <w:ind w:firstLineChars="200" w:firstLine="480"/>
        <w:jc w:val="left"/>
        <w:rPr>
          <w:rFonts w:ascii="宋体" w:hAnsi="宋体"/>
          <w:sz w:val="24"/>
          <w:szCs w:val="24"/>
        </w:rPr>
      </w:pPr>
      <w:r>
        <w:rPr>
          <w:rFonts w:ascii="宋体" w:hAnsi="宋体" w:hint="eastAsia"/>
          <w:sz w:val="24"/>
          <w:szCs w:val="24"/>
        </w:rPr>
        <w:t>（2）</w:t>
      </w:r>
      <w:r w:rsidRPr="005B4EF8">
        <w:rPr>
          <w:rFonts w:ascii="宋体" w:hAnsi="宋体" w:hint="eastAsia"/>
          <w:sz w:val="24"/>
          <w:szCs w:val="24"/>
        </w:rPr>
        <w:t>要求设计单位配合施工计划，分阶段提供施工图在工程设计合同中明确此要求。</w:t>
      </w:r>
    </w:p>
    <w:p w:rsidR="00B87DB1" w:rsidRPr="005B4EF8" w:rsidRDefault="00B87DB1" w:rsidP="00B87DB1">
      <w:pPr>
        <w:autoSpaceDE w:val="0"/>
        <w:autoSpaceDN w:val="0"/>
        <w:adjustRightInd w:val="0"/>
        <w:spacing w:line="360" w:lineRule="auto"/>
        <w:ind w:firstLineChars="200" w:firstLine="480"/>
        <w:rPr>
          <w:rFonts w:ascii="宋体" w:hAnsi="宋体"/>
          <w:sz w:val="24"/>
          <w:szCs w:val="24"/>
        </w:rPr>
      </w:pPr>
      <w:r>
        <w:rPr>
          <w:rFonts w:ascii="宋体" w:hAnsi="宋体" w:hint="eastAsia"/>
          <w:sz w:val="24"/>
          <w:szCs w:val="24"/>
        </w:rPr>
        <w:t>（3）</w:t>
      </w:r>
      <w:r w:rsidRPr="005B4EF8">
        <w:rPr>
          <w:rFonts w:ascii="宋体" w:hAnsi="宋体" w:hint="eastAsia"/>
          <w:sz w:val="24"/>
          <w:szCs w:val="24"/>
        </w:rPr>
        <w:t>优化施工队伍，严格进行检查，要求施工单位做到大投入和三班作业。</w:t>
      </w:r>
    </w:p>
    <w:p w:rsidR="00B87DB1" w:rsidRPr="005B4EF8" w:rsidRDefault="00B87DB1" w:rsidP="00B87DB1">
      <w:pPr>
        <w:autoSpaceDE w:val="0"/>
        <w:autoSpaceDN w:val="0"/>
        <w:adjustRightInd w:val="0"/>
        <w:spacing w:line="360" w:lineRule="auto"/>
        <w:ind w:firstLineChars="200" w:firstLine="480"/>
        <w:jc w:val="left"/>
        <w:rPr>
          <w:rFonts w:ascii="宋体" w:hAnsi="宋体"/>
          <w:sz w:val="24"/>
          <w:szCs w:val="24"/>
        </w:rPr>
      </w:pPr>
      <w:r>
        <w:rPr>
          <w:rFonts w:ascii="宋体" w:hAnsi="宋体" w:hint="eastAsia"/>
          <w:sz w:val="24"/>
          <w:szCs w:val="24"/>
        </w:rPr>
        <w:t>（4）</w:t>
      </w:r>
      <w:r w:rsidRPr="005B4EF8">
        <w:rPr>
          <w:rFonts w:ascii="宋体" w:hAnsi="宋体" w:hint="eastAsia"/>
          <w:sz w:val="24"/>
          <w:szCs w:val="24"/>
        </w:rPr>
        <w:t>对施工组织设计中的各项投入计划都要认真进行审查核算，避免因此不周而造成对工期的影响。</w:t>
      </w:r>
    </w:p>
    <w:p w:rsidR="00B87DB1" w:rsidRPr="005B4EF8" w:rsidRDefault="00B87DB1" w:rsidP="00B87DB1">
      <w:pPr>
        <w:autoSpaceDE w:val="0"/>
        <w:autoSpaceDN w:val="0"/>
        <w:adjustRightInd w:val="0"/>
        <w:spacing w:line="360" w:lineRule="auto"/>
        <w:ind w:firstLineChars="200" w:firstLine="480"/>
        <w:jc w:val="left"/>
        <w:rPr>
          <w:rFonts w:ascii="宋体" w:hAnsi="宋体"/>
          <w:sz w:val="24"/>
          <w:szCs w:val="24"/>
        </w:rPr>
      </w:pPr>
      <w:r>
        <w:rPr>
          <w:rFonts w:ascii="宋体" w:hAnsi="宋体" w:hint="eastAsia"/>
          <w:sz w:val="24"/>
          <w:szCs w:val="24"/>
        </w:rPr>
        <w:lastRenderedPageBreak/>
        <w:t>（5）</w:t>
      </w:r>
      <w:r w:rsidRPr="005B4EF8">
        <w:rPr>
          <w:rFonts w:ascii="宋体" w:hAnsi="宋体" w:hint="eastAsia"/>
          <w:sz w:val="24"/>
          <w:szCs w:val="24"/>
        </w:rPr>
        <w:t>确立超前意识，搞好综合协调监理主动做好与施工单位的协调工作，做到随叫随到，及时解决影响施工的经济技术问题。</w:t>
      </w:r>
    </w:p>
    <w:p w:rsidR="00B87DB1" w:rsidRPr="005B4EF8" w:rsidRDefault="00B87DB1" w:rsidP="00B87DB1">
      <w:pPr>
        <w:autoSpaceDE w:val="0"/>
        <w:autoSpaceDN w:val="0"/>
        <w:adjustRightInd w:val="0"/>
        <w:spacing w:line="360" w:lineRule="auto"/>
        <w:ind w:firstLineChars="200" w:firstLine="480"/>
        <w:jc w:val="left"/>
        <w:rPr>
          <w:rFonts w:ascii="宋体" w:hAnsi="宋体"/>
          <w:sz w:val="24"/>
          <w:szCs w:val="24"/>
        </w:rPr>
      </w:pPr>
      <w:r>
        <w:rPr>
          <w:rFonts w:ascii="宋体" w:hAnsi="宋体" w:hint="eastAsia"/>
          <w:sz w:val="24"/>
          <w:szCs w:val="24"/>
        </w:rPr>
        <w:t>（6）</w:t>
      </w:r>
      <w:r w:rsidRPr="005B4EF8">
        <w:rPr>
          <w:rFonts w:ascii="宋体" w:hAnsi="宋体" w:hint="eastAsia"/>
          <w:sz w:val="24"/>
          <w:szCs w:val="24"/>
        </w:rPr>
        <w:t>备足施工应急电源，确保主导工序在停电情况下不受影响；同时做好蓄水工作。</w:t>
      </w:r>
    </w:p>
    <w:p w:rsidR="00B87DB1" w:rsidRPr="005B4EF8" w:rsidRDefault="00B87DB1" w:rsidP="00B87DB1">
      <w:pPr>
        <w:autoSpaceDE w:val="0"/>
        <w:autoSpaceDN w:val="0"/>
        <w:adjustRightInd w:val="0"/>
        <w:spacing w:line="360" w:lineRule="auto"/>
        <w:ind w:firstLineChars="200" w:firstLine="480"/>
        <w:jc w:val="left"/>
        <w:rPr>
          <w:rFonts w:ascii="宋体" w:hAnsi="宋体"/>
          <w:sz w:val="24"/>
          <w:szCs w:val="24"/>
        </w:rPr>
      </w:pPr>
      <w:r>
        <w:rPr>
          <w:rFonts w:ascii="宋体" w:hAnsi="宋体" w:hint="eastAsia"/>
          <w:sz w:val="24"/>
          <w:szCs w:val="24"/>
        </w:rPr>
        <w:t>（7）</w:t>
      </w:r>
      <w:r w:rsidRPr="005B4EF8">
        <w:rPr>
          <w:rFonts w:ascii="宋体" w:hAnsi="宋体" w:hint="eastAsia"/>
          <w:sz w:val="24"/>
          <w:szCs w:val="24"/>
        </w:rPr>
        <w:t>强化合同管理，增强的约束机制，督促施工单位做好材料、设备的供应工作。</w:t>
      </w:r>
    </w:p>
    <w:p w:rsidR="00B87DB1" w:rsidRPr="005B4EF8" w:rsidRDefault="00B87DB1" w:rsidP="00B87DB1">
      <w:pPr>
        <w:autoSpaceDE w:val="0"/>
        <w:autoSpaceDN w:val="0"/>
        <w:adjustRightInd w:val="0"/>
        <w:spacing w:line="360" w:lineRule="auto"/>
        <w:ind w:firstLineChars="200" w:firstLine="480"/>
        <w:jc w:val="left"/>
        <w:rPr>
          <w:rFonts w:ascii="宋体" w:hAnsi="宋体"/>
          <w:sz w:val="24"/>
          <w:szCs w:val="24"/>
        </w:rPr>
      </w:pPr>
      <w:r>
        <w:rPr>
          <w:rFonts w:ascii="宋体" w:hAnsi="宋体" w:hint="eastAsia"/>
          <w:sz w:val="24"/>
          <w:szCs w:val="24"/>
        </w:rPr>
        <w:t>（8）</w:t>
      </w:r>
      <w:r w:rsidRPr="005B4EF8">
        <w:rPr>
          <w:rFonts w:ascii="宋体" w:hAnsi="宋体" w:hint="eastAsia"/>
          <w:sz w:val="24"/>
          <w:szCs w:val="24"/>
        </w:rPr>
        <w:t>坚持每周例会制度，分析检查上周计划执行情况，共同商定下周计划安排及需要解决的问题。</w:t>
      </w:r>
    </w:p>
    <w:p w:rsidR="00B87DB1" w:rsidRPr="005B4EF8" w:rsidRDefault="00B87DB1" w:rsidP="00B87DB1">
      <w:pPr>
        <w:autoSpaceDE w:val="0"/>
        <w:autoSpaceDN w:val="0"/>
        <w:adjustRightInd w:val="0"/>
        <w:spacing w:line="360" w:lineRule="auto"/>
        <w:ind w:firstLineChars="200" w:firstLine="480"/>
        <w:jc w:val="left"/>
        <w:rPr>
          <w:rFonts w:ascii="宋体" w:hAnsi="宋体"/>
          <w:sz w:val="24"/>
          <w:szCs w:val="24"/>
        </w:rPr>
      </w:pPr>
      <w:r>
        <w:rPr>
          <w:rFonts w:ascii="宋体" w:hAnsi="宋体" w:hint="eastAsia"/>
          <w:sz w:val="24"/>
          <w:szCs w:val="24"/>
        </w:rPr>
        <w:t>（9）</w:t>
      </w:r>
      <w:r w:rsidRPr="005B4EF8">
        <w:rPr>
          <w:rFonts w:ascii="宋体" w:hAnsi="宋体" w:hint="eastAsia"/>
          <w:sz w:val="24"/>
          <w:szCs w:val="24"/>
        </w:rPr>
        <w:t>认真审查施工单位的月旬作业计划，帮助完善计划管理工作。</w:t>
      </w:r>
    </w:p>
    <w:p w:rsidR="00F05154" w:rsidRPr="0046309A" w:rsidRDefault="00F05154" w:rsidP="0046309A">
      <w:pPr>
        <w:spacing w:line="360" w:lineRule="auto"/>
        <w:jc w:val="left"/>
        <w:outlineLvl w:val="3"/>
        <w:rPr>
          <w:rFonts w:ascii="宋体" w:hAnsi="宋体"/>
          <w:b/>
          <w:sz w:val="24"/>
          <w:szCs w:val="24"/>
        </w:rPr>
      </w:pPr>
      <w:r w:rsidRPr="0046309A">
        <w:rPr>
          <w:rFonts w:ascii="宋体" w:hAnsi="宋体" w:hint="eastAsia"/>
          <w:b/>
          <w:sz w:val="24"/>
          <w:szCs w:val="24"/>
        </w:rPr>
        <w:t>3.3进度</w:t>
      </w:r>
      <w:r w:rsidRPr="0046309A">
        <w:rPr>
          <w:rFonts w:ascii="宋体" w:hAnsi="宋体"/>
          <w:b/>
          <w:sz w:val="24"/>
          <w:szCs w:val="24"/>
        </w:rPr>
        <w:t>控制要点及保证措施</w:t>
      </w:r>
    </w:p>
    <w:p w:rsidR="00B87DB1" w:rsidRPr="007B2B11" w:rsidRDefault="003B3EE9" w:rsidP="00B87DB1">
      <w:pPr>
        <w:spacing w:line="360" w:lineRule="auto"/>
        <w:ind w:firstLineChars="200" w:firstLine="482"/>
        <w:rPr>
          <w:rFonts w:ascii="宋体" w:hAnsi="宋体"/>
          <w:b/>
          <w:sz w:val="24"/>
          <w:szCs w:val="24"/>
        </w:rPr>
      </w:pPr>
      <w:r>
        <w:rPr>
          <w:rFonts w:ascii="宋体" w:hAnsi="宋体"/>
          <w:b/>
          <w:sz w:val="24"/>
          <w:szCs w:val="24"/>
        </w:rPr>
        <w:t>3.3.1</w:t>
      </w:r>
      <w:r w:rsidR="00B87DB1" w:rsidRPr="007B2B11">
        <w:rPr>
          <w:rFonts w:ascii="宋体" w:hAnsi="宋体" w:hint="eastAsia"/>
          <w:b/>
          <w:sz w:val="24"/>
          <w:szCs w:val="24"/>
        </w:rPr>
        <w:t>工程</w:t>
      </w:r>
      <w:r w:rsidR="00B87DB1" w:rsidRPr="007B2B11">
        <w:rPr>
          <w:rFonts w:ascii="宋体" w:hAnsi="宋体"/>
          <w:b/>
          <w:sz w:val="24"/>
          <w:szCs w:val="24"/>
        </w:rPr>
        <w:t>进度控制要点</w:t>
      </w:r>
    </w:p>
    <w:p w:rsidR="00B87DB1" w:rsidRPr="002F3B0C" w:rsidRDefault="00B87DB1" w:rsidP="00B87DB1">
      <w:pPr>
        <w:spacing w:line="360" w:lineRule="auto"/>
        <w:ind w:firstLineChars="200" w:firstLine="480"/>
        <w:rPr>
          <w:rFonts w:ascii="宋体" w:hAnsi="宋体"/>
          <w:sz w:val="24"/>
        </w:rPr>
      </w:pPr>
      <w:r>
        <w:rPr>
          <w:rFonts w:ascii="宋体" w:hAnsi="宋体" w:hint="eastAsia"/>
          <w:sz w:val="24"/>
        </w:rPr>
        <w:t>（1）</w:t>
      </w:r>
      <w:r w:rsidRPr="002F3B0C">
        <w:rPr>
          <w:rFonts w:ascii="宋体" w:hAnsi="宋体"/>
          <w:sz w:val="24"/>
        </w:rPr>
        <w:t>突出关键线路</w:t>
      </w:r>
    </w:p>
    <w:p w:rsidR="00B87DB1" w:rsidRPr="002F3B0C" w:rsidRDefault="00B87DB1" w:rsidP="00B87DB1">
      <w:pPr>
        <w:spacing w:line="360" w:lineRule="auto"/>
        <w:ind w:firstLineChars="200" w:firstLine="480"/>
        <w:rPr>
          <w:rFonts w:ascii="宋体" w:hAnsi="宋体"/>
          <w:sz w:val="24"/>
        </w:rPr>
      </w:pPr>
      <w:r w:rsidRPr="002F3B0C">
        <w:rPr>
          <w:rFonts w:ascii="宋体" w:hAnsi="宋体"/>
          <w:sz w:val="24"/>
        </w:rPr>
        <w:t>坚持抓关键线路作为最基本的工作方法，作为组织管理的基本点，并以此作为牵制</w:t>
      </w:r>
      <w:r w:rsidRPr="002F3B0C">
        <w:rPr>
          <w:rFonts w:ascii="宋体" w:hAnsi="宋体" w:hint="eastAsia"/>
          <w:sz w:val="24"/>
        </w:rPr>
        <w:t>各项工作的重心。</w:t>
      </w:r>
    </w:p>
    <w:p w:rsidR="00B87DB1" w:rsidRPr="002F3B0C" w:rsidRDefault="00B87DB1" w:rsidP="00B87DB1">
      <w:pPr>
        <w:spacing w:line="360" w:lineRule="auto"/>
        <w:ind w:firstLineChars="200" w:firstLine="480"/>
        <w:rPr>
          <w:rFonts w:ascii="宋体" w:hAnsi="宋体"/>
          <w:sz w:val="24"/>
        </w:rPr>
      </w:pPr>
      <w:r>
        <w:rPr>
          <w:rFonts w:ascii="宋体" w:hAnsi="宋体" w:hint="eastAsia"/>
          <w:sz w:val="24"/>
        </w:rPr>
        <w:t>（2）</w:t>
      </w:r>
      <w:r w:rsidRPr="002F3B0C">
        <w:rPr>
          <w:rFonts w:ascii="宋体" w:hAnsi="宋体"/>
          <w:sz w:val="24"/>
        </w:rPr>
        <w:t>加强配置生产要素管理：</w:t>
      </w:r>
    </w:p>
    <w:p w:rsidR="00B87DB1" w:rsidRPr="002F3B0C" w:rsidRDefault="00B87DB1" w:rsidP="00B87DB1">
      <w:pPr>
        <w:spacing w:line="360" w:lineRule="auto"/>
        <w:ind w:firstLineChars="200" w:firstLine="480"/>
        <w:rPr>
          <w:rFonts w:ascii="宋体" w:hAnsi="宋体"/>
          <w:sz w:val="24"/>
        </w:rPr>
      </w:pPr>
      <w:r w:rsidRPr="002F3B0C">
        <w:rPr>
          <w:rFonts w:ascii="宋体" w:hAnsi="宋体"/>
          <w:sz w:val="24"/>
        </w:rPr>
        <w:t>配置生产要素包括：劳动力、资金、材料、设备等，并对其进行存量、流量、流向</w:t>
      </w:r>
      <w:r w:rsidRPr="002F3B0C">
        <w:rPr>
          <w:rFonts w:ascii="宋体" w:hAnsi="宋体" w:hint="eastAsia"/>
          <w:sz w:val="24"/>
        </w:rPr>
        <w:t>分部的调查、汇总、分析、预测和控制。合理地配置生产要素是提高施工效率、增加管理效能的有效途径，也是网络节点动态控制的核心和关键。在动态控制中，必须高度重视整个工程建设系统内、外部条件的变化，及时跟踪现场主、客观条件的发展变化，坚持每天用大量时间来熟悉、研究人、材、机械、工程的进展状况，不断分析预测各工序资源需要量与资源总量以及实际机械、工程的进展状况，不断分析预测各工序资源需要量与资源总量以及实际投入量之间的矛盾。规范投入方向，采取调整措施，确保工期目标的实现。</w:t>
      </w:r>
    </w:p>
    <w:p w:rsidR="00B87DB1" w:rsidRPr="002F3B0C" w:rsidRDefault="00B87DB1" w:rsidP="00B87DB1">
      <w:pPr>
        <w:spacing w:line="360" w:lineRule="auto"/>
        <w:ind w:firstLineChars="200" w:firstLine="480"/>
        <w:rPr>
          <w:rFonts w:ascii="宋体" w:hAnsi="宋体"/>
          <w:sz w:val="24"/>
        </w:rPr>
      </w:pPr>
      <w:r>
        <w:rPr>
          <w:rFonts w:ascii="宋体" w:hAnsi="宋体" w:hint="eastAsia"/>
          <w:sz w:val="24"/>
        </w:rPr>
        <w:t>（3）</w:t>
      </w:r>
      <w:r w:rsidRPr="002F3B0C">
        <w:rPr>
          <w:rFonts w:ascii="宋体" w:hAnsi="宋体"/>
          <w:sz w:val="24"/>
        </w:rPr>
        <w:t>严格工序控制：</w:t>
      </w:r>
    </w:p>
    <w:p w:rsidR="00B87DB1" w:rsidRPr="002F3B0C" w:rsidRDefault="00B87DB1" w:rsidP="00B87DB1">
      <w:pPr>
        <w:spacing w:line="360" w:lineRule="auto"/>
        <w:ind w:firstLineChars="200" w:firstLine="480"/>
        <w:rPr>
          <w:rFonts w:ascii="宋体" w:hAnsi="宋体"/>
          <w:sz w:val="24"/>
        </w:rPr>
      </w:pPr>
      <w:r w:rsidRPr="002F3B0C">
        <w:rPr>
          <w:rFonts w:ascii="宋体" w:hAnsi="宋体"/>
          <w:sz w:val="24"/>
        </w:rPr>
        <w:t>掌握现场施工实际情况，记录各工序的开始日期、工作进程和结束日期，其作用是</w:t>
      </w:r>
      <w:r w:rsidRPr="002F3B0C">
        <w:rPr>
          <w:rFonts w:ascii="宋体" w:hAnsi="宋体" w:hint="eastAsia"/>
          <w:sz w:val="24"/>
        </w:rPr>
        <w:t>为计划实施的检查、分析、调整、总结提供原始资料。因此，严格工序控制有三个基本要求：一是要跟踪记录；二是要如实记录；三是要借助图表形成记录文件。</w:t>
      </w:r>
    </w:p>
    <w:p w:rsidR="00B87DB1" w:rsidRPr="002F3B0C" w:rsidRDefault="00B87DB1" w:rsidP="00B87DB1">
      <w:pPr>
        <w:spacing w:line="360" w:lineRule="auto"/>
        <w:ind w:firstLineChars="200" w:firstLine="480"/>
        <w:rPr>
          <w:rFonts w:ascii="宋体" w:hAnsi="宋体"/>
          <w:sz w:val="24"/>
        </w:rPr>
      </w:pPr>
      <w:r w:rsidRPr="002F3B0C">
        <w:rPr>
          <w:rFonts w:ascii="宋体" w:hAnsi="宋体" w:hint="eastAsia"/>
          <w:sz w:val="24"/>
        </w:rPr>
        <w:t>根据建设工程施工合同中的工期的要求，严格督促承包商（施工单位）按时</w:t>
      </w:r>
      <w:r w:rsidRPr="002F3B0C">
        <w:rPr>
          <w:rFonts w:ascii="宋体" w:hAnsi="宋体" w:hint="eastAsia"/>
          <w:sz w:val="24"/>
        </w:rPr>
        <w:lastRenderedPageBreak/>
        <w:t>编制并向项目监理部提交各期的进度计划并合理的审批，在承包商（施工单位）对进度计划的实施过程中主动进行进度检查，掌握工程施工进展的实际情况，认真作好记录，及时对进度计划与工程实际进度进行比较分析，发现偏差采取相应的措施指令承包商（施工单位）及时进行纠偏。</w:t>
      </w:r>
    </w:p>
    <w:p w:rsidR="00B87DB1" w:rsidRPr="00C2021F" w:rsidRDefault="00B87DB1" w:rsidP="00B87DB1">
      <w:pPr>
        <w:spacing w:line="360" w:lineRule="auto"/>
        <w:ind w:firstLineChars="200" w:firstLine="480"/>
        <w:rPr>
          <w:rFonts w:ascii="宋体" w:hAnsi="宋体"/>
          <w:sz w:val="24"/>
        </w:rPr>
      </w:pPr>
      <w:r>
        <w:rPr>
          <w:rFonts w:ascii="宋体" w:hAnsi="宋体" w:hint="eastAsia"/>
          <w:sz w:val="24"/>
        </w:rPr>
        <w:t>1）</w:t>
      </w:r>
      <w:r w:rsidRPr="00C2021F">
        <w:rPr>
          <w:rFonts w:ascii="宋体" w:hAnsi="宋体" w:hint="eastAsia"/>
          <w:sz w:val="24"/>
        </w:rPr>
        <w:t>审核、批准</w:t>
      </w:r>
    </w:p>
    <w:p w:rsidR="00B87DB1" w:rsidRPr="002F3B0C" w:rsidRDefault="00B87DB1" w:rsidP="00B87DB1">
      <w:pPr>
        <w:spacing w:line="360" w:lineRule="auto"/>
        <w:ind w:firstLineChars="200" w:firstLine="480"/>
        <w:rPr>
          <w:rFonts w:ascii="宋体" w:hAnsi="宋体"/>
          <w:sz w:val="24"/>
        </w:rPr>
      </w:pPr>
      <w:r w:rsidRPr="002F3B0C">
        <w:rPr>
          <w:rFonts w:ascii="宋体" w:hAnsi="宋体" w:hint="eastAsia"/>
          <w:sz w:val="24"/>
        </w:rPr>
        <w:t>监理工程师应及时审核有关的技术文件、报表、报告。根据监理的权限，其审核的具体内容有以下几个方面：</w:t>
      </w:r>
    </w:p>
    <w:p w:rsidR="00B87DB1" w:rsidRPr="002F3B0C" w:rsidRDefault="00B87DB1" w:rsidP="00B87DB1">
      <w:pPr>
        <w:spacing w:line="360" w:lineRule="auto"/>
        <w:ind w:firstLineChars="200" w:firstLine="480"/>
        <w:rPr>
          <w:rFonts w:ascii="宋体" w:hAnsi="宋体"/>
          <w:sz w:val="24"/>
        </w:rPr>
      </w:pPr>
      <w:r>
        <w:rPr>
          <w:rFonts w:ascii="宋体" w:hAnsi="宋体" w:hint="eastAsia"/>
          <w:sz w:val="24"/>
        </w:rPr>
        <w:t>①</w:t>
      </w:r>
      <w:r w:rsidRPr="002F3B0C">
        <w:rPr>
          <w:rFonts w:ascii="宋体" w:hAnsi="宋体" w:hint="eastAsia"/>
          <w:sz w:val="24"/>
        </w:rPr>
        <w:t>下达开工令、审批“工程动工报审表”。</w:t>
      </w:r>
    </w:p>
    <w:p w:rsidR="00B87DB1" w:rsidRPr="002F3B0C" w:rsidRDefault="00B87DB1" w:rsidP="00B87DB1">
      <w:pPr>
        <w:spacing w:line="360" w:lineRule="auto"/>
        <w:ind w:firstLineChars="200" w:firstLine="480"/>
        <w:rPr>
          <w:rFonts w:ascii="宋体" w:hAnsi="宋体"/>
          <w:sz w:val="24"/>
        </w:rPr>
      </w:pPr>
      <w:r>
        <w:rPr>
          <w:rFonts w:ascii="宋体" w:hAnsi="宋体" w:hint="eastAsia"/>
          <w:sz w:val="24"/>
        </w:rPr>
        <w:t>②</w:t>
      </w:r>
      <w:r w:rsidRPr="002F3B0C">
        <w:rPr>
          <w:rFonts w:ascii="宋体" w:hAnsi="宋体" w:hint="eastAsia"/>
          <w:sz w:val="24"/>
        </w:rPr>
        <w:t>审批施工总进度计划、年、季、月进度计划，进度修改调整计划。</w:t>
      </w:r>
    </w:p>
    <w:p w:rsidR="00B87DB1" w:rsidRPr="002F3B0C" w:rsidRDefault="00B87DB1" w:rsidP="00B87DB1">
      <w:pPr>
        <w:spacing w:line="360" w:lineRule="auto"/>
        <w:ind w:firstLineChars="200" w:firstLine="480"/>
        <w:rPr>
          <w:rFonts w:ascii="宋体" w:hAnsi="宋体"/>
          <w:sz w:val="24"/>
        </w:rPr>
      </w:pPr>
      <w:r>
        <w:rPr>
          <w:rFonts w:ascii="宋体" w:hAnsi="宋体" w:hint="eastAsia"/>
          <w:sz w:val="24"/>
        </w:rPr>
        <w:t>③</w:t>
      </w:r>
      <w:r w:rsidRPr="002F3B0C">
        <w:rPr>
          <w:rFonts w:ascii="宋体" w:hAnsi="宋体" w:hint="eastAsia"/>
          <w:sz w:val="24"/>
        </w:rPr>
        <w:t>批准工程延期。审批复工报审表、工程延期申请表、工程延期审批表。</w:t>
      </w:r>
    </w:p>
    <w:p w:rsidR="00B87DB1" w:rsidRPr="002F3B0C" w:rsidRDefault="00B87DB1" w:rsidP="00B87DB1">
      <w:pPr>
        <w:spacing w:line="360" w:lineRule="auto"/>
        <w:ind w:firstLineChars="200" w:firstLine="480"/>
        <w:rPr>
          <w:rFonts w:ascii="宋体" w:hAnsi="宋体"/>
          <w:sz w:val="24"/>
        </w:rPr>
      </w:pPr>
      <w:r>
        <w:rPr>
          <w:rFonts w:ascii="宋体" w:hAnsi="宋体" w:hint="eastAsia"/>
          <w:sz w:val="24"/>
        </w:rPr>
        <w:t>④</w:t>
      </w:r>
      <w:r w:rsidRPr="002F3B0C">
        <w:rPr>
          <w:rFonts w:ascii="宋体" w:hAnsi="宋体" w:hint="eastAsia"/>
          <w:sz w:val="24"/>
        </w:rPr>
        <w:t xml:space="preserve">审批承包单位报送的有关工程进度的报告。审批“（  </w:t>
      </w:r>
      <w:r w:rsidRPr="002F3B0C">
        <w:rPr>
          <w:rFonts w:ascii="宋体" w:hAnsi="宋体"/>
          <w:sz w:val="24"/>
        </w:rPr>
        <w:t>）</w:t>
      </w:r>
      <w:r w:rsidRPr="002F3B0C">
        <w:rPr>
          <w:rFonts w:ascii="宋体" w:hAnsi="宋体" w:hint="eastAsia"/>
          <w:sz w:val="24"/>
        </w:rPr>
        <w:t>月完成工程量报审表</w:t>
      </w:r>
      <w:r w:rsidRPr="002F3B0C">
        <w:rPr>
          <w:rFonts w:ascii="宋体" w:hAnsi="宋体"/>
          <w:sz w:val="24"/>
        </w:rPr>
        <w:t>”</w:t>
      </w:r>
      <w:r w:rsidRPr="002F3B0C">
        <w:rPr>
          <w:rFonts w:ascii="宋体" w:hAnsi="宋体" w:hint="eastAsia"/>
          <w:sz w:val="24"/>
        </w:rPr>
        <w:t>,审阅“（  ）月工、料、机动态表”等。</w:t>
      </w:r>
    </w:p>
    <w:p w:rsidR="00B87DB1" w:rsidRPr="00C2021F" w:rsidRDefault="00B87DB1" w:rsidP="00B87DB1">
      <w:pPr>
        <w:spacing w:line="360" w:lineRule="auto"/>
        <w:ind w:firstLineChars="200" w:firstLine="480"/>
        <w:rPr>
          <w:rFonts w:ascii="宋体" w:hAnsi="宋体"/>
          <w:sz w:val="24"/>
        </w:rPr>
      </w:pPr>
      <w:r>
        <w:rPr>
          <w:rFonts w:ascii="宋体" w:hAnsi="宋体" w:hint="eastAsia"/>
          <w:sz w:val="24"/>
        </w:rPr>
        <w:t>2）</w:t>
      </w:r>
      <w:r w:rsidRPr="00C2021F">
        <w:rPr>
          <w:rFonts w:ascii="宋体" w:hAnsi="宋体" w:hint="eastAsia"/>
          <w:sz w:val="24"/>
        </w:rPr>
        <w:t>检查、分析和报告</w:t>
      </w:r>
    </w:p>
    <w:p w:rsidR="00B87DB1" w:rsidRPr="002F3B0C" w:rsidRDefault="00B87DB1" w:rsidP="00B87DB1">
      <w:pPr>
        <w:spacing w:line="360" w:lineRule="auto"/>
        <w:ind w:firstLineChars="200" w:firstLine="480"/>
        <w:rPr>
          <w:rFonts w:ascii="宋体" w:hAnsi="宋体"/>
          <w:sz w:val="24"/>
        </w:rPr>
      </w:pPr>
      <w:r w:rsidRPr="002F3B0C">
        <w:rPr>
          <w:rFonts w:ascii="宋体" w:hAnsi="宋体" w:hint="eastAsia"/>
          <w:sz w:val="24"/>
        </w:rPr>
        <w:t>监理工程师应及时检查承包单位报送的进度报表和分析资料；跟踪检查实际形象进度；应经常分析进度偏差的程度、影响面及产生原因，并提出纠偏措施。应定期或不定期地向建设单位报告进度情况并提出防止因建设单位因素而导致工程延误和费用索赔地建议。</w:t>
      </w:r>
    </w:p>
    <w:p w:rsidR="00B87DB1" w:rsidRPr="00C2021F" w:rsidRDefault="00B87DB1" w:rsidP="00B87DB1">
      <w:pPr>
        <w:spacing w:line="360" w:lineRule="auto"/>
        <w:ind w:firstLineChars="200" w:firstLine="480"/>
        <w:rPr>
          <w:rFonts w:ascii="宋体" w:hAnsi="宋体"/>
          <w:sz w:val="24"/>
        </w:rPr>
      </w:pPr>
      <w:r>
        <w:rPr>
          <w:rFonts w:ascii="宋体" w:hAnsi="宋体" w:hint="eastAsia"/>
          <w:sz w:val="24"/>
        </w:rPr>
        <w:t>3）</w:t>
      </w:r>
      <w:r w:rsidRPr="00C2021F">
        <w:rPr>
          <w:rFonts w:ascii="宋体" w:hAnsi="宋体" w:hint="eastAsia"/>
          <w:sz w:val="24"/>
        </w:rPr>
        <w:t>组织协调</w:t>
      </w:r>
    </w:p>
    <w:p w:rsidR="00B87DB1" w:rsidRPr="002F3B0C" w:rsidRDefault="00B87DB1" w:rsidP="00B87DB1">
      <w:pPr>
        <w:spacing w:line="360" w:lineRule="auto"/>
        <w:ind w:firstLineChars="200" w:firstLine="480"/>
        <w:rPr>
          <w:rFonts w:ascii="宋体" w:hAnsi="宋体"/>
          <w:sz w:val="24"/>
        </w:rPr>
      </w:pPr>
      <w:r w:rsidRPr="002F3B0C">
        <w:rPr>
          <w:rFonts w:ascii="宋体" w:hAnsi="宋体" w:hint="eastAsia"/>
          <w:sz w:val="24"/>
        </w:rPr>
        <w:t>项目监理应定期或不定期地组织不同层次地协调会。在建设单位、承包单位及其他相关参建单位之间地不同层面解决相应的进度协调问题。</w:t>
      </w:r>
    </w:p>
    <w:p w:rsidR="00B87DB1" w:rsidRPr="00C2021F" w:rsidRDefault="00B87DB1" w:rsidP="00B87DB1">
      <w:pPr>
        <w:spacing w:line="360" w:lineRule="auto"/>
        <w:ind w:firstLineChars="200" w:firstLine="480"/>
        <w:rPr>
          <w:rFonts w:ascii="宋体" w:hAnsi="宋体"/>
          <w:sz w:val="24"/>
        </w:rPr>
      </w:pPr>
      <w:r>
        <w:rPr>
          <w:rFonts w:ascii="宋体" w:hAnsi="宋体" w:hint="eastAsia"/>
          <w:sz w:val="24"/>
        </w:rPr>
        <w:t>4）</w:t>
      </w:r>
      <w:r w:rsidRPr="00C2021F">
        <w:rPr>
          <w:rFonts w:ascii="宋体" w:hAnsi="宋体" w:hint="eastAsia"/>
          <w:sz w:val="24"/>
        </w:rPr>
        <w:t>积累资料</w:t>
      </w:r>
    </w:p>
    <w:p w:rsidR="00B87DB1" w:rsidRDefault="00B87DB1" w:rsidP="00B87DB1">
      <w:pPr>
        <w:spacing w:line="360" w:lineRule="auto"/>
        <w:jc w:val="left"/>
        <w:rPr>
          <w:rFonts w:ascii="宋体" w:hAnsi="宋体"/>
          <w:sz w:val="24"/>
        </w:rPr>
      </w:pPr>
      <w:r w:rsidRPr="002F3B0C">
        <w:rPr>
          <w:rFonts w:ascii="宋体" w:hAnsi="宋体" w:hint="eastAsia"/>
          <w:sz w:val="24"/>
        </w:rPr>
        <w:t>监理工程师应及时收集、整理有关工程进度方面的资料，为公正、合理地处理进度拖延、费用索赔及工期奖、罚问题，提供证据</w:t>
      </w:r>
    </w:p>
    <w:p w:rsidR="00B87DB1" w:rsidRPr="0024674E" w:rsidRDefault="003B3EE9" w:rsidP="00B87DB1">
      <w:pPr>
        <w:spacing w:line="360" w:lineRule="auto"/>
        <w:jc w:val="left"/>
        <w:rPr>
          <w:rFonts w:ascii="宋体" w:hAnsi="宋体"/>
          <w:b/>
          <w:sz w:val="24"/>
          <w:szCs w:val="24"/>
        </w:rPr>
      </w:pPr>
      <w:r>
        <w:rPr>
          <w:rFonts w:ascii="宋体" w:hAnsi="宋体"/>
          <w:b/>
          <w:sz w:val="24"/>
          <w:szCs w:val="24"/>
        </w:rPr>
        <w:t>3.3.2</w:t>
      </w:r>
      <w:r w:rsidR="00B87DB1" w:rsidRPr="005B4EF8">
        <w:rPr>
          <w:rFonts w:ascii="宋体" w:hAnsi="宋体" w:hint="eastAsia"/>
          <w:b/>
          <w:sz w:val="24"/>
          <w:szCs w:val="24"/>
        </w:rPr>
        <w:t>进度控制</w:t>
      </w:r>
      <w:r w:rsidR="00B87DB1" w:rsidRPr="005B4EF8">
        <w:rPr>
          <w:rFonts w:ascii="宋体" w:hAnsi="宋体"/>
          <w:b/>
          <w:sz w:val="24"/>
          <w:szCs w:val="24"/>
        </w:rPr>
        <w:t>的保证措施</w:t>
      </w:r>
    </w:p>
    <w:p w:rsidR="00B87DB1" w:rsidRPr="0024674E" w:rsidRDefault="00B87DB1" w:rsidP="00B87DB1">
      <w:pPr>
        <w:spacing w:line="360" w:lineRule="auto"/>
        <w:ind w:firstLineChars="200" w:firstLine="480"/>
        <w:rPr>
          <w:rFonts w:ascii="宋体" w:hAnsi="宋体"/>
          <w:sz w:val="24"/>
          <w:szCs w:val="24"/>
        </w:rPr>
      </w:pPr>
      <w:r w:rsidRPr="0024674E">
        <w:rPr>
          <w:rFonts w:ascii="宋体" w:hAnsi="宋体" w:hint="eastAsia"/>
          <w:sz w:val="24"/>
          <w:szCs w:val="24"/>
        </w:rPr>
        <w:t>1）</w:t>
      </w:r>
      <w:r>
        <w:rPr>
          <w:rFonts w:ascii="宋体" w:hAnsi="宋体" w:hint="eastAsia"/>
          <w:sz w:val="24"/>
          <w:szCs w:val="24"/>
        </w:rPr>
        <w:t>工期</w:t>
      </w:r>
      <w:r w:rsidRPr="0024674E">
        <w:rPr>
          <w:rFonts w:ascii="宋体" w:hAnsi="宋体" w:hint="eastAsia"/>
          <w:sz w:val="24"/>
          <w:szCs w:val="24"/>
        </w:rPr>
        <w:t>控制的技术措施</w:t>
      </w:r>
    </w:p>
    <w:p w:rsidR="00B87DB1" w:rsidRPr="0024674E" w:rsidRDefault="00B87DB1" w:rsidP="00B87DB1">
      <w:pPr>
        <w:spacing w:line="360" w:lineRule="auto"/>
        <w:ind w:firstLineChars="200" w:firstLine="480"/>
        <w:rPr>
          <w:rFonts w:ascii="宋体" w:hAnsi="宋体"/>
          <w:sz w:val="24"/>
          <w:szCs w:val="24"/>
        </w:rPr>
      </w:pPr>
      <w:r>
        <w:rPr>
          <w:rFonts w:ascii="宋体" w:hAnsi="宋体" w:hint="eastAsia"/>
          <w:sz w:val="24"/>
          <w:szCs w:val="24"/>
        </w:rPr>
        <w:t>①</w:t>
      </w:r>
      <w:r w:rsidRPr="0024674E">
        <w:rPr>
          <w:rFonts w:ascii="宋体" w:hAnsi="宋体" w:hint="eastAsia"/>
          <w:sz w:val="24"/>
          <w:szCs w:val="24"/>
        </w:rPr>
        <w:t>审批承包单位所拟定的各项加快工程进度的措施；</w:t>
      </w:r>
    </w:p>
    <w:p w:rsidR="00B87DB1" w:rsidRPr="0024674E" w:rsidRDefault="00B87DB1" w:rsidP="00B87DB1">
      <w:pPr>
        <w:spacing w:line="360" w:lineRule="auto"/>
        <w:ind w:firstLineChars="200" w:firstLine="480"/>
        <w:rPr>
          <w:rFonts w:ascii="宋体" w:hAnsi="宋体"/>
          <w:sz w:val="24"/>
          <w:szCs w:val="24"/>
        </w:rPr>
      </w:pPr>
      <w:r>
        <w:rPr>
          <w:rFonts w:ascii="宋体" w:hAnsi="宋体" w:hint="eastAsia"/>
          <w:sz w:val="24"/>
          <w:szCs w:val="24"/>
        </w:rPr>
        <w:t>②</w:t>
      </w:r>
      <w:r w:rsidRPr="0024674E">
        <w:rPr>
          <w:rFonts w:ascii="宋体" w:hAnsi="宋体" w:hint="eastAsia"/>
          <w:sz w:val="24"/>
          <w:szCs w:val="24"/>
        </w:rPr>
        <w:t>向业主和承包单位推荐先进、科学、合理、经济的技术方法和手段，以加快工程的进展。</w:t>
      </w:r>
    </w:p>
    <w:p w:rsidR="00B87DB1" w:rsidRPr="0024674E" w:rsidRDefault="00B87DB1" w:rsidP="00B87DB1">
      <w:pPr>
        <w:spacing w:line="360" w:lineRule="auto"/>
        <w:ind w:firstLineChars="200" w:firstLine="480"/>
        <w:rPr>
          <w:rFonts w:ascii="宋体" w:hAnsi="宋体"/>
          <w:sz w:val="24"/>
          <w:szCs w:val="24"/>
        </w:rPr>
      </w:pPr>
      <w:r w:rsidRPr="0024674E">
        <w:rPr>
          <w:rFonts w:ascii="宋体" w:hAnsi="宋体" w:hint="eastAsia"/>
          <w:sz w:val="24"/>
          <w:szCs w:val="24"/>
        </w:rPr>
        <w:t>2）</w:t>
      </w:r>
      <w:r>
        <w:rPr>
          <w:rFonts w:ascii="宋体" w:hAnsi="宋体" w:hint="eastAsia"/>
          <w:sz w:val="24"/>
          <w:szCs w:val="24"/>
        </w:rPr>
        <w:t>工期</w:t>
      </w:r>
      <w:r w:rsidRPr="0024674E">
        <w:rPr>
          <w:rFonts w:ascii="宋体" w:hAnsi="宋体" w:hint="eastAsia"/>
          <w:sz w:val="24"/>
          <w:szCs w:val="24"/>
        </w:rPr>
        <w:t>控制的组织措施</w:t>
      </w:r>
    </w:p>
    <w:p w:rsidR="00B87DB1" w:rsidRPr="0024674E" w:rsidRDefault="00B87DB1" w:rsidP="00B87DB1">
      <w:pPr>
        <w:spacing w:line="360" w:lineRule="auto"/>
        <w:ind w:firstLineChars="200" w:firstLine="480"/>
        <w:rPr>
          <w:rFonts w:ascii="宋体" w:hAnsi="宋体"/>
          <w:sz w:val="24"/>
          <w:szCs w:val="24"/>
        </w:rPr>
      </w:pPr>
      <w:r>
        <w:rPr>
          <w:rFonts w:ascii="宋体" w:hAnsi="宋体" w:hint="eastAsia"/>
          <w:sz w:val="24"/>
          <w:szCs w:val="24"/>
        </w:rPr>
        <w:lastRenderedPageBreak/>
        <w:t>①</w:t>
      </w:r>
      <w:r w:rsidRPr="0024674E">
        <w:rPr>
          <w:rFonts w:ascii="宋体" w:hAnsi="宋体" w:hint="eastAsia"/>
          <w:sz w:val="24"/>
          <w:szCs w:val="24"/>
        </w:rPr>
        <w:t>落实监理内部的进度控制人员，明确任务和职责，建立信息收集、反馈系统；</w:t>
      </w:r>
    </w:p>
    <w:p w:rsidR="00B87DB1" w:rsidRPr="0024674E" w:rsidRDefault="00B87DB1" w:rsidP="00B87DB1">
      <w:pPr>
        <w:spacing w:line="360" w:lineRule="auto"/>
        <w:ind w:firstLineChars="200" w:firstLine="480"/>
        <w:rPr>
          <w:rFonts w:ascii="宋体" w:hAnsi="宋体"/>
          <w:sz w:val="24"/>
          <w:szCs w:val="24"/>
        </w:rPr>
      </w:pPr>
      <w:r>
        <w:rPr>
          <w:rFonts w:ascii="宋体" w:hAnsi="宋体" w:hint="eastAsia"/>
          <w:sz w:val="24"/>
          <w:szCs w:val="24"/>
        </w:rPr>
        <w:t>②</w:t>
      </w:r>
      <w:r w:rsidRPr="0024674E">
        <w:rPr>
          <w:rFonts w:ascii="宋体" w:hAnsi="宋体" w:hint="eastAsia"/>
          <w:sz w:val="24"/>
          <w:szCs w:val="24"/>
        </w:rPr>
        <w:t>进行项目的目标的分解(按项目实施各阶段单位、单项工程，按年度等)；</w:t>
      </w:r>
    </w:p>
    <w:p w:rsidR="00B87DB1" w:rsidRPr="0024674E" w:rsidRDefault="00B87DB1" w:rsidP="00B87DB1">
      <w:pPr>
        <w:spacing w:line="360" w:lineRule="auto"/>
        <w:ind w:firstLineChars="200" w:firstLine="480"/>
        <w:rPr>
          <w:rFonts w:ascii="宋体" w:hAnsi="宋体"/>
          <w:sz w:val="24"/>
          <w:szCs w:val="24"/>
        </w:rPr>
      </w:pPr>
      <w:r>
        <w:rPr>
          <w:rFonts w:ascii="宋体" w:hAnsi="宋体" w:hint="eastAsia"/>
          <w:sz w:val="24"/>
          <w:szCs w:val="24"/>
        </w:rPr>
        <w:t>③</w:t>
      </w:r>
      <w:r w:rsidRPr="0024674E">
        <w:rPr>
          <w:rFonts w:ascii="宋体" w:hAnsi="宋体" w:hint="eastAsia"/>
          <w:sz w:val="24"/>
          <w:szCs w:val="24"/>
        </w:rPr>
        <w:t>建立进度协调组织(业主、承包单位、监理等)和进度协调工作制度；</w:t>
      </w:r>
    </w:p>
    <w:p w:rsidR="00B87DB1" w:rsidRPr="0024674E" w:rsidRDefault="00B87DB1" w:rsidP="00B87DB1">
      <w:pPr>
        <w:spacing w:line="360" w:lineRule="auto"/>
        <w:ind w:firstLineChars="200" w:firstLine="480"/>
        <w:rPr>
          <w:rFonts w:ascii="宋体" w:hAnsi="宋体"/>
          <w:sz w:val="24"/>
          <w:szCs w:val="24"/>
        </w:rPr>
      </w:pPr>
      <w:r>
        <w:rPr>
          <w:rFonts w:ascii="宋体" w:hAnsi="宋体" w:hint="eastAsia"/>
          <w:sz w:val="24"/>
          <w:szCs w:val="24"/>
        </w:rPr>
        <w:t>④</w:t>
      </w:r>
      <w:r w:rsidRPr="0024674E">
        <w:rPr>
          <w:rFonts w:ascii="宋体" w:hAnsi="宋体" w:hint="eastAsia"/>
          <w:sz w:val="24"/>
          <w:szCs w:val="24"/>
        </w:rPr>
        <w:t>在项目实施中，检查和调整有关组织关系，适应进度控制工作的要求。</w:t>
      </w:r>
    </w:p>
    <w:p w:rsidR="00B87DB1" w:rsidRPr="0024674E" w:rsidRDefault="00B87DB1" w:rsidP="00B87DB1">
      <w:pPr>
        <w:spacing w:line="360" w:lineRule="auto"/>
        <w:ind w:firstLineChars="200" w:firstLine="480"/>
        <w:rPr>
          <w:rFonts w:ascii="宋体" w:hAnsi="宋体"/>
          <w:sz w:val="24"/>
          <w:szCs w:val="24"/>
        </w:rPr>
      </w:pPr>
      <w:r w:rsidRPr="0024674E">
        <w:rPr>
          <w:rFonts w:ascii="宋体" w:hAnsi="宋体" w:hint="eastAsia"/>
          <w:sz w:val="24"/>
          <w:szCs w:val="24"/>
        </w:rPr>
        <w:t>3）</w:t>
      </w:r>
      <w:r>
        <w:rPr>
          <w:rFonts w:ascii="宋体" w:hAnsi="宋体" w:hint="eastAsia"/>
          <w:sz w:val="24"/>
          <w:szCs w:val="24"/>
        </w:rPr>
        <w:t>工期</w:t>
      </w:r>
      <w:r w:rsidRPr="0024674E">
        <w:rPr>
          <w:rFonts w:ascii="宋体" w:hAnsi="宋体" w:hint="eastAsia"/>
          <w:sz w:val="24"/>
          <w:szCs w:val="24"/>
        </w:rPr>
        <w:t>控制的经济措施</w:t>
      </w:r>
    </w:p>
    <w:p w:rsidR="00B87DB1" w:rsidRPr="0024674E" w:rsidRDefault="00B87DB1" w:rsidP="00B87DB1">
      <w:pPr>
        <w:spacing w:line="360" w:lineRule="auto"/>
        <w:ind w:firstLineChars="200" w:firstLine="480"/>
        <w:rPr>
          <w:rFonts w:ascii="宋体" w:hAnsi="宋体"/>
          <w:sz w:val="24"/>
          <w:szCs w:val="24"/>
        </w:rPr>
      </w:pPr>
      <w:r>
        <w:rPr>
          <w:rFonts w:ascii="宋体" w:hAnsi="宋体" w:hint="eastAsia"/>
          <w:sz w:val="24"/>
          <w:szCs w:val="24"/>
        </w:rPr>
        <w:t>①</w:t>
      </w:r>
      <w:r w:rsidRPr="0024674E">
        <w:rPr>
          <w:rFonts w:ascii="宋体" w:hAnsi="宋体" w:hint="eastAsia"/>
          <w:sz w:val="24"/>
          <w:szCs w:val="24"/>
        </w:rPr>
        <w:t>按合同规定的期限给承包单位进行项目的检验、计量和签发工程款支付证书；</w:t>
      </w:r>
    </w:p>
    <w:p w:rsidR="00B87DB1" w:rsidRPr="0024674E" w:rsidRDefault="00B87DB1" w:rsidP="00B87DB1">
      <w:pPr>
        <w:spacing w:line="360" w:lineRule="auto"/>
        <w:ind w:firstLineChars="200" w:firstLine="480"/>
        <w:rPr>
          <w:rFonts w:ascii="宋体" w:hAnsi="宋体"/>
          <w:sz w:val="24"/>
          <w:szCs w:val="24"/>
        </w:rPr>
      </w:pPr>
      <w:r>
        <w:rPr>
          <w:rFonts w:ascii="宋体" w:hAnsi="宋体" w:hint="eastAsia"/>
          <w:sz w:val="24"/>
          <w:szCs w:val="24"/>
        </w:rPr>
        <w:t>②</w:t>
      </w:r>
      <w:r w:rsidRPr="0024674E">
        <w:rPr>
          <w:rFonts w:ascii="宋体" w:hAnsi="宋体" w:hint="eastAsia"/>
          <w:sz w:val="24"/>
          <w:szCs w:val="24"/>
        </w:rPr>
        <w:t>督促业主按时支付；制订奖罚措施，对提前完成计划者予以奖励；对延误工程计划者按有关规定进行处理。</w:t>
      </w:r>
    </w:p>
    <w:p w:rsidR="00B87DB1" w:rsidRPr="0024674E" w:rsidRDefault="00B87DB1" w:rsidP="00B87DB1">
      <w:pPr>
        <w:spacing w:line="360" w:lineRule="auto"/>
        <w:ind w:firstLineChars="200" w:firstLine="480"/>
        <w:rPr>
          <w:rFonts w:ascii="宋体" w:hAnsi="宋体"/>
          <w:sz w:val="24"/>
          <w:szCs w:val="24"/>
        </w:rPr>
      </w:pPr>
      <w:r>
        <w:rPr>
          <w:rFonts w:ascii="宋体" w:hAnsi="宋体" w:hint="eastAsia"/>
          <w:sz w:val="24"/>
          <w:szCs w:val="24"/>
        </w:rPr>
        <w:t>③</w:t>
      </w:r>
      <w:r w:rsidRPr="0024674E">
        <w:rPr>
          <w:rFonts w:ascii="宋体" w:hAnsi="宋体" w:hint="eastAsia"/>
          <w:sz w:val="24"/>
          <w:szCs w:val="24"/>
        </w:rPr>
        <w:t>对关键线路的项目应根据进展情况，实施奖励办法，激励施工单位按时完成，确保整体进度顺利有序开展。</w:t>
      </w:r>
    </w:p>
    <w:p w:rsidR="00B87DB1" w:rsidRPr="0024674E" w:rsidRDefault="00B87DB1" w:rsidP="00B87DB1">
      <w:pPr>
        <w:spacing w:line="360" w:lineRule="auto"/>
        <w:ind w:firstLineChars="200" w:firstLine="480"/>
        <w:rPr>
          <w:rFonts w:ascii="宋体" w:hAnsi="宋体"/>
          <w:sz w:val="24"/>
          <w:szCs w:val="24"/>
        </w:rPr>
      </w:pPr>
      <w:r>
        <w:rPr>
          <w:rFonts w:ascii="宋体" w:hAnsi="宋体" w:hint="eastAsia"/>
          <w:sz w:val="24"/>
          <w:szCs w:val="24"/>
        </w:rPr>
        <w:t>④</w:t>
      </w:r>
      <w:r w:rsidRPr="0024674E">
        <w:rPr>
          <w:rFonts w:ascii="宋体" w:hAnsi="宋体" w:hint="eastAsia"/>
          <w:sz w:val="24"/>
          <w:szCs w:val="24"/>
        </w:rPr>
        <w:t>采取激励措施，项目业主适时提前补充施工进度款，以改变因施工单位资金缺口引起工期延误的可能和发生。</w:t>
      </w:r>
    </w:p>
    <w:p w:rsidR="00B87DB1" w:rsidRPr="0024674E" w:rsidRDefault="00B87DB1" w:rsidP="00B87DB1">
      <w:pPr>
        <w:spacing w:line="360" w:lineRule="auto"/>
        <w:ind w:firstLineChars="200" w:firstLine="480"/>
        <w:rPr>
          <w:rFonts w:ascii="宋体" w:hAnsi="宋体"/>
          <w:sz w:val="24"/>
          <w:szCs w:val="24"/>
        </w:rPr>
      </w:pPr>
      <w:r>
        <w:rPr>
          <w:rFonts w:ascii="宋体" w:hAnsi="宋体" w:hint="eastAsia"/>
          <w:sz w:val="24"/>
          <w:szCs w:val="24"/>
        </w:rPr>
        <w:t>⑤</w:t>
      </w:r>
      <w:r w:rsidRPr="0024674E">
        <w:rPr>
          <w:rFonts w:ascii="宋体" w:hAnsi="宋体" w:hint="eastAsia"/>
          <w:sz w:val="24"/>
          <w:szCs w:val="24"/>
        </w:rPr>
        <w:t>由于施工单位自身引起的延误，在采取措施后又不能全面挽回目标计划的，应按合同规定的违约条款进行经济处罚。</w:t>
      </w:r>
    </w:p>
    <w:p w:rsidR="00B87DB1" w:rsidRPr="0024674E" w:rsidRDefault="00B87DB1" w:rsidP="00B87DB1">
      <w:pPr>
        <w:spacing w:line="360" w:lineRule="auto"/>
        <w:ind w:firstLineChars="200" w:firstLine="480"/>
        <w:rPr>
          <w:rFonts w:ascii="宋体" w:hAnsi="宋体"/>
          <w:sz w:val="24"/>
          <w:szCs w:val="24"/>
        </w:rPr>
      </w:pPr>
      <w:r w:rsidRPr="0024674E">
        <w:rPr>
          <w:rFonts w:ascii="宋体" w:hAnsi="宋体" w:hint="eastAsia"/>
          <w:sz w:val="24"/>
          <w:szCs w:val="24"/>
        </w:rPr>
        <w:t>4）</w:t>
      </w:r>
      <w:r>
        <w:rPr>
          <w:rFonts w:ascii="宋体" w:hAnsi="宋体" w:hint="eastAsia"/>
          <w:sz w:val="24"/>
          <w:szCs w:val="24"/>
        </w:rPr>
        <w:t>工期</w:t>
      </w:r>
      <w:r w:rsidRPr="0024674E">
        <w:rPr>
          <w:rFonts w:ascii="宋体" w:hAnsi="宋体" w:hint="eastAsia"/>
          <w:sz w:val="24"/>
          <w:szCs w:val="24"/>
        </w:rPr>
        <w:t>控制的合同措施</w:t>
      </w:r>
    </w:p>
    <w:p w:rsidR="00B87DB1" w:rsidRPr="0024674E" w:rsidRDefault="00B87DB1" w:rsidP="00B87DB1">
      <w:pPr>
        <w:spacing w:line="360" w:lineRule="auto"/>
        <w:ind w:firstLineChars="200" w:firstLine="480"/>
        <w:rPr>
          <w:rFonts w:ascii="宋体" w:hAnsi="宋体"/>
          <w:sz w:val="24"/>
          <w:szCs w:val="24"/>
        </w:rPr>
      </w:pPr>
      <w:r>
        <w:rPr>
          <w:rFonts w:ascii="宋体" w:hAnsi="宋体" w:hint="eastAsia"/>
          <w:sz w:val="24"/>
          <w:szCs w:val="24"/>
        </w:rPr>
        <w:t>①</w:t>
      </w:r>
      <w:r w:rsidRPr="0024674E">
        <w:rPr>
          <w:rFonts w:ascii="宋体" w:hAnsi="宋体" w:hint="eastAsia"/>
          <w:sz w:val="24"/>
          <w:szCs w:val="24"/>
        </w:rPr>
        <w:t>利用合同文件所赋予的权利督促承包单位按期完成工程项目。</w:t>
      </w:r>
    </w:p>
    <w:p w:rsidR="00B87DB1" w:rsidRPr="0024674E" w:rsidRDefault="00B87DB1" w:rsidP="00B87DB1">
      <w:pPr>
        <w:spacing w:line="360" w:lineRule="auto"/>
        <w:ind w:firstLineChars="200" w:firstLine="480"/>
        <w:rPr>
          <w:rFonts w:ascii="宋体" w:hAnsi="宋体"/>
          <w:sz w:val="24"/>
          <w:szCs w:val="24"/>
        </w:rPr>
      </w:pPr>
      <w:r>
        <w:rPr>
          <w:rFonts w:ascii="宋体" w:hAnsi="宋体" w:hint="eastAsia"/>
          <w:sz w:val="24"/>
          <w:szCs w:val="24"/>
        </w:rPr>
        <w:t>②</w:t>
      </w:r>
      <w:r w:rsidRPr="0024674E">
        <w:rPr>
          <w:rFonts w:ascii="宋体" w:hAnsi="宋体" w:hint="eastAsia"/>
          <w:sz w:val="24"/>
          <w:szCs w:val="24"/>
        </w:rPr>
        <w:t>利用合同文件规定可采取的各种手段和措施监督承包单位加快工程进度。</w:t>
      </w:r>
    </w:p>
    <w:p w:rsidR="00B87DB1" w:rsidRPr="0024674E" w:rsidRDefault="00B87DB1" w:rsidP="00B87DB1">
      <w:pPr>
        <w:spacing w:line="360" w:lineRule="auto"/>
        <w:ind w:firstLineChars="200" w:firstLine="480"/>
        <w:rPr>
          <w:rFonts w:ascii="宋体" w:hAnsi="宋体"/>
          <w:sz w:val="24"/>
          <w:szCs w:val="24"/>
        </w:rPr>
      </w:pPr>
      <w:r>
        <w:rPr>
          <w:rFonts w:ascii="宋体" w:hAnsi="宋体" w:hint="eastAsia"/>
          <w:sz w:val="24"/>
          <w:szCs w:val="24"/>
        </w:rPr>
        <w:t>③</w:t>
      </w:r>
      <w:r w:rsidRPr="0024674E">
        <w:rPr>
          <w:rFonts w:ascii="宋体" w:hAnsi="宋体" w:hint="eastAsia"/>
          <w:sz w:val="24"/>
          <w:szCs w:val="24"/>
        </w:rPr>
        <w:t>合同条款要详尽严格，特别对违约责任的赔偿条款要严格。</w:t>
      </w:r>
    </w:p>
    <w:p w:rsidR="00B87DB1" w:rsidRPr="0024674E" w:rsidRDefault="00B87DB1" w:rsidP="00B87DB1">
      <w:pPr>
        <w:spacing w:line="360" w:lineRule="auto"/>
        <w:ind w:firstLineChars="200" w:firstLine="480"/>
        <w:rPr>
          <w:rFonts w:ascii="宋体" w:hAnsi="宋体"/>
          <w:sz w:val="24"/>
          <w:szCs w:val="24"/>
        </w:rPr>
      </w:pPr>
      <w:r>
        <w:rPr>
          <w:rFonts w:ascii="宋体" w:hAnsi="宋体" w:hint="eastAsia"/>
          <w:sz w:val="24"/>
          <w:szCs w:val="24"/>
        </w:rPr>
        <w:t>④</w:t>
      </w:r>
      <w:r w:rsidRPr="0024674E">
        <w:rPr>
          <w:rFonts w:ascii="宋体" w:hAnsi="宋体" w:hint="eastAsia"/>
          <w:sz w:val="24"/>
          <w:szCs w:val="24"/>
        </w:rPr>
        <w:t>在签订各种合同时，注意其中的工期目标与控制目标一致。</w:t>
      </w:r>
    </w:p>
    <w:p w:rsidR="00B87DB1" w:rsidRDefault="00B87DB1" w:rsidP="00B87DB1">
      <w:pPr>
        <w:spacing w:line="360" w:lineRule="auto"/>
        <w:ind w:firstLineChars="200" w:firstLine="480"/>
        <w:rPr>
          <w:rFonts w:ascii="宋体" w:hAnsi="宋体"/>
          <w:sz w:val="24"/>
          <w:szCs w:val="24"/>
        </w:rPr>
      </w:pPr>
      <w:r>
        <w:rPr>
          <w:rFonts w:ascii="宋体" w:hAnsi="宋体" w:hint="eastAsia"/>
          <w:sz w:val="24"/>
          <w:szCs w:val="24"/>
        </w:rPr>
        <w:t>⑤</w:t>
      </w:r>
      <w:r w:rsidRPr="0024674E">
        <w:rPr>
          <w:rFonts w:ascii="宋体" w:hAnsi="宋体" w:hint="eastAsia"/>
          <w:sz w:val="24"/>
          <w:szCs w:val="24"/>
        </w:rPr>
        <w:t>在选择投标分包单位时，要从信誉、资质、履约能力做全面分析，择优选择。在认为必要时可运用经济担保的方法来约束分包单位或材料供应商。</w:t>
      </w:r>
    </w:p>
    <w:p w:rsidR="00B87DB1" w:rsidRDefault="00B87DB1" w:rsidP="00B87DB1">
      <w:pPr>
        <w:widowControl/>
        <w:jc w:val="left"/>
        <w:rPr>
          <w:rFonts w:ascii="宋体" w:hAnsi="宋体"/>
          <w:sz w:val="24"/>
          <w:szCs w:val="24"/>
        </w:rPr>
      </w:pPr>
      <w:r>
        <w:rPr>
          <w:rFonts w:ascii="宋体" w:hAnsi="宋体"/>
          <w:sz w:val="24"/>
          <w:szCs w:val="24"/>
        </w:rPr>
        <w:br w:type="page"/>
      </w:r>
    </w:p>
    <w:p w:rsidR="00F05154" w:rsidRPr="0046309A" w:rsidRDefault="00F05154" w:rsidP="0046309A">
      <w:pPr>
        <w:spacing w:line="360" w:lineRule="auto"/>
        <w:jc w:val="left"/>
        <w:outlineLvl w:val="2"/>
        <w:rPr>
          <w:rFonts w:ascii="宋体" w:hAnsi="宋体"/>
          <w:b/>
          <w:sz w:val="24"/>
          <w:szCs w:val="24"/>
        </w:rPr>
      </w:pPr>
      <w:r w:rsidRPr="0046309A">
        <w:rPr>
          <w:rFonts w:ascii="宋体" w:hAnsi="宋体"/>
          <w:b/>
          <w:sz w:val="24"/>
          <w:szCs w:val="24"/>
        </w:rPr>
        <w:lastRenderedPageBreak/>
        <w:t>4.</w:t>
      </w:r>
      <w:r w:rsidRPr="0046309A">
        <w:rPr>
          <w:rFonts w:ascii="宋体" w:hAnsi="宋体" w:hint="eastAsia"/>
          <w:b/>
          <w:sz w:val="24"/>
          <w:szCs w:val="24"/>
        </w:rPr>
        <w:t>造价</w:t>
      </w:r>
      <w:r w:rsidRPr="0046309A">
        <w:rPr>
          <w:rFonts w:ascii="宋体" w:hAnsi="宋体"/>
          <w:b/>
          <w:sz w:val="24"/>
          <w:szCs w:val="24"/>
        </w:rPr>
        <w:t>控制</w:t>
      </w:r>
    </w:p>
    <w:p w:rsidR="00F05154" w:rsidRPr="0046309A" w:rsidRDefault="00F05154" w:rsidP="0046309A">
      <w:pPr>
        <w:spacing w:line="360" w:lineRule="auto"/>
        <w:jc w:val="left"/>
        <w:outlineLvl w:val="3"/>
        <w:rPr>
          <w:rFonts w:ascii="宋体" w:hAnsi="宋体" w:hint="eastAsia"/>
          <w:b/>
          <w:sz w:val="24"/>
          <w:szCs w:val="24"/>
        </w:rPr>
      </w:pPr>
      <w:r w:rsidRPr="0046309A">
        <w:rPr>
          <w:rFonts w:ascii="宋体" w:hAnsi="宋体" w:hint="eastAsia"/>
          <w:b/>
          <w:sz w:val="24"/>
          <w:szCs w:val="24"/>
        </w:rPr>
        <w:t>4.1工程</w:t>
      </w:r>
      <w:r w:rsidRPr="0046309A">
        <w:rPr>
          <w:rFonts w:ascii="宋体" w:hAnsi="宋体"/>
          <w:b/>
          <w:sz w:val="24"/>
          <w:szCs w:val="24"/>
        </w:rPr>
        <w:t>计量、计价的控制方法</w:t>
      </w:r>
      <w:r w:rsidR="00DB3E74">
        <w:rPr>
          <w:rFonts w:ascii="宋体" w:hAnsi="宋体" w:hint="eastAsia"/>
          <w:b/>
          <w:sz w:val="24"/>
          <w:szCs w:val="24"/>
        </w:rPr>
        <w:t>、</w:t>
      </w:r>
      <w:r w:rsidR="00DB3E74">
        <w:rPr>
          <w:rFonts w:ascii="宋体" w:hAnsi="宋体"/>
          <w:b/>
          <w:sz w:val="24"/>
          <w:szCs w:val="24"/>
        </w:rPr>
        <w:t>风险预测与</w:t>
      </w:r>
      <w:r w:rsidR="00DB3E74">
        <w:rPr>
          <w:rFonts w:ascii="宋体" w:hAnsi="宋体" w:hint="eastAsia"/>
          <w:b/>
          <w:sz w:val="24"/>
          <w:szCs w:val="24"/>
        </w:rPr>
        <w:t>防范</w:t>
      </w:r>
      <w:r w:rsidR="00DB3E74">
        <w:rPr>
          <w:rFonts w:ascii="宋体" w:hAnsi="宋体"/>
          <w:b/>
          <w:sz w:val="24"/>
          <w:szCs w:val="24"/>
        </w:rPr>
        <w:t>对策</w:t>
      </w:r>
    </w:p>
    <w:p w:rsidR="00B87DB1" w:rsidRPr="00E06381" w:rsidRDefault="003B3EE9" w:rsidP="00B87DB1">
      <w:pPr>
        <w:spacing w:line="360" w:lineRule="auto"/>
        <w:rPr>
          <w:rFonts w:ascii="宋体" w:hAnsi="宋体"/>
          <w:b/>
          <w:bCs/>
          <w:sz w:val="24"/>
          <w:szCs w:val="24"/>
        </w:rPr>
      </w:pPr>
      <w:r>
        <w:rPr>
          <w:rFonts w:ascii="宋体" w:hAnsi="宋体"/>
          <w:b/>
          <w:bCs/>
          <w:sz w:val="24"/>
          <w:szCs w:val="24"/>
        </w:rPr>
        <w:t>4.1.1</w:t>
      </w:r>
      <w:r w:rsidR="00B87DB1" w:rsidRPr="00E06381">
        <w:rPr>
          <w:rFonts w:ascii="宋体" w:hAnsi="宋体" w:hint="eastAsia"/>
          <w:b/>
          <w:bCs/>
          <w:sz w:val="24"/>
          <w:szCs w:val="24"/>
        </w:rPr>
        <w:t>工程</w:t>
      </w:r>
      <w:r w:rsidR="00B87DB1" w:rsidRPr="00E06381">
        <w:rPr>
          <w:rFonts w:ascii="宋体" w:hAnsi="宋体"/>
          <w:b/>
          <w:bCs/>
          <w:sz w:val="24"/>
          <w:szCs w:val="24"/>
        </w:rPr>
        <w:t>计量、计价的控制方法</w:t>
      </w:r>
    </w:p>
    <w:p w:rsidR="00B87DB1" w:rsidRPr="00E06381" w:rsidRDefault="00B87DB1" w:rsidP="00B87DB1">
      <w:pPr>
        <w:spacing w:line="360" w:lineRule="auto"/>
        <w:ind w:firstLineChars="200" w:firstLine="480"/>
        <w:rPr>
          <w:rFonts w:ascii="宋体" w:hAnsi="宋体"/>
          <w:bCs/>
          <w:sz w:val="24"/>
          <w:szCs w:val="24"/>
        </w:rPr>
      </w:pPr>
      <w:r>
        <w:rPr>
          <w:rFonts w:ascii="宋体" w:hAnsi="宋体" w:hint="eastAsia"/>
          <w:bCs/>
          <w:sz w:val="24"/>
          <w:szCs w:val="24"/>
        </w:rPr>
        <w:t>（1）</w:t>
      </w:r>
      <w:r w:rsidRPr="00E06381">
        <w:rPr>
          <w:rFonts w:ascii="宋体" w:hAnsi="宋体" w:hint="eastAsia"/>
          <w:bCs/>
          <w:sz w:val="24"/>
          <w:szCs w:val="24"/>
        </w:rPr>
        <w:t>工程计量的控制方法和内容</w:t>
      </w:r>
    </w:p>
    <w:p w:rsidR="00B87DB1" w:rsidRPr="00E06381" w:rsidRDefault="00B87DB1" w:rsidP="00B87DB1">
      <w:pPr>
        <w:spacing w:line="360" w:lineRule="auto"/>
        <w:ind w:firstLineChars="200" w:firstLine="480"/>
        <w:rPr>
          <w:rFonts w:ascii="宋体" w:hAnsi="宋体"/>
          <w:bCs/>
          <w:sz w:val="24"/>
          <w:szCs w:val="24"/>
        </w:rPr>
      </w:pPr>
      <w:r>
        <w:rPr>
          <w:rFonts w:ascii="宋体" w:hAnsi="宋体" w:hint="eastAsia"/>
          <w:bCs/>
          <w:sz w:val="24"/>
          <w:szCs w:val="24"/>
        </w:rPr>
        <w:t>1）</w:t>
      </w:r>
      <w:r w:rsidRPr="00E06381">
        <w:rPr>
          <w:rFonts w:ascii="宋体" w:hAnsi="宋体" w:hint="eastAsia"/>
          <w:bCs/>
          <w:sz w:val="24"/>
          <w:szCs w:val="24"/>
        </w:rPr>
        <w:t>不符合合同文件要求的工程不予计量，即工程必须满足设计图纸、技术规范等合同文件对其在工程质量上的要求，同时有关资料齐全、手续完备，满足合同文件对其在工程管理上的要求。</w:t>
      </w:r>
    </w:p>
    <w:p w:rsidR="00B87DB1" w:rsidRPr="00E06381" w:rsidRDefault="00B87DB1" w:rsidP="00B87DB1">
      <w:pPr>
        <w:spacing w:line="360" w:lineRule="auto"/>
        <w:ind w:firstLineChars="200" w:firstLine="480"/>
        <w:rPr>
          <w:rFonts w:ascii="宋体" w:hAnsi="宋体"/>
          <w:bCs/>
          <w:sz w:val="24"/>
          <w:szCs w:val="24"/>
        </w:rPr>
      </w:pPr>
      <w:r>
        <w:rPr>
          <w:rFonts w:ascii="宋体" w:hAnsi="宋体" w:hint="eastAsia"/>
          <w:bCs/>
          <w:sz w:val="24"/>
          <w:szCs w:val="24"/>
        </w:rPr>
        <w:t>2）</w:t>
      </w:r>
      <w:r w:rsidRPr="00E06381">
        <w:rPr>
          <w:rFonts w:ascii="宋体" w:hAnsi="宋体" w:hint="eastAsia"/>
          <w:bCs/>
          <w:sz w:val="24"/>
          <w:szCs w:val="24"/>
        </w:rPr>
        <w:t>按合同文件所规定的方法、范围、内容和单位计量，计量的方法、范围、内容、单位受合同文件所约束，其中工程量清单（说明）、技术规范、合同条款均会从不同角度、不同侧面涉及这方面的内容在计量中要严格遵循这些文件的规定，并且一定要结合起来阅读。</w:t>
      </w:r>
    </w:p>
    <w:p w:rsidR="00B87DB1" w:rsidRPr="00E06381" w:rsidRDefault="00B87DB1" w:rsidP="00B87DB1">
      <w:pPr>
        <w:spacing w:line="360" w:lineRule="auto"/>
        <w:ind w:firstLineChars="200" w:firstLine="480"/>
        <w:rPr>
          <w:rFonts w:ascii="宋体" w:hAnsi="宋体"/>
          <w:bCs/>
          <w:sz w:val="24"/>
          <w:szCs w:val="24"/>
        </w:rPr>
      </w:pPr>
      <w:r>
        <w:rPr>
          <w:rFonts w:ascii="宋体" w:hAnsi="宋体" w:hint="eastAsia"/>
          <w:bCs/>
          <w:sz w:val="24"/>
          <w:szCs w:val="24"/>
        </w:rPr>
        <w:t>（2）</w:t>
      </w:r>
      <w:r w:rsidRPr="00E06381">
        <w:rPr>
          <w:rFonts w:ascii="宋体" w:hAnsi="宋体" w:hint="eastAsia"/>
          <w:bCs/>
          <w:sz w:val="24"/>
          <w:szCs w:val="24"/>
        </w:rPr>
        <w:t>工程计价的控制方法和内容</w:t>
      </w:r>
    </w:p>
    <w:p w:rsidR="00B87DB1" w:rsidRPr="00E06381" w:rsidRDefault="00B87DB1" w:rsidP="00B87DB1">
      <w:pPr>
        <w:spacing w:line="360" w:lineRule="auto"/>
        <w:ind w:firstLineChars="200" w:firstLine="480"/>
        <w:rPr>
          <w:rFonts w:ascii="宋体" w:hAnsi="宋体"/>
          <w:sz w:val="24"/>
          <w:szCs w:val="24"/>
        </w:rPr>
      </w:pPr>
      <w:r>
        <w:rPr>
          <w:rFonts w:ascii="宋体" w:hAnsi="宋体" w:hint="eastAsia"/>
          <w:sz w:val="24"/>
          <w:szCs w:val="24"/>
        </w:rPr>
        <w:t>1）</w:t>
      </w:r>
      <w:r w:rsidRPr="00E06381">
        <w:rPr>
          <w:rFonts w:ascii="宋体" w:hAnsi="宋体" w:hint="eastAsia"/>
          <w:sz w:val="24"/>
          <w:szCs w:val="24"/>
        </w:rPr>
        <w:t>审查定额单价</w:t>
      </w:r>
    </w:p>
    <w:p w:rsidR="00B87DB1" w:rsidRPr="00E06381" w:rsidRDefault="00B87DB1" w:rsidP="00B87DB1">
      <w:pPr>
        <w:spacing w:line="360" w:lineRule="auto"/>
        <w:ind w:firstLineChars="200" w:firstLine="480"/>
        <w:rPr>
          <w:rFonts w:ascii="宋体" w:hAnsi="宋体"/>
          <w:sz w:val="24"/>
          <w:szCs w:val="24"/>
        </w:rPr>
      </w:pPr>
      <w:r>
        <w:rPr>
          <w:rFonts w:ascii="宋体" w:hAnsi="宋体" w:hint="eastAsia"/>
          <w:sz w:val="24"/>
          <w:szCs w:val="24"/>
        </w:rPr>
        <w:t>①</w:t>
      </w:r>
      <w:r w:rsidRPr="00E06381">
        <w:rPr>
          <w:rFonts w:ascii="宋体" w:hAnsi="宋体" w:hint="eastAsia"/>
          <w:sz w:val="24"/>
          <w:szCs w:val="24"/>
        </w:rPr>
        <w:t>审查单价是否正确，着重审查预算书上所列的工程名称种类、规格、计量单位。针对本工程实际，如安装公司中的有关设备的选型及价格是否准确。</w:t>
      </w:r>
    </w:p>
    <w:p w:rsidR="00B87DB1" w:rsidRPr="00E06381" w:rsidRDefault="00B87DB1" w:rsidP="00B87DB1">
      <w:pPr>
        <w:spacing w:line="360" w:lineRule="auto"/>
        <w:ind w:firstLineChars="200" w:firstLine="480"/>
        <w:rPr>
          <w:rFonts w:ascii="宋体" w:hAnsi="宋体"/>
          <w:sz w:val="24"/>
          <w:szCs w:val="24"/>
        </w:rPr>
      </w:pPr>
      <w:r>
        <w:rPr>
          <w:rFonts w:ascii="宋体" w:hAnsi="宋体" w:hint="eastAsia"/>
          <w:sz w:val="24"/>
          <w:szCs w:val="24"/>
        </w:rPr>
        <w:t>②</w:t>
      </w:r>
      <w:r w:rsidRPr="00E06381">
        <w:rPr>
          <w:rFonts w:ascii="宋体" w:hAnsi="宋体" w:hint="eastAsia"/>
          <w:sz w:val="24"/>
          <w:szCs w:val="24"/>
        </w:rPr>
        <w:t>审查换算单价。对预算定额中规定允许换算部分的分项工程单价，根据预算定额的分部分项说明、附注和有关规定进行换算；预算定额规定不允许换算部分的分项工程单价，不得任意换算。</w:t>
      </w:r>
    </w:p>
    <w:p w:rsidR="00B87DB1" w:rsidRPr="00E06381" w:rsidRDefault="00B87DB1" w:rsidP="00B87DB1">
      <w:pPr>
        <w:spacing w:line="360" w:lineRule="auto"/>
        <w:ind w:firstLineChars="200" w:firstLine="480"/>
        <w:rPr>
          <w:rFonts w:ascii="宋体" w:hAnsi="宋体"/>
          <w:sz w:val="24"/>
          <w:szCs w:val="24"/>
        </w:rPr>
      </w:pPr>
      <w:r>
        <w:rPr>
          <w:rFonts w:ascii="宋体" w:hAnsi="宋体" w:hint="eastAsia"/>
          <w:sz w:val="24"/>
          <w:szCs w:val="24"/>
        </w:rPr>
        <w:t>③</w:t>
      </w:r>
      <w:r w:rsidRPr="00E06381">
        <w:rPr>
          <w:rFonts w:ascii="宋体" w:hAnsi="宋体" w:hint="eastAsia"/>
          <w:sz w:val="24"/>
          <w:szCs w:val="24"/>
        </w:rPr>
        <w:t>审查补充单价。对于定额中缺少的项目，应进行审查，审查套用单价是否正确，审查补充单的工料分析是否正确。</w:t>
      </w:r>
    </w:p>
    <w:p w:rsidR="00B87DB1" w:rsidRPr="00E06381" w:rsidRDefault="00B87DB1" w:rsidP="00B87DB1">
      <w:pPr>
        <w:spacing w:line="360" w:lineRule="auto"/>
        <w:ind w:firstLineChars="200" w:firstLine="480"/>
        <w:rPr>
          <w:rFonts w:ascii="宋体" w:hAnsi="宋体"/>
          <w:sz w:val="24"/>
          <w:szCs w:val="24"/>
        </w:rPr>
      </w:pPr>
      <w:r>
        <w:rPr>
          <w:rFonts w:ascii="宋体" w:hAnsi="宋体" w:hint="eastAsia"/>
          <w:sz w:val="24"/>
          <w:szCs w:val="24"/>
        </w:rPr>
        <w:t>2）</w:t>
      </w:r>
      <w:r w:rsidRPr="00E06381">
        <w:rPr>
          <w:rFonts w:ascii="宋体" w:hAnsi="宋体" w:hint="eastAsia"/>
          <w:sz w:val="24"/>
          <w:szCs w:val="24"/>
        </w:rPr>
        <w:t>审查直接费</w:t>
      </w:r>
    </w:p>
    <w:p w:rsidR="00B87DB1" w:rsidRPr="00E06381" w:rsidRDefault="00B87DB1" w:rsidP="00B87DB1">
      <w:pPr>
        <w:spacing w:line="360" w:lineRule="auto"/>
        <w:ind w:firstLineChars="200" w:firstLine="480"/>
        <w:rPr>
          <w:rFonts w:ascii="宋体" w:hAnsi="宋体"/>
          <w:sz w:val="24"/>
          <w:szCs w:val="24"/>
        </w:rPr>
      </w:pPr>
      <w:r>
        <w:rPr>
          <w:rFonts w:ascii="宋体" w:hAnsi="宋体" w:hint="eastAsia"/>
          <w:sz w:val="24"/>
          <w:szCs w:val="24"/>
        </w:rPr>
        <w:t>①</w:t>
      </w:r>
      <w:r w:rsidRPr="00E06381">
        <w:rPr>
          <w:rFonts w:ascii="宋体" w:hAnsi="宋体" w:hint="eastAsia"/>
          <w:sz w:val="24"/>
          <w:szCs w:val="24"/>
        </w:rPr>
        <w:t>审查预算表中所列的各分项工程名称、内容、做法、规格及计量单位，与单位估价表中内容是否相符。</w:t>
      </w:r>
    </w:p>
    <w:p w:rsidR="00B87DB1" w:rsidRPr="00E06381" w:rsidRDefault="00B87DB1" w:rsidP="00B87DB1">
      <w:pPr>
        <w:spacing w:line="360" w:lineRule="auto"/>
        <w:ind w:firstLineChars="200" w:firstLine="480"/>
        <w:rPr>
          <w:rFonts w:ascii="宋体" w:hAnsi="宋体"/>
          <w:sz w:val="24"/>
          <w:szCs w:val="24"/>
        </w:rPr>
      </w:pPr>
      <w:r>
        <w:rPr>
          <w:rFonts w:ascii="宋体" w:hAnsi="宋体" w:hint="eastAsia"/>
          <w:sz w:val="24"/>
          <w:szCs w:val="24"/>
        </w:rPr>
        <w:t>②</w:t>
      </w:r>
      <w:r w:rsidRPr="00E06381">
        <w:rPr>
          <w:rFonts w:ascii="宋体" w:hAnsi="宋体" w:hint="eastAsia"/>
          <w:sz w:val="24"/>
          <w:szCs w:val="24"/>
        </w:rPr>
        <w:t>审查预算表中是否有错列己包括在定额内的项目。</w:t>
      </w:r>
    </w:p>
    <w:p w:rsidR="00B87DB1" w:rsidRPr="00E06381" w:rsidRDefault="00B87DB1" w:rsidP="00B87DB1">
      <w:pPr>
        <w:spacing w:line="360" w:lineRule="auto"/>
        <w:ind w:firstLineChars="200" w:firstLine="480"/>
        <w:rPr>
          <w:rFonts w:ascii="宋体" w:hAnsi="宋体"/>
          <w:sz w:val="24"/>
          <w:szCs w:val="24"/>
        </w:rPr>
      </w:pPr>
      <w:r>
        <w:rPr>
          <w:rFonts w:ascii="宋体" w:hAnsi="宋体" w:hint="eastAsia"/>
          <w:sz w:val="24"/>
          <w:szCs w:val="24"/>
        </w:rPr>
        <w:t>3）</w:t>
      </w:r>
      <w:r w:rsidRPr="00E06381">
        <w:rPr>
          <w:rFonts w:ascii="宋体" w:hAnsi="宋体" w:hint="eastAsia"/>
          <w:sz w:val="24"/>
          <w:szCs w:val="24"/>
        </w:rPr>
        <w:t>审查间接费</w:t>
      </w:r>
    </w:p>
    <w:p w:rsidR="00B87DB1" w:rsidRPr="00E06381" w:rsidRDefault="00B87DB1" w:rsidP="00B87DB1">
      <w:pPr>
        <w:spacing w:line="360" w:lineRule="auto"/>
        <w:ind w:firstLineChars="200" w:firstLine="480"/>
        <w:rPr>
          <w:rFonts w:ascii="宋体" w:hAnsi="宋体"/>
          <w:sz w:val="24"/>
          <w:szCs w:val="24"/>
        </w:rPr>
      </w:pPr>
      <w:r>
        <w:rPr>
          <w:rFonts w:ascii="宋体" w:hAnsi="宋体" w:hint="eastAsia"/>
          <w:sz w:val="24"/>
          <w:szCs w:val="24"/>
        </w:rPr>
        <w:t>①</w:t>
      </w:r>
      <w:r w:rsidRPr="00E06381">
        <w:rPr>
          <w:rFonts w:ascii="宋体" w:hAnsi="宋体" w:hint="eastAsia"/>
          <w:sz w:val="24"/>
          <w:szCs w:val="24"/>
        </w:rPr>
        <w:t>审查套用间接费定额是否符合本地区的规定。</w:t>
      </w:r>
    </w:p>
    <w:p w:rsidR="00B87DB1" w:rsidRPr="00E06381" w:rsidRDefault="00B87DB1" w:rsidP="00B87DB1">
      <w:pPr>
        <w:spacing w:line="360" w:lineRule="auto"/>
        <w:ind w:firstLineChars="200" w:firstLine="480"/>
        <w:rPr>
          <w:rFonts w:ascii="宋体" w:hAnsi="宋体"/>
          <w:sz w:val="24"/>
          <w:szCs w:val="24"/>
        </w:rPr>
      </w:pPr>
      <w:r>
        <w:rPr>
          <w:rFonts w:ascii="宋体" w:hAnsi="宋体" w:hint="eastAsia"/>
          <w:sz w:val="24"/>
          <w:szCs w:val="24"/>
        </w:rPr>
        <w:t>②</w:t>
      </w:r>
      <w:r w:rsidRPr="00E06381">
        <w:rPr>
          <w:rFonts w:ascii="宋体" w:hAnsi="宋体" w:hint="eastAsia"/>
          <w:sz w:val="24"/>
          <w:szCs w:val="24"/>
        </w:rPr>
        <w:t>各种费用的计算基础是否符合规定。</w:t>
      </w:r>
    </w:p>
    <w:p w:rsidR="00B87DB1" w:rsidRPr="00E06381" w:rsidRDefault="00B87DB1" w:rsidP="00B87DB1">
      <w:pPr>
        <w:spacing w:line="360" w:lineRule="auto"/>
        <w:ind w:firstLineChars="200" w:firstLine="480"/>
        <w:rPr>
          <w:rFonts w:ascii="宋体" w:hAnsi="宋体"/>
          <w:sz w:val="24"/>
          <w:szCs w:val="24"/>
        </w:rPr>
      </w:pPr>
      <w:r>
        <w:rPr>
          <w:rFonts w:ascii="宋体" w:hAnsi="宋体" w:hint="eastAsia"/>
          <w:sz w:val="24"/>
          <w:szCs w:val="24"/>
        </w:rPr>
        <w:t>③</w:t>
      </w:r>
      <w:r w:rsidRPr="00E06381">
        <w:rPr>
          <w:rFonts w:ascii="宋体" w:hAnsi="宋体" w:hint="eastAsia"/>
          <w:sz w:val="24"/>
          <w:szCs w:val="24"/>
        </w:rPr>
        <w:t>各种费用的费率，是否按本地区的有关规定计算。</w:t>
      </w:r>
    </w:p>
    <w:p w:rsidR="00B87DB1" w:rsidRPr="00E06381" w:rsidRDefault="00B87DB1" w:rsidP="00B87DB1">
      <w:pPr>
        <w:spacing w:line="360" w:lineRule="auto"/>
        <w:ind w:firstLineChars="200" w:firstLine="480"/>
        <w:rPr>
          <w:rFonts w:ascii="宋体" w:hAnsi="宋体"/>
          <w:sz w:val="24"/>
          <w:szCs w:val="24"/>
        </w:rPr>
      </w:pPr>
      <w:r>
        <w:rPr>
          <w:rFonts w:ascii="宋体" w:hAnsi="宋体"/>
          <w:sz w:val="24"/>
          <w:szCs w:val="24"/>
        </w:rPr>
        <w:t>4</w:t>
      </w:r>
      <w:r>
        <w:rPr>
          <w:rFonts w:ascii="宋体" w:hAnsi="宋体" w:hint="eastAsia"/>
          <w:sz w:val="24"/>
          <w:szCs w:val="24"/>
        </w:rPr>
        <w:t>）</w:t>
      </w:r>
      <w:r w:rsidRPr="00E06381">
        <w:rPr>
          <w:rFonts w:ascii="宋体" w:hAnsi="宋体" w:hint="eastAsia"/>
          <w:sz w:val="24"/>
          <w:szCs w:val="24"/>
        </w:rPr>
        <w:t>计划利润是否按国家规定标准计取。</w:t>
      </w:r>
    </w:p>
    <w:p w:rsidR="00B87DB1" w:rsidRPr="00E06381" w:rsidRDefault="00B87DB1" w:rsidP="00B87DB1">
      <w:pPr>
        <w:spacing w:line="360" w:lineRule="auto"/>
        <w:ind w:firstLineChars="200" w:firstLine="480"/>
        <w:rPr>
          <w:rFonts w:ascii="宋体" w:hAnsi="宋体"/>
          <w:sz w:val="24"/>
          <w:szCs w:val="24"/>
        </w:rPr>
      </w:pPr>
      <w:r>
        <w:rPr>
          <w:rFonts w:ascii="宋体" w:hAnsi="宋体"/>
          <w:sz w:val="24"/>
          <w:szCs w:val="24"/>
        </w:rPr>
        <w:lastRenderedPageBreak/>
        <w:t>5</w:t>
      </w:r>
      <w:r>
        <w:rPr>
          <w:rFonts w:ascii="宋体" w:hAnsi="宋体" w:hint="eastAsia"/>
          <w:sz w:val="24"/>
          <w:szCs w:val="24"/>
        </w:rPr>
        <w:t>）</w:t>
      </w:r>
      <w:r w:rsidRPr="00E06381">
        <w:rPr>
          <w:rFonts w:ascii="宋体" w:hAnsi="宋体" w:hint="eastAsia"/>
          <w:sz w:val="24"/>
          <w:szCs w:val="24"/>
        </w:rPr>
        <w:t>各种间接费计取是否正确合理。</w:t>
      </w:r>
    </w:p>
    <w:p w:rsidR="00B87DB1" w:rsidRPr="00E06381" w:rsidRDefault="00B87DB1" w:rsidP="00B87DB1">
      <w:pPr>
        <w:spacing w:line="360" w:lineRule="auto"/>
        <w:ind w:firstLineChars="200" w:firstLine="480"/>
        <w:rPr>
          <w:rFonts w:ascii="宋体" w:hAnsi="宋体"/>
          <w:sz w:val="24"/>
          <w:szCs w:val="24"/>
        </w:rPr>
      </w:pPr>
      <w:r>
        <w:rPr>
          <w:rFonts w:ascii="宋体" w:hAnsi="宋体"/>
          <w:sz w:val="24"/>
          <w:szCs w:val="24"/>
        </w:rPr>
        <w:t>6</w:t>
      </w:r>
      <w:r>
        <w:rPr>
          <w:rFonts w:ascii="宋体" w:hAnsi="宋体" w:hint="eastAsia"/>
          <w:sz w:val="24"/>
          <w:szCs w:val="24"/>
        </w:rPr>
        <w:t>）</w:t>
      </w:r>
      <w:r w:rsidRPr="00E06381">
        <w:rPr>
          <w:rFonts w:ascii="宋体" w:hAnsi="宋体" w:hint="eastAsia"/>
          <w:sz w:val="24"/>
          <w:szCs w:val="24"/>
        </w:rPr>
        <w:t>单项定额与综合定额有无重复计算情况。</w:t>
      </w:r>
    </w:p>
    <w:p w:rsidR="00B87DB1" w:rsidRPr="00E06381" w:rsidRDefault="003B3EE9" w:rsidP="00B87DB1">
      <w:pPr>
        <w:rPr>
          <w:rFonts w:ascii="宋体" w:hAnsi="宋体"/>
          <w:b/>
          <w:sz w:val="24"/>
          <w:szCs w:val="24"/>
        </w:rPr>
      </w:pPr>
      <w:r>
        <w:rPr>
          <w:rFonts w:ascii="宋体" w:hAnsi="宋体"/>
          <w:b/>
          <w:sz w:val="24"/>
          <w:szCs w:val="24"/>
        </w:rPr>
        <w:t>4.1.2</w:t>
      </w:r>
      <w:r w:rsidR="00B87DB1" w:rsidRPr="00E06381">
        <w:rPr>
          <w:rFonts w:ascii="宋体" w:hAnsi="宋体"/>
          <w:b/>
          <w:sz w:val="24"/>
          <w:szCs w:val="24"/>
        </w:rPr>
        <w:t>风险预测与防范对策</w:t>
      </w:r>
    </w:p>
    <w:p w:rsidR="00B87DB1" w:rsidRDefault="00B87DB1" w:rsidP="00B87DB1">
      <w:pPr>
        <w:spacing w:line="360" w:lineRule="auto"/>
        <w:ind w:firstLineChars="200" w:firstLine="480"/>
        <w:rPr>
          <w:rFonts w:ascii="宋体" w:hAnsi="宋体"/>
          <w:sz w:val="24"/>
        </w:rPr>
      </w:pPr>
      <w:bookmarkStart w:id="223" w:name="_Toc461540263"/>
      <w:bookmarkStart w:id="224" w:name="_Toc449180535"/>
      <w:r>
        <w:rPr>
          <w:rFonts w:ascii="宋体" w:hAnsi="宋体" w:hint="eastAsia"/>
          <w:sz w:val="24"/>
        </w:rPr>
        <w:t>造</w:t>
      </w:r>
      <w:bookmarkEnd w:id="223"/>
      <w:bookmarkEnd w:id="224"/>
      <w:r>
        <w:rPr>
          <w:rFonts w:ascii="宋体" w:hAnsi="宋体" w:hint="eastAsia"/>
          <w:sz w:val="24"/>
        </w:rPr>
        <w:t>价风险分析及预防措施见下图：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2"/>
        <w:gridCol w:w="1370"/>
        <w:gridCol w:w="3346"/>
        <w:gridCol w:w="4052"/>
      </w:tblGrid>
      <w:tr w:rsidR="00B87DB1" w:rsidTr="00B87DB1">
        <w:trPr>
          <w:trHeight w:val="658"/>
          <w:jc w:val="center"/>
        </w:trPr>
        <w:tc>
          <w:tcPr>
            <w:tcW w:w="512" w:type="dxa"/>
            <w:vAlign w:val="center"/>
          </w:tcPr>
          <w:p w:rsidR="00B87DB1" w:rsidRDefault="00B87DB1" w:rsidP="00B87DB1">
            <w:pPr>
              <w:tabs>
                <w:tab w:val="left" w:pos="500"/>
              </w:tabs>
              <w:spacing w:line="276" w:lineRule="auto"/>
              <w:jc w:val="center"/>
              <w:rPr>
                <w:rFonts w:ascii="宋体" w:hAnsi="宋体"/>
                <w:b/>
                <w:szCs w:val="21"/>
              </w:rPr>
            </w:pPr>
            <w:r>
              <w:rPr>
                <w:rFonts w:ascii="宋体" w:hAnsi="宋体" w:hint="eastAsia"/>
                <w:b/>
                <w:szCs w:val="21"/>
              </w:rPr>
              <w:t>序号</w:t>
            </w:r>
          </w:p>
        </w:tc>
        <w:tc>
          <w:tcPr>
            <w:tcW w:w="1370" w:type="dxa"/>
            <w:vAlign w:val="center"/>
          </w:tcPr>
          <w:p w:rsidR="00B87DB1" w:rsidRDefault="00B87DB1" w:rsidP="00B87DB1">
            <w:pPr>
              <w:tabs>
                <w:tab w:val="left" w:pos="500"/>
              </w:tabs>
              <w:spacing w:line="276" w:lineRule="auto"/>
              <w:jc w:val="center"/>
              <w:rPr>
                <w:rFonts w:ascii="宋体" w:hAnsi="宋体"/>
                <w:b/>
                <w:szCs w:val="21"/>
              </w:rPr>
            </w:pPr>
            <w:r>
              <w:rPr>
                <w:rFonts w:ascii="宋体" w:hAnsi="宋体" w:hint="eastAsia"/>
                <w:b/>
                <w:szCs w:val="21"/>
              </w:rPr>
              <w:t>主要风险</w:t>
            </w:r>
          </w:p>
        </w:tc>
        <w:tc>
          <w:tcPr>
            <w:tcW w:w="3346" w:type="dxa"/>
            <w:vAlign w:val="center"/>
          </w:tcPr>
          <w:p w:rsidR="00B87DB1" w:rsidRDefault="00B87DB1" w:rsidP="00B87DB1">
            <w:pPr>
              <w:tabs>
                <w:tab w:val="left" w:pos="500"/>
              </w:tabs>
              <w:spacing w:line="276" w:lineRule="auto"/>
              <w:jc w:val="center"/>
              <w:rPr>
                <w:rFonts w:ascii="宋体" w:hAnsi="宋体"/>
                <w:b/>
                <w:szCs w:val="21"/>
              </w:rPr>
            </w:pPr>
            <w:r>
              <w:rPr>
                <w:rFonts w:ascii="宋体" w:hAnsi="宋体" w:hint="eastAsia"/>
                <w:b/>
                <w:szCs w:val="21"/>
              </w:rPr>
              <w:t>风险分析</w:t>
            </w:r>
          </w:p>
        </w:tc>
        <w:tc>
          <w:tcPr>
            <w:tcW w:w="4052" w:type="dxa"/>
            <w:vAlign w:val="center"/>
          </w:tcPr>
          <w:p w:rsidR="00B87DB1" w:rsidRDefault="00B87DB1" w:rsidP="00B87DB1">
            <w:pPr>
              <w:tabs>
                <w:tab w:val="left" w:pos="500"/>
              </w:tabs>
              <w:spacing w:line="276" w:lineRule="auto"/>
              <w:jc w:val="center"/>
              <w:rPr>
                <w:rFonts w:ascii="宋体" w:hAnsi="宋体"/>
                <w:b/>
                <w:szCs w:val="21"/>
              </w:rPr>
            </w:pPr>
            <w:r>
              <w:rPr>
                <w:rFonts w:ascii="宋体" w:hAnsi="宋体" w:hint="eastAsia"/>
                <w:b/>
                <w:szCs w:val="21"/>
              </w:rPr>
              <w:t>防范对策</w:t>
            </w:r>
          </w:p>
        </w:tc>
      </w:tr>
      <w:tr w:rsidR="00B87DB1" w:rsidTr="00B87DB1">
        <w:trPr>
          <w:trHeight w:val="1530"/>
          <w:jc w:val="center"/>
        </w:trPr>
        <w:tc>
          <w:tcPr>
            <w:tcW w:w="512" w:type="dxa"/>
            <w:vAlign w:val="center"/>
          </w:tcPr>
          <w:p w:rsidR="00B87DB1" w:rsidRDefault="00B87DB1" w:rsidP="00B87DB1">
            <w:pPr>
              <w:spacing w:line="276" w:lineRule="auto"/>
              <w:jc w:val="center"/>
              <w:rPr>
                <w:rFonts w:ascii="宋体" w:hAnsi="宋体"/>
                <w:szCs w:val="21"/>
              </w:rPr>
            </w:pPr>
            <w:r>
              <w:rPr>
                <w:rFonts w:ascii="宋体" w:hAnsi="宋体" w:hint="eastAsia"/>
                <w:szCs w:val="21"/>
              </w:rPr>
              <w:t>1</w:t>
            </w:r>
          </w:p>
        </w:tc>
        <w:tc>
          <w:tcPr>
            <w:tcW w:w="1370" w:type="dxa"/>
            <w:vAlign w:val="center"/>
          </w:tcPr>
          <w:p w:rsidR="00B87DB1" w:rsidRDefault="00B87DB1" w:rsidP="00B87DB1">
            <w:pPr>
              <w:tabs>
                <w:tab w:val="left" w:pos="500"/>
              </w:tabs>
              <w:spacing w:line="276" w:lineRule="auto"/>
              <w:rPr>
                <w:rFonts w:ascii="宋体" w:hAnsi="宋体"/>
                <w:szCs w:val="21"/>
              </w:rPr>
            </w:pPr>
            <w:r>
              <w:rPr>
                <w:rFonts w:ascii="宋体" w:hAnsi="宋体" w:hint="eastAsia"/>
                <w:szCs w:val="21"/>
              </w:rPr>
              <w:t>工程变更设计修改</w:t>
            </w:r>
          </w:p>
        </w:tc>
        <w:tc>
          <w:tcPr>
            <w:tcW w:w="3346" w:type="dxa"/>
            <w:vAlign w:val="center"/>
          </w:tcPr>
          <w:p w:rsidR="00B87DB1" w:rsidRDefault="00B87DB1" w:rsidP="00B87DB1">
            <w:pPr>
              <w:tabs>
                <w:tab w:val="left" w:pos="500"/>
              </w:tabs>
              <w:spacing w:line="276" w:lineRule="auto"/>
              <w:rPr>
                <w:rFonts w:ascii="宋体" w:hAnsi="宋体"/>
                <w:szCs w:val="21"/>
              </w:rPr>
            </w:pPr>
            <w:r>
              <w:rPr>
                <w:rFonts w:ascii="宋体" w:hAnsi="宋体" w:hint="eastAsia"/>
                <w:szCs w:val="21"/>
              </w:rPr>
              <w:t>工程变更及设计修改，对造价影响较大，甚至导致工程的返工和索赔。</w:t>
            </w:r>
          </w:p>
        </w:tc>
        <w:tc>
          <w:tcPr>
            <w:tcW w:w="4052" w:type="dxa"/>
            <w:vAlign w:val="center"/>
          </w:tcPr>
          <w:p w:rsidR="00B87DB1" w:rsidRDefault="00B87DB1" w:rsidP="00B87DB1">
            <w:pPr>
              <w:tabs>
                <w:tab w:val="left" w:pos="500"/>
              </w:tabs>
              <w:spacing w:line="276" w:lineRule="auto"/>
              <w:rPr>
                <w:rFonts w:ascii="宋体" w:hAnsi="宋体"/>
                <w:szCs w:val="21"/>
              </w:rPr>
            </w:pPr>
            <w:r>
              <w:rPr>
                <w:rFonts w:ascii="宋体" w:hAnsi="宋体" w:hint="eastAsia"/>
                <w:szCs w:val="21"/>
              </w:rPr>
              <w:t>（1）认真组织图纸会审和审查，把设计上错、漏、碰、缺消灭在施工之前，最大可能的减少设计变更和修改；</w:t>
            </w:r>
          </w:p>
          <w:p w:rsidR="00B87DB1" w:rsidRDefault="00B87DB1" w:rsidP="00B87DB1">
            <w:pPr>
              <w:tabs>
                <w:tab w:val="left" w:pos="500"/>
              </w:tabs>
              <w:spacing w:line="276" w:lineRule="auto"/>
              <w:rPr>
                <w:rFonts w:ascii="宋体" w:hAnsi="宋体"/>
                <w:szCs w:val="21"/>
              </w:rPr>
            </w:pPr>
            <w:r>
              <w:rPr>
                <w:rFonts w:ascii="宋体" w:hAnsi="宋体" w:hint="eastAsia"/>
                <w:szCs w:val="21"/>
              </w:rPr>
              <w:t>（2）必须变更的，监理认真把关，对变更引起价款的增加严格审核，及时认真核签工程量；</w:t>
            </w:r>
          </w:p>
          <w:p w:rsidR="00B87DB1" w:rsidRDefault="00B87DB1" w:rsidP="00B87DB1">
            <w:pPr>
              <w:tabs>
                <w:tab w:val="left" w:pos="500"/>
              </w:tabs>
              <w:spacing w:line="276" w:lineRule="auto"/>
              <w:rPr>
                <w:rFonts w:ascii="宋体" w:hAnsi="宋体"/>
                <w:szCs w:val="21"/>
              </w:rPr>
            </w:pPr>
            <w:r>
              <w:rPr>
                <w:rFonts w:ascii="宋体" w:hAnsi="宋体" w:hint="eastAsia"/>
                <w:szCs w:val="21"/>
              </w:rPr>
              <w:t>（3）建立工程变更及设计修改引起增加价款管理台帐并及时报告业主。</w:t>
            </w:r>
          </w:p>
        </w:tc>
      </w:tr>
      <w:tr w:rsidR="00B87DB1" w:rsidTr="00B87DB1">
        <w:trPr>
          <w:trHeight w:val="1530"/>
          <w:jc w:val="center"/>
        </w:trPr>
        <w:tc>
          <w:tcPr>
            <w:tcW w:w="512" w:type="dxa"/>
            <w:vAlign w:val="center"/>
          </w:tcPr>
          <w:p w:rsidR="00B87DB1" w:rsidRDefault="00B87DB1" w:rsidP="00B87DB1">
            <w:pPr>
              <w:spacing w:line="276" w:lineRule="auto"/>
              <w:jc w:val="center"/>
              <w:rPr>
                <w:rFonts w:ascii="宋体" w:hAnsi="宋体"/>
                <w:szCs w:val="21"/>
              </w:rPr>
            </w:pPr>
            <w:r>
              <w:rPr>
                <w:rFonts w:ascii="宋体" w:hAnsi="宋体" w:hint="eastAsia"/>
                <w:szCs w:val="21"/>
              </w:rPr>
              <w:t>2</w:t>
            </w:r>
          </w:p>
        </w:tc>
        <w:tc>
          <w:tcPr>
            <w:tcW w:w="1370" w:type="dxa"/>
            <w:vAlign w:val="center"/>
          </w:tcPr>
          <w:p w:rsidR="00B87DB1" w:rsidRDefault="00B87DB1" w:rsidP="00B87DB1">
            <w:pPr>
              <w:tabs>
                <w:tab w:val="left" w:pos="500"/>
              </w:tabs>
              <w:spacing w:line="276" w:lineRule="auto"/>
              <w:rPr>
                <w:rFonts w:ascii="宋体" w:hAnsi="宋体"/>
                <w:szCs w:val="21"/>
              </w:rPr>
            </w:pPr>
            <w:r>
              <w:rPr>
                <w:rFonts w:ascii="宋体" w:hAnsi="宋体" w:hint="eastAsia"/>
                <w:szCs w:val="21"/>
              </w:rPr>
              <w:t>专项工程二次深化设计的影响</w:t>
            </w:r>
          </w:p>
        </w:tc>
        <w:tc>
          <w:tcPr>
            <w:tcW w:w="3346" w:type="dxa"/>
            <w:vAlign w:val="center"/>
          </w:tcPr>
          <w:p w:rsidR="00B87DB1" w:rsidRDefault="00B87DB1" w:rsidP="00B87DB1">
            <w:pPr>
              <w:tabs>
                <w:tab w:val="left" w:pos="500"/>
              </w:tabs>
              <w:spacing w:line="276" w:lineRule="auto"/>
              <w:rPr>
                <w:rFonts w:ascii="宋体" w:hAnsi="宋体"/>
                <w:szCs w:val="21"/>
              </w:rPr>
            </w:pPr>
            <w:r>
              <w:rPr>
                <w:rFonts w:ascii="宋体" w:hAnsi="宋体" w:hint="eastAsia"/>
                <w:szCs w:val="21"/>
              </w:rPr>
              <w:t>本工程可能会产生二次细化设计的问题，将造成投资增加。</w:t>
            </w:r>
          </w:p>
        </w:tc>
        <w:tc>
          <w:tcPr>
            <w:tcW w:w="4052" w:type="dxa"/>
            <w:vAlign w:val="center"/>
          </w:tcPr>
          <w:p w:rsidR="00B87DB1" w:rsidRDefault="00B87DB1" w:rsidP="00B87DB1">
            <w:pPr>
              <w:tabs>
                <w:tab w:val="left" w:pos="500"/>
              </w:tabs>
              <w:spacing w:line="276" w:lineRule="auto"/>
              <w:rPr>
                <w:rFonts w:ascii="宋体" w:hAnsi="宋体"/>
                <w:szCs w:val="21"/>
              </w:rPr>
            </w:pPr>
            <w:r>
              <w:rPr>
                <w:rFonts w:ascii="宋体" w:hAnsi="宋体" w:hint="eastAsia"/>
                <w:szCs w:val="21"/>
              </w:rPr>
              <w:t>（1）及早开展二次深化设计，减少因二次深化设计导致其他工程变更返工造成费用增加。</w:t>
            </w:r>
          </w:p>
          <w:p w:rsidR="00B87DB1" w:rsidRDefault="00B87DB1" w:rsidP="00B87DB1">
            <w:pPr>
              <w:tabs>
                <w:tab w:val="left" w:pos="500"/>
              </w:tabs>
              <w:spacing w:line="276" w:lineRule="auto"/>
              <w:rPr>
                <w:rFonts w:ascii="宋体" w:hAnsi="宋体"/>
                <w:szCs w:val="21"/>
              </w:rPr>
            </w:pPr>
            <w:r>
              <w:rPr>
                <w:rFonts w:ascii="宋体" w:hAnsi="宋体" w:hint="eastAsia"/>
                <w:szCs w:val="21"/>
              </w:rPr>
              <w:t>（2）监理应控制通过深化设计降低造价或通过优化设计方案，节约投资。</w:t>
            </w:r>
          </w:p>
          <w:p w:rsidR="00B87DB1" w:rsidRDefault="00B87DB1" w:rsidP="00B87DB1">
            <w:pPr>
              <w:tabs>
                <w:tab w:val="left" w:pos="500"/>
              </w:tabs>
              <w:spacing w:line="276" w:lineRule="auto"/>
              <w:rPr>
                <w:rFonts w:ascii="宋体" w:hAnsi="宋体"/>
                <w:szCs w:val="21"/>
              </w:rPr>
            </w:pPr>
            <w:r>
              <w:rPr>
                <w:rFonts w:ascii="宋体" w:hAnsi="宋体" w:hint="eastAsia"/>
                <w:szCs w:val="21"/>
              </w:rPr>
              <w:t>（3）推行限额设计，控制深化设计不超过原施工图预算。</w:t>
            </w:r>
          </w:p>
        </w:tc>
      </w:tr>
      <w:tr w:rsidR="00B87DB1" w:rsidTr="00B87DB1">
        <w:trPr>
          <w:trHeight w:val="299"/>
          <w:jc w:val="center"/>
        </w:trPr>
        <w:tc>
          <w:tcPr>
            <w:tcW w:w="512" w:type="dxa"/>
            <w:vAlign w:val="center"/>
          </w:tcPr>
          <w:p w:rsidR="00B87DB1" w:rsidRDefault="00B87DB1" w:rsidP="00B87DB1">
            <w:pPr>
              <w:spacing w:line="276" w:lineRule="auto"/>
              <w:jc w:val="center"/>
              <w:rPr>
                <w:rFonts w:ascii="宋体" w:hAnsi="宋体"/>
                <w:szCs w:val="21"/>
              </w:rPr>
            </w:pPr>
            <w:r>
              <w:rPr>
                <w:rFonts w:ascii="宋体" w:hAnsi="宋体" w:hint="eastAsia"/>
                <w:szCs w:val="21"/>
              </w:rPr>
              <w:t>3</w:t>
            </w:r>
          </w:p>
        </w:tc>
        <w:tc>
          <w:tcPr>
            <w:tcW w:w="1370" w:type="dxa"/>
            <w:vAlign w:val="center"/>
          </w:tcPr>
          <w:p w:rsidR="00B87DB1" w:rsidRDefault="00B87DB1" w:rsidP="00B87DB1">
            <w:pPr>
              <w:tabs>
                <w:tab w:val="left" w:pos="500"/>
              </w:tabs>
              <w:spacing w:line="276" w:lineRule="auto"/>
              <w:rPr>
                <w:rFonts w:ascii="宋体" w:hAnsi="宋体"/>
                <w:szCs w:val="21"/>
              </w:rPr>
            </w:pPr>
            <w:r>
              <w:rPr>
                <w:rFonts w:ascii="宋体" w:hAnsi="宋体" w:hint="eastAsia"/>
                <w:szCs w:val="21"/>
              </w:rPr>
              <w:t>市场材料价格上涨</w:t>
            </w:r>
          </w:p>
        </w:tc>
        <w:tc>
          <w:tcPr>
            <w:tcW w:w="3346" w:type="dxa"/>
            <w:vAlign w:val="center"/>
          </w:tcPr>
          <w:p w:rsidR="00B87DB1" w:rsidRDefault="00B87DB1" w:rsidP="00B87DB1">
            <w:pPr>
              <w:tabs>
                <w:tab w:val="left" w:pos="500"/>
              </w:tabs>
              <w:spacing w:line="276" w:lineRule="auto"/>
              <w:rPr>
                <w:rFonts w:ascii="宋体" w:hAnsi="宋体"/>
                <w:szCs w:val="21"/>
              </w:rPr>
            </w:pPr>
            <w:r>
              <w:rPr>
                <w:rFonts w:ascii="宋体" w:hAnsi="宋体" w:hint="eastAsia"/>
                <w:szCs w:val="21"/>
              </w:rPr>
              <w:t>目前建筑材料市场价格变动大，对工程造价产生较大的影响。</w:t>
            </w:r>
          </w:p>
          <w:p w:rsidR="00B87DB1" w:rsidRDefault="00B87DB1" w:rsidP="00B87DB1">
            <w:pPr>
              <w:tabs>
                <w:tab w:val="left" w:pos="500"/>
              </w:tabs>
              <w:spacing w:line="276" w:lineRule="auto"/>
              <w:rPr>
                <w:rFonts w:ascii="宋体" w:hAnsi="宋体"/>
                <w:szCs w:val="21"/>
              </w:rPr>
            </w:pPr>
          </w:p>
        </w:tc>
        <w:tc>
          <w:tcPr>
            <w:tcW w:w="4052" w:type="dxa"/>
            <w:vAlign w:val="center"/>
          </w:tcPr>
          <w:p w:rsidR="00B87DB1" w:rsidRDefault="00B87DB1" w:rsidP="00B87DB1">
            <w:pPr>
              <w:tabs>
                <w:tab w:val="left" w:pos="500"/>
              </w:tabs>
              <w:spacing w:line="276" w:lineRule="auto"/>
              <w:rPr>
                <w:rFonts w:ascii="宋体" w:hAnsi="宋体"/>
                <w:szCs w:val="21"/>
              </w:rPr>
            </w:pPr>
            <w:r>
              <w:rPr>
                <w:rFonts w:ascii="宋体" w:hAnsi="宋体" w:hint="eastAsia"/>
                <w:szCs w:val="21"/>
              </w:rPr>
              <w:t>（1）在招标文件编制时，对可能涨价、降价和市场上质量波动大，价格也是较大的各类价格分析研究，对单价提出不同的报价要求，加以防范和控制。</w:t>
            </w:r>
          </w:p>
          <w:p w:rsidR="00B87DB1" w:rsidRDefault="00B87DB1" w:rsidP="00B87DB1">
            <w:pPr>
              <w:tabs>
                <w:tab w:val="left" w:pos="500"/>
              </w:tabs>
              <w:spacing w:line="276" w:lineRule="auto"/>
              <w:rPr>
                <w:rFonts w:ascii="宋体" w:hAnsi="宋体"/>
                <w:szCs w:val="21"/>
              </w:rPr>
            </w:pPr>
            <w:r>
              <w:rPr>
                <w:rFonts w:ascii="宋体" w:hAnsi="宋体" w:hint="eastAsia"/>
                <w:szCs w:val="21"/>
              </w:rPr>
              <w:t>（2）监理和业主共同充分进行市场考察，掌握确切的价格信息及动态，制定相应控制措施。</w:t>
            </w:r>
          </w:p>
        </w:tc>
      </w:tr>
      <w:tr w:rsidR="00B87DB1" w:rsidTr="00B87DB1">
        <w:trPr>
          <w:trHeight w:val="2522"/>
          <w:jc w:val="center"/>
        </w:trPr>
        <w:tc>
          <w:tcPr>
            <w:tcW w:w="512" w:type="dxa"/>
            <w:vAlign w:val="center"/>
          </w:tcPr>
          <w:p w:rsidR="00B87DB1" w:rsidRDefault="00B87DB1" w:rsidP="00B87DB1">
            <w:pPr>
              <w:spacing w:line="276" w:lineRule="auto"/>
              <w:jc w:val="center"/>
              <w:rPr>
                <w:rFonts w:ascii="宋体" w:hAnsi="宋体"/>
                <w:szCs w:val="21"/>
              </w:rPr>
            </w:pPr>
            <w:r>
              <w:rPr>
                <w:rFonts w:ascii="宋体" w:hAnsi="宋体" w:hint="eastAsia"/>
                <w:szCs w:val="21"/>
              </w:rPr>
              <w:t>4</w:t>
            </w:r>
          </w:p>
        </w:tc>
        <w:tc>
          <w:tcPr>
            <w:tcW w:w="1370" w:type="dxa"/>
            <w:vAlign w:val="center"/>
          </w:tcPr>
          <w:p w:rsidR="00B87DB1" w:rsidRDefault="00B87DB1" w:rsidP="00B87DB1">
            <w:pPr>
              <w:tabs>
                <w:tab w:val="left" w:pos="500"/>
              </w:tabs>
              <w:spacing w:line="276" w:lineRule="auto"/>
              <w:rPr>
                <w:rFonts w:ascii="宋体" w:hAnsi="宋体"/>
                <w:szCs w:val="21"/>
              </w:rPr>
            </w:pPr>
            <w:r>
              <w:rPr>
                <w:rFonts w:ascii="宋体" w:hAnsi="宋体" w:hint="eastAsia"/>
                <w:szCs w:val="21"/>
              </w:rPr>
              <w:t>施工方索赔</w:t>
            </w:r>
          </w:p>
        </w:tc>
        <w:tc>
          <w:tcPr>
            <w:tcW w:w="3346" w:type="dxa"/>
            <w:vAlign w:val="center"/>
          </w:tcPr>
          <w:p w:rsidR="00B87DB1" w:rsidRDefault="00B87DB1" w:rsidP="00B87DB1">
            <w:pPr>
              <w:tabs>
                <w:tab w:val="left" w:pos="500"/>
              </w:tabs>
              <w:spacing w:line="276" w:lineRule="auto"/>
              <w:rPr>
                <w:rFonts w:ascii="宋体" w:hAnsi="宋体"/>
                <w:szCs w:val="21"/>
              </w:rPr>
            </w:pPr>
            <w:r>
              <w:rPr>
                <w:rFonts w:ascii="宋体" w:hAnsi="宋体" w:hint="eastAsia"/>
                <w:szCs w:val="21"/>
              </w:rPr>
              <w:t>本工程专业分包多、技术难度大，交叉施工、甲供材料延期供货可能导致施工方索赔。</w:t>
            </w:r>
          </w:p>
        </w:tc>
        <w:tc>
          <w:tcPr>
            <w:tcW w:w="4052" w:type="dxa"/>
            <w:vAlign w:val="center"/>
          </w:tcPr>
          <w:p w:rsidR="00B87DB1" w:rsidRDefault="00B87DB1" w:rsidP="00B87DB1">
            <w:pPr>
              <w:tabs>
                <w:tab w:val="left" w:pos="500"/>
              </w:tabs>
              <w:spacing w:line="276" w:lineRule="auto"/>
              <w:rPr>
                <w:rFonts w:ascii="宋体" w:hAnsi="宋体"/>
                <w:szCs w:val="21"/>
              </w:rPr>
            </w:pPr>
            <w:r>
              <w:rPr>
                <w:rFonts w:ascii="宋体" w:hAnsi="宋体" w:hint="eastAsia"/>
                <w:szCs w:val="21"/>
              </w:rPr>
              <w:t>（1）监理做好监理日记，通知等监理文件，做好充分的反索赔准备；</w:t>
            </w:r>
          </w:p>
          <w:p w:rsidR="00B87DB1" w:rsidRDefault="00B87DB1" w:rsidP="00B87DB1">
            <w:pPr>
              <w:tabs>
                <w:tab w:val="left" w:pos="500"/>
              </w:tabs>
              <w:spacing w:line="276" w:lineRule="auto"/>
              <w:rPr>
                <w:rFonts w:ascii="宋体" w:hAnsi="宋体"/>
                <w:szCs w:val="21"/>
              </w:rPr>
            </w:pPr>
            <w:r>
              <w:rPr>
                <w:rFonts w:ascii="宋体" w:hAnsi="宋体" w:hint="eastAsia"/>
                <w:szCs w:val="21"/>
              </w:rPr>
              <w:t>（2）对专业各施工队事前及时协调，避免引起索赔；</w:t>
            </w:r>
          </w:p>
          <w:p w:rsidR="00B87DB1" w:rsidRDefault="00B87DB1" w:rsidP="00B87DB1">
            <w:pPr>
              <w:tabs>
                <w:tab w:val="left" w:pos="500"/>
              </w:tabs>
              <w:spacing w:line="276" w:lineRule="auto"/>
              <w:rPr>
                <w:rFonts w:ascii="宋体" w:hAnsi="宋体"/>
                <w:szCs w:val="21"/>
              </w:rPr>
            </w:pPr>
            <w:r>
              <w:rPr>
                <w:rFonts w:ascii="宋体" w:hAnsi="宋体" w:hint="eastAsia"/>
                <w:szCs w:val="21"/>
              </w:rPr>
              <w:t>（3）及时提醒业主完成业主该办的事，避免索赔，如及时提供图纸、甲供材料、分包进场等。</w:t>
            </w:r>
          </w:p>
        </w:tc>
      </w:tr>
    </w:tbl>
    <w:p w:rsidR="00B87DB1" w:rsidRDefault="00B87DB1" w:rsidP="00B87DB1">
      <w:pPr>
        <w:widowControl/>
        <w:jc w:val="left"/>
        <w:rPr>
          <w:rFonts w:ascii="宋体" w:hAnsi="宋体"/>
          <w:b/>
          <w:sz w:val="24"/>
          <w:szCs w:val="24"/>
        </w:rPr>
      </w:pPr>
      <w:r>
        <w:rPr>
          <w:rFonts w:ascii="宋体" w:hAnsi="宋体"/>
          <w:b/>
          <w:sz w:val="24"/>
          <w:szCs w:val="24"/>
        </w:rPr>
        <w:br w:type="page"/>
      </w:r>
    </w:p>
    <w:p w:rsidR="00F05154" w:rsidRPr="0046309A" w:rsidRDefault="00F05154" w:rsidP="0046309A">
      <w:pPr>
        <w:spacing w:line="360" w:lineRule="auto"/>
        <w:jc w:val="left"/>
        <w:outlineLvl w:val="3"/>
        <w:rPr>
          <w:rFonts w:ascii="宋体" w:hAnsi="宋体"/>
          <w:b/>
          <w:sz w:val="24"/>
          <w:szCs w:val="24"/>
        </w:rPr>
      </w:pPr>
      <w:r w:rsidRPr="0046309A">
        <w:rPr>
          <w:rFonts w:ascii="宋体" w:hAnsi="宋体" w:hint="eastAsia"/>
          <w:b/>
          <w:sz w:val="24"/>
          <w:szCs w:val="24"/>
        </w:rPr>
        <w:lastRenderedPageBreak/>
        <w:t>4.</w:t>
      </w:r>
      <w:r w:rsidR="00DB3E74">
        <w:rPr>
          <w:rFonts w:ascii="宋体" w:hAnsi="宋体"/>
          <w:b/>
          <w:sz w:val="24"/>
          <w:szCs w:val="24"/>
        </w:rPr>
        <w:t>2</w:t>
      </w:r>
      <w:r w:rsidRPr="0046309A">
        <w:rPr>
          <w:rFonts w:ascii="宋体" w:hAnsi="宋体" w:hint="eastAsia"/>
          <w:b/>
          <w:sz w:val="24"/>
          <w:szCs w:val="24"/>
        </w:rPr>
        <w:t>工程款</w:t>
      </w:r>
      <w:r w:rsidRPr="0046309A">
        <w:rPr>
          <w:rFonts w:ascii="宋体" w:hAnsi="宋体"/>
          <w:b/>
          <w:sz w:val="24"/>
          <w:szCs w:val="24"/>
        </w:rPr>
        <w:t>支付、结算、索赔等预控措施</w:t>
      </w:r>
    </w:p>
    <w:p w:rsidR="00B87DB1" w:rsidRPr="00C33486" w:rsidRDefault="003B3EE9" w:rsidP="00B87DB1">
      <w:pPr>
        <w:spacing w:line="360" w:lineRule="auto"/>
        <w:rPr>
          <w:rFonts w:ascii="宋体" w:hAnsi="宋体"/>
          <w:b/>
          <w:sz w:val="24"/>
          <w:szCs w:val="24"/>
        </w:rPr>
      </w:pPr>
      <w:bookmarkStart w:id="225" w:name="_Toc174762702"/>
      <w:bookmarkStart w:id="226" w:name="_Toc163446537"/>
      <w:bookmarkStart w:id="227" w:name="_Toc245286332"/>
      <w:bookmarkStart w:id="228" w:name="_Toc246317290"/>
      <w:r>
        <w:rPr>
          <w:rFonts w:ascii="宋体" w:hAnsi="宋体"/>
          <w:b/>
          <w:sz w:val="24"/>
          <w:szCs w:val="24"/>
        </w:rPr>
        <w:t>4.2.1</w:t>
      </w:r>
      <w:r w:rsidR="00B87DB1" w:rsidRPr="00C33486">
        <w:rPr>
          <w:rFonts w:ascii="宋体" w:hAnsi="宋体" w:hint="eastAsia"/>
          <w:b/>
          <w:sz w:val="24"/>
          <w:szCs w:val="24"/>
        </w:rPr>
        <w:t>工程</w:t>
      </w:r>
      <w:bookmarkEnd w:id="225"/>
      <w:bookmarkEnd w:id="226"/>
      <w:bookmarkEnd w:id="227"/>
      <w:bookmarkEnd w:id="228"/>
      <w:r w:rsidR="00B87DB1" w:rsidRPr="00C33486">
        <w:rPr>
          <w:rFonts w:ascii="宋体" w:hAnsi="宋体" w:hint="eastAsia"/>
          <w:b/>
          <w:sz w:val="24"/>
          <w:szCs w:val="24"/>
        </w:rPr>
        <w:t>款支付、结算的预控措施</w:t>
      </w:r>
    </w:p>
    <w:p w:rsidR="00B87DB1" w:rsidRPr="00C33486" w:rsidRDefault="00B87DB1" w:rsidP="00B87DB1">
      <w:pPr>
        <w:spacing w:line="360" w:lineRule="auto"/>
        <w:ind w:firstLineChars="200" w:firstLine="480"/>
        <w:rPr>
          <w:rFonts w:ascii="宋体" w:hAnsi="宋体"/>
          <w:sz w:val="24"/>
          <w:szCs w:val="24"/>
        </w:rPr>
      </w:pPr>
      <w:r w:rsidRPr="00C33486">
        <w:rPr>
          <w:rFonts w:ascii="宋体" w:hAnsi="宋体" w:hint="eastAsia"/>
          <w:sz w:val="24"/>
          <w:szCs w:val="24"/>
        </w:rPr>
        <w:t>严格工程款支付手续</w:t>
      </w:r>
    </w:p>
    <w:p w:rsidR="00B87DB1" w:rsidRPr="00C33486" w:rsidRDefault="00B87DB1" w:rsidP="00B87DB1">
      <w:pPr>
        <w:spacing w:line="360" w:lineRule="auto"/>
        <w:ind w:firstLineChars="200" w:firstLine="480"/>
        <w:rPr>
          <w:rFonts w:ascii="宋体" w:hAnsi="宋体"/>
          <w:sz w:val="24"/>
          <w:szCs w:val="24"/>
        </w:rPr>
      </w:pPr>
      <w:r>
        <w:rPr>
          <w:rFonts w:ascii="宋体" w:hAnsi="宋体" w:hint="eastAsia"/>
          <w:sz w:val="24"/>
          <w:szCs w:val="24"/>
        </w:rPr>
        <w:t>（1）</w:t>
      </w:r>
      <w:r w:rsidRPr="00C33486">
        <w:rPr>
          <w:rFonts w:ascii="宋体" w:hAnsi="宋体" w:hint="eastAsia"/>
          <w:sz w:val="24"/>
          <w:szCs w:val="24"/>
        </w:rPr>
        <w:t>工程预付款</w:t>
      </w:r>
    </w:p>
    <w:p w:rsidR="00B87DB1" w:rsidRPr="00C33486" w:rsidRDefault="00B87DB1" w:rsidP="00B87DB1">
      <w:pPr>
        <w:spacing w:line="360" w:lineRule="auto"/>
        <w:ind w:firstLineChars="200" w:firstLine="480"/>
        <w:rPr>
          <w:rFonts w:ascii="宋体" w:hAnsi="宋体"/>
          <w:sz w:val="24"/>
          <w:szCs w:val="24"/>
        </w:rPr>
      </w:pPr>
      <w:r>
        <w:rPr>
          <w:rFonts w:ascii="宋体" w:hAnsi="宋体" w:hint="eastAsia"/>
          <w:sz w:val="24"/>
          <w:szCs w:val="24"/>
        </w:rPr>
        <w:t>1）</w:t>
      </w:r>
      <w:r w:rsidRPr="00C33486">
        <w:rPr>
          <w:rFonts w:ascii="宋体" w:hAnsi="宋体" w:hint="eastAsia"/>
          <w:sz w:val="24"/>
          <w:szCs w:val="24"/>
        </w:rPr>
        <w:t>承包单位填写《工程款支付申请表》，报项目监理部；</w:t>
      </w:r>
    </w:p>
    <w:p w:rsidR="00B87DB1" w:rsidRPr="00C33486" w:rsidRDefault="00B87DB1" w:rsidP="00B87DB1">
      <w:pPr>
        <w:spacing w:line="360" w:lineRule="auto"/>
        <w:ind w:firstLineChars="200" w:firstLine="480"/>
        <w:rPr>
          <w:rFonts w:ascii="宋体" w:hAnsi="宋体"/>
          <w:sz w:val="24"/>
          <w:szCs w:val="24"/>
        </w:rPr>
      </w:pPr>
      <w:r>
        <w:rPr>
          <w:rFonts w:ascii="宋体" w:hAnsi="宋体" w:hint="eastAsia"/>
          <w:sz w:val="24"/>
          <w:szCs w:val="24"/>
        </w:rPr>
        <w:t>2）</w:t>
      </w:r>
      <w:r w:rsidRPr="00C33486">
        <w:rPr>
          <w:rFonts w:ascii="宋体" w:hAnsi="宋体" w:hint="eastAsia"/>
          <w:sz w:val="24"/>
          <w:szCs w:val="24"/>
        </w:rPr>
        <w:t>项目总监理工程师审核是否符合建设工程施工合同的约定，并及时签发工程预付款的《工程款支付证书》；</w:t>
      </w:r>
    </w:p>
    <w:p w:rsidR="00B87DB1" w:rsidRPr="00C33486" w:rsidRDefault="00B87DB1" w:rsidP="00B87DB1">
      <w:pPr>
        <w:spacing w:line="360" w:lineRule="auto"/>
        <w:ind w:firstLineChars="200" w:firstLine="480"/>
        <w:rPr>
          <w:rFonts w:ascii="宋体" w:hAnsi="宋体"/>
          <w:sz w:val="24"/>
          <w:szCs w:val="24"/>
        </w:rPr>
      </w:pPr>
      <w:r>
        <w:rPr>
          <w:rFonts w:ascii="宋体" w:hAnsi="宋体" w:hint="eastAsia"/>
          <w:sz w:val="24"/>
          <w:szCs w:val="24"/>
        </w:rPr>
        <w:t>3）</w:t>
      </w:r>
      <w:r w:rsidRPr="00C33486">
        <w:rPr>
          <w:rFonts w:ascii="宋体" w:hAnsi="宋体" w:hint="eastAsia"/>
          <w:sz w:val="24"/>
          <w:szCs w:val="24"/>
        </w:rPr>
        <w:t>监理工程师应按合同的约定，及时抵扣工程预付款。</w:t>
      </w:r>
    </w:p>
    <w:p w:rsidR="00B87DB1" w:rsidRPr="00C33486" w:rsidRDefault="00B87DB1" w:rsidP="00B87DB1">
      <w:pPr>
        <w:spacing w:line="360" w:lineRule="auto"/>
        <w:ind w:firstLineChars="200" w:firstLine="480"/>
        <w:rPr>
          <w:rFonts w:ascii="宋体" w:hAnsi="宋体"/>
          <w:sz w:val="24"/>
          <w:szCs w:val="24"/>
        </w:rPr>
      </w:pPr>
      <w:r>
        <w:rPr>
          <w:rFonts w:ascii="宋体" w:hAnsi="宋体" w:hint="eastAsia"/>
          <w:sz w:val="24"/>
          <w:szCs w:val="24"/>
        </w:rPr>
        <w:t>（2）</w:t>
      </w:r>
      <w:r w:rsidRPr="00C33486">
        <w:rPr>
          <w:rFonts w:ascii="宋体" w:hAnsi="宋体" w:hint="eastAsia"/>
          <w:sz w:val="24"/>
          <w:szCs w:val="24"/>
        </w:rPr>
        <w:t>支付工程款</w:t>
      </w:r>
    </w:p>
    <w:p w:rsidR="00B87DB1" w:rsidRPr="00C33486" w:rsidRDefault="00B87DB1" w:rsidP="00B87DB1">
      <w:pPr>
        <w:spacing w:line="360" w:lineRule="auto"/>
        <w:ind w:firstLineChars="200" w:firstLine="480"/>
        <w:rPr>
          <w:rFonts w:ascii="宋体" w:hAnsi="宋体"/>
          <w:sz w:val="24"/>
          <w:szCs w:val="24"/>
        </w:rPr>
      </w:pPr>
      <w:r>
        <w:rPr>
          <w:rFonts w:ascii="宋体" w:hAnsi="宋体" w:hint="eastAsia"/>
          <w:sz w:val="24"/>
          <w:szCs w:val="24"/>
        </w:rPr>
        <w:t>1）</w:t>
      </w:r>
      <w:r w:rsidRPr="00C33486">
        <w:rPr>
          <w:rFonts w:ascii="宋体" w:hAnsi="宋体" w:hint="eastAsia"/>
          <w:sz w:val="24"/>
          <w:szCs w:val="24"/>
        </w:rPr>
        <w:t>监理工程师应要求承包单位根据已经计量确认的当月完成工程量，按建设工程施工合同的约定计算月工程进度款，并填写《月工程进度款报审表》报项目监理部，监理工程师审核签认后，应在监理月报中向建设单位报告。</w:t>
      </w:r>
    </w:p>
    <w:p w:rsidR="00B87DB1" w:rsidRPr="00C33486" w:rsidRDefault="00B87DB1" w:rsidP="00B87DB1">
      <w:pPr>
        <w:spacing w:line="360" w:lineRule="auto"/>
        <w:ind w:firstLineChars="200" w:firstLine="480"/>
        <w:rPr>
          <w:rFonts w:ascii="宋体" w:hAnsi="宋体"/>
          <w:sz w:val="24"/>
          <w:szCs w:val="24"/>
        </w:rPr>
      </w:pPr>
      <w:r>
        <w:rPr>
          <w:rFonts w:ascii="宋体" w:hAnsi="宋体" w:hint="eastAsia"/>
          <w:sz w:val="24"/>
          <w:szCs w:val="24"/>
        </w:rPr>
        <w:t>2）</w:t>
      </w:r>
      <w:r w:rsidRPr="00C33486">
        <w:rPr>
          <w:rFonts w:ascii="宋体" w:hAnsi="宋体" w:hint="eastAsia"/>
          <w:sz w:val="24"/>
          <w:szCs w:val="24"/>
        </w:rPr>
        <w:t>应要求承包单位根据当期发生且经审核签署的《月工程进度款报审表》、《工程变更费用报审表》和《费用索赔审批表》等计算当期工程款，填写《工程款支付申请表》，报项目监理部。</w:t>
      </w:r>
    </w:p>
    <w:p w:rsidR="00B87DB1" w:rsidRPr="00C33486" w:rsidRDefault="00B87DB1" w:rsidP="00B87DB1">
      <w:pPr>
        <w:spacing w:line="360" w:lineRule="auto"/>
        <w:ind w:firstLineChars="200" w:firstLine="480"/>
        <w:rPr>
          <w:rFonts w:ascii="宋体" w:hAnsi="宋体"/>
          <w:sz w:val="24"/>
          <w:szCs w:val="24"/>
        </w:rPr>
      </w:pPr>
      <w:r>
        <w:rPr>
          <w:rFonts w:ascii="宋体" w:hAnsi="宋体" w:hint="eastAsia"/>
          <w:sz w:val="24"/>
          <w:szCs w:val="24"/>
        </w:rPr>
        <w:t>3）</w:t>
      </w:r>
      <w:r w:rsidRPr="00C33486">
        <w:rPr>
          <w:rFonts w:ascii="宋体" w:hAnsi="宋体" w:hint="eastAsia"/>
          <w:sz w:val="24"/>
          <w:szCs w:val="24"/>
        </w:rPr>
        <w:t>监理工程师应依据建设工程施工合同及xx市有关规定、定额进行审核、确认应支付的工程款额度。</w:t>
      </w:r>
    </w:p>
    <w:p w:rsidR="00B87DB1" w:rsidRPr="00C33486" w:rsidRDefault="00B87DB1" w:rsidP="00B87DB1">
      <w:pPr>
        <w:spacing w:line="360" w:lineRule="auto"/>
        <w:ind w:firstLineChars="200" w:firstLine="480"/>
        <w:rPr>
          <w:rFonts w:ascii="宋体" w:hAnsi="宋体"/>
          <w:sz w:val="24"/>
          <w:szCs w:val="24"/>
        </w:rPr>
      </w:pPr>
      <w:r>
        <w:rPr>
          <w:rFonts w:ascii="宋体" w:hAnsi="宋体" w:hint="eastAsia"/>
          <w:sz w:val="24"/>
          <w:szCs w:val="24"/>
        </w:rPr>
        <w:t>④</w:t>
      </w:r>
      <w:r w:rsidRPr="00C33486">
        <w:rPr>
          <w:rFonts w:ascii="宋体" w:hAnsi="宋体" w:hint="eastAsia"/>
          <w:sz w:val="24"/>
          <w:szCs w:val="24"/>
        </w:rPr>
        <w:t>监理工程师审核后，由项目总监理工程师签发《工程款支付证书》报建设单位。</w:t>
      </w:r>
    </w:p>
    <w:p w:rsidR="00B87DB1" w:rsidRPr="00C33486" w:rsidRDefault="00B87DB1" w:rsidP="00B87DB1">
      <w:pPr>
        <w:spacing w:line="360" w:lineRule="auto"/>
        <w:ind w:firstLineChars="200" w:firstLine="480"/>
        <w:rPr>
          <w:rFonts w:ascii="宋体" w:hAnsi="宋体"/>
          <w:sz w:val="24"/>
          <w:szCs w:val="24"/>
        </w:rPr>
      </w:pPr>
      <w:r w:rsidRPr="00C33486">
        <w:rPr>
          <w:rFonts w:ascii="宋体" w:hAnsi="宋体" w:hint="eastAsia"/>
          <w:sz w:val="24"/>
          <w:szCs w:val="24"/>
        </w:rPr>
        <w:t>严格竣工结算程序</w:t>
      </w:r>
    </w:p>
    <w:p w:rsidR="00B87DB1" w:rsidRPr="00C33486" w:rsidRDefault="00B87DB1" w:rsidP="00B87DB1">
      <w:pPr>
        <w:spacing w:line="360" w:lineRule="auto"/>
        <w:ind w:firstLineChars="200" w:firstLine="480"/>
        <w:rPr>
          <w:rFonts w:ascii="宋体" w:hAnsi="宋体"/>
          <w:sz w:val="24"/>
          <w:szCs w:val="24"/>
        </w:rPr>
      </w:pPr>
      <w:r w:rsidRPr="00C33486">
        <w:rPr>
          <w:rFonts w:ascii="宋体" w:hAnsi="宋体"/>
          <w:sz w:val="24"/>
          <w:szCs w:val="24"/>
        </w:rPr>
        <w:t>1</w:t>
      </w:r>
      <w:r w:rsidRPr="00C33486">
        <w:rPr>
          <w:rFonts w:ascii="宋体" w:hAnsi="宋体" w:hint="eastAsia"/>
          <w:sz w:val="24"/>
          <w:szCs w:val="24"/>
        </w:rPr>
        <w:t>）工程竣工，经建设单位组织有关各方验收合格后，承包单位应在规定的时间内向项目监理部提交竣工结算资料。</w:t>
      </w:r>
    </w:p>
    <w:p w:rsidR="00B87DB1" w:rsidRPr="00C33486" w:rsidRDefault="00B87DB1" w:rsidP="00B87DB1">
      <w:pPr>
        <w:spacing w:line="360" w:lineRule="auto"/>
        <w:ind w:firstLineChars="200" w:firstLine="480"/>
        <w:rPr>
          <w:rFonts w:ascii="宋体" w:hAnsi="宋体"/>
          <w:sz w:val="24"/>
          <w:szCs w:val="24"/>
        </w:rPr>
      </w:pPr>
      <w:r w:rsidRPr="00C33486">
        <w:rPr>
          <w:rFonts w:ascii="宋体" w:hAnsi="宋体"/>
          <w:sz w:val="24"/>
          <w:szCs w:val="24"/>
        </w:rPr>
        <w:t>2</w:t>
      </w:r>
      <w:r w:rsidRPr="00C33486">
        <w:rPr>
          <w:rFonts w:ascii="宋体" w:hAnsi="宋体" w:hint="eastAsia"/>
          <w:sz w:val="24"/>
          <w:szCs w:val="24"/>
        </w:rPr>
        <w:t>）监理工程师应及时进行审核，并与承包单位、建设单位协商和协调，提出审核意见。</w:t>
      </w:r>
    </w:p>
    <w:p w:rsidR="00B87DB1" w:rsidRPr="00C33486" w:rsidRDefault="00B87DB1" w:rsidP="00B87DB1">
      <w:pPr>
        <w:spacing w:line="360" w:lineRule="auto"/>
        <w:ind w:firstLineChars="200" w:firstLine="480"/>
        <w:rPr>
          <w:rFonts w:ascii="宋体" w:hAnsi="宋体"/>
          <w:sz w:val="24"/>
          <w:szCs w:val="24"/>
        </w:rPr>
      </w:pPr>
      <w:r w:rsidRPr="00C33486">
        <w:rPr>
          <w:rFonts w:ascii="宋体" w:hAnsi="宋体"/>
          <w:sz w:val="24"/>
          <w:szCs w:val="24"/>
        </w:rPr>
        <w:t>3</w:t>
      </w:r>
      <w:r w:rsidRPr="00C33486">
        <w:rPr>
          <w:rFonts w:ascii="宋体" w:hAnsi="宋体" w:hint="eastAsia"/>
          <w:sz w:val="24"/>
          <w:szCs w:val="24"/>
        </w:rPr>
        <w:t>）总监理工程师根据各方协商的结论，签发竣工结算《工程款支付证书》。</w:t>
      </w:r>
    </w:p>
    <w:p w:rsidR="00B87DB1" w:rsidRPr="00C33486" w:rsidRDefault="00B87DB1" w:rsidP="00B87DB1">
      <w:pPr>
        <w:spacing w:line="360" w:lineRule="auto"/>
        <w:ind w:firstLineChars="200" w:firstLine="480"/>
        <w:rPr>
          <w:rFonts w:ascii="宋体" w:hAnsi="宋体"/>
          <w:sz w:val="24"/>
          <w:szCs w:val="24"/>
        </w:rPr>
      </w:pPr>
      <w:r w:rsidRPr="00C33486">
        <w:rPr>
          <w:rFonts w:ascii="宋体" w:hAnsi="宋体"/>
          <w:sz w:val="24"/>
          <w:szCs w:val="24"/>
        </w:rPr>
        <w:t>4</w:t>
      </w:r>
      <w:r w:rsidRPr="00C33486">
        <w:rPr>
          <w:rFonts w:ascii="宋体" w:hAnsi="宋体" w:hint="eastAsia"/>
          <w:sz w:val="24"/>
          <w:szCs w:val="24"/>
        </w:rPr>
        <w:t>）建设单位收到总监理工程师签发的结算支付证书后，应及时按合同的约定与承包单位办理竣工结算有关事项。</w:t>
      </w:r>
    </w:p>
    <w:p w:rsidR="00B87DB1" w:rsidRPr="00C33486" w:rsidRDefault="003B3EE9" w:rsidP="00B87DB1">
      <w:pPr>
        <w:spacing w:line="360" w:lineRule="auto"/>
        <w:rPr>
          <w:rFonts w:ascii="宋体" w:hAnsi="宋体"/>
          <w:b/>
          <w:sz w:val="24"/>
          <w:szCs w:val="24"/>
        </w:rPr>
      </w:pPr>
      <w:bookmarkStart w:id="229" w:name="_Toc245286333"/>
      <w:bookmarkStart w:id="230" w:name="_Toc246317291"/>
      <w:bookmarkStart w:id="231" w:name="_Toc174762703"/>
      <w:bookmarkStart w:id="232" w:name="_Toc163446538"/>
      <w:r>
        <w:rPr>
          <w:rFonts w:ascii="宋体" w:hAnsi="宋体"/>
          <w:b/>
          <w:sz w:val="24"/>
          <w:szCs w:val="24"/>
        </w:rPr>
        <w:t>4.2.2</w:t>
      </w:r>
      <w:r w:rsidR="00B87DB1" w:rsidRPr="00C33486">
        <w:rPr>
          <w:rFonts w:ascii="宋体" w:hAnsi="宋体" w:hint="eastAsia"/>
          <w:b/>
          <w:sz w:val="24"/>
          <w:szCs w:val="24"/>
        </w:rPr>
        <w:t>工程索赔的</w:t>
      </w:r>
      <w:bookmarkEnd w:id="229"/>
      <w:bookmarkEnd w:id="230"/>
      <w:bookmarkEnd w:id="231"/>
      <w:bookmarkEnd w:id="232"/>
      <w:r w:rsidR="00B87DB1" w:rsidRPr="00C33486">
        <w:rPr>
          <w:rFonts w:ascii="宋体" w:hAnsi="宋体" w:hint="eastAsia"/>
          <w:b/>
          <w:sz w:val="24"/>
          <w:szCs w:val="24"/>
        </w:rPr>
        <w:t>预控措施</w:t>
      </w:r>
    </w:p>
    <w:p w:rsidR="00B87DB1" w:rsidRPr="00C33486" w:rsidRDefault="00B87DB1" w:rsidP="00B87DB1">
      <w:pPr>
        <w:spacing w:line="360" w:lineRule="auto"/>
        <w:ind w:firstLineChars="200" w:firstLine="480"/>
        <w:rPr>
          <w:rFonts w:ascii="宋体" w:hAnsi="宋体"/>
          <w:sz w:val="24"/>
          <w:szCs w:val="24"/>
        </w:rPr>
      </w:pPr>
      <w:r>
        <w:rPr>
          <w:rFonts w:ascii="宋体" w:hAnsi="宋体" w:hint="eastAsia"/>
          <w:sz w:val="24"/>
          <w:szCs w:val="24"/>
        </w:rPr>
        <w:t>（1）</w:t>
      </w:r>
      <w:r w:rsidRPr="00C33486">
        <w:rPr>
          <w:rFonts w:ascii="宋体" w:hAnsi="宋体" w:hint="eastAsia"/>
          <w:sz w:val="24"/>
          <w:szCs w:val="24"/>
        </w:rPr>
        <w:t>监理工程师费用索赔管理的任务</w:t>
      </w:r>
    </w:p>
    <w:p w:rsidR="00B87DB1" w:rsidRPr="00C33486" w:rsidRDefault="00B87DB1" w:rsidP="00B87DB1">
      <w:pPr>
        <w:spacing w:line="360" w:lineRule="auto"/>
        <w:ind w:firstLineChars="200" w:firstLine="480"/>
        <w:rPr>
          <w:rFonts w:ascii="宋体" w:hAnsi="宋体"/>
          <w:sz w:val="24"/>
          <w:szCs w:val="24"/>
        </w:rPr>
      </w:pPr>
      <w:r w:rsidRPr="00C33486">
        <w:rPr>
          <w:rFonts w:ascii="宋体" w:hAnsi="宋体" w:hint="eastAsia"/>
          <w:sz w:val="24"/>
          <w:szCs w:val="24"/>
        </w:rPr>
        <w:lastRenderedPageBreak/>
        <w:t>在业主与承包商的索赔（反索赔）中，监理工程师起着非常重要的作用。因为监理工程师在合同实施过程中负责合同的管理和各方面的协调，所以，他有独特的索赔管理任务。其主要任务在于如下几个方面：</w:t>
      </w:r>
    </w:p>
    <w:p w:rsidR="00B87DB1" w:rsidRPr="00C33486" w:rsidRDefault="00B87DB1" w:rsidP="00B87DB1">
      <w:pPr>
        <w:spacing w:line="360" w:lineRule="auto"/>
        <w:ind w:firstLineChars="200" w:firstLine="480"/>
        <w:rPr>
          <w:rFonts w:ascii="宋体" w:hAnsi="宋体"/>
          <w:sz w:val="24"/>
          <w:szCs w:val="24"/>
        </w:rPr>
      </w:pPr>
      <w:r w:rsidRPr="00C33486">
        <w:rPr>
          <w:rFonts w:ascii="宋体" w:hAnsi="宋体" w:hint="eastAsia"/>
          <w:sz w:val="24"/>
          <w:szCs w:val="24"/>
        </w:rPr>
        <w:t>一是对导致索赔的原因要有充分的预测和防范，工程师在工作中应能预测到自己行为的结果，堵塞漏洞。在起草文件、下达指令、做出决定、答复请示时都应注意到完备性和严密性。颁发图纸、做出计划和实施方案时都应考虑其正确性和周密性。</w:t>
      </w:r>
    </w:p>
    <w:p w:rsidR="00B87DB1" w:rsidRPr="00C33486" w:rsidRDefault="00B87DB1" w:rsidP="00B87DB1">
      <w:pPr>
        <w:spacing w:line="360" w:lineRule="auto"/>
        <w:ind w:firstLineChars="200" w:firstLine="480"/>
        <w:rPr>
          <w:rFonts w:ascii="宋体" w:hAnsi="宋体"/>
          <w:sz w:val="24"/>
          <w:szCs w:val="24"/>
        </w:rPr>
      </w:pPr>
      <w:r w:rsidRPr="00C33486">
        <w:rPr>
          <w:rFonts w:ascii="宋体" w:hAnsi="宋体" w:hint="eastAsia"/>
          <w:sz w:val="24"/>
          <w:szCs w:val="24"/>
        </w:rPr>
        <w:t>二是通过有力的合同管理防止干扰事件的发生。工程师应以积极的态度和主动的精神管理好工程，为业主和承包商提供良好的服务，在施工中，工程师作为双方的纽带，应做好协调缓冲工作，为双方建立一个良好的合作气氛。工程师应对合同进行监督和跟踪，及早发现干扰事件，采取措施降低干扰事件的影响。</w:t>
      </w:r>
    </w:p>
    <w:p w:rsidR="00B87DB1" w:rsidRPr="00C33486" w:rsidRDefault="00B87DB1" w:rsidP="00B87DB1">
      <w:pPr>
        <w:spacing w:line="360" w:lineRule="auto"/>
        <w:ind w:firstLineChars="200" w:firstLine="480"/>
        <w:rPr>
          <w:rFonts w:ascii="宋体" w:hAnsi="宋体"/>
          <w:sz w:val="24"/>
          <w:szCs w:val="24"/>
        </w:rPr>
      </w:pPr>
      <w:r w:rsidRPr="00C33486">
        <w:rPr>
          <w:rFonts w:ascii="宋体" w:hAnsi="宋体" w:hint="eastAsia"/>
          <w:sz w:val="24"/>
          <w:szCs w:val="24"/>
        </w:rPr>
        <w:t>三是参与索赔的处理过程，审查索赔报告，反驳承包商不合理的索赔要求或索赔要求中的不合理部分，公正、合理地处理和解决业主与承包商之间的索赔。</w:t>
      </w:r>
    </w:p>
    <w:p w:rsidR="00B87DB1" w:rsidRPr="00C33486" w:rsidRDefault="00B87DB1" w:rsidP="00B87DB1">
      <w:pPr>
        <w:spacing w:line="360" w:lineRule="auto"/>
        <w:ind w:firstLineChars="200" w:firstLine="480"/>
        <w:rPr>
          <w:rFonts w:ascii="宋体" w:hAnsi="宋体"/>
          <w:sz w:val="24"/>
          <w:szCs w:val="24"/>
        </w:rPr>
      </w:pPr>
      <w:r>
        <w:rPr>
          <w:rFonts w:ascii="宋体" w:hAnsi="宋体" w:hint="eastAsia"/>
          <w:sz w:val="24"/>
          <w:szCs w:val="24"/>
        </w:rPr>
        <w:t>（2）</w:t>
      </w:r>
      <w:r w:rsidRPr="00C33486">
        <w:rPr>
          <w:rFonts w:ascii="宋体" w:hAnsi="宋体" w:hint="eastAsia"/>
          <w:sz w:val="24"/>
          <w:szCs w:val="24"/>
        </w:rPr>
        <w:t>监理工程师处理索赔事件原则</w:t>
      </w:r>
    </w:p>
    <w:p w:rsidR="00B87DB1" w:rsidRPr="00C33486" w:rsidRDefault="00B87DB1" w:rsidP="00B87DB1">
      <w:pPr>
        <w:spacing w:line="360" w:lineRule="auto"/>
        <w:ind w:firstLineChars="200" w:firstLine="480"/>
        <w:rPr>
          <w:rFonts w:ascii="宋体" w:hAnsi="宋体"/>
          <w:sz w:val="24"/>
          <w:szCs w:val="24"/>
        </w:rPr>
      </w:pPr>
      <w:r>
        <w:rPr>
          <w:rFonts w:ascii="宋体" w:hAnsi="宋体" w:hint="eastAsia"/>
          <w:sz w:val="24"/>
          <w:szCs w:val="24"/>
        </w:rPr>
        <w:t>1）</w:t>
      </w:r>
      <w:r w:rsidRPr="00C33486">
        <w:rPr>
          <w:rFonts w:ascii="宋体" w:hAnsi="宋体" w:hint="eastAsia"/>
          <w:sz w:val="24"/>
          <w:szCs w:val="24"/>
        </w:rPr>
        <w:t>预防为主的原则。</w:t>
      </w:r>
    </w:p>
    <w:p w:rsidR="00B87DB1" w:rsidRPr="00C33486" w:rsidRDefault="00B87DB1" w:rsidP="00B87DB1">
      <w:pPr>
        <w:spacing w:line="360" w:lineRule="auto"/>
        <w:ind w:firstLineChars="200" w:firstLine="480"/>
        <w:rPr>
          <w:rFonts w:ascii="宋体" w:hAnsi="宋体"/>
          <w:sz w:val="24"/>
          <w:szCs w:val="24"/>
        </w:rPr>
      </w:pPr>
      <w:r w:rsidRPr="00C33486">
        <w:rPr>
          <w:rFonts w:ascii="宋体" w:hAnsi="宋体" w:hint="eastAsia"/>
          <w:sz w:val="24"/>
          <w:szCs w:val="24"/>
        </w:rPr>
        <w:t>任何索赔事件的出现，都会造成工程拖期或成本加大，增加履行合同的困难，对于建设单位和施工单位双方来说都是不利的，因此，监理工程师应努力从预防索赔发生着手，洞察工程实施中可能导致索赔的起因，防止或减少索赔事件的出现。</w:t>
      </w:r>
    </w:p>
    <w:p w:rsidR="00B87DB1" w:rsidRPr="00C33486" w:rsidRDefault="00B87DB1" w:rsidP="00B87DB1">
      <w:pPr>
        <w:spacing w:line="360" w:lineRule="auto"/>
        <w:ind w:firstLineChars="200" w:firstLine="480"/>
        <w:rPr>
          <w:rFonts w:ascii="宋体" w:hAnsi="宋体"/>
          <w:sz w:val="24"/>
          <w:szCs w:val="24"/>
        </w:rPr>
      </w:pPr>
      <w:r>
        <w:rPr>
          <w:rFonts w:ascii="宋体" w:hAnsi="宋体" w:hint="eastAsia"/>
          <w:sz w:val="24"/>
          <w:szCs w:val="24"/>
        </w:rPr>
        <w:t>2）</w:t>
      </w:r>
      <w:r w:rsidRPr="00C33486">
        <w:rPr>
          <w:rFonts w:ascii="宋体" w:hAnsi="宋体" w:hint="eastAsia"/>
          <w:sz w:val="24"/>
          <w:szCs w:val="24"/>
        </w:rPr>
        <w:t>必须以合同为依据。</w:t>
      </w:r>
    </w:p>
    <w:p w:rsidR="00B87DB1" w:rsidRPr="00C33486" w:rsidRDefault="00B87DB1" w:rsidP="00B87DB1">
      <w:pPr>
        <w:spacing w:line="360" w:lineRule="auto"/>
        <w:ind w:firstLineChars="200" w:firstLine="480"/>
        <w:rPr>
          <w:rFonts w:ascii="宋体" w:hAnsi="宋体"/>
          <w:sz w:val="24"/>
          <w:szCs w:val="24"/>
        </w:rPr>
      </w:pPr>
      <w:r w:rsidRPr="00C33486">
        <w:rPr>
          <w:rFonts w:ascii="宋体" w:hAnsi="宋体" w:hint="eastAsia"/>
          <w:sz w:val="24"/>
          <w:szCs w:val="24"/>
        </w:rPr>
        <w:t>遇到索赔事件时，监理工程师必须以完全独立的裁判人的身份，在客观公正的立场上审查索赔要求的正当性，必须对协议条款有详细了解，以事实依据来公平地处理合同双方的利益纠纷。</w:t>
      </w:r>
    </w:p>
    <w:p w:rsidR="00B87DB1" w:rsidRPr="00C33486" w:rsidRDefault="00B87DB1" w:rsidP="00B87DB1">
      <w:pPr>
        <w:spacing w:line="360" w:lineRule="auto"/>
        <w:ind w:firstLineChars="200" w:firstLine="480"/>
        <w:rPr>
          <w:rFonts w:ascii="宋体" w:hAnsi="宋体"/>
          <w:sz w:val="24"/>
          <w:szCs w:val="24"/>
        </w:rPr>
      </w:pPr>
      <w:r>
        <w:rPr>
          <w:rFonts w:ascii="宋体" w:hAnsi="宋体" w:hint="eastAsia"/>
          <w:sz w:val="24"/>
          <w:szCs w:val="24"/>
        </w:rPr>
        <w:t>3）</w:t>
      </w:r>
      <w:r w:rsidRPr="00C33486">
        <w:rPr>
          <w:rFonts w:ascii="宋体" w:hAnsi="宋体" w:hint="eastAsia"/>
          <w:sz w:val="24"/>
          <w:szCs w:val="24"/>
        </w:rPr>
        <w:t>公平合理原则。</w:t>
      </w:r>
    </w:p>
    <w:p w:rsidR="00B87DB1" w:rsidRPr="00C33486" w:rsidRDefault="00B87DB1" w:rsidP="00B87DB1">
      <w:pPr>
        <w:spacing w:line="360" w:lineRule="auto"/>
        <w:ind w:firstLineChars="200" w:firstLine="480"/>
        <w:rPr>
          <w:rFonts w:ascii="宋体" w:hAnsi="宋体"/>
          <w:sz w:val="24"/>
          <w:szCs w:val="24"/>
        </w:rPr>
      </w:pPr>
      <w:r w:rsidRPr="00C33486">
        <w:rPr>
          <w:rFonts w:ascii="宋体" w:hAnsi="宋体" w:hint="eastAsia"/>
          <w:sz w:val="24"/>
          <w:szCs w:val="24"/>
        </w:rPr>
        <w:t>监理工程师处理索赔时，应恪守职业道德，以事实为依据，以合同为准绳，做出公正的决定。合理的索赔应予以批准，不合理的索赔应予以驳回。</w:t>
      </w:r>
    </w:p>
    <w:p w:rsidR="00B87DB1" w:rsidRPr="00C33486" w:rsidRDefault="00B87DB1" w:rsidP="00B87DB1">
      <w:pPr>
        <w:spacing w:line="360" w:lineRule="auto"/>
        <w:ind w:firstLineChars="200" w:firstLine="480"/>
        <w:rPr>
          <w:rFonts w:ascii="宋体" w:hAnsi="宋体"/>
          <w:sz w:val="24"/>
          <w:szCs w:val="24"/>
        </w:rPr>
      </w:pPr>
      <w:r>
        <w:rPr>
          <w:rFonts w:ascii="宋体" w:hAnsi="宋体" w:hint="eastAsia"/>
          <w:sz w:val="24"/>
          <w:szCs w:val="24"/>
        </w:rPr>
        <w:t>4）</w:t>
      </w:r>
      <w:r w:rsidRPr="00C33486">
        <w:rPr>
          <w:rFonts w:ascii="宋体" w:hAnsi="宋体" w:hint="eastAsia"/>
          <w:sz w:val="24"/>
          <w:szCs w:val="24"/>
        </w:rPr>
        <w:t>协商原则：监理工程师在处理索赔时，应认真研究索赔报告，充分听取建设单位和施工单位的意见，主动与双方协商，力求取得一致同意的结果。这样做不仅能圆满处理索赔事件，也有利于顺利履行和完成合同。当然，在协商不成</w:t>
      </w:r>
      <w:r w:rsidRPr="00C33486">
        <w:rPr>
          <w:rFonts w:ascii="宋体" w:hAnsi="宋体" w:hint="eastAsia"/>
          <w:sz w:val="24"/>
          <w:szCs w:val="24"/>
        </w:rPr>
        <w:lastRenderedPageBreak/>
        <w:t>的情况下监理工程师有权做出决定。</w:t>
      </w:r>
    </w:p>
    <w:p w:rsidR="00B87DB1" w:rsidRPr="00C33486" w:rsidRDefault="00B87DB1" w:rsidP="00B87DB1">
      <w:pPr>
        <w:spacing w:line="360" w:lineRule="auto"/>
        <w:ind w:firstLineChars="200" w:firstLine="480"/>
        <w:rPr>
          <w:rFonts w:ascii="宋体" w:hAnsi="宋体"/>
          <w:sz w:val="24"/>
          <w:szCs w:val="24"/>
        </w:rPr>
      </w:pPr>
      <w:r>
        <w:rPr>
          <w:rFonts w:ascii="宋体" w:hAnsi="宋体" w:hint="eastAsia"/>
          <w:sz w:val="24"/>
          <w:szCs w:val="24"/>
        </w:rPr>
        <w:t>5）</w:t>
      </w:r>
      <w:r w:rsidRPr="00C33486">
        <w:rPr>
          <w:rFonts w:ascii="宋体" w:hAnsi="宋体" w:hint="eastAsia"/>
          <w:sz w:val="24"/>
          <w:szCs w:val="24"/>
        </w:rPr>
        <w:t>授权的原则。</w:t>
      </w:r>
    </w:p>
    <w:p w:rsidR="00B87DB1" w:rsidRPr="00C33486" w:rsidRDefault="00B87DB1" w:rsidP="00B87DB1">
      <w:pPr>
        <w:spacing w:line="360" w:lineRule="auto"/>
        <w:ind w:firstLineChars="200" w:firstLine="480"/>
        <w:rPr>
          <w:rFonts w:ascii="宋体" w:hAnsi="宋体"/>
          <w:sz w:val="24"/>
          <w:szCs w:val="24"/>
        </w:rPr>
      </w:pPr>
      <w:r w:rsidRPr="00C33486">
        <w:rPr>
          <w:rFonts w:ascii="宋体" w:hAnsi="宋体" w:hint="eastAsia"/>
          <w:sz w:val="24"/>
          <w:szCs w:val="24"/>
        </w:rPr>
        <w:t>监理工程师处理索赔事件，必须在合同规定、建设单位授权的权限之内，当索赔金额或延长工期时间超出授权范围时，监理工程师应向建设单位报告，在取得新的授权后才能做出决定。</w:t>
      </w:r>
    </w:p>
    <w:p w:rsidR="00B87DB1" w:rsidRPr="00C33486" w:rsidRDefault="00B87DB1" w:rsidP="00B87DB1">
      <w:pPr>
        <w:spacing w:line="360" w:lineRule="auto"/>
        <w:ind w:firstLineChars="200" w:firstLine="480"/>
        <w:rPr>
          <w:rFonts w:ascii="宋体" w:hAnsi="宋体"/>
          <w:sz w:val="24"/>
          <w:szCs w:val="24"/>
          <w:shd w:val="pct15" w:color="auto" w:fill="FFFFFF"/>
        </w:rPr>
      </w:pPr>
      <w:r>
        <w:rPr>
          <w:rFonts w:ascii="宋体" w:hAnsi="宋体" w:hint="eastAsia"/>
          <w:sz w:val="24"/>
          <w:szCs w:val="24"/>
        </w:rPr>
        <w:t>6）</w:t>
      </w:r>
      <w:r w:rsidRPr="00C33486">
        <w:rPr>
          <w:rFonts w:ascii="宋体" w:hAnsi="宋体" w:hint="eastAsia"/>
          <w:sz w:val="24"/>
          <w:szCs w:val="24"/>
        </w:rPr>
        <w:t>必须注意资料的积累。</w:t>
      </w:r>
    </w:p>
    <w:p w:rsidR="00B87DB1" w:rsidRPr="00C33486" w:rsidRDefault="00B87DB1" w:rsidP="00B87DB1">
      <w:pPr>
        <w:spacing w:line="360" w:lineRule="auto"/>
        <w:ind w:firstLineChars="200" w:firstLine="480"/>
        <w:rPr>
          <w:rFonts w:ascii="宋体" w:hAnsi="宋体"/>
          <w:sz w:val="24"/>
          <w:szCs w:val="24"/>
        </w:rPr>
      </w:pPr>
      <w:r w:rsidRPr="00C33486">
        <w:rPr>
          <w:rFonts w:ascii="宋体" w:hAnsi="宋体" w:hint="eastAsia"/>
          <w:sz w:val="24"/>
          <w:szCs w:val="24"/>
        </w:rPr>
        <w:t>积累一切可能涉及索赔论证的资料，同施工企业、建设单位研究的技术问题、进度问题和其他重大问题的会议应当做好文字记录，并争取会议参加者签字，作为正式文档资料。同时还应建立业务往来的文件编号档案等业务记录制度，做到处理索赔时以事实和数据为依据。</w:t>
      </w:r>
    </w:p>
    <w:p w:rsidR="00B87DB1" w:rsidRPr="00C33486" w:rsidRDefault="00B87DB1" w:rsidP="00B87DB1">
      <w:pPr>
        <w:spacing w:line="360" w:lineRule="auto"/>
        <w:ind w:firstLineChars="200" w:firstLine="480"/>
        <w:rPr>
          <w:rFonts w:ascii="宋体" w:hAnsi="宋体"/>
          <w:sz w:val="24"/>
          <w:szCs w:val="24"/>
        </w:rPr>
      </w:pPr>
      <w:r>
        <w:rPr>
          <w:rFonts w:ascii="宋体" w:hAnsi="宋体" w:hint="eastAsia"/>
          <w:sz w:val="24"/>
          <w:szCs w:val="24"/>
        </w:rPr>
        <w:t>7）</w:t>
      </w:r>
      <w:r w:rsidRPr="00C33486">
        <w:rPr>
          <w:rFonts w:ascii="宋体" w:hAnsi="宋体" w:hint="eastAsia"/>
          <w:sz w:val="24"/>
          <w:szCs w:val="24"/>
        </w:rPr>
        <w:t>及时、合理地处理索赔。</w:t>
      </w:r>
    </w:p>
    <w:p w:rsidR="00B87DB1" w:rsidRPr="004F3AD7" w:rsidRDefault="00B87DB1" w:rsidP="00B87DB1">
      <w:pPr>
        <w:spacing w:line="360" w:lineRule="auto"/>
        <w:ind w:firstLineChars="200" w:firstLine="480"/>
        <w:rPr>
          <w:rFonts w:ascii="宋体" w:hAnsi="宋体"/>
          <w:sz w:val="28"/>
          <w:szCs w:val="28"/>
        </w:rPr>
      </w:pPr>
      <w:r w:rsidRPr="00C33486">
        <w:rPr>
          <w:rFonts w:ascii="宋体" w:hAnsi="宋体" w:hint="eastAsia"/>
          <w:sz w:val="24"/>
          <w:szCs w:val="24"/>
        </w:rPr>
        <w:t>索赔发生后必须依据合同的准则及时地对单项索赔进行处理。一般情况下，不宜采用所谓“一揽子索赔”处理方式。</w:t>
      </w:r>
    </w:p>
    <w:p w:rsidR="00F05154" w:rsidRDefault="00F05154" w:rsidP="0046309A">
      <w:pPr>
        <w:spacing w:line="360" w:lineRule="auto"/>
        <w:jc w:val="left"/>
        <w:outlineLvl w:val="3"/>
        <w:rPr>
          <w:rFonts w:ascii="宋体" w:hAnsi="宋体"/>
          <w:sz w:val="24"/>
          <w:szCs w:val="24"/>
        </w:rPr>
      </w:pPr>
      <w:r w:rsidRPr="0046309A">
        <w:rPr>
          <w:rFonts w:ascii="宋体" w:hAnsi="宋体"/>
          <w:b/>
          <w:sz w:val="24"/>
          <w:szCs w:val="24"/>
        </w:rPr>
        <w:t>4.</w:t>
      </w:r>
      <w:r w:rsidR="00DB3E74">
        <w:rPr>
          <w:rFonts w:ascii="宋体" w:hAnsi="宋体"/>
          <w:b/>
          <w:sz w:val="24"/>
          <w:szCs w:val="24"/>
        </w:rPr>
        <w:t>3</w:t>
      </w:r>
      <w:r w:rsidRPr="0046309A">
        <w:rPr>
          <w:rFonts w:ascii="宋体" w:hAnsi="宋体" w:hint="eastAsia"/>
          <w:b/>
          <w:sz w:val="24"/>
          <w:szCs w:val="24"/>
        </w:rPr>
        <w:t>劳务</w:t>
      </w:r>
      <w:r w:rsidRPr="0046309A">
        <w:rPr>
          <w:rFonts w:ascii="宋体" w:hAnsi="宋体"/>
          <w:b/>
          <w:sz w:val="24"/>
          <w:szCs w:val="24"/>
        </w:rPr>
        <w:t>用工的工资发放情况督查措施</w:t>
      </w:r>
    </w:p>
    <w:p w:rsidR="00B87DB1" w:rsidRDefault="003B3EE9" w:rsidP="00B87DB1">
      <w:pPr>
        <w:spacing w:line="360" w:lineRule="auto"/>
        <w:ind w:firstLineChars="200" w:firstLine="480"/>
        <w:rPr>
          <w:rFonts w:ascii="宋体" w:hAnsi="宋体"/>
          <w:sz w:val="24"/>
          <w:szCs w:val="24"/>
        </w:rPr>
      </w:pPr>
      <w:r>
        <w:rPr>
          <w:rFonts w:ascii="宋体" w:hAnsi="宋体" w:hint="eastAsia"/>
          <w:sz w:val="24"/>
          <w:szCs w:val="24"/>
        </w:rPr>
        <w:t>（1）</w:t>
      </w:r>
      <w:r w:rsidR="00B87DB1" w:rsidRPr="00386F2A">
        <w:rPr>
          <w:rFonts w:ascii="宋体" w:hAnsi="宋体" w:hint="eastAsia"/>
          <w:sz w:val="24"/>
          <w:szCs w:val="24"/>
        </w:rPr>
        <w:t>明确各方责任</w:t>
      </w:r>
    </w:p>
    <w:p w:rsidR="00B87DB1" w:rsidRPr="00386F2A" w:rsidRDefault="00B87DB1" w:rsidP="00B87DB1">
      <w:pPr>
        <w:spacing w:line="360" w:lineRule="auto"/>
        <w:ind w:firstLineChars="200" w:firstLine="480"/>
        <w:rPr>
          <w:rFonts w:ascii="宋体" w:hAnsi="宋体"/>
          <w:sz w:val="24"/>
          <w:szCs w:val="24"/>
        </w:rPr>
      </w:pPr>
      <w:r w:rsidRPr="00386F2A">
        <w:rPr>
          <w:rFonts w:ascii="宋体" w:hAnsi="宋体" w:hint="eastAsia"/>
          <w:sz w:val="24"/>
          <w:szCs w:val="24"/>
        </w:rPr>
        <w:t>在进场后我们将建议业主将农民工工资支付问题列为各参建单位的考核和信用评价项目</w:t>
      </w:r>
      <w:r>
        <w:rPr>
          <w:rFonts w:ascii="宋体" w:hAnsi="宋体" w:hint="eastAsia"/>
          <w:sz w:val="24"/>
          <w:szCs w:val="24"/>
        </w:rPr>
        <w:t>，</w:t>
      </w:r>
      <w:r w:rsidRPr="00386F2A">
        <w:rPr>
          <w:rFonts w:ascii="宋体" w:hAnsi="宋体" w:hint="eastAsia"/>
          <w:sz w:val="24"/>
          <w:szCs w:val="24"/>
        </w:rPr>
        <w:t>明确施工单位是保障农民工工资的责任主体</w:t>
      </w:r>
      <w:r>
        <w:rPr>
          <w:rFonts w:ascii="宋体" w:hAnsi="宋体" w:hint="eastAsia"/>
          <w:sz w:val="24"/>
          <w:szCs w:val="24"/>
        </w:rPr>
        <w:t>，</w:t>
      </w:r>
      <w:r w:rsidRPr="00386F2A">
        <w:rPr>
          <w:rFonts w:ascii="宋体" w:hAnsi="宋体" w:hint="eastAsia"/>
          <w:sz w:val="24"/>
          <w:szCs w:val="24"/>
        </w:rPr>
        <w:t>监理单位负有监督管理的责任。只有责任明确</w:t>
      </w:r>
      <w:r>
        <w:rPr>
          <w:rFonts w:ascii="宋体" w:hAnsi="宋体" w:hint="eastAsia"/>
          <w:sz w:val="24"/>
          <w:szCs w:val="24"/>
        </w:rPr>
        <w:t>、</w:t>
      </w:r>
      <w:r w:rsidRPr="00386F2A">
        <w:rPr>
          <w:rFonts w:ascii="宋体" w:hAnsi="宋体" w:hint="eastAsia"/>
          <w:sz w:val="24"/>
          <w:szCs w:val="24"/>
        </w:rPr>
        <w:t>惩戒严明</w:t>
      </w:r>
      <w:r>
        <w:rPr>
          <w:rFonts w:ascii="宋体" w:hAnsi="宋体" w:hint="eastAsia"/>
          <w:sz w:val="24"/>
          <w:szCs w:val="24"/>
        </w:rPr>
        <w:t>、</w:t>
      </w:r>
      <w:r w:rsidRPr="00386F2A">
        <w:rPr>
          <w:rFonts w:ascii="宋体" w:hAnsi="宋体" w:hint="eastAsia"/>
          <w:sz w:val="24"/>
          <w:szCs w:val="24"/>
        </w:rPr>
        <w:t>才能促使参建各方积极、主动地关心农民工、保护农民工的合法权益。</w:t>
      </w:r>
    </w:p>
    <w:p w:rsidR="00B87DB1" w:rsidRDefault="003B3EE9" w:rsidP="00B87DB1">
      <w:pPr>
        <w:spacing w:line="360" w:lineRule="auto"/>
        <w:ind w:firstLineChars="200" w:firstLine="480"/>
        <w:rPr>
          <w:rFonts w:ascii="宋体" w:hAnsi="宋体"/>
          <w:sz w:val="24"/>
          <w:szCs w:val="24"/>
        </w:rPr>
      </w:pPr>
      <w:r>
        <w:rPr>
          <w:rFonts w:ascii="宋体" w:hAnsi="宋体" w:hint="eastAsia"/>
          <w:sz w:val="24"/>
          <w:szCs w:val="24"/>
        </w:rPr>
        <w:t>（2）</w:t>
      </w:r>
      <w:r w:rsidR="00B87DB1" w:rsidRPr="00386F2A">
        <w:rPr>
          <w:rFonts w:ascii="宋体" w:hAnsi="宋体" w:hint="eastAsia"/>
          <w:sz w:val="24"/>
          <w:szCs w:val="24"/>
        </w:rPr>
        <w:t>签订劳务合同</w:t>
      </w:r>
    </w:p>
    <w:p w:rsidR="00B87DB1" w:rsidRPr="00386F2A" w:rsidRDefault="00B87DB1" w:rsidP="00B87DB1">
      <w:pPr>
        <w:spacing w:line="360" w:lineRule="auto"/>
        <w:ind w:firstLineChars="200" w:firstLine="480"/>
        <w:rPr>
          <w:rFonts w:ascii="宋体" w:hAnsi="宋体"/>
          <w:sz w:val="24"/>
          <w:szCs w:val="24"/>
        </w:rPr>
      </w:pPr>
      <w:r w:rsidRPr="00386F2A">
        <w:rPr>
          <w:rFonts w:ascii="宋体" w:hAnsi="宋体" w:hint="eastAsia"/>
          <w:sz w:val="24"/>
          <w:szCs w:val="24"/>
        </w:rPr>
        <w:t>农民工进场后7天内驻地监理工程师督促承包人必须</w:t>
      </w:r>
    </w:p>
    <w:p w:rsidR="00B87DB1" w:rsidRPr="00386F2A" w:rsidRDefault="00B87DB1" w:rsidP="00B87DB1">
      <w:pPr>
        <w:spacing w:line="360" w:lineRule="auto"/>
        <w:ind w:firstLineChars="200" w:firstLine="480"/>
        <w:rPr>
          <w:rFonts w:ascii="宋体" w:hAnsi="宋体"/>
          <w:sz w:val="24"/>
          <w:szCs w:val="24"/>
        </w:rPr>
      </w:pPr>
      <w:r w:rsidRPr="00386F2A">
        <w:rPr>
          <w:rFonts w:ascii="宋体" w:hAnsi="宋体" w:hint="eastAsia"/>
          <w:sz w:val="24"/>
          <w:szCs w:val="24"/>
        </w:rPr>
        <w:t>与农民工签订劳务合同明确双方的责任和义务、劳动报酬的数额和支付办法、违约处罚等</w:t>
      </w:r>
      <w:r>
        <w:rPr>
          <w:rFonts w:ascii="宋体" w:hAnsi="宋体" w:hint="eastAsia"/>
          <w:sz w:val="24"/>
          <w:szCs w:val="24"/>
        </w:rPr>
        <w:t>，</w:t>
      </w:r>
      <w:r w:rsidRPr="00386F2A">
        <w:rPr>
          <w:rFonts w:ascii="宋体" w:hAnsi="宋体" w:hint="eastAsia"/>
          <w:sz w:val="24"/>
          <w:szCs w:val="24"/>
        </w:rPr>
        <w:t>并以工区或班组为单位将劳务合同报驻地办备案</w:t>
      </w:r>
      <w:r>
        <w:rPr>
          <w:rFonts w:ascii="宋体" w:hAnsi="宋体" w:hint="eastAsia"/>
          <w:sz w:val="24"/>
          <w:szCs w:val="24"/>
        </w:rPr>
        <w:t>，</w:t>
      </w:r>
      <w:r w:rsidRPr="00386F2A">
        <w:rPr>
          <w:rFonts w:ascii="宋体" w:hAnsi="宋体" w:hint="eastAsia"/>
          <w:sz w:val="24"/>
          <w:szCs w:val="24"/>
        </w:rPr>
        <w:t>以法律的形式保障农民工的合法权益。</w:t>
      </w:r>
    </w:p>
    <w:p w:rsidR="00B87DB1" w:rsidRDefault="003B3EE9" w:rsidP="00B87DB1">
      <w:pPr>
        <w:spacing w:line="360" w:lineRule="auto"/>
        <w:ind w:firstLineChars="200" w:firstLine="480"/>
        <w:rPr>
          <w:rFonts w:ascii="宋体" w:hAnsi="宋体"/>
          <w:sz w:val="24"/>
          <w:szCs w:val="24"/>
        </w:rPr>
      </w:pPr>
      <w:r>
        <w:rPr>
          <w:rFonts w:ascii="宋体" w:hAnsi="宋体" w:hint="eastAsia"/>
          <w:sz w:val="24"/>
          <w:szCs w:val="24"/>
        </w:rPr>
        <w:t>（3）</w:t>
      </w:r>
      <w:r w:rsidR="00B87DB1" w:rsidRPr="00386F2A">
        <w:rPr>
          <w:rFonts w:ascii="宋体" w:hAnsi="宋体" w:hint="eastAsia"/>
          <w:sz w:val="24"/>
          <w:szCs w:val="24"/>
        </w:rPr>
        <w:t>建立农民工台帐</w:t>
      </w:r>
    </w:p>
    <w:p w:rsidR="00B87DB1" w:rsidRPr="00386F2A" w:rsidRDefault="00B87DB1" w:rsidP="00B87DB1">
      <w:pPr>
        <w:spacing w:line="360" w:lineRule="auto"/>
        <w:ind w:firstLineChars="200" w:firstLine="480"/>
        <w:rPr>
          <w:rFonts w:ascii="宋体" w:hAnsi="宋体"/>
          <w:sz w:val="24"/>
          <w:szCs w:val="24"/>
        </w:rPr>
      </w:pPr>
      <w:r w:rsidRPr="00386F2A">
        <w:rPr>
          <w:rFonts w:ascii="宋体" w:hAnsi="宋体" w:hint="eastAsia"/>
          <w:sz w:val="24"/>
          <w:szCs w:val="24"/>
        </w:rPr>
        <w:t>监理工程师要求承包人建立农民工台帐进行动态管理台帐须包含姓名、性别、年龄、籍贯、家庭住址、身份证号、所在工区或班组、从事工程、劳动报酬、进场日期等内容</w:t>
      </w:r>
      <w:r>
        <w:rPr>
          <w:rFonts w:ascii="宋体" w:hAnsi="宋体" w:hint="eastAsia"/>
          <w:sz w:val="24"/>
          <w:szCs w:val="24"/>
        </w:rPr>
        <w:t>，</w:t>
      </w:r>
      <w:r w:rsidRPr="00386F2A">
        <w:rPr>
          <w:rFonts w:ascii="宋体" w:hAnsi="宋体" w:hint="eastAsia"/>
          <w:sz w:val="24"/>
          <w:szCs w:val="24"/>
        </w:rPr>
        <w:t>并每月一次由项目部报驻地办备案。农民工台帐可用于检查承包人对农民工劳务合同签订情况、工资发放情况、安全培训教育情况、施工人员投</w:t>
      </w:r>
      <w:r w:rsidRPr="00386F2A">
        <w:rPr>
          <w:rFonts w:ascii="宋体" w:hAnsi="宋体" w:hint="eastAsia"/>
          <w:sz w:val="24"/>
          <w:szCs w:val="24"/>
        </w:rPr>
        <w:lastRenderedPageBreak/>
        <w:t xml:space="preserve">入情况等。 </w:t>
      </w:r>
    </w:p>
    <w:p w:rsidR="00B87DB1" w:rsidRDefault="003B3EE9" w:rsidP="00B87DB1">
      <w:pPr>
        <w:spacing w:line="360" w:lineRule="auto"/>
        <w:ind w:firstLineChars="200" w:firstLine="480"/>
        <w:rPr>
          <w:rFonts w:ascii="宋体" w:hAnsi="宋体"/>
          <w:sz w:val="24"/>
          <w:szCs w:val="24"/>
        </w:rPr>
      </w:pPr>
      <w:r>
        <w:rPr>
          <w:rFonts w:ascii="宋体" w:hAnsi="宋体" w:hint="eastAsia"/>
          <w:sz w:val="24"/>
          <w:szCs w:val="24"/>
        </w:rPr>
        <w:t>（4）</w:t>
      </w:r>
      <w:r w:rsidR="00B87DB1" w:rsidRPr="00386F2A">
        <w:rPr>
          <w:rFonts w:ascii="宋体" w:hAnsi="宋体" w:hint="eastAsia"/>
          <w:sz w:val="24"/>
          <w:szCs w:val="24"/>
        </w:rPr>
        <w:t>加强对农民工自身权益保护意识的教育</w:t>
      </w:r>
    </w:p>
    <w:p w:rsidR="00B87DB1" w:rsidRPr="00386F2A" w:rsidRDefault="00B87DB1" w:rsidP="00B87DB1">
      <w:pPr>
        <w:spacing w:line="360" w:lineRule="auto"/>
        <w:ind w:firstLineChars="200" w:firstLine="480"/>
        <w:rPr>
          <w:rFonts w:ascii="宋体" w:hAnsi="宋体"/>
          <w:sz w:val="24"/>
          <w:szCs w:val="24"/>
        </w:rPr>
      </w:pPr>
      <w:r w:rsidRPr="00386F2A">
        <w:rPr>
          <w:rFonts w:ascii="宋体" w:hAnsi="宋体" w:hint="eastAsia"/>
          <w:sz w:val="24"/>
          <w:szCs w:val="24"/>
        </w:rPr>
        <w:t>由于农民工总体上教育程度不高</w:t>
      </w:r>
      <w:r>
        <w:rPr>
          <w:rFonts w:ascii="宋体" w:hAnsi="宋体" w:hint="eastAsia"/>
          <w:sz w:val="24"/>
          <w:szCs w:val="24"/>
        </w:rPr>
        <w:t>，</w:t>
      </w:r>
      <w:r w:rsidRPr="00386F2A">
        <w:rPr>
          <w:rFonts w:ascii="宋体" w:hAnsi="宋体" w:hint="eastAsia"/>
          <w:sz w:val="24"/>
          <w:szCs w:val="24"/>
        </w:rPr>
        <w:t>加上法律意识欠缺</w:t>
      </w:r>
      <w:r>
        <w:rPr>
          <w:rFonts w:ascii="宋体" w:hAnsi="宋体" w:hint="eastAsia"/>
          <w:sz w:val="24"/>
          <w:szCs w:val="24"/>
        </w:rPr>
        <w:t>，</w:t>
      </w:r>
      <w:r w:rsidRPr="00386F2A">
        <w:rPr>
          <w:rFonts w:ascii="宋体" w:hAnsi="宋体" w:hint="eastAsia"/>
          <w:sz w:val="24"/>
          <w:szCs w:val="24"/>
        </w:rPr>
        <w:t>造成了劳动关系双方地位不对等岗位贡献与报酬的不对等的情况。我们将加强农民工教育</w:t>
      </w:r>
      <w:r>
        <w:rPr>
          <w:rFonts w:ascii="宋体" w:hAnsi="宋体" w:hint="eastAsia"/>
          <w:sz w:val="24"/>
          <w:szCs w:val="24"/>
        </w:rPr>
        <w:t>：</w:t>
      </w:r>
      <w:r w:rsidRPr="00386F2A">
        <w:rPr>
          <w:rFonts w:ascii="宋体" w:hAnsi="宋体" w:hint="eastAsia"/>
          <w:sz w:val="24"/>
          <w:szCs w:val="24"/>
        </w:rPr>
        <w:t>一是组织开展岗前、班前教育培训从以往讲解建设工程质量、安全应知应会知识提高农民工的质量意识和安全自我防护能力的同时</w:t>
      </w:r>
      <w:r>
        <w:rPr>
          <w:rFonts w:ascii="宋体" w:hAnsi="宋体" w:hint="eastAsia"/>
          <w:sz w:val="24"/>
          <w:szCs w:val="24"/>
        </w:rPr>
        <w:t>，</w:t>
      </w:r>
      <w:r w:rsidRPr="00386F2A">
        <w:rPr>
          <w:rFonts w:ascii="宋体" w:hAnsi="宋体" w:hint="eastAsia"/>
          <w:sz w:val="24"/>
          <w:szCs w:val="24"/>
        </w:rPr>
        <w:t>重点加强农民工的相关法律法规学习</w:t>
      </w:r>
      <w:r>
        <w:rPr>
          <w:rFonts w:ascii="宋体" w:hAnsi="宋体" w:hint="eastAsia"/>
          <w:sz w:val="24"/>
          <w:szCs w:val="24"/>
        </w:rPr>
        <w:t>，</w:t>
      </w:r>
      <w:r w:rsidRPr="00386F2A">
        <w:rPr>
          <w:rFonts w:ascii="宋体" w:hAnsi="宋体" w:hint="eastAsia"/>
          <w:sz w:val="24"/>
          <w:szCs w:val="24"/>
        </w:rPr>
        <w:t xml:space="preserve">使农民工能够自觉维权、依法维权。二是要求承包人加大职工教育经费投入经常性地开展农民工培训提高其法律意识和维权意识。 </w:t>
      </w:r>
    </w:p>
    <w:p w:rsidR="00B87DB1" w:rsidRDefault="003B3EE9" w:rsidP="00B87DB1">
      <w:pPr>
        <w:spacing w:line="360" w:lineRule="auto"/>
        <w:ind w:firstLineChars="200" w:firstLine="480"/>
        <w:rPr>
          <w:rFonts w:ascii="宋体" w:hAnsi="宋体"/>
          <w:sz w:val="24"/>
          <w:szCs w:val="24"/>
        </w:rPr>
      </w:pPr>
      <w:r>
        <w:rPr>
          <w:rFonts w:ascii="宋体" w:hAnsi="宋体" w:hint="eastAsia"/>
          <w:sz w:val="24"/>
          <w:szCs w:val="24"/>
        </w:rPr>
        <w:t>（5）</w:t>
      </w:r>
      <w:r w:rsidR="00B87DB1" w:rsidRPr="00386F2A">
        <w:rPr>
          <w:rFonts w:ascii="宋体" w:hAnsi="宋体" w:hint="eastAsia"/>
          <w:sz w:val="24"/>
          <w:szCs w:val="24"/>
        </w:rPr>
        <w:t>实行农民工月薪制度</w:t>
      </w:r>
    </w:p>
    <w:p w:rsidR="00B87DB1" w:rsidRDefault="00B87DB1" w:rsidP="00B87DB1">
      <w:pPr>
        <w:spacing w:line="360" w:lineRule="auto"/>
        <w:ind w:firstLineChars="200" w:firstLine="480"/>
        <w:rPr>
          <w:rFonts w:ascii="宋体" w:hAnsi="宋体"/>
          <w:sz w:val="24"/>
          <w:szCs w:val="24"/>
        </w:rPr>
      </w:pPr>
      <w:r w:rsidRPr="00386F2A">
        <w:rPr>
          <w:rFonts w:ascii="宋体" w:hAnsi="宋体" w:hint="eastAsia"/>
          <w:sz w:val="24"/>
          <w:szCs w:val="24"/>
        </w:rPr>
        <w:t>根据承包人与农民工签订的劳务合同</w:t>
      </w:r>
      <w:r>
        <w:rPr>
          <w:rFonts w:ascii="宋体" w:hAnsi="宋体" w:hint="eastAsia"/>
          <w:sz w:val="24"/>
          <w:szCs w:val="24"/>
        </w:rPr>
        <w:t>，</w:t>
      </w:r>
      <w:r w:rsidRPr="00386F2A">
        <w:rPr>
          <w:rFonts w:ascii="宋体" w:hAnsi="宋体" w:hint="eastAsia"/>
          <w:sz w:val="24"/>
          <w:szCs w:val="24"/>
        </w:rPr>
        <w:t>将月薪制落到实处</w:t>
      </w:r>
      <w:r>
        <w:rPr>
          <w:rFonts w:ascii="宋体" w:hAnsi="宋体" w:hint="eastAsia"/>
          <w:sz w:val="24"/>
          <w:szCs w:val="24"/>
        </w:rPr>
        <w:t>，</w:t>
      </w:r>
      <w:r w:rsidRPr="00386F2A">
        <w:rPr>
          <w:rFonts w:ascii="宋体" w:hAnsi="宋体" w:hint="eastAsia"/>
          <w:sz w:val="24"/>
          <w:szCs w:val="24"/>
        </w:rPr>
        <w:t>在每月5日前驻地办督促承包人发放上月农民工工资</w:t>
      </w:r>
      <w:r>
        <w:rPr>
          <w:rFonts w:ascii="宋体" w:hAnsi="宋体" w:hint="eastAsia"/>
          <w:sz w:val="24"/>
          <w:szCs w:val="24"/>
        </w:rPr>
        <w:t>，</w:t>
      </w:r>
      <w:r w:rsidRPr="00386F2A">
        <w:rPr>
          <w:rFonts w:ascii="宋体" w:hAnsi="宋体" w:hint="eastAsia"/>
          <w:sz w:val="24"/>
          <w:szCs w:val="24"/>
        </w:rPr>
        <w:t>工资发放完毕后将农民工工资发放表报驻地办备案</w:t>
      </w:r>
      <w:r>
        <w:rPr>
          <w:rFonts w:ascii="宋体" w:hAnsi="宋体" w:hint="eastAsia"/>
          <w:sz w:val="24"/>
          <w:szCs w:val="24"/>
        </w:rPr>
        <w:t>，</w:t>
      </w:r>
      <w:r w:rsidRPr="00386F2A">
        <w:rPr>
          <w:rFonts w:ascii="宋体" w:hAnsi="宋体" w:hint="eastAsia"/>
          <w:sz w:val="24"/>
          <w:szCs w:val="24"/>
        </w:rPr>
        <w:t>承包人不得以建设单位未支付工程款为由拖欠农民工工资</w:t>
      </w:r>
      <w:r>
        <w:rPr>
          <w:rFonts w:ascii="宋体" w:hAnsi="宋体" w:hint="eastAsia"/>
          <w:sz w:val="24"/>
          <w:szCs w:val="24"/>
        </w:rPr>
        <w:t>，</w:t>
      </w:r>
      <w:r w:rsidRPr="00386F2A">
        <w:rPr>
          <w:rFonts w:ascii="宋体" w:hAnsi="宋体" w:hint="eastAsia"/>
          <w:sz w:val="24"/>
          <w:szCs w:val="24"/>
        </w:rPr>
        <w:t>但承包人资金确有困难不能按时发放的</w:t>
      </w:r>
      <w:r>
        <w:rPr>
          <w:rFonts w:ascii="宋体" w:hAnsi="宋体" w:hint="eastAsia"/>
          <w:sz w:val="24"/>
          <w:szCs w:val="24"/>
        </w:rPr>
        <w:t>，</w:t>
      </w:r>
      <w:r w:rsidRPr="00386F2A">
        <w:rPr>
          <w:rFonts w:ascii="宋体" w:hAnsi="宋体" w:hint="eastAsia"/>
          <w:sz w:val="24"/>
          <w:szCs w:val="24"/>
        </w:rPr>
        <w:t>驻地办可要求项目经理在各工区农民工工资发放表上书面承诺发放工资的时间</w:t>
      </w:r>
      <w:r>
        <w:rPr>
          <w:rFonts w:ascii="宋体" w:hAnsi="宋体" w:hint="eastAsia"/>
          <w:sz w:val="24"/>
          <w:szCs w:val="24"/>
        </w:rPr>
        <w:t>，</w:t>
      </w:r>
      <w:r w:rsidRPr="00386F2A">
        <w:rPr>
          <w:rFonts w:ascii="宋体" w:hAnsi="宋体" w:hint="eastAsia"/>
          <w:sz w:val="24"/>
          <w:szCs w:val="24"/>
        </w:rPr>
        <w:t>并签字盖章</w:t>
      </w:r>
      <w:r>
        <w:rPr>
          <w:rFonts w:ascii="宋体" w:hAnsi="宋体" w:hint="eastAsia"/>
          <w:sz w:val="24"/>
          <w:szCs w:val="24"/>
        </w:rPr>
        <w:t>，</w:t>
      </w:r>
      <w:r w:rsidRPr="00386F2A">
        <w:rPr>
          <w:rFonts w:ascii="宋体" w:hAnsi="宋体" w:hint="eastAsia"/>
          <w:sz w:val="24"/>
          <w:szCs w:val="24"/>
        </w:rPr>
        <w:t>报驻地办备案作为驻地办到时督查的依据。</w:t>
      </w:r>
    </w:p>
    <w:p w:rsidR="00B87DB1" w:rsidRDefault="003B3EE9" w:rsidP="00B87DB1">
      <w:pPr>
        <w:spacing w:line="360" w:lineRule="auto"/>
        <w:ind w:firstLineChars="200" w:firstLine="480"/>
        <w:rPr>
          <w:rFonts w:ascii="宋体" w:hAnsi="宋体"/>
          <w:sz w:val="24"/>
          <w:szCs w:val="24"/>
        </w:rPr>
      </w:pPr>
      <w:r>
        <w:rPr>
          <w:rFonts w:ascii="宋体" w:hAnsi="宋体" w:hint="eastAsia"/>
          <w:sz w:val="24"/>
          <w:szCs w:val="24"/>
        </w:rPr>
        <w:t>（6）</w:t>
      </w:r>
      <w:r w:rsidR="00B87DB1" w:rsidRPr="00386F2A">
        <w:rPr>
          <w:rFonts w:ascii="宋体" w:hAnsi="宋体" w:hint="eastAsia"/>
          <w:sz w:val="24"/>
          <w:szCs w:val="24"/>
        </w:rPr>
        <w:t>实行项目经理部直接发放农民工工资制度</w:t>
      </w:r>
    </w:p>
    <w:p w:rsidR="00B87DB1" w:rsidRPr="00386F2A" w:rsidRDefault="00B87DB1" w:rsidP="00B87DB1">
      <w:pPr>
        <w:spacing w:line="360" w:lineRule="auto"/>
        <w:ind w:firstLineChars="200" w:firstLine="480"/>
        <w:rPr>
          <w:rFonts w:ascii="宋体" w:hAnsi="宋体"/>
          <w:sz w:val="24"/>
          <w:szCs w:val="24"/>
        </w:rPr>
      </w:pPr>
      <w:r w:rsidRPr="00386F2A">
        <w:rPr>
          <w:rFonts w:ascii="宋体" w:hAnsi="宋体" w:hint="eastAsia"/>
          <w:sz w:val="24"/>
          <w:szCs w:val="24"/>
        </w:rPr>
        <w:t>每月底由各工区将农民工工资发放表报项目经理部审查</w:t>
      </w:r>
      <w:r>
        <w:rPr>
          <w:rFonts w:ascii="宋体" w:hAnsi="宋体" w:hint="eastAsia"/>
          <w:sz w:val="24"/>
          <w:szCs w:val="24"/>
        </w:rPr>
        <w:t>，</w:t>
      </w:r>
      <w:r w:rsidRPr="00386F2A">
        <w:rPr>
          <w:rFonts w:ascii="宋体" w:hAnsi="宋体" w:hint="eastAsia"/>
          <w:sz w:val="24"/>
          <w:szCs w:val="24"/>
        </w:rPr>
        <w:t>审查无误后由项目经理部财务人员提取现金到各工区直接发放农民工工资</w:t>
      </w:r>
      <w:r>
        <w:rPr>
          <w:rFonts w:ascii="宋体" w:hAnsi="宋体" w:hint="eastAsia"/>
          <w:sz w:val="24"/>
          <w:szCs w:val="24"/>
        </w:rPr>
        <w:t>，</w:t>
      </w:r>
      <w:r w:rsidRPr="00386F2A">
        <w:rPr>
          <w:rFonts w:ascii="宋体" w:hAnsi="宋体" w:hint="eastAsia"/>
          <w:sz w:val="24"/>
          <w:szCs w:val="24"/>
        </w:rPr>
        <w:t>发放工资时项目经理或书记、驻地办高监或合同工程师到场监督</w:t>
      </w:r>
      <w:r>
        <w:rPr>
          <w:rFonts w:ascii="宋体" w:hAnsi="宋体" w:hint="eastAsia"/>
          <w:sz w:val="24"/>
          <w:szCs w:val="24"/>
        </w:rPr>
        <w:t>。</w:t>
      </w:r>
      <w:r w:rsidRPr="00386F2A">
        <w:rPr>
          <w:rFonts w:ascii="宋体" w:hAnsi="宋体" w:hint="eastAsia"/>
          <w:sz w:val="24"/>
          <w:szCs w:val="24"/>
        </w:rPr>
        <w:t>每位农民工凭个人身份证领取工资</w:t>
      </w:r>
      <w:r>
        <w:rPr>
          <w:rFonts w:ascii="宋体" w:hAnsi="宋体" w:hint="eastAsia"/>
          <w:sz w:val="24"/>
          <w:szCs w:val="24"/>
        </w:rPr>
        <w:t>，</w:t>
      </w:r>
      <w:r w:rsidRPr="00386F2A">
        <w:rPr>
          <w:rFonts w:ascii="宋体" w:hAnsi="宋体" w:hint="eastAsia"/>
          <w:sz w:val="24"/>
          <w:szCs w:val="24"/>
        </w:rPr>
        <w:t>严禁项目经理部将农民工工资发放给“包工头”或其它不具备用工主体资格的组织和个人</w:t>
      </w:r>
      <w:r>
        <w:rPr>
          <w:rFonts w:ascii="宋体" w:hAnsi="宋体" w:hint="eastAsia"/>
          <w:sz w:val="24"/>
          <w:szCs w:val="24"/>
        </w:rPr>
        <w:t>，</w:t>
      </w:r>
      <w:r w:rsidRPr="00386F2A">
        <w:rPr>
          <w:rFonts w:ascii="宋体" w:hAnsi="宋体" w:hint="eastAsia"/>
          <w:sz w:val="24"/>
          <w:szCs w:val="24"/>
        </w:rPr>
        <w:t>以确保工资足额到位</w:t>
      </w:r>
      <w:r>
        <w:rPr>
          <w:rFonts w:ascii="宋体" w:hAnsi="宋体" w:hint="eastAsia"/>
          <w:sz w:val="24"/>
          <w:szCs w:val="24"/>
        </w:rPr>
        <w:t>，</w:t>
      </w:r>
      <w:r w:rsidRPr="00386F2A">
        <w:rPr>
          <w:rFonts w:ascii="宋体" w:hAnsi="宋体" w:hint="eastAsia"/>
          <w:sz w:val="24"/>
          <w:szCs w:val="24"/>
        </w:rPr>
        <w:t xml:space="preserve">防止“包工头”截留或挪用。 </w:t>
      </w:r>
    </w:p>
    <w:p w:rsidR="00B87DB1" w:rsidRDefault="003B3EE9" w:rsidP="00B87DB1">
      <w:pPr>
        <w:spacing w:line="360" w:lineRule="auto"/>
        <w:ind w:firstLineChars="200" w:firstLine="480"/>
        <w:rPr>
          <w:rFonts w:ascii="宋体" w:hAnsi="宋体"/>
          <w:sz w:val="24"/>
          <w:szCs w:val="24"/>
        </w:rPr>
      </w:pPr>
      <w:r>
        <w:rPr>
          <w:rFonts w:ascii="宋体" w:hAnsi="宋体" w:hint="eastAsia"/>
          <w:sz w:val="24"/>
          <w:szCs w:val="24"/>
        </w:rPr>
        <w:t>（7）</w:t>
      </w:r>
      <w:r w:rsidR="00B87DB1" w:rsidRPr="00386F2A">
        <w:rPr>
          <w:rFonts w:ascii="宋体" w:hAnsi="宋体" w:hint="eastAsia"/>
          <w:sz w:val="24"/>
          <w:szCs w:val="24"/>
        </w:rPr>
        <w:t>实行农民工工资保障金制度</w:t>
      </w:r>
    </w:p>
    <w:p w:rsidR="00B87DB1" w:rsidRPr="00386F2A" w:rsidRDefault="00B87DB1" w:rsidP="00B87DB1">
      <w:pPr>
        <w:spacing w:line="360" w:lineRule="auto"/>
        <w:ind w:firstLineChars="200" w:firstLine="480"/>
        <w:rPr>
          <w:rFonts w:ascii="宋体" w:hAnsi="宋体"/>
          <w:sz w:val="24"/>
          <w:szCs w:val="24"/>
        </w:rPr>
      </w:pPr>
      <w:r w:rsidRPr="00386F2A">
        <w:rPr>
          <w:rFonts w:ascii="宋体" w:hAnsi="宋体" w:hint="eastAsia"/>
          <w:sz w:val="24"/>
          <w:szCs w:val="24"/>
        </w:rPr>
        <w:t>进场后建议业主实行了农民工工资保障金制度</w:t>
      </w:r>
      <w:r>
        <w:rPr>
          <w:rFonts w:ascii="宋体" w:hAnsi="宋体" w:hint="eastAsia"/>
          <w:sz w:val="24"/>
          <w:szCs w:val="24"/>
        </w:rPr>
        <w:t>，</w:t>
      </w:r>
      <w:r w:rsidRPr="00386F2A">
        <w:rPr>
          <w:rFonts w:ascii="宋体" w:hAnsi="宋体" w:hint="eastAsia"/>
          <w:sz w:val="24"/>
          <w:szCs w:val="24"/>
        </w:rPr>
        <w:t>即在每期计量支付时暂扣实际支付金额的25%作为农民工工资保障金农民工工资保障金可实行年度结清制即在年底检查农民工工资全部到位后</w:t>
      </w:r>
      <w:r>
        <w:rPr>
          <w:rFonts w:ascii="宋体" w:hAnsi="宋体" w:hint="eastAsia"/>
          <w:sz w:val="24"/>
          <w:szCs w:val="24"/>
        </w:rPr>
        <w:t>，</w:t>
      </w:r>
      <w:r w:rsidRPr="00386F2A">
        <w:rPr>
          <w:rFonts w:ascii="宋体" w:hAnsi="宋体" w:hint="eastAsia"/>
          <w:sz w:val="24"/>
          <w:szCs w:val="24"/>
        </w:rPr>
        <w:t>可将剩余部分一次性返还给承包人</w:t>
      </w:r>
      <w:r>
        <w:rPr>
          <w:rFonts w:ascii="宋体" w:hAnsi="宋体" w:hint="eastAsia"/>
          <w:sz w:val="24"/>
          <w:szCs w:val="24"/>
        </w:rPr>
        <w:t>，</w:t>
      </w:r>
      <w:r w:rsidRPr="00386F2A">
        <w:rPr>
          <w:rFonts w:ascii="宋体" w:hAnsi="宋体" w:hint="eastAsia"/>
          <w:sz w:val="24"/>
          <w:szCs w:val="24"/>
        </w:rPr>
        <w:t>以免因承包人资金紧张而影响工程进度。监理或业主在发现承包人拖欠农民工工资或接到农民工投诉、上访时业主即可凭借项目经理签字盖章的“农民工工资发放表”对照“农民工台帐”核实农民工身份后</w:t>
      </w:r>
      <w:r>
        <w:rPr>
          <w:rFonts w:ascii="宋体" w:hAnsi="宋体" w:hint="eastAsia"/>
          <w:sz w:val="24"/>
          <w:szCs w:val="24"/>
        </w:rPr>
        <w:t>，</w:t>
      </w:r>
      <w:r w:rsidRPr="00386F2A">
        <w:rPr>
          <w:rFonts w:ascii="宋体" w:hAnsi="宋体" w:hint="eastAsia"/>
          <w:sz w:val="24"/>
          <w:szCs w:val="24"/>
        </w:rPr>
        <w:t>动用“农民工工资保障金”代为发放农民工工资以保障农民工权益。如农民工工资保障金不足以支付拖欠的工资不足部</w:t>
      </w:r>
      <w:r w:rsidRPr="00386F2A">
        <w:rPr>
          <w:rFonts w:ascii="宋体" w:hAnsi="宋体" w:hint="eastAsia"/>
          <w:sz w:val="24"/>
          <w:szCs w:val="24"/>
        </w:rPr>
        <w:lastRenderedPageBreak/>
        <w:t>分业主可在下期计量中扣回。</w:t>
      </w:r>
    </w:p>
    <w:p w:rsidR="00B87DB1" w:rsidRDefault="003B3EE9" w:rsidP="00B87DB1">
      <w:pPr>
        <w:spacing w:line="360" w:lineRule="auto"/>
        <w:ind w:firstLineChars="200" w:firstLine="480"/>
        <w:rPr>
          <w:rFonts w:ascii="宋体" w:hAnsi="宋体"/>
          <w:sz w:val="24"/>
          <w:szCs w:val="24"/>
        </w:rPr>
      </w:pPr>
      <w:r>
        <w:rPr>
          <w:rFonts w:ascii="宋体" w:hAnsi="宋体" w:hint="eastAsia"/>
          <w:sz w:val="24"/>
          <w:szCs w:val="24"/>
        </w:rPr>
        <w:t>（8）</w:t>
      </w:r>
      <w:r w:rsidR="00B87DB1" w:rsidRPr="00386F2A">
        <w:rPr>
          <w:rFonts w:ascii="宋体" w:hAnsi="宋体" w:hint="eastAsia"/>
          <w:sz w:val="24"/>
          <w:szCs w:val="24"/>
        </w:rPr>
        <w:t>发挥工会作用</w:t>
      </w:r>
    </w:p>
    <w:p w:rsidR="00B87DB1" w:rsidRPr="00386F2A" w:rsidRDefault="00B87DB1" w:rsidP="00B87DB1">
      <w:pPr>
        <w:spacing w:line="360" w:lineRule="auto"/>
        <w:ind w:firstLineChars="200" w:firstLine="480"/>
        <w:rPr>
          <w:rFonts w:ascii="宋体" w:hAnsi="宋体"/>
          <w:sz w:val="24"/>
          <w:szCs w:val="24"/>
        </w:rPr>
      </w:pPr>
      <w:r w:rsidRPr="00386F2A">
        <w:rPr>
          <w:rFonts w:ascii="宋体" w:hAnsi="宋体" w:hint="eastAsia"/>
          <w:sz w:val="24"/>
          <w:szCs w:val="24"/>
        </w:rPr>
        <w:t>保障农民工合法权益让工会成为农民工的“娘家”</w:t>
      </w:r>
      <w:r>
        <w:rPr>
          <w:rFonts w:ascii="宋体" w:hAnsi="宋体" w:hint="eastAsia"/>
          <w:sz w:val="24"/>
          <w:szCs w:val="24"/>
        </w:rPr>
        <w:t>，依靠组织来保证农民工的合法权益。作为监理</w:t>
      </w:r>
      <w:r w:rsidRPr="00386F2A">
        <w:rPr>
          <w:rFonts w:ascii="宋体" w:hAnsi="宋体" w:hint="eastAsia"/>
          <w:sz w:val="24"/>
          <w:szCs w:val="24"/>
        </w:rPr>
        <w:t>按照法律法规的要求保障农民工合理的薪酬福利和劳动条件协调好承包单位与农民工的关系为农民工提供发展机会</w:t>
      </w:r>
      <w:r>
        <w:rPr>
          <w:rFonts w:ascii="宋体" w:hAnsi="宋体" w:hint="eastAsia"/>
          <w:sz w:val="24"/>
          <w:szCs w:val="24"/>
        </w:rPr>
        <w:t>，</w:t>
      </w:r>
      <w:r w:rsidRPr="00386F2A">
        <w:rPr>
          <w:rFonts w:ascii="宋体" w:hAnsi="宋体" w:hint="eastAsia"/>
          <w:sz w:val="24"/>
          <w:szCs w:val="24"/>
        </w:rPr>
        <w:t>尽可能地减少劳资纠纷。我们将在国家法律规定的构架内根据</w:t>
      </w:r>
      <w:r>
        <w:rPr>
          <w:rFonts w:ascii="宋体" w:hAnsi="宋体" w:hint="eastAsia"/>
          <w:sz w:val="24"/>
          <w:szCs w:val="24"/>
        </w:rPr>
        <w:t>河南</w:t>
      </w:r>
      <w:r w:rsidRPr="00386F2A">
        <w:rPr>
          <w:rFonts w:ascii="宋体" w:hAnsi="宋体" w:hint="eastAsia"/>
          <w:sz w:val="24"/>
          <w:szCs w:val="24"/>
        </w:rPr>
        <w:t>省的有关政策</w:t>
      </w:r>
      <w:r>
        <w:rPr>
          <w:rFonts w:ascii="宋体" w:hAnsi="宋体" w:hint="eastAsia"/>
          <w:sz w:val="24"/>
          <w:szCs w:val="24"/>
        </w:rPr>
        <w:t>，</w:t>
      </w:r>
      <w:r w:rsidRPr="00386F2A">
        <w:rPr>
          <w:rFonts w:ascii="宋体" w:hAnsi="宋体" w:hint="eastAsia"/>
          <w:sz w:val="24"/>
          <w:szCs w:val="24"/>
        </w:rPr>
        <w:t>积极组织农民工入会</w:t>
      </w:r>
      <w:r>
        <w:rPr>
          <w:rFonts w:ascii="宋体" w:hAnsi="宋体" w:hint="eastAsia"/>
          <w:sz w:val="24"/>
          <w:szCs w:val="24"/>
        </w:rPr>
        <w:t>，</w:t>
      </w:r>
      <w:r w:rsidRPr="00386F2A">
        <w:rPr>
          <w:rFonts w:ascii="宋体" w:hAnsi="宋体" w:hint="eastAsia"/>
          <w:sz w:val="24"/>
          <w:szCs w:val="24"/>
        </w:rPr>
        <w:t>最大限度把农民工组织到工会中来</w:t>
      </w:r>
      <w:r>
        <w:rPr>
          <w:rFonts w:ascii="宋体" w:hAnsi="宋体" w:hint="eastAsia"/>
          <w:sz w:val="24"/>
          <w:szCs w:val="24"/>
        </w:rPr>
        <w:t>。</w:t>
      </w:r>
      <w:r w:rsidRPr="00386F2A">
        <w:rPr>
          <w:rFonts w:ascii="宋体" w:hAnsi="宋体" w:hint="eastAsia"/>
          <w:sz w:val="24"/>
          <w:szCs w:val="24"/>
        </w:rPr>
        <w:t>组织其参加工会活动把“农民工有困难找工会”的要求进一步落到实处对农民工会员优先培训、优先介绍就业、优先享受帮扶求助等有效措施</w:t>
      </w:r>
      <w:r>
        <w:rPr>
          <w:rFonts w:ascii="宋体" w:hAnsi="宋体" w:hint="eastAsia"/>
          <w:sz w:val="24"/>
          <w:szCs w:val="24"/>
        </w:rPr>
        <w:t>。</w:t>
      </w:r>
      <w:r w:rsidRPr="00386F2A">
        <w:rPr>
          <w:rFonts w:ascii="宋体" w:hAnsi="宋体" w:hint="eastAsia"/>
          <w:sz w:val="24"/>
          <w:szCs w:val="24"/>
        </w:rPr>
        <w:t>使农民工会员确实感受到工会组织的温暖努力为农民工服好务确保农民工权益不受侵害。</w:t>
      </w:r>
    </w:p>
    <w:p w:rsidR="00B87DB1" w:rsidRDefault="003B3EE9" w:rsidP="00B87DB1">
      <w:pPr>
        <w:spacing w:line="360" w:lineRule="auto"/>
        <w:ind w:firstLineChars="200" w:firstLine="480"/>
        <w:rPr>
          <w:rFonts w:ascii="宋体" w:hAnsi="宋体"/>
          <w:sz w:val="24"/>
          <w:szCs w:val="24"/>
        </w:rPr>
      </w:pPr>
      <w:r>
        <w:rPr>
          <w:rFonts w:ascii="宋体" w:hAnsi="宋体" w:hint="eastAsia"/>
          <w:sz w:val="24"/>
          <w:szCs w:val="24"/>
        </w:rPr>
        <w:t>（9）</w:t>
      </w:r>
      <w:r w:rsidR="00B87DB1" w:rsidRPr="00386F2A">
        <w:rPr>
          <w:rFonts w:ascii="宋体" w:hAnsi="宋体" w:hint="eastAsia"/>
          <w:sz w:val="24"/>
          <w:szCs w:val="24"/>
        </w:rPr>
        <w:t>杜绝层层转包</w:t>
      </w:r>
    </w:p>
    <w:p w:rsidR="00B87DB1" w:rsidRPr="00386F2A" w:rsidRDefault="00B87DB1" w:rsidP="00B87DB1">
      <w:pPr>
        <w:spacing w:line="360" w:lineRule="auto"/>
        <w:ind w:firstLineChars="200" w:firstLine="480"/>
        <w:rPr>
          <w:rFonts w:ascii="宋体" w:hAnsi="宋体"/>
          <w:sz w:val="24"/>
          <w:szCs w:val="24"/>
        </w:rPr>
      </w:pPr>
      <w:r w:rsidRPr="00386F2A">
        <w:rPr>
          <w:rFonts w:ascii="宋体" w:hAnsi="宋体" w:hint="eastAsia"/>
          <w:sz w:val="24"/>
          <w:szCs w:val="24"/>
        </w:rPr>
        <w:t>保障农民工合法权益</w:t>
      </w:r>
      <w:r>
        <w:rPr>
          <w:rFonts w:ascii="宋体" w:hAnsi="宋体" w:hint="eastAsia"/>
          <w:sz w:val="24"/>
          <w:szCs w:val="24"/>
        </w:rPr>
        <w:t>，</w:t>
      </w:r>
      <w:r w:rsidRPr="00386F2A">
        <w:rPr>
          <w:rFonts w:ascii="宋体" w:hAnsi="宋体" w:hint="eastAsia"/>
          <w:sz w:val="24"/>
          <w:szCs w:val="24"/>
        </w:rPr>
        <w:t>监理必须严格控制施工单位的层层转包或分包</w:t>
      </w:r>
      <w:r>
        <w:rPr>
          <w:rFonts w:ascii="宋体" w:hAnsi="宋体" w:hint="eastAsia"/>
          <w:sz w:val="24"/>
          <w:szCs w:val="24"/>
        </w:rPr>
        <w:t>。</w:t>
      </w:r>
      <w:r w:rsidRPr="00386F2A">
        <w:rPr>
          <w:rFonts w:ascii="宋体" w:hAnsi="宋体" w:hint="eastAsia"/>
          <w:sz w:val="24"/>
          <w:szCs w:val="24"/>
        </w:rPr>
        <w:t>这是保证工程质量、进度和安全的需要</w:t>
      </w:r>
      <w:r>
        <w:rPr>
          <w:rFonts w:ascii="宋体" w:hAnsi="宋体" w:hint="eastAsia"/>
          <w:sz w:val="24"/>
          <w:szCs w:val="24"/>
        </w:rPr>
        <w:t>，</w:t>
      </w:r>
      <w:r w:rsidRPr="00386F2A">
        <w:rPr>
          <w:rFonts w:ascii="宋体" w:hAnsi="宋体" w:hint="eastAsia"/>
          <w:sz w:val="24"/>
          <w:szCs w:val="24"/>
        </w:rPr>
        <w:t>是保证农民工权益的需要</w:t>
      </w:r>
      <w:r>
        <w:rPr>
          <w:rFonts w:ascii="宋体" w:hAnsi="宋体" w:hint="eastAsia"/>
          <w:sz w:val="24"/>
          <w:szCs w:val="24"/>
        </w:rPr>
        <w:t>，</w:t>
      </w:r>
      <w:r w:rsidRPr="00386F2A">
        <w:rPr>
          <w:rFonts w:ascii="宋体" w:hAnsi="宋体" w:hint="eastAsia"/>
          <w:sz w:val="24"/>
          <w:szCs w:val="24"/>
        </w:rPr>
        <w:t>也是监理的一项重要的合同管理职能。如果中标单位层层转包或分包势必形成“建设单位—中标单位—分包单位—包工头—农民工”的债务链解决拖欠工程款在一定程度上是解决拖欠农民工工资的源头农民工成为了最后的受害者。</w:t>
      </w:r>
    </w:p>
    <w:p w:rsidR="00B87DB1" w:rsidRPr="00386F2A" w:rsidRDefault="00B87DB1" w:rsidP="00B87DB1">
      <w:pPr>
        <w:spacing w:line="360" w:lineRule="auto"/>
        <w:ind w:firstLineChars="200" w:firstLine="480"/>
        <w:rPr>
          <w:rFonts w:ascii="宋体" w:hAnsi="宋体"/>
          <w:sz w:val="24"/>
          <w:szCs w:val="24"/>
        </w:rPr>
      </w:pPr>
      <w:r w:rsidRPr="00386F2A">
        <w:rPr>
          <w:rFonts w:ascii="宋体" w:hAnsi="宋体" w:hint="eastAsia"/>
          <w:sz w:val="24"/>
          <w:szCs w:val="24"/>
        </w:rPr>
        <w:t>所以监理必须严格控制层层转包、挂靠和违法分包行为禁止“包工头”承揽分包工程业务的办法从源头上预防拖欠农民工工资的发生。</w:t>
      </w:r>
    </w:p>
    <w:p w:rsidR="00B87DB1" w:rsidRPr="00386F2A" w:rsidRDefault="003B3EE9" w:rsidP="00B87DB1">
      <w:pPr>
        <w:spacing w:line="360" w:lineRule="auto"/>
        <w:ind w:firstLineChars="200" w:firstLine="480"/>
        <w:rPr>
          <w:rFonts w:ascii="宋体" w:hAnsi="宋体"/>
          <w:sz w:val="24"/>
          <w:szCs w:val="24"/>
        </w:rPr>
      </w:pPr>
      <w:r>
        <w:rPr>
          <w:rFonts w:ascii="宋体" w:hAnsi="宋体" w:hint="eastAsia"/>
          <w:sz w:val="24"/>
          <w:szCs w:val="24"/>
        </w:rPr>
        <w:t>（10）</w:t>
      </w:r>
      <w:r w:rsidR="00B87DB1" w:rsidRPr="00386F2A">
        <w:rPr>
          <w:rFonts w:ascii="宋体" w:hAnsi="宋体" w:hint="eastAsia"/>
          <w:sz w:val="24"/>
          <w:szCs w:val="24"/>
        </w:rPr>
        <w:t>实行跟踪监督检查制度 再好的制度必须落到实处</w:t>
      </w:r>
      <w:r w:rsidR="00B87DB1">
        <w:rPr>
          <w:rFonts w:ascii="宋体" w:hAnsi="宋体" w:hint="eastAsia"/>
          <w:sz w:val="24"/>
          <w:szCs w:val="24"/>
        </w:rPr>
        <w:t>，</w:t>
      </w:r>
      <w:r w:rsidR="00B87DB1" w:rsidRPr="00386F2A">
        <w:rPr>
          <w:rFonts w:ascii="宋体" w:hAnsi="宋体" w:hint="eastAsia"/>
          <w:sz w:val="24"/>
          <w:szCs w:val="24"/>
        </w:rPr>
        <w:t>避免拖欠农民工工资更要坚持“动态控制、综合治理、跟踪监督、长抓不懈”的工作方针“动态控制、综合治理”是根本“跟踪监督、长抓不懈”是保证我们将采取如下措施保证农民工的合法权益</w:t>
      </w:r>
      <w:r w:rsidR="00B87DB1">
        <w:rPr>
          <w:rFonts w:ascii="宋体" w:hAnsi="宋体" w:hint="eastAsia"/>
          <w:sz w:val="24"/>
          <w:szCs w:val="24"/>
        </w:rPr>
        <w:t>：</w:t>
      </w:r>
    </w:p>
    <w:p w:rsidR="00B87DB1" w:rsidRPr="00386F2A" w:rsidRDefault="00B87DB1" w:rsidP="00B87DB1">
      <w:pPr>
        <w:spacing w:line="360" w:lineRule="auto"/>
        <w:ind w:firstLineChars="200" w:firstLine="480"/>
        <w:rPr>
          <w:rFonts w:ascii="宋体" w:hAnsi="宋体"/>
          <w:sz w:val="24"/>
          <w:szCs w:val="24"/>
        </w:rPr>
      </w:pPr>
      <w:r w:rsidRPr="00386F2A">
        <w:rPr>
          <w:rFonts w:ascii="宋体" w:hAnsi="宋体" w:hint="eastAsia"/>
          <w:sz w:val="24"/>
          <w:szCs w:val="24"/>
        </w:rPr>
        <w:t>一是监理日常巡视检查时</w:t>
      </w:r>
      <w:r>
        <w:rPr>
          <w:rFonts w:ascii="宋体" w:hAnsi="宋体" w:hint="eastAsia"/>
          <w:sz w:val="24"/>
          <w:szCs w:val="24"/>
        </w:rPr>
        <w:t>，</w:t>
      </w:r>
      <w:r w:rsidRPr="00386F2A">
        <w:rPr>
          <w:rFonts w:ascii="宋体" w:hAnsi="宋体" w:hint="eastAsia"/>
          <w:sz w:val="24"/>
          <w:szCs w:val="24"/>
        </w:rPr>
        <w:t>要清查现场施工人员</w:t>
      </w:r>
      <w:r>
        <w:rPr>
          <w:rFonts w:ascii="宋体" w:hAnsi="宋体" w:hint="eastAsia"/>
          <w:sz w:val="24"/>
          <w:szCs w:val="24"/>
        </w:rPr>
        <w:t>，</w:t>
      </w:r>
      <w:r w:rsidRPr="00386F2A">
        <w:rPr>
          <w:rFonts w:ascii="宋体" w:hAnsi="宋体" w:hint="eastAsia"/>
          <w:sz w:val="24"/>
          <w:szCs w:val="24"/>
        </w:rPr>
        <w:t>并探访其劳务合同签订情况、教育培训情况、工资支付情况等准确掌握农民工的信息。</w:t>
      </w:r>
    </w:p>
    <w:p w:rsidR="00B87DB1" w:rsidRPr="00386F2A" w:rsidRDefault="00B87DB1" w:rsidP="00B87DB1">
      <w:pPr>
        <w:spacing w:line="360" w:lineRule="auto"/>
        <w:ind w:firstLineChars="200" w:firstLine="480"/>
        <w:rPr>
          <w:rFonts w:ascii="宋体" w:hAnsi="宋体"/>
          <w:sz w:val="24"/>
          <w:szCs w:val="24"/>
        </w:rPr>
      </w:pPr>
      <w:r w:rsidRPr="00386F2A">
        <w:rPr>
          <w:rFonts w:ascii="宋体" w:hAnsi="宋体" w:hint="eastAsia"/>
          <w:sz w:val="24"/>
          <w:szCs w:val="24"/>
        </w:rPr>
        <w:t>二是总监办每月进行一次综合检查</w:t>
      </w:r>
      <w:r>
        <w:rPr>
          <w:rFonts w:ascii="宋体" w:hAnsi="宋体" w:hint="eastAsia"/>
          <w:sz w:val="24"/>
          <w:szCs w:val="24"/>
        </w:rPr>
        <w:t>，</w:t>
      </w:r>
      <w:r w:rsidRPr="00386F2A">
        <w:rPr>
          <w:rFonts w:ascii="宋体" w:hAnsi="宋体" w:hint="eastAsia"/>
          <w:sz w:val="24"/>
          <w:szCs w:val="24"/>
        </w:rPr>
        <w:t>针对农民工的检查也是一项重点</w:t>
      </w:r>
      <w:r>
        <w:rPr>
          <w:rFonts w:ascii="宋体" w:hAnsi="宋体" w:hint="eastAsia"/>
          <w:sz w:val="24"/>
          <w:szCs w:val="24"/>
        </w:rPr>
        <w:t>，</w:t>
      </w:r>
      <w:r w:rsidRPr="00386F2A">
        <w:rPr>
          <w:rFonts w:ascii="宋体" w:hAnsi="宋体" w:hint="eastAsia"/>
          <w:sz w:val="24"/>
          <w:szCs w:val="24"/>
        </w:rPr>
        <w:t>主要检查</w:t>
      </w:r>
      <w:r>
        <w:rPr>
          <w:rFonts w:ascii="宋体" w:hAnsi="宋体" w:hint="eastAsia"/>
          <w:sz w:val="24"/>
          <w:szCs w:val="24"/>
        </w:rPr>
        <w:t>：</w:t>
      </w:r>
      <w:r w:rsidRPr="00386F2A">
        <w:rPr>
          <w:rFonts w:ascii="宋体" w:hAnsi="宋体" w:hint="eastAsia"/>
          <w:sz w:val="24"/>
          <w:szCs w:val="24"/>
        </w:rPr>
        <w:t>现场农民工数量、农民工台帐记录、劳务合同、培训教育记录和影像资料、工资发放表等</w:t>
      </w:r>
      <w:r>
        <w:rPr>
          <w:rFonts w:ascii="宋体" w:hAnsi="宋体" w:hint="eastAsia"/>
          <w:sz w:val="24"/>
          <w:szCs w:val="24"/>
        </w:rPr>
        <w:t>，</w:t>
      </w:r>
      <w:r w:rsidRPr="00386F2A">
        <w:rPr>
          <w:rFonts w:ascii="宋体" w:hAnsi="宋体" w:hint="eastAsia"/>
          <w:sz w:val="24"/>
          <w:szCs w:val="24"/>
        </w:rPr>
        <w:t>确保农民工数量按批准的月计划投入到位</w:t>
      </w:r>
      <w:r>
        <w:rPr>
          <w:rFonts w:ascii="宋体" w:hAnsi="宋体" w:hint="eastAsia"/>
          <w:sz w:val="24"/>
          <w:szCs w:val="24"/>
        </w:rPr>
        <w:t>，</w:t>
      </w:r>
      <w:r w:rsidRPr="00386F2A">
        <w:rPr>
          <w:rFonts w:ascii="宋体" w:hAnsi="宋体" w:hint="eastAsia"/>
          <w:sz w:val="24"/>
          <w:szCs w:val="24"/>
        </w:rPr>
        <w:t>农民工台帐记录及时、齐全</w:t>
      </w:r>
      <w:r>
        <w:rPr>
          <w:rFonts w:ascii="宋体" w:hAnsi="宋体" w:hint="eastAsia"/>
          <w:sz w:val="24"/>
          <w:szCs w:val="24"/>
        </w:rPr>
        <w:t>、</w:t>
      </w:r>
      <w:r w:rsidRPr="00386F2A">
        <w:rPr>
          <w:rFonts w:ascii="宋体" w:hAnsi="宋体" w:hint="eastAsia"/>
          <w:sz w:val="24"/>
          <w:szCs w:val="24"/>
        </w:rPr>
        <w:t>劳务合同签订率、培训教育率和工资发放率达到100%。此种检查在秋季开学和春节前</w:t>
      </w:r>
      <w:r>
        <w:rPr>
          <w:rFonts w:ascii="宋体" w:hAnsi="宋体" w:hint="eastAsia"/>
          <w:sz w:val="24"/>
          <w:szCs w:val="24"/>
        </w:rPr>
        <w:t>，</w:t>
      </w:r>
      <w:r w:rsidRPr="00386F2A">
        <w:rPr>
          <w:rFonts w:ascii="宋体" w:hAnsi="宋体" w:hint="eastAsia"/>
          <w:sz w:val="24"/>
          <w:szCs w:val="24"/>
        </w:rPr>
        <w:t>更应严格、仔细</w:t>
      </w:r>
      <w:r>
        <w:rPr>
          <w:rFonts w:ascii="宋体" w:hAnsi="宋体" w:hint="eastAsia"/>
          <w:sz w:val="24"/>
          <w:szCs w:val="24"/>
        </w:rPr>
        <w:t>，</w:t>
      </w:r>
      <w:r w:rsidRPr="00386F2A">
        <w:rPr>
          <w:rFonts w:ascii="宋体" w:hAnsi="宋体" w:hint="eastAsia"/>
          <w:sz w:val="24"/>
          <w:szCs w:val="24"/>
        </w:rPr>
        <w:t>如有问题及时书面报告业主情节严重时可请求业</w:t>
      </w:r>
      <w:r w:rsidRPr="00386F2A">
        <w:rPr>
          <w:rFonts w:ascii="宋体" w:hAnsi="宋体" w:hint="eastAsia"/>
          <w:sz w:val="24"/>
          <w:szCs w:val="24"/>
        </w:rPr>
        <w:lastRenderedPageBreak/>
        <w:t>主动用“农民工工资保障金”代付农民工工资。</w:t>
      </w:r>
    </w:p>
    <w:p w:rsidR="00B87DB1" w:rsidRDefault="00B87DB1" w:rsidP="00B87DB1">
      <w:pPr>
        <w:spacing w:line="360" w:lineRule="auto"/>
        <w:ind w:firstLineChars="200" w:firstLine="480"/>
        <w:rPr>
          <w:rFonts w:ascii="宋体" w:hAnsi="宋体"/>
          <w:sz w:val="24"/>
          <w:szCs w:val="24"/>
        </w:rPr>
      </w:pPr>
      <w:r w:rsidRPr="00386F2A">
        <w:rPr>
          <w:rFonts w:ascii="宋体" w:hAnsi="宋体" w:hint="eastAsia"/>
          <w:sz w:val="24"/>
          <w:szCs w:val="24"/>
        </w:rPr>
        <w:t>三是在季度和年度检查时</w:t>
      </w:r>
      <w:r>
        <w:rPr>
          <w:rFonts w:ascii="宋体" w:hAnsi="宋体" w:hint="eastAsia"/>
          <w:sz w:val="24"/>
          <w:szCs w:val="24"/>
        </w:rPr>
        <w:t>，</w:t>
      </w:r>
      <w:r w:rsidRPr="00386F2A">
        <w:rPr>
          <w:rFonts w:ascii="宋体" w:hAnsi="宋体" w:hint="eastAsia"/>
          <w:sz w:val="24"/>
          <w:szCs w:val="24"/>
        </w:rPr>
        <w:t>对恶意拖欠、克扣农民工工资的施工企业和项目经理</w:t>
      </w:r>
      <w:r>
        <w:rPr>
          <w:rFonts w:ascii="宋体" w:hAnsi="宋体" w:hint="eastAsia"/>
          <w:sz w:val="24"/>
          <w:szCs w:val="24"/>
        </w:rPr>
        <w:t>，</w:t>
      </w:r>
      <w:r w:rsidRPr="00386F2A">
        <w:rPr>
          <w:rFonts w:ascii="宋体" w:hAnsi="宋体" w:hint="eastAsia"/>
          <w:sz w:val="24"/>
          <w:szCs w:val="24"/>
        </w:rPr>
        <w:t>考核评比时定为不合格</w:t>
      </w:r>
      <w:r>
        <w:rPr>
          <w:rFonts w:ascii="宋体" w:hAnsi="宋体" w:hint="eastAsia"/>
          <w:sz w:val="24"/>
          <w:szCs w:val="24"/>
        </w:rPr>
        <w:t>，</w:t>
      </w:r>
      <w:r w:rsidRPr="00386F2A">
        <w:rPr>
          <w:rFonts w:ascii="宋体" w:hAnsi="宋体" w:hint="eastAsia"/>
          <w:sz w:val="24"/>
          <w:szCs w:val="24"/>
        </w:rPr>
        <w:t>在信用评价时</w:t>
      </w:r>
      <w:r>
        <w:rPr>
          <w:rFonts w:ascii="宋体" w:hAnsi="宋体" w:hint="eastAsia"/>
          <w:sz w:val="24"/>
          <w:szCs w:val="24"/>
        </w:rPr>
        <w:t>，</w:t>
      </w:r>
      <w:r w:rsidRPr="00386F2A">
        <w:rPr>
          <w:rFonts w:ascii="宋体" w:hAnsi="宋体" w:hint="eastAsia"/>
          <w:sz w:val="24"/>
          <w:szCs w:val="24"/>
        </w:rPr>
        <w:t>记入不良信用档案。</w:t>
      </w:r>
    </w:p>
    <w:p w:rsidR="0046309A" w:rsidRDefault="0046309A">
      <w:pPr>
        <w:widowControl/>
        <w:jc w:val="left"/>
        <w:rPr>
          <w:rFonts w:ascii="宋体" w:hAnsi="宋体"/>
          <w:b/>
          <w:sz w:val="24"/>
          <w:szCs w:val="24"/>
        </w:rPr>
      </w:pPr>
      <w:r>
        <w:rPr>
          <w:rFonts w:ascii="宋体" w:hAnsi="宋体"/>
          <w:b/>
          <w:sz w:val="24"/>
          <w:szCs w:val="24"/>
        </w:rPr>
        <w:br w:type="page"/>
      </w:r>
    </w:p>
    <w:p w:rsidR="00F05154" w:rsidRPr="0046309A" w:rsidRDefault="00F05154" w:rsidP="0046309A">
      <w:pPr>
        <w:spacing w:line="360" w:lineRule="auto"/>
        <w:jc w:val="left"/>
        <w:outlineLvl w:val="2"/>
        <w:rPr>
          <w:rFonts w:ascii="宋体" w:hAnsi="宋体"/>
          <w:b/>
          <w:sz w:val="24"/>
          <w:szCs w:val="24"/>
        </w:rPr>
      </w:pPr>
      <w:r w:rsidRPr="0046309A">
        <w:rPr>
          <w:rFonts w:ascii="宋体" w:hAnsi="宋体" w:hint="eastAsia"/>
          <w:b/>
          <w:sz w:val="24"/>
          <w:szCs w:val="24"/>
        </w:rPr>
        <w:lastRenderedPageBreak/>
        <w:t>5.安全</w:t>
      </w:r>
      <w:r w:rsidRPr="0046309A">
        <w:rPr>
          <w:rFonts w:ascii="宋体" w:hAnsi="宋体"/>
          <w:b/>
          <w:sz w:val="24"/>
          <w:szCs w:val="24"/>
        </w:rPr>
        <w:t>措施</w:t>
      </w:r>
    </w:p>
    <w:p w:rsidR="00F05154" w:rsidRPr="003C287F" w:rsidRDefault="00F05154" w:rsidP="0046309A">
      <w:pPr>
        <w:spacing w:line="360" w:lineRule="auto"/>
        <w:jc w:val="left"/>
        <w:outlineLvl w:val="3"/>
        <w:rPr>
          <w:rFonts w:ascii="宋体" w:hAnsi="宋体"/>
          <w:b/>
          <w:sz w:val="24"/>
          <w:szCs w:val="24"/>
        </w:rPr>
      </w:pPr>
      <w:r w:rsidRPr="003C287F">
        <w:rPr>
          <w:rFonts w:ascii="宋体" w:hAnsi="宋体" w:hint="eastAsia"/>
          <w:b/>
          <w:sz w:val="24"/>
          <w:szCs w:val="24"/>
        </w:rPr>
        <w:t>5.1结合</w:t>
      </w:r>
      <w:r w:rsidRPr="003C287F">
        <w:rPr>
          <w:rFonts w:ascii="宋体" w:hAnsi="宋体"/>
          <w:b/>
          <w:sz w:val="24"/>
          <w:szCs w:val="24"/>
        </w:rPr>
        <w:t>工程环境、特点的针对性安全隐患</w:t>
      </w:r>
    </w:p>
    <w:p w:rsidR="00B87DB1" w:rsidRPr="00D04E0C" w:rsidRDefault="00D04E0C" w:rsidP="00B87DB1">
      <w:pPr>
        <w:adjustRightInd w:val="0"/>
        <w:snapToGrid w:val="0"/>
        <w:spacing w:line="360" w:lineRule="auto"/>
        <w:ind w:firstLineChars="200" w:firstLine="480"/>
        <w:rPr>
          <w:rFonts w:ascii="宋体" w:hAnsi="宋体" w:hint="eastAsia"/>
          <w:sz w:val="24"/>
          <w:szCs w:val="28"/>
        </w:rPr>
      </w:pPr>
      <w:r>
        <w:rPr>
          <w:rFonts w:ascii="宋体" w:hAnsi="宋体" w:hint="eastAsia"/>
          <w:sz w:val="24"/>
          <w:szCs w:val="28"/>
        </w:rPr>
        <w:t>瑞贝卡大道</w:t>
      </w:r>
      <w:r>
        <w:rPr>
          <w:rFonts w:ascii="宋体" w:hAnsi="宋体"/>
          <w:sz w:val="24"/>
          <w:szCs w:val="28"/>
        </w:rPr>
        <w:t>与阳光大道连通工程铁路单元位于许昌市魏都区、经济开发区，规划为城市主干路。道路</w:t>
      </w:r>
      <w:r>
        <w:rPr>
          <w:rFonts w:ascii="宋体" w:hAnsi="宋体" w:hint="eastAsia"/>
          <w:sz w:val="24"/>
          <w:szCs w:val="28"/>
        </w:rPr>
        <w:t>西起</w:t>
      </w:r>
      <w:r>
        <w:rPr>
          <w:rFonts w:ascii="宋体" w:hAnsi="宋体"/>
          <w:sz w:val="24"/>
          <w:szCs w:val="28"/>
        </w:rPr>
        <w:t>兴华路，向东分别</w:t>
      </w:r>
      <w:r>
        <w:rPr>
          <w:rFonts w:ascii="宋体" w:hAnsi="宋体" w:hint="eastAsia"/>
          <w:sz w:val="24"/>
          <w:szCs w:val="28"/>
        </w:rPr>
        <w:t>与</w:t>
      </w:r>
      <w:r>
        <w:rPr>
          <w:rFonts w:ascii="宋体" w:hAnsi="宋体"/>
          <w:sz w:val="24"/>
          <w:szCs w:val="28"/>
        </w:rPr>
        <w:t>五里岗路、丰产路、京广铁路、仓库路</w:t>
      </w:r>
      <w:r>
        <w:rPr>
          <w:rFonts w:ascii="宋体" w:hAnsi="宋体" w:hint="eastAsia"/>
          <w:sz w:val="24"/>
          <w:szCs w:val="28"/>
        </w:rPr>
        <w:t>相交</w:t>
      </w:r>
      <w:r>
        <w:rPr>
          <w:rFonts w:ascii="宋体" w:hAnsi="宋体"/>
          <w:sz w:val="24"/>
          <w:szCs w:val="28"/>
        </w:rPr>
        <w:t>，全长</w:t>
      </w:r>
      <w:r>
        <w:rPr>
          <w:rFonts w:ascii="宋体" w:hAnsi="宋体" w:hint="eastAsia"/>
          <w:sz w:val="24"/>
          <w:szCs w:val="28"/>
        </w:rPr>
        <w:t>1.296</w:t>
      </w:r>
      <w:r>
        <w:rPr>
          <w:rFonts w:ascii="宋体" w:hAnsi="宋体"/>
          <w:sz w:val="24"/>
          <w:szCs w:val="28"/>
        </w:rPr>
        <w:t>km。本项目</w:t>
      </w:r>
      <w:r>
        <w:rPr>
          <w:rFonts w:ascii="宋体" w:hAnsi="宋体" w:hint="eastAsia"/>
          <w:sz w:val="24"/>
          <w:szCs w:val="28"/>
        </w:rPr>
        <w:t>实施</w:t>
      </w:r>
      <w:r>
        <w:rPr>
          <w:rFonts w:ascii="宋体" w:hAnsi="宋体"/>
          <w:sz w:val="24"/>
          <w:szCs w:val="28"/>
        </w:rPr>
        <w:t>时，按照铁路与市政两个单</w:t>
      </w:r>
      <w:r>
        <w:rPr>
          <w:rFonts w:ascii="宋体" w:hAnsi="宋体" w:hint="eastAsia"/>
          <w:sz w:val="24"/>
          <w:szCs w:val="28"/>
        </w:rPr>
        <w:t>元</w:t>
      </w:r>
      <w:r>
        <w:rPr>
          <w:rFonts w:ascii="宋体" w:hAnsi="宋体"/>
          <w:sz w:val="24"/>
          <w:szCs w:val="28"/>
        </w:rPr>
        <w:t>来划分，本次工程范围为</w:t>
      </w:r>
      <w:r>
        <w:rPr>
          <w:rFonts w:ascii="宋体" w:hAnsi="宋体" w:hint="eastAsia"/>
          <w:sz w:val="24"/>
          <w:szCs w:val="28"/>
        </w:rPr>
        <w:t>铁路</w:t>
      </w:r>
      <w:r>
        <w:rPr>
          <w:rFonts w:ascii="宋体" w:hAnsi="宋体"/>
          <w:sz w:val="24"/>
          <w:szCs w:val="28"/>
        </w:rPr>
        <w:t>单元，起讫</w:t>
      </w:r>
      <w:r>
        <w:rPr>
          <w:rFonts w:ascii="宋体" w:hAnsi="宋体" w:hint="eastAsia"/>
          <w:sz w:val="24"/>
          <w:szCs w:val="28"/>
        </w:rPr>
        <w:t>桩号</w:t>
      </w:r>
      <w:r>
        <w:rPr>
          <w:rFonts w:ascii="宋体" w:hAnsi="宋体"/>
          <w:sz w:val="24"/>
          <w:szCs w:val="28"/>
        </w:rPr>
        <w:t>：K0+942.5~+021.88</w:t>
      </w:r>
      <w:r>
        <w:rPr>
          <w:rFonts w:ascii="宋体" w:hAnsi="宋体" w:hint="eastAsia"/>
          <w:sz w:val="24"/>
          <w:szCs w:val="28"/>
        </w:rPr>
        <w:t>，</w:t>
      </w:r>
      <w:r>
        <w:rPr>
          <w:rFonts w:ascii="宋体" w:hAnsi="宋体"/>
          <w:sz w:val="24"/>
          <w:szCs w:val="28"/>
        </w:rPr>
        <w:t>包含路基路面、下穿京广铁路框架桥主体、防护涵、防护工程及铁路通信、信号、电力、电气化等铁路设备的改迁、防护和过渡等工程。</w:t>
      </w:r>
    </w:p>
    <w:p w:rsidR="00B87DB1" w:rsidRDefault="00B87DB1" w:rsidP="00B87DB1">
      <w:pPr>
        <w:adjustRightInd w:val="0"/>
        <w:snapToGrid w:val="0"/>
        <w:spacing w:line="360" w:lineRule="auto"/>
        <w:ind w:firstLineChars="200" w:firstLine="480"/>
        <w:rPr>
          <w:rFonts w:ascii="宋体" w:hAnsi="宋体"/>
          <w:sz w:val="24"/>
          <w:szCs w:val="28"/>
        </w:rPr>
      </w:pPr>
      <w:r>
        <w:rPr>
          <w:rFonts w:ascii="宋体" w:hAnsi="宋体" w:hint="eastAsia"/>
          <w:sz w:val="24"/>
          <w:szCs w:val="28"/>
        </w:rPr>
        <w:t>监理范围</w:t>
      </w:r>
      <w:r>
        <w:rPr>
          <w:rFonts w:ascii="宋体" w:hAnsi="宋体"/>
          <w:sz w:val="24"/>
          <w:szCs w:val="28"/>
        </w:rPr>
        <w:t>包括施工合同范围内建设期及保修期的监理，包括投资控制、进度控制</w:t>
      </w:r>
      <w:r>
        <w:rPr>
          <w:rFonts w:ascii="宋体" w:hAnsi="宋体" w:hint="eastAsia"/>
          <w:sz w:val="24"/>
          <w:szCs w:val="28"/>
        </w:rPr>
        <w:t>、</w:t>
      </w:r>
      <w:r>
        <w:rPr>
          <w:rFonts w:ascii="宋体" w:hAnsi="宋体"/>
          <w:sz w:val="24"/>
          <w:szCs w:val="28"/>
        </w:rPr>
        <w:t>质量控制、合同管理和协调管理。</w:t>
      </w:r>
    </w:p>
    <w:p w:rsidR="00B87DB1" w:rsidRDefault="00B87DB1" w:rsidP="00B87DB1">
      <w:pPr>
        <w:adjustRightInd w:val="0"/>
        <w:snapToGrid w:val="0"/>
        <w:spacing w:line="360" w:lineRule="auto"/>
        <w:ind w:firstLineChars="200" w:firstLine="480"/>
        <w:rPr>
          <w:rFonts w:ascii="宋体" w:hAnsi="宋体"/>
          <w:sz w:val="24"/>
          <w:szCs w:val="28"/>
        </w:rPr>
      </w:pPr>
      <w:r>
        <w:rPr>
          <w:rFonts w:ascii="宋体" w:hAnsi="宋体"/>
          <w:sz w:val="24"/>
          <w:szCs w:val="28"/>
        </w:rPr>
        <w:t>监理</w:t>
      </w:r>
      <w:r>
        <w:rPr>
          <w:rFonts w:ascii="宋体" w:hAnsi="宋体" w:hint="eastAsia"/>
          <w:sz w:val="24"/>
          <w:szCs w:val="28"/>
        </w:rPr>
        <w:t>工作</w:t>
      </w:r>
      <w:r>
        <w:rPr>
          <w:rFonts w:ascii="宋体" w:hAnsi="宋体"/>
          <w:sz w:val="24"/>
          <w:szCs w:val="28"/>
        </w:rPr>
        <w:t>内容如下：</w:t>
      </w:r>
    </w:p>
    <w:p w:rsidR="00B87DB1" w:rsidRDefault="00B87DB1" w:rsidP="00B87DB1">
      <w:pPr>
        <w:adjustRightInd w:val="0"/>
        <w:snapToGrid w:val="0"/>
        <w:spacing w:line="360" w:lineRule="auto"/>
        <w:ind w:firstLineChars="200" w:firstLine="480"/>
        <w:rPr>
          <w:rFonts w:ascii="宋体" w:hAnsi="宋体"/>
          <w:sz w:val="24"/>
          <w:szCs w:val="28"/>
        </w:rPr>
      </w:pPr>
      <w:r>
        <w:rPr>
          <w:rFonts w:ascii="宋体" w:hAnsi="宋体" w:hint="eastAsia"/>
          <w:sz w:val="24"/>
          <w:szCs w:val="28"/>
        </w:rPr>
        <w:t>（1）协助</w:t>
      </w:r>
      <w:r>
        <w:rPr>
          <w:rFonts w:ascii="宋体" w:hAnsi="宋体"/>
          <w:sz w:val="24"/>
          <w:szCs w:val="28"/>
        </w:rPr>
        <w:t>业主签定施工承包合同；</w:t>
      </w:r>
    </w:p>
    <w:p w:rsidR="00B87DB1" w:rsidRDefault="00B87DB1" w:rsidP="00B87DB1">
      <w:pPr>
        <w:adjustRightInd w:val="0"/>
        <w:snapToGrid w:val="0"/>
        <w:spacing w:line="360" w:lineRule="auto"/>
        <w:ind w:firstLineChars="200" w:firstLine="480"/>
        <w:rPr>
          <w:rFonts w:ascii="宋体" w:hAnsi="宋体"/>
          <w:sz w:val="24"/>
          <w:szCs w:val="28"/>
        </w:rPr>
      </w:pPr>
      <w:r>
        <w:rPr>
          <w:rFonts w:ascii="宋体" w:hAnsi="宋体" w:hint="eastAsia"/>
          <w:sz w:val="24"/>
          <w:szCs w:val="28"/>
        </w:rPr>
        <w:t>（2）参加</w:t>
      </w:r>
      <w:r>
        <w:rPr>
          <w:rFonts w:ascii="宋体" w:hAnsi="宋体"/>
          <w:sz w:val="24"/>
          <w:szCs w:val="28"/>
        </w:rPr>
        <w:t>设计图纸会审及技术交底；</w:t>
      </w:r>
    </w:p>
    <w:p w:rsidR="00B87DB1" w:rsidRDefault="00B87DB1" w:rsidP="00B87DB1">
      <w:pPr>
        <w:adjustRightInd w:val="0"/>
        <w:snapToGrid w:val="0"/>
        <w:spacing w:line="360" w:lineRule="auto"/>
        <w:ind w:firstLineChars="200" w:firstLine="480"/>
        <w:rPr>
          <w:rFonts w:ascii="宋体" w:hAnsi="宋体"/>
          <w:sz w:val="24"/>
          <w:szCs w:val="28"/>
        </w:rPr>
      </w:pPr>
      <w:r>
        <w:rPr>
          <w:rFonts w:ascii="宋体" w:hAnsi="宋体" w:hint="eastAsia"/>
          <w:sz w:val="24"/>
          <w:szCs w:val="28"/>
        </w:rPr>
        <w:t>（3）审核</w:t>
      </w:r>
      <w:r>
        <w:rPr>
          <w:rFonts w:ascii="宋体" w:hAnsi="宋体"/>
          <w:sz w:val="24"/>
          <w:szCs w:val="28"/>
        </w:rPr>
        <w:t>施工承包单位提交的</w:t>
      </w:r>
      <w:r>
        <w:rPr>
          <w:rFonts w:ascii="宋体" w:hAnsi="宋体" w:hint="eastAsia"/>
          <w:sz w:val="24"/>
          <w:szCs w:val="28"/>
        </w:rPr>
        <w:t>施工</w:t>
      </w:r>
      <w:r>
        <w:rPr>
          <w:rFonts w:ascii="宋体" w:hAnsi="宋体"/>
          <w:sz w:val="24"/>
          <w:szCs w:val="28"/>
        </w:rPr>
        <w:t>组织设计，施工安全保证体系及质量保证措施，并提出审核意见；</w:t>
      </w:r>
    </w:p>
    <w:p w:rsidR="00B87DB1" w:rsidRDefault="00B87DB1" w:rsidP="00B87DB1">
      <w:pPr>
        <w:adjustRightInd w:val="0"/>
        <w:snapToGrid w:val="0"/>
        <w:spacing w:line="360" w:lineRule="auto"/>
        <w:ind w:firstLineChars="200" w:firstLine="480"/>
        <w:rPr>
          <w:rFonts w:ascii="宋体" w:hAnsi="宋体"/>
          <w:sz w:val="24"/>
          <w:szCs w:val="28"/>
        </w:rPr>
      </w:pPr>
      <w:r>
        <w:rPr>
          <w:rFonts w:ascii="宋体" w:hAnsi="宋体" w:hint="eastAsia"/>
          <w:sz w:val="24"/>
          <w:szCs w:val="28"/>
        </w:rPr>
        <w:t>（4）督促</w:t>
      </w:r>
      <w:r>
        <w:rPr>
          <w:rFonts w:ascii="宋体" w:hAnsi="宋体"/>
          <w:sz w:val="24"/>
          <w:szCs w:val="28"/>
        </w:rPr>
        <w:t>检查施工承包单位严格按施工</w:t>
      </w:r>
      <w:r>
        <w:rPr>
          <w:rFonts w:ascii="宋体" w:hAnsi="宋体" w:hint="eastAsia"/>
          <w:sz w:val="24"/>
          <w:szCs w:val="28"/>
        </w:rPr>
        <w:t>承包</w:t>
      </w:r>
      <w:r>
        <w:rPr>
          <w:rFonts w:ascii="宋体" w:hAnsi="宋体"/>
          <w:sz w:val="24"/>
          <w:szCs w:val="28"/>
        </w:rPr>
        <w:t>合同、设计文件和有</w:t>
      </w:r>
      <w:r>
        <w:rPr>
          <w:rFonts w:ascii="宋体" w:hAnsi="宋体" w:hint="eastAsia"/>
          <w:sz w:val="24"/>
          <w:szCs w:val="28"/>
        </w:rPr>
        <w:t>关</w:t>
      </w:r>
      <w:r>
        <w:rPr>
          <w:rFonts w:ascii="宋体" w:hAnsi="宋体"/>
          <w:sz w:val="24"/>
          <w:szCs w:val="28"/>
        </w:rPr>
        <w:t>工程建设法规、施工规范、技术、质量标准进行施工；</w:t>
      </w:r>
    </w:p>
    <w:p w:rsidR="00B87DB1" w:rsidRDefault="00B87DB1" w:rsidP="00B87DB1">
      <w:pPr>
        <w:adjustRightInd w:val="0"/>
        <w:snapToGrid w:val="0"/>
        <w:spacing w:line="360" w:lineRule="auto"/>
        <w:ind w:firstLineChars="200" w:firstLine="480"/>
        <w:rPr>
          <w:rFonts w:ascii="宋体" w:hAnsi="宋体"/>
          <w:sz w:val="24"/>
          <w:szCs w:val="28"/>
        </w:rPr>
      </w:pPr>
      <w:r>
        <w:rPr>
          <w:rFonts w:ascii="宋体" w:hAnsi="宋体" w:hint="eastAsia"/>
          <w:sz w:val="24"/>
          <w:szCs w:val="28"/>
        </w:rPr>
        <w:t>（5）调解</w:t>
      </w:r>
      <w:r>
        <w:rPr>
          <w:rFonts w:ascii="宋体" w:hAnsi="宋体"/>
          <w:sz w:val="24"/>
          <w:szCs w:val="28"/>
        </w:rPr>
        <w:t>业主与施工</w:t>
      </w:r>
      <w:r>
        <w:rPr>
          <w:rFonts w:ascii="宋体" w:hAnsi="宋体" w:hint="eastAsia"/>
          <w:sz w:val="24"/>
          <w:szCs w:val="28"/>
        </w:rPr>
        <w:t>承包</w:t>
      </w:r>
      <w:r>
        <w:rPr>
          <w:rFonts w:ascii="宋体" w:hAnsi="宋体"/>
          <w:sz w:val="24"/>
          <w:szCs w:val="28"/>
        </w:rPr>
        <w:t>单位的争议；</w:t>
      </w:r>
    </w:p>
    <w:p w:rsidR="00B87DB1" w:rsidRDefault="00B87DB1" w:rsidP="00B87DB1">
      <w:pPr>
        <w:adjustRightInd w:val="0"/>
        <w:snapToGrid w:val="0"/>
        <w:spacing w:line="360" w:lineRule="auto"/>
        <w:ind w:firstLineChars="200" w:firstLine="480"/>
        <w:rPr>
          <w:rFonts w:ascii="宋体" w:hAnsi="宋体"/>
          <w:sz w:val="24"/>
          <w:szCs w:val="28"/>
        </w:rPr>
      </w:pPr>
      <w:r>
        <w:rPr>
          <w:rFonts w:ascii="宋体" w:hAnsi="宋体" w:hint="eastAsia"/>
          <w:sz w:val="24"/>
          <w:szCs w:val="28"/>
        </w:rPr>
        <w:t>（6）检查</w:t>
      </w:r>
      <w:r>
        <w:rPr>
          <w:rFonts w:ascii="宋体" w:hAnsi="宋体"/>
          <w:sz w:val="24"/>
          <w:szCs w:val="28"/>
        </w:rPr>
        <w:t>工程所使用材料，构配件的材质报告和出厂合格证；</w:t>
      </w:r>
    </w:p>
    <w:p w:rsidR="00B87DB1" w:rsidRDefault="00B87DB1" w:rsidP="00B87DB1">
      <w:pPr>
        <w:adjustRightInd w:val="0"/>
        <w:snapToGrid w:val="0"/>
        <w:spacing w:line="360" w:lineRule="auto"/>
        <w:ind w:firstLineChars="200" w:firstLine="480"/>
        <w:rPr>
          <w:rFonts w:ascii="宋体" w:hAnsi="宋体"/>
          <w:sz w:val="24"/>
          <w:szCs w:val="28"/>
        </w:rPr>
      </w:pPr>
      <w:r>
        <w:rPr>
          <w:rFonts w:ascii="宋体" w:hAnsi="宋体" w:hint="eastAsia"/>
          <w:sz w:val="24"/>
          <w:szCs w:val="28"/>
        </w:rPr>
        <w:t>（7）控制</w:t>
      </w:r>
      <w:r>
        <w:rPr>
          <w:rFonts w:ascii="宋体" w:hAnsi="宋体"/>
          <w:sz w:val="24"/>
          <w:szCs w:val="28"/>
        </w:rPr>
        <w:t>工程质量、签认隐蔽工程</w:t>
      </w:r>
      <w:r>
        <w:rPr>
          <w:rFonts w:ascii="宋体" w:hAnsi="宋体" w:hint="eastAsia"/>
          <w:sz w:val="24"/>
          <w:szCs w:val="28"/>
        </w:rPr>
        <w:t>记录，</w:t>
      </w:r>
      <w:r>
        <w:rPr>
          <w:rFonts w:ascii="宋体" w:hAnsi="宋体"/>
          <w:sz w:val="24"/>
          <w:szCs w:val="28"/>
        </w:rPr>
        <w:t>验收分部分项工程质量、对签认的质量资料负责，签发停工、复工通知单，参与重大质量事故的处理，监督事故处理方案的实施；</w:t>
      </w:r>
    </w:p>
    <w:p w:rsidR="00B87DB1" w:rsidRPr="004F0D34" w:rsidRDefault="00B87DB1" w:rsidP="00B87DB1">
      <w:pPr>
        <w:adjustRightInd w:val="0"/>
        <w:snapToGrid w:val="0"/>
        <w:spacing w:line="360" w:lineRule="auto"/>
        <w:ind w:firstLineChars="200" w:firstLine="480"/>
        <w:rPr>
          <w:rFonts w:ascii="宋体" w:hAnsi="宋体"/>
          <w:sz w:val="24"/>
          <w:szCs w:val="28"/>
        </w:rPr>
      </w:pPr>
      <w:r>
        <w:rPr>
          <w:rFonts w:ascii="宋体" w:hAnsi="宋体" w:hint="eastAsia"/>
          <w:sz w:val="24"/>
          <w:szCs w:val="28"/>
        </w:rPr>
        <w:t>（8）控制</w:t>
      </w:r>
      <w:r>
        <w:rPr>
          <w:rFonts w:ascii="宋体" w:hAnsi="宋体"/>
          <w:sz w:val="24"/>
          <w:szCs w:val="28"/>
        </w:rPr>
        <w:t>施工进度，核验完成工作量，签发付款凭证。</w:t>
      </w:r>
    </w:p>
    <w:p w:rsidR="00B87DB1" w:rsidRPr="008D284B" w:rsidRDefault="00B87DB1" w:rsidP="00B87DB1">
      <w:pPr>
        <w:widowControl/>
        <w:adjustRightInd w:val="0"/>
        <w:snapToGrid w:val="0"/>
        <w:spacing w:line="360" w:lineRule="auto"/>
        <w:ind w:firstLineChars="200" w:firstLine="480"/>
        <w:rPr>
          <w:rFonts w:ascii="宋体" w:hAnsi="宋体"/>
          <w:sz w:val="24"/>
          <w:szCs w:val="24"/>
        </w:rPr>
      </w:pPr>
      <w:r>
        <w:rPr>
          <w:rFonts w:ascii="宋体" w:hAnsi="宋体"/>
          <w:sz w:val="24"/>
          <w:szCs w:val="24"/>
        </w:rPr>
        <w:br w:type="page"/>
      </w:r>
    </w:p>
    <w:p w:rsidR="00F05154" w:rsidRPr="0046309A" w:rsidRDefault="00F05154" w:rsidP="0046309A">
      <w:pPr>
        <w:spacing w:line="360" w:lineRule="auto"/>
        <w:jc w:val="left"/>
        <w:outlineLvl w:val="3"/>
        <w:rPr>
          <w:rFonts w:ascii="宋体" w:hAnsi="宋体"/>
          <w:b/>
          <w:sz w:val="24"/>
          <w:szCs w:val="24"/>
        </w:rPr>
      </w:pPr>
      <w:r w:rsidRPr="0046309A">
        <w:rPr>
          <w:rFonts w:ascii="宋体" w:hAnsi="宋体"/>
          <w:b/>
          <w:sz w:val="24"/>
          <w:szCs w:val="24"/>
        </w:rPr>
        <w:lastRenderedPageBreak/>
        <w:t>5.2</w:t>
      </w:r>
      <w:r w:rsidRPr="0046309A">
        <w:rPr>
          <w:rFonts w:ascii="宋体" w:hAnsi="宋体" w:hint="eastAsia"/>
          <w:b/>
          <w:sz w:val="24"/>
          <w:szCs w:val="24"/>
        </w:rPr>
        <w:t>安全</w:t>
      </w:r>
      <w:r w:rsidRPr="0046309A">
        <w:rPr>
          <w:rFonts w:ascii="宋体" w:hAnsi="宋体"/>
          <w:b/>
          <w:sz w:val="24"/>
          <w:szCs w:val="24"/>
        </w:rPr>
        <w:t>保证体系组织机构和控制点设置</w:t>
      </w:r>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hint="eastAsia"/>
          <w:sz w:val="24"/>
        </w:rPr>
        <w:t>1、熟悉设计文件，对图纸中存在的问题，提出书面意见和建议，注意设计文件中的新结构、新材料、新工艺和特种结构设计中是否提出了保障施工作业人员安全和预防安全事故的措施。对设计文件中注明的涉及施工安全的重点部位和环节以及对防范生产安全事故提出的指导性意见，要监督施工单位进行实施。</w:t>
      </w:r>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hint="eastAsia"/>
          <w:sz w:val="24"/>
        </w:rPr>
        <w:t>2、工程项目开工前，总监理工程师组织专业监理工程师审查施工单位保送的施工组织设计，提出建议和意见，签字后报建设单位，审核的重点如下：</w:t>
      </w:r>
    </w:p>
    <w:p w:rsidR="00B87DB1" w:rsidRPr="00483960" w:rsidRDefault="00B87DB1" w:rsidP="00B87DB1">
      <w:pPr>
        <w:widowControl/>
        <w:adjustRightInd w:val="0"/>
        <w:snapToGrid w:val="0"/>
        <w:spacing w:line="360" w:lineRule="auto"/>
        <w:ind w:firstLineChars="200" w:firstLine="480"/>
        <w:rPr>
          <w:rFonts w:ascii="宋体" w:hAnsi="宋体"/>
          <w:sz w:val="24"/>
          <w:szCs w:val="24"/>
        </w:rPr>
      </w:pPr>
      <w:r>
        <w:rPr>
          <w:rFonts w:ascii="宋体" w:hAnsi="宋体" w:hint="eastAsia"/>
          <w:sz w:val="24"/>
        </w:rPr>
        <w:t>（1）</w:t>
      </w:r>
      <w:r w:rsidRPr="00483960">
        <w:rPr>
          <w:rFonts w:ascii="宋体" w:hAnsi="宋体" w:hint="eastAsia"/>
          <w:sz w:val="24"/>
        </w:rPr>
        <w:t>编制人、审核人应签字齐全，施工单位（是公司而不是项目部）技术负责</w:t>
      </w:r>
      <w:r w:rsidRPr="00483960">
        <w:rPr>
          <w:rFonts w:ascii="宋体" w:hAnsi="宋体" w:hint="eastAsia"/>
          <w:sz w:val="24"/>
          <w:szCs w:val="24"/>
        </w:rPr>
        <w:t>人应签字确认；</w:t>
      </w:r>
    </w:p>
    <w:p w:rsidR="00B87DB1" w:rsidRPr="00483960" w:rsidRDefault="00B87DB1" w:rsidP="00B87DB1">
      <w:pPr>
        <w:widowControl/>
        <w:adjustRightInd w:val="0"/>
        <w:snapToGrid w:val="0"/>
        <w:spacing w:line="360" w:lineRule="auto"/>
        <w:ind w:firstLineChars="200" w:firstLine="480"/>
        <w:rPr>
          <w:rFonts w:ascii="宋体" w:hAnsi="宋体"/>
          <w:sz w:val="24"/>
          <w:szCs w:val="24"/>
        </w:rPr>
      </w:pPr>
      <w:r>
        <w:rPr>
          <w:rFonts w:ascii="宋体" w:hAnsi="宋体" w:hint="eastAsia"/>
          <w:sz w:val="24"/>
          <w:szCs w:val="24"/>
        </w:rPr>
        <w:t>（2）</w:t>
      </w:r>
      <w:r w:rsidRPr="00483960">
        <w:rPr>
          <w:rFonts w:ascii="宋体" w:hAnsi="宋体" w:hint="eastAsia"/>
          <w:sz w:val="24"/>
          <w:szCs w:val="24"/>
        </w:rPr>
        <w:t>有安全保证体系，项目经理、工长、安全管理人员、特种作业人员配备齐全并持证上岗；</w:t>
      </w:r>
    </w:p>
    <w:p w:rsidR="00B87DB1" w:rsidRPr="00483960" w:rsidRDefault="00B87DB1" w:rsidP="00B87DB1">
      <w:pPr>
        <w:widowControl/>
        <w:adjustRightInd w:val="0"/>
        <w:snapToGrid w:val="0"/>
        <w:spacing w:line="360" w:lineRule="auto"/>
        <w:ind w:firstLineChars="200" w:firstLine="480"/>
        <w:jc w:val="left"/>
        <w:rPr>
          <w:rFonts w:ascii="宋体" w:hAnsi="宋体"/>
          <w:sz w:val="24"/>
          <w:szCs w:val="24"/>
        </w:rPr>
      </w:pPr>
      <w:r>
        <w:rPr>
          <w:rFonts w:ascii="宋体" w:hAnsi="宋体" w:hint="eastAsia"/>
          <w:sz w:val="24"/>
          <w:szCs w:val="24"/>
        </w:rPr>
        <w:t>（3）</w:t>
      </w:r>
      <w:r w:rsidRPr="00483960">
        <w:rPr>
          <w:rFonts w:ascii="宋体" w:hAnsi="宋体" w:hint="eastAsia"/>
          <w:sz w:val="24"/>
          <w:szCs w:val="24"/>
        </w:rPr>
        <w:t>安全制度健全；</w:t>
      </w:r>
    </w:p>
    <w:p w:rsidR="00B87DB1" w:rsidRPr="00483960" w:rsidRDefault="00B87DB1" w:rsidP="00B87DB1">
      <w:pPr>
        <w:widowControl/>
        <w:adjustRightInd w:val="0"/>
        <w:snapToGrid w:val="0"/>
        <w:spacing w:line="360" w:lineRule="auto"/>
        <w:ind w:firstLineChars="200" w:firstLine="480"/>
        <w:jc w:val="left"/>
        <w:rPr>
          <w:rFonts w:ascii="宋体" w:hAnsi="宋体"/>
          <w:sz w:val="24"/>
        </w:rPr>
      </w:pPr>
      <w:r>
        <w:rPr>
          <w:rFonts w:ascii="宋体" w:hAnsi="宋体" w:hint="eastAsia"/>
          <w:sz w:val="24"/>
        </w:rPr>
        <w:t>（4）</w:t>
      </w:r>
      <w:r w:rsidRPr="00483960">
        <w:rPr>
          <w:rFonts w:ascii="宋体" w:hAnsi="宋体" w:hint="eastAsia"/>
          <w:sz w:val="24"/>
        </w:rPr>
        <w:t>有应急技术措施和救援方案，配备西药的应急救援器材；</w:t>
      </w:r>
    </w:p>
    <w:p w:rsidR="00B87DB1" w:rsidRDefault="00B87DB1" w:rsidP="00B87DB1">
      <w:pPr>
        <w:widowControl/>
        <w:adjustRightInd w:val="0"/>
        <w:snapToGrid w:val="0"/>
        <w:spacing w:line="360" w:lineRule="auto"/>
        <w:ind w:firstLineChars="200" w:firstLine="480"/>
        <w:jc w:val="left"/>
        <w:rPr>
          <w:rFonts w:ascii="宋体" w:hAnsi="宋体"/>
          <w:sz w:val="24"/>
        </w:rPr>
      </w:pPr>
      <w:r>
        <w:rPr>
          <w:rFonts w:ascii="宋体" w:hAnsi="宋体" w:hint="eastAsia"/>
          <w:sz w:val="24"/>
        </w:rPr>
        <w:t>（5）冬、雨季施工施工措施合理可行；</w:t>
      </w:r>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hint="eastAsia"/>
          <w:sz w:val="24"/>
        </w:rPr>
        <w:t>3、监理人员应经常检查施工单位安全管理人员到岗情况，并留有检查记录；</w:t>
      </w:r>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hint="eastAsia"/>
          <w:sz w:val="24"/>
        </w:rPr>
        <w:t>4、对进场的大型机械设备，监理应当检查如下内容：</w:t>
      </w:r>
    </w:p>
    <w:p w:rsidR="00B87DB1" w:rsidRDefault="00B87DB1" w:rsidP="00B87DB1">
      <w:pPr>
        <w:adjustRightInd w:val="0"/>
        <w:snapToGrid w:val="0"/>
        <w:spacing w:line="360" w:lineRule="auto"/>
        <w:ind w:firstLineChars="200" w:firstLine="480"/>
        <w:rPr>
          <w:rFonts w:ascii="宋体" w:hAnsi="宋体"/>
          <w:sz w:val="24"/>
        </w:rPr>
      </w:pPr>
      <w:r>
        <w:rPr>
          <w:rFonts w:ascii="宋体" w:hAnsi="宋体" w:hint="eastAsia"/>
          <w:sz w:val="24"/>
        </w:rPr>
        <w:t>应有生产许可证、产品合格证，或具有专项资质的检验检测机构出具的合格证明；</w:t>
      </w:r>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hint="eastAsia"/>
          <w:sz w:val="24"/>
        </w:rPr>
        <w:t>5、严格要求施工单位遵守国家有关环境保护的法律法规，采取措施控制施工现场的各种粉尘、废气、废水、固体废弃物等，以及噪声、震动对环境的污染和危害；</w:t>
      </w:r>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hint="eastAsia"/>
          <w:sz w:val="24"/>
        </w:rPr>
        <w:t>6、在施工过程中，监理人员应当加强全方位巡视检查，发现存在安全事故隐患时，应当要求施工单位进行整改。情节严重的，应当要求施工单位暂停施工，并及时报告建设单位。</w:t>
      </w:r>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hint="eastAsia"/>
          <w:sz w:val="24"/>
        </w:rPr>
        <w:t>7、项目总监理工程师在编制项目监理规划时应明确开展现场安全监理工作的组织机构、安全监理人员职责和权限、安全监理工作程序和工作制度，必要时应报建设单位备案；</w:t>
      </w:r>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hint="eastAsia"/>
          <w:sz w:val="24"/>
        </w:rPr>
        <w:t>8、安全监理工程师应根据工程建设的实际情况、施工承包单位编制的施组设计及本作业指导书的规定，在工程开工前编制“安全监理工作实施细则”，大型复杂工程项目也可按阶段分别编制。监理细则应明确施工安全监理的风险点及</w:t>
      </w:r>
      <w:r>
        <w:rPr>
          <w:rFonts w:ascii="宋体" w:hAnsi="宋体" w:hint="eastAsia"/>
          <w:sz w:val="24"/>
        </w:rPr>
        <w:lastRenderedPageBreak/>
        <w:t>其控制要点，总监理工程师应审核并批准“安全监理工作实施细则”，必要时召开专题会议向施工承包单位进行交底；</w:t>
      </w:r>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hint="eastAsia"/>
          <w:sz w:val="24"/>
        </w:rPr>
        <w:t>9、在施工安全监理工作中总监理工程师应及时组织监理人员研究设计文件、有关规定、规范、标准、监理委托合同和安全监理工作细则等文件；及时传达建设单位的文件和会议精神等，并在监理项目部内部建立起定期学习和交流制度；</w:t>
      </w:r>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hint="eastAsia"/>
          <w:sz w:val="24"/>
        </w:rPr>
        <w:t>1</w:t>
      </w:r>
      <w:r>
        <w:rPr>
          <w:rFonts w:ascii="宋体" w:hAnsi="宋体"/>
          <w:sz w:val="24"/>
        </w:rPr>
        <w:t>0</w:t>
      </w:r>
      <w:r>
        <w:rPr>
          <w:rFonts w:ascii="宋体" w:hAnsi="宋体" w:hint="eastAsia"/>
          <w:sz w:val="24"/>
        </w:rPr>
        <w:t>、总监理工程师应组织安全监理工程师按要求审查施工承包单位编制的各类安全施工方案，并收集与安全施工管理工作相关的“安全管理协议书”和“施工安全总交底记录”，发现与法律、法规和安全施工强制性标准不符的应书面要求施工承包单位调整或补充；</w:t>
      </w:r>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hint="eastAsia"/>
          <w:sz w:val="24"/>
        </w:rPr>
        <w:t>1</w:t>
      </w:r>
      <w:r>
        <w:rPr>
          <w:rFonts w:ascii="宋体" w:hAnsi="宋体"/>
          <w:sz w:val="24"/>
        </w:rPr>
        <w:t>1</w:t>
      </w:r>
      <w:r>
        <w:rPr>
          <w:rFonts w:ascii="宋体" w:hAnsi="宋体" w:hint="eastAsia"/>
          <w:sz w:val="24"/>
        </w:rPr>
        <w:t>、安全监理工程师必须在监理日记中填写安全监理工作内容，记录每天开展的安全监理工作内容及交接注意事项(包括安全监理工作，施工现场安全状况、处理意见等内容)。日记中涉及书面整改要求的应记录相关文件的备存地点。项目总监应每周不少于一次进行检查，并签署安全监理日记；</w:t>
      </w:r>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hint="eastAsia"/>
          <w:sz w:val="24"/>
        </w:rPr>
        <w:t>1</w:t>
      </w:r>
      <w:r>
        <w:rPr>
          <w:rFonts w:ascii="宋体" w:hAnsi="宋体"/>
          <w:sz w:val="24"/>
        </w:rPr>
        <w:t>2</w:t>
      </w:r>
      <w:r>
        <w:rPr>
          <w:rFonts w:ascii="宋体" w:hAnsi="宋体" w:hint="eastAsia"/>
          <w:sz w:val="24"/>
        </w:rPr>
        <w:t>、监理项目部应与监理工作月报同步编制“安全监理工作月报”。经安全监理工程师和总监理工程师签署意见后，作为监理工作月报的附件报建设单位；</w:t>
      </w:r>
    </w:p>
    <w:p w:rsidR="00B87DB1" w:rsidRDefault="00B87DB1" w:rsidP="00B87DB1">
      <w:pPr>
        <w:widowControl/>
        <w:adjustRightInd w:val="0"/>
        <w:snapToGrid w:val="0"/>
        <w:spacing w:line="360" w:lineRule="auto"/>
        <w:ind w:firstLineChars="200" w:firstLine="480"/>
        <w:rPr>
          <w:rFonts w:ascii="宋体" w:hAnsi="宋体"/>
          <w:b/>
          <w:sz w:val="24"/>
        </w:rPr>
      </w:pPr>
      <w:r>
        <w:rPr>
          <w:rFonts w:ascii="宋体" w:hAnsi="宋体" w:hint="eastAsia"/>
          <w:sz w:val="24"/>
        </w:rPr>
        <w:t>1</w:t>
      </w:r>
      <w:r>
        <w:rPr>
          <w:rFonts w:ascii="宋体" w:hAnsi="宋体"/>
          <w:sz w:val="24"/>
        </w:rPr>
        <w:t>3</w:t>
      </w:r>
      <w:r>
        <w:rPr>
          <w:rFonts w:ascii="宋体" w:hAnsi="宋体" w:hint="eastAsia"/>
          <w:sz w:val="24"/>
        </w:rPr>
        <w:t>、总监应组织安全监理工程师在工程项目施工准备阶段，编制“工程项目建设安全监理工作计划表”，确定各阶段的施工安全风险点，并有针对性地明确安全监理工作对策，编制相应的监理工作检查要求。施工安全风险点的确定可参见“工程建设安全风险点示例表”的内容确定。</w:t>
      </w:r>
    </w:p>
    <w:p w:rsidR="00B87DB1" w:rsidRDefault="00B87DB1" w:rsidP="00B87DB1">
      <w:pPr>
        <w:widowControl/>
        <w:jc w:val="left"/>
        <w:rPr>
          <w:rFonts w:ascii="宋体" w:hAnsi="宋体"/>
          <w:b/>
          <w:sz w:val="24"/>
        </w:rPr>
      </w:pPr>
      <w:r>
        <w:rPr>
          <w:rFonts w:ascii="宋体" w:hAnsi="宋体"/>
          <w:b/>
          <w:sz w:val="24"/>
        </w:rPr>
        <w:br w:type="page"/>
      </w:r>
    </w:p>
    <w:p w:rsidR="00B87DB1" w:rsidRDefault="00B87DB1" w:rsidP="00B87DB1">
      <w:pPr>
        <w:widowControl/>
        <w:adjustRightInd w:val="0"/>
        <w:snapToGrid w:val="0"/>
        <w:spacing w:line="360" w:lineRule="auto"/>
        <w:ind w:firstLineChars="200" w:firstLine="482"/>
        <w:jc w:val="center"/>
        <w:rPr>
          <w:rFonts w:ascii="宋体" w:hAnsi="宋体"/>
          <w:b/>
          <w:sz w:val="24"/>
        </w:rPr>
      </w:pPr>
      <w:r>
        <w:rPr>
          <w:rFonts w:ascii="宋体" w:hAnsi="宋体" w:hint="eastAsia"/>
          <w:b/>
          <w:sz w:val="24"/>
        </w:rPr>
        <w:lastRenderedPageBreak/>
        <w:t>工程建设安全风险点示例表</w:t>
      </w:r>
    </w:p>
    <w:tbl>
      <w:tblPr>
        <w:tblW w:w="5000" w:type="pct"/>
        <w:tblCellSpacing w:w="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4A0" w:firstRow="1" w:lastRow="0" w:firstColumn="1" w:lastColumn="0" w:noHBand="0" w:noVBand="1"/>
      </w:tblPr>
      <w:tblGrid>
        <w:gridCol w:w="737"/>
        <w:gridCol w:w="1609"/>
        <w:gridCol w:w="5930"/>
      </w:tblGrid>
      <w:tr w:rsidR="00B87DB1" w:rsidRPr="00404DA6" w:rsidTr="00B87DB1">
        <w:trPr>
          <w:trHeight w:val="614"/>
          <w:tblHeader/>
          <w:tblCellSpacing w:w="11" w:type="dxa"/>
        </w:trPr>
        <w:tc>
          <w:tcPr>
            <w:tcW w:w="1389" w:type="pct"/>
            <w:gridSpan w:val="2"/>
            <w:vAlign w:val="center"/>
          </w:tcPr>
          <w:p w:rsidR="00B87DB1" w:rsidRPr="00404DA6" w:rsidRDefault="00B87DB1" w:rsidP="00B87DB1">
            <w:pPr>
              <w:adjustRightInd w:val="0"/>
              <w:snapToGrid w:val="0"/>
              <w:ind w:firstLine="480"/>
              <w:jc w:val="center"/>
              <w:rPr>
                <w:rFonts w:ascii="宋体" w:hAnsi="宋体"/>
                <w:szCs w:val="21"/>
              </w:rPr>
            </w:pPr>
            <w:r w:rsidRPr="00404DA6">
              <w:rPr>
                <w:rFonts w:ascii="宋体" w:hAnsi="宋体" w:hint="eastAsia"/>
                <w:szCs w:val="21"/>
              </w:rPr>
              <w:t>风险因素</w:t>
            </w:r>
          </w:p>
        </w:tc>
        <w:tc>
          <w:tcPr>
            <w:tcW w:w="3576" w:type="pct"/>
            <w:vAlign w:val="center"/>
          </w:tcPr>
          <w:p w:rsidR="00B87DB1" w:rsidRPr="00404DA6" w:rsidRDefault="00B87DB1" w:rsidP="00B87DB1">
            <w:pPr>
              <w:adjustRightInd w:val="0"/>
              <w:snapToGrid w:val="0"/>
              <w:ind w:firstLine="480"/>
              <w:jc w:val="center"/>
              <w:rPr>
                <w:rFonts w:ascii="宋体" w:hAnsi="宋体"/>
                <w:szCs w:val="21"/>
              </w:rPr>
            </w:pPr>
            <w:r w:rsidRPr="00404DA6">
              <w:rPr>
                <w:rFonts w:ascii="宋体" w:hAnsi="宋体" w:hint="eastAsia"/>
                <w:szCs w:val="21"/>
              </w:rPr>
              <w:t>典型风险因素</w:t>
            </w:r>
          </w:p>
        </w:tc>
      </w:tr>
      <w:tr w:rsidR="00B87DB1" w:rsidRPr="00404DA6" w:rsidTr="00B87DB1">
        <w:trPr>
          <w:trHeight w:val="851"/>
          <w:tblCellSpacing w:w="11" w:type="dxa"/>
        </w:trPr>
        <w:tc>
          <w:tcPr>
            <w:tcW w:w="427" w:type="pct"/>
            <w:vMerge w:val="restart"/>
            <w:vAlign w:val="center"/>
          </w:tcPr>
          <w:p w:rsidR="00B87DB1" w:rsidRPr="00404DA6" w:rsidRDefault="00B87DB1" w:rsidP="00B87DB1">
            <w:pPr>
              <w:adjustRightInd w:val="0"/>
              <w:snapToGrid w:val="0"/>
              <w:ind w:firstLineChars="50" w:firstLine="105"/>
              <w:rPr>
                <w:rFonts w:ascii="宋体" w:hAnsi="宋体"/>
                <w:szCs w:val="21"/>
              </w:rPr>
            </w:pPr>
            <w:r w:rsidRPr="00404DA6">
              <w:rPr>
                <w:rFonts w:ascii="宋体" w:hAnsi="宋体" w:hint="eastAsia"/>
                <w:szCs w:val="21"/>
              </w:rPr>
              <w:t>技</w:t>
            </w:r>
          </w:p>
          <w:p w:rsidR="00B87DB1" w:rsidRPr="00404DA6" w:rsidRDefault="00B87DB1" w:rsidP="00B87DB1">
            <w:pPr>
              <w:adjustRightInd w:val="0"/>
              <w:snapToGrid w:val="0"/>
              <w:ind w:firstLineChars="50" w:firstLine="105"/>
              <w:rPr>
                <w:rFonts w:ascii="宋体" w:hAnsi="宋体"/>
                <w:szCs w:val="21"/>
              </w:rPr>
            </w:pPr>
            <w:r w:rsidRPr="00404DA6">
              <w:rPr>
                <w:rFonts w:ascii="宋体" w:hAnsi="宋体" w:hint="eastAsia"/>
                <w:szCs w:val="21"/>
              </w:rPr>
              <w:t>术</w:t>
            </w:r>
          </w:p>
          <w:p w:rsidR="00B87DB1" w:rsidRPr="00404DA6" w:rsidRDefault="00B87DB1" w:rsidP="00B87DB1">
            <w:pPr>
              <w:adjustRightInd w:val="0"/>
              <w:snapToGrid w:val="0"/>
              <w:ind w:firstLineChars="50" w:firstLine="105"/>
              <w:rPr>
                <w:rFonts w:ascii="宋体" w:hAnsi="宋体"/>
                <w:szCs w:val="21"/>
              </w:rPr>
            </w:pPr>
            <w:r w:rsidRPr="00404DA6">
              <w:rPr>
                <w:rFonts w:ascii="宋体" w:hAnsi="宋体" w:hint="eastAsia"/>
                <w:szCs w:val="21"/>
              </w:rPr>
              <w:t>风</w:t>
            </w:r>
          </w:p>
          <w:p w:rsidR="00B87DB1" w:rsidRPr="00404DA6" w:rsidRDefault="00B87DB1" w:rsidP="00B87DB1">
            <w:pPr>
              <w:adjustRightInd w:val="0"/>
              <w:snapToGrid w:val="0"/>
              <w:ind w:firstLineChars="50" w:firstLine="105"/>
              <w:rPr>
                <w:rFonts w:ascii="宋体" w:hAnsi="宋体"/>
                <w:szCs w:val="21"/>
              </w:rPr>
            </w:pPr>
            <w:r w:rsidRPr="00404DA6">
              <w:rPr>
                <w:rFonts w:ascii="宋体" w:hAnsi="宋体" w:hint="eastAsia"/>
                <w:szCs w:val="21"/>
              </w:rPr>
              <w:t>险</w:t>
            </w:r>
          </w:p>
        </w:tc>
        <w:tc>
          <w:tcPr>
            <w:tcW w:w="950" w:type="pct"/>
            <w:vAlign w:val="center"/>
          </w:tcPr>
          <w:p w:rsidR="00B87DB1" w:rsidRPr="00404DA6" w:rsidRDefault="00B87DB1" w:rsidP="00B87DB1">
            <w:pPr>
              <w:adjustRightInd w:val="0"/>
              <w:snapToGrid w:val="0"/>
              <w:jc w:val="center"/>
              <w:rPr>
                <w:rFonts w:ascii="宋体" w:hAnsi="宋体"/>
                <w:szCs w:val="21"/>
              </w:rPr>
            </w:pPr>
            <w:r w:rsidRPr="00404DA6">
              <w:rPr>
                <w:rFonts w:ascii="宋体" w:hAnsi="宋体" w:hint="eastAsia"/>
                <w:szCs w:val="21"/>
              </w:rPr>
              <w:t>设    计</w:t>
            </w:r>
          </w:p>
        </w:tc>
        <w:tc>
          <w:tcPr>
            <w:tcW w:w="3576" w:type="pct"/>
            <w:vAlign w:val="center"/>
          </w:tcPr>
          <w:p w:rsidR="00B87DB1" w:rsidRPr="00404DA6" w:rsidRDefault="00B87DB1" w:rsidP="00B87DB1">
            <w:pPr>
              <w:adjustRightInd w:val="0"/>
              <w:snapToGrid w:val="0"/>
              <w:ind w:firstLine="480"/>
              <w:rPr>
                <w:rFonts w:ascii="宋体" w:hAnsi="宋体"/>
                <w:szCs w:val="21"/>
              </w:rPr>
            </w:pPr>
            <w:r w:rsidRPr="00404DA6">
              <w:rPr>
                <w:rFonts w:ascii="宋体" w:hAnsi="宋体" w:hint="eastAsia"/>
                <w:szCs w:val="21"/>
              </w:rPr>
              <w:t>设计内容不全、缺陷设计、错误和遗漏、使用规范不恰当，未考虑地质条件，未考虑施工可能性等</w:t>
            </w:r>
          </w:p>
        </w:tc>
      </w:tr>
      <w:tr w:rsidR="00B87DB1" w:rsidRPr="00404DA6" w:rsidTr="00B87DB1">
        <w:trPr>
          <w:trHeight w:val="851"/>
          <w:tblCellSpacing w:w="11" w:type="dxa"/>
        </w:trPr>
        <w:tc>
          <w:tcPr>
            <w:tcW w:w="427" w:type="pct"/>
            <w:vMerge/>
            <w:vAlign w:val="center"/>
          </w:tcPr>
          <w:p w:rsidR="00B87DB1" w:rsidRPr="00404DA6" w:rsidRDefault="00B87DB1" w:rsidP="00B87DB1">
            <w:pPr>
              <w:adjustRightInd w:val="0"/>
              <w:snapToGrid w:val="0"/>
              <w:ind w:firstLine="480"/>
              <w:rPr>
                <w:rFonts w:ascii="宋体" w:hAnsi="宋体"/>
                <w:szCs w:val="21"/>
              </w:rPr>
            </w:pPr>
          </w:p>
        </w:tc>
        <w:tc>
          <w:tcPr>
            <w:tcW w:w="950" w:type="pct"/>
            <w:vAlign w:val="center"/>
          </w:tcPr>
          <w:p w:rsidR="00B87DB1" w:rsidRPr="00404DA6" w:rsidRDefault="00B87DB1" w:rsidP="00B87DB1">
            <w:pPr>
              <w:adjustRightInd w:val="0"/>
              <w:snapToGrid w:val="0"/>
              <w:ind w:firstLine="16"/>
              <w:jc w:val="center"/>
              <w:rPr>
                <w:rFonts w:ascii="宋体" w:hAnsi="宋体"/>
                <w:szCs w:val="21"/>
              </w:rPr>
            </w:pPr>
            <w:r w:rsidRPr="00404DA6">
              <w:rPr>
                <w:rFonts w:ascii="宋体" w:hAnsi="宋体" w:hint="eastAsia"/>
                <w:szCs w:val="21"/>
              </w:rPr>
              <w:t>施    工</w:t>
            </w:r>
          </w:p>
        </w:tc>
        <w:tc>
          <w:tcPr>
            <w:tcW w:w="3576" w:type="pct"/>
            <w:vAlign w:val="center"/>
          </w:tcPr>
          <w:p w:rsidR="00B87DB1" w:rsidRPr="00404DA6" w:rsidRDefault="00B87DB1" w:rsidP="00B87DB1">
            <w:pPr>
              <w:adjustRightInd w:val="0"/>
              <w:snapToGrid w:val="0"/>
              <w:ind w:firstLine="480"/>
              <w:rPr>
                <w:rFonts w:ascii="宋体" w:hAnsi="宋体"/>
                <w:szCs w:val="21"/>
              </w:rPr>
            </w:pPr>
            <w:r w:rsidRPr="00404DA6">
              <w:rPr>
                <w:rFonts w:ascii="宋体" w:hAnsi="宋体" w:hint="eastAsia"/>
                <w:szCs w:val="21"/>
              </w:rPr>
              <w:t>施工工艺落后，不合理的施工技术和方案，施工安全措施不当，应用新技术、新方案的失败，未考虑现场情况，未按施组设计组织施工等</w:t>
            </w:r>
          </w:p>
        </w:tc>
      </w:tr>
      <w:tr w:rsidR="00B87DB1" w:rsidRPr="00404DA6" w:rsidTr="00B87DB1">
        <w:trPr>
          <w:trHeight w:val="851"/>
          <w:tblCellSpacing w:w="11" w:type="dxa"/>
        </w:trPr>
        <w:tc>
          <w:tcPr>
            <w:tcW w:w="427" w:type="pct"/>
            <w:vMerge/>
            <w:vAlign w:val="center"/>
          </w:tcPr>
          <w:p w:rsidR="00B87DB1" w:rsidRPr="00404DA6" w:rsidRDefault="00B87DB1" w:rsidP="00B87DB1">
            <w:pPr>
              <w:adjustRightInd w:val="0"/>
              <w:snapToGrid w:val="0"/>
              <w:ind w:firstLine="480"/>
              <w:rPr>
                <w:rFonts w:ascii="宋体" w:hAnsi="宋体"/>
                <w:szCs w:val="21"/>
              </w:rPr>
            </w:pPr>
          </w:p>
        </w:tc>
        <w:tc>
          <w:tcPr>
            <w:tcW w:w="950" w:type="pct"/>
            <w:vAlign w:val="center"/>
          </w:tcPr>
          <w:p w:rsidR="00B87DB1" w:rsidRPr="00404DA6" w:rsidRDefault="00B87DB1" w:rsidP="00B87DB1">
            <w:pPr>
              <w:adjustRightInd w:val="0"/>
              <w:snapToGrid w:val="0"/>
              <w:ind w:firstLine="299"/>
              <w:rPr>
                <w:rFonts w:ascii="宋体" w:hAnsi="宋体"/>
                <w:szCs w:val="21"/>
              </w:rPr>
            </w:pPr>
            <w:r w:rsidRPr="00404DA6">
              <w:rPr>
                <w:rFonts w:ascii="宋体" w:hAnsi="宋体" w:hint="eastAsia"/>
                <w:szCs w:val="21"/>
              </w:rPr>
              <w:t>其    他</w:t>
            </w:r>
          </w:p>
        </w:tc>
        <w:tc>
          <w:tcPr>
            <w:tcW w:w="3576" w:type="pct"/>
            <w:vAlign w:val="center"/>
          </w:tcPr>
          <w:p w:rsidR="00B87DB1" w:rsidRPr="00404DA6" w:rsidRDefault="00B87DB1" w:rsidP="00B87DB1">
            <w:pPr>
              <w:adjustRightInd w:val="0"/>
              <w:snapToGrid w:val="0"/>
              <w:ind w:firstLine="480"/>
              <w:rPr>
                <w:rFonts w:ascii="宋体" w:hAnsi="宋体"/>
                <w:szCs w:val="21"/>
              </w:rPr>
            </w:pPr>
            <w:r w:rsidRPr="00404DA6">
              <w:rPr>
                <w:rFonts w:ascii="宋体" w:hAnsi="宋体" w:hint="eastAsia"/>
                <w:szCs w:val="21"/>
              </w:rPr>
              <w:t>工艺设计未达到先进性指标，工艺流程不合理，未考虑操作安全性等</w:t>
            </w:r>
          </w:p>
        </w:tc>
      </w:tr>
      <w:tr w:rsidR="00B87DB1" w:rsidRPr="00404DA6" w:rsidTr="00B87DB1">
        <w:trPr>
          <w:trHeight w:val="851"/>
          <w:tblCellSpacing w:w="11" w:type="dxa"/>
        </w:trPr>
        <w:tc>
          <w:tcPr>
            <w:tcW w:w="427" w:type="pct"/>
            <w:vMerge w:val="restart"/>
            <w:vAlign w:val="center"/>
          </w:tcPr>
          <w:p w:rsidR="00B87DB1" w:rsidRPr="00404DA6" w:rsidRDefault="00B87DB1" w:rsidP="00B87DB1">
            <w:pPr>
              <w:adjustRightInd w:val="0"/>
              <w:snapToGrid w:val="0"/>
              <w:ind w:firstLineChars="83" w:firstLine="174"/>
              <w:rPr>
                <w:rFonts w:ascii="宋体" w:hAnsi="宋体"/>
                <w:szCs w:val="21"/>
              </w:rPr>
            </w:pPr>
            <w:r w:rsidRPr="00404DA6">
              <w:rPr>
                <w:rFonts w:ascii="宋体" w:hAnsi="宋体" w:hint="eastAsia"/>
                <w:szCs w:val="21"/>
              </w:rPr>
              <w:t>非</w:t>
            </w:r>
          </w:p>
          <w:p w:rsidR="00B87DB1" w:rsidRPr="00404DA6" w:rsidRDefault="00B87DB1" w:rsidP="00B87DB1">
            <w:pPr>
              <w:adjustRightInd w:val="0"/>
              <w:snapToGrid w:val="0"/>
              <w:ind w:firstLineChars="83" w:firstLine="174"/>
              <w:rPr>
                <w:rFonts w:ascii="宋体" w:hAnsi="宋体"/>
                <w:szCs w:val="21"/>
              </w:rPr>
            </w:pPr>
            <w:r w:rsidRPr="00404DA6">
              <w:rPr>
                <w:rFonts w:ascii="宋体" w:hAnsi="宋体" w:hint="eastAsia"/>
                <w:szCs w:val="21"/>
              </w:rPr>
              <w:t>技</w:t>
            </w:r>
          </w:p>
          <w:p w:rsidR="00B87DB1" w:rsidRPr="00404DA6" w:rsidRDefault="00B87DB1" w:rsidP="00B87DB1">
            <w:pPr>
              <w:adjustRightInd w:val="0"/>
              <w:snapToGrid w:val="0"/>
              <w:ind w:firstLineChars="83" w:firstLine="174"/>
              <w:rPr>
                <w:rFonts w:ascii="宋体" w:hAnsi="宋体"/>
                <w:szCs w:val="21"/>
              </w:rPr>
            </w:pPr>
            <w:r w:rsidRPr="00404DA6">
              <w:rPr>
                <w:rFonts w:ascii="宋体" w:hAnsi="宋体" w:hint="eastAsia"/>
                <w:szCs w:val="21"/>
              </w:rPr>
              <w:t>术</w:t>
            </w:r>
          </w:p>
          <w:p w:rsidR="00B87DB1" w:rsidRPr="00404DA6" w:rsidRDefault="00B87DB1" w:rsidP="00B87DB1">
            <w:pPr>
              <w:adjustRightInd w:val="0"/>
              <w:snapToGrid w:val="0"/>
              <w:ind w:firstLineChars="83" w:firstLine="174"/>
              <w:rPr>
                <w:rFonts w:ascii="宋体" w:hAnsi="宋体"/>
                <w:szCs w:val="21"/>
              </w:rPr>
            </w:pPr>
            <w:r w:rsidRPr="00404DA6">
              <w:rPr>
                <w:rFonts w:ascii="宋体" w:hAnsi="宋体" w:hint="eastAsia"/>
                <w:szCs w:val="21"/>
              </w:rPr>
              <w:t>风</w:t>
            </w:r>
          </w:p>
          <w:p w:rsidR="00B87DB1" w:rsidRPr="00404DA6" w:rsidRDefault="00B87DB1" w:rsidP="00B87DB1">
            <w:pPr>
              <w:adjustRightInd w:val="0"/>
              <w:snapToGrid w:val="0"/>
              <w:ind w:firstLineChars="83" w:firstLine="174"/>
              <w:rPr>
                <w:rFonts w:ascii="宋体" w:hAnsi="宋体"/>
                <w:szCs w:val="21"/>
              </w:rPr>
            </w:pPr>
            <w:r w:rsidRPr="00404DA6">
              <w:rPr>
                <w:rFonts w:ascii="宋体" w:hAnsi="宋体" w:hint="eastAsia"/>
                <w:szCs w:val="21"/>
              </w:rPr>
              <w:t>险</w:t>
            </w:r>
          </w:p>
        </w:tc>
        <w:tc>
          <w:tcPr>
            <w:tcW w:w="950" w:type="pct"/>
            <w:vAlign w:val="center"/>
          </w:tcPr>
          <w:p w:rsidR="00B87DB1" w:rsidRPr="00404DA6" w:rsidRDefault="00B87DB1" w:rsidP="00B87DB1">
            <w:pPr>
              <w:adjustRightInd w:val="0"/>
              <w:snapToGrid w:val="0"/>
              <w:ind w:firstLine="158"/>
              <w:jc w:val="center"/>
              <w:rPr>
                <w:rFonts w:ascii="宋体" w:hAnsi="宋体"/>
                <w:szCs w:val="21"/>
              </w:rPr>
            </w:pPr>
            <w:r w:rsidRPr="00404DA6">
              <w:rPr>
                <w:rFonts w:ascii="宋体" w:hAnsi="宋体" w:hint="eastAsia"/>
                <w:szCs w:val="21"/>
              </w:rPr>
              <w:t>自然与环境</w:t>
            </w:r>
          </w:p>
        </w:tc>
        <w:tc>
          <w:tcPr>
            <w:tcW w:w="3576" w:type="pct"/>
            <w:vAlign w:val="center"/>
          </w:tcPr>
          <w:p w:rsidR="00B87DB1" w:rsidRPr="00404DA6" w:rsidRDefault="00B87DB1" w:rsidP="00B87DB1">
            <w:pPr>
              <w:adjustRightInd w:val="0"/>
              <w:snapToGrid w:val="0"/>
              <w:ind w:firstLine="480"/>
              <w:rPr>
                <w:rFonts w:ascii="宋体" w:hAnsi="宋体"/>
                <w:szCs w:val="21"/>
              </w:rPr>
            </w:pPr>
            <w:r w:rsidRPr="00404DA6">
              <w:rPr>
                <w:rFonts w:ascii="宋体" w:hAnsi="宋体" w:hint="eastAsia"/>
                <w:szCs w:val="21"/>
              </w:rPr>
              <w:t>洪水、地震、火灾、台风、雷电等不可抗拒自然力、不明的水文气象条件，复杂的工程地质条件，恶劣的气候，施工对环境的不良影响等</w:t>
            </w:r>
          </w:p>
        </w:tc>
      </w:tr>
      <w:tr w:rsidR="00B87DB1" w:rsidRPr="00404DA6" w:rsidTr="00B87DB1">
        <w:trPr>
          <w:trHeight w:val="851"/>
          <w:tblCellSpacing w:w="11" w:type="dxa"/>
        </w:trPr>
        <w:tc>
          <w:tcPr>
            <w:tcW w:w="427" w:type="pct"/>
            <w:vMerge/>
            <w:vAlign w:val="center"/>
          </w:tcPr>
          <w:p w:rsidR="00B87DB1" w:rsidRPr="00404DA6" w:rsidRDefault="00B87DB1" w:rsidP="00B87DB1">
            <w:pPr>
              <w:adjustRightInd w:val="0"/>
              <w:snapToGrid w:val="0"/>
              <w:ind w:firstLine="480"/>
              <w:rPr>
                <w:rFonts w:ascii="宋体" w:hAnsi="宋体"/>
                <w:szCs w:val="21"/>
              </w:rPr>
            </w:pPr>
          </w:p>
        </w:tc>
        <w:tc>
          <w:tcPr>
            <w:tcW w:w="950" w:type="pct"/>
            <w:vAlign w:val="center"/>
          </w:tcPr>
          <w:p w:rsidR="00B87DB1" w:rsidRPr="00404DA6" w:rsidRDefault="00B87DB1" w:rsidP="00B87DB1">
            <w:pPr>
              <w:adjustRightInd w:val="0"/>
              <w:snapToGrid w:val="0"/>
              <w:ind w:firstLine="158"/>
              <w:jc w:val="center"/>
              <w:rPr>
                <w:rFonts w:ascii="宋体" w:hAnsi="宋体"/>
                <w:szCs w:val="21"/>
              </w:rPr>
            </w:pPr>
            <w:r w:rsidRPr="00404DA6">
              <w:rPr>
                <w:rFonts w:ascii="宋体" w:hAnsi="宋体" w:hint="eastAsia"/>
                <w:szCs w:val="21"/>
              </w:rPr>
              <w:t>组织管理</w:t>
            </w:r>
          </w:p>
        </w:tc>
        <w:tc>
          <w:tcPr>
            <w:tcW w:w="3576" w:type="pct"/>
            <w:vAlign w:val="center"/>
          </w:tcPr>
          <w:p w:rsidR="00B87DB1" w:rsidRPr="00404DA6" w:rsidRDefault="00B87DB1" w:rsidP="00B87DB1">
            <w:pPr>
              <w:adjustRightInd w:val="0"/>
              <w:snapToGrid w:val="0"/>
              <w:ind w:firstLine="480"/>
              <w:rPr>
                <w:rFonts w:ascii="宋体" w:hAnsi="宋体"/>
                <w:szCs w:val="21"/>
              </w:rPr>
            </w:pPr>
            <w:r w:rsidRPr="00404DA6">
              <w:rPr>
                <w:rFonts w:ascii="宋体" w:hAnsi="宋体" w:hint="eastAsia"/>
                <w:szCs w:val="21"/>
              </w:rPr>
              <w:t>施工单位未建立健全安全质保体系，现场安全监管力度不足，业主、设计单位、施工单位和监理单位组织协调不够等</w:t>
            </w:r>
          </w:p>
        </w:tc>
      </w:tr>
      <w:tr w:rsidR="00B87DB1" w:rsidRPr="00404DA6" w:rsidTr="00B87DB1">
        <w:trPr>
          <w:trHeight w:val="851"/>
          <w:tblCellSpacing w:w="11" w:type="dxa"/>
        </w:trPr>
        <w:tc>
          <w:tcPr>
            <w:tcW w:w="427" w:type="pct"/>
            <w:vMerge/>
            <w:vAlign w:val="center"/>
          </w:tcPr>
          <w:p w:rsidR="00B87DB1" w:rsidRPr="00404DA6" w:rsidRDefault="00B87DB1" w:rsidP="00B87DB1">
            <w:pPr>
              <w:adjustRightInd w:val="0"/>
              <w:snapToGrid w:val="0"/>
              <w:ind w:firstLine="480"/>
              <w:rPr>
                <w:rFonts w:ascii="宋体" w:hAnsi="宋体"/>
                <w:szCs w:val="21"/>
              </w:rPr>
            </w:pPr>
          </w:p>
        </w:tc>
        <w:tc>
          <w:tcPr>
            <w:tcW w:w="950" w:type="pct"/>
            <w:vAlign w:val="center"/>
          </w:tcPr>
          <w:p w:rsidR="00B87DB1" w:rsidRPr="00404DA6" w:rsidRDefault="00B87DB1" w:rsidP="00B87DB1">
            <w:pPr>
              <w:adjustRightInd w:val="0"/>
              <w:snapToGrid w:val="0"/>
              <w:ind w:hanging="126"/>
              <w:jc w:val="center"/>
              <w:rPr>
                <w:rFonts w:ascii="宋体" w:hAnsi="宋体"/>
                <w:szCs w:val="21"/>
              </w:rPr>
            </w:pPr>
            <w:r w:rsidRPr="00404DA6">
              <w:rPr>
                <w:rFonts w:ascii="宋体" w:hAnsi="宋体" w:hint="eastAsia"/>
                <w:szCs w:val="21"/>
              </w:rPr>
              <w:t>合    同</w:t>
            </w:r>
          </w:p>
        </w:tc>
        <w:tc>
          <w:tcPr>
            <w:tcW w:w="3576" w:type="pct"/>
            <w:vAlign w:val="center"/>
          </w:tcPr>
          <w:p w:rsidR="00B87DB1" w:rsidRPr="00404DA6" w:rsidRDefault="00B87DB1" w:rsidP="00B87DB1">
            <w:pPr>
              <w:adjustRightInd w:val="0"/>
              <w:snapToGrid w:val="0"/>
              <w:ind w:firstLine="480"/>
              <w:rPr>
                <w:rFonts w:ascii="宋体" w:hAnsi="宋体"/>
                <w:szCs w:val="21"/>
              </w:rPr>
            </w:pPr>
            <w:r w:rsidRPr="00404DA6">
              <w:rPr>
                <w:rFonts w:ascii="宋体" w:hAnsi="宋体" w:hint="eastAsia"/>
                <w:szCs w:val="21"/>
              </w:rPr>
              <w:t>合同条款遗漏、表达有误，合同类型选择不当，承发包模式选择不当，索赔管理不力：合同纠纷等</w:t>
            </w:r>
          </w:p>
        </w:tc>
      </w:tr>
      <w:tr w:rsidR="00B87DB1" w:rsidRPr="00404DA6" w:rsidTr="00B87DB1">
        <w:trPr>
          <w:trHeight w:val="851"/>
          <w:tblCellSpacing w:w="11" w:type="dxa"/>
        </w:trPr>
        <w:tc>
          <w:tcPr>
            <w:tcW w:w="427" w:type="pct"/>
            <w:vMerge/>
            <w:vAlign w:val="center"/>
          </w:tcPr>
          <w:p w:rsidR="00B87DB1" w:rsidRPr="00404DA6" w:rsidRDefault="00B87DB1" w:rsidP="00B87DB1">
            <w:pPr>
              <w:adjustRightInd w:val="0"/>
              <w:snapToGrid w:val="0"/>
              <w:ind w:firstLine="480"/>
              <w:rPr>
                <w:rFonts w:ascii="宋体" w:hAnsi="宋体"/>
                <w:szCs w:val="21"/>
              </w:rPr>
            </w:pPr>
          </w:p>
        </w:tc>
        <w:tc>
          <w:tcPr>
            <w:tcW w:w="950" w:type="pct"/>
            <w:vAlign w:val="center"/>
          </w:tcPr>
          <w:p w:rsidR="00B87DB1" w:rsidRPr="00404DA6" w:rsidRDefault="00B87DB1" w:rsidP="00B87DB1">
            <w:pPr>
              <w:adjustRightInd w:val="0"/>
              <w:snapToGrid w:val="0"/>
              <w:ind w:firstLine="158"/>
              <w:jc w:val="center"/>
              <w:rPr>
                <w:rFonts w:ascii="宋体" w:hAnsi="宋体"/>
                <w:szCs w:val="21"/>
              </w:rPr>
            </w:pPr>
            <w:r w:rsidRPr="00404DA6">
              <w:rPr>
                <w:rFonts w:ascii="宋体" w:hAnsi="宋体" w:hint="eastAsia"/>
                <w:szCs w:val="21"/>
              </w:rPr>
              <w:t>人    员</w:t>
            </w:r>
          </w:p>
        </w:tc>
        <w:tc>
          <w:tcPr>
            <w:tcW w:w="3576" w:type="pct"/>
            <w:vAlign w:val="center"/>
          </w:tcPr>
          <w:p w:rsidR="00B87DB1" w:rsidRPr="00404DA6" w:rsidRDefault="00B87DB1" w:rsidP="00B87DB1">
            <w:pPr>
              <w:adjustRightInd w:val="0"/>
              <w:snapToGrid w:val="0"/>
              <w:ind w:firstLine="480"/>
              <w:rPr>
                <w:rFonts w:ascii="宋体" w:hAnsi="宋体"/>
                <w:szCs w:val="21"/>
              </w:rPr>
            </w:pPr>
            <w:r w:rsidRPr="00404DA6">
              <w:rPr>
                <w:rFonts w:ascii="宋体" w:hAnsi="宋体" w:hint="eastAsia"/>
                <w:szCs w:val="21"/>
              </w:rPr>
              <w:t>现场施工人员和安全施工管理人员的素质较低(能力、效率、责任心、品德等)，施工安全意识薄弱和安全保护措施不到位等</w:t>
            </w:r>
          </w:p>
        </w:tc>
      </w:tr>
      <w:tr w:rsidR="00B87DB1" w:rsidRPr="00404DA6" w:rsidTr="00B87DB1">
        <w:trPr>
          <w:trHeight w:val="851"/>
          <w:tblCellSpacing w:w="11" w:type="dxa"/>
        </w:trPr>
        <w:tc>
          <w:tcPr>
            <w:tcW w:w="427" w:type="pct"/>
            <w:vMerge/>
            <w:vAlign w:val="center"/>
          </w:tcPr>
          <w:p w:rsidR="00B87DB1" w:rsidRPr="00404DA6" w:rsidRDefault="00B87DB1" w:rsidP="00B87DB1">
            <w:pPr>
              <w:adjustRightInd w:val="0"/>
              <w:snapToGrid w:val="0"/>
              <w:ind w:firstLine="480"/>
              <w:rPr>
                <w:rFonts w:ascii="宋体" w:hAnsi="宋体"/>
                <w:szCs w:val="21"/>
              </w:rPr>
            </w:pPr>
          </w:p>
        </w:tc>
        <w:tc>
          <w:tcPr>
            <w:tcW w:w="950" w:type="pct"/>
            <w:vAlign w:val="center"/>
          </w:tcPr>
          <w:p w:rsidR="00B87DB1" w:rsidRPr="00404DA6" w:rsidRDefault="00B87DB1" w:rsidP="00B87DB1">
            <w:pPr>
              <w:adjustRightInd w:val="0"/>
              <w:snapToGrid w:val="0"/>
              <w:ind w:firstLine="158"/>
              <w:jc w:val="center"/>
              <w:rPr>
                <w:rFonts w:ascii="宋体" w:hAnsi="宋体"/>
                <w:szCs w:val="21"/>
              </w:rPr>
            </w:pPr>
            <w:r w:rsidRPr="00404DA6">
              <w:rPr>
                <w:rFonts w:ascii="宋体" w:hAnsi="宋体" w:hint="eastAsia"/>
                <w:szCs w:val="21"/>
              </w:rPr>
              <w:t>材    料</w:t>
            </w:r>
          </w:p>
        </w:tc>
        <w:tc>
          <w:tcPr>
            <w:tcW w:w="3576" w:type="pct"/>
            <w:vAlign w:val="center"/>
          </w:tcPr>
          <w:p w:rsidR="00B87DB1" w:rsidRPr="00404DA6" w:rsidRDefault="00B87DB1" w:rsidP="00B87DB1">
            <w:pPr>
              <w:adjustRightInd w:val="0"/>
              <w:snapToGrid w:val="0"/>
              <w:ind w:firstLine="480"/>
              <w:rPr>
                <w:rFonts w:ascii="宋体" w:hAnsi="宋体"/>
                <w:szCs w:val="21"/>
              </w:rPr>
            </w:pPr>
            <w:r w:rsidRPr="00404DA6">
              <w:rPr>
                <w:rFonts w:ascii="宋体" w:hAnsi="宋体" w:hint="eastAsia"/>
                <w:szCs w:val="21"/>
              </w:rPr>
              <w:t>原材料、成品、半成品的供货不足或拖延，数量差错，质量、规格有问题，特殊材料和新材料的使用有问题，损耗和浪费等</w:t>
            </w:r>
          </w:p>
        </w:tc>
      </w:tr>
      <w:tr w:rsidR="00B87DB1" w:rsidRPr="00404DA6" w:rsidTr="00B87DB1">
        <w:trPr>
          <w:trHeight w:val="851"/>
          <w:tblCellSpacing w:w="11" w:type="dxa"/>
        </w:trPr>
        <w:tc>
          <w:tcPr>
            <w:tcW w:w="427" w:type="pct"/>
            <w:vMerge/>
            <w:vAlign w:val="center"/>
          </w:tcPr>
          <w:p w:rsidR="00B87DB1" w:rsidRPr="00404DA6" w:rsidRDefault="00B87DB1" w:rsidP="00B87DB1">
            <w:pPr>
              <w:adjustRightInd w:val="0"/>
              <w:snapToGrid w:val="0"/>
              <w:ind w:firstLine="480"/>
              <w:rPr>
                <w:rFonts w:ascii="宋体" w:hAnsi="宋体"/>
                <w:szCs w:val="21"/>
              </w:rPr>
            </w:pPr>
          </w:p>
        </w:tc>
        <w:tc>
          <w:tcPr>
            <w:tcW w:w="950" w:type="pct"/>
            <w:vAlign w:val="center"/>
          </w:tcPr>
          <w:p w:rsidR="00B87DB1" w:rsidRPr="00404DA6" w:rsidRDefault="00B87DB1" w:rsidP="00B87DB1">
            <w:pPr>
              <w:adjustRightInd w:val="0"/>
              <w:snapToGrid w:val="0"/>
              <w:ind w:firstLine="158"/>
              <w:jc w:val="center"/>
              <w:rPr>
                <w:rFonts w:ascii="宋体" w:hAnsi="宋体"/>
                <w:szCs w:val="21"/>
              </w:rPr>
            </w:pPr>
            <w:r w:rsidRPr="00404DA6">
              <w:rPr>
                <w:rFonts w:ascii="宋体" w:hAnsi="宋体" w:hint="eastAsia"/>
                <w:szCs w:val="21"/>
              </w:rPr>
              <w:t>设    备</w:t>
            </w:r>
          </w:p>
        </w:tc>
        <w:tc>
          <w:tcPr>
            <w:tcW w:w="3576" w:type="pct"/>
            <w:vAlign w:val="center"/>
          </w:tcPr>
          <w:p w:rsidR="00B87DB1" w:rsidRPr="00404DA6" w:rsidRDefault="00B87DB1" w:rsidP="00B87DB1">
            <w:pPr>
              <w:adjustRightInd w:val="0"/>
              <w:snapToGrid w:val="0"/>
              <w:ind w:firstLine="480"/>
              <w:rPr>
                <w:rFonts w:ascii="宋体" w:hAnsi="宋体"/>
                <w:szCs w:val="21"/>
              </w:rPr>
            </w:pPr>
            <w:r w:rsidRPr="00404DA6">
              <w:rPr>
                <w:rFonts w:ascii="宋体" w:hAnsi="宋体" w:hint="eastAsia"/>
                <w:szCs w:val="21"/>
              </w:rPr>
              <w:t>施工设备供应不足，类型不配套，故障为排除，安装失误，选型不当等</w:t>
            </w:r>
          </w:p>
        </w:tc>
      </w:tr>
    </w:tbl>
    <w:p w:rsidR="00B87DB1" w:rsidRDefault="00B87DB1" w:rsidP="00B87DB1">
      <w:pPr>
        <w:widowControl/>
        <w:jc w:val="left"/>
        <w:rPr>
          <w:rFonts w:ascii="宋体" w:hAnsi="宋体"/>
          <w:sz w:val="24"/>
          <w:szCs w:val="24"/>
        </w:rPr>
      </w:pPr>
      <w:r>
        <w:rPr>
          <w:rFonts w:ascii="宋体" w:hAnsi="宋体"/>
          <w:sz w:val="24"/>
          <w:szCs w:val="24"/>
        </w:rPr>
        <w:br w:type="page"/>
      </w:r>
    </w:p>
    <w:p w:rsidR="00F05154" w:rsidRPr="0046309A" w:rsidRDefault="00F05154" w:rsidP="0046309A">
      <w:pPr>
        <w:spacing w:line="360" w:lineRule="auto"/>
        <w:jc w:val="left"/>
        <w:outlineLvl w:val="3"/>
        <w:rPr>
          <w:rFonts w:ascii="宋体" w:hAnsi="宋体"/>
          <w:b/>
          <w:sz w:val="24"/>
          <w:szCs w:val="24"/>
        </w:rPr>
      </w:pPr>
      <w:r w:rsidRPr="0046309A">
        <w:rPr>
          <w:rFonts w:ascii="宋体" w:hAnsi="宋体"/>
          <w:b/>
          <w:sz w:val="24"/>
          <w:szCs w:val="24"/>
        </w:rPr>
        <w:lastRenderedPageBreak/>
        <w:t>5.3</w:t>
      </w:r>
      <w:r w:rsidRPr="0046309A">
        <w:rPr>
          <w:rFonts w:ascii="宋体" w:hAnsi="宋体" w:hint="eastAsia"/>
          <w:b/>
          <w:sz w:val="24"/>
          <w:szCs w:val="24"/>
        </w:rPr>
        <w:t>安全</w:t>
      </w:r>
      <w:r w:rsidRPr="0046309A">
        <w:rPr>
          <w:rFonts w:ascii="宋体" w:hAnsi="宋体"/>
          <w:b/>
          <w:sz w:val="24"/>
          <w:szCs w:val="24"/>
        </w:rPr>
        <w:t>控制措施及手段</w:t>
      </w:r>
    </w:p>
    <w:p w:rsidR="00B87DB1" w:rsidRPr="00B260CA" w:rsidRDefault="003B3EE9" w:rsidP="00B87DB1">
      <w:pPr>
        <w:spacing w:line="360" w:lineRule="auto"/>
        <w:ind w:firstLineChars="200" w:firstLine="482"/>
        <w:rPr>
          <w:rFonts w:ascii="宋体" w:hAnsi="宋体"/>
          <w:b/>
          <w:sz w:val="24"/>
          <w:szCs w:val="24"/>
        </w:rPr>
      </w:pPr>
      <w:bookmarkStart w:id="233" w:name="_Toc163446557"/>
      <w:bookmarkStart w:id="234" w:name="_Toc222108694"/>
      <w:bookmarkStart w:id="235" w:name="_Toc174762722"/>
      <w:bookmarkStart w:id="236" w:name="_Toc222678743"/>
      <w:r>
        <w:rPr>
          <w:rFonts w:ascii="宋体" w:hAnsi="宋体"/>
          <w:b/>
          <w:sz w:val="24"/>
          <w:szCs w:val="24"/>
        </w:rPr>
        <w:t>5.3.1</w:t>
      </w:r>
      <w:r w:rsidR="00B87DB1" w:rsidRPr="00B260CA">
        <w:rPr>
          <w:rFonts w:ascii="宋体" w:hAnsi="宋体" w:hint="eastAsia"/>
          <w:b/>
          <w:sz w:val="24"/>
          <w:szCs w:val="24"/>
        </w:rPr>
        <w:t>安全控制的措施</w:t>
      </w:r>
    </w:p>
    <w:p w:rsidR="00B87DB1" w:rsidRPr="004C11F8" w:rsidRDefault="00B87DB1" w:rsidP="00B87DB1">
      <w:pPr>
        <w:spacing w:line="360" w:lineRule="auto"/>
        <w:ind w:firstLineChars="200" w:firstLine="480"/>
        <w:rPr>
          <w:rFonts w:ascii="宋体" w:hAnsi="宋体"/>
          <w:sz w:val="24"/>
          <w:szCs w:val="24"/>
        </w:rPr>
      </w:pPr>
      <w:r>
        <w:rPr>
          <w:rFonts w:ascii="宋体" w:hAnsi="宋体" w:hint="eastAsia"/>
          <w:sz w:val="24"/>
          <w:szCs w:val="24"/>
        </w:rPr>
        <w:t>（1）</w:t>
      </w:r>
      <w:r w:rsidRPr="004C11F8">
        <w:rPr>
          <w:rFonts w:ascii="宋体" w:hAnsi="宋体" w:hint="eastAsia"/>
          <w:sz w:val="24"/>
          <w:szCs w:val="24"/>
        </w:rPr>
        <w:t>技术措施</w:t>
      </w:r>
      <w:bookmarkEnd w:id="233"/>
      <w:bookmarkEnd w:id="234"/>
      <w:bookmarkEnd w:id="235"/>
      <w:bookmarkEnd w:id="236"/>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sz w:val="24"/>
        </w:rPr>
        <w:t>1</w:t>
      </w:r>
      <w:r>
        <w:rPr>
          <w:rFonts w:ascii="宋体" w:hAnsi="宋体" w:hint="eastAsia"/>
          <w:sz w:val="24"/>
        </w:rPr>
        <w:t>）审核施工现场项目部的安全保证体系和安全生产责任制。</w:t>
      </w:r>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sz w:val="24"/>
        </w:rPr>
        <w:t>2</w:t>
      </w:r>
      <w:r>
        <w:rPr>
          <w:rFonts w:ascii="宋体" w:hAnsi="宋体" w:hint="eastAsia"/>
          <w:sz w:val="24"/>
        </w:rPr>
        <w:t>）审核施工单位提交的施工组织设计的安全可靠性；重点对临时用电等工程或部位进行审查。</w:t>
      </w:r>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sz w:val="24"/>
        </w:rPr>
        <w:t>3</w:t>
      </w:r>
      <w:r>
        <w:rPr>
          <w:rFonts w:ascii="宋体" w:hAnsi="宋体" w:hint="eastAsia"/>
          <w:sz w:val="24"/>
        </w:rPr>
        <w:t>）建立安全文明检查制度和安全会议制度，项目安全生产组每周召开各方参加的项目安全例会；对本周的安全检查情况予以审查，并核查已发现的安全问题是否已按要求进行改正，同时总结经验不断改进安全。</w:t>
      </w:r>
    </w:p>
    <w:p w:rsidR="00B87DB1" w:rsidRDefault="00B87DB1" w:rsidP="00B87DB1">
      <w:pPr>
        <w:widowControl/>
        <w:adjustRightInd w:val="0"/>
        <w:snapToGrid w:val="0"/>
        <w:spacing w:line="360" w:lineRule="auto"/>
        <w:ind w:firstLineChars="200" w:firstLine="480"/>
        <w:rPr>
          <w:rFonts w:ascii="宋体" w:hAnsi="宋体"/>
          <w:bCs/>
          <w:sz w:val="24"/>
        </w:rPr>
      </w:pPr>
      <w:r>
        <w:rPr>
          <w:rFonts w:ascii="宋体" w:hAnsi="宋体"/>
          <w:sz w:val="24"/>
        </w:rPr>
        <w:t>4</w:t>
      </w:r>
      <w:r>
        <w:rPr>
          <w:rFonts w:ascii="宋体" w:hAnsi="宋体" w:hint="eastAsia"/>
          <w:sz w:val="24"/>
        </w:rPr>
        <w:t>）通过“合理定置，进行目视检查”的辅助措施搞好安全文明施工、环境保护。</w:t>
      </w:r>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sz w:val="24"/>
        </w:rPr>
        <w:t>5</w:t>
      </w:r>
      <w:r>
        <w:rPr>
          <w:rFonts w:ascii="宋体" w:hAnsi="宋体" w:hint="eastAsia"/>
          <w:sz w:val="24"/>
        </w:rPr>
        <w:t>）协助建设单位与施工承包单位签订工程项目施工安全协议书。</w:t>
      </w:r>
      <w:r>
        <w:rPr>
          <w:rFonts w:ascii="宋体" w:hAnsi="宋体"/>
          <w:sz w:val="24"/>
        </w:rPr>
        <w:t xml:space="preserve"> </w:t>
      </w:r>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sz w:val="24"/>
        </w:rPr>
        <w:t>6</w:t>
      </w:r>
      <w:r>
        <w:rPr>
          <w:rFonts w:ascii="宋体" w:hAnsi="宋体" w:hint="eastAsia"/>
          <w:sz w:val="24"/>
        </w:rPr>
        <w:t>）审查专业分包和劳务分包单位资质。</w:t>
      </w:r>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sz w:val="24"/>
        </w:rPr>
        <w:t>7</w:t>
      </w:r>
      <w:r>
        <w:rPr>
          <w:rFonts w:ascii="宋体" w:hAnsi="宋体" w:hint="eastAsia"/>
          <w:sz w:val="24"/>
        </w:rPr>
        <w:t>）审查电工、焊工及指挥人员、爆破工等特种作业人员资格，督促施工企业雇佣具备安全生产基础知识的一线操作人员。</w:t>
      </w:r>
      <w:r>
        <w:rPr>
          <w:rFonts w:ascii="宋体" w:hAnsi="宋体"/>
          <w:sz w:val="24"/>
        </w:rPr>
        <w:t xml:space="preserve"> </w:t>
      </w:r>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sz w:val="24"/>
        </w:rPr>
        <w:t>8</w:t>
      </w:r>
      <w:r>
        <w:rPr>
          <w:rFonts w:ascii="宋体" w:hAnsi="宋体" w:hint="eastAsia"/>
          <w:sz w:val="24"/>
        </w:rPr>
        <w:t>）督促施工承包单位建立、健全施工现场安全生产保证体系；督促施工承包单位检查各分包企业的安全生产制度。</w:t>
      </w:r>
      <w:r>
        <w:rPr>
          <w:rFonts w:ascii="宋体" w:hAnsi="宋体"/>
          <w:sz w:val="24"/>
        </w:rPr>
        <w:t xml:space="preserve"> </w:t>
      </w:r>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sz w:val="24"/>
        </w:rPr>
        <w:t>9</w:t>
      </w:r>
      <w:r>
        <w:rPr>
          <w:rFonts w:ascii="宋体" w:hAnsi="宋体" w:hint="eastAsia"/>
          <w:sz w:val="24"/>
        </w:rPr>
        <w:t>）审核施工承包单位编制的施工组织设计、安全技术措施、高危作业安全施工及应急抢险方案。</w:t>
      </w:r>
      <w:r>
        <w:rPr>
          <w:rFonts w:ascii="宋体" w:hAnsi="宋体"/>
          <w:sz w:val="24"/>
        </w:rPr>
        <w:t xml:space="preserve"> </w:t>
      </w:r>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sz w:val="24"/>
        </w:rPr>
        <w:t>10</w:t>
      </w:r>
      <w:r>
        <w:rPr>
          <w:rFonts w:ascii="宋体" w:hAnsi="宋体" w:hint="eastAsia"/>
          <w:sz w:val="24"/>
        </w:rPr>
        <w:t>）督促施工承包单位做好逐级安全交底工作</w:t>
      </w:r>
      <w:r>
        <w:rPr>
          <w:rFonts w:ascii="宋体" w:hAnsi="宋体"/>
          <w:sz w:val="24"/>
        </w:rPr>
        <w:t xml:space="preserve">  </w:t>
      </w:r>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sz w:val="24"/>
        </w:rPr>
        <w:t>11</w:t>
      </w:r>
      <w:r>
        <w:rPr>
          <w:rFonts w:ascii="宋体" w:hAnsi="宋体" w:hint="eastAsia"/>
          <w:sz w:val="24"/>
        </w:rPr>
        <w:t>）督促施工承包单位按照工程建设强制性标准和专项安全施工方案组织施工，制止违规施工作业。</w:t>
      </w:r>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sz w:val="24"/>
        </w:rPr>
        <w:t>12</w:t>
      </w:r>
      <w:r>
        <w:rPr>
          <w:rFonts w:ascii="宋体" w:hAnsi="宋体" w:hint="eastAsia"/>
          <w:sz w:val="24"/>
        </w:rPr>
        <w:t>）情况严重的，由总监下达工程暂停施工令并报告建设单位；施工承包单位拒不整改的应及时向安全监督部门报告。</w:t>
      </w:r>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sz w:val="24"/>
        </w:rPr>
        <w:t>13</w:t>
      </w:r>
      <w:r>
        <w:rPr>
          <w:rFonts w:ascii="宋体" w:hAnsi="宋体" w:hint="eastAsia"/>
          <w:sz w:val="24"/>
        </w:rPr>
        <w:t>）督促施工承包单位进行安全自查工作；参加施工现场的安全生产检查</w:t>
      </w:r>
      <w:r>
        <w:rPr>
          <w:rFonts w:ascii="宋体" w:hAnsi="宋体"/>
          <w:sz w:val="24"/>
        </w:rPr>
        <w:t xml:space="preserve">  </w:t>
      </w:r>
    </w:p>
    <w:p w:rsidR="00B87DB1" w:rsidRDefault="00B87DB1" w:rsidP="00B87DB1">
      <w:pPr>
        <w:widowControl/>
        <w:adjustRightInd w:val="0"/>
        <w:snapToGrid w:val="0"/>
        <w:spacing w:line="360" w:lineRule="auto"/>
        <w:ind w:firstLineChars="200" w:firstLine="480"/>
        <w:rPr>
          <w:rFonts w:ascii="宋体" w:hAnsi="宋体"/>
          <w:sz w:val="24"/>
        </w:rPr>
      </w:pPr>
      <w:r>
        <w:rPr>
          <w:rFonts w:ascii="宋体" w:hAnsi="宋体"/>
          <w:sz w:val="24"/>
        </w:rPr>
        <w:t>14</w:t>
      </w:r>
      <w:r>
        <w:rPr>
          <w:rFonts w:ascii="宋体" w:hAnsi="宋体" w:hint="eastAsia"/>
          <w:sz w:val="24"/>
        </w:rPr>
        <w:t>）复核施工承包单位施工机械、安全设施的验收手续，并签署意见。未经安全监理人员签署认可的不得投入使用。</w:t>
      </w:r>
    </w:p>
    <w:p w:rsidR="00B87DB1" w:rsidRDefault="00B87DB1" w:rsidP="00B87DB1">
      <w:pPr>
        <w:spacing w:line="360" w:lineRule="auto"/>
        <w:ind w:firstLineChars="200" w:firstLine="480"/>
        <w:rPr>
          <w:rFonts w:ascii="宋体" w:hAnsi="宋体"/>
          <w:sz w:val="24"/>
          <w:szCs w:val="24"/>
        </w:rPr>
      </w:pPr>
      <w:bookmarkStart w:id="237" w:name="_Toc174762723"/>
      <w:bookmarkStart w:id="238" w:name="_Toc222108695"/>
      <w:bookmarkStart w:id="239" w:name="_Toc163446558"/>
      <w:bookmarkStart w:id="240" w:name="_Toc222678744"/>
      <w:r>
        <w:rPr>
          <w:rFonts w:ascii="宋体" w:hAnsi="宋体" w:hint="eastAsia"/>
          <w:sz w:val="24"/>
          <w:szCs w:val="24"/>
        </w:rPr>
        <w:t>（2）组织措施</w:t>
      </w:r>
      <w:bookmarkEnd w:id="237"/>
      <w:bookmarkEnd w:id="238"/>
      <w:bookmarkEnd w:id="239"/>
      <w:bookmarkEnd w:id="240"/>
    </w:p>
    <w:p w:rsidR="00B87DB1" w:rsidRDefault="00B87DB1" w:rsidP="00B87DB1">
      <w:pPr>
        <w:adjustRightInd w:val="0"/>
        <w:snapToGrid w:val="0"/>
        <w:spacing w:line="360" w:lineRule="auto"/>
        <w:ind w:firstLineChars="200" w:firstLine="480"/>
        <w:rPr>
          <w:rFonts w:ascii="宋体" w:hAnsi="宋体"/>
          <w:sz w:val="24"/>
        </w:rPr>
      </w:pPr>
      <w:r>
        <w:rPr>
          <w:rFonts w:ascii="宋体" w:hAnsi="宋体"/>
          <w:sz w:val="24"/>
        </w:rPr>
        <w:t>1</w:t>
      </w:r>
      <w:r>
        <w:rPr>
          <w:rFonts w:ascii="宋体" w:hAnsi="宋体" w:hint="eastAsia"/>
          <w:sz w:val="24"/>
        </w:rPr>
        <w:t>）建立健全监理组织，完善职责分工及有关制度，落实安全控制的责任。</w:t>
      </w:r>
    </w:p>
    <w:p w:rsidR="00B87DB1" w:rsidRDefault="00B87DB1" w:rsidP="00B87DB1">
      <w:pPr>
        <w:adjustRightInd w:val="0"/>
        <w:snapToGrid w:val="0"/>
        <w:spacing w:line="360" w:lineRule="auto"/>
        <w:ind w:firstLineChars="200" w:firstLine="480"/>
        <w:rPr>
          <w:rFonts w:ascii="宋体" w:hAnsi="宋体"/>
          <w:sz w:val="24"/>
        </w:rPr>
      </w:pPr>
      <w:r>
        <w:rPr>
          <w:rFonts w:ascii="宋体" w:hAnsi="宋体"/>
          <w:sz w:val="24"/>
        </w:rPr>
        <w:t>2</w:t>
      </w:r>
      <w:r>
        <w:rPr>
          <w:rFonts w:ascii="宋体" w:hAnsi="宋体" w:hint="eastAsia"/>
          <w:sz w:val="24"/>
        </w:rPr>
        <w:t>）监理部总监理工程师为第一责任人，设专职安全文明生产安全文明负责</w:t>
      </w:r>
      <w:r>
        <w:rPr>
          <w:rFonts w:ascii="宋体" w:hAnsi="宋体" w:hint="eastAsia"/>
          <w:sz w:val="24"/>
        </w:rPr>
        <w:lastRenderedPageBreak/>
        <w:t>人，常抓不懈。</w:t>
      </w:r>
    </w:p>
    <w:p w:rsidR="00B87DB1" w:rsidRDefault="00B87DB1" w:rsidP="00B87DB1">
      <w:pPr>
        <w:adjustRightInd w:val="0"/>
        <w:snapToGrid w:val="0"/>
        <w:spacing w:line="360" w:lineRule="auto"/>
        <w:ind w:firstLineChars="200" w:firstLine="480"/>
        <w:rPr>
          <w:rFonts w:ascii="宋体" w:hAnsi="宋体"/>
          <w:sz w:val="24"/>
        </w:rPr>
      </w:pPr>
      <w:r>
        <w:rPr>
          <w:rFonts w:ascii="宋体" w:hAnsi="宋体"/>
          <w:sz w:val="24"/>
        </w:rPr>
        <w:t>3</w:t>
      </w:r>
      <w:r>
        <w:rPr>
          <w:rFonts w:ascii="宋体" w:hAnsi="宋体" w:hint="eastAsia"/>
          <w:sz w:val="24"/>
        </w:rPr>
        <w:t>）编制本工程安全控制工作计划和详细的工作细则。</w:t>
      </w:r>
    </w:p>
    <w:p w:rsidR="00B87DB1" w:rsidRDefault="00B87DB1" w:rsidP="00B87DB1">
      <w:pPr>
        <w:adjustRightInd w:val="0"/>
        <w:snapToGrid w:val="0"/>
        <w:spacing w:line="360" w:lineRule="auto"/>
        <w:ind w:firstLineChars="200" w:firstLine="480"/>
        <w:rPr>
          <w:rFonts w:ascii="宋体" w:hAnsi="宋体"/>
          <w:sz w:val="24"/>
        </w:rPr>
      </w:pPr>
      <w:r>
        <w:rPr>
          <w:rFonts w:ascii="宋体" w:hAnsi="宋体"/>
          <w:sz w:val="24"/>
        </w:rPr>
        <w:t>4</w:t>
      </w:r>
      <w:r>
        <w:rPr>
          <w:rFonts w:ascii="宋体" w:hAnsi="宋体" w:hint="eastAsia"/>
          <w:sz w:val="24"/>
        </w:rPr>
        <w:t>）大张旗鼓宣传、树立文明工地的意识。</w:t>
      </w:r>
    </w:p>
    <w:p w:rsidR="00B87DB1" w:rsidRDefault="00B87DB1" w:rsidP="00B87DB1">
      <w:pPr>
        <w:spacing w:line="360" w:lineRule="auto"/>
        <w:ind w:firstLineChars="200" w:firstLine="480"/>
        <w:rPr>
          <w:rFonts w:ascii="宋体" w:hAnsi="宋体"/>
          <w:sz w:val="24"/>
          <w:szCs w:val="24"/>
        </w:rPr>
      </w:pPr>
      <w:bookmarkStart w:id="241" w:name="_Toc174762724"/>
      <w:bookmarkStart w:id="242" w:name="_Toc222678745"/>
      <w:bookmarkStart w:id="243" w:name="_Toc222108696"/>
      <w:bookmarkStart w:id="244" w:name="_Toc163446559"/>
      <w:r>
        <w:rPr>
          <w:rFonts w:ascii="宋体" w:hAnsi="宋体" w:hint="eastAsia"/>
          <w:sz w:val="24"/>
          <w:szCs w:val="24"/>
        </w:rPr>
        <w:t>（3）经济措施</w:t>
      </w:r>
      <w:bookmarkEnd w:id="241"/>
      <w:bookmarkEnd w:id="242"/>
      <w:bookmarkEnd w:id="243"/>
      <w:bookmarkEnd w:id="244"/>
    </w:p>
    <w:p w:rsidR="00B87DB1" w:rsidRDefault="00B87DB1" w:rsidP="00B87DB1">
      <w:pPr>
        <w:adjustRightInd w:val="0"/>
        <w:snapToGrid w:val="0"/>
        <w:spacing w:line="360" w:lineRule="auto"/>
        <w:ind w:firstLineChars="200" w:firstLine="480"/>
        <w:rPr>
          <w:rFonts w:ascii="宋体" w:hAnsi="宋体"/>
          <w:sz w:val="24"/>
        </w:rPr>
      </w:pPr>
      <w:r>
        <w:rPr>
          <w:rFonts w:ascii="宋体" w:hAnsi="宋体"/>
          <w:sz w:val="24"/>
        </w:rPr>
        <w:t>1</w:t>
      </w:r>
      <w:r>
        <w:rPr>
          <w:rFonts w:ascii="宋体" w:hAnsi="宋体" w:hint="eastAsia"/>
          <w:sz w:val="24"/>
        </w:rPr>
        <w:t>）制定公约、明确要求及责任，明确奖惩规定。</w:t>
      </w:r>
    </w:p>
    <w:p w:rsidR="00B87DB1" w:rsidRDefault="00B87DB1" w:rsidP="00B87DB1">
      <w:pPr>
        <w:adjustRightInd w:val="0"/>
        <w:snapToGrid w:val="0"/>
        <w:spacing w:line="360" w:lineRule="auto"/>
        <w:ind w:firstLineChars="200" w:firstLine="480"/>
        <w:rPr>
          <w:rFonts w:ascii="宋体" w:hAnsi="宋体"/>
          <w:sz w:val="24"/>
        </w:rPr>
      </w:pPr>
      <w:r>
        <w:rPr>
          <w:rFonts w:ascii="宋体" w:hAnsi="宋体" w:hint="eastAsia"/>
          <w:sz w:val="24"/>
        </w:rPr>
        <w:t>开工前期；监理组织业主、施工各方召开会议；制定“本工地安全文明管理规定（或公约）”，提出具体的文明工地的要求，要求应具体，能办到，不搞花架子。并制定具体的奖惩条款，如一次发现不戴安全帽罚款多少，等等。</w:t>
      </w:r>
    </w:p>
    <w:p w:rsidR="00B87DB1" w:rsidRDefault="00B87DB1" w:rsidP="00B87DB1">
      <w:pPr>
        <w:adjustRightInd w:val="0"/>
        <w:snapToGrid w:val="0"/>
        <w:spacing w:line="360" w:lineRule="auto"/>
        <w:ind w:firstLineChars="200" w:firstLine="480"/>
        <w:rPr>
          <w:rFonts w:ascii="宋体" w:hAnsi="宋体"/>
          <w:sz w:val="24"/>
        </w:rPr>
      </w:pPr>
      <w:r>
        <w:rPr>
          <w:rFonts w:ascii="宋体" w:hAnsi="宋体"/>
          <w:sz w:val="24"/>
        </w:rPr>
        <w:t>2</w:t>
      </w:r>
      <w:r>
        <w:rPr>
          <w:rFonts w:ascii="宋体" w:hAnsi="宋体" w:hint="eastAsia"/>
          <w:sz w:val="24"/>
        </w:rPr>
        <w:t>）组织联合检查组，不定期（每月不少于二次）对工地突击检查，有违规者严格执行奖罚。</w:t>
      </w:r>
    </w:p>
    <w:p w:rsidR="00B87DB1" w:rsidRDefault="00B87DB1" w:rsidP="00B87DB1">
      <w:pPr>
        <w:spacing w:line="360" w:lineRule="auto"/>
        <w:ind w:firstLineChars="200" w:firstLine="480"/>
        <w:rPr>
          <w:rFonts w:ascii="宋体" w:hAnsi="宋体"/>
          <w:sz w:val="24"/>
          <w:szCs w:val="24"/>
        </w:rPr>
      </w:pPr>
      <w:bookmarkStart w:id="245" w:name="_Toc163446560"/>
      <w:bookmarkStart w:id="246" w:name="_Toc174762725"/>
      <w:bookmarkStart w:id="247" w:name="_Toc222108697"/>
      <w:bookmarkStart w:id="248" w:name="_Toc222678746"/>
      <w:r>
        <w:rPr>
          <w:rFonts w:ascii="宋体" w:hAnsi="宋体" w:hint="eastAsia"/>
          <w:sz w:val="24"/>
          <w:szCs w:val="24"/>
        </w:rPr>
        <w:t>（4）合同措施</w:t>
      </w:r>
      <w:bookmarkEnd w:id="245"/>
      <w:bookmarkEnd w:id="246"/>
      <w:bookmarkEnd w:id="247"/>
      <w:bookmarkEnd w:id="248"/>
    </w:p>
    <w:p w:rsidR="00B87DB1" w:rsidRDefault="00B87DB1" w:rsidP="00B87DB1">
      <w:pPr>
        <w:adjustRightInd w:val="0"/>
        <w:snapToGrid w:val="0"/>
        <w:spacing w:line="360" w:lineRule="auto"/>
        <w:ind w:firstLineChars="200" w:firstLine="480"/>
        <w:rPr>
          <w:rFonts w:ascii="宋体" w:hAnsi="宋体"/>
          <w:sz w:val="24"/>
        </w:rPr>
      </w:pPr>
      <w:r>
        <w:rPr>
          <w:rFonts w:ascii="宋体" w:hAnsi="宋体"/>
          <w:sz w:val="24"/>
        </w:rPr>
        <w:t>1</w:t>
      </w:r>
      <w:r>
        <w:rPr>
          <w:rFonts w:ascii="宋体" w:hAnsi="宋体" w:hint="eastAsia"/>
          <w:sz w:val="24"/>
        </w:rPr>
        <w:t>）协助业主签订一个好的合同；合同中涉及安全的条款，字斟句酌，不出现不利于业主的条款。</w:t>
      </w:r>
    </w:p>
    <w:p w:rsidR="00B87DB1" w:rsidRDefault="00B87DB1" w:rsidP="00B87DB1">
      <w:pPr>
        <w:adjustRightInd w:val="0"/>
        <w:snapToGrid w:val="0"/>
        <w:spacing w:line="360" w:lineRule="auto"/>
        <w:ind w:firstLineChars="200" w:firstLine="480"/>
        <w:rPr>
          <w:rFonts w:ascii="宋体" w:hAnsi="宋体"/>
          <w:sz w:val="24"/>
        </w:rPr>
      </w:pPr>
      <w:r>
        <w:rPr>
          <w:rFonts w:ascii="宋体" w:hAnsi="宋体"/>
          <w:sz w:val="24"/>
        </w:rPr>
        <w:t>2</w:t>
      </w:r>
      <w:r>
        <w:rPr>
          <w:rFonts w:ascii="宋体" w:hAnsi="宋体" w:hint="eastAsia"/>
          <w:sz w:val="24"/>
        </w:rPr>
        <w:t>）做好工程安全施工记录；保存各种安全控制文件。</w:t>
      </w:r>
    </w:p>
    <w:p w:rsidR="00B87DB1" w:rsidRDefault="00B87DB1" w:rsidP="00B87DB1">
      <w:pPr>
        <w:adjustRightInd w:val="0"/>
        <w:snapToGrid w:val="0"/>
        <w:spacing w:line="360" w:lineRule="auto"/>
        <w:ind w:firstLineChars="200" w:firstLine="480"/>
        <w:rPr>
          <w:rFonts w:ascii="宋体" w:hAnsi="宋体"/>
          <w:sz w:val="24"/>
        </w:rPr>
      </w:pPr>
      <w:r>
        <w:rPr>
          <w:rFonts w:ascii="宋体" w:hAnsi="宋体"/>
          <w:sz w:val="24"/>
        </w:rPr>
        <w:t>3</w:t>
      </w:r>
      <w:r>
        <w:rPr>
          <w:rFonts w:ascii="宋体" w:hAnsi="宋体" w:hint="eastAsia"/>
          <w:sz w:val="24"/>
        </w:rPr>
        <w:t>）对发生的安全事故按国家和地方有关规定上报和处理。</w:t>
      </w:r>
    </w:p>
    <w:p w:rsidR="00B87DB1" w:rsidRDefault="00B87DB1" w:rsidP="00B87DB1">
      <w:pPr>
        <w:adjustRightInd w:val="0"/>
        <w:snapToGrid w:val="0"/>
        <w:spacing w:line="360" w:lineRule="auto"/>
        <w:ind w:firstLineChars="200" w:firstLine="480"/>
      </w:pPr>
      <w:r>
        <w:rPr>
          <w:rFonts w:ascii="宋体" w:hAnsi="宋体"/>
          <w:sz w:val="24"/>
        </w:rPr>
        <w:t>4</w:t>
      </w:r>
      <w:r>
        <w:rPr>
          <w:rFonts w:ascii="宋体" w:hAnsi="宋体" w:hint="eastAsia"/>
          <w:sz w:val="24"/>
        </w:rPr>
        <w:t>）平时注意收集有关安全信息的资料，进行分析，提交给有关部门参考，便于他们做出正确决策。</w:t>
      </w:r>
    </w:p>
    <w:p w:rsidR="00B87DB1" w:rsidRPr="000C0CF3" w:rsidRDefault="003B3EE9" w:rsidP="00B87DB1">
      <w:pPr>
        <w:spacing w:line="360" w:lineRule="auto"/>
        <w:jc w:val="left"/>
        <w:rPr>
          <w:rFonts w:ascii="宋体" w:hAnsi="宋体"/>
          <w:b/>
          <w:sz w:val="24"/>
          <w:szCs w:val="24"/>
        </w:rPr>
      </w:pPr>
      <w:r>
        <w:rPr>
          <w:rFonts w:ascii="宋体" w:hAnsi="宋体"/>
          <w:b/>
          <w:sz w:val="24"/>
          <w:szCs w:val="24"/>
        </w:rPr>
        <w:t>5.3.2</w:t>
      </w:r>
      <w:r w:rsidR="00B87DB1" w:rsidRPr="000C0CF3">
        <w:rPr>
          <w:rFonts w:ascii="宋体" w:hAnsi="宋体" w:hint="eastAsia"/>
          <w:b/>
          <w:sz w:val="24"/>
          <w:szCs w:val="24"/>
        </w:rPr>
        <w:t>安全</w:t>
      </w:r>
      <w:r w:rsidR="00B87DB1" w:rsidRPr="000C0CF3">
        <w:rPr>
          <w:rFonts w:ascii="宋体" w:hAnsi="宋体"/>
          <w:b/>
          <w:sz w:val="24"/>
          <w:szCs w:val="24"/>
        </w:rPr>
        <w:t>控制手段</w:t>
      </w:r>
    </w:p>
    <w:p w:rsidR="00B87DB1" w:rsidRPr="0024674E" w:rsidRDefault="00B87DB1" w:rsidP="00B87DB1">
      <w:pPr>
        <w:adjustRightInd w:val="0"/>
        <w:snapToGrid w:val="0"/>
        <w:spacing w:line="360" w:lineRule="auto"/>
        <w:ind w:firstLineChars="200" w:firstLine="480"/>
        <w:rPr>
          <w:rFonts w:ascii="宋体" w:hAnsi="宋体"/>
          <w:sz w:val="24"/>
          <w:szCs w:val="24"/>
        </w:rPr>
      </w:pPr>
      <w:r w:rsidRPr="0024674E">
        <w:rPr>
          <w:rFonts w:ascii="宋体" w:hAnsi="宋体" w:hint="eastAsia"/>
          <w:sz w:val="24"/>
          <w:szCs w:val="24"/>
        </w:rPr>
        <w:t>审查施工单位的安全施工资质和安全生产责任制。</w:t>
      </w:r>
    </w:p>
    <w:p w:rsidR="00B87DB1" w:rsidRPr="0024674E" w:rsidRDefault="00B87DB1" w:rsidP="00B87DB1">
      <w:pPr>
        <w:adjustRightInd w:val="0"/>
        <w:snapToGrid w:val="0"/>
        <w:spacing w:line="360" w:lineRule="auto"/>
        <w:ind w:firstLineChars="200" w:firstLine="480"/>
        <w:rPr>
          <w:rFonts w:ascii="宋体" w:hAnsi="宋体"/>
          <w:sz w:val="24"/>
          <w:szCs w:val="24"/>
        </w:rPr>
      </w:pPr>
      <w:r w:rsidRPr="0024674E">
        <w:rPr>
          <w:rFonts w:ascii="宋体" w:hAnsi="宋体" w:hint="eastAsia"/>
          <w:sz w:val="24"/>
          <w:szCs w:val="24"/>
        </w:rPr>
        <w:t>审查施工单位提交施工组织设计中的安全技术措施。</w:t>
      </w:r>
    </w:p>
    <w:p w:rsidR="00B87DB1" w:rsidRPr="0024674E" w:rsidRDefault="00B87DB1" w:rsidP="00B87DB1">
      <w:pPr>
        <w:adjustRightInd w:val="0"/>
        <w:snapToGrid w:val="0"/>
        <w:spacing w:line="360" w:lineRule="auto"/>
        <w:ind w:firstLineChars="200" w:firstLine="480"/>
        <w:rPr>
          <w:rFonts w:ascii="宋体" w:hAnsi="宋体"/>
          <w:sz w:val="24"/>
          <w:szCs w:val="24"/>
        </w:rPr>
      </w:pPr>
      <w:r w:rsidRPr="0024674E">
        <w:rPr>
          <w:rFonts w:ascii="宋体" w:hAnsi="宋体" w:hint="eastAsia"/>
          <w:sz w:val="24"/>
          <w:szCs w:val="24"/>
        </w:rPr>
        <w:t>审查进驻现场的分包单位资质和证明文件。</w:t>
      </w:r>
    </w:p>
    <w:p w:rsidR="00B87DB1" w:rsidRPr="0024674E" w:rsidRDefault="00B87DB1" w:rsidP="00B87DB1">
      <w:pPr>
        <w:adjustRightInd w:val="0"/>
        <w:snapToGrid w:val="0"/>
        <w:spacing w:line="360" w:lineRule="auto"/>
        <w:ind w:firstLineChars="200" w:firstLine="480"/>
        <w:rPr>
          <w:rFonts w:ascii="宋体" w:hAnsi="宋体"/>
          <w:sz w:val="24"/>
          <w:szCs w:val="24"/>
        </w:rPr>
      </w:pPr>
      <w:r w:rsidRPr="0024674E">
        <w:rPr>
          <w:rFonts w:ascii="宋体" w:hAnsi="宋体" w:hint="eastAsia"/>
          <w:sz w:val="24"/>
          <w:szCs w:val="24"/>
        </w:rPr>
        <w:t>审查现场项目部的安全组织系统和安全人员的配备。</w:t>
      </w:r>
    </w:p>
    <w:p w:rsidR="00B87DB1" w:rsidRPr="0024674E" w:rsidRDefault="00B87DB1" w:rsidP="00B87DB1">
      <w:pPr>
        <w:adjustRightInd w:val="0"/>
        <w:snapToGrid w:val="0"/>
        <w:spacing w:line="360" w:lineRule="auto"/>
        <w:ind w:firstLineChars="200" w:firstLine="480"/>
        <w:rPr>
          <w:rFonts w:ascii="宋体" w:hAnsi="宋体"/>
          <w:sz w:val="24"/>
          <w:szCs w:val="24"/>
        </w:rPr>
      </w:pPr>
      <w:r w:rsidRPr="0024674E">
        <w:rPr>
          <w:rFonts w:ascii="宋体" w:hAnsi="宋体" w:hint="eastAsia"/>
          <w:sz w:val="24"/>
          <w:szCs w:val="24"/>
        </w:rPr>
        <w:t>审查新技术、新材料、新机构的使用安全技术方案及安全措施。</w:t>
      </w:r>
    </w:p>
    <w:p w:rsidR="00B87DB1" w:rsidRPr="0024674E" w:rsidRDefault="00B87DB1" w:rsidP="00B87DB1">
      <w:pPr>
        <w:adjustRightInd w:val="0"/>
        <w:snapToGrid w:val="0"/>
        <w:spacing w:line="360" w:lineRule="auto"/>
        <w:ind w:firstLineChars="200" w:firstLine="480"/>
        <w:rPr>
          <w:rFonts w:ascii="宋体" w:hAnsi="宋体"/>
          <w:sz w:val="24"/>
          <w:szCs w:val="24"/>
        </w:rPr>
      </w:pPr>
      <w:r w:rsidRPr="0024674E">
        <w:rPr>
          <w:rFonts w:ascii="宋体" w:hAnsi="宋体" w:hint="eastAsia"/>
          <w:sz w:val="24"/>
          <w:szCs w:val="24"/>
        </w:rPr>
        <w:t>审查施工单位提交的有关安全技术签证文件。</w:t>
      </w:r>
    </w:p>
    <w:p w:rsidR="00B87DB1" w:rsidRPr="0024674E" w:rsidRDefault="00B87DB1" w:rsidP="00B87DB1">
      <w:pPr>
        <w:adjustRightInd w:val="0"/>
        <w:snapToGrid w:val="0"/>
        <w:spacing w:line="360" w:lineRule="auto"/>
        <w:ind w:firstLineChars="200" w:firstLine="480"/>
        <w:rPr>
          <w:rFonts w:ascii="宋体" w:hAnsi="宋体"/>
          <w:sz w:val="24"/>
          <w:szCs w:val="24"/>
        </w:rPr>
      </w:pPr>
      <w:r w:rsidRPr="0024674E">
        <w:rPr>
          <w:rFonts w:ascii="宋体" w:hAnsi="宋体" w:hint="eastAsia"/>
          <w:sz w:val="24"/>
          <w:szCs w:val="24"/>
        </w:rPr>
        <w:t>日常跟踪监理，检查施工人员是否按照安全技术防护措施和规程施工。</w:t>
      </w:r>
    </w:p>
    <w:p w:rsidR="00B87DB1" w:rsidRPr="0024674E" w:rsidRDefault="00B87DB1" w:rsidP="00B87DB1">
      <w:pPr>
        <w:adjustRightInd w:val="0"/>
        <w:snapToGrid w:val="0"/>
        <w:spacing w:line="360" w:lineRule="auto"/>
        <w:ind w:firstLineChars="200" w:firstLine="480"/>
        <w:rPr>
          <w:rFonts w:ascii="宋体" w:hAnsi="宋体"/>
          <w:sz w:val="24"/>
          <w:szCs w:val="24"/>
        </w:rPr>
      </w:pPr>
      <w:r w:rsidRPr="0024674E">
        <w:rPr>
          <w:rFonts w:ascii="宋体" w:hAnsi="宋体" w:hint="eastAsia"/>
          <w:sz w:val="24"/>
          <w:szCs w:val="24"/>
        </w:rPr>
        <w:t>对主要结构、关键部位的安全状况进行抽检和检测工作。</w:t>
      </w:r>
    </w:p>
    <w:p w:rsidR="00B87DB1" w:rsidRDefault="00B87DB1" w:rsidP="00B87DB1">
      <w:pPr>
        <w:spacing w:line="360" w:lineRule="auto"/>
        <w:jc w:val="left"/>
        <w:rPr>
          <w:rFonts w:ascii="宋体" w:hAnsi="宋体"/>
          <w:sz w:val="24"/>
          <w:szCs w:val="24"/>
        </w:rPr>
      </w:pPr>
      <w:r>
        <w:rPr>
          <w:rFonts w:ascii="宋体" w:hAnsi="宋体"/>
          <w:sz w:val="24"/>
          <w:szCs w:val="24"/>
        </w:rPr>
        <w:br w:type="page"/>
      </w:r>
    </w:p>
    <w:p w:rsidR="00F05154" w:rsidRPr="0046309A" w:rsidRDefault="00F05154" w:rsidP="0046309A">
      <w:pPr>
        <w:spacing w:line="360" w:lineRule="auto"/>
        <w:jc w:val="left"/>
        <w:outlineLvl w:val="2"/>
        <w:rPr>
          <w:rFonts w:ascii="宋体" w:hAnsi="宋体"/>
          <w:b/>
          <w:sz w:val="24"/>
          <w:szCs w:val="24"/>
        </w:rPr>
      </w:pPr>
      <w:r w:rsidRPr="0046309A">
        <w:rPr>
          <w:rFonts w:ascii="宋体" w:hAnsi="宋体" w:hint="eastAsia"/>
          <w:b/>
          <w:sz w:val="24"/>
          <w:szCs w:val="24"/>
        </w:rPr>
        <w:lastRenderedPageBreak/>
        <w:t>6.旁站</w:t>
      </w:r>
      <w:r w:rsidRPr="0046309A">
        <w:rPr>
          <w:rFonts w:ascii="宋体" w:hAnsi="宋体"/>
          <w:b/>
          <w:sz w:val="24"/>
          <w:szCs w:val="24"/>
        </w:rPr>
        <w:t>监理措施</w:t>
      </w:r>
    </w:p>
    <w:p w:rsidR="00F05154" w:rsidRPr="0046309A" w:rsidRDefault="00F05154" w:rsidP="0046309A">
      <w:pPr>
        <w:spacing w:line="360" w:lineRule="auto"/>
        <w:jc w:val="left"/>
        <w:outlineLvl w:val="3"/>
        <w:rPr>
          <w:rFonts w:ascii="宋体" w:hAnsi="宋体"/>
          <w:b/>
          <w:sz w:val="24"/>
          <w:szCs w:val="24"/>
        </w:rPr>
      </w:pPr>
      <w:r w:rsidRPr="0046309A">
        <w:rPr>
          <w:rFonts w:ascii="宋体" w:hAnsi="宋体" w:hint="eastAsia"/>
          <w:b/>
          <w:sz w:val="24"/>
          <w:szCs w:val="24"/>
        </w:rPr>
        <w:t>6.1旁站</w:t>
      </w:r>
      <w:r w:rsidRPr="0046309A">
        <w:rPr>
          <w:rFonts w:ascii="宋体" w:hAnsi="宋体"/>
          <w:b/>
          <w:sz w:val="24"/>
          <w:szCs w:val="24"/>
        </w:rPr>
        <w:t>机</w:t>
      </w:r>
      <w:r w:rsidRPr="0046309A">
        <w:rPr>
          <w:rFonts w:ascii="宋体" w:hAnsi="宋体" w:hint="eastAsia"/>
          <w:b/>
          <w:sz w:val="24"/>
          <w:szCs w:val="24"/>
        </w:rPr>
        <w:t>监理</w:t>
      </w:r>
      <w:r w:rsidRPr="0046309A">
        <w:rPr>
          <w:rFonts w:ascii="宋体" w:hAnsi="宋体"/>
          <w:b/>
          <w:sz w:val="24"/>
          <w:szCs w:val="24"/>
        </w:rPr>
        <w:t>部位及施工过程设置</w:t>
      </w:r>
    </w:p>
    <w:p w:rsidR="00584F3F" w:rsidRPr="00584F3F" w:rsidRDefault="00584F3F" w:rsidP="00584F3F">
      <w:pPr>
        <w:spacing w:line="360" w:lineRule="auto"/>
        <w:ind w:firstLineChars="200" w:firstLine="480"/>
        <w:rPr>
          <w:rFonts w:ascii="宋体" w:hAnsi="宋体"/>
          <w:sz w:val="24"/>
          <w:szCs w:val="24"/>
        </w:rPr>
      </w:pPr>
      <w:r w:rsidRPr="00584F3F">
        <w:rPr>
          <w:rFonts w:ascii="宋体" w:hAnsi="宋体" w:hint="eastAsia"/>
          <w:sz w:val="24"/>
          <w:szCs w:val="24"/>
        </w:rPr>
        <w:t>旁站监理是质量控制最直接有效的方法，特别是重点部位、重要隐蔽工程、专业性技术性难度高的工序以及新工艺、高科技材料施工，通过监理人员的旁站监督，往往能达到事半功倍的效果。我公司经过认真研究本工程特点，设置工程旁站监理部位及过程如下：</w:t>
      </w:r>
    </w:p>
    <w:tbl>
      <w:tblPr>
        <w:tblW w:w="8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3"/>
        <w:gridCol w:w="1367"/>
        <w:gridCol w:w="2175"/>
        <w:gridCol w:w="4585"/>
      </w:tblGrid>
      <w:tr w:rsidR="00584F3F" w:rsidTr="007C2134">
        <w:trPr>
          <w:cantSplit/>
          <w:trHeight w:val="720"/>
          <w:tblHeader/>
          <w:jc w:val="center"/>
        </w:trPr>
        <w:tc>
          <w:tcPr>
            <w:tcW w:w="763" w:type="dxa"/>
            <w:shd w:val="clear" w:color="auto" w:fill="auto"/>
            <w:vAlign w:val="center"/>
          </w:tcPr>
          <w:p w:rsidR="00584F3F" w:rsidRDefault="00584F3F" w:rsidP="007C2134">
            <w:pPr>
              <w:jc w:val="center"/>
              <w:rPr>
                <w:rFonts w:ascii="宋体" w:hAnsi="宋体"/>
                <w:szCs w:val="21"/>
              </w:rPr>
            </w:pPr>
            <w:r>
              <w:rPr>
                <w:rFonts w:ascii="宋体" w:hAnsi="宋体" w:hint="eastAsia"/>
                <w:szCs w:val="21"/>
              </w:rPr>
              <w:t>单位工程</w:t>
            </w:r>
          </w:p>
        </w:tc>
        <w:tc>
          <w:tcPr>
            <w:tcW w:w="1367" w:type="dxa"/>
            <w:shd w:val="clear" w:color="auto" w:fill="auto"/>
            <w:vAlign w:val="center"/>
          </w:tcPr>
          <w:p w:rsidR="00584F3F" w:rsidRDefault="00584F3F" w:rsidP="007C2134">
            <w:pPr>
              <w:jc w:val="center"/>
              <w:rPr>
                <w:rFonts w:ascii="宋体" w:hAnsi="宋体"/>
                <w:szCs w:val="21"/>
              </w:rPr>
            </w:pPr>
            <w:r>
              <w:rPr>
                <w:rFonts w:ascii="宋体" w:hAnsi="宋体" w:hint="eastAsia"/>
                <w:szCs w:val="21"/>
              </w:rPr>
              <w:t>分部</w:t>
            </w:r>
          </w:p>
          <w:p w:rsidR="00584F3F" w:rsidRDefault="00584F3F" w:rsidP="007C2134">
            <w:pPr>
              <w:jc w:val="center"/>
              <w:rPr>
                <w:rFonts w:ascii="宋体" w:hAnsi="宋体"/>
                <w:szCs w:val="21"/>
              </w:rPr>
            </w:pPr>
            <w:r>
              <w:rPr>
                <w:rFonts w:ascii="宋体" w:hAnsi="宋体" w:hint="eastAsia"/>
                <w:szCs w:val="21"/>
              </w:rPr>
              <w:t>工程</w:t>
            </w:r>
          </w:p>
        </w:tc>
        <w:tc>
          <w:tcPr>
            <w:tcW w:w="2175" w:type="dxa"/>
            <w:shd w:val="clear" w:color="auto" w:fill="auto"/>
            <w:vAlign w:val="center"/>
          </w:tcPr>
          <w:p w:rsidR="00584F3F" w:rsidRDefault="00584F3F" w:rsidP="007C2134">
            <w:pPr>
              <w:jc w:val="center"/>
              <w:rPr>
                <w:rFonts w:ascii="宋体" w:hAnsi="宋体"/>
                <w:szCs w:val="21"/>
              </w:rPr>
            </w:pPr>
            <w:r>
              <w:rPr>
                <w:rFonts w:ascii="宋体" w:hAnsi="宋体" w:hint="eastAsia"/>
                <w:szCs w:val="21"/>
              </w:rPr>
              <w:t>分项工程</w:t>
            </w:r>
          </w:p>
        </w:tc>
        <w:tc>
          <w:tcPr>
            <w:tcW w:w="4585" w:type="dxa"/>
            <w:shd w:val="clear" w:color="auto" w:fill="auto"/>
            <w:vAlign w:val="center"/>
          </w:tcPr>
          <w:p w:rsidR="00584F3F" w:rsidRDefault="00584F3F" w:rsidP="007C2134">
            <w:pPr>
              <w:jc w:val="center"/>
              <w:rPr>
                <w:rFonts w:ascii="宋体" w:hAnsi="宋体"/>
                <w:szCs w:val="21"/>
              </w:rPr>
            </w:pPr>
            <w:r>
              <w:rPr>
                <w:rFonts w:ascii="宋体" w:hAnsi="宋体" w:hint="eastAsia"/>
                <w:szCs w:val="21"/>
              </w:rPr>
              <w:t>旁站工序或部位</w:t>
            </w:r>
          </w:p>
        </w:tc>
      </w:tr>
      <w:tr w:rsidR="00584F3F" w:rsidTr="007C2134">
        <w:trPr>
          <w:cantSplit/>
          <w:trHeight w:val="1124"/>
          <w:jc w:val="center"/>
        </w:trPr>
        <w:tc>
          <w:tcPr>
            <w:tcW w:w="763" w:type="dxa"/>
            <w:vMerge w:val="restart"/>
            <w:shd w:val="clear" w:color="auto" w:fill="auto"/>
            <w:vAlign w:val="center"/>
          </w:tcPr>
          <w:p w:rsidR="00584F3F" w:rsidRDefault="00584F3F" w:rsidP="007C2134">
            <w:pPr>
              <w:jc w:val="center"/>
              <w:rPr>
                <w:rFonts w:ascii="宋体" w:hAnsi="宋体"/>
                <w:szCs w:val="21"/>
              </w:rPr>
            </w:pPr>
            <w:r>
              <w:rPr>
                <w:rFonts w:ascii="宋体" w:hAnsi="宋体" w:hint="eastAsia"/>
                <w:szCs w:val="21"/>
              </w:rPr>
              <w:t>路基工程</w:t>
            </w:r>
          </w:p>
        </w:tc>
        <w:tc>
          <w:tcPr>
            <w:tcW w:w="1367" w:type="dxa"/>
            <w:shd w:val="clear" w:color="auto" w:fill="auto"/>
            <w:vAlign w:val="center"/>
          </w:tcPr>
          <w:p w:rsidR="00584F3F" w:rsidRDefault="00584F3F" w:rsidP="007C2134">
            <w:pPr>
              <w:rPr>
                <w:rFonts w:ascii="宋体" w:hAnsi="宋体"/>
                <w:szCs w:val="21"/>
              </w:rPr>
            </w:pPr>
            <w:r>
              <w:rPr>
                <w:rFonts w:ascii="宋体" w:hAnsi="宋体" w:hint="eastAsia"/>
                <w:szCs w:val="21"/>
              </w:rPr>
              <w:t>路基土石方工程</w:t>
            </w:r>
          </w:p>
        </w:tc>
        <w:tc>
          <w:tcPr>
            <w:tcW w:w="2175" w:type="dxa"/>
            <w:shd w:val="clear" w:color="auto" w:fill="auto"/>
            <w:vAlign w:val="center"/>
          </w:tcPr>
          <w:p w:rsidR="00584F3F" w:rsidRDefault="00584F3F" w:rsidP="007C2134">
            <w:pPr>
              <w:rPr>
                <w:rFonts w:ascii="宋体" w:hAnsi="宋体"/>
                <w:szCs w:val="21"/>
              </w:rPr>
            </w:pPr>
            <w:r>
              <w:rPr>
                <w:rFonts w:ascii="宋体" w:hAnsi="宋体" w:hint="eastAsia"/>
                <w:szCs w:val="21"/>
              </w:rPr>
              <w:t>土方路基、软基处理</w:t>
            </w:r>
          </w:p>
        </w:tc>
        <w:tc>
          <w:tcPr>
            <w:tcW w:w="4585" w:type="dxa"/>
            <w:shd w:val="clear" w:color="auto" w:fill="auto"/>
            <w:vAlign w:val="center"/>
          </w:tcPr>
          <w:p w:rsidR="00584F3F" w:rsidRDefault="00584F3F" w:rsidP="007C2134">
            <w:pPr>
              <w:rPr>
                <w:rFonts w:ascii="宋体" w:hAnsi="宋体"/>
                <w:szCs w:val="21"/>
              </w:rPr>
            </w:pPr>
            <w:r>
              <w:rPr>
                <w:rFonts w:ascii="宋体" w:hAnsi="宋体" w:hint="eastAsia"/>
                <w:szCs w:val="21"/>
              </w:rPr>
              <w:t>填料检测、基底验收、试验施工、填筑工序验收、压实度检测、软基处理隐蔽验收</w:t>
            </w:r>
          </w:p>
        </w:tc>
      </w:tr>
      <w:tr w:rsidR="00584F3F" w:rsidTr="007C2134">
        <w:trPr>
          <w:cantSplit/>
          <w:trHeight w:val="1259"/>
          <w:jc w:val="center"/>
        </w:trPr>
        <w:tc>
          <w:tcPr>
            <w:tcW w:w="763" w:type="dxa"/>
            <w:vMerge/>
            <w:shd w:val="clear" w:color="auto" w:fill="auto"/>
            <w:vAlign w:val="center"/>
          </w:tcPr>
          <w:p w:rsidR="00584F3F" w:rsidRDefault="00584F3F" w:rsidP="007C2134">
            <w:pPr>
              <w:jc w:val="center"/>
              <w:rPr>
                <w:rFonts w:ascii="宋体" w:hAnsi="宋体"/>
                <w:szCs w:val="21"/>
              </w:rPr>
            </w:pPr>
          </w:p>
        </w:tc>
        <w:tc>
          <w:tcPr>
            <w:tcW w:w="1367" w:type="dxa"/>
            <w:shd w:val="clear" w:color="auto" w:fill="auto"/>
            <w:vAlign w:val="center"/>
          </w:tcPr>
          <w:p w:rsidR="00584F3F" w:rsidRDefault="00584F3F" w:rsidP="007C2134">
            <w:pPr>
              <w:rPr>
                <w:rFonts w:ascii="宋体" w:hAnsi="宋体"/>
                <w:szCs w:val="21"/>
              </w:rPr>
            </w:pPr>
            <w:r>
              <w:rPr>
                <w:rFonts w:ascii="宋体" w:hAnsi="宋体" w:hint="eastAsia"/>
                <w:szCs w:val="21"/>
              </w:rPr>
              <w:t>排水、给水、原水工程</w:t>
            </w:r>
          </w:p>
        </w:tc>
        <w:tc>
          <w:tcPr>
            <w:tcW w:w="2175" w:type="dxa"/>
            <w:shd w:val="clear" w:color="auto" w:fill="auto"/>
            <w:vAlign w:val="center"/>
          </w:tcPr>
          <w:p w:rsidR="00584F3F" w:rsidRDefault="00584F3F" w:rsidP="007C2134">
            <w:pPr>
              <w:rPr>
                <w:rFonts w:ascii="宋体" w:hAnsi="宋体"/>
                <w:szCs w:val="21"/>
              </w:rPr>
            </w:pPr>
            <w:r>
              <w:rPr>
                <w:rFonts w:ascii="宋体" w:hAnsi="宋体" w:hint="eastAsia"/>
                <w:szCs w:val="21"/>
              </w:rPr>
              <w:t>沟槽开挖、管道基础及管节安装、检查井砌筑、管沟回填</w:t>
            </w:r>
          </w:p>
        </w:tc>
        <w:tc>
          <w:tcPr>
            <w:tcW w:w="4585" w:type="dxa"/>
            <w:shd w:val="clear" w:color="auto" w:fill="auto"/>
            <w:vAlign w:val="center"/>
          </w:tcPr>
          <w:p w:rsidR="00584F3F" w:rsidRDefault="00584F3F" w:rsidP="007C2134">
            <w:pPr>
              <w:rPr>
                <w:rFonts w:ascii="宋体" w:hAnsi="宋体"/>
                <w:szCs w:val="21"/>
              </w:rPr>
            </w:pPr>
            <w:r>
              <w:rPr>
                <w:rFonts w:ascii="宋体" w:hAnsi="宋体" w:hint="eastAsia"/>
                <w:szCs w:val="21"/>
              </w:rPr>
              <w:t>原材检测、沟槽开挖、槽底验收、基础浇筑、管节安装验收、管节接口验收、管沟回填、检查井验收、沟槽回填压实度检测</w:t>
            </w:r>
          </w:p>
        </w:tc>
      </w:tr>
      <w:tr w:rsidR="00584F3F" w:rsidTr="007C2134">
        <w:trPr>
          <w:cantSplit/>
          <w:trHeight w:val="1090"/>
          <w:jc w:val="center"/>
        </w:trPr>
        <w:tc>
          <w:tcPr>
            <w:tcW w:w="763" w:type="dxa"/>
            <w:vMerge/>
            <w:shd w:val="clear" w:color="auto" w:fill="auto"/>
            <w:vAlign w:val="center"/>
          </w:tcPr>
          <w:p w:rsidR="00584F3F" w:rsidRDefault="00584F3F" w:rsidP="007C2134">
            <w:pPr>
              <w:jc w:val="center"/>
              <w:rPr>
                <w:rFonts w:ascii="宋体" w:hAnsi="宋体"/>
                <w:szCs w:val="21"/>
              </w:rPr>
            </w:pPr>
          </w:p>
        </w:tc>
        <w:tc>
          <w:tcPr>
            <w:tcW w:w="1367" w:type="dxa"/>
            <w:shd w:val="clear" w:color="auto" w:fill="auto"/>
            <w:vAlign w:val="center"/>
          </w:tcPr>
          <w:p w:rsidR="00584F3F" w:rsidRDefault="00584F3F" w:rsidP="007C2134">
            <w:pPr>
              <w:rPr>
                <w:rFonts w:ascii="宋体" w:hAnsi="宋体"/>
                <w:szCs w:val="21"/>
              </w:rPr>
            </w:pPr>
            <w:r>
              <w:rPr>
                <w:rFonts w:ascii="宋体" w:hAnsi="宋体" w:hint="eastAsia"/>
                <w:szCs w:val="21"/>
              </w:rPr>
              <w:t>砌筑防护工程</w:t>
            </w:r>
          </w:p>
        </w:tc>
        <w:tc>
          <w:tcPr>
            <w:tcW w:w="2175" w:type="dxa"/>
            <w:shd w:val="clear" w:color="auto" w:fill="auto"/>
            <w:vAlign w:val="center"/>
          </w:tcPr>
          <w:p w:rsidR="00584F3F" w:rsidRDefault="00584F3F" w:rsidP="007C2134">
            <w:pPr>
              <w:rPr>
                <w:rFonts w:ascii="宋体" w:hAnsi="宋体"/>
                <w:szCs w:val="21"/>
              </w:rPr>
            </w:pPr>
            <w:r>
              <w:rPr>
                <w:rFonts w:ascii="宋体" w:hAnsi="宋体" w:hint="eastAsia"/>
                <w:szCs w:val="21"/>
              </w:rPr>
              <w:t>挡土墙、墙背填土</w:t>
            </w:r>
          </w:p>
        </w:tc>
        <w:tc>
          <w:tcPr>
            <w:tcW w:w="4585" w:type="dxa"/>
            <w:shd w:val="clear" w:color="auto" w:fill="auto"/>
            <w:vAlign w:val="center"/>
          </w:tcPr>
          <w:p w:rsidR="00584F3F" w:rsidRDefault="00584F3F" w:rsidP="007C2134">
            <w:pPr>
              <w:rPr>
                <w:rFonts w:ascii="宋体" w:hAnsi="宋体"/>
                <w:szCs w:val="21"/>
              </w:rPr>
            </w:pPr>
            <w:r>
              <w:rPr>
                <w:rFonts w:ascii="宋体" w:hAnsi="宋体" w:hint="eastAsia"/>
                <w:szCs w:val="21"/>
              </w:rPr>
              <w:t>原材检测、基底验收、基础浇筑、墙身砌筑验收、泄水孔验收、墙背填土</w:t>
            </w:r>
          </w:p>
        </w:tc>
      </w:tr>
      <w:tr w:rsidR="00584F3F" w:rsidTr="007C2134">
        <w:trPr>
          <w:cantSplit/>
          <w:trHeight w:val="1259"/>
          <w:jc w:val="center"/>
        </w:trPr>
        <w:tc>
          <w:tcPr>
            <w:tcW w:w="763" w:type="dxa"/>
            <w:vMerge/>
            <w:shd w:val="clear" w:color="auto" w:fill="auto"/>
            <w:vAlign w:val="center"/>
          </w:tcPr>
          <w:p w:rsidR="00584F3F" w:rsidRDefault="00584F3F" w:rsidP="007C2134">
            <w:pPr>
              <w:jc w:val="center"/>
              <w:rPr>
                <w:rFonts w:ascii="宋体" w:hAnsi="宋体"/>
                <w:szCs w:val="21"/>
              </w:rPr>
            </w:pPr>
          </w:p>
        </w:tc>
        <w:tc>
          <w:tcPr>
            <w:tcW w:w="1367" w:type="dxa"/>
            <w:shd w:val="clear" w:color="auto" w:fill="auto"/>
            <w:vAlign w:val="center"/>
          </w:tcPr>
          <w:p w:rsidR="00584F3F" w:rsidRDefault="00584F3F" w:rsidP="007C2134">
            <w:pPr>
              <w:rPr>
                <w:rFonts w:ascii="宋体" w:hAnsi="宋体"/>
                <w:szCs w:val="21"/>
              </w:rPr>
            </w:pPr>
            <w:r>
              <w:rPr>
                <w:rFonts w:ascii="宋体" w:hAnsi="宋体" w:hint="eastAsia"/>
                <w:szCs w:val="21"/>
              </w:rPr>
              <w:t>涵洞、通道</w:t>
            </w:r>
          </w:p>
        </w:tc>
        <w:tc>
          <w:tcPr>
            <w:tcW w:w="2175" w:type="dxa"/>
            <w:shd w:val="clear" w:color="auto" w:fill="auto"/>
            <w:vAlign w:val="center"/>
          </w:tcPr>
          <w:p w:rsidR="00584F3F" w:rsidRDefault="00584F3F" w:rsidP="007C2134">
            <w:pPr>
              <w:rPr>
                <w:rFonts w:ascii="宋体" w:hAnsi="宋体"/>
                <w:szCs w:val="21"/>
              </w:rPr>
            </w:pPr>
            <w:r>
              <w:rPr>
                <w:rFonts w:ascii="宋体" w:hAnsi="宋体" w:hint="eastAsia"/>
                <w:szCs w:val="21"/>
              </w:rPr>
              <w:t>基础及下部结构、上部结构浇筑、两侧填土</w:t>
            </w:r>
          </w:p>
        </w:tc>
        <w:tc>
          <w:tcPr>
            <w:tcW w:w="4585" w:type="dxa"/>
            <w:shd w:val="clear" w:color="auto" w:fill="auto"/>
            <w:vAlign w:val="center"/>
          </w:tcPr>
          <w:p w:rsidR="00584F3F" w:rsidRDefault="00584F3F" w:rsidP="007C2134">
            <w:pPr>
              <w:rPr>
                <w:rFonts w:ascii="宋体" w:hAnsi="宋体"/>
                <w:szCs w:val="21"/>
              </w:rPr>
            </w:pPr>
            <w:r>
              <w:rPr>
                <w:rFonts w:ascii="宋体" w:hAnsi="宋体" w:hint="eastAsia"/>
                <w:szCs w:val="21"/>
              </w:rPr>
              <w:t>原材检测、基底验收、模板验收、钢筋验收、基础、上部结构浇筑、两侧填土、压实度检测</w:t>
            </w:r>
          </w:p>
        </w:tc>
      </w:tr>
      <w:tr w:rsidR="00584F3F" w:rsidTr="007C2134">
        <w:trPr>
          <w:cantSplit/>
          <w:trHeight w:val="844"/>
          <w:jc w:val="center"/>
        </w:trPr>
        <w:tc>
          <w:tcPr>
            <w:tcW w:w="763" w:type="dxa"/>
            <w:vMerge w:val="restart"/>
            <w:shd w:val="clear" w:color="auto" w:fill="auto"/>
            <w:vAlign w:val="center"/>
          </w:tcPr>
          <w:p w:rsidR="00584F3F" w:rsidRDefault="00584F3F" w:rsidP="007C2134">
            <w:pPr>
              <w:jc w:val="center"/>
              <w:rPr>
                <w:rFonts w:ascii="宋体" w:hAnsi="宋体"/>
                <w:szCs w:val="21"/>
              </w:rPr>
            </w:pPr>
            <w:r>
              <w:rPr>
                <w:rFonts w:ascii="宋体" w:hAnsi="宋体" w:hint="eastAsia"/>
                <w:szCs w:val="21"/>
              </w:rPr>
              <w:t>路面工程</w:t>
            </w:r>
          </w:p>
        </w:tc>
        <w:tc>
          <w:tcPr>
            <w:tcW w:w="1367" w:type="dxa"/>
            <w:vMerge w:val="restart"/>
            <w:shd w:val="clear" w:color="auto" w:fill="auto"/>
            <w:vAlign w:val="center"/>
          </w:tcPr>
          <w:p w:rsidR="00584F3F" w:rsidRDefault="00584F3F" w:rsidP="007C2134">
            <w:pPr>
              <w:rPr>
                <w:rFonts w:ascii="宋体" w:hAnsi="宋体"/>
                <w:szCs w:val="21"/>
              </w:rPr>
            </w:pPr>
            <w:r>
              <w:rPr>
                <w:rFonts w:ascii="宋体" w:hAnsi="宋体" w:hint="eastAsia"/>
                <w:szCs w:val="21"/>
              </w:rPr>
              <w:t>路面工程</w:t>
            </w:r>
          </w:p>
        </w:tc>
        <w:tc>
          <w:tcPr>
            <w:tcW w:w="2175" w:type="dxa"/>
            <w:shd w:val="clear" w:color="auto" w:fill="auto"/>
            <w:vAlign w:val="center"/>
          </w:tcPr>
          <w:p w:rsidR="00584F3F" w:rsidRDefault="00584F3F" w:rsidP="007C2134">
            <w:pPr>
              <w:rPr>
                <w:rFonts w:ascii="宋体" w:hAnsi="宋体"/>
                <w:szCs w:val="21"/>
              </w:rPr>
            </w:pPr>
            <w:r>
              <w:rPr>
                <w:rFonts w:ascii="宋体" w:hAnsi="宋体" w:hint="eastAsia"/>
                <w:szCs w:val="21"/>
              </w:rPr>
              <w:t>底基层、基层、垫层、联结层</w:t>
            </w:r>
          </w:p>
        </w:tc>
        <w:tc>
          <w:tcPr>
            <w:tcW w:w="4585" w:type="dxa"/>
            <w:shd w:val="clear" w:color="auto" w:fill="auto"/>
            <w:vAlign w:val="center"/>
          </w:tcPr>
          <w:p w:rsidR="00584F3F" w:rsidRDefault="00584F3F" w:rsidP="007C2134">
            <w:pPr>
              <w:rPr>
                <w:rFonts w:ascii="宋体" w:hAnsi="宋体"/>
                <w:szCs w:val="21"/>
              </w:rPr>
            </w:pPr>
            <w:r>
              <w:rPr>
                <w:rFonts w:ascii="宋体" w:hAnsi="宋体" w:hint="eastAsia"/>
                <w:szCs w:val="21"/>
              </w:rPr>
              <w:t>混凝土浇筑、试验工程</w:t>
            </w:r>
          </w:p>
        </w:tc>
      </w:tr>
      <w:tr w:rsidR="00584F3F" w:rsidTr="007C2134">
        <w:trPr>
          <w:cantSplit/>
          <w:trHeight w:val="429"/>
          <w:jc w:val="center"/>
        </w:trPr>
        <w:tc>
          <w:tcPr>
            <w:tcW w:w="763" w:type="dxa"/>
            <w:vMerge/>
            <w:shd w:val="clear" w:color="auto" w:fill="auto"/>
            <w:vAlign w:val="center"/>
          </w:tcPr>
          <w:p w:rsidR="00584F3F" w:rsidRDefault="00584F3F" w:rsidP="007C2134">
            <w:pPr>
              <w:jc w:val="center"/>
              <w:rPr>
                <w:rFonts w:ascii="宋体" w:hAnsi="宋体"/>
                <w:szCs w:val="21"/>
              </w:rPr>
            </w:pPr>
          </w:p>
        </w:tc>
        <w:tc>
          <w:tcPr>
            <w:tcW w:w="1367" w:type="dxa"/>
            <w:vMerge/>
            <w:shd w:val="clear" w:color="auto" w:fill="auto"/>
            <w:vAlign w:val="center"/>
          </w:tcPr>
          <w:p w:rsidR="00584F3F" w:rsidRDefault="00584F3F" w:rsidP="007C2134">
            <w:pPr>
              <w:rPr>
                <w:rFonts w:ascii="宋体" w:hAnsi="宋体"/>
                <w:szCs w:val="21"/>
              </w:rPr>
            </w:pPr>
          </w:p>
        </w:tc>
        <w:tc>
          <w:tcPr>
            <w:tcW w:w="2175" w:type="dxa"/>
            <w:shd w:val="clear" w:color="auto" w:fill="auto"/>
            <w:vAlign w:val="center"/>
          </w:tcPr>
          <w:p w:rsidR="00584F3F" w:rsidRDefault="00584F3F" w:rsidP="007C2134">
            <w:pPr>
              <w:rPr>
                <w:rFonts w:ascii="宋体" w:hAnsi="宋体"/>
                <w:szCs w:val="21"/>
              </w:rPr>
            </w:pPr>
            <w:r>
              <w:rPr>
                <w:rFonts w:ascii="宋体" w:hAnsi="宋体" w:hint="eastAsia"/>
                <w:szCs w:val="21"/>
              </w:rPr>
              <w:t>沥青砼面层</w:t>
            </w:r>
          </w:p>
        </w:tc>
        <w:tc>
          <w:tcPr>
            <w:tcW w:w="4585" w:type="dxa"/>
            <w:shd w:val="clear" w:color="auto" w:fill="auto"/>
            <w:vAlign w:val="center"/>
          </w:tcPr>
          <w:p w:rsidR="00584F3F" w:rsidRDefault="00584F3F" w:rsidP="007C2134">
            <w:pPr>
              <w:rPr>
                <w:rFonts w:ascii="宋体" w:hAnsi="宋体"/>
                <w:szCs w:val="21"/>
              </w:rPr>
            </w:pPr>
            <w:r>
              <w:rPr>
                <w:rFonts w:ascii="宋体" w:hAnsi="宋体" w:hint="eastAsia"/>
                <w:szCs w:val="21"/>
              </w:rPr>
              <w:t>试验工程、面层施工全过程</w:t>
            </w:r>
          </w:p>
        </w:tc>
      </w:tr>
      <w:tr w:rsidR="00584F3F" w:rsidTr="007C2134">
        <w:trPr>
          <w:cantSplit/>
          <w:trHeight w:val="429"/>
          <w:jc w:val="center"/>
        </w:trPr>
        <w:tc>
          <w:tcPr>
            <w:tcW w:w="763" w:type="dxa"/>
            <w:vMerge/>
            <w:shd w:val="clear" w:color="auto" w:fill="auto"/>
            <w:vAlign w:val="center"/>
          </w:tcPr>
          <w:p w:rsidR="00584F3F" w:rsidRDefault="00584F3F" w:rsidP="007C2134">
            <w:pPr>
              <w:jc w:val="center"/>
              <w:rPr>
                <w:rFonts w:ascii="宋体" w:hAnsi="宋体"/>
                <w:szCs w:val="21"/>
              </w:rPr>
            </w:pPr>
          </w:p>
        </w:tc>
        <w:tc>
          <w:tcPr>
            <w:tcW w:w="1367" w:type="dxa"/>
            <w:vMerge/>
            <w:shd w:val="clear" w:color="auto" w:fill="auto"/>
            <w:vAlign w:val="center"/>
          </w:tcPr>
          <w:p w:rsidR="00584F3F" w:rsidRDefault="00584F3F" w:rsidP="007C2134">
            <w:pPr>
              <w:rPr>
                <w:rFonts w:ascii="宋体" w:hAnsi="宋体"/>
                <w:szCs w:val="21"/>
              </w:rPr>
            </w:pPr>
          </w:p>
        </w:tc>
        <w:tc>
          <w:tcPr>
            <w:tcW w:w="2175" w:type="dxa"/>
            <w:shd w:val="clear" w:color="auto" w:fill="auto"/>
            <w:vAlign w:val="center"/>
          </w:tcPr>
          <w:p w:rsidR="00584F3F" w:rsidRDefault="00584F3F" w:rsidP="007C2134">
            <w:pPr>
              <w:rPr>
                <w:rFonts w:ascii="宋体" w:hAnsi="宋体"/>
                <w:szCs w:val="21"/>
              </w:rPr>
            </w:pPr>
            <w:r>
              <w:rPr>
                <w:rFonts w:ascii="宋体" w:hAnsi="宋体" w:hint="eastAsia"/>
                <w:szCs w:val="21"/>
              </w:rPr>
              <w:t>水泥混凝土面层</w:t>
            </w:r>
          </w:p>
        </w:tc>
        <w:tc>
          <w:tcPr>
            <w:tcW w:w="4585" w:type="dxa"/>
            <w:shd w:val="clear" w:color="auto" w:fill="auto"/>
            <w:vAlign w:val="center"/>
          </w:tcPr>
          <w:p w:rsidR="00584F3F" w:rsidRDefault="00584F3F" w:rsidP="007C2134">
            <w:pPr>
              <w:rPr>
                <w:rFonts w:ascii="宋体" w:hAnsi="宋体"/>
                <w:szCs w:val="21"/>
              </w:rPr>
            </w:pPr>
            <w:r>
              <w:rPr>
                <w:rFonts w:ascii="宋体" w:hAnsi="宋体" w:hint="eastAsia"/>
                <w:szCs w:val="21"/>
              </w:rPr>
              <w:t>试验工程、摊铺</w:t>
            </w:r>
          </w:p>
        </w:tc>
      </w:tr>
      <w:tr w:rsidR="00584F3F" w:rsidTr="007C2134">
        <w:trPr>
          <w:cantSplit/>
          <w:trHeight w:val="424"/>
          <w:jc w:val="center"/>
        </w:trPr>
        <w:tc>
          <w:tcPr>
            <w:tcW w:w="763" w:type="dxa"/>
            <w:vMerge w:val="restart"/>
            <w:shd w:val="clear" w:color="auto" w:fill="auto"/>
            <w:vAlign w:val="center"/>
          </w:tcPr>
          <w:p w:rsidR="00584F3F" w:rsidRDefault="00584F3F" w:rsidP="007C2134">
            <w:pPr>
              <w:jc w:val="center"/>
              <w:rPr>
                <w:rFonts w:ascii="宋体" w:hAnsi="宋体"/>
                <w:szCs w:val="21"/>
              </w:rPr>
            </w:pPr>
            <w:r>
              <w:rPr>
                <w:rFonts w:ascii="宋体" w:hAnsi="宋体" w:hint="eastAsia"/>
                <w:szCs w:val="21"/>
              </w:rPr>
              <w:t>道路绿化</w:t>
            </w:r>
          </w:p>
        </w:tc>
        <w:tc>
          <w:tcPr>
            <w:tcW w:w="1367" w:type="dxa"/>
            <w:vMerge w:val="restart"/>
            <w:shd w:val="clear" w:color="auto" w:fill="auto"/>
            <w:vAlign w:val="center"/>
          </w:tcPr>
          <w:p w:rsidR="00584F3F" w:rsidRDefault="00584F3F" w:rsidP="007C2134">
            <w:pPr>
              <w:rPr>
                <w:rFonts w:ascii="宋体" w:hAnsi="宋体"/>
                <w:szCs w:val="21"/>
              </w:rPr>
            </w:pPr>
            <w:r>
              <w:rPr>
                <w:rFonts w:ascii="宋体" w:hAnsi="宋体" w:hint="eastAsia"/>
                <w:szCs w:val="21"/>
              </w:rPr>
              <w:t>绿化种植</w:t>
            </w:r>
          </w:p>
        </w:tc>
        <w:tc>
          <w:tcPr>
            <w:tcW w:w="2175" w:type="dxa"/>
            <w:shd w:val="clear" w:color="auto" w:fill="auto"/>
            <w:vAlign w:val="center"/>
          </w:tcPr>
          <w:p w:rsidR="00584F3F" w:rsidRDefault="00584F3F" w:rsidP="007C2134">
            <w:pPr>
              <w:rPr>
                <w:rFonts w:ascii="宋体" w:hAnsi="宋体"/>
                <w:szCs w:val="21"/>
              </w:rPr>
            </w:pPr>
            <w:r>
              <w:rPr>
                <w:rFonts w:ascii="宋体" w:hAnsi="宋体" w:hint="eastAsia"/>
                <w:szCs w:val="21"/>
              </w:rPr>
              <w:t>整理绿化用地</w:t>
            </w:r>
          </w:p>
        </w:tc>
        <w:tc>
          <w:tcPr>
            <w:tcW w:w="4585" w:type="dxa"/>
            <w:shd w:val="clear" w:color="auto" w:fill="auto"/>
            <w:vAlign w:val="center"/>
          </w:tcPr>
          <w:p w:rsidR="00584F3F" w:rsidRDefault="00584F3F" w:rsidP="007C2134">
            <w:pPr>
              <w:rPr>
                <w:rFonts w:ascii="宋体" w:hAnsi="宋体"/>
                <w:szCs w:val="21"/>
              </w:rPr>
            </w:pPr>
            <w:r>
              <w:rPr>
                <w:rFonts w:ascii="宋体" w:hAnsi="宋体" w:hint="eastAsia"/>
                <w:szCs w:val="21"/>
              </w:rPr>
              <w:t>客土、整理场地、地形整理、定点放线</w:t>
            </w:r>
          </w:p>
        </w:tc>
      </w:tr>
      <w:tr w:rsidR="00584F3F" w:rsidTr="007C2134">
        <w:trPr>
          <w:cantSplit/>
          <w:trHeight w:val="745"/>
          <w:jc w:val="center"/>
        </w:trPr>
        <w:tc>
          <w:tcPr>
            <w:tcW w:w="763" w:type="dxa"/>
            <w:vMerge/>
            <w:shd w:val="clear" w:color="auto" w:fill="auto"/>
            <w:vAlign w:val="center"/>
          </w:tcPr>
          <w:p w:rsidR="00584F3F" w:rsidRDefault="00584F3F" w:rsidP="007C2134">
            <w:pPr>
              <w:jc w:val="center"/>
              <w:rPr>
                <w:rFonts w:ascii="宋体" w:hAnsi="宋体"/>
                <w:szCs w:val="21"/>
              </w:rPr>
            </w:pPr>
          </w:p>
        </w:tc>
        <w:tc>
          <w:tcPr>
            <w:tcW w:w="1367" w:type="dxa"/>
            <w:vMerge/>
            <w:shd w:val="clear" w:color="auto" w:fill="auto"/>
            <w:vAlign w:val="center"/>
          </w:tcPr>
          <w:p w:rsidR="00584F3F" w:rsidRDefault="00584F3F" w:rsidP="007C2134">
            <w:pPr>
              <w:rPr>
                <w:rFonts w:ascii="宋体" w:hAnsi="宋体"/>
                <w:szCs w:val="21"/>
              </w:rPr>
            </w:pPr>
          </w:p>
        </w:tc>
        <w:tc>
          <w:tcPr>
            <w:tcW w:w="2175" w:type="dxa"/>
            <w:shd w:val="clear" w:color="auto" w:fill="auto"/>
            <w:vAlign w:val="center"/>
          </w:tcPr>
          <w:p w:rsidR="00584F3F" w:rsidRDefault="00584F3F" w:rsidP="007C2134">
            <w:pPr>
              <w:rPr>
                <w:rFonts w:ascii="宋体" w:hAnsi="宋体"/>
                <w:szCs w:val="21"/>
              </w:rPr>
            </w:pPr>
            <w:r>
              <w:rPr>
                <w:rFonts w:ascii="宋体" w:hAnsi="宋体" w:hint="eastAsia"/>
                <w:szCs w:val="21"/>
              </w:rPr>
              <w:t>苗木种植</w:t>
            </w:r>
          </w:p>
        </w:tc>
        <w:tc>
          <w:tcPr>
            <w:tcW w:w="4585" w:type="dxa"/>
            <w:shd w:val="clear" w:color="auto" w:fill="auto"/>
            <w:vAlign w:val="center"/>
          </w:tcPr>
          <w:p w:rsidR="00584F3F" w:rsidRDefault="00584F3F" w:rsidP="007C2134">
            <w:pPr>
              <w:rPr>
                <w:rFonts w:ascii="宋体" w:hAnsi="宋体"/>
                <w:szCs w:val="21"/>
              </w:rPr>
            </w:pPr>
            <w:r>
              <w:rPr>
                <w:rFonts w:ascii="宋体" w:hAnsi="宋体" w:hint="eastAsia"/>
                <w:szCs w:val="21"/>
              </w:rPr>
              <w:t>种植穴（槽）、施肥、苗木种植、大树移植、苗木修剪、花卉种植、竹子种植、攀援植物、色带、绿篱、水生植物的种植、苗木养护管理</w:t>
            </w:r>
          </w:p>
        </w:tc>
      </w:tr>
      <w:tr w:rsidR="00584F3F" w:rsidTr="007C2134">
        <w:trPr>
          <w:cantSplit/>
          <w:trHeight w:val="657"/>
          <w:jc w:val="center"/>
        </w:trPr>
        <w:tc>
          <w:tcPr>
            <w:tcW w:w="763" w:type="dxa"/>
            <w:vMerge/>
            <w:shd w:val="clear" w:color="auto" w:fill="auto"/>
            <w:vAlign w:val="center"/>
          </w:tcPr>
          <w:p w:rsidR="00584F3F" w:rsidRDefault="00584F3F" w:rsidP="007C2134">
            <w:pPr>
              <w:jc w:val="center"/>
              <w:rPr>
                <w:rFonts w:ascii="宋体" w:hAnsi="宋体"/>
                <w:szCs w:val="21"/>
              </w:rPr>
            </w:pPr>
          </w:p>
        </w:tc>
        <w:tc>
          <w:tcPr>
            <w:tcW w:w="1367" w:type="dxa"/>
            <w:vMerge/>
            <w:shd w:val="clear" w:color="auto" w:fill="auto"/>
            <w:vAlign w:val="center"/>
          </w:tcPr>
          <w:p w:rsidR="00584F3F" w:rsidRDefault="00584F3F" w:rsidP="007C2134">
            <w:pPr>
              <w:rPr>
                <w:rFonts w:ascii="宋体" w:hAnsi="宋体"/>
                <w:szCs w:val="21"/>
              </w:rPr>
            </w:pPr>
          </w:p>
        </w:tc>
        <w:tc>
          <w:tcPr>
            <w:tcW w:w="2175" w:type="dxa"/>
            <w:shd w:val="clear" w:color="auto" w:fill="auto"/>
            <w:vAlign w:val="center"/>
          </w:tcPr>
          <w:p w:rsidR="00584F3F" w:rsidRDefault="00584F3F" w:rsidP="007C2134">
            <w:pPr>
              <w:rPr>
                <w:rFonts w:ascii="宋体" w:hAnsi="宋体"/>
                <w:szCs w:val="21"/>
              </w:rPr>
            </w:pPr>
            <w:r>
              <w:rPr>
                <w:rFonts w:ascii="宋体" w:hAnsi="宋体" w:hint="eastAsia"/>
                <w:szCs w:val="21"/>
              </w:rPr>
              <w:t>屋顶绿化</w:t>
            </w:r>
          </w:p>
        </w:tc>
        <w:tc>
          <w:tcPr>
            <w:tcW w:w="4585" w:type="dxa"/>
            <w:shd w:val="clear" w:color="auto" w:fill="auto"/>
            <w:vAlign w:val="center"/>
          </w:tcPr>
          <w:p w:rsidR="00584F3F" w:rsidRDefault="00584F3F" w:rsidP="007C2134">
            <w:pPr>
              <w:rPr>
                <w:rFonts w:ascii="宋体" w:hAnsi="宋体"/>
                <w:szCs w:val="21"/>
              </w:rPr>
            </w:pPr>
            <w:r>
              <w:rPr>
                <w:rFonts w:ascii="宋体" w:hAnsi="宋体" w:hint="eastAsia"/>
                <w:szCs w:val="21"/>
              </w:rPr>
              <w:t>防水、排</w:t>
            </w:r>
            <w:r>
              <w:rPr>
                <w:rFonts w:ascii="宋体" w:hAnsi="宋体"/>
                <w:szCs w:val="21"/>
              </w:rPr>
              <w:t>(</w:t>
            </w:r>
            <w:r>
              <w:rPr>
                <w:rFonts w:ascii="宋体" w:hAnsi="宋体" w:hint="eastAsia"/>
                <w:szCs w:val="21"/>
              </w:rPr>
              <w:t>蓄</w:t>
            </w:r>
            <w:r>
              <w:rPr>
                <w:rFonts w:ascii="宋体" w:hAnsi="宋体"/>
                <w:szCs w:val="21"/>
              </w:rPr>
              <w:t>)</w:t>
            </w:r>
            <w:r>
              <w:rPr>
                <w:rFonts w:ascii="宋体" w:hAnsi="宋体" w:hint="eastAsia"/>
                <w:szCs w:val="21"/>
              </w:rPr>
              <w:t>水设施、土壤基质喷灌设施、乔木种植、灌木种植、草坪种植、附属设施</w:t>
            </w:r>
          </w:p>
        </w:tc>
      </w:tr>
      <w:tr w:rsidR="00584F3F" w:rsidTr="007C2134">
        <w:trPr>
          <w:cantSplit/>
          <w:trHeight w:val="584"/>
          <w:jc w:val="center"/>
        </w:trPr>
        <w:tc>
          <w:tcPr>
            <w:tcW w:w="763" w:type="dxa"/>
            <w:vMerge/>
            <w:shd w:val="clear" w:color="auto" w:fill="auto"/>
            <w:vAlign w:val="center"/>
          </w:tcPr>
          <w:p w:rsidR="00584F3F" w:rsidRDefault="00584F3F" w:rsidP="007C2134">
            <w:pPr>
              <w:jc w:val="center"/>
              <w:rPr>
                <w:rFonts w:ascii="宋体" w:hAnsi="宋体"/>
                <w:szCs w:val="21"/>
              </w:rPr>
            </w:pPr>
          </w:p>
        </w:tc>
        <w:tc>
          <w:tcPr>
            <w:tcW w:w="1367" w:type="dxa"/>
            <w:vMerge/>
            <w:shd w:val="clear" w:color="auto" w:fill="auto"/>
            <w:vAlign w:val="center"/>
          </w:tcPr>
          <w:p w:rsidR="00584F3F" w:rsidRDefault="00584F3F" w:rsidP="007C2134">
            <w:pPr>
              <w:rPr>
                <w:rFonts w:ascii="宋体" w:hAnsi="宋体"/>
                <w:szCs w:val="21"/>
              </w:rPr>
            </w:pPr>
          </w:p>
        </w:tc>
        <w:tc>
          <w:tcPr>
            <w:tcW w:w="2175" w:type="dxa"/>
            <w:shd w:val="clear" w:color="auto" w:fill="auto"/>
            <w:vAlign w:val="center"/>
          </w:tcPr>
          <w:p w:rsidR="00584F3F" w:rsidRDefault="00584F3F" w:rsidP="007C2134">
            <w:pPr>
              <w:rPr>
                <w:rFonts w:ascii="宋体" w:hAnsi="宋体"/>
                <w:szCs w:val="21"/>
              </w:rPr>
            </w:pPr>
            <w:r>
              <w:rPr>
                <w:rFonts w:ascii="宋体" w:hAnsi="宋体" w:hint="eastAsia"/>
                <w:szCs w:val="21"/>
              </w:rPr>
              <w:t>草坪地被种植</w:t>
            </w:r>
          </w:p>
        </w:tc>
        <w:tc>
          <w:tcPr>
            <w:tcW w:w="4585" w:type="dxa"/>
            <w:shd w:val="clear" w:color="auto" w:fill="auto"/>
            <w:vAlign w:val="center"/>
          </w:tcPr>
          <w:p w:rsidR="00584F3F" w:rsidRDefault="00584F3F" w:rsidP="007C2134">
            <w:pPr>
              <w:rPr>
                <w:rFonts w:ascii="宋体" w:hAnsi="宋体"/>
                <w:szCs w:val="21"/>
              </w:rPr>
            </w:pPr>
            <w:r>
              <w:rPr>
                <w:rFonts w:ascii="宋体" w:hAnsi="宋体" w:hint="eastAsia"/>
                <w:szCs w:val="21"/>
              </w:rPr>
              <w:t>草坪播种、草坪栽种</w:t>
            </w:r>
            <w:r>
              <w:rPr>
                <w:rFonts w:ascii="宋体" w:hAnsi="宋体"/>
                <w:szCs w:val="21"/>
              </w:rPr>
              <w:t>(</w:t>
            </w:r>
            <w:r>
              <w:rPr>
                <w:rFonts w:ascii="宋体" w:hAnsi="宋体" w:hint="eastAsia"/>
                <w:szCs w:val="21"/>
              </w:rPr>
              <w:t>根</w:t>
            </w:r>
            <w:r>
              <w:rPr>
                <w:rFonts w:ascii="宋体" w:hAnsi="宋体"/>
                <w:szCs w:val="21"/>
              </w:rPr>
              <w:t>)</w:t>
            </w:r>
            <w:r>
              <w:rPr>
                <w:rFonts w:ascii="宋体" w:hAnsi="宋体" w:hint="eastAsia"/>
                <w:szCs w:val="21"/>
              </w:rPr>
              <w:t>、草卷铺设、地被植物种植、草坪地被养护。</w:t>
            </w:r>
          </w:p>
        </w:tc>
      </w:tr>
      <w:tr w:rsidR="00584F3F" w:rsidTr="007C2134">
        <w:trPr>
          <w:cantSplit/>
          <w:trHeight w:val="844"/>
          <w:jc w:val="center"/>
        </w:trPr>
        <w:tc>
          <w:tcPr>
            <w:tcW w:w="763" w:type="dxa"/>
            <w:vMerge w:val="restart"/>
            <w:shd w:val="clear" w:color="auto" w:fill="auto"/>
            <w:vAlign w:val="center"/>
          </w:tcPr>
          <w:p w:rsidR="00584F3F" w:rsidRDefault="00584F3F" w:rsidP="007C2134">
            <w:pPr>
              <w:jc w:val="center"/>
              <w:rPr>
                <w:rFonts w:ascii="宋体" w:hAnsi="宋体"/>
                <w:szCs w:val="21"/>
              </w:rPr>
            </w:pPr>
            <w:r>
              <w:rPr>
                <w:rFonts w:ascii="宋体" w:hAnsi="宋体" w:hint="eastAsia"/>
                <w:szCs w:val="21"/>
              </w:rPr>
              <w:t>交通安全</w:t>
            </w:r>
            <w:r>
              <w:rPr>
                <w:rFonts w:ascii="宋体" w:hAnsi="宋体" w:hint="eastAsia"/>
                <w:szCs w:val="21"/>
              </w:rPr>
              <w:lastRenderedPageBreak/>
              <w:t>设施</w:t>
            </w:r>
          </w:p>
        </w:tc>
        <w:tc>
          <w:tcPr>
            <w:tcW w:w="1367" w:type="dxa"/>
            <w:shd w:val="clear" w:color="auto" w:fill="auto"/>
            <w:vAlign w:val="center"/>
          </w:tcPr>
          <w:p w:rsidR="00584F3F" w:rsidRDefault="00584F3F" w:rsidP="007C2134">
            <w:pPr>
              <w:rPr>
                <w:rFonts w:ascii="宋体" w:hAnsi="宋体"/>
                <w:szCs w:val="21"/>
              </w:rPr>
            </w:pPr>
            <w:r>
              <w:rPr>
                <w:rFonts w:ascii="宋体" w:hAnsi="宋体" w:hint="eastAsia"/>
                <w:szCs w:val="21"/>
              </w:rPr>
              <w:lastRenderedPageBreak/>
              <w:t>标志、标线</w:t>
            </w:r>
          </w:p>
        </w:tc>
        <w:tc>
          <w:tcPr>
            <w:tcW w:w="2175" w:type="dxa"/>
            <w:shd w:val="clear" w:color="auto" w:fill="auto"/>
            <w:vAlign w:val="center"/>
          </w:tcPr>
          <w:p w:rsidR="00584F3F" w:rsidRDefault="00584F3F" w:rsidP="007C2134">
            <w:pPr>
              <w:rPr>
                <w:rFonts w:ascii="宋体" w:hAnsi="宋体"/>
                <w:szCs w:val="21"/>
              </w:rPr>
            </w:pPr>
            <w:r>
              <w:rPr>
                <w:rFonts w:ascii="宋体" w:hAnsi="宋体" w:hint="eastAsia"/>
                <w:szCs w:val="21"/>
              </w:rPr>
              <w:t>标志、标线</w:t>
            </w:r>
          </w:p>
        </w:tc>
        <w:tc>
          <w:tcPr>
            <w:tcW w:w="4585" w:type="dxa"/>
            <w:shd w:val="clear" w:color="auto" w:fill="auto"/>
            <w:vAlign w:val="center"/>
          </w:tcPr>
          <w:p w:rsidR="00584F3F" w:rsidRDefault="00584F3F" w:rsidP="007C2134">
            <w:pPr>
              <w:rPr>
                <w:rFonts w:ascii="宋体" w:hAnsi="宋体"/>
                <w:szCs w:val="21"/>
              </w:rPr>
            </w:pPr>
            <w:r>
              <w:rPr>
                <w:rFonts w:ascii="宋体" w:hAnsi="宋体" w:hint="eastAsia"/>
                <w:szCs w:val="21"/>
              </w:rPr>
              <w:t>原材检测、标线验收、标志基础浇筑、大型标志吊安装、标志验收</w:t>
            </w:r>
          </w:p>
        </w:tc>
      </w:tr>
      <w:tr w:rsidR="00584F3F" w:rsidTr="007C2134">
        <w:trPr>
          <w:cantSplit/>
          <w:trHeight w:val="844"/>
          <w:jc w:val="center"/>
        </w:trPr>
        <w:tc>
          <w:tcPr>
            <w:tcW w:w="763" w:type="dxa"/>
            <w:vMerge/>
            <w:shd w:val="clear" w:color="auto" w:fill="auto"/>
            <w:vAlign w:val="center"/>
          </w:tcPr>
          <w:p w:rsidR="00584F3F" w:rsidRDefault="00584F3F" w:rsidP="007C2134">
            <w:pPr>
              <w:jc w:val="center"/>
              <w:rPr>
                <w:rFonts w:ascii="宋体" w:hAnsi="宋体"/>
                <w:szCs w:val="21"/>
              </w:rPr>
            </w:pPr>
          </w:p>
        </w:tc>
        <w:tc>
          <w:tcPr>
            <w:tcW w:w="1367" w:type="dxa"/>
            <w:shd w:val="clear" w:color="auto" w:fill="auto"/>
            <w:vAlign w:val="center"/>
          </w:tcPr>
          <w:p w:rsidR="00584F3F" w:rsidRDefault="00584F3F" w:rsidP="007C2134">
            <w:pPr>
              <w:rPr>
                <w:rFonts w:ascii="宋体" w:hAnsi="宋体"/>
                <w:szCs w:val="21"/>
              </w:rPr>
            </w:pPr>
            <w:r>
              <w:rPr>
                <w:rFonts w:ascii="宋体" w:hAnsi="宋体" w:hint="eastAsia"/>
                <w:szCs w:val="21"/>
              </w:rPr>
              <w:t>护栏</w:t>
            </w:r>
          </w:p>
        </w:tc>
        <w:tc>
          <w:tcPr>
            <w:tcW w:w="2175" w:type="dxa"/>
            <w:shd w:val="clear" w:color="auto" w:fill="auto"/>
            <w:vAlign w:val="center"/>
          </w:tcPr>
          <w:p w:rsidR="00584F3F" w:rsidRDefault="00584F3F" w:rsidP="007C2134">
            <w:pPr>
              <w:rPr>
                <w:rFonts w:ascii="宋体" w:hAnsi="宋体"/>
                <w:szCs w:val="21"/>
              </w:rPr>
            </w:pPr>
            <w:r>
              <w:rPr>
                <w:rFonts w:ascii="宋体" w:hAnsi="宋体" w:hint="eastAsia"/>
                <w:szCs w:val="21"/>
              </w:rPr>
              <w:t>砼护栏</w:t>
            </w:r>
          </w:p>
        </w:tc>
        <w:tc>
          <w:tcPr>
            <w:tcW w:w="4585" w:type="dxa"/>
            <w:shd w:val="clear" w:color="auto" w:fill="auto"/>
            <w:vAlign w:val="center"/>
          </w:tcPr>
          <w:p w:rsidR="00584F3F" w:rsidRDefault="00584F3F" w:rsidP="007C2134">
            <w:pPr>
              <w:rPr>
                <w:rFonts w:ascii="宋体" w:hAnsi="宋体"/>
                <w:szCs w:val="21"/>
              </w:rPr>
            </w:pPr>
            <w:r>
              <w:rPr>
                <w:rFonts w:ascii="宋体" w:hAnsi="宋体" w:hint="eastAsia"/>
                <w:szCs w:val="21"/>
              </w:rPr>
              <w:t>原材检测、模板验收、钢筋验收、护栏浇筑</w:t>
            </w:r>
          </w:p>
        </w:tc>
      </w:tr>
      <w:tr w:rsidR="00584F3F" w:rsidTr="007C2134">
        <w:trPr>
          <w:cantSplit/>
          <w:trHeight w:val="1259"/>
          <w:jc w:val="center"/>
        </w:trPr>
        <w:tc>
          <w:tcPr>
            <w:tcW w:w="763" w:type="dxa"/>
            <w:shd w:val="clear" w:color="auto" w:fill="auto"/>
            <w:vAlign w:val="center"/>
          </w:tcPr>
          <w:p w:rsidR="00584F3F" w:rsidRDefault="00584F3F" w:rsidP="007C2134">
            <w:pPr>
              <w:jc w:val="center"/>
              <w:rPr>
                <w:rFonts w:ascii="宋体" w:hAnsi="宋体"/>
                <w:szCs w:val="21"/>
              </w:rPr>
            </w:pPr>
            <w:r>
              <w:rPr>
                <w:rFonts w:ascii="宋体" w:hAnsi="宋体" w:hint="eastAsia"/>
                <w:szCs w:val="21"/>
              </w:rPr>
              <w:t>机电工程</w:t>
            </w:r>
          </w:p>
        </w:tc>
        <w:tc>
          <w:tcPr>
            <w:tcW w:w="1367" w:type="dxa"/>
            <w:shd w:val="clear" w:color="auto" w:fill="auto"/>
            <w:vAlign w:val="center"/>
          </w:tcPr>
          <w:p w:rsidR="00584F3F" w:rsidRDefault="00584F3F" w:rsidP="007C2134">
            <w:pPr>
              <w:rPr>
                <w:rFonts w:ascii="宋体" w:hAnsi="宋体"/>
                <w:szCs w:val="21"/>
              </w:rPr>
            </w:pPr>
            <w:r>
              <w:rPr>
                <w:rFonts w:ascii="宋体" w:hAnsi="宋体" w:hint="eastAsia"/>
                <w:szCs w:val="21"/>
              </w:rPr>
              <w:t>电缆、通信、照明工程</w:t>
            </w:r>
          </w:p>
        </w:tc>
        <w:tc>
          <w:tcPr>
            <w:tcW w:w="2175" w:type="dxa"/>
            <w:shd w:val="clear" w:color="auto" w:fill="auto"/>
            <w:vAlign w:val="center"/>
          </w:tcPr>
          <w:p w:rsidR="00584F3F" w:rsidRDefault="00584F3F" w:rsidP="007C2134">
            <w:pPr>
              <w:rPr>
                <w:rFonts w:ascii="宋体" w:hAnsi="宋体"/>
                <w:szCs w:val="21"/>
              </w:rPr>
            </w:pPr>
            <w:r>
              <w:rPr>
                <w:rFonts w:ascii="宋体" w:hAnsi="宋体" w:hint="eastAsia"/>
                <w:szCs w:val="21"/>
              </w:rPr>
              <w:t>基础、电缆敷设、灯杆安装、灯具安装</w:t>
            </w:r>
          </w:p>
        </w:tc>
        <w:tc>
          <w:tcPr>
            <w:tcW w:w="4585" w:type="dxa"/>
            <w:shd w:val="clear" w:color="auto" w:fill="auto"/>
            <w:vAlign w:val="center"/>
          </w:tcPr>
          <w:p w:rsidR="00584F3F" w:rsidRDefault="00584F3F" w:rsidP="007C2134">
            <w:pPr>
              <w:rPr>
                <w:rFonts w:ascii="宋体" w:hAnsi="宋体"/>
                <w:szCs w:val="21"/>
              </w:rPr>
            </w:pPr>
            <w:r>
              <w:rPr>
                <w:rFonts w:ascii="宋体" w:hAnsi="宋体" w:hint="eastAsia"/>
                <w:szCs w:val="21"/>
              </w:rPr>
              <w:t>原材检测，灯杆、灯具报审，基础验收、基础浇筑、灯杆吊装，接地电阻验收、亮灯验收</w:t>
            </w:r>
          </w:p>
        </w:tc>
      </w:tr>
      <w:tr w:rsidR="00584F3F" w:rsidTr="007C2134">
        <w:trPr>
          <w:cantSplit/>
          <w:trHeight w:val="976"/>
          <w:jc w:val="center"/>
        </w:trPr>
        <w:tc>
          <w:tcPr>
            <w:tcW w:w="763" w:type="dxa"/>
            <w:vMerge w:val="restart"/>
            <w:shd w:val="clear" w:color="auto" w:fill="auto"/>
            <w:vAlign w:val="center"/>
          </w:tcPr>
          <w:p w:rsidR="00584F3F" w:rsidRDefault="00584F3F" w:rsidP="007C2134">
            <w:pPr>
              <w:jc w:val="center"/>
              <w:rPr>
                <w:rFonts w:ascii="宋体" w:hAnsi="宋体"/>
                <w:szCs w:val="21"/>
              </w:rPr>
            </w:pPr>
            <w:r>
              <w:rPr>
                <w:rFonts w:ascii="宋体" w:hAnsi="宋体" w:hint="eastAsia"/>
                <w:szCs w:val="21"/>
              </w:rPr>
              <w:t>管线工程</w:t>
            </w:r>
          </w:p>
        </w:tc>
        <w:tc>
          <w:tcPr>
            <w:tcW w:w="1367" w:type="dxa"/>
            <w:shd w:val="clear" w:color="auto" w:fill="auto"/>
            <w:vAlign w:val="center"/>
          </w:tcPr>
          <w:p w:rsidR="00584F3F" w:rsidRDefault="00584F3F" w:rsidP="007C2134">
            <w:pPr>
              <w:rPr>
                <w:rFonts w:ascii="宋体" w:hAnsi="宋体"/>
                <w:szCs w:val="21"/>
              </w:rPr>
            </w:pPr>
            <w:r>
              <w:rPr>
                <w:rFonts w:ascii="宋体" w:hAnsi="宋体" w:hint="eastAsia"/>
                <w:szCs w:val="21"/>
              </w:rPr>
              <w:t>雨水、污水、灌溉管线，截水沟</w:t>
            </w:r>
          </w:p>
        </w:tc>
        <w:tc>
          <w:tcPr>
            <w:tcW w:w="2175" w:type="dxa"/>
            <w:shd w:val="clear" w:color="auto" w:fill="auto"/>
            <w:vAlign w:val="center"/>
          </w:tcPr>
          <w:p w:rsidR="00584F3F" w:rsidRDefault="00584F3F" w:rsidP="007C2134">
            <w:pPr>
              <w:rPr>
                <w:rFonts w:ascii="宋体" w:hAnsi="宋体"/>
                <w:szCs w:val="21"/>
              </w:rPr>
            </w:pPr>
            <w:r>
              <w:rPr>
                <w:rFonts w:ascii="宋体" w:hAnsi="宋体" w:hint="eastAsia"/>
                <w:szCs w:val="21"/>
              </w:rPr>
              <w:t>沟槽施工</w:t>
            </w:r>
          </w:p>
          <w:p w:rsidR="00584F3F" w:rsidRDefault="00584F3F" w:rsidP="007C2134">
            <w:pPr>
              <w:rPr>
                <w:rFonts w:ascii="宋体" w:hAnsi="宋体"/>
                <w:szCs w:val="21"/>
              </w:rPr>
            </w:pPr>
            <w:r>
              <w:rPr>
                <w:rFonts w:ascii="宋体" w:hAnsi="宋体" w:hint="eastAsia"/>
                <w:szCs w:val="21"/>
              </w:rPr>
              <w:t>管线安装</w:t>
            </w:r>
          </w:p>
        </w:tc>
        <w:tc>
          <w:tcPr>
            <w:tcW w:w="4585" w:type="dxa"/>
            <w:shd w:val="clear" w:color="auto" w:fill="auto"/>
            <w:vAlign w:val="center"/>
          </w:tcPr>
          <w:p w:rsidR="00584F3F" w:rsidRDefault="00584F3F" w:rsidP="007C2134">
            <w:pPr>
              <w:rPr>
                <w:rFonts w:ascii="宋体" w:hAnsi="宋体"/>
                <w:szCs w:val="21"/>
              </w:rPr>
            </w:pPr>
            <w:r>
              <w:rPr>
                <w:rFonts w:ascii="宋体" w:hAnsi="宋体" w:hint="eastAsia"/>
                <w:szCs w:val="21"/>
              </w:rPr>
              <w:t>沟槽回填</w:t>
            </w:r>
          </w:p>
          <w:p w:rsidR="00584F3F" w:rsidRDefault="00584F3F" w:rsidP="007C2134">
            <w:pPr>
              <w:rPr>
                <w:rFonts w:ascii="宋体" w:hAnsi="宋体"/>
                <w:szCs w:val="21"/>
              </w:rPr>
            </w:pPr>
            <w:r>
              <w:rPr>
                <w:rFonts w:ascii="宋体" w:hAnsi="宋体" w:hint="eastAsia"/>
                <w:szCs w:val="21"/>
              </w:rPr>
              <w:t>污水管道的闭水试验</w:t>
            </w:r>
          </w:p>
        </w:tc>
      </w:tr>
      <w:tr w:rsidR="00584F3F" w:rsidTr="007C2134">
        <w:trPr>
          <w:cantSplit/>
          <w:trHeight w:val="858"/>
          <w:jc w:val="center"/>
        </w:trPr>
        <w:tc>
          <w:tcPr>
            <w:tcW w:w="763" w:type="dxa"/>
            <w:vMerge/>
            <w:shd w:val="clear" w:color="auto" w:fill="auto"/>
            <w:vAlign w:val="center"/>
          </w:tcPr>
          <w:p w:rsidR="00584F3F" w:rsidRDefault="00584F3F" w:rsidP="007C2134">
            <w:pPr>
              <w:jc w:val="center"/>
              <w:rPr>
                <w:rFonts w:ascii="宋体" w:hAnsi="宋体"/>
                <w:szCs w:val="21"/>
              </w:rPr>
            </w:pPr>
          </w:p>
        </w:tc>
        <w:tc>
          <w:tcPr>
            <w:tcW w:w="1367" w:type="dxa"/>
            <w:shd w:val="clear" w:color="auto" w:fill="auto"/>
            <w:vAlign w:val="center"/>
          </w:tcPr>
          <w:p w:rsidR="00584F3F" w:rsidRDefault="00584F3F" w:rsidP="007C2134">
            <w:pPr>
              <w:rPr>
                <w:rFonts w:ascii="宋体" w:hAnsi="宋体"/>
                <w:szCs w:val="21"/>
              </w:rPr>
            </w:pPr>
            <w:r>
              <w:rPr>
                <w:rFonts w:ascii="宋体" w:hAnsi="宋体" w:hint="eastAsia"/>
                <w:szCs w:val="21"/>
              </w:rPr>
              <w:t>电力土建</w:t>
            </w:r>
          </w:p>
          <w:p w:rsidR="00584F3F" w:rsidRDefault="00584F3F" w:rsidP="007C2134">
            <w:pPr>
              <w:rPr>
                <w:rFonts w:ascii="宋体" w:hAnsi="宋体"/>
                <w:szCs w:val="21"/>
              </w:rPr>
            </w:pPr>
            <w:r>
              <w:rPr>
                <w:rFonts w:ascii="宋体" w:hAnsi="宋体" w:hint="eastAsia"/>
                <w:szCs w:val="21"/>
              </w:rPr>
              <w:t>排管</w:t>
            </w:r>
          </w:p>
        </w:tc>
        <w:tc>
          <w:tcPr>
            <w:tcW w:w="2175" w:type="dxa"/>
            <w:shd w:val="clear" w:color="auto" w:fill="auto"/>
            <w:vAlign w:val="center"/>
          </w:tcPr>
          <w:p w:rsidR="00584F3F" w:rsidRDefault="00584F3F" w:rsidP="007C2134">
            <w:pPr>
              <w:rPr>
                <w:rFonts w:ascii="宋体" w:hAnsi="宋体"/>
                <w:szCs w:val="21"/>
              </w:rPr>
            </w:pPr>
            <w:r>
              <w:rPr>
                <w:rFonts w:ascii="宋体" w:hAnsi="宋体" w:hint="eastAsia"/>
                <w:szCs w:val="21"/>
              </w:rPr>
              <w:t>沟槽施工、管线安装</w:t>
            </w:r>
          </w:p>
        </w:tc>
        <w:tc>
          <w:tcPr>
            <w:tcW w:w="4585" w:type="dxa"/>
            <w:shd w:val="clear" w:color="auto" w:fill="auto"/>
            <w:vAlign w:val="center"/>
          </w:tcPr>
          <w:p w:rsidR="00584F3F" w:rsidRDefault="00584F3F" w:rsidP="007C2134">
            <w:pPr>
              <w:rPr>
                <w:rFonts w:ascii="宋体" w:hAnsi="宋体"/>
                <w:szCs w:val="21"/>
              </w:rPr>
            </w:pPr>
            <w:r>
              <w:rPr>
                <w:rFonts w:ascii="宋体" w:hAnsi="宋体" w:hint="eastAsia"/>
                <w:szCs w:val="21"/>
              </w:rPr>
              <w:t>管沟开挖、测量定位、浆砌电缆沟墙体、电缆沟回填土</w:t>
            </w:r>
          </w:p>
        </w:tc>
      </w:tr>
    </w:tbl>
    <w:p w:rsidR="00F05154" w:rsidRDefault="00F05154" w:rsidP="00F05154">
      <w:pPr>
        <w:spacing w:line="360" w:lineRule="auto"/>
        <w:jc w:val="left"/>
        <w:rPr>
          <w:rFonts w:ascii="宋体" w:hAnsi="宋体"/>
          <w:sz w:val="24"/>
          <w:szCs w:val="24"/>
        </w:rPr>
      </w:pPr>
    </w:p>
    <w:p w:rsidR="003B3EE9" w:rsidRDefault="003B3EE9">
      <w:pPr>
        <w:widowControl/>
        <w:jc w:val="left"/>
        <w:rPr>
          <w:rFonts w:ascii="宋体" w:hAnsi="宋体"/>
          <w:b/>
          <w:sz w:val="24"/>
          <w:szCs w:val="24"/>
        </w:rPr>
      </w:pPr>
      <w:r>
        <w:rPr>
          <w:rFonts w:ascii="宋体" w:hAnsi="宋体"/>
          <w:b/>
          <w:sz w:val="24"/>
          <w:szCs w:val="24"/>
        </w:rPr>
        <w:br w:type="page"/>
      </w:r>
    </w:p>
    <w:p w:rsidR="00F05154" w:rsidRPr="0046309A" w:rsidRDefault="00F05154" w:rsidP="0046309A">
      <w:pPr>
        <w:spacing w:line="360" w:lineRule="auto"/>
        <w:jc w:val="left"/>
        <w:outlineLvl w:val="3"/>
        <w:rPr>
          <w:rFonts w:ascii="宋体" w:hAnsi="宋体"/>
          <w:b/>
          <w:sz w:val="24"/>
          <w:szCs w:val="24"/>
        </w:rPr>
      </w:pPr>
      <w:r w:rsidRPr="0046309A">
        <w:rPr>
          <w:rFonts w:ascii="宋体" w:hAnsi="宋体"/>
          <w:b/>
          <w:sz w:val="24"/>
          <w:szCs w:val="24"/>
        </w:rPr>
        <w:lastRenderedPageBreak/>
        <w:t>6.2</w:t>
      </w:r>
      <w:r w:rsidRPr="0046309A">
        <w:rPr>
          <w:rFonts w:ascii="宋体" w:hAnsi="宋体" w:hint="eastAsia"/>
          <w:b/>
          <w:sz w:val="24"/>
          <w:szCs w:val="24"/>
        </w:rPr>
        <w:t>监理细则</w:t>
      </w:r>
      <w:r w:rsidRPr="0046309A">
        <w:rPr>
          <w:rFonts w:ascii="宋体" w:hAnsi="宋体"/>
          <w:b/>
          <w:sz w:val="24"/>
          <w:szCs w:val="24"/>
        </w:rPr>
        <w:t>和</w:t>
      </w:r>
      <w:r w:rsidRPr="0046309A">
        <w:rPr>
          <w:rFonts w:ascii="宋体" w:hAnsi="宋体" w:hint="eastAsia"/>
          <w:b/>
          <w:sz w:val="24"/>
          <w:szCs w:val="24"/>
        </w:rPr>
        <w:t>方案</w:t>
      </w:r>
    </w:p>
    <w:p w:rsidR="00B87DB1" w:rsidRPr="00712074" w:rsidRDefault="003B3EE9" w:rsidP="00B87DB1">
      <w:pPr>
        <w:spacing w:line="360" w:lineRule="auto"/>
        <w:ind w:firstLineChars="200" w:firstLine="480"/>
        <w:rPr>
          <w:rFonts w:ascii="宋体" w:hAnsi="宋体"/>
          <w:sz w:val="24"/>
          <w:szCs w:val="28"/>
        </w:rPr>
      </w:pPr>
      <w:r>
        <w:rPr>
          <w:rFonts w:ascii="宋体" w:hAnsi="宋体"/>
          <w:sz w:val="24"/>
          <w:szCs w:val="28"/>
        </w:rPr>
        <w:t>6.2.1</w:t>
      </w:r>
      <w:r w:rsidR="00B87DB1" w:rsidRPr="00712074">
        <w:rPr>
          <w:rFonts w:ascii="宋体" w:hAnsi="宋体" w:hint="eastAsia"/>
          <w:sz w:val="24"/>
          <w:szCs w:val="28"/>
        </w:rPr>
        <w:t>旁站监理准备工作</w:t>
      </w:r>
    </w:p>
    <w:p w:rsidR="00B87DB1" w:rsidRPr="00712074" w:rsidRDefault="00B87DB1" w:rsidP="00B87DB1">
      <w:pPr>
        <w:adjustRightInd w:val="0"/>
        <w:snapToGrid w:val="0"/>
        <w:spacing w:line="360" w:lineRule="auto"/>
        <w:ind w:firstLineChars="200" w:firstLine="480"/>
        <w:rPr>
          <w:rFonts w:ascii="宋体" w:hAnsi="宋体"/>
          <w:sz w:val="24"/>
          <w:szCs w:val="28"/>
        </w:rPr>
      </w:pPr>
      <w:r>
        <w:rPr>
          <w:rFonts w:ascii="宋体" w:hAnsi="宋体" w:hint="eastAsia"/>
          <w:sz w:val="24"/>
          <w:szCs w:val="28"/>
        </w:rPr>
        <w:t>（1）</w:t>
      </w:r>
      <w:r w:rsidRPr="00712074">
        <w:rPr>
          <w:rFonts w:ascii="宋体" w:hAnsi="宋体" w:hint="eastAsia"/>
          <w:sz w:val="24"/>
          <w:szCs w:val="28"/>
        </w:rPr>
        <w:t>检查开工前必须办理的手续（如许可证，隐蔽报验）是否齐全；</w:t>
      </w:r>
    </w:p>
    <w:p w:rsidR="00B87DB1" w:rsidRPr="00712074" w:rsidRDefault="00B87DB1" w:rsidP="00B87DB1">
      <w:pPr>
        <w:adjustRightInd w:val="0"/>
        <w:snapToGrid w:val="0"/>
        <w:spacing w:line="360" w:lineRule="auto"/>
        <w:ind w:firstLineChars="200" w:firstLine="480"/>
        <w:rPr>
          <w:rFonts w:ascii="宋体" w:hAnsi="宋体"/>
          <w:sz w:val="24"/>
          <w:szCs w:val="28"/>
        </w:rPr>
      </w:pPr>
      <w:r>
        <w:rPr>
          <w:rFonts w:ascii="宋体" w:hAnsi="宋体" w:hint="eastAsia"/>
          <w:sz w:val="24"/>
          <w:szCs w:val="28"/>
        </w:rPr>
        <w:t>（2）</w:t>
      </w:r>
      <w:r w:rsidRPr="00712074">
        <w:rPr>
          <w:rFonts w:ascii="宋体" w:hAnsi="宋体" w:hint="eastAsia"/>
          <w:sz w:val="24"/>
          <w:szCs w:val="28"/>
        </w:rPr>
        <w:t>检查施工单位质检人员到位和特殊工种人员持证上岗情况，检查施工机械、材料、设备准备情况；</w:t>
      </w:r>
    </w:p>
    <w:p w:rsidR="00B87DB1" w:rsidRPr="00712074" w:rsidRDefault="00B87DB1" w:rsidP="00B87DB1">
      <w:pPr>
        <w:adjustRightInd w:val="0"/>
        <w:snapToGrid w:val="0"/>
        <w:spacing w:line="360" w:lineRule="auto"/>
        <w:ind w:firstLineChars="200" w:firstLine="480"/>
        <w:rPr>
          <w:rFonts w:ascii="宋体" w:hAnsi="宋体"/>
          <w:sz w:val="24"/>
          <w:szCs w:val="28"/>
        </w:rPr>
      </w:pPr>
      <w:r>
        <w:rPr>
          <w:rFonts w:ascii="宋体" w:hAnsi="宋体" w:hint="eastAsia"/>
          <w:sz w:val="24"/>
          <w:szCs w:val="28"/>
        </w:rPr>
        <w:t>（3）</w:t>
      </w:r>
      <w:r w:rsidRPr="00712074">
        <w:rPr>
          <w:rFonts w:ascii="宋体" w:hAnsi="宋体" w:hint="eastAsia"/>
          <w:sz w:val="24"/>
          <w:szCs w:val="28"/>
        </w:rPr>
        <w:t>督促检查施工单位项目部对各工种的技术交底情况，审查施工单位提交的分部、分项工程专项施工组织技术方案和质量保证措施。</w:t>
      </w:r>
    </w:p>
    <w:p w:rsidR="00B87DB1" w:rsidRPr="00712074" w:rsidRDefault="00B87DB1" w:rsidP="00B87DB1">
      <w:pPr>
        <w:adjustRightInd w:val="0"/>
        <w:snapToGrid w:val="0"/>
        <w:spacing w:line="360" w:lineRule="auto"/>
        <w:ind w:firstLineChars="200" w:firstLine="480"/>
        <w:rPr>
          <w:rFonts w:ascii="宋体" w:hAnsi="宋体"/>
          <w:sz w:val="24"/>
          <w:szCs w:val="28"/>
        </w:rPr>
      </w:pPr>
      <w:r>
        <w:rPr>
          <w:rFonts w:ascii="宋体" w:hAnsi="宋体" w:hint="eastAsia"/>
          <w:sz w:val="24"/>
          <w:szCs w:val="28"/>
        </w:rPr>
        <w:t>（4）</w:t>
      </w:r>
      <w:r w:rsidRPr="00712074">
        <w:rPr>
          <w:rFonts w:ascii="宋体" w:hAnsi="宋体" w:hint="eastAsia"/>
          <w:sz w:val="24"/>
          <w:szCs w:val="28"/>
        </w:rPr>
        <w:t>审查施工单位提交的材料/构配件/设备的出厂合格证、有效质量检验报告、现场见证取样检验报告及其它试验报告（如砼配合比试验报告等）是否符合法规及验收规范要求。</w:t>
      </w:r>
    </w:p>
    <w:p w:rsidR="00B87DB1" w:rsidRPr="00712074" w:rsidRDefault="00B87DB1" w:rsidP="00B87DB1">
      <w:pPr>
        <w:adjustRightInd w:val="0"/>
        <w:snapToGrid w:val="0"/>
        <w:spacing w:line="360" w:lineRule="auto"/>
        <w:ind w:firstLineChars="200" w:firstLine="480"/>
        <w:rPr>
          <w:rFonts w:ascii="宋体" w:hAnsi="宋体"/>
          <w:sz w:val="24"/>
          <w:szCs w:val="28"/>
        </w:rPr>
      </w:pPr>
      <w:r>
        <w:rPr>
          <w:rFonts w:ascii="宋体" w:hAnsi="宋体" w:hint="eastAsia"/>
          <w:sz w:val="24"/>
          <w:szCs w:val="28"/>
        </w:rPr>
        <w:t>（5）</w:t>
      </w:r>
      <w:r w:rsidRPr="00712074">
        <w:rPr>
          <w:rFonts w:ascii="宋体" w:hAnsi="宋体" w:hint="eastAsia"/>
          <w:sz w:val="24"/>
          <w:szCs w:val="28"/>
        </w:rPr>
        <w:t>依据已批准的专项施工组织技术方案和措施，对施工现场的安全生产条件和质量保证措施的落实情况进行确认。</w:t>
      </w:r>
    </w:p>
    <w:p w:rsidR="00B87DB1" w:rsidRPr="00712074" w:rsidRDefault="003B3EE9" w:rsidP="00B87DB1">
      <w:pPr>
        <w:spacing w:line="360" w:lineRule="auto"/>
        <w:ind w:firstLineChars="200" w:firstLine="480"/>
        <w:jc w:val="left"/>
        <w:rPr>
          <w:rFonts w:ascii="宋体" w:hAnsi="宋体"/>
          <w:sz w:val="24"/>
          <w:szCs w:val="28"/>
        </w:rPr>
      </w:pPr>
      <w:r>
        <w:rPr>
          <w:rFonts w:ascii="宋体" w:hAnsi="宋体"/>
          <w:sz w:val="24"/>
          <w:szCs w:val="28"/>
        </w:rPr>
        <w:t>6.2.2</w:t>
      </w:r>
      <w:r w:rsidR="00B87DB1" w:rsidRPr="00712074">
        <w:rPr>
          <w:rFonts w:ascii="宋体" w:hAnsi="宋体" w:hint="eastAsia"/>
          <w:sz w:val="24"/>
          <w:szCs w:val="28"/>
        </w:rPr>
        <w:t>旁站监理实施阶段</w:t>
      </w:r>
    </w:p>
    <w:p w:rsidR="00B87DB1" w:rsidRPr="00712074" w:rsidRDefault="00B87DB1" w:rsidP="00B87DB1">
      <w:pPr>
        <w:adjustRightInd w:val="0"/>
        <w:snapToGrid w:val="0"/>
        <w:spacing w:line="360" w:lineRule="auto"/>
        <w:ind w:firstLineChars="200" w:firstLine="480"/>
        <w:rPr>
          <w:rFonts w:ascii="宋体" w:hAnsi="宋体"/>
          <w:sz w:val="24"/>
          <w:szCs w:val="28"/>
        </w:rPr>
      </w:pPr>
      <w:r>
        <w:rPr>
          <w:rFonts w:ascii="宋体" w:hAnsi="宋体" w:hint="eastAsia"/>
          <w:sz w:val="24"/>
          <w:szCs w:val="28"/>
        </w:rPr>
        <w:t>（1）</w:t>
      </w:r>
      <w:r w:rsidRPr="00712074">
        <w:rPr>
          <w:rFonts w:ascii="宋体" w:hAnsi="宋体" w:hint="eastAsia"/>
          <w:sz w:val="24"/>
          <w:szCs w:val="28"/>
        </w:rPr>
        <w:t>旁站监理人员现场跟班监督施工单位在关键部位、关键工序的施工是否严格按施工组织设计方案和工程建设强制标准执行。</w:t>
      </w:r>
    </w:p>
    <w:p w:rsidR="00B87DB1" w:rsidRPr="00712074" w:rsidRDefault="00B87DB1" w:rsidP="00B87DB1">
      <w:pPr>
        <w:adjustRightInd w:val="0"/>
        <w:snapToGrid w:val="0"/>
        <w:spacing w:line="360" w:lineRule="auto"/>
        <w:ind w:firstLineChars="200" w:firstLine="480"/>
        <w:rPr>
          <w:rFonts w:ascii="宋体" w:hAnsi="宋体"/>
          <w:sz w:val="24"/>
          <w:szCs w:val="28"/>
        </w:rPr>
      </w:pPr>
      <w:r>
        <w:rPr>
          <w:rFonts w:ascii="宋体" w:hAnsi="宋体" w:hint="eastAsia"/>
          <w:sz w:val="24"/>
          <w:szCs w:val="28"/>
        </w:rPr>
        <w:t>（2）</w:t>
      </w:r>
      <w:r w:rsidRPr="00712074">
        <w:rPr>
          <w:rFonts w:ascii="宋体" w:hAnsi="宋体" w:hint="eastAsia"/>
          <w:sz w:val="24"/>
          <w:szCs w:val="28"/>
        </w:rPr>
        <w:t>旁站监理人员应如实准确地做好旁站监理记录， 凡旁站监理人员和施工现场质检人员未在旁站监理记录上签字，不得进行下一道工序施工。</w:t>
      </w:r>
    </w:p>
    <w:p w:rsidR="00F05154" w:rsidRPr="0046309A" w:rsidRDefault="0046309A" w:rsidP="0046309A">
      <w:pPr>
        <w:spacing w:line="360" w:lineRule="auto"/>
        <w:jc w:val="left"/>
        <w:outlineLvl w:val="3"/>
        <w:rPr>
          <w:rFonts w:ascii="宋体" w:hAnsi="宋体"/>
          <w:b/>
          <w:sz w:val="24"/>
          <w:szCs w:val="24"/>
        </w:rPr>
      </w:pPr>
      <w:r w:rsidRPr="0046309A">
        <w:rPr>
          <w:rFonts w:ascii="宋体" w:hAnsi="宋体" w:hint="eastAsia"/>
          <w:b/>
          <w:sz w:val="24"/>
          <w:szCs w:val="24"/>
        </w:rPr>
        <w:t>6.3旁站</w:t>
      </w:r>
      <w:r w:rsidRPr="0046309A">
        <w:rPr>
          <w:rFonts w:ascii="宋体" w:hAnsi="宋体"/>
          <w:b/>
          <w:sz w:val="24"/>
          <w:szCs w:val="24"/>
        </w:rPr>
        <w:t>措施（</w:t>
      </w:r>
      <w:r w:rsidRPr="0046309A">
        <w:rPr>
          <w:rFonts w:ascii="宋体" w:hAnsi="宋体" w:hint="eastAsia"/>
          <w:b/>
          <w:sz w:val="24"/>
          <w:szCs w:val="24"/>
        </w:rPr>
        <w:t>人员</w:t>
      </w:r>
      <w:r w:rsidRPr="0046309A">
        <w:rPr>
          <w:rFonts w:ascii="宋体" w:hAnsi="宋体"/>
          <w:b/>
          <w:sz w:val="24"/>
          <w:szCs w:val="24"/>
        </w:rPr>
        <w:t>有上岗证、记录表等）</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专业监理工程师编制各专业旁站监理要点；明确旁站控制要点、控制方法；应做的旁站纪录；遇事处理程序；根据施工进度情况，特别是监理重点位置时，公司保证24小时驻扎现场开展监理工作。</w:t>
      </w:r>
    </w:p>
    <w:p w:rsidR="00B87DB1" w:rsidRDefault="003B3EE9"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（1）</w:t>
      </w:r>
      <w:r w:rsidR="00B87DB1">
        <w:rPr>
          <w:rFonts w:ascii="宋体" w:hAnsi="宋体" w:hint="eastAsia"/>
          <w:sz w:val="24"/>
          <w:szCs w:val="24"/>
        </w:rPr>
        <w:t>确保实施措施：</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1）总监及副总监负责进行旁站排班，责任到人；</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2）旁站检查制度：由总监、副总监对旁站进行巡查、检查；</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3）旁站奖罚制度：根据旁站监理人员到位情况、责任心、是否发现问题、处理问题等方面情况；公司已制定奖罚条例。</w:t>
      </w:r>
    </w:p>
    <w:p w:rsidR="00B87DB1" w:rsidRDefault="003B3EE9"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（2）</w:t>
      </w:r>
      <w:r w:rsidR="00B87DB1">
        <w:rPr>
          <w:rFonts w:ascii="宋体" w:hAnsi="宋体" w:hint="eastAsia"/>
          <w:sz w:val="24"/>
          <w:szCs w:val="24"/>
        </w:rPr>
        <w:t>旁站方法措施</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1）全过程旁站，并按规范要求取样做密实度试验；</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2）现场随机取样时，监理人员必须旁站监督，并监督送实验室；</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3）每天填写监理日志和个人监理日记，把旁站监理过程中发现的问题及解</w:t>
      </w:r>
      <w:r>
        <w:rPr>
          <w:rFonts w:ascii="宋体" w:hAnsi="宋体" w:hint="eastAsia"/>
          <w:sz w:val="24"/>
          <w:szCs w:val="24"/>
        </w:rPr>
        <w:lastRenderedPageBreak/>
        <w:t>决办法及结果做好记录；</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4）总监理工程师以及监理部人员24小时居住工地进行监理，直到工程结束；</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5）过程中，发现异常情况时，迅速采取对策，并立即报告总监。</w:t>
      </w:r>
    </w:p>
    <w:p w:rsidR="00B87DB1" w:rsidRDefault="003B3EE9"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（3）</w:t>
      </w:r>
      <w:r w:rsidR="00B87DB1">
        <w:rPr>
          <w:rFonts w:ascii="宋体" w:hAnsi="宋体" w:hint="eastAsia"/>
          <w:sz w:val="24"/>
          <w:szCs w:val="24"/>
        </w:rPr>
        <w:t>工程质量旁站监理措施：</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1）监理组随时监督项目部管理班子人员和管理情况及思想动态、操作技术工人的技术水平，若发现问题及时处理解决。</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2）定期检查施工单位的工程质量、计量设备使用状态。</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3）对施工过程中进行跟班视检查，对隐蔽工程重点部位坚持人员跟班旁站，并做好旁站记录。</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4）对报验的分项工程检验批质量验收资料进行现场检验验收，对不合格的未经验收的工程项目，不能进行隐蔽和下道工序施工。</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5）施工在存在重大质量隐患，可能造成质量事故时应及时下达工程暂停令，要求其整改，整改完毕，监理组检查验收符合规定后签署工程复工报审表。</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6）对需要返工处理的，监理对质量处理全过程进行检查验收。</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7）监督施工单位搞好各项技术交底和质量标准要求，各班组施工前必须接受项目部技术人员交底，使每个施工人员都树立起良好的质量意识，做到全员质量管理，确保工程质量。</w:t>
      </w:r>
    </w:p>
    <w:p w:rsidR="00B87DB1" w:rsidRDefault="003B3EE9"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（4）</w:t>
      </w:r>
      <w:r w:rsidR="00B87DB1">
        <w:rPr>
          <w:rFonts w:ascii="宋体" w:hAnsi="宋体" w:hint="eastAsia"/>
          <w:sz w:val="24"/>
          <w:szCs w:val="24"/>
        </w:rPr>
        <w:t>保证措施</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1）对于施工质量有严重影响的工序、出现质量缺陷处理难度极大的工序、隐蔽工程等工序的施工过程。监理人员将始终在现场观察、监督与检查，注意并及时发现质量问题的苗头和影响质量因素的不利发展变化、潜在的质量隐患以及出现的质量问题等，以便立即制订措施、实施控制，将可能出现的质量缺陷和质量事故消灭在萌芽状态。</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2）采用测量的方法对施工放线进行检查，严格控制，发现偏差立即纠正，在进行工序的检查验收时，对于位置和几何尺寸的任何偏离在指令承包商改正之后再签署验收确认。</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3）设置质量控制点对工程质量进行预控；</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为了保证工序的质量，监理人员将确定一些重点的控制对象、关键部位和薄弱环节作为质量控制点，事先分析可能造成质量问题的原因，在针对原因制订对策措施进行预控。质量控制点的设置根据各单项工程的特点，抓住影响工序施工</w:t>
      </w:r>
      <w:r>
        <w:rPr>
          <w:rFonts w:ascii="宋体" w:hAnsi="宋体" w:hint="eastAsia"/>
          <w:sz w:val="24"/>
          <w:szCs w:val="24"/>
        </w:rPr>
        <w:lastRenderedPageBreak/>
        <w:t>质量的主要因素在本工程监理的质量控制中，将选择下列对象作为质量控制点：</w:t>
      </w:r>
    </w:p>
    <w:p w:rsidR="00B87DB1" w:rsidRDefault="003B3EE9"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①</w:t>
      </w:r>
      <w:r w:rsidR="00B87DB1">
        <w:rPr>
          <w:rFonts w:ascii="宋体" w:hAnsi="宋体" w:hint="eastAsia"/>
          <w:sz w:val="24"/>
          <w:szCs w:val="24"/>
        </w:rPr>
        <w:t>施工过程中的关键工序、环节或隐蔽工程；</w:t>
      </w:r>
    </w:p>
    <w:p w:rsidR="00B87DB1" w:rsidRDefault="003B3EE9"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②</w:t>
      </w:r>
      <w:r w:rsidR="00B87DB1">
        <w:rPr>
          <w:rFonts w:ascii="宋体" w:hAnsi="宋体" w:hint="eastAsia"/>
          <w:sz w:val="24"/>
          <w:szCs w:val="24"/>
        </w:rPr>
        <w:t>施工中薄弱环节，或质量不稳定的工序、部位或对象；</w:t>
      </w:r>
    </w:p>
    <w:p w:rsidR="00B87DB1" w:rsidRDefault="003B3EE9"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③</w:t>
      </w:r>
      <w:r w:rsidR="00B87DB1">
        <w:rPr>
          <w:rFonts w:ascii="宋体" w:hAnsi="宋体" w:hint="eastAsia"/>
          <w:sz w:val="24"/>
          <w:szCs w:val="24"/>
        </w:rPr>
        <w:t>对后续工程施工或后续工程质量或安全有重大影响的工序、部位或对象；</w:t>
      </w:r>
    </w:p>
    <w:p w:rsidR="00B87DB1" w:rsidRDefault="003B3EE9"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④</w:t>
      </w:r>
      <w:r w:rsidR="00B87DB1">
        <w:rPr>
          <w:rFonts w:ascii="宋体" w:hAnsi="宋体" w:hint="eastAsia"/>
          <w:sz w:val="24"/>
          <w:szCs w:val="24"/>
        </w:rPr>
        <w:t>采用新技术、新工艺、新材料的部位或环节；</w:t>
      </w:r>
    </w:p>
    <w:p w:rsidR="00B87DB1" w:rsidRDefault="003B3EE9"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⑤</w:t>
      </w:r>
      <w:r w:rsidR="00B87DB1">
        <w:rPr>
          <w:rFonts w:ascii="宋体" w:hAnsi="宋体" w:hint="eastAsia"/>
          <w:sz w:val="24"/>
          <w:szCs w:val="24"/>
        </w:rPr>
        <w:t>施工上无足够把握、施工条件困难的或技术难度大的工序或环节；</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4）在整个工序活动中，监理人员采用交叉连续实施动态跟踪控制的方法，进行工序分析，分清主次，重点控制选定重要的、关键的工序，或根据我们在其它工程监理控制的经验确认为经常发生质量问题的工序，掌握这些工序的状况和可能存在的问题，确定改善质量的目标，分析影响工序的因素，明确支配性的要素，针对支配性的要素拟订对策计划并加以核实，在此基础上将核实的支配性要素编入工序质量表，纳入控制的重点，并按照标准的规定实施重点的管理通过对工序成品的检验，判断工序质量的波动状态。对于处于异常状态的工序活动。查找出影响质量的原因，采取措施排除系统性因素的干扰。使工序活动恢复到正常状态从而保证工序活动的质量及成品的质量。</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5）对于承包商的违章或违规作业、现场检查发现的质量问题以及工序及工艺控制的措施问题，监理工程师将采用发布指令的方式指出施工中存在的问题，提请施工单位注意，督促施工单位及时整改，或向施工单位提出要求或指标。对于一般性问题现场发出口头指示要求其立即改正并监督执行，对于重要的问题由现场监理工程师当场签发书面指令，并作为技术文引存档。如因时间紧迫，对于重要的问题由现场监理工程师可以先以口头的方式下达给承包商，并在24小时内补充书面指令进行确认。</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6）严格要求承包商按规定的质量要求监控程序进行工序作业的检查验收的申请、验收，确保每道工序的质量都得到监理工程师的检查验收和确认。</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7）严格进行施工过程的质量检查</w:t>
      </w:r>
    </w:p>
    <w:p w:rsidR="00B87DB1" w:rsidRDefault="00B87DB1"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在工程的施工过程中，监理人员将不断地进行现场巡视，加强现场的监督与检查，对重要的工序进行全过程的跟踪检查，保证施工过程中的任何工程对象始终全面地处于监理人员的监控之下，确保工程质量，避免导致工程质量缺陷或质量事故在施工过程中监理工程师严格实施复核性检查。</w:t>
      </w:r>
    </w:p>
    <w:p w:rsidR="00B87DB1" w:rsidRDefault="003B3EE9"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①</w:t>
      </w:r>
      <w:r w:rsidR="00B87DB1">
        <w:rPr>
          <w:rFonts w:ascii="宋体" w:hAnsi="宋体" w:hint="eastAsia"/>
          <w:sz w:val="24"/>
          <w:szCs w:val="24"/>
        </w:rPr>
        <w:t>隐蔽工程在被遮蔽或比预盖前，必须经过监理人员的检查验收，确认其质</w:t>
      </w:r>
      <w:r w:rsidR="00B87DB1">
        <w:rPr>
          <w:rFonts w:ascii="宋体" w:hAnsi="宋体" w:hint="eastAsia"/>
          <w:sz w:val="24"/>
          <w:szCs w:val="24"/>
        </w:rPr>
        <w:lastRenderedPageBreak/>
        <w:t>量合格后，才允许加以覆盖。这是防止质量隐患和潜在质量事故的重要措施。</w:t>
      </w:r>
    </w:p>
    <w:p w:rsidR="00B87DB1" w:rsidRDefault="003B3EE9"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②</w:t>
      </w:r>
      <w:r w:rsidR="00B87DB1">
        <w:rPr>
          <w:rFonts w:ascii="宋体" w:hAnsi="宋体" w:hint="eastAsia"/>
          <w:sz w:val="24"/>
          <w:szCs w:val="24"/>
        </w:rPr>
        <w:t>每道工序完工后，经监理人员检查认可其质量合格并签字确认后，才能移交给下一道工序继续施工。这样逐道的工序交接检查一环扣一环，环环不放松，使整个施工过程的质量完全的到保证。</w:t>
      </w:r>
    </w:p>
    <w:p w:rsidR="00B87DB1" w:rsidRDefault="003B3EE9"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③</w:t>
      </w:r>
      <w:r w:rsidR="00B87DB1">
        <w:rPr>
          <w:rFonts w:ascii="宋体" w:hAnsi="宋体" w:hint="eastAsia"/>
          <w:sz w:val="24"/>
          <w:szCs w:val="24"/>
        </w:rPr>
        <w:t>在每个分项工程施工之前。对该分项工程之前已进行的一些与之密切相关的工作质量及正确性进行复核。预检并合格无误后监理人员给以书面确认，未经预检、复核或预检不合格或不符合时，不得开始下一个分项工程的施工。</w:t>
      </w:r>
    </w:p>
    <w:p w:rsidR="00B87DB1" w:rsidRDefault="003B3EE9"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④</w:t>
      </w:r>
      <w:r w:rsidR="00B87DB1">
        <w:rPr>
          <w:rFonts w:ascii="宋体" w:hAnsi="宋体" w:hint="eastAsia"/>
          <w:sz w:val="24"/>
          <w:szCs w:val="24"/>
        </w:rPr>
        <w:t>在进行复核性检查时，先由承包商提交有关质量资料，包括工序或隐蔽工程的质量自检记录，有关的监理人员对照施工单位提交的质量资料进行检查、量测或试验等复核工作，符合质量要求的予以书面确认，发现问题则视问题的大小或严重程度，口头指示或以书面的形式的形式指令施工单位改正或返工。</w:t>
      </w:r>
    </w:p>
    <w:p w:rsidR="00B87DB1" w:rsidRDefault="003B3EE9" w:rsidP="00B87DB1">
      <w:pPr>
        <w:adjustRightInd w:val="0"/>
        <w:snapToGrid w:val="0"/>
        <w:spacing w:line="360" w:lineRule="auto"/>
        <w:ind w:firstLineChars="200" w:firstLine="480"/>
        <w:rPr>
          <w:rFonts w:ascii="宋体" w:hAnsi="宋体"/>
          <w:sz w:val="24"/>
          <w:szCs w:val="24"/>
        </w:rPr>
      </w:pPr>
      <w:r>
        <w:rPr>
          <w:rFonts w:ascii="宋体" w:hAnsi="宋体" w:hint="eastAsia"/>
          <w:sz w:val="24"/>
          <w:szCs w:val="24"/>
        </w:rPr>
        <w:t>⑤</w:t>
      </w:r>
      <w:r w:rsidR="00B87DB1">
        <w:rPr>
          <w:rFonts w:ascii="宋体" w:hAnsi="宋体" w:hint="eastAsia"/>
          <w:sz w:val="24"/>
          <w:szCs w:val="24"/>
        </w:rPr>
        <w:t>在每项工程完工后，监理工程师应监督承包商对已完工的工程采取妥善的措施予以保护，监理人员应对承包商的成品保护工作的质量及效果进行经常性</w:t>
      </w:r>
      <w:r w:rsidR="00B87DB1" w:rsidRPr="00CA519F">
        <w:rPr>
          <w:rFonts w:hint="eastAsia"/>
          <w:sz w:val="24"/>
          <w:szCs w:val="24"/>
        </w:rPr>
        <w:t>的检查，以免因成品缺乏保护或保护不善而造成损坏或污染，影响工程整体质量。</w:t>
      </w:r>
    </w:p>
    <w:p w:rsidR="00B87DB1" w:rsidRDefault="003B3EE9" w:rsidP="00B87DB1">
      <w:pPr>
        <w:spacing w:line="360" w:lineRule="auto"/>
        <w:ind w:firstLineChars="200" w:firstLine="480"/>
        <w:rPr>
          <w:rFonts w:ascii="宋体" w:hAnsi="宋体"/>
          <w:sz w:val="24"/>
          <w:szCs w:val="24"/>
        </w:rPr>
      </w:pPr>
      <w:r>
        <w:rPr>
          <w:rFonts w:ascii="宋体" w:hAnsi="宋体" w:hint="eastAsia"/>
          <w:sz w:val="24"/>
          <w:szCs w:val="24"/>
        </w:rPr>
        <w:t>⑥</w:t>
      </w:r>
      <w:r w:rsidR="00B87DB1">
        <w:rPr>
          <w:rFonts w:ascii="宋体" w:hAnsi="宋体" w:hint="eastAsia"/>
          <w:sz w:val="24"/>
          <w:szCs w:val="24"/>
        </w:rPr>
        <w:t>如果承包商的质量达不到规定的标准，其又不愿意按照监理人员的指示承担监理质量缺陷的责任，并进行有效的处理使之达到标准的要求，监理工程师将拒绝签字验收等。</w:t>
      </w:r>
      <w:r w:rsidR="00B87DB1">
        <w:rPr>
          <w:rFonts w:ascii="宋体" w:hAnsi="宋体"/>
          <w:sz w:val="24"/>
          <w:szCs w:val="24"/>
        </w:rPr>
        <w:br w:type="page"/>
      </w:r>
    </w:p>
    <w:p w:rsidR="0046309A" w:rsidRPr="0046309A" w:rsidRDefault="0046309A" w:rsidP="0046309A">
      <w:pPr>
        <w:spacing w:line="360" w:lineRule="auto"/>
        <w:jc w:val="left"/>
        <w:outlineLvl w:val="2"/>
        <w:rPr>
          <w:rFonts w:ascii="宋体" w:hAnsi="宋体"/>
          <w:b/>
          <w:sz w:val="24"/>
          <w:szCs w:val="24"/>
        </w:rPr>
      </w:pPr>
      <w:r w:rsidRPr="0046309A">
        <w:rPr>
          <w:rFonts w:ascii="宋体" w:hAnsi="宋体"/>
          <w:b/>
          <w:sz w:val="24"/>
          <w:szCs w:val="24"/>
        </w:rPr>
        <w:lastRenderedPageBreak/>
        <w:t>7.</w:t>
      </w:r>
      <w:r w:rsidRPr="0046309A">
        <w:rPr>
          <w:rFonts w:ascii="宋体" w:hAnsi="宋体" w:hint="eastAsia"/>
          <w:b/>
          <w:sz w:val="24"/>
          <w:szCs w:val="24"/>
        </w:rPr>
        <w:t>档案</w:t>
      </w:r>
      <w:r w:rsidRPr="0046309A">
        <w:rPr>
          <w:rFonts w:ascii="宋体" w:hAnsi="宋体"/>
          <w:b/>
          <w:sz w:val="24"/>
          <w:szCs w:val="24"/>
        </w:rPr>
        <w:t>及合同管理</w:t>
      </w:r>
    </w:p>
    <w:p w:rsidR="0046309A" w:rsidRPr="0046309A" w:rsidRDefault="0046309A" w:rsidP="0046309A">
      <w:pPr>
        <w:spacing w:line="360" w:lineRule="auto"/>
        <w:jc w:val="left"/>
        <w:outlineLvl w:val="3"/>
        <w:rPr>
          <w:rFonts w:ascii="宋体" w:hAnsi="宋体"/>
          <w:b/>
          <w:sz w:val="24"/>
          <w:szCs w:val="24"/>
        </w:rPr>
      </w:pPr>
      <w:r w:rsidRPr="0046309A">
        <w:rPr>
          <w:rFonts w:ascii="宋体" w:hAnsi="宋体" w:hint="eastAsia"/>
          <w:b/>
          <w:sz w:val="24"/>
          <w:szCs w:val="24"/>
        </w:rPr>
        <w:t>7.1保障</w:t>
      </w:r>
      <w:r w:rsidRPr="0046309A">
        <w:rPr>
          <w:rFonts w:ascii="宋体" w:hAnsi="宋体"/>
          <w:b/>
          <w:sz w:val="24"/>
          <w:szCs w:val="24"/>
        </w:rPr>
        <w:t>合同履行的可靠措施</w:t>
      </w:r>
    </w:p>
    <w:p w:rsidR="00B87DB1" w:rsidRDefault="003B3EE9" w:rsidP="00B87DB1">
      <w:pPr>
        <w:spacing w:line="360" w:lineRule="auto"/>
        <w:rPr>
          <w:rFonts w:ascii="宋体" w:hAnsi="宋体"/>
          <w:b/>
          <w:sz w:val="24"/>
        </w:rPr>
      </w:pPr>
      <w:bookmarkStart w:id="249" w:name="_Toc143426333"/>
      <w:bookmarkStart w:id="250" w:name="_Toc149549349"/>
      <w:r>
        <w:rPr>
          <w:rFonts w:ascii="宋体" w:hAnsi="宋体"/>
          <w:b/>
          <w:sz w:val="24"/>
        </w:rPr>
        <w:t>7.1.1</w:t>
      </w:r>
      <w:r w:rsidR="00B87DB1">
        <w:rPr>
          <w:rFonts w:ascii="宋体" w:hAnsi="宋体" w:hint="eastAsia"/>
          <w:b/>
          <w:sz w:val="24"/>
        </w:rPr>
        <w:t>增强合同约束力，防范合同纠纷</w:t>
      </w:r>
    </w:p>
    <w:bookmarkEnd w:id="249"/>
    <w:bookmarkEnd w:id="250"/>
    <w:p w:rsidR="00B87DB1" w:rsidRDefault="00B87DB1" w:rsidP="00B87DB1">
      <w:pPr>
        <w:spacing w:line="360" w:lineRule="auto"/>
        <w:ind w:firstLineChars="200" w:firstLine="480"/>
        <w:rPr>
          <w:rFonts w:ascii="宋体" w:hAnsi="宋体"/>
          <w:sz w:val="24"/>
        </w:rPr>
      </w:pPr>
      <w:r>
        <w:rPr>
          <w:rFonts w:ascii="宋体" w:hAnsi="宋体" w:hint="eastAsia"/>
          <w:sz w:val="24"/>
        </w:rPr>
        <w:t>（1）引入</w:t>
      </w:r>
      <w:r>
        <w:rPr>
          <w:rFonts w:ascii="宋体" w:hAnsi="宋体"/>
          <w:sz w:val="24"/>
        </w:rPr>
        <w:t>FIDIC</w:t>
      </w:r>
      <w:r>
        <w:rPr>
          <w:rFonts w:ascii="宋体" w:hAnsi="宋体" w:hint="eastAsia"/>
          <w:sz w:val="24"/>
        </w:rPr>
        <w:t>惯例：借鉴</w:t>
      </w:r>
      <w:r>
        <w:rPr>
          <w:rFonts w:ascii="宋体" w:hAnsi="宋体"/>
          <w:sz w:val="24"/>
        </w:rPr>
        <w:t>FIDIC</w:t>
      </w:r>
      <w:r>
        <w:rPr>
          <w:rFonts w:ascii="宋体" w:hAnsi="宋体" w:hint="eastAsia"/>
          <w:sz w:val="24"/>
        </w:rPr>
        <w:t>合同模式的优点，结合实际拟定操作性与约束力强的合同条款，以合同为纽带和有效手段，达到规范项目管理和承包商行为、合理分担风险、主动控制的目的、现行的施工合同。</w:t>
      </w:r>
    </w:p>
    <w:p w:rsidR="00B87DB1" w:rsidRDefault="00B87DB1" w:rsidP="00B87DB1">
      <w:pPr>
        <w:spacing w:line="360" w:lineRule="auto"/>
        <w:ind w:firstLineChars="200" w:firstLine="480"/>
        <w:rPr>
          <w:rFonts w:ascii="宋体" w:hAnsi="宋体"/>
          <w:sz w:val="24"/>
        </w:rPr>
      </w:pPr>
      <w:r>
        <w:rPr>
          <w:rFonts w:ascii="宋体" w:hAnsi="宋体" w:hint="eastAsia"/>
          <w:sz w:val="24"/>
        </w:rPr>
        <w:t>（2）利用合同手段规范项目实施过程管理：为了规范本项目的实施过程管理活动，严格约束承包商的行为，合理分担风险，我司的合同管理专家将配合业主拟定适应本工程特点的能有效地进行目标控制的合同条款，以便主动实施合理管理。同时，对于能采用标准合同的，制定细化的补充条款，没有标准合同的，参照标准合同拟定适用的合同条款、合同条款应结构合理、条款完整，责权分明、界面清晰、严谨准确，以提高合同的约束力，增强其可操作性，从而减少风险、降低成本。</w:t>
      </w:r>
    </w:p>
    <w:p w:rsidR="00B87DB1" w:rsidRDefault="00B87DB1" w:rsidP="00B87DB1">
      <w:pPr>
        <w:spacing w:line="360" w:lineRule="auto"/>
        <w:ind w:firstLineChars="200" w:firstLine="480"/>
        <w:rPr>
          <w:rFonts w:ascii="宋体" w:hAnsi="宋体"/>
          <w:sz w:val="24"/>
        </w:rPr>
      </w:pPr>
      <w:r>
        <w:rPr>
          <w:rFonts w:ascii="宋体" w:hAnsi="宋体" w:hint="eastAsia"/>
          <w:sz w:val="24"/>
        </w:rPr>
        <w:t>（3）细化支付条款：对施工总承包和专业分包，根据承包工程的特点，采取不同的招标方式、计价条件和合同价格形式，制定明确、具体的计量支付条款和细则。</w:t>
      </w:r>
    </w:p>
    <w:p w:rsidR="00B87DB1" w:rsidRDefault="00B87DB1" w:rsidP="00B87DB1">
      <w:pPr>
        <w:spacing w:line="360" w:lineRule="auto"/>
        <w:ind w:firstLineChars="200" w:firstLine="480"/>
        <w:rPr>
          <w:rFonts w:ascii="宋体" w:hAnsi="宋体"/>
          <w:sz w:val="24"/>
        </w:rPr>
      </w:pPr>
      <w:r>
        <w:rPr>
          <w:rFonts w:ascii="宋体" w:hAnsi="宋体" w:hint="eastAsia"/>
          <w:sz w:val="24"/>
        </w:rPr>
        <w:t>（4）设定计量支付控制点：合同中的计量支付条款充分考虑能促使承包商保证施工质量、进度、安全文明施工，主动履行配合职责，以便有效地进行项目管理。如设定工程款计量支付形象进度关键点，所有计量项目必须提交完整的质量控制资料并经监理确认，安全文明施工措施费按设定目标分阶段支付。</w:t>
      </w:r>
    </w:p>
    <w:p w:rsidR="00B87DB1" w:rsidRDefault="003B3EE9" w:rsidP="00B87DB1">
      <w:pPr>
        <w:spacing w:line="360" w:lineRule="auto"/>
        <w:ind w:firstLineChars="200" w:firstLine="482"/>
        <w:rPr>
          <w:rFonts w:ascii="宋体" w:hAnsi="宋体"/>
          <w:b/>
          <w:sz w:val="24"/>
        </w:rPr>
      </w:pPr>
      <w:bookmarkStart w:id="251" w:name="_Toc149549350"/>
      <w:bookmarkStart w:id="252" w:name="_Toc143426334"/>
      <w:r>
        <w:rPr>
          <w:rFonts w:ascii="宋体" w:hAnsi="宋体"/>
          <w:b/>
          <w:sz w:val="24"/>
        </w:rPr>
        <w:t>7.1.2</w:t>
      </w:r>
      <w:r w:rsidR="00B87DB1">
        <w:rPr>
          <w:rFonts w:ascii="宋体" w:hAnsi="宋体" w:hint="eastAsia"/>
          <w:b/>
          <w:sz w:val="24"/>
        </w:rPr>
        <w:t>强化设计变更管理</w:t>
      </w:r>
    </w:p>
    <w:bookmarkEnd w:id="251"/>
    <w:bookmarkEnd w:id="252"/>
    <w:p w:rsidR="00B87DB1" w:rsidRDefault="00B87DB1" w:rsidP="00B87DB1">
      <w:pPr>
        <w:spacing w:line="360" w:lineRule="auto"/>
        <w:ind w:firstLineChars="200" w:firstLine="480"/>
        <w:rPr>
          <w:rFonts w:ascii="宋体" w:hAnsi="宋体"/>
          <w:sz w:val="24"/>
        </w:rPr>
      </w:pPr>
      <w:r>
        <w:rPr>
          <w:rFonts w:ascii="宋体" w:hAnsi="宋体" w:hint="eastAsia"/>
          <w:sz w:val="24"/>
        </w:rPr>
        <w:t>（1）工程变更评审确认制度：明确设计变更评审确认批准制度，以防止任意变更尤其是应施工方要求而发生的设计变更引起工程造价增加或降低原设计标准。</w:t>
      </w:r>
    </w:p>
    <w:p w:rsidR="00B87DB1" w:rsidRDefault="00B87DB1" w:rsidP="00B87DB1">
      <w:pPr>
        <w:spacing w:line="360" w:lineRule="auto"/>
        <w:ind w:firstLineChars="200" w:firstLine="480"/>
        <w:rPr>
          <w:rFonts w:ascii="宋体" w:hAnsi="宋体"/>
          <w:sz w:val="24"/>
        </w:rPr>
      </w:pPr>
      <w:r>
        <w:rPr>
          <w:rFonts w:ascii="宋体" w:hAnsi="宋体" w:hint="eastAsia"/>
          <w:sz w:val="24"/>
        </w:rPr>
        <w:t>（2）设计方变更控制：设计单位</w:t>
      </w:r>
      <w:r>
        <w:rPr>
          <w:rFonts w:ascii="宋体" w:hAnsi="宋体"/>
          <w:sz w:val="24"/>
        </w:rPr>
        <w:t>(</w:t>
      </w:r>
      <w:r>
        <w:rPr>
          <w:rFonts w:ascii="宋体" w:hAnsi="宋体" w:hint="eastAsia"/>
          <w:sz w:val="24"/>
        </w:rPr>
        <w:t>含二次设计</w:t>
      </w:r>
      <w:r>
        <w:rPr>
          <w:rFonts w:ascii="宋体" w:hAnsi="宋体"/>
          <w:sz w:val="24"/>
        </w:rPr>
        <w:t>)</w:t>
      </w:r>
      <w:r>
        <w:rPr>
          <w:rFonts w:ascii="宋体" w:hAnsi="宋体" w:hint="eastAsia"/>
          <w:sz w:val="24"/>
        </w:rPr>
        <w:t>经过提出设计变更、现场洽商这两个环节才能发出设计变更，然后经监理审核、估价，报业主批准后方可以实施。</w:t>
      </w:r>
    </w:p>
    <w:p w:rsidR="00B87DB1" w:rsidRDefault="00B87DB1" w:rsidP="00B87DB1">
      <w:pPr>
        <w:spacing w:line="360" w:lineRule="auto"/>
        <w:ind w:firstLineChars="200" w:firstLine="480"/>
        <w:rPr>
          <w:rFonts w:ascii="宋体" w:hAnsi="宋体"/>
          <w:sz w:val="24"/>
        </w:rPr>
      </w:pPr>
      <w:r>
        <w:rPr>
          <w:rFonts w:ascii="宋体" w:hAnsi="宋体" w:hint="eastAsia"/>
          <w:sz w:val="24"/>
        </w:rPr>
        <w:t>（3）施工方变更控制：施工方提出工程变更，监理严格审核，由设计出具修改通知，由监理估价，报业主批准后实施。</w:t>
      </w:r>
    </w:p>
    <w:p w:rsidR="00B87DB1" w:rsidRDefault="00B87DB1" w:rsidP="00B87DB1">
      <w:pPr>
        <w:spacing w:line="360" w:lineRule="auto"/>
        <w:ind w:firstLineChars="200" w:firstLine="480"/>
        <w:rPr>
          <w:rFonts w:ascii="宋体" w:hAnsi="宋体"/>
          <w:sz w:val="24"/>
        </w:rPr>
      </w:pPr>
      <w:r>
        <w:rPr>
          <w:rFonts w:ascii="宋体" w:hAnsi="宋体" w:hint="eastAsia"/>
          <w:sz w:val="24"/>
        </w:rPr>
        <w:lastRenderedPageBreak/>
        <w:t>（4）变更估价：所有工程变更，设计变更按有关规定进行计价，如无定额规定的，由实施方提出变更预算报价，经监理审核估价后报业土批准作为计量支付和结算依据，否则视为实施方放弃其计量支付和结算权利。</w:t>
      </w:r>
    </w:p>
    <w:p w:rsidR="00B87DB1" w:rsidRDefault="003B3EE9" w:rsidP="00B87DB1">
      <w:pPr>
        <w:spacing w:line="360" w:lineRule="auto"/>
        <w:ind w:firstLineChars="200" w:firstLine="482"/>
        <w:rPr>
          <w:rFonts w:ascii="宋体" w:hAnsi="宋体"/>
          <w:b/>
          <w:sz w:val="24"/>
        </w:rPr>
      </w:pPr>
      <w:bookmarkStart w:id="253" w:name="_Toc149549351"/>
      <w:bookmarkStart w:id="254" w:name="_Toc143426335"/>
      <w:r>
        <w:rPr>
          <w:rFonts w:ascii="宋体" w:hAnsi="宋体"/>
          <w:b/>
          <w:sz w:val="24"/>
        </w:rPr>
        <w:t>7.1.3</w:t>
      </w:r>
      <w:r w:rsidR="00B87DB1">
        <w:rPr>
          <w:rFonts w:ascii="宋体" w:hAnsi="宋体" w:hint="eastAsia"/>
          <w:b/>
          <w:sz w:val="24"/>
        </w:rPr>
        <w:t>风险管理</w:t>
      </w:r>
    </w:p>
    <w:bookmarkEnd w:id="253"/>
    <w:bookmarkEnd w:id="254"/>
    <w:p w:rsidR="00B87DB1" w:rsidRDefault="00B87DB1" w:rsidP="00B87DB1">
      <w:pPr>
        <w:spacing w:line="360" w:lineRule="auto"/>
        <w:ind w:firstLineChars="200" w:firstLine="480"/>
        <w:rPr>
          <w:rFonts w:ascii="宋体" w:hAnsi="宋体"/>
          <w:sz w:val="24"/>
        </w:rPr>
      </w:pPr>
      <w:r>
        <w:rPr>
          <w:rFonts w:ascii="宋体" w:hAnsi="宋体" w:hint="eastAsia"/>
          <w:sz w:val="24"/>
        </w:rPr>
        <w:t>（1）防备合同风险：我司有多年从事房建工程合同管理的丰富经验，在项目实施中很注意项目管理实施过程中的风险，对各类风险能分别制定对策，向业主提出合同结构、合同模式、招标与发包方式的建议，协助业主选择适宜的方案，以满足本项目总体目标的要求，顺畅地组织项目的实施，确保工程质量、进度和有效控制投资。</w:t>
      </w:r>
    </w:p>
    <w:p w:rsidR="00B87DB1" w:rsidRDefault="00B87DB1" w:rsidP="00B87DB1">
      <w:pPr>
        <w:spacing w:line="360" w:lineRule="auto"/>
        <w:ind w:firstLineChars="200" w:firstLine="480"/>
        <w:rPr>
          <w:rFonts w:ascii="宋体" w:hAnsi="宋体"/>
          <w:sz w:val="24"/>
        </w:rPr>
      </w:pPr>
      <w:r>
        <w:rPr>
          <w:rFonts w:ascii="宋体" w:hAnsi="宋体" w:hint="eastAsia"/>
          <w:sz w:val="24"/>
        </w:rPr>
        <w:t>（2）</w:t>
      </w:r>
      <w:r>
        <w:rPr>
          <w:rFonts w:ascii="宋体" w:hAnsi="宋体"/>
          <w:sz w:val="24"/>
        </w:rPr>
        <w:t>“</w:t>
      </w:r>
      <w:r>
        <w:rPr>
          <w:rFonts w:ascii="宋体" w:hAnsi="宋体" w:hint="eastAsia"/>
          <w:sz w:val="24"/>
        </w:rPr>
        <w:t>分担</w:t>
      </w:r>
      <w:r>
        <w:rPr>
          <w:rFonts w:ascii="宋体" w:hAnsi="宋体"/>
          <w:sz w:val="24"/>
        </w:rPr>
        <w:t>”</w:t>
      </w:r>
      <w:r>
        <w:rPr>
          <w:rFonts w:ascii="宋体" w:hAnsi="宋体" w:hint="eastAsia"/>
          <w:sz w:val="24"/>
        </w:rPr>
        <w:t>部分变更风险：设立严格的工程变更</w:t>
      </w:r>
      <w:r>
        <w:rPr>
          <w:rFonts w:ascii="宋体" w:hAnsi="宋体"/>
          <w:sz w:val="24"/>
        </w:rPr>
        <w:t>(</w:t>
      </w:r>
      <w:r>
        <w:rPr>
          <w:rFonts w:ascii="宋体" w:hAnsi="宋体" w:hint="eastAsia"/>
          <w:sz w:val="24"/>
        </w:rPr>
        <w:t>设计变更</w:t>
      </w:r>
      <w:r>
        <w:rPr>
          <w:rFonts w:ascii="宋体" w:hAnsi="宋体"/>
          <w:sz w:val="24"/>
        </w:rPr>
        <w:t>)</w:t>
      </w:r>
      <w:r>
        <w:rPr>
          <w:rFonts w:ascii="宋体" w:hAnsi="宋体" w:hint="eastAsia"/>
          <w:sz w:val="24"/>
        </w:rPr>
        <w:t>的评审、批准确认程序与办法，以限制工程变更的数量和费用，改进传统管理的</w:t>
      </w:r>
      <w:r>
        <w:rPr>
          <w:rFonts w:ascii="宋体" w:hAnsi="宋体"/>
          <w:sz w:val="24"/>
        </w:rPr>
        <w:t>“</w:t>
      </w:r>
      <w:r>
        <w:rPr>
          <w:rFonts w:ascii="宋体" w:hAnsi="宋体" w:hint="eastAsia"/>
          <w:sz w:val="24"/>
        </w:rPr>
        <w:t>现场签证</w:t>
      </w:r>
      <w:r>
        <w:rPr>
          <w:rFonts w:ascii="宋体" w:hAnsi="宋体"/>
          <w:sz w:val="24"/>
        </w:rPr>
        <w:t>”</w:t>
      </w:r>
      <w:r>
        <w:rPr>
          <w:rFonts w:ascii="宋体" w:hAnsi="宋体" w:hint="eastAsia"/>
          <w:sz w:val="24"/>
        </w:rPr>
        <w:t>做法。</w:t>
      </w:r>
    </w:p>
    <w:p w:rsidR="00B87DB1" w:rsidRDefault="00B87DB1" w:rsidP="00B87DB1">
      <w:pPr>
        <w:spacing w:line="360" w:lineRule="auto"/>
        <w:ind w:firstLineChars="200" w:firstLine="480"/>
        <w:rPr>
          <w:rFonts w:ascii="宋体" w:hAnsi="宋体"/>
          <w:sz w:val="24"/>
        </w:rPr>
      </w:pPr>
      <w:r>
        <w:rPr>
          <w:rFonts w:ascii="宋体" w:hAnsi="宋体" w:hint="eastAsia"/>
          <w:sz w:val="24"/>
        </w:rPr>
        <w:t>（3）识别合同关系，防止潜在的关联的风险：项目合同结构是一个有机整体，监理工程师密切注意各个合同之间的内在关联关系，防止潜在的风险，在有关联关系的合同中明确相互配合协作义务的内容、时间及约束条款，如主体设计与专业设计之间，总包与分包、专业承包商之间的相互配合协作关系，都明确界定。</w:t>
      </w:r>
    </w:p>
    <w:p w:rsidR="00B87DB1" w:rsidRDefault="00B87DB1" w:rsidP="00B87DB1">
      <w:pPr>
        <w:spacing w:line="360" w:lineRule="auto"/>
        <w:ind w:firstLineChars="200" w:firstLine="480"/>
        <w:rPr>
          <w:rFonts w:ascii="宋体" w:hAnsi="宋体"/>
          <w:sz w:val="24"/>
        </w:rPr>
      </w:pPr>
      <w:r>
        <w:rPr>
          <w:rFonts w:ascii="宋体" w:hAnsi="宋体" w:hint="eastAsia"/>
          <w:sz w:val="24"/>
        </w:rPr>
        <w:t>（4）合同分析和补充：深刻领会合同精神，对合同条款进行全面的分析，结合有关法规、外部条件的变化和工程实际情况，预测合同管理的风险和薄弱环节，制定防范措施，利用书面指令，备忘录、合同细节说明书、洽商等形式事先予以规避、对即将到来的风险，及时报告业主并提出处理措施建议。</w:t>
      </w:r>
    </w:p>
    <w:p w:rsidR="00B87DB1" w:rsidRDefault="00B87DB1" w:rsidP="00B87DB1">
      <w:pPr>
        <w:spacing w:line="360" w:lineRule="auto"/>
        <w:ind w:firstLineChars="200" w:firstLine="480"/>
        <w:rPr>
          <w:rFonts w:ascii="宋体" w:hAnsi="宋体"/>
          <w:sz w:val="24"/>
        </w:rPr>
      </w:pPr>
      <w:r>
        <w:rPr>
          <w:rFonts w:ascii="宋体" w:hAnsi="宋体" w:hint="eastAsia"/>
          <w:sz w:val="24"/>
        </w:rPr>
        <w:t>（5）提示业主履约：监理工程师有责任及时提请业主遵守合同规定，按规定的时间作出决定、批准，指令、发放图纸、移交场地、支付工程款、提供施工条件和组织外部协调等，主动履行合同义务，防止引发法律纠纷，造成被动索赔。</w:t>
      </w:r>
    </w:p>
    <w:p w:rsidR="00B87DB1" w:rsidRDefault="003B3EE9" w:rsidP="00B87DB1">
      <w:pPr>
        <w:spacing w:line="360" w:lineRule="auto"/>
        <w:ind w:firstLineChars="200" w:firstLine="482"/>
        <w:rPr>
          <w:rFonts w:ascii="宋体" w:hAnsi="宋体"/>
          <w:b/>
          <w:sz w:val="24"/>
        </w:rPr>
      </w:pPr>
      <w:bookmarkStart w:id="255" w:name="_Toc143426336"/>
      <w:bookmarkStart w:id="256" w:name="_Toc149549352"/>
      <w:r>
        <w:rPr>
          <w:rFonts w:ascii="宋体" w:hAnsi="宋体"/>
          <w:b/>
          <w:sz w:val="24"/>
        </w:rPr>
        <w:t>7.1.4</w:t>
      </w:r>
      <w:r w:rsidR="00B87DB1">
        <w:rPr>
          <w:rFonts w:ascii="宋体" w:hAnsi="宋体" w:hint="eastAsia"/>
          <w:b/>
          <w:sz w:val="24"/>
        </w:rPr>
        <w:t>加强中标承包合同的价格管理</w:t>
      </w:r>
    </w:p>
    <w:p w:rsidR="00B87DB1" w:rsidRDefault="00B87DB1" w:rsidP="00B87DB1">
      <w:pPr>
        <w:spacing w:line="360" w:lineRule="auto"/>
        <w:ind w:firstLineChars="200" w:firstLine="480"/>
        <w:rPr>
          <w:rFonts w:ascii="宋体" w:hAnsi="宋体"/>
          <w:sz w:val="24"/>
        </w:rPr>
      </w:pPr>
      <w:r>
        <w:rPr>
          <w:rFonts w:ascii="宋体" w:hAnsi="宋体" w:hint="eastAsia"/>
          <w:sz w:val="24"/>
        </w:rPr>
        <w:t>随</w:t>
      </w:r>
      <w:bookmarkEnd w:id="255"/>
      <w:bookmarkEnd w:id="256"/>
      <w:r>
        <w:rPr>
          <w:rFonts w:ascii="宋体" w:hAnsi="宋体" w:hint="eastAsia"/>
          <w:sz w:val="24"/>
        </w:rPr>
        <w:t>着工程造价改革的不断深入，量价分离、市场定价的建筑工程成本管理机制的建立和不断完善，招投标文件及施工合同的管理已经成为施工管理的有效工具，我司监理人员已经能够充分利用工程量清单中的单项报价及招投标文件中质量、进度条款作为施工合同执行的监控依据。同时，监理工程师严格审查随工程</w:t>
      </w:r>
      <w:r>
        <w:rPr>
          <w:rFonts w:ascii="宋体" w:hAnsi="宋体" w:hint="eastAsia"/>
          <w:sz w:val="24"/>
        </w:rPr>
        <w:lastRenderedPageBreak/>
        <w:t>进度提出的质量、进度报告，造价工程师依据单项清单报价进行合同进度经济指标的控制与审核。</w:t>
      </w:r>
    </w:p>
    <w:p w:rsidR="00B87DB1" w:rsidRDefault="003B3EE9" w:rsidP="00B87DB1">
      <w:pPr>
        <w:spacing w:line="360" w:lineRule="auto"/>
        <w:ind w:firstLineChars="200" w:firstLine="482"/>
        <w:rPr>
          <w:rFonts w:ascii="宋体" w:hAnsi="宋体"/>
          <w:b/>
          <w:sz w:val="24"/>
        </w:rPr>
      </w:pPr>
      <w:bookmarkStart w:id="257" w:name="_Toc143426337"/>
      <w:bookmarkStart w:id="258" w:name="_Toc149549353"/>
      <w:r>
        <w:rPr>
          <w:rFonts w:ascii="宋体" w:hAnsi="宋体"/>
          <w:b/>
          <w:sz w:val="24"/>
        </w:rPr>
        <w:t>7.1.5</w:t>
      </w:r>
      <w:r w:rsidR="00B87DB1">
        <w:rPr>
          <w:rFonts w:ascii="宋体" w:hAnsi="宋体" w:hint="eastAsia"/>
          <w:b/>
          <w:sz w:val="24"/>
        </w:rPr>
        <w:t>索赔与反索赔管理</w:t>
      </w:r>
    </w:p>
    <w:bookmarkEnd w:id="257"/>
    <w:bookmarkEnd w:id="258"/>
    <w:p w:rsidR="00B87DB1" w:rsidRDefault="00B87DB1" w:rsidP="00B87DB1">
      <w:pPr>
        <w:spacing w:line="360" w:lineRule="auto"/>
        <w:ind w:firstLineChars="200" w:firstLine="480"/>
        <w:rPr>
          <w:rFonts w:ascii="宋体" w:hAnsi="宋体"/>
          <w:sz w:val="24"/>
        </w:rPr>
      </w:pPr>
      <w:r>
        <w:rPr>
          <w:rFonts w:ascii="宋体" w:hAnsi="宋体" w:hint="eastAsia"/>
          <w:sz w:val="24"/>
        </w:rPr>
        <w:t>（1）主动变更防止索赔：在合同执行过程中，密切注意引发工程变更的因素，如施工条件变化，设计中的差错、承包商或业主提出的变更，及时协商研究处理，对其中可能对合同条款产生影响的条款主动提出修订、化解矛盾。对于可采纳的工程变更，必须经业主同意后由设计单位编制设计变更文件，经评审确定价格，费用和工期后签发变更指令实施。</w:t>
      </w:r>
    </w:p>
    <w:p w:rsidR="00B87DB1" w:rsidRDefault="00B87DB1" w:rsidP="00B87DB1">
      <w:pPr>
        <w:spacing w:line="360" w:lineRule="auto"/>
        <w:ind w:firstLineChars="200" w:firstLine="480"/>
        <w:rPr>
          <w:rFonts w:ascii="宋体" w:hAnsi="宋体"/>
          <w:sz w:val="24"/>
        </w:rPr>
      </w:pPr>
      <w:r>
        <w:rPr>
          <w:rFonts w:ascii="宋体" w:hAnsi="宋体" w:hint="eastAsia"/>
          <w:sz w:val="24"/>
        </w:rPr>
        <w:t>（2）索赔评审、估价：依据合同规定的条件、程序受理承包商提出的工程延期和索赔，认真审核延期和索赔的证据材料，与监理记录和合同档案等同期记录进行对照，并进行实际调查，对不成立的延期和索赔予以驳回，对成立的延期和索赔应仔细评估，与承包商、业主充分协商沟通，将延期和索赔数量降低到最少，并报业主审批。</w:t>
      </w:r>
    </w:p>
    <w:p w:rsidR="00B87DB1" w:rsidRDefault="00B87DB1" w:rsidP="00B87DB1">
      <w:pPr>
        <w:spacing w:line="360" w:lineRule="auto"/>
        <w:ind w:firstLineChars="200" w:firstLine="480"/>
        <w:rPr>
          <w:rFonts w:ascii="宋体" w:hAnsi="宋体"/>
          <w:sz w:val="24"/>
        </w:rPr>
      </w:pPr>
      <w:r>
        <w:rPr>
          <w:rFonts w:ascii="宋体" w:hAnsi="宋体" w:hint="eastAsia"/>
          <w:sz w:val="24"/>
        </w:rPr>
        <w:t>（3）反索赔管理：当承包商向业主履约不全面时，或在此事件中因承包商的违约过失给业主工作带来被动造成损失，监理工程师配合业主提出反索赔。</w:t>
      </w:r>
    </w:p>
    <w:p w:rsidR="00B87DB1" w:rsidRDefault="003B3EE9" w:rsidP="00B87DB1">
      <w:pPr>
        <w:spacing w:line="360" w:lineRule="auto"/>
        <w:ind w:firstLineChars="200" w:firstLine="482"/>
        <w:rPr>
          <w:rFonts w:ascii="宋体" w:hAnsi="宋体"/>
          <w:b/>
          <w:sz w:val="24"/>
        </w:rPr>
      </w:pPr>
      <w:bookmarkStart w:id="259" w:name="_Toc143426338"/>
      <w:bookmarkStart w:id="260" w:name="_Toc149549354"/>
      <w:r>
        <w:rPr>
          <w:rFonts w:ascii="宋体" w:hAnsi="宋体"/>
          <w:b/>
          <w:sz w:val="24"/>
        </w:rPr>
        <w:t>7.1.6</w:t>
      </w:r>
      <w:r w:rsidR="00B87DB1">
        <w:rPr>
          <w:rFonts w:ascii="宋体" w:hAnsi="宋体" w:hint="eastAsia"/>
          <w:b/>
          <w:sz w:val="24"/>
        </w:rPr>
        <w:t>纠纷处理措施</w:t>
      </w:r>
    </w:p>
    <w:p w:rsidR="00B87DB1" w:rsidRDefault="00B87DB1" w:rsidP="00B87DB1">
      <w:pPr>
        <w:spacing w:line="360" w:lineRule="auto"/>
        <w:ind w:firstLineChars="200" w:firstLine="480"/>
        <w:rPr>
          <w:rFonts w:ascii="宋体" w:hAnsi="宋体"/>
          <w:sz w:val="24"/>
        </w:rPr>
      </w:pPr>
      <w:r>
        <w:rPr>
          <w:rFonts w:ascii="宋体" w:hAnsi="宋体" w:hint="eastAsia"/>
          <w:sz w:val="24"/>
        </w:rPr>
        <w:t>我</w:t>
      </w:r>
      <w:bookmarkEnd w:id="259"/>
      <w:bookmarkEnd w:id="260"/>
      <w:r>
        <w:rPr>
          <w:rFonts w:ascii="宋体" w:hAnsi="宋体" w:hint="eastAsia"/>
          <w:sz w:val="24"/>
        </w:rPr>
        <w:t>司保证所派出的监理工程师将实事求是、客观公正，保持良好的职业道德和执业声誉，努力营造良好的合同环境，以使项目实施处于良好运行状态。当产生合同纠纷时，总监理工程师及时组织协调，避免争议、纠纷不断升级，影响工程按计划实施。</w:t>
      </w:r>
    </w:p>
    <w:p w:rsidR="00B87DB1" w:rsidRDefault="00B87DB1" w:rsidP="00B87DB1">
      <w:pPr>
        <w:spacing w:line="360" w:lineRule="auto"/>
        <w:ind w:firstLineChars="200" w:firstLine="480"/>
        <w:rPr>
          <w:rFonts w:ascii="宋体" w:hAnsi="宋体"/>
          <w:sz w:val="24"/>
        </w:rPr>
      </w:pPr>
      <w:r>
        <w:rPr>
          <w:rFonts w:ascii="宋体" w:hAnsi="宋体" w:hint="eastAsia"/>
          <w:sz w:val="24"/>
        </w:rPr>
        <w:t>合同法规定，合同纠纷可以通过和解或者调解解决，和解或调解不成的，可以向仲裁机构申请仲裁或向人民法院起诉。在合同的履行中，难免会发生纠纷。监理工程师的任务之一就是对合同当事人双方进行调解。监理工程师接到合同纠纷调解要求后，及时进行调查取证，了解合同争议的全部情况，提出解决方案，及时与合同纠纷双方进行磋商。特别是涉及有关工期和费用索赔时，监理工程师作为公正的第三方，根据合同和有关规定正确处理，做到合同双方心服口服。在具体的监理过程中，一旦承建商向业主提出索赔或业主向承建商提出索赔要求，对申报的索赔文件监理工程师要认真地按索赔程序进行核实审查，公正地与双方进行协商，在合同规定的期限内形成索赔报告。</w:t>
      </w:r>
    </w:p>
    <w:p w:rsidR="00B87DB1" w:rsidRPr="00DB3E74" w:rsidRDefault="00DB3E74" w:rsidP="00DB3E74">
      <w:pPr>
        <w:spacing w:line="360" w:lineRule="auto"/>
        <w:jc w:val="left"/>
        <w:outlineLvl w:val="3"/>
        <w:rPr>
          <w:rFonts w:ascii="宋体" w:hAnsi="宋体"/>
          <w:b/>
          <w:sz w:val="24"/>
          <w:szCs w:val="24"/>
        </w:rPr>
      </w:pPr>
      <w:r>
        <w:rPr>
          <w:rFonts w:ascii="宋体" w:hAnsi="宋体" w:hint="eastAsia"/>
          <w:b/>
          <w:sz w:val="24"/>
          <w:szCs w:val="24"/>
        </w:rPr>
        <w:lastRenderedPageBreak/>
        <w:t>7</w:t>
      </w:r>
      <w:r>
        <w:rPr>
          <w:rFonts w:ascii="宋体" w:hAnsi="宋体"/>
          <w:b/>
          <w:sz w:val="24"/>
          <w:szCs w:val="24"/>
        </w:rPr>
        <w:t>.2</w:t>
      </w:r>
      <w:r w:rsidR="00B87DB1" w:rsidRPr="00DB3E74">
        <w:rPr>
          <w:rFonts w:ascii="宋体" w:hAnsi="宋体" w:hint="eastAsia"/>
          <w:b/>
          <w:sz w:val="24"/>
          <w:szCs w:val="24"/>
        </w:rPr>
        <w:t>索赔</w:t>
      </w:r>
      <w:r w:rsidR="00B87DB1" w:rsidRPr="00DB3E74">
        <w:rPr>
          <w:rFonts w:ascii="宋体" w:hAnsi="宋体"/>
          <w:b/>
          <w:sz w:val="24"/>
          <w:szCs w:val="24"/>
        </w:rPr>
        <w:t>与反索赔措施</w:t>
      </w:r>
    </w:p>
    <w:p w:rsidR="00B87DB1" w:rsidRPr="003A77D8" w:rsidRDefault="003B3EE9" w:rsidP="00B87DB1">
      <w:pPr>
        <w:spacing w:line="360" w:lineRule="auto"/>
        <w:ind w:firstLineChars="200" w:firstLine="480"/>
        <w:rPr>
          <w:rFonts w:ascii="宋体" w:hAnsi="宋体"/>
          <w:sz w:val="24"/>
          <w:szCs w:val="24"/>
        </w:rPr>
      </w:pPr>
      <w:r>
        <w:rPr>
          <w:rFonts w:ascii="宋体" w:hAnsi="宋体" w:hint="eastAsia"/>
          <w:sz w:val="24"/>
          <w:szCs w:val="24"/>
        </w:rPr>
        <w:t>（1）</w:t>
      </w:r>
      <w:r w:rsidR="00B87DB1" w:rsidRPr="003A77D8">
        <w:rPr>
          <w:rFonts w:ascii="宋体" w:hAnsi="宋体" w:hint="eastAsia"/>
          <w:sz w:val="24"/>
          <w:szCs w:val="24"/>
        </w:rPr>
        <w:t>主动变更防止索赔：在合同执行过程中，密切注意引发工程变更的因素，如施工条件变化，设计中的差错、承包商或业主提出的变更，及时协商研究处理，对其中可能对合同条款产生影响的条款主动提出修订、化解矛盾。对于可采纳的工程变更，必须经业主同意后由设计单位编制设计变更文件，经评审确定价格，费用和工期后签发变更指令实施。</w:t>
      </w:r>
    </w:p>
    <w:p w:rsidR="00B87DB1" w:rsidRPr="003A77D8" w:rsidRDefault="003B3EE9" w:rsidP="00B87DB1">
      <w:pPr>
        <w:spacing w:line="360" w:lineRule="auto"/>
        <w:ind w:firstLineChars="200" w:firstLine="480"/>
        <w:rPr>
          <w:rFonts w:ascii="宋体" w:hAnsi="宋体"/>
          <w:sz w:val="24"/>
          <w:szCs w:val="24"/>
        </w:rPr>
      </w:pPr>
      <w:r>
        <w:rPr>
          <w:rFonts w:ascii="宋体" w:hAnsi="宋体" w:hint="eastAsia"/>
          <w:sz w:val="24"/>
          <w:szCs w:val="24"/>
        </w:rPr>
        <w:t>（2）</w:t>
      </w:r>
      <w:r w:rsidR="00B87DB1" w:rsidRPr="003A77D8">
        <w:rPr>
          <w:rFonts w:ascii="宋体" w:hAnsi="宋体" w:hint="eastAsia"/>
          <w:sz w:val="24"/>
          <w:szCs w:val="24"/>
        </w:rPr>
        <w:t>索赔评审、估价：依据合同规定的条件、程序受理承包商提出的工程延期和索赔，认真审核延期和索赔的证据材料，与监理记录和合同档案等同期记录进行对照，并进行实际调查，对不成立的延期和索赔予以驳回，对成立的延期和索赔应仔细评估，与承包商、业主充分协商沟通，将延期和索赔数量降低到最少，并报业主审批。</w:t>
      </w:r>
    </w:p>
    <w:p w:rsidR="00B87DB1" w:rsidRPr="003A77D8" w:rsidRDefault="003B3EE9" w:rsidP="00B87DB1">
      <w:pPr>
        <w:spacing w:line="360" w:lineRule="auto"/>
        <w:ind w:firstLineChars="200" w:firstLine="480"/>
        <w:rPr>
          <w:rFonts w:ascii="宋体" w:hAnsi="宋体"/>
          <w:sz w:val="24"/>
          <w:szCs w:val="24"/>
        </w:rPr>
      </w:pPr>
      <w:r>
        <w:rPr>
          <w:rFonts w:ascii="宋体" w:hAnsi="宋体" w:hint="eastAsia"/>
          <w:sz w:val="24"/>
          <w:szCs w:val="24"/>
        </w:rPr>
        <w:t>（3）</w:t>
      </w:r>
      <w:r w:rsidR="00B87DB1" w:rsidRPr="003A77D8">
        <w:rPr>
          <w:rFonts w:ascii="宋体" w:hAnsi="宋体" w:hint="eastAsia"/>
          <w:sz w:val="24"/>
          <w:szCs w:val="24"/>
        </w:rPr>
        <w:t>反索赔管理：当承包商向业主履约不全面时，或在此事件中因承包商的违约过失给业主工作带来被动造成损失，监理工程师配合业主提出反索赔。</w:t>
      </w:r>
    </w:p>
    <w:p w:rsidR="00B87DB1" w:rsidRPr="003A77D8" w:rsidRDefault="003B3EE9" w:rsidP="00B87DB1">
      <w:pPr>
        <w:spacing w:line="360" w:lineRule="auto"/>
        <w:ind w:firstLineChars="200" w:firstLine="480"/>
        <w:rPr>
          <w:rFonts w:ascii="宋体" w:hAnsi="宋体"/>
          <w:sz w:val="24"/>
          <w:szCs w:val="24"/>
        </w:rPr>
      </w:pPr>
      <w:r>
        <w:rPr>
          <w:rFonts w:ascii="宋体" w:hAnsi="宋体" w:hint="eastAsia"/>
          <w:sz w:val="24"/>
          <w:szCs w:val="24"/>
        </w:rPr>
        <w:t>（4）</w:t>
      </w:r>
      <w:r w:rsidR="00B87DB1" w:rsidRPr="003A77D8">
        <w:rPr>
          <w:rFonts w:ascii="宋体" w:hAnsi="宋体" w:hint="eastAsia"/>
          <w:sz w:val="24"/>
          <w:szCs w:val="24"/>
        </w:rPr>
        <w:t>纠纷处理措施</w:t>
      </w:r>
    </w:p>
    <w:p w:rsidR="00B87DB1" w:rsidRPr="003A77D8" w:rsidRDefault="00B87DB1" w:rsidP="00B87DB1">
      <w:pPr>
        <w:spacing w:line="360" w:lineRule="auto"/>
        <w:ind w:firstLineChars="200" w:firstLine="480"/>
        <w:rPr>
          <w:rFonts w:ascii="宋体" w:hAnsi="宋体"/>
          <w:sz w:val="24"/>
          <w:szCs w:val="24"/>
        </w:rPr>
      </w:pPr>
      <w:r w:rsidRPr="003A77D8">
        <w:rPr>
          <w:rFonts w:ascii="宋体" w:hAnsi="宋体" w:hint="eastAsia"/>
          <w:sz w:val="24"/>
          <w:szCs w:val="24"/>
        </w:rPr>
        <w:t>我司保证所派出的监理工程师将实事求是、客观公正，保持良好的职业道德和执业声誉，努力营造良好的合同环境，以使项目实施处于良好运行状态。当产生合同纠纷时，总监理工程师及时组织协调，避免争议、纠纷不断升级，影响工程按计划实施。</w:t>
      </w:r>
    </w:p>
    <w:p w:rsidR="00B87DB1" w:rsidRPr="003A77D8" w:rsidRDefault="00B87DB1" w:rsidP="00B87DB1">
      <w:pPr>
        <w:spacing w:line="360" w:lineRule="auto"/>
        <w:ind w:firstLineChars="200" w:firstLine="480"/>
        <w:rPr>
          <w:rFonts w:ascii="宋体" w:hAnsi="宋体"/>
          <w:sz w:val="24"/>
          <w:szCs w:val="24"/>
        </w:rPr>
      </w:pPr>
      <w:r w:rsidRPr="003A77D8">
        <w:rPr>
          <w:rFonts w:ascii="宋体" w:hAnsi="宋体" w:hint="eastAsia"/>
          <w:sz w:val="24"/>
          <w:szCs w:val="24"/>
        </w:rPr>
        <w:t>合同法规定，合同纠纷可以通过和解或者调解解决，和解或调解不成的，可以向仲裁机构申请仲裁或向人民法院起诉。在合同的履行中，难免会发生纠纷。监理工程师的任务之一就是对合同当事人双方进行调解。监理工程师接到合同纠纷调解要求后，及时进行调查取证，了解合同争议的全部情况，提出解决方案，及时与合同纠纷双方进行磋商。特别是涉及有关工期和费用索赔时，监理工程师作为公正的第三方，根据合同和有关规定正确处理，做到合同双方心服口服。在具体的监理过程中，一旦承建商向业主提出索赔或业主向承建商提出反索赔要求，对申报的索赔文件监理工程师要认真地按索赔程序进行核实审查，公正地与双方进行协商，在合同规定的期限内形成索赔报告。</w:t>
      </w:r>
    </w:p>
    <w:p w:rsidR="00B87DB1" w:rsidRDefault="00B87DB1" w:rsidP="00B87DB1">
      <w:pPr>
        <w:widowControl/>
        <w:jc w:val="left"/>
        <w:rPr>
          <w:rFonts w:ascii="宋体" w:hAnsi="宋体"/>
          <w:b/>
          <w:sz w:val="24"/>
          <w:szCs w:val="24"/>
        </w:rPr>
      </w:pPr>
      <w:r>
        <w:rPr>
          <w:rFonts w:ascii="宋体" w:hAnsi="宋体"/>
          <w:b/>
          <w:sz w:val="24"/>
          <w:szCs w:val="24"/>
        </w:rPr>
        <w:br w:type="page"/>
      </w:r>
    </w:p>
    <w:p w:rsidR="0046309A" w:rsidRPr="0046309A" w:rsidRDefault="0046309A" w:rsidP="0046309A">
      <w:pPr>
        <w:spacing w:line="360" w:lineRule="auto"/>
        <w:jc w:val="left"/>
        <w:outlineLvl w:val="3"/>
        <w:rPr>
          <w:rFonts w:ascii="宋体" w:hAnsi="宋体"/>
          <w:b/>
          <w:sz w:val="24"/>
          <w:szCs w:val="24"/>
        </w:rPr>
      </w:pPr>
      <w:r w:rsidRPr="0046309A">
        <w:rPr>
          <w:rFonts w:ascii="宋体" w:hAnsi="宋体"/>
          <w:b/>
          <w:sz w:val="24"/>
          <w:szCs w:val="24"/>
        </w:rPr>
        <w:lastRenderedPageBreak/>
        <w:t>7.</w:t>
      </w:r>
      <w:r w:rsidR="00DB3E74">
        <w:rPr>
          <w:rFonts w:ascii="宋体" w:hAnsi="宋体"/>
          <w:b/>
          <w:sz w:val="24"/>
          <w:szCs w:val="24"/>
        </w:rPr>
        <w:t>3</w:t>
      </w:r>
      <w:r w:rsidRPr="0046309A">
        <w:rPr>
          <w:rFonts w:ascii="宋体" w:hAnsi="宋体" w:hint="eastAsia"/>
          <w:b/>
          <w:sz w:val="24"/>
          <w:szCs w:val="24"/>
        </w:rPr>
        <w:t>工程</w:t>
      </w:r>
      <w:r w:rsidRPr="0046309A">
        <w:rPr>
          <w:rFonts w:ascii="宋体" w:hAnsi="宋体"/>
          <w:b/>
          <w:sz w:val="24"/>
          <w:szCs w:val="24"/>
        </w:rPr>
        <w:t>档案管理措施</w:t>
      </w:r>
    </w:p>
    <w:p w:rsidR="00B87DB1" w:rsidRPr="005A1FF9" w:rsidRDefault="00B87DB1" w:rsidP="00B87DB1">
      <w:pPr>
        <w:spacing w:line="360" w:lineRule="auto"/>
        <w:ind w:firstLineChars="200" w:firstLine="480"/>
        <w:rPr>
          <w:rFonts w:ascii="宋体" w:hAnsi="宋体"/>
          <w:sz w:val="24"/>
          <w:szCs w:val="24"/>
        </w:rPr>
      </w:pPr>
      <w:r w:rsidRPr="005A1FF9">
        <w:rPr>
          <w:rFonts w:ascii="宋体" w:hAnsi="宋体" w:hint="eastAsia"/>
          <w:sz w:val="24"/>
          <w:szCs w:val="24"/>
        </w:rPr>
        <w:t>为了确保本工程建设的顺利进行，作到事事有可追溯性,监理工程师将设置专职人员对工程资料进行严格的管理，其主要内容如下：</w:t>
      </w:r>
    </w:p>
    <w:p w:rsidR="00B87DB1" w:rsidRPr="005A1FF9" w:rsidRDefault="003B3EE9" w:rsidP="00B87DB1">
      <w:pPr>
        <w:spacing w:line="360" w:lineRule="auto"/>
        <w:ind w:firstLineChars="200" w:firstLine="482"/>
        <w:rPr>
          <w:rFonts w:ascii="宋体" w:hAnsi="宋体"/>
          <w:b/>
          <w:sz w:val="24"/>
          <w:szCs w:val="24"/>
        </w:rPr>
      </w:pPr>
      <w:bookmarkStart w:id="261" w:name="_Toc143426367"/>
      <w:r>
        <w:rPr>
          <w:rFonts w:ascii="宋体" w:hAnsi="宋体" w:hint="eastAsia"/>
          <w:b/>
          <w:sz w:val="24"/>
          <w:szCs w:val="24"/>
        </w:rPr>
        <w:t>（1）</w:t>
      </w:r>
      <w:r w:rsidR="00B87DB1" w:rsidRPr="005A1FF9">
        <w:rPr>
          <w:rFonts w:ascii="宋体" w:hAnsi="宋体" w:hint="eastAsia"/>
          <w:b/>
          <w:sz w:val="24"/>
          <w:szCs w:val="24"/>
        </w:rPr>
        <w:t>监理记录报告</w:t>
      </w:r>
    </w:p>
    <w:bookmarkEnd w:id="261"/>
    <w:p w:rsidR="00B87DB1" w:rsidRPr="003B3EE9" w:rsidRDefault="00B87DB1" w:rsidP="00B87DB1">
      <w:pPr>
        <w:spacing w:line="360" w:lineRule="auto"/>
        <w:ind w:firstLineChars="200" w:firstLine="480"/>
        <w:rPr>
          <w:rFonts w:ascii="宋体" w:hAnsi="宋体"/>
          <w:sz w:val="24"/>
          <w:szCs w:val="24"/>
        </w:rPr>
      </w:pPr>
      <w:r w:rsidRPr="003B3EE9">
        <w:rPr>
          <w:rFonts w:ascii="宋体" w:hAnsi="宋体" w:hint="eastAsia"/>
          <w:sz w:val="24"/>
          <w:szCs w:val="24"/>
        </w:rPr>
        <w:t>1）监理记录</w:t>
      </w:r>
    </w:p>
    <w:p w:rsidR="00B87DB1" w:rsidRPr="005A1FF9" w:rsidRDefault="00B87DB1" w:rsidP="00B87DB1">
      <w:pPr>
        <w:spacing w:line="360" w:lineRule="auto"/>
        <w:ind w:firstLineChars="200" w:firstLine="480"/>
        <w:rPr>
          <w:rFonts w:ascii="宋体" w:hAnsi="宋体"/>
          <w:sz w:val="24"/>
          <w:szCs w:val="24"/>
        </w:rPr>
      </w:pPr>
      <w:r w:rsidRPr="005A1FF9">
        <w:rPr>
          <w:rFonts w:ascii="宋体" w:hAnsi="宋体" w:hint="eastAsia"/>
          <w:sz w:val="24"/>
          <w:szCs w:val="24"/>
        </w:rPr>
        <w:t>监理记录是监理工程师和监理人员重要日常工作之一，它也是监理工作的写真。因此，必须认真填写做好详细记录，主要分两个方面，一是监理记录，二是原始记录，其主要内容分述如下：</w:t>
      </w:r>
    </w:p>
    <w:p w:rsidR="00B87DB1" w:rsidRPr="005A1FF9" w:rsidRDefault="00B87DB1" w:rsidP="00B87DB1">
      <w:pPr>
        <w:spacing w:line="360" w:lineRule="auto"/>
        <w:ind w:firstLineChars="200" w:firstLine="480"/>
        <w:rPr>
          <w:rFonts w:ascii="宋体" w:hAnsi="宋体"/>
          <w:sz w:val="24"/>
          <w:szCs w:val="24"/>
        </w:rPr>
      </w:pPr>
      <w:r w:rsidRPr="005A1FF9">
        <w:rPr>
          <w:rFonts w:ascii="宋体" w:hAnsi="宋体" w:hint="eastAsia"/>
          <w:sz w:val="24"/>
          <w:szCs w:val="24"/>
        </w:rPr>
        <w:t>监理记录内容</w:t>
      </w:r>
    </w:p>
    <w:p w:rsidR="00B87DB1" w:rsidRPr="005A1FF9" w:rsidRDefault="003B3EE9" w:rsidP="00B87DB1">
      <w:pPr>
        <w:spacing w:line="360" w:lineRule="auto"/>
        <w:ind w:firstLineChars="200" w:firstLine="480"/>
        <w:rPr>
          <w:rFonts w:ascii="宋体" w:hAnsi="宋体"/>
          <w:sz w:val="24"/>
          <w:szCs w:val="24"/>
        </w:rPr>
      </w:pPr>
      <w:r>
        <w:rPr>
          <w:rFonts w:ascii="宋体" w:hAnsi="宋体" w:hint="eastAsia"/>
          <w:sz w:val="24"/>
          <w:szCs w:val="24"/>
        </w:rPr>
        <w:t>①</w:t>
      </w:r>
      <w:r w:rsidR="00B87DB1" w:rsidRPr="005A1FF9">
        <w:rPr>
          <w:rFonts w:ascii="宋体" w:hAnsi="宋体" w:hint="eastAsia"/>
          <w:sz w:val="24"/>
          <w:szCs w:val="24"/>
        </w:rPr>
        <w:t>监理工程师在实施监理过程中，应按照有关要求认真填写并做好对各分项工程的批准开工，完成检验和材料实验结果记录，特别是重要部位或隐蔽工程检验记录及隐蔽工程照片、录象的妥善保存。</w:t>
      </w:r>
    </w:p>
    <w:p w:rsidR="00B87DB1" w:rsidRPr="005A1FF9" w:rsidRDefault="003B3EE9" w:rsidP="00B87DB1">
      <w:pPr>
        <w:spacing w:line="360" w:lineRule="auto"/>
        <w:ind w:firstLineChars="200" w:firstLine="480"/>
        <w:rPr>
          <w:rFonts w:ascii="宋体" w:hAnsi="宋体"/>
          <w:sz w:val="24"/>
          <w:szCs w:val="24"/>
        </w:rPr>
      </w:pPr>
      <w:r>
        <w:rPr>
          <w:rFonts w:ascii="宋体" w:hAnsi="宋体" w:hint="eastAsia"/>
          <w:sz w:val="24"/>
          <w:szCs w:val="24"/>
        </w:rPr>
        <w:t>②</w:t>
      </w:r>
      <w:r w:rsidR="00B87DB1" w:rsidRPr="005A1FF9">
        <w:rPr>
          <w:rFonts w:ascii="宋体" w:hAnsi="宋体" w:hint="eastAsia"/>
          <w:sz w:val="24"/>
          <w:szCs w:val="24"/>
        </w:rPr>
        <w:t>《工程开工</w:t>
      </w:r>
      <w:r w:rsidR="00B87DB1" w:rsidRPr="005A1FF9">
        <w:rPr>
          <w:rFonts w:ascii="宋体" w:hAnsi="宋体"/>
          <w:sz w:val="24"/>
          <w:szCs w:val="24"/>
        </w:rPr>
        <w:t>/</w:t>
      </w:r>
      <w:r w:rsidR="00B87DB1" w:rsidRPr="005A1FF9">
        <w:rPr>
          <w:rFonts w:ascii="宋体" w:hAnsi="宋体" w:hint="eastAsia"/>
          <w:sz w:val="24"/>
          <w:szCs w:val="24"/>
        </w:rPr>
        <w:t>复工报审表》：监理工程师应对承建商提交的施工方案、施工图纸、使用材料、测量放线、水准点、检测设备等审查合格后批准开工申请批复单。</w:t>
      </w:r>
    </w:p>
    <w:p w:rsidR="00B87DB1" w:rsidRPr="005A1FF9" w:rsidRDefault="003B3EE9" w:rsidP="00B87DB1">
      <w:pPr>
        <w:spacing w:line="360" w:lineRule="auto"/>
        <w:ind w:firstLineChars="200" w:firstLine="480"/>
        <w:rPr>
          <w:rFonts w:ascii="宋体" w:hAnsi="宋体"/>
          <w:sz w:val="24"/>
          <w:szCs w:val="24"/>
        </w:rPr>
      </w:pPr>
      <w:r>
        <w:rPr>
          <w:rFonts w:ascii="宋体" w:hAnsi="宋体" w:hint="eastAsia"/>
          <w:sz w:val="24"/>
          <w:szCs w:val="24"/>
        </w:rPr>
        <w:t>③</w:t>
      </w:r>
      <w:r w:rsidR="00B87DB1" w:rsidRPr="005A1FF9">
        <w:rPr>
          <w:rFonts w:ascii="宋体" w:hAnsi="宋体" w:hint="eastAsia"/>
          <w:sz w:val="24"/>
          <w:szCs w:val="24"/>
        </w:rPr>
        <w:t>《承建商每周工作计划》：监理工程师应掌握承建商每周工作计划，以便进行监理工作。</w:t>
      </w:r>
    </w:p>
    <w:p w:rsidR="00B87DB1" w:rsidRPr="005A1FF9" w:rsidRDefault="003B3EE9" w:rsidP="00B87DB1">
      <w:pPr>
        <w:spacing w:line="360" w:lineRule="auto"/>
        <w:ind w:firstLineChars="200" w:firstLine="480"/>
        <w:rPr>
          <w:rFonts w:ascii="宋体" w:hAnsi="宋体"/>
          <w:sz w:val="24"/>
          <w:szCs w:val="24"/>
        </w:rPr>
      </w:pPr>
      <w:r>
        <w:rPr>
          <w:rFonts w:ascii="宋体" w:hAnsi="宋体" w:hint="eastAsia"/>
          <w:sz w:val="24"/>
          <w:szCs w:val="24"/>
        </w:rPr>
        <w:t>④</w:t>
      </w:r>
      <w:r w:rsidR="00B87DB1" w:rsidRPr="005A1FF9">
        <w:rPr>
          <w:rFonts w:ascii="宋体" w:hAnsi="宋体" w:hint="eastAsia"/>
          <w:sz w:val="24"/>
          <w:szCs w:val="24"/>
        </w:rPr>
        <w:t>《监理日报》：现场监理人员应按照监理日报表填写，并由监理工程师保存，作为监理工程师发出指示解决索赔、延期的重要依据。</w:t>
      </w:r>
    </w:p>
    <w:p w:rsidR="00B87DB1" w:rsidRPr="005A1FF9" w:rsidRDefault="003B3EE9" w:rsidP="00B87DB1">
      <w:pPr>
        <w:spacing w:line="360" w:lineRule="auto"/>
        <w:ind w:firstLineChars="200" w:firstLine="480"/>
        <w:rPr>
          <w:rFonts w:ascii="宋体" w:hAnsi="宋体"/>
          <w:sz w:val="24"/>
          <w:szCs w:val="24"/>
        </w:rPr>
      </w:pPr>
      <w:r>
        <w:rPr>
          <w:rFonts w:ascii="宋体" w:hAnsi="宋体" w:hint="eastAsia"/>
          <w:sz w:val="24"/>
          <w:szCs w:val="24"/>
        </w:rPr>
        <w:t>⑤</w:t>
      </w:r>
      <w:r w:rsidR="00B87DB1" w:rsidRPr="005A1FF9">
        <w:rPr>
          <w:rFonts w:ascii="宋体" w:hAnsi="宋体" w:hint="eastAsia"/>
          <w:sz w:val="24"/>
          <w:szCs w:val="24"/>
        </w:rPr>
        <w:t>《检验》监理工程师应对承建商完成每一分项工程后填报的检验申请批复单进行检验，签认合格后，承建商方能进行下道工序施工，并可作为支付依据。</w:t>
      </w:r>
    </w:p>
    <w:p w:rsidR="00B87DB1" w:rsidRPr="005A1FF9" w:rsidRDefault="003B3EE9" w:rsidP="00B87DB1">
      <w:pPr>
        <w:spacing w:line="360" w:lineRule="auto"/>
        <w:ind w:firstLineChars="200" w:firstLine="480"/>
        <w:rPr>
          <w:rFonts w:ascii="宋体" w:hAnsi="宋体"/>
          <w:sz w:val="24"/>
          <w:szCs w:val="24"/>
        </w:rPr>
      </w:pPr>
      <w:r>
        <w:rPr>
          <w:rFonts w:ascii="宋体" w:hAnsi="宋体" w:hint="eastAsia"/>
          <w:sz w:val="24"/>
          <w:szCs w:val="24"/>
        </w:rPr>
        <w:t>⑥</w:t>
      </w:r>
      <w:r w:rsidR="00B87DB1" w:rsidRPr="005A1FF9">
        <w:rPr>
          <w:rFonts w:ascii="宋体" w:hAnsi="宋体" w:hint="eastAsia"/>
          <w:sz w:val="24"/>
          <w:szCs w:val="24"/>
        </w:rPr>
        <w:t>监理工程师应根据现场检验工程质量等问题向承建商下达指令，要求承建商按照规范纠正质量缺陷或停止施工，工作指示同时报上级监理部门。</w:t>
      </w:r>
    </w:p>
    <w:p w:rsidR="00B87DB1" w:rsidRPr="005A1FF9" w:rsidRDefault="003B3EE9" w:rsidP="00B87DB1">
      <w:pPr>
        <w:spacing w:line="360" w:lineRule="auto"/>
        <w:ind w:firstLineChars="200" w:firstLine="480"/>
        <w:rPr>
          <w:rFonts w:ascii="宋体" w:hAnsi="宋体"/>
          <w:sz w:val="24"/>
          <w:szCs w:val="24"/>
        </w:rPr>
      </w:pPr>
      <w:r>
        <w:rPr>
          <w:rFonts w:ascii="宋体" w:hAnsi="宋体" w:hint="eastAsia"/>
          <w:sz w:val="24"/>
          <w:szCs w:val="24"/>
        </w:rPr>
        <w:t>⑦</w:t>
      </w:r>
      <w:r w:rsidR="00B87DB1" w:rsidRPr="005A1FF9">
        <w:rPr>
          <w:rFonts w:ascii="宋体" w:hAnsi="宋体" w:hint="eastAsia"/>
          <w:sz w:val="24"/>
          <w:szCs w:val="24"/>
        </w:rPr>
        <w:t>监理工程师应根据已批准的变更申请单，填报工程变更令，作为计量支付的依据。</w:t>
      </w:r>
    </w:p>
    <w:p w:rsidR="00B87DB1" w:rsidRPr="005A1FF9" w:rsidRDefault="003B3EE9" w:rsidP="00B87DB1">
      <w:pPr>
        <w:spacing w:line="360" w:lineRule="auto"/>
        <w:ind w:firstLineChars="200" w:firstLine="480"/>
        <w:rPr>
          <w:rFonts w:ascii="宋体" w:hAnsi="宋体"/>
          <w:sz w:val="24"/>
          <w:szCs w:val="24"/>
        </w:rPr>
      </w:pPr>
      <w:r>
        <w:rPr>
          <w:rFonts w:ascii="宋体" w:hAnsi="宋体" w:hint="eastAsia"/>
          <w:sz w:val="24"/>
          <w:szCs w:val="24"/>
        </w:rPr>
        <w:t>⑧</w:t>
      </w:r>
      <w:r w:rsidR="00B87DB1" w:rsidRPr="005A1FF9">
        <w:rPr>
          <w:rFonts w:ascii="宋体" w:hAnsi="宋体" w:hint="eastAsia"/>
          <w:sz w:val="24"/>
          <w:szCs w:val="24"/>
        </w:rPr>
        <w:t>工地会议由监理工程师主持，纪要由监理工程师签字后，分送有关单位，并报上级监理部门一份。</w:t>
      </w:r>
    </w:p>
    <w:p w:rsidR="00B87DB1" w:rsidRPr="005A1FF9" w:rsidRDefault="00B87DB1" w:rsidP="00B87DB1">
      <w:pPr>
        <w:spacing w:line="360" w:lineRule="auto"/>
        <w:ind w:firstLineChars="200" w:firstLine="480"/>
        <w:rPr>
          <w:rFonts w:ascii="宋体" w:hAnsi="宋体"/>
          <w:sz w:val="24"/>
          <w:szCs w:val="24"/>
        </w:rPr>
      </w:pPr>
      <w:r w:rsidRPr="005A1FF9">
        <w:rPr>
          <w:rFonts w:ascii="宋体" w:hAnsi="宋体" w:hint="eastAsia"/>
          <w:sz w:val="24"/>
          <w:szCs w:val="24"/>
        </w:rPr>
        <w:t>原始记录的主要内容</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①</w:t>
      </w:r>
      <w:r w:rsidR="00B87DB1" w:rsidRPr="005A1FF9">
        <w:rPr>
          <w:rFonts w:ascii="宋体" w:hAnsi="宋体" w:hint="eastAsia"/>
          <w:sz w:val="24"/>
          <w:szCs w:val="24"/>
        </w:rPr>
        <w:t>现场监理人员应按合同或规范对承建商提交的质量检验报告单审核并签</w:t>
      </w:r>
      <w:r w:rsidR="00B87DB1" w:rsidRPr="005A1FF9">
        <w:rPr>
          <w:rFonts w:ascii="宋体" w:hAnsi="宋体" w:hint="eastAsia"/>
          <w:sz w:val="24"/>
          <w:szCs w:val="24"/>
        </w:rPr>
        <w:lastRenderedPageBreak/>
        <w:t>认后报监理工程师备查。</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②</w:t>
      </w:r>
      <w:r w:rsidR="00B87DB1" w:rsidRPr="005A1FF9">
        <w:rPr>
          <w:rFonts w:ascii="宋体" w:hAnsi="宋体" w:hint="eastAsia"/>
          <w:sz w:val="24"/>
          <w:szCs w:val="24"/>
        </w:rPr>
        <w:t>现场监理人员应对材料实验全过程进行旁站监理，重要部分和抽检试验应与现场监理人员或中心试验室操做完成，其试验结果送监理工程师确认</w:t>
      </w:r>
    </w:p>
    <w:p w:rsidR="00B87DB1" w:rsidRPr="00DB0E3E" w:rsidRDefault="00B87DB1" w:rsidP="00B87DB1">
      <w:pPr>
        <w:spacing w:line="360" w:lineRule="auto"/>
        <w:ind w:firstLineChars="200" w:firstLine="480"/>
        <w:rPr>
          <w:rFonts w:ascii="宋体" w:hAnsi="宋体"/>
          <w:sz w:val="24"/>
          <w:szCs w:val="24"/>
        </w:rPr>
      </w:pPr>
      <w:r w:rsidRPr="00DB0E3E">
        <w:rPr>
          <w:rFonts w:ascii="宋体" w:hAnsi="宋体" w:hint="eastAsia"/>
          <w:sz w:val="24"/>
          <w:szCs w:val="24"/>
        </w:rPr>
        <w:t>2）工程监理月报</w:t>
      </w:r>
    </w:p>
    <w:p w:rsidR="00B87DB1" w:rsidRPr="005A1FF9" w:rsidRDefault="00B87DB1" w:rsidP="00B87DB1">
      <w:pPr>
        <w:spacing w:line="360" w:lineRule="auto"/>
        <w:ind w:firstLineChars="200" w:firstLine="480"/>
        <w:rPr>
          <w:rFonts w:ascii="宋体" w:hAnsi="宋体"/>
          <w:sz w:val="24"/>
          <w:szCs w:val="24"/>
        </w:rPr>
      </w:pPr>
      <w:r w:rsidRPr="005A1FF9">
        <w:rPr>
          <w:rFonts w:ascii="宋体" w:hAnsi="宋体" w:hint="eastAsia"/>
          <w:sz w:val="24"/>
          <w:szCs w:val="24"/>
        </w:rPr>
        <w:t>驻地监理工程师应根据工程进展情况，存在的问题每月以报告的格式向业主和项目监理部报告。月报所陈述的问题仅指已存在的或将对工程费用、质量及工期产生实质性影响的事件，报告使业主及项目监理部能对工程状况由一个比较清晰得了解。报告书中对进度比原定计划落后的分项工程细目，应说明延迟的原因以及为挽回这种局面已采取或将要采取的措施。月报还应报告承建商主要职员和监理工程师职员的变动情况，已完成的主要工程分项和细目等。工程监理月报的主要内容：</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①</w:t>
      </w:r>
      <w:r w:rsidR="00B87DB1" w:rsidRPr="005A1FF9">
        <w:rPr>
          <w:rFonts w:ascii="宋体" w:hAnsi="宋体" w:hint="eastAsia"/>
          <w:sz w:val="24"/>
          <w:szCs w:val="24"/>
        </w:rPr>
        <w:t>认可的分包商及供应商</w:t>
      </w:r>
    </w:p>
    <w:p w:rsidR="00B87DB1" w:rsidRPr="005A1FF9" w:rsidRDefault="00B87DB1" w:rsidP="00B87DB1">
      <w:pPr>
        <w:spacing w:line="360" w:lineRule="auto"/>
        <w:ind w:firstLineChars="200" w:firstLine="480"/>
        <w:rPr>
          <w:rFonts w:ascii="宋体" w:hAnsi="宋体"/>
          <w:sz w:val="24"/>
          <w:szCs w:val="24"/>
        </w:rPr>
      </w:pPr>
      <w:r w:rsidRPr="005A1FF9">
        <w:rPr>
          <w:rFonts w:ascii="宋体" w:hAnsi="宋体" w:hint="eastAsia"/>
          <w:sz w:val="24"/>
          <w:szCs w:val="24"/>
        </w:rPr>
        <w:t>内容一般应包括分包工程的哪一部分、劳务、运输、材料、为工程提供的服务等。对工程材料、设备等的供应人情况在月报中应做一些简单说明。</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②</w:t>
      </w:r>
      <w:r w:rsidR="00B87DB1" w:rsidRPr="005A1FF9">
        <w:rPr>
          <w:rFonts w:ascii="宋体" w:hAnsi="宋体" w:hint="eastAsia"/>
          <w:sz w:val="24"/>
          <w:szCs w:val="24"/>
        </w:rPr>
        <w:t>工程质量</w:t>
      </w:r>
    </w:p>
    <w:p w:rsidR="00B87DB1" w:rsidRPr="005A1FF9" w:rsidRDefault="00B87DB1" w:rsidP="00B87DB1">
      <w:pPr>
        <w:spacing w:line="360" w:lineRule="auto"/>
        <w:ind w:firstLineChars="200" w:firstLine="480"/>
        <w:rPr>
          <w:rFonts w:ascii="宋体" w:hAnsi="宋体"/>
          <w:sz w:val="24"/>
          <w:szCs w:val="24"/>
        </w:rPr>
      </w:pPr>
      <w:r w:rsidRPr="005A1FF9">
        <w:rPr>
          <w:rFonts w:ascii="宋体" w:hAnsi="宋体" w:hint="eastAsia"/>
          <w:sz w:val="24"/>
          <w:szCs w:val="24"/>
        </w:rPr>
        <w:t>根据合同要求，不符合技术规范的工程质量均不得计量和交验，月报表中可就现场各个工程分项的材料、机械、人员配备实际情况结合工程质量的检验、量测结果做综合评价。</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③</w:t>
      </w:r>
      <w:r w:rsidR="00B87DB1" w:rsidRPr="005A1FF9">
        <w:rPr>
          <w:rFonts w:ascii="宋体" w:hAnsi="宋体" w:hint="eastAsia"/>
          <w:sz w:val="24"/>
          <w:szCs w:val="24"/>
        </w:rPr>
        <w:t>工程进度</w:t>
      </w:r>
    </w:p>
    <w:p w:rsidR="00B87DB1" w:rsidRPr="005A1FF9" w:rsidRDefault="00B87DB1" w:rsidP="00B87DB1">
      <w:pPr>
        <w:spacing w:line="360" w:lineRule="auto"/>
        <w:ind w:firstLineChars="200" w:firstLine="480"/>
        <w:rPr>
          <w:rFonts w:ascii="宋体" w:hAnsi="宋体"/>
          <w:sz w:val="24"/>
          <w:szCs w:val="24"/>
        </w:rPr>
      </w:pPr>
      <w:r w:rsidRPr="005A1FF9">
        <w:rPr>
          <w:rFonts w:ascii="宋体" w:hAnsi="宋体" w:hint="eastAsia"/>
          <w:sz w:val="24"/>
          <w:szCs w:val="24"/>
        </w:rPr>
        <w:t>应提供工程总体进度及每个主要工程分项的实际进度和计划进度。</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④</w:t>
      </w:r>
      <w:r w:rsidR="00B87DB1" w:rsidRPr="005A1FF9">
        <w:rPr>
          <w:rFonts w:ascii="宋体" w:hAnsi="宋体" w:hint="eastAsia"/>
          <w:sz w:val="24"/>
          <w:szCs w:val="24"/>
        </w:rPr>
        <w:t>总体进度</w:t>
      </w:r>
    </w:p>
    <w:p w:rsidR="00B87DB1" w:rsidRPr="005A1FF9" w:rsidRDefault="00B87DB1" w:rsidP="00B87DB1">
      <w:pPr>
        <w:spacing w:line="360" w:lineRule="auto"/>
        <w:ind w:firstLineChars="200" w:firstLine="480"/>
        <w:rPr>
          <w:rFonts w:ascii="宋体" w:hAnsi="宋体"/>
          <w:sz w:val="24"/>
          <w:szCs w:val="24"/>
        </w:rPr>
      </w:pPr>
      <w:r w:rsidRPr="005A1FF9">
        <w:rPr>
          <w:rFonts w:ascii="宋体" w:hAnsi="宋体" w:hint="eastAsia"/>
          <w:sz w:val="24"/>
          <w:szCs w:val="24"/>
        </w:rPr>
        <w:t>监理工程师应统计确定总体进度。月报的实际进度与计划进度进行比较，确定完成计划的百分率，并根据总体进度的实际情况说明影响总体进度</w:t>
      </w:r>
      <w:r w:rsidRPr="005A1FF9">
        <w:rPr>
          <w:rFonts w:ascii="宋体" w:hAnsi="宋体"/>
          <w:sz w:val="24"/>
          <w:szCs w:val="24"/>
        </w:rPr>
        <w:t xml:space="preserve"> </w:t>
      </w:r>
      <w:r w:rsidRPr="005A1FF9">
        <w:rPr>
          <w:rFonts w:ascii="宋体" w:hAnsi="宋体" w:hint="eastAsia"/>
          <w:sz w:val="24"/>
          <w:szCs w:val="24"/>
        </w:rPr>
        <w:t>的因素以已采取或将要采取的措施。</w:t>
      </w:r>
    </w:p>
    <w:p w:rsidR="00B87DB1" w:rsidRPr="005A1FF9" w:rsidRDefault="00B87DB1" w:rsidP="00B87DB1">
      <w:pPr>
        <w:spacing w:line="360" w:lineRule="auto"/>
        <w:ind w:firstLineChars="200" w:firstLine="480"/>
        <w:rPr>
          <w:rFonts w:ascii="宋体" w:hAnsi="宋体"/>
          <w:sz w:val="24"/>
          <w:szCs w:val="24"/>
        </w:rPr>
      </w:pPr>
      <w:r w:rsidRPr="005A1FF9">
        <w:rPr>
          <w:rFonts w:ascii="宋体" w:hAnsi="宋体" w:hint="eastAsia"/>
          <w:sz w:val="24"/>
          <w:szCs w:val="24"/>
        </w:rPr>
        <w:t>主要工程项目的进度监理工程师根据计量结果，确定主要工程项目的实际进度，然后再与计划进度比较，确定迄今完成的百分率，找出影响工程进度的因素，应说明主要工程项目延误的原因，已采取的措施和效果或将要采取的措施。</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⑤</w:t>
      </w:r>
      <w:r w:rsidR="00B87DB1" w:rsidRPr="005A1FF9">
        <w:rPr>
          <w:rFonts w:ascii="宋体" w:hAnsi="宋体" w:hint="eastAsia"/>
          <w:sz w:val="24"/>
          <w:szCs w:val="24"/>
        </w:rPr>
        <w:t>其他工作</w:t>
      </w:r>
    </w:p>
    <w:p w:rsidR="00B87DB1" w:rsidRPr="005A1FF9" w:rsidRDefault="00B87DB1" w:rsidP="00B87DB1">
      <w:pPr>
        <w:spacing w:line="360" w:lineRule="auto"/>
        <w:ind w:firstLineChars="200" w:firstLine="480"/>
        <w:rPr>
          <w:rFonts w:ascii="宋体" w:hAnsi="宋体"/>
          <w:sz w:val="24"/>
          <w:szCs w:val="24"/>
        </w:rPr>
      </w:pPr>
      <w:r w:rsidRPr="005A1FF9">
        <w:rPr>
          <w:rFonts w:ascii="宋体" w:hAnsi="宋体" w:hint="eastAsia"/>
          <w:sz w:val="24"/>
          <w:szCs w:val="24"/>
        </w:rPr>
        <w:t>其他工作应包括规范中一般条目所列的工作、临时工程等完成情况及与计划</w:t>
      </w:r>
      <w:r w:rsidRPr="005A1FF9">
        <w:rPr>
          <w:rFonts w:ascii="宋体" w:hAnsi="宋体" w:hint="eastAsia"/>
          <w:sz w:val="24"/>
          <w:szCs w:val="24"/>
        </w:rPr>
        <w:lastRenderedPageBreak/>
        <w:t>的对比情况，以及料场的建设情况、生产能力、质量及已生产的各类成品数量。</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⑥</w:t>
      </w:r>
      <w:r w:rsidR="00B87DB1" w:rsidRPr="005A1FF9">
        <w:rPr>
          <w:rFonts w:ascii="宋体" w:hAnsi="宋体" w:hint="eastAsia"/>
          <w:sz w:val="24"/>
          <w:szCs w:val="24"/>
        </w:rPr>
        <w:t>支付情况</w:t>
      </w:r>
    </w:p>
    <w:p w:rsidR="00B87DB1" w:rsidRPr="005A1FF9" w:rsidRDefault="00B87DB1" w:rsidP="00B87DB1">
      <w:pPr>
        <w:spacing w:line="360" w:lineRule="auto"/>
        <w:ind w:firstLineChars="200" w:firstLine="480"/>
        <w:rPr>
          <w:rFonts w:ascii="宋体" w:hAnsi="宋体"/>
          <w:sz w:val="24"/>
          <w:szCs w:val="24"/>
        </w:rPr>
      </w:pPr>
      <w:r w:rsidRPr="005A1FF9">
        <w:rPr>
          <w:rFonts w:ascii="宋体" w:hAnsi="宋体" w:hint="eastAsia"/>
          <w:sz w:val="24"/>
          <w:szCs w:val="24"/>
        </w:rPr>
        <w:t>本其支付的情况、累计支付的情况、暂定金额、价格调整、费用索赔等。</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⑦</w:t>
      </w:r>
      <w:r w:rsidR="00B87DB1" w:rsidRPr="005A1FF9">
        <w:rPr>
          <w:rFonts w:ascii="宋体" w:hAnsi="宋体" w:hint="eastAsia"/>
          <w:sz w:val="24"/>
          <w:szCs w:val="24"/>
        </w:rPr>
        <w:t>监理情况执行情况</w:t>
      </w:r>
    </w:p>
    <w:p w:rsidR="00B87DB1" w:rsidRPr="005A1FF9" w:rsidRDefault="00B87DB1" w:rsidP="00B87DB1">
      <w:pPr>
        <w:spacing w:line="360" w:lineRule="auto"/>
        <w:ind w:firstLineChars="200" w:firstLine="480"/>
        <w:rPr>
          <w:rFonts w:ascii="宋体" w:hAnsi="宋体"/>
          <w:sz w:val="24"/>
          <w:szCs w:val="24"/>
        </w:rPr>
      </w:pPr>
      <w:r w:rsidRPr="005A1FF9">
        <w:rPr>
          <w:rFonts w:ascii="宋体" w:hAnsi="宋体" w:hint="eastAsia"/>
          <w:sz w:val="24"/>
          <w:szCs w:val="24"/>
        </w:rPr>
        <w:t>本部分内容主要描述监理工程的情况，还应包括各类监理人员的人数、工作安排还应包括各类监理人员的人数、工作安排及监理工程师的办公室、住房、设施和车辆等的现状和存在问题以及对工作的影响。</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⑧</w:t>
      </w:r>
      <w:r w:rsidR="00B87DB1" w:rsidRPr="005A1FF9">
        <w:rPr>
          <w:rFonts w:ascii="宋体" w:hAnsi="宋体" w:hint="eastAsia"/>
          <w:sz w:val="24"/>
          <w:szCs w:val="24"/>
        </w:rPr>
        <w:t>小结</w:t>
      </w:r>
    </w:p>
    <w:p w:rsidR="00B87DB1" w:rsidRPr="005A1FF9" w:rsidRDefault="00B87DB1" w:rsidP="00B87DB1">
      <w:pPr>
        <w:spacing w:line="360" w:lineRule="auto"/>
        <w:ind w:firstLineChars="200" w:firstLine="480"/>
        <w:rPr>
          <w:rFonts w:ascii="宋体" w:hAnsi="宋体"/>
          <w:sz w:val="24"/>
          <w:szCs w:val="24"/>
        </w:rPr>
      </w:pPr>
      <w:r w:rsidRPr="005A1FF9">
        <w:rPr>
          <w:rFonts w:ascii="宋体" w:hAnsi="宋体" w:hint="eastAsia"/>
          <w:sz w:val="24"/>
          <w:szCs w:val="24"/>
        </w:rPr>
        <w:t>概略评述有关承建商履行合同义务的表现、存在的问题、采取的改进措施和今后工作安排的设想等。</w:t>
      </w:r>
    </w:p>
    <w:p w:rsidR="00B87DB1" w:rsidRPr="00DB0E3E" w:rsidRDefault="00B87DB1" w:rsidP="00B87DB1">
      <w:pPr>
        <w:spacing w:line="360" w:lineRule="auto"/>
        <w:ind w:firstLineChars="200" w:firstLine="480"/>
        <w:rPr>
          <w:rFonts w:ascii="宋体" w:hAnsi="宋体"/>
          <w:sz w:val="24"/>
          <w:szCs w:val="24"/>
        </w:rPr>
      </w:pPr>
      <w:r w:rsidRPr="00DB0E3E">
        <w:rPr>
          <w:rFonts w:ascii="宋体" w:hAnsi="宋体" w:hint="eastAsia"/>
          <w:sz w:val="24"/>
          <w:szCs w:val="24"/>
        </w:rPr>
        <w:t>3）工作监理报告</w:t>
      </w:r>
    </w:p>
    <w:p w:rsidR="00B87DB1" w:rsidRPr="005A1FF9" w:rsidRDefault="00B87DB1" w:rsidP="00B87DB1">
      <w:pPr>
        <w:spacing w:line="360" w:lineRule="auto"/>
        <w:ind w:firstLineChars="200" w:firstLine="480"/>
        <w:rPr>
          <w:rFonts w:ascii="宋体" w:hAnsi="宋体"/>
          <w:sz w:val="24"/>
          <w:szCs w:val="24"/>
        </w:rPr>
      </w:pPr>
      <w:r w:rsidRPr="005A1FF9">
        <w:rPr>
          <w:rFonts w:ascii="宋体" w:hAnsi="宋体" w:hint="eastAsia"/>
          <w:sz w:val="24"/>
          <w:szCs w:val="24"/>
        </w:rPr>
        <w:t>在工程结束后、驻地监理工程师应提交监理工作报告，报业主和项目监理部，报告内容一般为：</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①</w:t>
      </w:r>
      <w:r w:rsidR="00B87DB1" w:rsidRPr="005A1FF9">
        <w:rPr>
          <w:rFonts w:ascii="宋体" w:hAnsi="宋体" w:hint="eastAsia"/>
          <w:sz w:val="24"/>
          <w:szCs w:val="24"/>
        </w:rPr>
        <w:t>工程基本情况；</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②</w:t>
      </w:r>
      <w:r w:rsidR="00B87DB1" w:rsidRPr="005A1FF9">
        <w:rPr>
          <w:rFonts w:ascii="宋体" w:hAnsi="宋体" w:hint="eastAsia"/>
          <w:sz w:val="24"/>
          <w:szCs w:val="24"/>
        </w:rPr>
        <w:t>监理组织机构及工作起、止时间；</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③</w:t>
      </w:r>
      <w:r w:rsidR="00B87DB1" w:rsidRPr="005A1FF9">
        <w:rPr>
          <w:rFonts w:ascii="宋体" w:hAnsi="宋体" w:hint="eastAsia"/>
          <w:sz w:val="24"/>
          <w:szCs w:val="24"/>
        </w:rPr>
        <w:t>关于工程质量、工程进度、工程费用监理及合同管理的执行情况；</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④</w:t>
      </w:r>
      <w:r w:rsidR="00B87DB1" w:rsidRPr="005A1FF9">
        <w:rPr>
          <w:rFonts w:ascii="宋体" w:hAnsi="宋体" w:hint="eastAsia"/>
          <w:sz w:val="24"/>
          <w:szCs w:val="24"/>
        </w:rPr>
        <w:t>分项、分部、单位工程质量评估；</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⑤</w:t>
      </w:r>
      <w:r w:rsidR="00B87DB1" w:rsidRPr="005A1FF9">
        <w:rPr>
          <w:rFonts w:ascii="宋体" w:hAnsi="宋体" w:hint="eastAsia"/>
          <w:sz w:val="24"/>
          <w:szCs w:val="24"/>
        </w:rPr>
        <w:t>工程费用分析；</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⑥</w:t>
      </w:r>
      <w:r w:rsidR="00B87DB1" w:rsidRPr="005A1FF9">
        <w:rPr>
          <w:rFonts w:ascii="宋体" w:hAnsi="宋体" w:hint="eastAsia"/>
          <w:sz w:val="24"/>
          <w:szCs w:val="24"/>
        </w:rPr>
        <w:t>对工程建设中存在问题的处理意见和建议；</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⑦</w:t>
      </w:r>
      <w:r w:rsidR="00B87DB1" w:rsidRPr="005A1FF9">
        <w:rPr>
          <w:rFonts w:ascii="宋体" w:hAnsi="宋体" w:hint="eastAsia"/>
          <w:sz w:val="24"/>
          <w:szCs w:val="24"/>
        </w:rPr>
        <w:t>照片或录象。</w:t>
      </w:r>
    </w:p>
    <w:p w:rsidR="00B87DB1" w:rsidRPr="005A1FF9" w:rsidRDefault="00DB0E3E" w:rsidP="00B87DB1">
      <w:pPr>
        <w:spacing w:line="360" w:lineRule="auto"/>
        <w:ind w:firstLineChars="200" w:firstLine="482"/>
        <w:rPr>
          <w:rFonts w:ascii="宋体" w:hAnsi="宋体"/>
          <w:b/>
          <w:sz w:val="24"/>
          <w:szCs w:val="24"/>
        </w:rPr>
      </w:pPr>
      <w:bookmarkStart w:id="262" w:name="_Toc143426368"/>
      <w:r>
        <w:rPr>
          <w:rFonts w:ascii="宋体" w:hAnsi="宋体" w:hint="eastAsia"/>
          <w:b/>
          <w:sz w:val="24"/>
          <w:szCs w:val="24"/>
        </w:rPr>
        <w:t>（2）</w:t>
      </w:r>
      <w:r w:rsidR="00B87DB1" w:rsidRPr="005A1FF9">
        <w:rPr>
          <w:rFonts w:ascii="宋体" w:hAnsi="宋体" w:hint="eastAsia"/>
          <w:b/>
          <w:sz w:val="24"/>
          <w:szCs w:val="24"/>
        </w:rPr>
        <w:t>监理档案</w:t>
      </w:r>
    </w:p>
    <w:p w:rsidR="00B87DB1" w:rsidRPr="005A1FF9" w:rsidRDefault="00B87DB1" w:rsidP="00B87DB1">
      <w:pPr>
        <w:spacing w:line="360" w:lineRule="auto"/>
        <w:ind w:firstLineChars="200" w:firstLine="480"/>
        <w:rPr>
          <w:rFonts w:ascii="宋体" w:hAnsi="宋体"/>
          <w:sz w:val="24"/>
          <w:szCs w:val="24"/>
        </w:rPr>
      </w:pPr>
      <w:r w:rsidRPr="005A1FF9">
        <w:rPr>
          <w:rFonts w:ascii="宋体" w:hAnsi="宋体" w:hint="eastAsia"/>
          <w:sz w:val="24"/>
          <w:szCs w:val="24"/>
        </w:rPr>
        <w:t>驻</w:t>
      </w:r>
      <w:bookmarkEnd w:id="262"/>
      <w:r w:rsidRPr="005A1FF9">
        <w:rPr>
          <w:rFonts w:ascii="宋体" w:hAnsi="宋体" w:hint="eastAsia"/>
          <w:sz w:val="24"/>
          <w:szCs w:val="24"/>
        </w:rPr>
        <w:t>地监理工程师与业主、承建商或指定分包人之间有关工程质量、进度和费用的一些往来函件和报表均应分类编号归档保存。监理工程师应督促承建商在合同规定时间内，向业主提交完整、准确、清晰的竣工图纸、资料和各类档案。档案一般分为：行政档案、计量（支付）档案和技术档案。</w:t>
      </w:r>
    </w:p>
    <w:p w:rsidR="00B87DB1" w:rsidRPr="00DB0E3E" w:rsidRDefault="00B87DB1" w:rsidP="00B87DB1">
      <w:pPr>
        <w:spacing w:line="360" w:lineRule="auto"/>
        <w:ind w:firstLineChars="200" w:firstLine="480"/>
        <w:rPr>
          <w:rFonts w:ascii="宋体" w:hAnsi="宋体"/>
          <w:sz w:val="24"/>
          <w:szCs w:val="24"/>
        </w:rPr>
      </w:pPr>
      <w:bookmarkStart w:id="263" w:name="_Toc143426369"/>
      <w:r w:rsidRPr="00DB0E3E">
        <w:rPr>
          <w:rFonts w:ascii="宋体" w:hAnsi="宋体" w:hint="eastAsia"/>
          <w:sz w:val="24"/>
          <w:szCs w:val="24"/>
        </w:rPr>
        <w:t>1）行政档案</w:t>
      </w:r>
    </w:p>
    <w:bookmarkEnd w:id="263"/>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①</w:t>
      </w:r>
      <w:r w:rsidR="00B87DB1" w:rsidRPr="005A1FF9">
        <w:rPr>
          <w:rFonts w:ascii="宋体" w:hAnsi="宋体" w:hint="eastAsia"/>
          <w:sz w:val="24"/>
          <w:szCs w:val="24"/>
        </w:rPr>
        <w:t>监理工程师与业主之间的函件；</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②</w:t>
      </w:r>
      <w:r w:rsidR="00B87DB1" w:rsidRPr="005A1FF9">
        <w:rPr>
          <w:rFonts w:ascii="宋体" w:hAnsi="宋体" w:hint="eastAsia"/>
          <w:sz w:val="24"/>
          <w:szCs w:val="24"/>
        </w:rPr>
        <w:t>监理工程师与承建商或指定分包人之间往来的函件、书面协议、申请批复、会议记录；</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lastRenderedPageBreak/>
        <w:t>③</w:t>
      </w:r>
      <w:r w:rsidR="00B87DB1" w:rsidRPr="005A1FF9">
        <w:rPr>
          <w:rFonts w:ascii="宋体" w:hAnsi="宋体" w:hint="eastAsia"/>
          <w:sz w:val="24"/>
          <w:szCs w:val="24"/>
        </w:rPr>
        <w:t>监理工程师与技术专家之间往来的函件；</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④</w:t>
      </w:r>
      <w:r w:rsidR="00B87DB1" w:rsidRPr="005A1FF9">
        <w:rPr>
          <w:rFonts w:ascii="宋体" w:hAnsi="宋体" w:hint="eastAsia"/>
          <w:sz w:val="24"/>
          <w:szCs w:val="24"/>
        </w:rPr>
        <w:t>监理机构内部来往的函件、请示报告、报告的批复；</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⑤</w:t>
      </w:r>
      <w:r w:rsidR="00B87DB1" w:rsidRPr="005A1FF9">
        <w:rPr>
          <w:rFonts w:ascii="宋体" w:hAnsi="宋体" w:hint="eastAsia"/>
          <w:sz w:val="24"/>
          <w:szCs w:val="24"/>
        </w:rPr>
        <w:t>监理工程师与第三方之间来往函件、协议；</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⑥</w:t>
      </w:r>
      <w:r w:rsidR="00B87DB1" w:rsidRPr="005A1FF9">
        <w:rPr>
          <w:rFonts w:ascii="宋体" w:hAnsi="宋体" w:hint="eastAsia"/>
          <w:sz w:val="24"/>
          <w:szCs w:val="24"/>
        </w:rPr>
        <w:t>工程监理月报。</w:t>
      </w:r>
    </w:p>
    <w:p w:rsidR="00B87DB1" w:rsidRPr="00DB0E3E" w:rsidRDefault="00B87DB1" w:rsidP="00B87DB1">
      <w:pPr>
        <w:spacing w:line="360" w:lineRule="auto"/>
        <w:ind w:firstLineChars="200" w:firstLine="480"/>
        <w:rPr>
          <w:rFonts w:ascii="宋体" w:hAnsi="宋体"/>
          <w:sz w:val="24"/>
          <w:szCs w:val="24"/>
        </w:rPr>
      </w:pPr>
      <w:bookmarkStart w:id="264" w:name="_Toc143426370"/>
      <w:r w:rsidRPr="00DB0E3E">
        <w:rPr>
          <w:rFonts w:ascii="宋体" w:hAnsi="宋体" w:hint="eastAsia"/>
          <w:sz w:val="24"/>
          <w:szCs w:val="24"/>
        </w:rPr>
        <w:t>2）计量（支付）档案</w:t>
      </w:r>
    </w:p>
    <w:bookmarkEnd w:id="264"/>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①</w:t>
      </w:r>
      <w:r w:rsidR="00B87DB1" w:rsidRPr="005A1FF9">
        <w:rPr>
          <w:rFonts w:ascii="宋体" w:hAnsi="宋体" w:hint="eastAsia"/>
          <w:sz w:val="24"/>
          <w:szCs w:val="24"/>
        </w:rPr>
        <w:t>承建商提出的延期索赔申请以及批准的延期时间和费用索赔；</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②</w:t>
      </w:r>
      <w:r w:rsidR="00B87DB1" w:rsidRPr="005A1FF9">
        <w:rPr>
          <w:rFonts w:ascii="宋体" w:hAnsi="宋体" w:hint="eastAsia"/>
          <w:sz w:val="24"/>
          <w:szCs w:val="24"/>
        </w:rPr>
        <w:t>承建商提出的价格调整申请以及批准的价格调整指数；</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③</w:t>
      </w:r>
      <w:r w:rsidR="00B87DB1" w:rsidRPr="005A1FF9">
        <w:rPr>
          <w:rFonts w:ascii="宋体" w:hAnsi="宋体" w:hint="eastAsia"/>
          <w:sz w:val="24"/>
          <w:szCs w:val="24"/>
        </w:rPr>
        <w:t>额外或紧急工程的费用计算；</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④</w:t>
      </w:r>
      <w:r w:rsidR="00B87DB1" w:rsidRPr="005A1FF9">
        <w:rPr>
          <w:rFonts w:ascii="宋体" w:hAnsi="宋体" w:hint="eastAsia"/>
          <w:sz w:val="24"/>
          <w:szCs w:val="24"/>
        </w:rPr>
        <w:t>设计变更批准的费用计算；</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⑤</w:t>
      </w:r>
      <w:r w:rsidR="00B87DB1" w:rsidRPr="005A1FF9">
        <w:rPr>
          <w:rFonts w:ascii="宋体" w:hAnsi="宋体" w:hint="eastAsia"/>
          <w:sz w:val="24"/>
          <w:szCs w:val="24"/>
        </w:rPr>
        <w:t>各类支付证书；</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⑥</w:t>
      </w:r>
      <w:r w:rsidR="00B87DB1" w:rsidRPr="005A1FF9">
        <w:rPr>
          <w:rFonts w:ascii="宋体" w:hAnsi="宋体" w:hint="eastAsia"/>
          <w:sz w:val="24"/>
          <w:szCs w:val="24"/>
        </w:rPr>
        <w:t>保险单及付款单据；</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⑦</w:t>
      </w:r>
      <w:r w:rsidR="00B87DB1" w:rsidRPr="005A1FF9">
        <w:rPr>
          <w:rFonts w:ascii="宋体" w:hAnsi="宋体" w:hint="eastAsia"/>
          <w:sz w:val="24"/>
          <w:szCs w:val="24"/>
        </w:rPr>
        <w:t>其他的费用支付证明；</w:t>
      </w:r>
    </w:p>
    <w:p w:rsidR="00B87DB1" w:rsidRPr="005A1FF9" w:rsidRDefault="00DB0E3E" w:rsidP="00B87DB1">
      <w:pPr>
        <w:spacing w:line="360" w:lineRule="auto"/>
        <w:ind w:firstLineChars="200" w:firstLine="480"/>
        <w:rPr>
          <w:rFonts w:ascii="宋体" w:hAnsi="宋体"/>
          <w:sz w:val="24"/>
          <w:szCs w:val="24"/>
        </w:rPr>
      </w:pPr>
      <w:r>
        <w:rPr>
          <w:rFonts w:ascii="宋体" w:hAnsi="宋体" w:hint="eastAsia"/>
          <w:sz w:val="24"/>
          <w:szCs w:val="24"/>
        </w:rPr>
        <w:t>⑧</w:t>
      </w:r>
      <w:r w:rsidR="00B87DB1" w:rsidRPr="005A1FF9">
        <w:rPr>
          <w:rFonts w:ascii="宋体" w:hAnsi="宋体" w:hint="eastAsia"/>
          <w:sz w:val="24"/>
          <w:szCs w:val="24"/>
        </w:rPr>
        <w:t>工程进度月报。</w:t>
      </w:r>
    </w:p>
    <w:p w:rsidR="00B87DB1" w:rsidRPr="00DB0E3E" w:rsidRDefault="00B87DB1" w:rsidP="00B87DB1">
      <w:pPr>
        <w:spacing w:line="360" w:lineRule="auto"/>
        <w:ind w:firstLineChars="200" w:firstLine="480"/>
        <w:rPr>
          <w:rFonts w:ascii="宋体" w:hAnsi="宋体"/>
          <w:sz w:val="24"/>
          <w:szCs w:val="24"/>
        </w:rPr>
      </w:pPr>
      <w:bookmarkStart w:id="265" w:name="_Toc143426371"/>
      <w:r w:rsidRPr="00DB0E3E">
        <w:rPr>
          <w:rFonts w:ascii="宋体" w:hAnsi="宋体" w:hint="eastAsia"/>
          <w:sz w:val="24"/>
          <w:szCs w:val="24"/>
        </w:rPr>
        <w:t>3）技术档案内容</w:t>
      </w:r>
    </w:p>
    <w:p w:rsidR="00B87DB1" w:rsidRPr="005A1FF9" w:rsidRDefault="00B87DB1" w:rsidP="00B87DB1">
      <w:pPr>
        <w:spacing w:line="360" w:lineRule="auto"/>
        <w:ind w:firstLineChars="200" w:firstLine="480"/>
        <w:rPr>
          <w:rFonts w:ascii="宋体" w:hAnsi="宋体"/>
          <w:sz w:val="24"/>
          <w:szCs w:val="24"/>
        </w:rPr>
      </w:pPr>
      <w:r w:rsidRPr="005A1FF9">
        <w:rPr>
          <w:rFonts w:ascii="宋体" w:hAnsi="宋体" w:hint="eastAsia"/>
          <w:sz w:val="24"/>
          <w:szCs w:val="24"/>
        </w:rPr>
        <w:t>A</w:t>
      </w:r>
      <w:bookmarkEnd w:id="265"/>
      <w:r w:rsidRPr="005A1FF9">
        <w:rPr>
          <w:rFonts w:ascii="宋体" w:hAnsi="宋体" w:hint="eastAsia"/>
          <w:sz w:val="24"/>
          <w:szCs w:val="24"/>
        </w:rPr>
        <w:t>开工及停工指令；B现场指令；C检查记录；D试验记录。</w:t>
      </w:r>
    </w:p>
    <w:p w:rsidR="00B87DB1" w:rsidRDefault="00B87DB1" w:rsidP="00B87DB1">
      <w:pPr>
        <w:spacing w:line="360" w:lineRule="auto"/>
        <w:ind w:firstLineChars="200" w:firstLine="480"/>
        <w:rPr>
          <w:rFonts w:ascii="宋体" w:hAnsi="宋体"/>
          <w:sz w:val="24"/>
        </w:rPr>
      </w:pPr>
      <w:r>
        <w:rPr>
          <w:rFonts w:ascii="宋体" w:hAnsi="宋体" w:hint="eastAsia"/>
          <w:sz w:val="24"/>
        </w:rPr>
        <w:t>①制定出完善可行的合同管理制度，如合同评审会签制度、合同交底制度、合同文件资料归档保管制度等。</w:t>
      </w:r>
    </w:p>
    <w:p w:rsidR="00B87DB1" w:rsidRDefault="00B87DB1" w:rsidP="00B87DB1">
      <w:pPr>
        <w:spacing w:line="360" w:lineRule="auto"/>
        <w:ind w:firstLineChars="200" w:firstLine="480"/>
        <w:rPr>
          <w:rFonts w:ascii="宋体" w:hAnsi="宋体"/>
          <w:sz w:val="24"/>
        </w:rPr>
      </w:pPr>
      <w:r>
        <w:rPr>
          <w:rFonts w:ascii="宋体" w:hAnsi="宋体" w:hint="eastAsia"/>
          <w:sz w:val="24"/>
        </w:rPr>
        <w:t>②根据工程具体情况确定合同管理工作的重点，使得合同管理工作有的放矢。</w:t>
      </w:r>
    </w:p>
    <w:p w:rsidR="00B87DB1" w:rsidRDefault="00B87DB1" w:rsidP="00B87DB1">
      <w:pPr>
        <w:spacing w:line="360" w:lineRule="auto"/>
        <w:ind w:firstLineChars="200" w:firstLine="480"/>
        <w:rPr>
          <w:rFonts w:ascii="宋体" w:hAnsi="宋体"/>
          <w:sz w:val="24"/>
        </w:rPr>
      </w:pPr>
      <w:r>
        <w:rPr>
          <w:rFonts w:ascii="宋体" w:hAnsi="宋体" w:hint="eastAsia"/>
          <w:sz w:val="24"/>
        </w:rPr>
        <w:t>③定期进行合同履行情况的检查。对合同履行过程中的变更事项详细记录，并及时组织各方进行商谈，并对商谈结果给予有效记录，如组织起草、签署合同补充协议书、会议纪要、备忘录等文件。</w:t>
      </w:r>
    </w:p>
    <w:p w:rsidR="00B87DB1" w:rsidRDefault="00B87DB1" w:rsidP="00B87DB1">
      <w:pPr>
        <w:spacing w:line="360" w:lineRule="auto"/>
        <w:ind w:firstLineChars="200" w:firstLine="480"/>
        <w:rPr>
          <w:rFonts w:ascii="宋体" w:hAnsi="宋体"/>
          <w:sz w:val="24"/>
        </w:rPr>
      </w:pPr>
      <w:r>
        <w:rPr>
          <w:rFonts w:ascii="宋体" w:hAnsi="宋体" w:hint="eastAsia"/>
          <w:sz w:val="24"/>
        </w:rPr>
        <w:t>具体做法如下：</w:t>
      </w:r>
    </w:p>
    <w:p w:rsidR="00B87DB1" w:rsidRDefault="00B87DB1" w:rsidP="00B87DB1">
      <w:pPr>
        <w:spacing w:line="360" w:lineRule="auto"/>
        <w:ind w:firstLineChars="200" w:firstLine="480"/>
        <w:rPr>
          <w:rFonts w:ascii="宋体" w:hAnsi="宋体"/>
          <w:sz w:val="24"/>
        </w:rPr>
      </w:pPr>
      <w:r>
        <w:rPr>
          <w:rFonts w:ascii="宋体" w:hAnsi="宋体" w:hint="eastAsia"/>
          <w:sz w:val="24"/>
        </w:rPr>
        <w:t>①在每个合同进入履行期时，都应首先召集与合同履行关系较密切的人员进行合同条款的讨论和交底，明确哪些条款是履行中应重点注意的条款，教育督促有关人员严格按合同进行工作，随时检查、记录合同的实际履行情况，定期通报相关方；</w:t>
      </w:r>
    </w:p>
    <w:p w:rsidR="00B87DB1" w:rsidRDefault="00B87DB1" w:rsidP="00B87DB1">
      <w:pPr>
        <w:spacing w:line="360" w:lineRule="auto"/>
        <w:ind w:firstLineChars="200" w:firstLine="480"/>
        <w:rPr>
          <w:rFonts w:ascii="宋体" w:hAnsi="宋体"/>
          <w:sz w:val="24"/>
        </w:rPr>
      </w:pPr>
      <w:r>
        <w:rPr>
          <w:rFonts w:ascii="宋体" w:hAnsi="宋体" w:hint="eastAsia"/>
          <w:sz w:val="24"/>
        </w:rPr>
        <w:t>②在收到合同相对方的信函、文书后，及时审阅并制定对策，采用发文、发函的形式进行批复；</w:t>
      </w:r>
    </w:p>
    <w:p w:rsidR="00B87DB1" w:rsidRDefault="00B87DB1" w:rsidP="00B87DB1">
      <w:pPr>
        <w:spacing w:line="360" w:lineRule="auto"/>
        <w:ind w:firstLineChars="200" w:firstLine="480"/>
        <w:rPr>
          <w:rFonts w:ascii="宋体" w:hAnsi="宋体"/>
          <w:sz w:val="24"/>
        </w:rPr>
      </w:pPr>
      <w:r>
        <w:rPr>
          <w:rFonts w:ascii="宋体" w:hAnsi="宋体" w:hint="eastAsia"/>
          <w:sz w:val="24"/>
        </w:rPr>
        <w:t>③及时、积极地收集、整理、保存有关合同履行中的书面签证，往来信函、</w:t>
      </w:r>
      <w:r>
        <w:rPr>
          <w:rFonts w:ascii="宋体" w:hAnsi="宋体" w:hint="eastAsia"/>
          <w:sz w:val="24"/>
        </w:rPr>
        <w:lastRenderedPageBreak/>
        <w:t>文书、会议纪要、电报等资料；</w:t>
      </w:r>
    </w:p>
    <w:p w:rsidR="00B87DB1" w:rsidRDefault="00B87DB1" w:rsidP="00B87DB1">
      <w:pPr>
        <w:spacing w:line="360" w:lineRule="auto"/>
        <w:ind w:firstLineChars="200" w:firstLine="480"/>
        <w:rPr>
          <w:rFonts w:ascii="宋体" w:hAnsi="宋体"/>
          <w:sz w:val="24"/>
        </w:rPr>
      </w:pPr>
      <w:r>
        <w:rPr>
          <w:rFonts w:ascii="宋体" w:hAnsi="宋体" w:hint="eastAsia"/>
          <w:sz w:val="24"/>
        </w:rPr>
        <w:t>④必要时对于合同履行中出现的问题给予解释，协调，对经常出现的问题加以研究、剖析，并对这类问题给出一般性的处理意见</w:t>
      </w:r>
    </w:p>
    <w:p w:rsidR="00B87DB1" w:rsidRDefault="00B87DB1" w:rsidP="00B87DB1">
      <w:pPr>
        <w:spacing w:line="360" w:lineRule="auto"/>
        <w:ind w:firstLineChars="200" w:firstLine="480"/>
        <w:rPr>
          <w:rFonts w:ascii="宋体" w:hAnsi="宋体"/>
          <w:sz w:val="24"/>
        </w:rPr>
      </w:pPr>
      <w:r>
        <w:rPr>
          <w:rFonts w:ascii="宋体" w:hAnsi="宋体" w:hint="eastAsia"/>
          <w:sz w:val="24"/>
        </w:rPr>
        <w:t>⑤对于合同履行中出现的问题及时详细地加以记录，并根据实际情况制定出切实可行且有效的处理措施和策略。</w:t>
      </w:r>
    </w:p>
    <w:p w:rsidR="00B87DB1" w:rsidRPr="00DB0E3E" w:rsidRDefault="00B87DB1" w:rsidP="00B87DB1">
      <w:pPr>
        <w:spacing w:line="360" w:lineRule="auto"/>
        <w:ind w:firstLineChars="200" w:firstLine="480"/>
        <w:rPr>
          <w:rFonts w:ascii="宋体" w:hAnsi="宋体"/>
          <w:sz w:val="24"/>
        </w:rPr>
      </w:pPr>
      <w:r w:rsidRPr="00DB0E3E">
        <w:rPr>
          <w:rFonts w:ascii="宋体" w:hAnsi="宋体" w:hint="eastAsia"/>
          <w:sz w:val="24"/>
        </w:rPr>
        <w:t>4）妥善处理合同纠纷与索赔管理，主要内容包括：</w:t>
      </w:r>
    </w:p>
    <w:p w:rsidR="00B87DB1" w:rsidRDefault="00DB0E3E" w:rsidP="00B87DB1">
      <w:pPr>
        <w:spacing w:line="360" w:lineRule="auto"/>
        <w:ind w:firstLineChars="200" w:firstLine="480"/>
        <w:rPr>
          <w:rFonts w:ascii="宋体" w:hAnsi="宋体"/>
          <w:sz w:val="24"/>
        </w:rPr>
      </w:pPr>
      <w:r>
        <w:rPr>
          <w:rFonts w:ascii="宋体" w:hAnsi="宋体" w:hint="eastAsia"/>
          <w:sz w:val="24"/>
        </w:rPr>
        <w:t>①</w:t>
      </w:r>
      <w:r w:rsidR="00B87DB1">
        <w:rPr>
          <w:rFonts w:ascii="宋体" w:hAnsi="宋体" w:hint="eastAsia"/>
          <w:sz w:val="24"/>
        </w:rPr>
        <w:t>合同纠纷、索赔的预防。</w:t>
      </w:r>
    </w:p>
    <w:p w:rsidR="00B87DB1" w:rsidRDefault="00B87DB1" w:rsidP="00B87DB1">
      <w:pPr>
        <w:spacing w:line="360" w:lineRule="auto"/>
        <w:ind w:firstLineChars="200" w:firstLine="480"/>
        <w:rPr>
          <w:rFonts w:ascii="宋体" w:hAnsi="宋体"/>
          <w:sz w:val="24"/>
        </w:rPr>
      </w:pPr>
      <w:r>
        <w:rPr>
          <w:rFonts w:ascii="宋体" w:hAnsi="宋体" w:hint="eastAsia"/>
          <w:sz w:val="24"/>
        </w:rPr>
        <w:t>主要预防方法为：</w:t>
      </w:r>
    </w:p>
    <w:p w:rsidR="00B87DB1" w:rsidRDefault="00B87DB1" w:rsidP="00B87DB1">
      <w:pPr>
        <w:spacing w:line="360" w:lineRule="auto"/>
        <w:ind w:firstLineChars="200" w:firstLine="480"/>
        <w:rPr>
          <w:rFonts w:ascii="宋体" w:hAnsi="宋体"/>
          <w:sz w:val="24"/>
        </w:rPr>
      </w:pPr>
      <w:r>
        <w:rPr>
          <w:rFonts w:ascii="宋体" w:hAnsi="宋体" w:hint="eastAsia"/>
          <w:sz w:val="24"/>
        </w:rPr>
        <w:t>编制合同时，最大限度地使合同条款完善，词句严谨，减少甚至避免因合同约定不明确或没有约定相关内容而导致发生纠纷或索赔；</w:t>
      </w:r>
    </w:p>
    <w:p w:rsidR="00B87DB1" w:rsidRDefault="00B87DB1" w:rsidP="00B87DB1">
      <w:pPr>
        <w:spacing w:line="360" w:lineRule="auto"/>
        <w:ind w:firstLineChars="200" w:firstLine="480"/>
        <w:rPr>
          <w:rFonts w:ascii="宋体" w:hAnsi="宋体"/>
          <w:sz w:val="24"/>
        </w:rPr>
      </w:pPr>
      <w:r>
        <w:rPr>
          <w:rFonts w:ascii="宋体" w:hAnsi="宋体" w:hint="eastAsia"/>
          <w:sz w:val="24"/>
        </w:rPr>
        <w:t>按照合同约定及时提出索赔或给予对方答复，避免发生因已过索赔期限或答复期而无法主张合法权益的情况发生；</w:t>
      </w:r>
    </w:p>
    <w:p w:rsidR="00B87DB1" w:rsidRDefault="00B87DB1" w:rsidP="00B87DB1">
      <w:pPr>
        <w:spacing w:line="360" w:lineRule="auto"/>
        <w:ind w:firstLineChars="200" w:firstLine="480"/>
        <w:rPr>
          <w:rFonts w:ascii="宋体" w:hAnsi="宋体"/>
          <w:sz w:val="24"/>
        </w:rPr>
      </w:pPr>
      <w:r>
        <w:rPr>
          <w:rFonts w:ascii="宋体" w:hAnsi="宋体" w:hint="eastAsia"/>
          <w:sz w:val="24"/>
        </w:rPr>
        <w:t>合同履行过程中，通过协调、沟通、协商等手段减少甚至避免纠纷、索赔的发生；</w:t>
      </w:r>
    </w:p>
    <w:p w:rsidR="00B87DB1" w:rsidRDefault="00B87DB1" w:rsidP="00B87DB1">
      <w:pPr>
        <w:spacing w:line="360" w:lineRule="auto"/>
        <w:ind w:firstLineChars="200" w:firstLine="480"/>
        <w:rPr>
          <w:rFonts w:ascii="宋体" w:hAnsi="宋体"/>
          <w:sz w:val="24"/>
        </w:rPr>
      </w:pPr>
      <w:r>
        <w:rPr>
          <w:rFonts w:ascii="宋体" w:hAnsi="宋体" w:hint="eastAsia"/>
          <w:sz w:val="24"/>
        </w:rPr>
        <w:t>遇到有可能引起纠纷或索赔的问题，及时、全面地做好书面记录，保存好相关资料，使合同相关方有据可查，减少甚至避免纠纷、索赔的发生。</w:t>
      </w:r>
    </w:p>
    <w:p w:rsidR="00B87DB1" w:rsidRDefault="00DB0E3E" w:rsidP="00B87DB1">
      <w:pPr>
        <w:spacing w:line="360" w:lineRule="auto"/>
        <w:ind w:firstLineChars="200" w:firstLine="480"/>
        <w:rPr>
          <w:rFonts w:ascii="宋体" w:hAnsi="宋体"/>
          <w:sz w:val="24"/>
        </w:rPr>
      </w:pPr>
      <w:r>
        <w:rPr>
          <w:rFonts w:ascii="宋体" w:hAnsi="宋体" w:hint="eastAsia"/>
          <w:sz w:val="24"/>
        </w:rPr>
        <w:t>②</w:t>
      </w:r>
      <w:r w:rsidR="00B87DB1">
        <w:rPr>
          <w:rFonts w:ascii="宋体" w:hAnsi="宋体" w:hint="eastAsia"/>
          <w:sz w:val="24"/>
        </w:rPr>
        <w:t>合同纠纷、索赔的处理。</w:t>
      </w:r>
    </w:p>
    <w:p w:rsidR="00B87DB1" w:rsidRDefault="00B87DB1" w:rsidP="00B87DB1">
      <w:pPr>
        <w:spacing w:line="360" w:lineRule="auto"/>
        <w:ind w:firstLineChars="200" w:firstLine="480"/>
        <w:rPr>
          <w:rFonts w:ascii="宋体" w:hAnsi="宋体"/>
          <w:sz w:val="24"/>
        </w:rPr>
      </w:pPr>
      <w:r>
        <w:rPr>
          <w:rFonts w:ascii="宋体" w:hAnsi="宋体" w:hint="eastAsia"/>
          <w:sz w:val="24"/>
        </w:rPr>
        <w:t>主要方法为：</w:t>
      </w:r>
    </w:p>
    <w:p w:rsidR="00B87DB1" w:rsidRDefault="00B87DB1" w:rsidP="00B87DB1">
      <w:pPr>
        <w:spacing w:line="360" w:lineRule="auto"/>
        <w:ind w:firstLineChars="200" w:firstLine="480"/>
        <w:rPr>
          <w:rFonts w:ascii="宋体" w:hAnsi="宋体"/>
          <w:sz w:val="24"/>
        </w:rPr>
      </w:pPr>
      <w:r>
        <w:rPr>
          <w:rFonts w:ascii="宋体" w:hAnsi="宋体" w:hint="eastAsia"/>
          <w:sz w:val="24"/>
        </w:rPr>
        <w:t>在合同履行过程中积极、及时地收集整理、保存有关合同履行的书面签证、往来信函、文书、会议纪要、备忘录、电报等资料，以便在发生纠纷、索赔时能积极地主张权利，合法合理且证据充分地保护自己的利益；</w:t>
      </w:r>
    </w:p>
    <w:p w:rsidR="00B87DB1" w:rsidRDefault="00B87DB1" w:rsidP="00B87DB1">
      <w:pPr>
        <w:spacing w:line="360" w:lineRule="auto"/>
        <w:ind w:firstLineChars="200" w:firstLine="480"/>
        <w:rPr>
          <w:rFonts w:ascii="宋体" w:hAnsi="宋体"/>
          <w:sz w:val="24"/>
        </w:rPr>
      </w:pPr>
      <w:r>
        <w:rPr>
          <w:rFonts w:ascii="宋体" w:hAnsi="宋体" w:hint="eastAsia"/>
          <w:sz w:val="24"/>
        </w:rPr>
        <w:t>当接到对方索赔后，严格审核对方提出的索赔要求，认真研究并及时处理、答疑、举证，争取以协商方式解决索赔。同时应根据法律法规及合同约定及时提出抗辩，必要时提出反索赔。</w:t>
      </w:r>
    </w:p>
    <w:p w:rsidR="00B87DB1" w:rsidRDefault="00B87DB1" w:rsidP="00B87DB1">
      <w:pPr>
        <w:spacing w:line="360" w:lineRule="auto"/>
        <w:ind w:firstLineChars="200" w:firstLine="480"/>
        <w:rPr>
          <w:rFonts w:ascii="宋体" w:hAnsi="宋体"/>
          <w:sz w:val="24"/>
        </w:rPr>
      </w:pPr>
      <w:r>
        <w:rPr>
          <w:rFonts w:ascii="宋体" w:hAnsi="宋体" w:hint="eastAsia"/>
          <w:sz w:val="24"/>
        </w:rPr>
        <w:t>对合同履行过程中出现的对方的违约情况或违反合同的干扰事件，应及时查明原因，通过取证，按照合同约定及时、合理、准确地向对方提出索赔报告；同时，应按照法律及合同约定及时采取有效措施以防止事态扩大，避免更大损失。</w:t>
      </w:r>
    </w:p>
    <w:p w:rsidR="00B87DB1" w:rsidRDefault="00B87DB1" w:rsidP="00B87DB1">
      <w:pPr>
        <w:spacing w:line="360" w:lineRule="auto"/>
        <w:ind w:firstLineChars="200" w:firstLine="480"/>
        <w:rPr>
          <w:rFonts w:ascii="宋体" w:hAnsi="宋体"/>
          <w:sz w:val="24"/>
        </w:rPr>
      </w:pPr>
      <w:r>
        <w:rPr>
          <w:rFonts w:ascii="宋体" w:hAnsi="宋体" w:hint="eastAsia"/>
          <w:sz w:val="24"/>
        </w:rPr>
        <w:t>选择适宜的纠纷处理方式。对于合同履行过程中出现的纠纷，建议采取组织召开专题讨论会、加强现场协调等措施，使得相关方相互沟通、增进了解，争取</w:t>
      </w:r>
      <w:r>
        <w:rPr>
          <w:rFonts w:ascii="宋体" w:hAnsi="宋体" w:hint="eastAsia"/>
          <w:sz w:val="24"/>
        </w:rPr>
        <w:lastRenderedPageBreak/>
        <w:t>通过各方的友好协商使纠纷得以解决，必要时将解决结果以合同补充协议书的形式进行落实；如采取诉讼、仲裁等方式易造成工程停工，对各方均有不利影响，建议慎重考虑后实施。</w:t>
      </w:r>
    </w:p>
    <w:p w:rsidR="00B87DB1" w:rsidRPr="00DB0E3E" w:rsidRDefault="00B87DB1" w:rsidP="00B87DB1">
      <w:pPr>
        <w:spacing w:line="360" w:lineRule="auto"/>
        <w:ind w:firstLineChars="200" w:firstLine="480"/>
        <w:rPr>
          <w:rFonts w:ascii="宋体" w:hAnsi="宋体"/>
          <w:sz w:val="24"/>
        </w:rPr>
      </w:pPr>
      <w:r w:rsidRPr="00DB0E3E">
        <w:rPr>
          <w:rFonts w:ascii="宋体" w:hAnsi="宋体" w:hint="eastAsia"/>
          <w:sz w:val="24"/>
        </w:rPr>
        <w:t>5）管理好合同文件资料</w:t>
      </w:r>
    </w:p>
    <w:p w:rsidR="00B87DB1" w:rsidRDefault="00DB0E3E" w:rsidP="00B87DB1">
      <w:pPr>
        <w:spacing w:line="360" w:lineRule="auto"/>
        <w:ind w:firstLineChars="200" w:firstLine="480"/>
        <w:rPr>
          <w:rFonts w:ascii="宋体" w:hAnsi="宋体"/>
          <w:sz w:val="24"/>
        </w:rPr>
      </w:pPr>
      <w:r>
        <w:rPr>
          <w:rFonts w:ascii="宋体" w:hAnsi="宋体" w:hint="eastAsia"/>
          <w:sz w:val="24"/>
        </w:rPr>
        <w:t>①</w:t>
      </w:r>
      <w:r w:rsidR="00B87DB1">
        <w:rPr>
          <w:rFonts w:ascii="宋体" w:hAnsi="宋体" w:hint="eastAsia"/>
          <w:sz w:val="24"/>
        </w:rPr>
        <w:t>建设工程项目管理开始后，应将合同文件资料的管理责任落实到具体的管理人员，妥善保存所有合同及与合同有关的一切资料，并及时满足查阅和询问要求。在建设工程项目竣工验收完毕后将与项目有关的合同文件资料移交给相关单位。基本制度有：</w:t>
      </w:r>
    </w:p>
    <w:p w:rsidR="00B87DB1" w:rsidRDefault="00DB0E3E" w:rsidP="00B87DB1">
      <w:pPr>
        <w:spacing w:line="360" w:lineRule="auto"/>
        <w:ind w:firstLineChars="200" w:firstLine="480"/>
        <w:rPr>
          <w:rFonts w:ascii="宋体" w:hAnsi="宋体"/>
          <w:sz w:val="24"/>
        </w:rPr>
      </w:pPr>
      <w:r>
        <w:rPr>
          <w:rFonts w:ascii="宋体" w:hAnsi="宋体" w:hint="eastAsia"/>
          <w:sz w:val="24"/>
        </w:rPr>
        <w:t>②</w:t>
      </w:r>
      <w:r w:rsidR="00B87DB1">
        <w:rPr>
          <w:rFonts w:ascii="宋体" w:hAnsi="宋体" w:hint="eastAsia"/>
          <w:sz w:val="24"/>
        </w:rPr>
        <w:t>建立合同文件资料统一编号，统一记录制度；</w:t>
      </w:r>
    </w:p>
    <w:p w:rsidR="00B87DB1" w:rsidRDefault="00DB0E3E" w:rsidP="00B87DB1">
      <w:pPr>
        <w:spacing w:line="360" w:lineRule="auto"/>
        <w:ind w:firstLineChars="200" w:firstLine="480"/>
        <w:rPr>
          <w:rFonts w:ascii="宋体" w:hAnsi="宋体"/>
          <w:sz w:val="24"/>
        </w:rPr>
      </w:pPr>
      <w:r>
        <w:rPr>
          <w:rFonts w:ascii="宋体" w:hAnsi="宋体" w:hint="eastAsia"/>
          <w:sz w:val="24"/>
        </w:rPr>
        <w:t>③</w:t>
      </w:r>
      <w:r w:rsidR="00B87DB1">
        <w:rPr>
          <w:rFonts w:ascii="宋体" w:hAnsi="宋体" w:hint="eastAsia"/>
          <w:sz w:val="24"/>
        </w:rPr>
        <w:t>合同文件资料分类管理制度；</w:t>
      </w:r>
    </w:p>
    <w:p w:rsidR="00B87DB1" w:rsidRDefault="00DB0E3E" w:rsidP="00B87DB1">
      <w:pPr>
        <w:spacing w:line="360" w:lineRule="auto"/>
        <w:ind w:firstLineChars="200" w:firstLine="480"/>
        <w:rPr>
          <w:rFonts w:ascii="宋体" w:hAnsi="宋体"/>
          <w:sz w:val="24"/>
        </w:rPr>
      </w:pPr>
      <w:r>
        <w:rPr>
          <w:rFonts w:ascii="宋体" w:hAnsi="宋体" w:hint="eastAsia"/>
          <w:sz w:val="24"/>
        </w:rPr>
        <w:t>④</w:t>
      </w:r>
      <w:r w:rsidR="00B87DB1">
        <w:rPr>
          <w:rFonts w:ascii="宋体" w:hAnsi="宋体" w:hint="eastAsia"/>
          <w:sz w:val="24"/>
        </w:rPr>
        <w:t>建立合同文件资料借阅登记制度。</w:t>
      </w:r>
    </w:p>
    <w:p w:rsidR="00B87DB1" w:rsidRDefault="00B87DB1" w:rsidP="00B87DB1">
      <w:pPr>
        <w:widowControl/>
        <w:jc w:val="left"/>
        <w:rPr>
          <w:rFonts w:ascii="宋体" w:hAnsi="宋体"/>
          <w:sz w:val="24"/>
        </w:rPr>
      </w:pPr>
      <w:r>
        <w:rPr>
          <w:rFonts w:ascii="宋体" w:hAnsi="宋体"/>
          <w:sz w:val="24"/>
        </w:rPr>
        <w:br w:type="page"/>
      </w:r>
    </w:p>
    <w:p w:rsidR="0046309A" w:rsidRPr="0046309A" w:rsidRDefault="0046309A" w:rsidP="0046309A">
      <w:pPr>
        <w:spacing w:line="360" w:lineRule="auto"/>
        <w:jc w:val="left"/>
        <w:outlineLvl w:val="2"/>
        <w:rPr>
          <w:rFonts w:ascii="宋体" w:hAnsi="宋体"/>
          <w:b/>
          <w:sz w:val="24"/>
          <w:szCs w:val="24"/>
        </w:rPr>
      </w:pPr>
      <w:r w:rsidRPr="0046309A">
        <w:rPr>
          <w:rFonts w:ascii="宋体" w:hAnsi="宋体" w:hint="eastAsia"/>
          <w:b/>
          <w:sz w:val="24"/>
          <w:szCs w:val="24"/>
        </w:rPr>
        <w:lastRenderedPageBreak/>
        <w:t>8.工作</w:t>
      </w:r>
      <w:r w:rsidRPr="0046309A">
        <w:rPr>
          <w:rFonts w:ascii="宋体" w:hAnsi="宋体"/>
          <w:b/>
          <w:sz w:val="24"/>
          <w:szCs w:val="24"/>
        </w:rPr>
        <w:t>制度</w:t>
      </w:r>
    </w:p>
    <w:p w:rsidR="00B87DB1" w:rsidRPr="00DB3E74" w:rsidRDefault="00DB0E3E" w:rsidP="00DB3E74">
      <w:pPr>
        <w:spacing w:line="360" w:lineRule="auto"/>
        <w:jc w:val="left"/>
        <w:outlineLvl w:val="3"/>
        <w:rPr>
          <w:rFonts w:ascii="宋体" w:hAnsi="宋体"/>
          <w:b/>
          <w:sz w:val="24"/>
          <w:szCs w:val="24"/>
        </w:rPr>
      </w:pPr>
      <w:r>
        <w:rPr>
          <w:rFonts w:ascii="宋体" w:hAnsi="宋体" w:hint="eastAsia"/>
          <w:b/>
          <w:sz w:val="24"/>
          <w:szCs w:val="24"/>
        </w:rPr>
        <w:t>8</w:t>
      </w:r>
      <w:r>
        <w:rPr>
          <w:rFonts w:ascii="宋体" w:hAnsi="宋体"/>
          <w:b/>
          <w:sz w:val="24"/>
          <w:szCs w:val="24"/>
        </w:rPr>
        <w:t>.1</w:t>
      </w:r>
      <w:r w:rsidR="00B87DB1" w:rsidRPr="00DB3E74">
        <w:rPr>
          <w:rFonts w:ascii="宋体" w:hAnsi="宋体" w:hint="eastAsia"/>
          <w:b/>
          <w:sz w:val="24"/>
          <w:szCs w:val="24"/>
        </w:rPr>
        <w:t>验收</w:t>
      </w:r>
      <w:r w:rsidR="00B87DB1" w:rsidRPr="00DB3E74">
        <w:rPr>
          <w:rFonts w:ascii="宋体" w:hAnsi="宋体"/>
          <w:b/>
          <w:sz w:val="24"/>
          <w:szCs w:val="24"/>
        </w:rPr>
        <w:t>制度</w:t>
      </w:r>
    </w:p>
    <w:p w:rsidR="00B87DB1" w:rsidRPr="004C312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（1）</w:t>
      </w:r>
      <w:r w:rsidRPr="004C312F">
        <w:rPr>
          <w:rFonts w:ascii="宋体" w:hAnsi="宋体" w:hint="eastAsia"/>
          <w:sz w:val="24"/>
          <w:szCs w:val="24"/>
        </w:rPr>
        <w:t>材料和半成品质量检验制度</w:t>
      </w:r>
    </w:p>
    <w:p w:rsidR="00B87DB1" w:rsidRPr="004C312F" w:rsidRDefault="00B87DB1" w:rsidP="00B87DB1">
      <w:pPr>
        <w:spacing w:line="360" w:lineRule="auto"/>
        <w:ind w:firstLineChars="200" w:firstLine="480"/>
        <w:rPr>
          <w:rFonts w:ascii="宋体" w:hAnsi="宋体"/>
          <w:sz w:val="24"/>
          <w:szCs w:val="24"/>
        </w:rPr>
      </w:pPr>
      <w:r w:rsidRPr="004C312F">
        <w:rPr>
          <w:rFonts w:ascii="宋体" w:hAnsi="宋体" w:hint="eastAsia"/>
          <w:sz w:val="24"/>
          <w:szCs w:val="24"/>
        </w:rPr>
        <w:t>1）工程中涉及到的所有种类建材全部要进行检查、验收，按规定需要复验的要进行复验。</w:t>
      </w:r>
    </w:p>
    <w:p w:rsidR="00B87DB1" w:rsidRPr="004C312F" w:rsidRDefault="00B87DB1" w:rsidP="00B87DB1">
      <w:pPr>
        <w:spacing w:line="360" w:lineRule="auto"/>
        <w:ind w:firstLineChars="200" w:firstLine="480"/>
        <w:rPr>
          <w:rFonts w:ascii="宋体" w:hAnsi="宋体"/>
          <w:sz w:val="24"/>
          <w:szCs w:val="24"/>
        </w:rPr>
      </w:pPr>
      <w:r w:rsidRPr="004C312F">
        <w:rPr>
          <w:rFonts w:ascii="宋体" w:hAnsi="宋体" w:hint="eastAsia"/>
          <w:sz w:val="24"/>
          <w:szCs w:val="24"/>
        </w:rPr>
        <w:t>2）审查施工单位提出的材料和设备清单及其所列的规格和标准，审查甲供材、需认质认价材料的品种、规格及进场时间。</w:t>
      </w:r>
    </w:p>
    <w:p w:rsidR="00B87DB1" w:rsidRPr="004C312F" w:rsidRDefault="00B87DB1" w:rsidP="00B87DB1">
      <w:pPr>
        <w:spacing w:line="360" w:lineRule="auto"/>
        <w:ind w:firstLineChars="200" w:firstLine="480"/>
        <w:rPr>
          <w:rFonts w:ascii="宋体" w:hAnsi="宋体"/>
          <w:sz w:val="24"/>
          <w:szCs w:val="24"/>
        </w:rPr>
      </w:pPr>
      <w:r w:rsidRPr="004C312F">
        <w:rPr>
          <w:rFonts w:ascii="宋体" w:hAnsi="宋体" w:hint="eastAsia"/>
          <w:sz w:val="24"/>
          <w:szCs w:val="24"/>
        </w:rPr>
        <w:t>3）监理部发现施工单位进场的材料不符合要求，应向建设单位项目部报告，并责令其将材料退场。</w:t>
      </w:r>
    </w:p>
    <w:p w:rsidR="00B87DB1" w:rsidRPr="004C312F" w:rsidRDefault="00B87DB1" w:rsidP="00B87DB1">
      <w:pPr>
        <w:spacing w:line="360" w:lineRule="auto"/>
        <w:ind w:firstLineChars="200" w:firstLine="480"/>
        <w:rPr>
          <w:rFonts w:ascii="宋体" w:hAnsi="宋体"/>
          <w:sz w:val="24"/>
          <w:szCs w:val="24"/>
        </w:rPr>
      </w:pPr>
      <w:r w:rsidRPr="004C312F">
        <w:rPr>
          <w:rFonts w:ascii="宋体" w:hAnsi="宋体" w:hint="eastAsia"/>
          <w:sz w:val="24"/>
          <w:szCs w:val="24"/>
        </w:rPr>
        <w:t>4）见证取样送检是施工单位委派的送检员在建设单位或项目监理机构授权的“见证人”见证的情况下，按有关技术标准（规定），从检验（测）对象中抽取试验样品，共同送到质监站（或法定检测单位），送检人和见证人对试件的代表性和取样送检的真实性负责。</w:t>
      </w:r>
    </w:p>
    <w:p w:rsidR="00B87DB1" w:rsidRPr="004C312F" w:rsidRDefault="00B87DB1" w:rsidP="00B87DB1">
      <w:pPr>
        <w:spacing w:line="360" w:lineRule="auto"/>
        <w:ind w:firstLineChars="200" w:firstLine="480"/>
        <w:rPr>
          <w:rFonts w:ascii="宋体" w:hAnsi="宋体"/>
          <w:sz w:val="24"/>
          <w:szCs w:val="24"/>
        </w:rPr>
      </w:pPr>
      <w:r w:rsidRPr="004C312F">
        <w:rPr>
          <w:rFonts w:ascii="宋体" w:hAnsi="宋体" w:hint="eastAsia"/>
          <w:sz w:val="24"/>
          <w:szCs w:val="24"/>
        </w:rPr>
        <w:t>5）每次受监督取样送检见证人，经由该工程的建设单位或项目监理机构书面授权的人员担任，并应保持见证人的稳定。</w:t>
      </w:r>
    </w:p>
    <w:p w:rsidR="00B87DB1" w:rsidRPr="004C312F" w:rsidRDefault="00B87DB1" w:rsidP="00B87DB1">
      <w:pPr>
        <w:spacing w:line="360" w:lineRule="auto"/>
        <w:ind w:firstLineChars="200" w:firstLine="480"/>
        <w:rPr>
          <w:rFonts w:ascii="宋体" w:hAnsi="宋体"/>
          <w:sz w:val="24"/>
          <w:szCs w:val="24"/>
        </w:rPr>
      </w:pPr>
      <w:r w:rsidRPr="004C312F">
        <w:rPr>
          <w:rFonts w:ascii="宋体" w:hAnsi="宋体" w:hint="eastAsia"/>
          <w:sz w:val="24"/>
          <w:szCs w:val="24"/>
        </w:rPr>
        <w:t>6</w:t>
      </w:r>
      <w:r>
        <w:rPr>
          <w:rFonts w:ascii="宋体" w:hAnsi="宋体" w:hint="eastAsia"/>
          <w:sz w:val="24"/>
          <w:szCs w:val="24"/>
        </w:rPr>
        <w:t>）建设项目监理见证人见证送检时，需出示见证员证，</w:t>
      </w:r>
      <w:r w:rsidRPr="004C312F">
        <w:rPr>
          <w:rFonts w:ascii="宋体" w:hAnsi="宋体" w:hint="eastAsia"/>
          <w:sz w:val="24"/>
          <w:szCs w:val="24"/>
        </w:rPr>
        <w:t>办理有关见证手续。</w:t>
      </w:r>
    </w:p>
    <w:p w:rsidR="00B87DB1" w:rsidRPr="004C312F" w:rsidRDefault="00B87DB1" w:rsidP="00B87DB1">
      <w:pPr>
        <w:spacing w:line="360" w:lineRule="auto"/>
        <w:ind w:firstLineChars="200" w:firstLine="480"/>
        <w:rPr>
          <w:rFonts w:ascii="宋体" w:hAnsi="宋体"/>
          <w:sz w:val="24"/>
          <w:szCs w:val="24"/>
        </w:rPr>
      </w:pPr>
      <w:r>
        <w:rPr>
          <w:rFonts w:ascii="宋体" w:hAnsi="宋体" w:hint="eastAsia"/>
          <w:sz w:val="24"/>
          <w:szCs w:val="24"/>
        </w:rPr>
        <w:t>（2）</w:t>
      </w:r>
      <w:r w:rsidRPr="004C312F">
        <w:rPr>
          <w:rFonts w:ascii="宋体" w:hAnsi="宋体" w:hint="eastAsia"/>
          <w:sz w:val="24"/>
          <w:szCs w:val="24"/>
        </w:rPr>
        <w:t>隐蔽工程和中间验收制度</w:t>
      </w:r>
    </w:p>
    <w:p w:rsidR="00B87DB1" w:rsidRPr="004C312F" w:rsidRDefault="00B87DB1" w:rsidP="00B87DB1">
      <w:pPr>
        <w:spacing w:line="360" w:lineRule="auto"/>
        <w:ind w:firstLineChars="200" w:firstLine="480"/>
        <w:rPr>
          <w:rFonts w:ascii="宋体" w:hAnsi="宋体"/>
          <w:sz w:val="24"/>
          <w:szCs w:val="24"/>
        </w:rPr>
      </w:pPr>
      <w:r w:rsidRPr="004C312F">
        <w:rPr>
          <w:rFonts w:ascii="宋体" w:hAnsi="宋体" w:hint="eastAsia"/>
          <w:sz w:val="24"/>
          <w:szCs w:val="24"/>
        </w:rPr>
        <w:t>1）施工单位在隐蔽工程、中间验收工程（检验批、分项工程和分部工程）施工完毕自检合格后，填好报验申请单和自检资料提前48小时向监理报验；</w:t>
      </w:r>
    </w:p>
    <w:p w:rsidR="00B87DB1" w:rsidRPr="004C312F" w:rsidRDefault="00B87DB1" w:rsidP="00B87DB1">
      <w:pPr>
        <w:spacing w:line="360" w:lineRule="auto"/>
        <w:ind w:firstLineChars="200" w:firstLine="480"/>
        <w:rPr>
          <w:rFonts w:ascii="宋体" w:hAnsi="宋体"/>
          <w:sz w:val="24"/>
          <w:szCs w:val="24"/>
        </w:rPr>
      </w:pPr>
      <w:r w:rsidRPr="004C312F">
        <w:rPr>
          <w:rFonts w:ascii="宋体" w:hAnsi="宋体" w:hint="eastAsia"/>
          <w:sz w:val="24"/>
          <w:szCs w:val="24"/>
        </w:rPr>
        <w:t>2）施工单位应在报验单中应写明隐蔽工程和中间验收（检验批、分项工程和分部工程）的部位、内容和时间，并附自检资料和验收记录表；</w:t>
      </w:r>
    </w:p>
    <w:p w:rsidR="00B87DB1" w:rsidRPr="004C312F" w:rsidRDefault="00B87DB1" w:rsidP="00B87DB1">
      <w:pPr>
        <w:spacing w:line="360" w:lineRule="auto"/>
        <w:ind w:firstLineChars="200" w:firstLine="480"/>
        <w:rPr>
          <w:rFonts w:ascii="宋体" w:hAnsi="宋体"/>
          <w:sz w:val="24"/>
          <w:szCs w:val="24"/>
        </w:rPr>
      </w:pPr>
      <w:r w:rsidRPr="004C312F">
        <w:rPr>
          <w:rFonts w:ascii="宋体" w:hAnsi="宋体" w:hint="eastAsia"/>
          <w:sz w:val="24"/>
          <w:szCs w:val="24"/>
        </w:rPr>
        <w:t>3）项目监理部在规定的时间内对隐蔽工程、检验批、分项工程和分部工程及相关文件和资料进行审查和验收，验收合格的予以签认；验收不合格的应拒绝签认，同时要求施工单位在指定的时间内整改并重新报验；</w:t>
      </w:r>
    </w:p>
    <w:p w:rsidR="00B87DB1" w:rsidRPr="004C312F" w:rsidRDefault="00B87DB1" w:rsidP="00B87DB1">
      <w:pPr>
        <w:spacing w:line="360" w:lineRule="auto"/>
        <w:ind w:firstLineChars="200" w:firstLine="480"/>
        <w:rPr>
          <w:rFonts w:ascii="宋体" w:hAnsi="宋体"/>
          <w:sz w:val="24"/>
          <w:szCs w:val="24"/>
        </w:rPr>
      </w:pPr>
      <w:r w:rsidRPr="004C312F">
        <w:rPr>
          <w:rFonts w:ascii="宋体" w:hAnsi="宋体" w:hint="eastAsia"/>
          <w:sz w:val="24"/>
          <w:szCs w:val="24"/>
        </w:rPr>
        <w:t>4）对已同意覆盖的工程隐蔽部位质量有疑问的，或发现施工单位私自覆盖工程隐蔽部位的，项目监理部应要求施工单位对该隐蔽部位进行钻孔探测或揭开或其他方法进行重新检验。若检验合格，发包人应承担由此项所增加的费用和延误的工期补偿；若检验不合格，施工单位应承担该项费用和工期损失。</w:t>
      </w:r>
    </w:p>
    <w:p w:rsidR="00B87DB1" w:rsidRDefault="00B87DB1" w:rsidP="00B87DB1">
      <w:pPr>
        <w:spacing w:line="360" w:lineRule="auto"/>
        <w:ind w:firstLineChars="200" w:firstLine="480"/>
        <w:rPr>
          <w:rFonts w:ascii="宋体" w:hAnsi="宋体"/>
          <w:b/>
          <w:sz w:val="24"/>
          <w:szCs w:val="24"/>
        </w:rPr>
      </w:pPr>
      <w:r w:rsidRPr="004C312F">
        <w:rPr>
          <w:rFonts w:ascii="宋体" w:hAnsi="宋体" w:hint="eastAsia"/>
          <w:sz w:val="24"/>
          <w:szCs w:val="24"/>
        </w:rPr>
        <w:t>5）隐蔽工程按先关质量标准检查评定，必须达到合格。</w:t>
      </w:r>
      <w:r>
        <w:rPr>
          <w:rFonts w:ascii="宋体" w:hAnsi="宋体"/>
          <w:b/>
          <w:sz w:val="24"/>
          <w:szCs w:val="24"/>
        </w:rPr>
        <w:br w:type="page"/>
      </w:r>
    </w:p>
    <w:p w:rsidR="00B87DB1" w:rsidRPr="00DB3E74" w:rsidRDefault="00DB0E3E" w:rsidP="00DB3E74">
      <w:pPr>
        <w:spacing w:line="360" w:lineRule="auto"/>
        <w:jc w:val="left"/>
        <w:outlineLvl w:val="3"/>
        <w:rPr>
          <w:rFonts w:ascii="宋体" w:hAnsi="宋体"/>
          <w:b/>
          <w:sz w:val="24"/>
          <w:szCs w:val="24"/>
        </w:rPr>
      </w:pPr>
      <w:r>
        <w:rPr>
          <w:rFonts w:ascii="宋体" w:hAnsi="宋体" w:hint="eastAsia"/>
          <w:b/>
          <w:sz w:val="24"/>
          <w:szCs w:val="24"/>
        </w:rPr>
        <w:lastRenderedPageBreak/>
        <w:t>8</w:t>
      </w:r>
      <w:r>
        <w:rPr>
          <w:rFonts w:ascii="宋体" w:hAnsi="宋体"/>
          <w:b/>
          <w:sz w:val="24"/>
          <w:szCs w:val="24"/>
        </w:rPr>
        <w:t>.2</w:t>
      </w:r>
      <w:r w:rsidR="00B87DB1" w:rsidRPr="00DB3E74">
        <w:rPr>
          <w:rFonts w:ascii="宋体" w:hAnsi="宋体" w:hint="eastAsia"/>
          <w:b/>
          <w:sz w:val="24"/>
          <w:szCs w:val="24"/>
        </w:rPr>
        <w:t>签证</w:t>
      </w:r>
      <w:r w:rsidR="00B87DB1" w:rsidRPr="00DB3E74">
        <w:rPr>
          <w:rFonts w:ascii="宋体" w:hAnsi="宋体"/>
          <w:b/>
          <w:sz w:val="24"/>
          <w:szCs w:val="24"/>
        </w:rPr>
        <w:t>制度</w:t>
      </w:r>
    </w:p>
    <w:p w:rsidR="00B87DB1" w:rsidRPr="004C312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（1）</w:t>
      </w:r>
      <w:r w:rsidRPr="004C312F">
        <w:rPr>
          <w:rFonts w:ascii="宋体" w:hAnsi="宋体" w:hint="eastAsia"/>
          <w:sz w:val="24"/>
          <w:szCs w:val="24"/>
        </w:rPr>
        <w:t>工程计量支付签审制度</w:t>
      </w:r>
    </w:p>
    <w:p w:rsidR="00B87DB1" w:rsidRPr="004C312F" w:rsidRDefault="00B87DB1" w:rsidP="00B87DB1">
      <w:pPr>
        <w:spacing w:line="360" w:lineRule="auto"/>
        <w:ind w:firstLineChars="200" w:firstLine="480"/>
        <w:jc w:val="left"/>
        <w:rPr>
          <w:rFonts w:ascii="宋体" w:hAnsi="宋体"/>
          <w:sz w:val="24"/>
          <w:szCs w:val="24"/>
        </w:rPr>
      </w:pPr>
      <w:r w:rsidRPr="004C312F">
        <w:rPr>
          <w:rFonts w:ascii="宋体" w:hAnsi="宋体" w:hint="eastAsia"/>
          <w:sz w:val="24"/>
          <w:szCs w:val="24"/>
        </w:rPr>
        <w:t>1）工程款支付原则：严格按照施工承包合同的约定执行。</w:t>
      </w:r>
    </w:p>
    <w:p w:rsidR="00B87DB1" w:rsidRPr="004C312F" w:rsidRDefault="00B87DB1" w:rsidP="00B87DB1">
      <w:pPr>
        <w:spacing w:line="360" w:lineRule="auto"/>
        <w:ind w:firstLineChars="200" w:firstLine="480"/>
        <w:jc w:val="left"/>
        <w:rPr>
          <w:rFonts w:ascii="宋体" w:hAnsi="宋体"/>
          <w:sz w:val="24"/>
          <w:szCs w:val="24"/>
        </w:rPr>
      </w:pPr>
      <w:r w:rsidRPr="004C312F">
        <w:rPr>
          <w:rFonts w:ascii="宋体" w:hAnsi="宋体" w:hint="eastAsia"/>
          <w:sz w:val="24"/>
          <w:szCs w:val="24"/>
        </w:rPr>
        <w:t>2）工程量审核原则</w:t>
      </w:r>
    </w:p>
    <w:p w:rsidR="00B87DB1" w:rsidRPr="004C312F" w:rsidRDefault="00B87DB1" w:rsidP="00B87DB1">
      <w:pPr>
        <w:spacing w:line="360" w:lineRule="auto"/>
        <w:ind w:firstLineChars="200" w:firstLine="480"/>
        <w:rPr>
          <w:rFonts w:ascii="宋体" w:hAnsi="宋体"/>
          <w:sz w:val="24"/>
          <w:szCs w:val="24"/>
        </w:rPr>
      </w:pPr>
      <w:r>
        <w:rPr>
          <w:rFonts w:ascii="宋体" w:hAnsi="宋体" w:hint="eastAsia"/>
          <w:sz w:val="24"/>
          <w:szCs w:val="24"/>
        </w:rPr>
        <w:t>①</w:t>
      </w:r>
      <w:r w:rsidRPr="004C312F">
        <w:rPr>
          <w:rFonts w:ascii="宋体" w:hAnsi="宋体" w:hint="eastAsia"/>
          <w:sz w:val="24"/>
          <w:szCs w:val="24"/>
        </w:rPr>
        <w:t>必须按照设计图纸及设备明细表中的各项工程数量计算。对于施工单位要求增加的工程量和因施工单位自身原因造成返工的工程量，不予计量，不支付工程款；</w:t>
      </w:r>
    </w:p>
    <w:p w:rsidR="00B87DB1" w:rsidRPr="004C312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②</w:t>
      </w:r>
      <w:r w:rsidRPr="004C312F">
        <w:rPr>
          <w:rFonts w:ascii="宋体" w:hAnsi="宋体" w:hint="eastAsia"/>
          <w:sz w:val="24"/>
          <w:szCs w:val="24"/>
        </w:rPr>
        <w:t>必须是已完的、合格的工程量。未完的或不合格的工程量暂不予计量；</w:t>
      </w:r>
    </w:p>
    <w:p w:rsidR="00B87DB1" w:rsidRPr="004C312F" w:rsidRDefault="00B87DB1" w:rsidP="00B87DB1">
      <w:pPr>
        <w:spacing w:line="360" w:lineRule="auto"/>
        <w:ind w:firstLineChars="200" w:firstLine="480"/>
        <w:jc w:val="left"/>
        <w:rPr>
          <w:rFonts w:ascii="宋体" w:hAnsi="宋体"/>
          <w:sz w:val="24"/>
          <w:szCs w:val="24"/>
        </w:rPr>
      </w:pPr>
      <w:r w:rsidRPr="004C312F">
        <w:rPr>
          <w:rFonts w:ascii="宋体" w:hAnsi="宋体" w:hint="eastAsia"/>
          <w:sz w:val="24"/>
          <w:szCs w:val="24"/>
        </w:rPr>
        <w:t>3）可增减价款项目</w:t>
      </w:r>
    </w:p>
    <w:p w:rsidR="00B87DB1" w:rsidRPr="004C312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①</w:t>
      </w:r>
      <w:r w:rsidRPr="004C312F">
        <w:rPr>
          <w:rFonts w:ascii="宋体" w:hAnsi="宋体" w:hint="eastAsia"/>
          <w:sz w:val="24"/>
          <w:szCs w:val="24"/>
        </w:rPr>
        <w:t>监理工程师签认的增减费用；</w:t>
      </w:r>
    </w:p>
    <w:p w:rsidR="00B87DB1" w:rsidRPr="004C312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②</w:t>
      </w:r>
      <w:r w:rsidRPr="004C312F">
        <w:rPr>
          <w:rFonts w:ascii="宋体" w:hAnsi="宋体" w:hint="eastAsia"/>
          <w:sz w:val="24"/>
          <w:szCs w:val="24"/>
        </w:rPr>
        <w:t>监理工程师确认的设计变更或工程洽商；</w:t>
      </w:r>
    </w:p>
    <w:p w:rsidR="00B87DB1" w:rsidRPr="004C312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③</w:t>
      </w:r>
      <w:r w:rsidRPr="004C312F">
        <w:rPr>
          <w:rFonts w:ascii="宋体" w:hAnsi="宋体" w:hint="eastAsia"/>
          <w:sz w:val="24"/>
          <w:szCs w:val="24"/>
        </w:rPr>
        <w:t>在合同约定的可调范围内，工程造价管理部门公布的调整价格；</w:t>
      </w:r>
    </w:p>
    <w:p w:rsidR="00B87DB1" w:rsidRPr="004C312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④</w:t>
      </w:r>
      <w:r w:rsidRPr="004C312F">
        <w:rPr>
          <w:rFonts w:ascii="宋体" w:hAnsi="宋体" w:hint="eastAsia"/>
          <w:sz w:val="24"/>
          <w:szCs w:val="24"/>
        </w:rPr>
        <w:t>合同约定的其它费用增减。</w:t>
      </w:r>
    </w:p>
    <w:p w:rsidR="00B87DB1" w:rsidRPr="004C312F" w:rsidRDefault="00B87DB1" w:rsidP="00B87DB1">
      <w:pPr>
        <w:spacing w:line="360" w:lineRule="auto"/>
        <w:ind w:firstLineChars="200" w:firstLine="480"/>
        <w:jc w:val="left"/>
        <w:rPr>
          <w:rFonts w:ascii="宋体" w:hAnsi="宋体"/>
          <w:sz w:val="24"/>
          <w:szCs w:val="24"/>
        </w:rPr>
      </w:pPr>
      <w:r w:rsidRPr="004C312F">
        <w:rPr>
          <w:rFonts w:ascii="宋体" w:hAnsi="宋体" w:hint="eastAsia"/>
          <w:sz w:val="24"/>
          <w:szCs w:val="24"/>
        </w:rPr>
        <w:t>4）工程计量和付款签证程序</w:t>
      </w:r>
    </w:p>
    <w:p w:rsidR="00B87DB1" w:rsidRPr="004C312F" w:rsidRDefault="00B87DB1" w:rsidP="00B87DB1">
      <w:pPr>
        <w:spacing w:line="360" w:lineRule="auto"/>
        <w:ind w:firstLineChars="200" w:firstLine="480"/>
        <w:rPr>
          <w:rFonts w:ascii="宋体" w:hAnsi="宋体"/>
          <w:sz w:val="24"/>
          <w:szCs w:val="24"/>
        </w:rPr>
      </w:pPr>
      <w:r>
        <w:rPr>
          <w:rFonts w:ascii="宋体" w:hAnsi="宋体" w:hint="eastAsia"/>
          <w:sz w:val="24"/>
          <w:szCs w:val="24"/>
        </w:rPr>
        <w:t>①</w:t>
      </w:r>
      <w:r w:rsidRPr="004C312F">
        <w:rPr>
          <w:rFonts w:ascii="宋体" w:hAnsi="宋体" w:hint="eastAsia"/>
          <w:sz w:val="24"/>
          <w:szCs w:val="24"/>
        </w:rPr>
        <w:t>专业监理工程师对施工单位在工程款支付报审表中提交的工程量和支付金额进行复核，进行现场计量以确定实际完成的合格工程量，提出到期应支付给施工单位的金额，并提出相应的支持性材料；</w:t>
      </w:r>
    </w:p>
    <w:p w:rsidR="00B87DB1" w:rsidRPr="004C312F" w:rsidRDefault="00B87DB1" w:rsidP="00B87DB1">
      <w:pPr>
        <w:spacing w:line="360" w:lineRule="auto"/>
        <w:ind w:firstLineChars="200" w:firstLine="480"/>
        <w:rPr>
          <w:rFonts w:ascii="宋体" w:hAnsi="宋体"/>
          <w:sz w:val="24"/>
          <w:szCs w:val="24"/>
        </w:rPr>
      </w:pPr>
      <w:r>
        <w:rPr>
          <w:rFonts w:ascii="宋体" w:hAnsi="宋体" w:hint="eastAsia"/>
          <w:sz w:val="24"/>
          <w:szCs w:val="24"/>
        </w:rPr>
        <w:t>②</w:t>
      </w:r>
      <w:r w:rsidRPr="004C312F">
        <w:rPr>
          <w:rFonts w:ascii="宋体" w:hAnsi="宋体" w:hint="eastAsia"/>
          <w:sz w:val="24"/>
          <w:szCs w:val="24"/>
        </w:rPr>
        <w:t>总监理工程师充分熟悉和了解施工合同约定的工程量计价规则和相应的支付条款，对专业监理工程师的审查意见进行审核，与建设单位、施工单位沟通协商一致，签认后报建设单位审批；</w:t>
      </w:r>
    </w:p>
    <w:p w:rsidR="00B87DB1" w:rsidRPr="004C312F" w:rsidRDefault="00B87DB1" w:rsidP="00B87DB1">
      <w:pPr>
        <w:spacing w:line="360" w:lineRule="auto"/>
        <w:ind w:firstLineChars="200" w:firstLine="480"/>
        <w:rPr>
          <w:rFonts w:ascii="宋体" w:hAnsi="宋体"/>
          <w:sz w:val="24"/>
          <w:szCs w:val="24"/>
        </w:rPr>
      </w:pPr>
      <w:r>
        <w:rPr>
          <w:rFonts w:ascii="宋体" w:hAnsi="宋体" w:hint="eastAsia"/>
          <w:sz w:val="24"/>
          <w:szCs w:val="24"/>
        </w:rPr>
        <w:t>③</w:t>
      </w:r>
      <w:r w:rsidRPr="004C312F">
        <w:rPr>
          <w:rFonts w:ascii="宋体" w:hAnsi="宋体" w:hint="eastAsia"/>
          <w:sz w:val="24"/>
          <w:szCs w:val="24"/>
        </w:rPr>
        <w:t>总监理工程师根据建设单位的审批意见，向施工单位签发工程款支付证书。</w:t>
      </w:r>
    </w:p>
    <w:p w:rsidR="00B87DB1" w:rsidRPr="004C312F" w:rsidRDefault="00B87DB1" w:rsidP="00B87DB1">
      <w:pPr>
        <w:spacing w:line="360" w:lineRule="auto"/>
        <w:ind w:firstLineChars="200" w:firstLine="480"/>
        <w:jc w:val="left"/>
        <w:rPr>
          <w:rFonts w:ascii="宋体" w:hAnsi="宋体"/>
          <w:sz w:val="24"/>
          <w:szCs w:val="24"/>
        </w:rPr>
      </w:pPr>
      <w:r w:rsidRPr="004C312F">
        <w:rPr>
          <w:rFonts w:ascii="宋体" w:hAnsi="宋体" w:hint="eastAsia"/>
          <w:sz w:val="24"/>
          <w:szCs w:val="24"/>
        </w:rPr>
        <w:t>5）进度付款申请审核内容</w:t>
      </w:r>
    </w:p>
    <w:p w:rsidR="00B87DB1" w:rsidRPr="004C312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①</w:t>
      </w:r>
      <w:r w:rsidRPr="004C312F">
        <w:rPr>
          <w:rFonts w:ascii="宋体" w:hAnsi="宋体" w:hint="eastAsia"/>
          <w:sz w:val="24"/>
          <w:szCs w:val="24"/>
        </w:rPr>
        <w:t>截至本次付款周期末已实施工程的合同款额；</w:t>
      </w:r>
    </w:p>
    <w:p w:rsidR="00B87DB1" w:rsidRPr="004C312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②</w:t>
      </w:r>
      <w:r w:rsidRPr="004C312F">
        <w:rPr>
          <w:rFonts w:ascii="宋体" w:hAnsi="宋体" w:hint="eastAsia"/>
          <w:sz w:val="24"/>
          <w:szCs w:val="24"/>
        </w:rPr>
        <w:t>增加和扣减的变更金额；</w:t>
      </w:r>
    </w:p>
    <w:p w:rsidR="00B87DB1" w:rsidRPr="004C312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③</w:t>
      </w:r>
      <w:r w:rsidRPr="004C312F">
        <w:rPr>
          <w:rFonts w:ascii="宋体" w:hAnsi="宋体" w:hint="eastAsia"/>
          <w:sz w:val="24"/>
          <w:szCs w:val="24"/>
        </w:rPr>
        <w:t>增加和扣减的索赔金额；</w:t>
      </w:r>
    </w:p>
    <w:p w:rsidR="00B87DB1" w:rsidRPr="004C312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④</w:t>
      </w:r>
      <w:r w:rsidRPr="004C312F">
        <w:rPr>
          <w:rFonts w:ascii="宋体" w:hAnsi="宋体" w:hint="eastAsia"/>
          <w:sz w:val="24"/>
          <w:szCs w:val="24"/>
        </w:rPr>
        <w:t>支付的预付款和扣减的返还预付款；</w:t>
      </w:r>
    </w:p>
    <w:p w:rsidR="00B87DB1" w:rsidRPr="004C312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⑤</w:t>
      </w:r>
      <w:r w:rsidRPr="004C312F">
        <w:rPr>
          <w:rFonts w:ascii="宋体" w:hAnsi="宋体" w:hint="eastAsia"/>
          <w:sz w:val="24"/>
          <w:szCs w:val="24"/>
        </w:rPr>
        <w:t>扣减的质量保证金；</w:t>
      </w:r>
    </w:p>
    <w:p w:rsidR="00B87DB1" w:rsidRPr="004C312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⑥</w:t>
      </w:r>
      <w:r w:rsidRPr="004C312F">
        <w:rPr>
          <w:rFonts w:ascii="宋体" w:hAnsi="宋体" w:hint="eastAsia"/>
          <w:sz w:val="24"/>
          <w:szCs w:val="24"/>
        </w:rPr>
        <w:t>根据合同应增加和扣减的其他金额。</w:t>
      </w:r>
    </w:p>
    <w:p w:rsidR="00B87DB1" w:rsidRPr="004C312F" w:rsidRDefault="00B87DB1" w:rsidP="00B87DB1">
      <w:pPr>
        <w:spacing w:line="360" w:lineRule="auto"/>
        <w:ind w:firstLineChars="200" w:firstLine="480"/>
        <w:rPr>
          <w:rFonts w:ascii="宋体" w:hAnsi="宋体"/>
          <w:sz w:val="24"/>
          <w:szCs w:val="24"/>
        </w:rPr>
      </w:pPr>
      <w:r w:rsidRPr="004C312F">
        <w:rPr>
          <w:rFonts w:ascii="宋体" w:hAnsi="宋体" w:hint="eastAsia"/>
          <w:sz w:val="24"/>
          <w:szCs w:val="24"/>
        </w:rPr>
        <w:t>6）工程款支付管理：在施工图预算、进度款、工程决算审核时，应建立台</w:t>
      </w:r>
      <w:r w:rsidRPr="004C312F">
        <w:rPr>
          <w:rFonts w:ascii="宋体" w:hAnsi="宋体" w:hint="eastAsia"/>
          <w:sz w:val="24"/>
          <w:szCs w:val="24"/>
        </w:rPr>
        <w:lastRenderedPageBreak/>
        <w:t>账。待工程结束时，应做到账目清晰明了。</w:t>
      </w:r>
    </w:p>
    <w:p w:rsidR="00B87DB1" w:rsidRPr="004C312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（2）</w:t>
      </w:r>
      <w:r w:rsidRPr="004C312F">
        <w:rPr>
          <w:rFonts w:ascii="宋体" w:hAnsi="宋体" w:hint="eastAsia"/>
          <w:sz w:val="24"/>
          <w:szCs w:val="24"/>
        </w:rPr>
        <w:t>工程索赔审批制度</w:t>
      </w:r>
    </w:p>
    <w:p w:rsidR="00B87DB1" w:rsidRPr="004C312F" w:rsidRDefault="00B87DB1" w:rsidP="00B87DB1">
      <w:pPr>
        <w:spacing w:line="360" w:lineRule="auto"/>
        <w:ind w:firstLineChars="200" w:firstLine="480"/>
        <w:jc w:val="left"/>
        <w:rPr>
          <w:rFonts w:ascii="宋体" w:hAnsi="宋体"/>
          <w:sz w:val="24"/>
          <w:szCs w:val="24"/>
        </w:rPr>
      </w:pPr>
      <w:r w:rsidRPr="004C312F">
        <w:rPr>
          <w:rFonts w:ascii="宋体" w:hAnsi="宋体" w:hint="eastAsia"/>
          <w:sz w:val="24"/>
          <w:szCs w:val="24"/>
        </w:rPr>
        <w:t>1）收集与工程索赔相关的施工和监理文件资料</w:t>
      </w:r>
    </w:p>
    <w:p w:rsidR="00B87DB1" w:rsidRPr="004C312F" w:rsidRDefault="00B87DB1" w:rsidP="00B87DB1">
      <w:pPr>
        <w:spacing w:line="360" w:lineRule="auto"/>
        <w:ind w:firstLineChars="200" w:firstLine="480"/>
        <w:rPr>
          <w:rFonts w:ascii="宋体" w:hAnsi="宋体"/>
          <w:sz w:val="24"/>
          <w:szCs w:val="24"/>
        </w:rPr>
      </w:pPr>
      <w:r w:rsidRPr="004C312F">
        <w:rPr>
          <w:rFonts w:ascii="宋体" w:hAnsi="宋体" w:hint="eastAsia"/>
          <w:sz w:val="24"/>
          <w:szCs w:val="24"/>
        </w:rPr>
        <w:t>施工合同、采购合同、工程变更单、施工组织设计、专项施工方案、施工进度计划、建设单位和施工单位的有关文件、会议纪要、监理记录、监理工作联系单、监理通知单、监理月报及相关监理文件资料等。</w:t>
      </w:r>
    </w:p>
    <w:p w:rsidR="00B87DB1" w:rsidRPr="004C312F" w:rsidRDefault="00B87DB1" w:rsidP="00B87DB1">
      <w:pPr>
        <w:spacing w:line="360" w:lineRule="auto"/>
        <w:ind w:firstLineChars="200" w:firstLine="480"/>
        <w:jc w:val="left"/>
        <w:rPr>
          <w:rFonts w:ascii="宋体" w:hAnsi="宋体"/>
          <w:sz w:val="24"/>
          <w:szCs w:val="24"/>
        </w:rPr>
      </w:pPr>
      <w:r w:rsidRPr="004C312F">
        <w:rPr>
          <w:rFonts w:ascii="宋体" w:hAnsi="宋体" w:hint="eastAsia"/>
          <w:sz w:val="24"/>
          <w:szCs w:val="24"/>
        </w:rPr>
        <w:t>2）处理索赔的主要依据</w:t>
      </w:r>
    </w:p>
    <w:p w:rsidR="00B87DB1" w:rsidRPr="004C312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①</w:t>
      </w:r>
      <w:r w:rsidRPr="004C312F">
        <w:rPr>
          <w:rFonts w:ascii="宋体" w:hAnsi="宋体" w:hint="eastAsia"/>
          <w:sz w:val="24"/>
          <w:szCs w:val="24"/>
        </w:rPr>
        <w:t>法律法规；</w:t>
      </w:r>
    </w:p>
    <w:p w:rsidR="00B87DB1" w:rsidRPr="004C312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②</w:t>
      </w:r>
      <w:r w:rsidRPr="004C312F">
        <w:rPr>
          <w:rFonts w:ascii="宋体" w:hAnsi="宋体" w:hint="eastAsia"/>
          <w:sz w:val="24"/>
          <w:szCs w:val="24"/>
        </w:rPr>
        <w:t>勘察设计文件、施工合同文件；</w:t>
      </w:r>
    </w:p>
    <w:p w:rsidR="00B87DB1" w:rsidRPr="004C312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③</w:t>
      </w:r>
      <w:r w:rsidRPr="004C312F">
        <w:rPr>
          <w:rFonts w:ascii="宋体" w:hAnsi="宋体" w:hint="eastAsia"/>
          <w:sz w:val="24"/>
          <w:szCs w:val="24"/>
        </w:rPr>
        <w:t>工程建设标准；</w:t>
      </w:r>
    </w:p>
    <w:p w:rsidR="00B87DB1" w:rsidRPr="004C312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④</w:t>
      </w:r>
      <w:r w:rsidRPr="004C312F">
        <w:rPr>
          <w:rFonts w:ascii="宋体" w:hAnsi="宋体" w:hint="eastAsia"/>
          <w:sz w:val="24"/>
          <w:szCs w:val="24"/>
        </w:rPr>
        <w:t>索赔事件的证据。</w:t>
      </w:r>
    </w:p>
    <w:p w:rsidR="00B87DB1" w:rsidRPr="004C312F" w:rsidRDefault="00B87DB1" w:rsidP="00B87DB1">
      <w:pPr>
        <w:spacing w:line="360" w:lineRule="auto"/>
        <w:ind w:firstLineChars="200" w:firstLine="480"/>
        <w:jc w:val="left"/>
        <w:rPr>
          <w:rFonts w:ascii="宋体" w:hAnsi="宋体"/>
          <w:sz w:val="24"/>
          <w:szCs w:val="24"/>
        </w:rPr>
      </w:pPr>
      <w:r w:rsidRPr="004C312F">
        <w:rPr>
          <w:rFonts w:ascii="宋体" w:hAnsi="宋体" w:hint="eastAsia"/>
          <w:sz w:val="24"/>
          <w:szCs w:val="24"/>
        </w:rPr>
        <w:t>3）索赔处理程序</w:t>
      </w:r>
    </w:p>
    <w:p w:rsidR="00B87DB1" w:rsidRPr="004C312F" w:rsidRDefault="00B87DB1" w:rsidP="00B87DB1">
      <w:pPr>
        <w:spacing w:line="360" w:lineRule="auto"/>
        <w:ind w:firstLineChars="200" w:firstLine="480"/>
        <w:rPr>
          <w:rFonts w:ascii="宋体" w:hAnsi="宋体"/>
          <w:sz w:val="24"/>
          <w:szCs w:val="24"/>
        </w:rPr>
      </w:pPr>
      <w:r>
        <w:rPr>
          <w:rFonts w:ascii="宋体" w:hAnsi="宋体" w:hint="eastAsia"/>
          <w:sz w:val="24"/>
          <w:szCs w:val="24"/>
        </w:rPr>
        <w:t>①受理施工单位在施工合同约定</w:t>
      </w:r>
      <w:r w:rsidRPr="004C312F">
        <w:rPr>
          <w:rFonts w:ascii="宋体" w:hAnsi="宋体" w:hint="eastAsia"/>
          <w:sz w:val="24"/>
          <w:szCs w:val="24"/>
        </w:rPr>
        <w:t>期限内提交的费用（工期）索赔意向通知书；</w:t>
      </w:r>
    </w:p>
    <w:p w:rsidR="00B87DB1" w:rsidRPr="004C312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②</w:t>
      </w:r>
      <w:r w:rsidRPr="004C312F">
        <w:rPr>
          <w:rFonts w:ascii="宋体" w:hAnsi="宋体" w:hint="eastAsia"/>
          <w:sz w:val="24"/>
          <w:szCs w:val="24"/>
        </w:rPr>
        <w:t>收集与索赔有关的资料；</w:t>
      </w:r>
    </w:p>
    <w:p w:rsidR="00B87DB1" w:rsidRPr="004C312F" w:rsidRDefault="00B87DB1" w:rsidP="00B87DB1">
      <w:pPr>
        <w:spacing w:line="360" w:lineRule="auto"/>
        <w:ind w:firstLineChars="200" w:firstLine="480"/>
        <w:rPr>
          <w:rFonts w:ascii="宋体" w:hAnsi="宋体"/>
          <w:sz w:val="24"/>
          <w:szCs w:val="24"/>
        </w:rPr>
      </w:pPr>
      <w:r>
        <w:rPr>
          <w:rFonts w:ascii="宋体" w:hAnsi="宋体" w:hint="eastAsia"/>
          <w:sz w:val="24"/>
          <w:szCs w:val="24"/>
        </w:rPr>
        <w:t>③</w:t>
      </w:r>
      <w:r w:rsidRPr="004C312F">
        <w:rPr>
          <w:rFonts w:ascii="宋体" w:hAnsi="宋体" w:hint="eastAsia"/>
          <w:sz w:val="24"/>
          <w:szCs w:val="24"/>
        </w:rPr>
        <w:t>受理索赔单位在施工合同约定的期限内提交的费用（工期）索赔报审表。</w:t>
      </w:r>
    </w:p>
    <w:p w:rsidR="00B87DB1" w:rsidRPr="004C312F" w:rsidRDefault="00B87DB1" w:rsidP="00B87DB1">
      <w:pPr>
        <w:spacing w:line="360" w:lineRule="auto"/>
        <w:ind w:firstLineChars="200" w:firstLine="480"/>
        <w:rPr>
          <w:rFonts w:ascii="宋体" w:hAnsi="宋体"/>
          <w:sz w:val="24"/>
          <w:szCs w:val="24"/>
        </w:rPr>
      </w:pPr>
      <w:r>
        <w:rPr>
          <w:rFonts w:ascii="宋体" w:hAnsi="宋体" w:hint="eastAsia"/>
          <w:sz w:val="24"/>
          <w:szCs w:val="24"/>
        </w:rPr>
        <w:t>④</w:t>
      </w:r>
      <w:r w:rsidRPr="004C312F">
        <w:rPr>
          <w:rFonts w:ascii="宋体" w:hAnsi="宋体" w:hint="eastAsia"/>
          <w:sz w:val="24"/>
          <w:szCs w:val="24"/>
        </w:rPr>
        <w:t>审查费用（工期）索赔报审表。需要索赔单位进一步提交详细资料时，应在施工合同约定的期限内发出通知；</w:t>
      </w:r>
    </w:p>
    <w:p w:rsidR="00B87DB1" w:rsidRPr="004C312F" w:rsidRDefault="00B87DB1" w:rsidP="00B87DB1">
      <w:pPr>
        <w:spacing w:line="360" w:lineRule="auto"/>
        <w:ind w:firstLineChars="200" w:firstLine="480"/>
        <w:rPr>
          <w:rFonts w:ascii="宋体" w:hAnsi="宋体"/>
          <w:sz w:val="24"/>
          <w:szCs w:val="24"/>
        </w:rPr>
      </w:pPr>
      <w:r>
        <w:rPr>
          <w:rFonts w:ascii="宋体" w:hAnsi="宋体" w:hint="eastAsia"/>
          <w:sz w:val="24"/>
          <w:szCs w:val="24"/>
        </w:rPr>
        <w:t>⑤</w:t>
      </w:r>
      <w:r w:rsidRPr="004C312F">
        <w:rPr>
          <w:rFonts w:ascii="宋体" w:hAnsi="宋体" w:hint="eastAsia"/>
          <w:sz w:val="24"/>
          <w:szCs w:val="24"/>
        </w:rPr>
        <w:t>与建设单位和施工单位协商一致后，在施工合同约定的期限内签发费用（工期）索赔报审表，并报建设单位。</w:t>
      </w:r>
    </w:p>
    <w:p w:rsidR="00B87DB1" w:rsidRPr="004C312F" w:rsidRDefault="00B87DB1" w:rsidP="00B87DB1">
      <w:pPr>
        <w:spacing w:line="360" w:lineRule="auto"/>
        <w:ind w:firstLineChars="200" w:firstLine="480"/>
        <w:jc w:val="left"/>
        <w:rPr>
          <w:rFonts w:ascii="宋体" w:hAnsi="宋体"/>
          <w:sz w:val="24"/>
          <w:szCs w:val="24"/>
        </w:rPr>
      </w:pPr>
      <w:r w:rsidRPr="004C312F">
        <w:rPr>
          <w:rFonts w:ascii="宋体" w:hAnsi="宋体" w:hint="eastAsia"/>
          <w:sz w:val="24"/>
          <w:szCs w:val="24"/>
        </w:rPr>
        <w:t>4）批准施工单位费用（工期）索赔应同时满足下列条件：</w:t>
      </w:r>
    </w:p>
    <w:p w:rsidR="00B87DB1" w:rsidRPr="004C312F" w:rsidRDefault="00B87DB1" w:rsidP="00B87DB1">
      <w:pPr>
        <w:spacing w:line="360" w:lineRule="auto"/>
        <w:ind w:firstLineChars="200" w:firstLine="480"/>
        <w:rPr>
          <w:rFonts w:ascii="宋体" w:hAnsi="宋体"/>
          <w:sz w:val="24"/>
          <w:szCs w:val="24"/>
        </w:rPr>
      </w:pPr>
      <w:r>
        <w:rPr>
          <w:rFonts w:ascii="宋体" w:hAnsi="宋体" w:hint="eastAsia"/>
          <w:sz w:val="24"/>
          <w:szCs w:val="24"/>
        </w:rPr>
        <w:t>①</w:t>
      </w:r>
      <w:r w:rsidRPr="004C312F">
        <w:rPr>
          <w:rFonts w:ascii="宋体" w:hAnsi="宋体" w:hint="eastAsia"/>
          <w:sz w:val="24"/>
          <w:szCs w:val="24"/>
        </w:rPr>
        <w:t>施工单位在合同约定的期限内提出费用（工期）索赔意向通知书、报审表；</w:t>
      </w:r>
    </w:p>
    <w:p w:rsidR="00B87DB1" w:rsidRPr="004C312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②</w:t>
      </w:r>
      <w:r w:rsidRPr="004C312F">
        <w:rPr>
          <w:rFonts w:ascii="宋体" w:hAnsi="宋体" w:hint="eastAsia"/>
          <w:sz w:val="24"/>
          <w:szCs w:val="24"/>
        </w:rPr>
        <w:t>索赔事件是因非施工单位原因造成，且符合施工合同约定；</w:t>
      </w:r>
    </w:p>
    <w:p w:rsidR="00B87DB1" w:rsidRPr="004C312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③</w:t>
      </w:r>
      <w:r w:rsidRPr="004C312F">
        <w:rPr>
          <w:rFonts w:ascii="宋体" w:hAnsi="宋体" w:hint="eastAsia"/>
          <w:sz w:val="24"/>
          <w:szCs w:val="24"/>
        </w:rPr>
        <w:t>索赔事件造成施工单位直接经济损失（工程延期）。</w:t>
      </w:r>
    </w:p>
    <w:p w:rsidR="00B87DB1" w:rsidRPr="004C312F" w:rsidRDefault="00B87DB1" w:rsidP="00B87DB1">
      <w:pPr>
        <w:spacing w:line="360" w:lineRule="auto"/>
        <w:ind w:firstLineChars="200" w:firstLine="480"/>
        <w:rPr>
          <w:rFonts w:ascii="宋体" w:hAnsi="宋体"/>
          <w:sz w:val="24"/>
          <w:szCs w:val="24"/>
        </w:rPr>
      </w:pPr>
      <w:r w:rsidRPr="004C312F">
        <w:rPr>
          <w:rFonts w:ascii="宋体" w:hAnsi="宋体" w:hint="eastAsia"/>
          <w:sz w:val="24"/>
          <w:szCs w:val="24"/>
        </w:rPr>
        <w:t>5）当施工单位的费用索赔要求与工程延期要求相关联时，项目监理部可提出费用索赔和工程延期的综合处理意见，并与建设单位和施工单位协商。</w:t>
      </w:r>
    </w:p>
    <w:p w:rsidR="00B87DB1" w:rsidRPr="004C312F" w:rsidRDefault="00B87DB1" w:rsidP="00B87DB1">
      <w:pPr>
        <w:spacing w:line="360" w:lineRule="auto"/>
        <w:ind w:firstLineChars="200" w:firstLine="480"/>
        <w:rPr>
          <w:rFonts w:ascii="宋体" w:hAnsi="宋体"/>
          <w:sz w:val="24"/>
          <w:szCs w:val="24"/>
        </w:rPr>
      </w:pPr>
      <w:r w:rsidRPr="004C312F">
        <w:rPr>
          <w:rFonts w:ascii="宋体" w:hAnsi="宋体" w:hint="eastAsia"/>
          <w:sz w:val="24"/>
          <w:szCs w:val="24"/>
        </w:rPr>
        <w:t>6）因施工单位原因造成建设单位经济损失（工程延误），建设单位提出索赔时，项目监理部与建设单位和施工单位协商处理（工程延误可按合同约定处理）。</w:t>
      </w:r>
    </w:p>
    <w:p w:rsidR="00B87DB1" w:rsidRDefault="00B87DB1" w:rsidP="00B87DB1">
      <w:pPr>
        <w:spacing w:line="360" w:lineRule="auto"/>
        <w:ind w:firstLineChars="200" w:firstLine="480"/>
        <w:rPr>
          <w:rFonts w:ascii="宋体" w:hAnsi="宋体"/>
          <w:sz w:val="24"/>
          <w:szCs w:val="24"/>
        </w:rPr>
      </w:pPr>
      <w:r w:rsidRPr="004C312F">
        <w:rPr>
          <w:rFonts w:ascii="宋体" w:hAnsi="宋体" w:hint="eastAsia"/>
          <w:sz w:val="24"/>
          <w:szCs w:val="24"/>
        </w:rPr>
        <w:t>7）若当事人的一方或双方对监理单位的索赔处理意见仍不满意，可提请仲裁或付诸法律诉讼。</w:t>
      </w:r>
    </w:p>
    <w:p w:rsidR="00B87DB1" w:rsidRDefault="00B87DB1" w:rsidP="00B87DB1">
      <w:pPr>
        <w:widowControl/>
        <w:jc w:val="left"/>
        <w:rPr>
          <w:rFonts w:ascii="宋体" w:hAnsi="宋体"/>
          <w:sz w:val="24"/>
          <w:szCs w:val="28"/>
        </w:rPr>
      </w:pPr>
      <w:r>
        <w:rPr>
          <w:rFonts w:ascii="宋体" w:hAnsi="宋体"/>
          <w:sz w:val="24"/>
          <w:szCs w:val="28"/>
        </w:rPr>
        <w:br w:type="page"/>
      </w:r>
    </w:p>
    <w:p w:rsidR="00B87DB1" w:rsidRPr="00DB3E74" w:rsidRDefault="00DB0E3E" w:rsidP="00DB3E74">
      <w:pPr>
        <w:spacing w:line="360" w:lineRule="auto"/>
        <w:jc w:val="left"/>
        <w:outlineLvl w:val="3"/>
        <w:rPr>
          <w:rFonts w:ascii="宋体" w:hAnsi="宋体"/>
          <w:b/>
          <w:sz w:val="24"/>
          <w:szCs w:val="24"/>
        </w:rPr>
      </w:pPr>
      <w:r>
        <w:rPr>
          <w:rFonts w:ascii="宋体" w:hAnsi="宋体" w:hint="eastAsia"/>
          <w:b/>
          <w:sz w:val="24"/>
          <w:szCs w:val="24"/>
        </w:rPr>
        <w:lastRenderedPageBreak/>
        <w:t>8</w:t>
      </w:r>
      <w:r>
        <w:rPr>
          <w:rFonts w:ascii="宋体" w:hAnsi="宋体"/>
          <w:b/>
          <w:sz w:val="24"/>
          <w:szCs w:val="24"/>
        </w:rPr>
        <w:t>.3</w:t>
      </w:r>
      <w:r w:rsidR="00B87DB1" w:rsidRPr="00DB3E74">
        <w:rPr>
          <w:rFonts w:ascii="宋体" w:hAnsi="宋体" w:hint="eastAsia"/>
          <w:b/>
          <w:sz w:val="24"/>
          <w:szCs w:val="24"/>
        </w:rPr>
        <w:t>会议</w:t>
      </w:r>
      <w:r w:rsidR="00B87DB1" w:rsidRPr="00DB3E74">
        <w:rPr>
          <w:rFonts w:ascii="宋体" w:hAnsi="宋体"/>
          <w:b/>
          <w:sz w:val="24"/>
          <w:szCs w:val="24"/>
        </w:rPr>
        <w:t>制度</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（1）第一次工地会议制度</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第一次工地会议由建设单位主持召开，建设单位及施工单位的授权代表、总监理工程师及专业监理工程师必须出席会议；各单位将在项目中担任主要职务的负责人及指定分包人也应参加。</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A会议程序</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1）建设单位介绍前期准备情况，各方人员、组织机构及授权</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①介绍建设单位项目部组织机构、人员配备及分工；</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②介绍工程开工准备情况；</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③介绍各参建方人员、组织机构及授权；</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④对施工准备情况提出意见和要求。</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2）施工单位介绍施工准备情况</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①介绍项目部组织机构、主要施工管理人员（含项目负责人、主要技术人员、安全生产管理人员）的配备、分工及到岗情况；</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②用于工程的材料、机械、仪器和设备的准备、进场及计划进场情况；</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③施工现场的临建能否满足工程办公及住宿的需要，是否符合标准化的要求；</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④为本工程提供服务的试验室；</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⑤施工测量的基础资料是否经过复核；</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⑥介绍工程施工的重点、难点、进度计划、技术措施、质量保证体系、安全保障体系及制度。</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3）监理单位情况介绍与监理工作交底</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①介绍项目监理部组织机构、人员配备及分工；</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②对施工准备情况提出意见和要求；</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③总监理工程师介绍监理规划的主要内容,进行监理工作交底。</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sz w:val="24"/>
          <w:szCs w:val="24"/>
        </w:rPr>
        <w:t>B</w:t>
      </w:r>
      <w:r w:rsidRPr="00E464DF">
        <w:rPr>
          <w:rFonts w:ascii="宋体" w:hAnsi="宋体" w:hint="eastAsia"/>
          <w:sz w:val="24"/>
          <w:szCs w:val="24"/>
        </w:rPr>
        <w:t>会议议定事项</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1）确定监理例会召开的周期、时间、地点、主要议题，以及各方参加监理例会的主要人员；确定工程用表；</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2）建立各单位驻地相关人员的联系方式。</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（2）监理例会制度</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lastRenderedPageBreak/>
        <w:t>监理例会由项目监理部主持召开，建设单位、施工单位、监理单位参加。必要时，可邀请设计单位、设备供应厂商等相关单位参加。解决监理工作范围内的工程专项问题。</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1）主持人：总监理工程师（其授权的总监理工程师代表或专业监理工程师）；</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2）会议时间：每周一次，定于每周一上午09时举行；</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3）会议地点：建设单位（施工单位）工地会议室；</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4）参加单位及人员</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①监理单位：总监理工程师、总监理工程师代表、专业监理工程师、资料员；</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②施工单位：项目经理、技术负责人、质检员、安全员及有关专业人员；</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③建设单位：驻工地代表；</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④根据会议议题的需要可邀请设计单位、设备供应厂商等相关单位参加。</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5）会议议题</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①检查上次例会议定事项的落实情况，分析未完事项原因；</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②检查分析工程项目进度计划完成情况，提出下一阶段进度目标及其落实措施。确定下周施工进度计划（包括完成上周遗留问题）；</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③检查分析工程项目质量、施工安全管理状况，针对存在的问题提出改进措施；</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④检查工程量核定及工程款支付情况；</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⑤解决需要协调的有关事项；</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⑥例会议定事项；</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⑦其他有关事宜。</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6）会议准备</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①了解上次例会议定事项的落实情况和未完的事项；</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②检查本周施工质量、进度及安全生产管理情况；</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③分析存在的质量与安全问题，研究处理办法；</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④与有关各方通报情况、交换意见。</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7）会议纪要</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①监理例会由资料员记录。</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②例会纪要由资料员整理、打印。主要的内容包括：</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lastRenderedPageBreak/>
        <w:t>a会议时间</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b会议地点</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c会议主持人</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d出席者单位、人员的姓名、职务</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e会议议题</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f议定事项（包括负责落实单位、负责人和时限要求）</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sz w:val="24"/>
          <w:szCs w:val="24"/>
        </w:rPr>
        <w:t>g</w:t>
      </w:r>
      <w:r w:rsidRPr="00E464DF">
        <w:rPr>
          <w:rFonts w:ascii="宋体" w:hAnsi="宋体" w:hint="eastAsia"/>
          <w:sz w:val="24"/>
          <w:szCs w:val="24"/>
        </w:rPr>
        <w:t>其它事项。</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③会议纪要的审签、打印和发放</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a纪要内容应真实，简明扼要；</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b纪要须经与会各方代表（负责人）会签；</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c会议纪要发放到与会各方，并应有签收手续；</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4）会议纪要中的议定事项，有关方应在规定的时间内落实。</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（3）监理内部例会制度</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1）时间：每周五下午03时举行一次</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2）主持人：总监理工程师（其授权的总监理工程师代表或专业监理工程师）</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3）参加人员：全体监理人员</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4）会议内容</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①项目监理工作：总结上周监理工作情况；检查三控、两管、一协调及履行建设工程安全生产管理法定职责的监理工作中存在的问题，商讨解决的办法；协调各专业组之间的工作关系；布置本周工作任务，明确重点工作的控制要点；</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②项目管理工作：检查监理人员的工作，遵守监理人员守则和遵章守纪的情况，表扬先进个人和事迹，帮助后进；</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③学习：学习国家的法律法规、规范标准、公司的规章制度；监理知识；专业知识；安全生产管理知识。进行岗前培训。</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（4）专题会议制度</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1）项目监理部可根据工程需要，主持或参加专题会议，解决监理工作范围内的工程专项问题；</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2）由项目监理部主持召开的会议由总监理工程师（或专业监理工程师）主持，由监理、施工和建设单位有关人员参加，必要时可邀请其他有关人员参加会</w:t>
      </w:r>
      <w:r w:rsidRPr="00E464DF">
        <w:rPr>
          <w:rFonts w:ascii="宋体" w:hAnsi="宋体" w:hint="eastAsia"/>
          <w:sz w:val="24"/>
          <w:szCs w:val="24"/>
        </w:rPr>
        <w:lastRenderedPageBreak/>
        <w:t>议；</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3）会议纪要：由项目监理部主持召开的会议,由项目监理部整理、打印，与会各方代表会签；</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4）会议内容</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①对专项议题进行讨论，议定解决方案；</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②由一方整理方案，相关方会签。</w:t>
      </w:r>
    </w:p>
    <w:p w:rsidR="00B87DB1" w:rsidRPr="00DB3E74" w:rsidRDefault="00DB0E3E" w:rsidP="00DB3E74">
      <w:pPr>
        <w:spacing w:line="360" w:lineRule="auto"/>
        <w:jc w:val="left"/>
        <w:outlineLvl w:val="3"/>
        <w:rPr>
          <w:rFonts w:ascii="宋体" w:hAnsi="宋体"/>
          <w:b/>
          <w:sz w:val="24"/>
          <w:szCs w:val="24"/>
        </w:rPr>
      </w:pPr>
      <w:r>
        <w:rPr>
          <w:rFonts w:ascii="宋体" w:hAnsi="宋体" w:hint="eastAsia"/>
          <w:b/>
          <w:sz w:val="24"/>
          <w:szCs w:val="24"/>
        </w:rPr>
        <w:t>8</w:t>
      </w:r>
      <w:r>
        <w:rPr>
          <w:rFonts w:ascii="宋体" w:hAnsi="宋体"/>
          <w:b/>
          <w:sz w:val="24"/>
          <w:szCs w:val="24"/>
        </w:rPr>
        <w:t>.4</w:t>
      </w:r>
      <w:r w:rsidR="00B87DB1" w:rsidRPr="00DB3E74">
        <w:rPr>
          <w:rFonts w:ascii="宋体" w:hAnsi="宋体" w:hint="eastAsia"/>
          <w:b/>
          <w:sz w:val="24"/>
          <w:szCs w:val="24"/>
        </w:rPr>
        <w:t>公司</w:t>
      </w:r>
      <w:r w:rsidR="00B87DB1" w:rsidRPr="00DB3E74">
        <w:rPr>
          <w:rFonts w:ascii="宋体" w:hAnsi="宋体"/>
          <w:b/>
          <w:sz w:val="24"/>
          <w:szCs w:val="24"/>
        </w:rPr>
        <w:t>对项目监理机构的监控制度</w:t>
      </w:r>
    </w:p>
    <w:p w:rsidR="00B87DB1" w:rsidRPr="00EA2A9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（1）</w:t>
      </w:r>
      <w:r w:rsidRPr="00EA2A9F">
        <w:rPr>
          <w:rFonts w:ascii="宋体" w:hAnsi="宋体" w:hint="eastAsia"/>
          <w:sz w:val="24"/>
          <w:szCs w:val="24"/>
        </w:rPr>
        <w:t xml:space="preserve">监理单位对项目监理机构管理的必要性 </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我国《工程建设监理规定》第五章第二十四条明确规定：“工程项目建设监理实行总监理工程师负责制。总监理工程师行使合同赋予监理单位的权限，全面负责受委托的监理工作”。项目监理机构一经成立，便在总监的领导下独立行使职能，但一旦监理工作出现问题，不仅项目监理机构人员承担责任，监理单位也会受到严厉的处罚。《建筑法》第三十五条、六十九条均明确指出：因监理方的原因造成建设单位损失的、造成工程质量降低的，均需对建设单位进行赔偿，构成犯罪的，依法追究刑事责任。《建设工程质量管理条例》更对监理单位的罚则作了具体要求：监理单位与建设单位或施工单位串通，弄虚作假、降低工程质量，将不合格的建设工程、建筑材料、建筑构配件和设备按合格签字的，对监理单位处50万元以上、100万元以下的罚款，降低资质等级或吊销资质证书，造成损失的，承担连带赔偿责任。</w:t>
      </w:r>
      <w:r>
        <w:rPr>
          <w:rFonts w:ascii="宋体" w:hAnsi="宋体" w:hint="eastAsia"/>
          <w:sz w:val="24"/>
          <w:szCs w:val="24"/>
        </w:rPr>
        <w:t xml:space="preserve"> </w:t>
      </w:r>
    </w:p>
    <w:p w:rsidR="00B87DB1" w:rsidRPr="00EA2A9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（2）</w:t>
      </w:r>
      <w:r w:rsidRPr="00EA2A9F">
        <w:rPr>
          <w:rFonts w:ascii="宋体" w:hAnsi="宋体" w:hint="eastAsia"/>
          <w:sz w:val="24"/>
          <w:szCs w:val="24"/>
        </w:rPr>
        <w:t xml:space="preserve">监理单位对项目监理组织机构的管理 </w:t>
      </w:r>
    </w:p>
    <w:p w:rsidR="00B87DB1" w:rsidRPr="00EA2A9F" w:rsidRDefault="00B87DB1" w:rsidP="00B87DB1">
      <w:pPr>
        <w:spacing w:line="360" w:lineRule="auto"/>
        <w:ind w:firstLineChars="200" w:firstLine="480"/>
        <w:jc w:val="left"/>
        <w:rPr>
          <w:rFonts w:ascii="宋体" w:hAnsi="宋体"/>
          <w:sz w:val="24"/>
          <w:szCs w:val="24"/>
        </w:rPr>
      </w:pPr>
      <w:r>
        <w:rPr>
          <w:rFonts w:ascii="宋体" w:hAnsi="宋体"/>
          <w:sz w:val="24"/>
          <w:szCs w:val="24"/>
        </w:rPr>
        <w:t>1</w:t>
      </w:r>
      <w:r>
        <w:rPr>
          <w:rFonts w:ascii="宋体" w:hAnsi="宋体" w:hint="eastAsia"/>
          <w:sz w:val="24"/>
          <w:szCs w:val="24"/>
        </w:rPr>
        <w:t>）</w:t>
      </w:r>
      <w:r w:rsidRPr="00EA2A9F">
        <w:rPr>
          <w:rFonts w:ascii="宋体" w:hAnsi="宋体" w:hint="eastAsia"/>
          <w:sz w:val="24"/>
          <w:szCs w:val="24"/>
        </w:rPr>
        <w:t xml:space="preserve">监理单位负责人对项目总监及总监代表的批准 </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监理单位在接到招标文件后，应根据工程规模和结构形式，选择具备任职条件及类似工程监理经验的总监。并且在进行监理投标时，在投标书中详细介绍拟派总监理工程师的情况。签订监理合同后，由企业负责人书面任命总监，如有需要设立总监代表，由总监理工程师提出总监代表的人选，经监理企业负责人审查后批准。</w:t>
      </w:r>
    </w:p>
    <w:p w:rsidR="00B87DB1" w:rsidRPr="00EA2A9F" w:rsidRDefault="00B87DB1" w:rsidP="00B87DB1">
      <w:pPr>
        <w:spacing w:line="360" w:lineRule="auto"/>
        <w:ind w:firstLineChars="200" w:firstLine="480"/>
        <w:jc w:val="left"/>
        <w:rPr>
          <w:rFonts w:ascii="宋体" w:hAnsi="宋体"/>
          <w:sz w:val="24"/>
          <w:szCs w:val="24"/>
        </w:rPr>
      </w:pPr>
      <w:r>
        <w:rPr>
          <w:rFonts w:ascii="宋体" w:hAnsi="宋体"/>
          <w:sz w:val="24"/>
          <w:szCs w:val="24"/>
        </w:rPr>
        <w:t>2</w:t>
      </w:r>
      <w:r>
        <w:rPr>
          <w:rFonts w:ascii="宋体" w:hAnsi="宋体" w:hint="eastAsia"/>
          <w:sz w:val="24"/>
          <w:szCs w:val="24"/>
        </w:rPr>
        <w:t>）</w:t>
      </w:r>
      <w:r w:rsidRPr="00EA2A9F">
        <w:rPr>
          <w:rFonts w:ascii="宋体" w:hAnsi="宋体" w:hint="eastAsia"/>
          <w:sz w:val="24"/>
          <w:szCs w:val="24"/>
        </w:rPr>
        <w:t>监理单位技术负责人对项目监理机构组织形式的审批</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总监根据工程情况选择有类似工程监理经验的监理人员，根据目的明确、跨度适中、集权和分权、职责和权利相对应的原则，确定项目监理机构的组织形式</w:t>
      </w:r>
      <w:r w:rsidRPr="00EA2A9F">
        <w:rPr>
          <w:rFonts w:ascii="宋体" w:hAnsi="宋体" w:hint="eastAsia"/>
          <w:sz w:val="24"/>
          <w:szCs w:val="24"/>
        </w:rPr>
        <w:lastRenderedPageBreak/>
        <w:t>和规模，确定监理人员的职责分工，监理单位技术负责人审查后批准。</w:t>
      </w:r>
    </w:p>
    <w:p w:rsidR="00B87DB1" w:rsidRPr="00EA2A9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（3）</w:t>
      </w:r>
      <w:r w:rsidRPr="00EA2A9F">
        <w:rPr>
          <w:rFonts w:ascii="宋体" w:hAnsi="宋体" w:hint="eastAsia"/>
          <w:sz w:val="24"/>
          <w:szCs w:val="24"/>
        </w:rPr>
        <w:t xml:space="preserve">监理单位对项目监理所需监理设备和设施的管理 </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对于监理检测设备和监理设施，监理单位与业主在委托监理合同中协商哪些由监理单位提供，哪些由建设单位提供，哪些业主在经济上补偿等。监理单位应根据所监理项目、监理合同和项目机构的申请，提供有效的监理检测设备（如经纬仪、回弹仪、万用表等），并提供证明装置合格的有关资料。对建设单位提供或监理人员自带的检测设备，监理单位要进行核查，确保其有效性。</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项目监理机构所需设施一般包括办公、交通、通讯、生活设施等，如所监理工程规模较大时，监理单位还应为项目机构配备微机、打印机等。</w:t>
      </w:r>
    </w:p>
    <w:p w:rsidR="00B87DB1" w:rsidRPr="00EA2A9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（4）</w:t>
      </w:r>
      <w:r w:rsidRPr="00EA2A9F">
        <w:rPr>
          <w:rFonts w:ascii="宋体" w:hAnsi="宋体" w:hint="eastAsia"/>
          <w:sz w:val="24"/>
          <w:szCs w:val="24"/>
        </w:rPr>
        <w:t>监理单位统一制订项目监理工作规定</w:t>
      </w:r>
    </w:p>
    <w:p w:rsidR="00B87DB1" w:rsidRPr="00EA2A9F" w:rsidRDefault="00B87DB1" w:rsidP="00B87DB1">
      <w:pPr>
        <w:spacing w:line="360" w:lineRule="auto"/>
        <w:ind w:firstLineChars="200" w:firstLine="480"/>
        <w:jc w:val="left"/>
        <w:rPr>
          <w:rFonts w:ascii="宋体" w:hAnsi="宋体"/>
          <w:sz w:val="24"/>
          <w:szCs w:val="24"/>
        </w:rPr>
      </w:pPr>
      <w:r>
        <w:rPr>
          <w:rFonts w:ascii="宋体" w:hAnsi="宋体"/>
          <w:sz w:val="24"/>
          <w:szCs w:val="24"/>
        </w:rPr>
        <w:t>1</w:t>
      </w:r>
      <w:r>
        <w:rPr>
          <w:rFonts w:ascii="宋体" w:hAnsi="宋体" w:hint="eastAsia"/>
          <w:sz w:val="24"/>
          <w:szCs w:val="24"/>
        </w:rPr>
        <w:t>）</w:t>
      </w:r>
      <w:r w:rsidRPr="00EA2A9F">
        <w:rPr>
          <w:rFonts w:ascii="宋体" w:hAnsi="宋体" w:hint="eastAsia"/>
          <w:sz w:val="24"/>
          <w:szCs w:val="24"/>
        </w:rPr>
        <w:t>制订项目监理工作纪律</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由监理单位根据国家法律、法规、监理工程师职业道德守则、企业管理制度等，结合当地情况，制订项目监理工作纪律，用以约束监理人员的形为。</w:t>
      </w:r>
    </w:p>
    <w:p w:rsidR="00B87DB1" w:rsidRPr="00EA2A9F" w:rsidRDefault="00B87DB1" w:rsidP="00B87DB1">
      <w:pPr>
        <w:spacing w:line="360" w:lineRule="auto"/>
        <w:ind w:firstLineChars="200" w:firstLine="480"/>
        <w:jc w:val="left"/>
        <w:rPr>
          <w:rFonts w:ascii="宋体" w:hAnsi="宋体"/>
          <w:sz w:val="24"/>
          <w:szCs w:val="24"/>
        </w:rPr>
      </w:pPr>
      <w:r>
        <w:rPr>
          <w:rFonts w:ascii="宋体" w:hAnsi="宋体"/>
          <w:sz w:val="24"/>
          <w:szCs w:val="24"/>
        </w:rPr>
        <w:t>2</w:t>
      </w:r>
      <w:r>
        <w:rPr>
          <w:rFonts w:ascii="宋体" w:hAnsi="宋体" w:hint="eastAsia"/>
          <w:sz w:val="24"/>
          <w:szCs w:val="24"/>
        </w:rPr>
        <w:t>）</w:t>
      </w:r>
      <w:r w:rsidRPr="00EA2A9F">
        <w:rPr>
          <w:rFonts w:ascii="宋体" w:hAnsi="宋体" w:hint="eastAsia"/>
          <w:sz w:val="24"/>
          <w:szCs w:val="24"/>
        </w:rPr>
        <w:t>制订工作程序</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在项目监理规划中，已包含了质量、进度、投资、合同管理、信息管理等项目监理工作程序，但监理单位需从整个企业出发，制订管理程序，用于监理单位对项目监理机构的业务管理。未通过ISO9001体系认证的监理单位，需根据监理工作规范、工程建设监理规定等文件，结合当地情况，制订企业监理工作管理程序，对监理文件、记录、内部沟通等做出具体要求；通过ISO9001体系认证的监理单位，可按程序文件规定的工作程序执行。</w:t>
      </w:r>
    </w:p>
    <w:p w:rsidR="00B87DB1" w:rsidRPr="00EA2A9F" w:rsidRDefault="00B87DB1" w:rsidP="00B87DB1">
      <w:pPr>
        <w:spacing w:line="360" w:lineRule="auto"/>
        <w:ind w:firstLineChars="200" w:firstLine="480"/>
        <w:jc w:val="left"/>
        <w:rPr>
          <w:rFonts w:ascii="宋体" w:hAnsi="宋体"/>
          <w:sz w:val="24"/>
          <w:szCs w:val="24"/>
        </w:rPr>
      </w:pPr>
      <w:r>
        <w:rPr>
          <w:rFonts w:ascii="宋体" w:hAnsi="宋体"/>
          <w:sz w:val="24"/>
          <w:szCs w:val="24"/>
        </w:rPr>
        <w:t>3</w:t>
      </w:r>
      <w:r>
        <w:rPr>
          <w:rFonts w:ascii="宋体" w:hAnsi="宋体" w:hint="eastAsia"/>
          <w:sz w:val="24"/>
          <w:szCs w:val="24"/>
        </w:rPr>
        <w:t>）</w:t>
      </w:r>
      <w:r w:rsidRPr="00EA2A9F">
        <w:rPr>
          <w:rFonts w:ascii="宋体" w:hAnsi="宋体" w:hint="eastAsia"/>
          <w:sz w:val="24"/>
          <w:szCs w:val="24"/>
        </w:rPr>
        <w:t>制订项目监理工作制度</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监理工作制度包括外部监理工作制度和内部管理制度。外部监理工作制度用以指导具体监理服务，主要有：设计文件、图纸审查制度，监理交底制度，开工报告审批制度，材料构配件验收制度，例会制度、日志制度等。内部管理制度是针对对项目监理机构内部管理的制度，主要有：监理机构内部会议制度，文件的收、发、传阅制度，监理人员考核、奖惩制度，监理资料的编写制度等。</w:t>
      </w:r>
    </w:p>
    <w:p w:rsidR="00B87DB1" w:rsidRPr="00EA2A9F" w:rsidRDefault="00B87DB1" w:rsidP="00B87DB1">
      <w:pPr>
        <w:spacing w:line="360" w:lineRule="auto"/>
        <w:ind w:firstLineChars="200" w:firstLine="480"/>
        <w:rPr>
          <w:rFonts w:ascii="宋体" w:hAnsi="宋体"/>
          <w:sz w:val="24"/>
          <w:szCs w:val="24"/>
        </w:rPr>
      </w:pPr>
      <w:r>
        <w:rPr>
          <w:rFonts w:ascii="宋体" w:hAnsi="宋体"/>
          <w:sz w:val="24"/>
          <w:szCs w:val="24"/>
        </w:rPr>
        <w:t>4</w:t>
      </w:r>
      <w:r>
        <w:rPr>
          <w:rFonts w:ascii="宋体" w:hAnsi="宋体" w:hint="eastAsia"/>
          <w:sz w:val="24"/>
          <w:szCs w:val="24"/>
        </w:rPr>
        <w:t>）</w:t>
      </w:r>
      <w:r w:rsidRPr="00EA2A9F">
        <w:rPr>
          <w:rFonts w:ascii="宋体" w:hAnsi="宋体" w:hint="eastAsia"/>
          <w:sz w:val="24"/>
          <w:szCs w:val="24"/>
        </w:rPr>
        <w:t>监理单位制订的项目监理工作纪律和制度是推荐性的，项目监理机构可根据工程情况进行调整。</w:t>
      </w:r>
    </w:p>
    <w:p w:rsidR="00B87DB1" w:rsidRPr="00EA2A9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（5）</w:t>
      </w:r>
      <w:r w:rsidRPr="00EA2A9F">
        <w:rPr>
          <w:rFonts w:ascii="宋体" w:hAnsi="宋体" w:hint="eastAsia"/>
          <w:sz w:val="24"/>
          <w:szCs w:val="24"/>
        </w:rPr>
        <w:t>监理单位对项目监理机构工作情况的管理</w:t>
      </w:r>
    </w:p>
    <w:p w:rsidR="00B87DB1" w:rsidRPr="00EA2A9F" w:rsidRDefault="00B87DB1" w:rsidP="00B87DB1">
      <w:pPr>
        <w:spacing w:line="360" w:lineRule="auto"/>
        <w:ind w:firstLineChars="200" w:firstLine="480"/>
        <w:jc w:val="left"/>
        <w:rPr>
          <w:rFonts w:ascii="宋体" w:hAnsi="宋体"/>
          <w:sz w:val="24"/>
          <w:szCs w:val="24"/>
        </w:rPr>
      </w:pPr>
      <w:r>
        <w:rPr>
          <w:rFonts w:ascii="宋体" w:hAnsi="宋体"/>
          <w:sz w:val="24"/>
          <w:szCs w:val="24"/>
        </w:rPr>
        <w:lastRenderedPageBreak/>
        <w:t>1</w:t>
      </w:r>
      <w:r>
        <w:rPr>
          <w:rFonts w:ascii="宋体" w:hAnsi="宋体" w:hint="eastAsia"/>
          <w:sz w:val="24"/>
          <w:szCs w:val="24"/>
        </w:rPr>
        <w:t>）</w:t>
      </w:r>
      <w:r w:rsidRPr="00EA2A9F">
        <w:rPr>
          <w:rFonts w:ascii="宋体" w:hAnsi="宋体" w:hint="eastAsia"/>
          <w:sz w:val="24"/>
          <w:szCs w:val="24"/>
        </w:rPr>
        <w:t>监理单位技术负责人对项目监理规划进行审批</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 xml:space="preserve">项目监理机构根据监理大纲、合同文件、设计文件、施工组织设计等，由总监组织各专业监理工程师编制监理规划，明确项目监理的方法和程序，由监理单位技术负责人审批后作为开展监理工作的指导性文件，并作为日后对监理工作检查的依据之一。当工程出现较大变化，需调整监理规划时，调整完毕的监理规划仍需监理单位技术负责人重新审批。 </w:t>
      </w:r>
    </w:p>
    <w:p w:rsidR="00B87DB1" w:rsidRPr="00EA2A9F" w:rsidRDefault="00B87DB1" w:rsidP="00B87DB1">
      <w:pPr>
        <w:spacing w:line="360" w:lineRule="auto"/>
        <w:ind w:firstLineChars="200" w:firstLine="480"/>
        <w:jc w:val="left"/>
        <w:rPr>
          <w:rFonts w:ascii="宋体" w:hAnsi="宋体"/>
          <w:sz w:val="24"/>
          <w:szCs w:val="24"/>
        </w:rPr>
      </w:pPr>
      <w:r>
        <w:rPr>
          <w:rFonts w:ascii="宋体" w:hAnsi="宋体"/>
          <w:sz w:val="24"/>
          <w:szCs w:val="24"/>
        </w:rPr>
        <w:t>2</w:t>
      </w:r>
      <w:r>
        <w:rPr>
          <w:rFonts w:ascii="宋体" w:hAnsi="宋体" w:hint="eastAsia"/>
          <w:sz w:val="24"/>
          <w:szCs w:val="24"/>
        </w:rPr>
        <w:t>）</w:t>
      </w:r>
      <w:r w:rsidRPr="00EA2A9F">
        <w:rPr>
          <w:rFonts w:ascii="宋体" w:hAnsi="宋体" w:hint="eastAsia"/>
          <w:sz w:val="24"/>
          <w:szCs w:val="24"/>
        </w:rPr>
        <w:t xml:space="preserve">审查监理过程中形成的监理资料 </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监理行业不同于施工、制造等其它行业，监理的产品是服务而不是有形的实体。对施工企业来说，产品就是建筑物，人们可很容易辨别它的优劣，而监理产品不能完全用实物的质量来衡量，但它可用监理资料来体现，并且监理资料也是重要的一项监理产品，监理单位可根据现场监理资料了解监理工作的情况。</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建设监理规范》中对监理方所需整理的资料种类作了较为详细的要求，监理过程形成的资料主要有：监理规划、监理细则、监理月报、会议纪要、监理日志和各种监理指令等。监理单位要定期对项目监理过程中形成的监理资料进行检查，检查监理资料是否能全面、客观、真实地反映了监理工作情况，并能为今后工作提供准确、翔实的依据。检查的重点应为：</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a、监理资料的及时性，包含两层意思，一为监理事件发生后及时进行了记录，用来反映当时发生的情况，如监理日志是否当天记录，会议纪要是否及时整理并分发；一为当监理方发现问题或预料要发生问题时，及时下发监理指令或监理联系单，用来解决问题或预防问题的发生；</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b、监理资料的完整性，即监理是否对所发现的问题均进行了记录，是否有漏记现象，尤其是监理日志，应对天气、施工状况、监理工作做详细记录外，还要注意对各方要求、承诺做出翔实记录；</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c、监理资料的准确性，即是否对发生的事件记录翔实、用词准确、书写清晰，避免今后作为事实依据时产生误解；</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 xml:space="preserve">d、监理资料的闭合性，即监理记录是否做到首尾相顾、所表现出的监理工作是否有效，如在日志中叙述检查时发现工程存在某项质量问题，就应有处理记录和处理结果及下步预防措施； </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e、监理资料的正确性，这也是监理资料的根本，监理资料尤其是监理指令，</w:t>
      </w:r>
      <w:r w:rsidRPr="00EA2A9F">
        <w:rPr>
          <w:rFonts w:ascii="宋体" w:hAnsi="宋体" w:hint="eastAsia"/>
          <w:sz w:val="24"/>
          <w:szCs w:val="24"/>
        </w:rPr>
        <w:lastRenderedPageBreak/>
        <w:t>一定要有理有据、语言严密，避免因承包单位轻易驳回而影响监理的权威性，甚至因指令错误造成工程质量事故或业主损失；</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f、总监理工程师是否及时对监理资料进行审查，审批意见是否认真、仔细，对总监提出的问题，监理人员是否及时改正。</w:t>
      </w:r>
    </w:p>
    <w:p w:rsidR="00B87DB1" w:rsidRPr="00EA2A9F" w:rsidRDefault="00B87DB1" w:rsidP="00B87DB1">
      <w:pPr>
        <w:spacing w:line="360" w:lineRule="auto"/>
        <w:ind w:firstLineChars="200" w:firstLine="480"/>
        <w:jc w:val="left"/>
        <w:rPr>
          <w:rFonts w:ascii="宋体" w:hAnsi="宋体"/>
          <w:sz w:val="24"/>
          <w:szCs w:val="24"/>
        </w:rPr>
      </w:pPr>
      <w:r>
        <w:rPr>
          <w:rFonts w:ascii="宋体" w:hAnsi="宋体"/>
          <w:sz w:val="24"/>
          <w:szCs w:val="24"/>
        </w:rPr>
        <w:t>3</w:t>
      </w:r>
      <w:r>
        <w:rPr>
          <w:rFonts w:ascii="宋体" w:hAnsi="宋体" w:hint="eastAsia"/>
          <w:sz w:val="24"/>
          <w:szCs w:val="24"/>
        </w:rPr>
        <w:t>）</w:t>
      </w:r>
      <w:r w:rsidRPr="00EA2A9F">
        <w:rPr>
          <w:rFonts w:ascii="宋体" w:hAnsi="宋体" w:hint="eastAsia"/>
          <w:sz w:val="24"/>
          <w:szCs w:val="24"/>
        </w:rPr>
        <w:t xml:space="preserve">检查所监工程实体情况 </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 xml:space="preserve">工程实体是施工单位的工作产品，其优劣主要取决于施工单位，但由于项目监理机构的介入，监理单位元通过对工程实体的检查，可从侧面反映项目监理机构的管理效果。监理单位元可检查工程的质量、进度、安全、施工现场管理等内容，如工程检查中发现存在较大的质量问题、安全隐患或工程进度偏差较大而监理未采取有效措施，均证明监理工作存在失误。 </w:t>
      </w:r>
    </w:p>
    <w:p w:rsidR="00B87DB1" w:rsidRPr="00EA2A9F"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（6）</w:t>
      </w:r>
      <w:r w:rsidRPr="00EA2A9F">
        <w:rPr>
          <w:rFonts w:ascii="宋体" w:hAnsi="宋体" w:hint="eastAsia"/>
          <w:sz w:val="24"/>
          <w:szCs w:val="24"/>
        </w:rPr>
        <w:t>监理单位通过与建设单位、施工单位座谈了解项目监理工作情况</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监理单位应不定期组织人员与建设单位、施工单位进行座谈，对已竣工工程进行顾客回访，从侧面了解监理工作情况。座谈及顾客回访的重点是询问建设单位或施工单位对监理工作的意见和建议，如监理服务是否及时到位、有效、是否达到顾客满意，项目监理机构与建设各方关系协调情况，工程是否达到三控目标等。在与建设、施工单位座谈时应避免现场监理人员的参与，并对施工单位事先说明座谈内容保密，避免施工单位心存疑虑、不实话实说。</w:t>
      </w:r>
    </w:p>
    <w:p w:rsidR="00B87DB1"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在座谈时，如业主或施工单位对监理方意见相当大，监理单位要分析原因，找出解决问题的途径，及时要求总监组织更改。监理单位要根据座谈及顾客回访内容定期进行总结，一般说来每年至少要总结两到三次，找出工程管理中普遍存在的问题，召开内部专题会议，制订解决问题的办法，力求使监理水平进一步提高。</w:t>
      </w:r>
    </w:p>
    <w:p w:rsidR="00B87DB1" w:rsidRPr="00DB3E74" w:rsidRDefault="00DB0E3E" w:rsidP="00DB3E74">
      <w:pPr>
        <w:spacing w:line="360" w:lineRule="auto"/>
        <w:jc w:val="left"/>
        <w:outlineLvl w:val="3"/>
        <w:rPr>
          <w:rFonts w:ascii="宋体" w:hAnsi="宋体"/>
          <w:b/>
          <w:sz w:val="24"/>
          <w:szCs w:val="24"/>
        </w:rPr>
      </w:pPr>
      <w:r>
        <w:rPr>
          <w:rFonts w:ascii="宋体" w:hAnsi="宋体" w:hint="eastAsia"/>
          <w:b/>
          <w:sz w:val="24"/>
          <w:szCs w:val="24"/>
        </w:rPr>
        <w:t>8</w:t>
      </w:r>
      <w:r>
        <w:rPr>
          <w:rFonts w:ascii="宋体" w:hAnsi="宋体"/>
          <w:b/>
          <w:sz w:val="24"/>
          <w:szCs w:val="24"/>
        </w:rPr>
        <w:t>.5</w:t>
      </w:r>
      <w:r w:rsidR="00B87DB1" w:rsidRPr="00DB3E74">
        <w:rPr>
          <w:rFonts w:ascii="宋体" w:hAnsi="宋体" w:hint="eastAsia"/>
          <w:b/>
          <w:sz w:val="24"/>
          <w:szCs w:val="24"/>
        </w:rPr>
        <w:t>季报</w:t>
      </w:r>
      <w:r w:rsidR="00B87DB1" w:rsidRPr="00DB3E74">
        <w:rPr>
          <w:rFonts w:ascii="宋体" w:hAnsi="宋体"/>
          <w:b/>
          <w:sz w:val="24"/>
          <w:szCs w:val="24"/>
        </w:rPr>
        <w:t>（</w:t>
      </w:r>
      <w:r w:rsidR="00B87DB1" w:rsidRPr="00DB3E74">
        <w:rPr>
          <w:rFonts w:ascii="宋体" w:hAnsi="宋体" w:hint="eastAsia"/>
          <w:b/>
          <w:sz w:val="24"/>
          <w:szCs w:val="24"/>
        </w:rPr>
        <w:t>月报</w:t>
      </w:r>
      <w:r w:rsidR="00B87DB1" w:rsidRPr="00DB3E74">
        <w:rPr>
          <w:rFonts w:ascii="宋体" w:hAnsi="宋体"/>
          <w:b/>
          <w:sz w:val="24"/>
          <w:szCs w:val="24"/>
        </w:rPr>
        <w:t>）</w:t>
      </w:r>
      <w:r w:rsidR="00B87DB1" w:rsidRPr="00DB3E74">
        <w:rPr>
          <w:rFonts w:ascii="宋体" w:hAnsi="宋体" w:hint="eastAsia"/>
          <w:b/>
          <w:sz w:val="24"/>
          <w:szCs w:val="24"/>
        </w:rPr>
        <w:t>制度</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（1）监理日志制度</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1）监理日志分总监理工程师日志和监理工程师日志两类。</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总监理工程师日志主要记录巡视情况，重要会议情况，与建设单位、施工单位的洽商重要情况或重要事件等（不需要每天记录）；监理工程师日志每天均须认真填写、详细记录，是考察现场施工情况和监理工作的重要资料。</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2）监理日志的管理</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lastRenderedPageBreak/>
        <w:t>监理日志应真实而完整记载工程施工情况、项目监理部的工作情况，是项目监理资料的重要组成部分。</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①监理日志应置于监理办公室中固定而显眼的位置，便于项目监理部相关专业监理工程师记录，每个成员查阅；</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②监理日志应采取纪实的方法，逐日如实地记录工程施工监理的全过程。其内容应真实可靠，全面准确，客观地反映监理工作情况。不得后补，严禁伪造；</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③监理日志应反映在工程建设过程中监理人员的全部工作情况，对参与人、时间、地点、原因、经过、结果等都应如实记录；</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④监理日志应字迹工整、语句通顺、语言简练，逻辑强；涉及责任问题时应具有可追溯性；对于发现的问题，应有整改通知、整改、验收全过程，自行闭合；</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⑤监理日志系公司内部的管理资料，未经项目总监理工程师的批准，不得在项目监理部以外的人员中间传阅、复印。</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3）监理日志的填写</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①由总监理工程师（总监代表）根据工程实际情况指定专业监理工程师负责填写《监理日志》，《监理日志》应按单位工程记录，土建、安装、安全分开记录；当日完成，不得后补；记录人应及时签字；</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②《监理日志》由总监理工程师（总监代表）审核，于三天内审核完毕，签字认可；</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③日志封面应注明单位工程名称、专业、记录的起止日期。</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4）监理日志的内容</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①天气和施工环境情况</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a天气情况：晴、阴、多云、阵雨、小雨、中雨、大雨、暴雨、降雪、气温、风力等；当气温≥30℃、≤－5℃时，除按气象台预报填写数据外，如果条件允许，还应记录施工现场实测温度、工作面实测温度；</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b不可抗力发生的过程、影响的程度。</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②当日施工进展情况：当日施工的部位、内容、施工班组（工种、人数）、施工机械（种类、数量）使用情况、安全生产管理情况、材料/构配件/设备见证取样送检、试验质量情况，施工质量情况等；</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③监理工作情况：包括旁站、巡视、见证取样、平行检验等情况；当日发出</w:t>
      </w:r>
      <w:r w:rsidRPr="00E464DF">
        <w:rPr>
          <w:rFonts w:ascii="宋体" w:hAnsi="宋体" w:hint="eastAsia"/>
          <w:sz w:val="24"/>
          <w:szCs w:val="24"/>
        </w:rPr>
        <w:lastRenderedPageBreak/>
        <w:t>的监理指令、监理报表、会议纪要及其它监理文件；现场安全生产管理监理工作情况；</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④当日存在的问题及解决的情况：应注明发现问题的详细部位、形象状况、处理办法与复验结果；</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⑤其他有关事项</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a当日收到的设计变更、建设单位或施工单位的联系函及处理情况；</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b政府颁发的有关法规、文件收到的时间、执行的时间；</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c当日工地停水、停电的原因，由此导致停工而造成的经济损失情况；</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d合同外工程及零星用工；</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e项目监理部完成的附加（额外）工作。</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5）项目完成后，记录人应按单位工程将《监理日志》装订成册，由负责该单位工程的有关监理人员签字后，报总监理工程师签字审定，归档。</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（2）监理月报制度</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项目监理部每月编写《监理月报》，报建设单位及公司相关职能部门。</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1）监理月报编制要求</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①监理月报由总监理工程师组织编制、签发，报送建设单位和公司相关职能部门，必要时可分发给有关施工单位；</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②月报的起讫时间：自上月26日到本月25日；</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③报送时间：月报于下月5日前发出；</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④监理月报应真实地反映工程施工的进度、质量和现状，监理工作情况。做到数据准确、重点突出、语言简练，必要时附上影像数据；</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⑤监理月报按公司统一格式编写。</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2）监理月报的基本内容</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①工程概况</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a工程基本情况（第一期监理月报除外，如无重大变化从第二月起可略去）、合同签订与履行情况、合同约定的质量等级、合同价款等；</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b本月施工情况</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本月施工的分部分项工程的主要施工内容（按单位工程分别描述）。</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②本月工程施工的形象进度</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lastRenderedPageBreak/>
        <w:t>记述工程建设自开工以来至本月未经监理验收合格的实际进度状况，按单位工程分别描述；描述已完工程量占总工程量的百分比，或已完工程投资额占工程总投资额的百分比；</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③工程进度情况</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a本月实际完成进度与计划进度的比较,人、机、料的进场及使用情况；</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b本月采取那些进度控制措施？效果如何？</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c本期在施部位的工程照片。</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④工程质量情况</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a分项分部工程验收情况，工程材料、设备、构配件进场检验情况，主要施工试验情况，本月工程质量分析；</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b本月采取那些质量控制措施？效果如何？</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⑤施工单位安全生产管理工作评述。</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⑥已完工程量与已付工程款的统计及说明</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a本月已完合格工程量的审核情况；</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b本月工程款审批与支付情况（月支付汇总表）；</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c工程款支付情况分析；</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d本月采取的措施及效果。</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⑦本月监理工作情况</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a工程进度控制方面的工作情况；</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b工程质量控制方面的工作情况；</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c安全生产管理方面的工作情况；</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d工程计量与工程款支付方面的工作情况；</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e合同其他事项的管理工作情况</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A工程变更；</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B工程延期；</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C费用索赔。</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f监理工作统计及工作照片。</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⑧本月工程实施的主要问题分析及处理情况</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a工程进度控制方面的主要问题分析及处理情况；</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sz w:val="24"/>
          <w:szCs w:val="24"/>
        </w:rPr>
        <w:lastRenderedPageBreak/>
        <w:t>b</w:t>
      </w:r>
      <w:r w:rsidRPr="00E464DF">
        <w:rPr>
          <w:rFonts w:ascii="宋体" w:hAnsi="宋体" w:hint="eastAsia"/>
          <w:sz w:val="24"/>
          <w:szCs w:val="24"/>
        </w:rPr>
        <w:t>工程质量控制方面的主要问题分析及处理情况；</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c施工单位安全生产管理方面的主要问题分析及处理情况；</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d工程计量与工程款支付方面的主要问题分析及处理情况；</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e合同其他事项管理方面的主要问题分析及处理情况。</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⑨下月监理工作重点</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a工程管理方面的监理工作重点；</w:t>
      </w:r>
    </w:p>
    <w:p w:rsidR="00B87DB1" w:rsidRPr="00E464DF" w:rsidRDefault="00B87DB1" w:rsidP="00B87DB1">
      <w:pPr>
        <w:spacing w:line="360" w:lineRule="auto"/>
        <w:ind w:firstLineChars="200" w:firstLine="480"/>
        <w:jc w:val="left"/>
        <w:rPr>
          <w:rFonts w:ascii="宋体" w:hAnsi="宋体"/>
          <w:sz w:val="24"/>
          <w:szCs w:val="24"/>
        </w:rPr>
      </w:pPr>
      <w:r w:rsidRPr="00E464DF">
        <w:rPr>
          <w:rFonts w:ascii="宋体" w:hAnsi="宋体" w:hint="eastAsia"/>
          <w:sz w:val="24"/>
          <w:szCs w:val="24"/>
        </w:rPr>
        <w:t>b项目监理机构内部管理方面的工作重点。</w:t>
      </w:r>
    </w:p>
    <w:p w:rsidR="00B87DB1" w:rsidRPr="00462D6B" w:rsidRDefault="00DB0E3E" w:rsidP="00DB3E74">
      <w:pPr>
        <w:spacing w:line="360" w:lineRule="auto"/>
        <w:jc w:val="left"/>
        <w:outlineLvl w:val="3"/>
        <w:rPr>
          <w:rFonts w:ascii="宋体" w:hAnsi="宋体"/>
          <w:b/>
          <w:sz w:val="28"/>
          <w:szCs w:val="28"/>
        </w:rPr>
      </w:pPr>
      <w:r>
        <w:rPr>
          <w:rFonts w:ascii="宋体" w:hAnsi="宋体" w:hint="eastAsia"/>
          <w:b/>
          <w:sz w:val="24"/>
          <w:szCs w:val="24"/>
        </w:rPr>
        <w:t>8</w:t>
      </w:r>
      <w:r>
        <w:rPr>
          <w:rFonts w:ascii="宋体" w:hAnsi="宋体"/>
          <w:b/>
          <w:sz w:val="24"/>
          <w:szCs w:val="24"/>
        </w:rPr>
        <w:t>.6</w:t>
      </w:r>
      <w:r w:rsidR="00B87DB1" w:rsidRPr="00DB3E74">
        <w:rPr>
          <w:rFonts w:ascii="宋体" w:hAnsi="宋体" w:hint="eastAsia"/>
          <w:b/>
          <w:sz w:val="24"/>
          <w:szCs w:val="24"/>
        </w:rPr>
        <w:t>公司</w:t>
      </w:r>
      <w:r w:rsidR="00B87DB1" w:rsidRPr="00DB3E74">
        <w:rPr>
          <w:rFonts w:ascii="宋体" w:hAnsi="宋体"/>
          <w:b/>
          <w:sz w:val="24"/>
          <w:szCs w:val="24"/>
        </w:rPr>
        <w:t>对项目监理机构的奖惩考核制度</w:t>
      </w:r>
    </w:p>
    <w:p w:rsidR="00B87DB1"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监理单位根据检查情况，结合建设单位及施工单位反馈意见，可全面了解项目监理机构的工作，对其作出准确评价。对项目监理机构工作中存在的问题，检查小组要写出书面检查结果，并跟踪项目监理机构整改，对问题特别严重者，可更换监理人员甚至征求业主同意后更换总监理工程师，并对责任人进行一定的经济处罚；对项目监理机构工作突出、有先进的监理方法者，可组织其它部门人员讨论学习，将先进的监理方法在本单位内推广，以整体提高监理工作的水平，并对监理人员进行表扬及一定数额的经济奖励。通过对监理机构的奖优罚劣，达到促进职工提高工作积极性和业务水平的目的。</w:t>
      </w:r>
    </w:p>
    <w:p w:rsidR="00B87DB1" w:rsidRPr="00DB3E74" w:rsidRDefault="00DB0E3E" w:rsidP="00DB3E74">
      <w:pPr>
        <w:spacing w:line="360" w:lineRule="auto"/>
        <w:jc w:val="left"/>
        <w:outlineLvl w:val="3"/>
        <w:rPr>
          <w:rFonts w:ascii="宋体" w:hAnsi="宋体"/>
          <w:b/>
          <w:sz w:val="24"/>
          <w:szCs w:val="24"/>
        </w:rPr>
      </w:pPr>
      <w:bookmarkStart w:id="266" w:name="_Toc425944989"/>
      <w:bookmarkStart w:id="267" w:name="_Toc388004306"/>
      <w:r>
        <w:rPr>
          <w:rFonts w:ascii="宋体" w:hAnsi="宋体" w:hint="eastAsia"/>
          <w:b/>
          <w:sz w:val="24"/>
          <w:szCs w:val="24"/>
        </w:rPr>
        <w:t>8</w:t>
      </w:r>
      <w:r>
        <w:rPr>
          <w:rFonts w:ascii="宋体" w:hAnsi="宋体"/>
          <w:b/>
          <w:sz w:val="24"/>
          <w:szCs w:val="24"/>
        </w:rPr>
        <w:t>.7</w:t>
      </w:r>
      <w:r w:rsidR="00B87DB1" w:rsidRPr="00DB3E74">
        <w:rPr>
          <w:rFonts w:ascii="宋体" w:hAnsi="宋体" w:hint="eastAsia"/>
          <w:b/>
          <w:sz w:val="24"/>
          <w:szCs w:val="24"/>
        </w:rPr>
        <w:t>监理工作信息与文件资料管理制度</w:t>
      </w:r>
      <w:bookmarkEnd w:id="266"/>
      <w:bookmarkEnd w:id="267"/>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项目监理部实施信息化管理，还可协助建设单位建立信息管理平台，促进建设工程各参与方基于信息平台协同工作。</w:t>
      </w:r>
    </w:p>
    <w:p w:rsidR="00B87DB1" w:rsidRPr="00E464DF" w:rsidRDefault="00B87DB1" w:rsidP="00B87DB1">
      <w:pPr>
        <w:spacing w:line="360" w:lineRule="auto"/>
        <w:ind w:firstLineChars="200" w:firstLine="480"/>
        <w:rPr>
          <w:rFonts w:ascii="宋体" w:hAnsi="宋体" w:cs="宋体"/>
          <w:sz w:val="24"/>
          <w:szCs w:val="24"/>
        </w:rPr>
      </w:pPr>
      <w:r w:rsidRPr="00E464DF">
        <w:rPr>
          <w:rFonts w:ascii="宋体" w:hAnsi="宋体" w:cs="宋体" w:hint="eastAsia"/>
          <w:sz w:val="24"/>
          <w:szCs w:val="24"/>
        </w:rPr>
        <w:t>（1）监理信息与文件资料管理工作由总监理工程师主持，资料员负责实施；</w:t>
      </w:r>
    </w:p>
    <w:p w:rsidR="00B87DB1" w:rsidRPr="00E464DF" w:rsidRDefault="00B87DB1" w:rsidP="00B87DB1">
      <w:pPr>
        <w:spacing w:line="360" w:lineRule="auto"/>
        <w:ind w:firstLineChars="200" w:firstLine="480"/>
        <w:rPr>
          <w:rFonts w:ascii="宋体" w:hAnsi="宋体" w:cs="宋体"/>
          <w:sz w:val="24"/>
          <w:szCs w:val="24"/>
        </w:rPr>
      </w:pPr>
      <w:r w:rsidRPr="00E464DF">
        <w:rPr>
          <w:rFonts w:ascii="宋体" w:hAnsi="宋体" w:cs="宋体" w:hint="eastAsia"/>
          <w:sz w:val="24"/>
          <w:szCs w:val="24"/>
        </w:rPr>
        <w:t>（2）监理人员应及时完整地收集工程相关信息，整理后交资料员管理；</w:t>
      </w:r>
    </w:p>
    <w:p w:rsidR="00B87DB1" w:rsidRPr="00E464DF" w:rsidRDefault="00B87DB1" w:rsidP="00B87DB1">
      <w:pPr>
        <w:spacing w:line="360" w:lineRule="auto"/>
        <w:ind w:firstLineChars="200" w:firstLine="480"/>
        <w:rPr>
          <w:rFonts w:ascii="宋体" w:hAnsi="宋体" w:cs="宋体"/>
          <w:sz w:val="24"/>
          <w:szCs w:val="24"/>
        </w:rPr>
      </w:pPr>
      <w:r w:rsidRPr="00E464DF">
        <w:rPr>
          <w:rFonts w:ascii="宋体" w:hAnsi="宋体" w:cs="宋体" w:hint="eastAsia"/>
          <w:sz w:val="24"/>
          <w:szCs w:val="24"/>
        </w:rPr>
        <w:t>（3）监理文件资料应真实完整、分类有序；</w:t>
      </w:r>
    </w:p>
    <w:p w:rsidR="00B87DB1" w:rsidRPr="00E464DF" w:rsidRDefault="00B87DB1" w:rsidP="00B87DB1">
      <w:pPr>
        <w:spacing w:line="360" w:lineRule="auto"/>
        <w:ind w:firstLineChars="200" w:firstLine="480"/>
        <w:rPr>
          <w:rFonts w:ascii="宋体" w:hAnsi="宋体" w:cs="宋体"/>
          <w:sz w:val="24"/>
          <w:szCs w:val="24"/>
        </w:rPr>
      </w:pPr>
      <w:r w:rsidRPr="00E464DF">
        <w:rPr>
          <w:rFonts w:ascii="宋体" w:hAnsi="宋体" w:cs="宋体" w:hint="eastAsia"/>
          <w:sz w:val="24"/>
          <w:szCs w:val="24"/>
        </w:rPr>
        <w:t>（4）充分发挥信息作用，监理人员应及时做好监理内部及外部的信息沟通工作，达到全工程步调一致，运行一体化；</w:t>
      </w:r>
    </w:p>
    <w:p w:rsidR="00B87DB1" w:rsidRPr="00E464DF" w:rsidRDefault="00B87DB1" w:rsidP="00B87DB1">
      <w:pPr>
        <w:spacing w:line="360" w:lineRule="auto"/>
        <w:ind w:firstLineChars="200" w:firstLine="480"/>
        <w:rPr>
          <w:rFonts w:ascii="宋体" w:hAnsi="宋体" w:cs="宋体"/>
          <w:sz w:val="24"/>
          <w:szCs w:val="24"/>
        </w:rPr>
      </w:pPr>
      <w:r w:rsidRPr="00E464DF">
        <w:rPr>
          <w:rFonts w:ascii="宋体" w:hAnsi="宋体" w:cs="宋体" w:hint="eastAsia"/>
          <w:sz w:val="24"/>
          <w:szCs w:val="24"/>
        </w:rPr>
        <w:t>（5）按公司《建设工程监理资料管理实施细则》进行监理文件资料分类、编码和归档；</w:t>
      </w:r>
    </w:p>
    <w:p w:rsidR="00B87DB1" w:rsidRPr="00E464DF" w:rsidRDefault="00B87DB1" w:rsidP="00B87DB1">
      <w:pPr>
        <w:spacing w:line="360" w:lineRule="auto"/>
        <w:ind w:firstLineChars="200" w:firstLine="480"/>
        <w:rPr>
          <w:rFonts w:ascii="宋体" w:hAnsi="宋体" w:cs="宋体"/>
          <w:sz w:val="24"/>
          <w:szCs w:val="24"/>
        </w:rPr>
      </w:pPr>
      <w:r w:rsidRPr="00E464DF">
        <w:rPr>
          <w:rFonts w:ascii="宋体" w:hAnsi="宋体" w:cs="宋体" w:hint="eastAsia"/>
          <w:sz w:val="24"/>
          <w:szCs w:val="24"/>
        </w:rPr>
        <w:t>（6）严格收发登记制度，借阅、传阅均需办理登记手续；</w:t>
      </w:r>
    </w:p>
    <w:p w:rsidR="00B87DB1" w:rsidRPr="00E464DF" w:rsidRDefault="00B87DB1" w:rsidP="00B87DB1">
      <w:pPr>
        <w:spacing w:line="360" w:lineRule="auto"/>
        <w:ind w:firstLineChars="200" w:firstLine="480"/>
        <w:rPr>
          <w:rFonts w:ascii="宋体" w:hAnsi="宋体" w:cs="宋体"/>
          <w:sz w:val="24"/>
          <w:szCs w:val="24"/>
        </w:rPr>
      </w:pPr>
      <w:r w:rsidRPr="00E464DF">
        <w:rPr>
          <w:rFonts w:ascii="宋体" w:hAnsi="宋体" w:cs="宋体" w:hint="eastAsia"/>
          <w:sz w:val="24"/>
          <w:szCs w:val="24"/>
        </w:rPr>
        <w:t>（7）定期对监理文件资料库进行全面检查，发现缺漏项目及时补充完善。</w:t>
      </w:r>
    </w:p>
    <w:p w:rsidR="00B87DB1" w:rsidRPr="00DB3E74" w:rsidRDefault="00DB0E3E" w:rsidP="00DB3E74">
      <w:pPr>
        <w:spacing w:line="360" w:lineRule="auto"/>
        <w:jc w:val="left"/>
        <w:outlineLvl w:val="3"/>
        <w:rPr>
          <w:rFonts w:ascii="宋体" w:hAnsi="宋体"/>
          <w:b/>
          <w:sz w:val="24"/>
          <w:szCs w:val="24"/>
        </w:rPr>
      </w:pPr>
      <w:bookmarkStart w:id="268" w:name="_Toc425944990"/>
      <w:bookmarkStart w:id="269" w:name="_Toc388004307"/>
      <w:r>
        <w:rPr>
          <w:rFonts w:ascii="宋体" w:hAnsi="宋体" w:hint="eastAsia"/>
          <w:b/>
          <w:sz w:val="24"/>
          <w:szCs w:val="24"/>
        </w:rPr>
        <w:t>8</w:t>
      </w:r>
      <w:r>
        <w:rPr>
          <w:rFonts w:ascii="宋体" w:hAnsi="宋体"/>
          <w:b/>
          <w:sz w:val="24"/>
          <w:szCs w:val="24"/>
        </w:rPr>
        <w:t>.8</w:t>
      </w:r>
      <w:r w:rsidR="00B87DB1" w:rsidRPr="00DB3E74">
        <w:rPr>
          <w:rFonts w:ascii="宋体" w:hAnsi="宋体" w:hint="eastAsia"/>
          <w:b/>
          <w:sz w:val="24"/>
          <w:szCs w:val="24"/>
        </w:rPr>
        <w:t>设计交底及施工图纸会审制度</w:t>
      </w:r>
      <w:bookmarkEnd w:id="268"/>
      <w:bookmarkEnd w:id="269"/>
    </w:p>
    <w:p w:rsidR="00B87DB1" w:rsidRPr="00E464DF" w:rsidRDefault="00B87DB1" w:rsidP="00B87DB1">
      <w:pPr>
        <w:spacing w:line="360" w:lineRule="auto"/>
        <w:ind w:firstLineChars="200" w:firstLine="480"/>
        <w:rPr>
          <w:rFonts w:ascii="宋体" w:hAnsi="宋体" w:cs="宋体"/>
          <w:sz w:val="24"/>
          <w:szCs w:val="24"/>
        </w:rPr>
      </w:pPr>
      <w:r w:rsidRPr="00E464DF">
        <w:rPr>
          <w:rFonts w:ascii="宋体" w:hAnsi="宋体" w:cs="宋体" w:hint="eastAsia"/>
          <w:sz w:val="24"/>
          <w:szCs w:val="24"/>
        </w:rPr>
        <w:lastRenderedPageBreak/>
        <w:t>设计交底和图纸会审由建设单位组织，项目监理机构主持，施工单位、项目监理机构、建设单位的有关人员参加，设计单位按照图纸进行总体和分专业交底。对规模大、施工周期长的工程，可根据实际情况分阶段进行。</w:t>
      </w:r>
    </w:p>
    <w:p w:rsidR="00B87DB1" w:rsidRPr="00E464DF" w:rsidRDefault="00B87DB1" w:rsidP="00B87DB1">
      <w:pPr>
        <w:spacing w:line="360" w:lineRule="auto"/>
        <w:ind w:firstLineChars="200" w:firstLine="480"/>
        <w:rPr>
          <w:rFonts w:ascii="宋体" w:hAnsi="宋体" w:cs="宋体"/>
          <w:sz w:val="24"/>
          <w:szCs w:val="24"/>
        </w:rPr>
      </w:pPr>
      <w:r w:rsidRPr="00E464DF">
        <w:rPr>
          <w:rFonts w:ascii="宋体" w:hAnsi="宋体" w:cs="宋体" w:hint="eastAsia"/>
          <w:sz w:val="24"/>
          <w:szCs w:val="24"/>
        </w:rPr>
        <w:t>（1）工程项目必须在开工前及时地进行图纸会审和设计技术交底，各专业监理人员必须参加。</w:t>
      </w:r>
    </w:p>
    <w:p w:rsidR="00B87DB1" w:rsidRPr="00E464DF" w:rsidRDefault="00B87DB1" w:rsidP="00B87DB1">
      <w:pPr>
        <w:spacing w:line="360" w:lineRule="auto"/>
        <w:ind w:firstLineChars="200" w:firstLine="480"/>
        <w:rPr>
          <w:rFonts w:ascii="宋体" w:hAnsi="宋体" w:cs="宋体"/>
          <w:sz w:val="24"/>
          <w:szCs w:val="24"/>
        </w:rPr>
      </w:pPr>
      <w:r w:rsidRPr="00E464DF">
        <w:rPr>
          <w:rFonts w:ascii="宋体" w:hAnsi="宋体" w:cs="宋体" w:hint="eastAsia"/>
          <w:sz w:val="24"/>
          <w:szCs w:val="24"/>
        </w:rPr>
        <w:t>（2）项目监理机构接到施工图纸后，立即组织各专业监理技术人员熟悉设计意图和施工图纸内容，了解工程特点以及关键部位质量要求，并将施工图纸中影响施工、使用及质量问题和图纸差错等汇总纪录，在设计交底和图纸会审前提交（建设单位）设计单位；</w:t>
      </w:r>
    </w:p>
    <w:p w:rsidR="00B87DB1" w:rsidRPr="00E464DF" w:rsidRDefault="00B87DB1" w:rsidP="00B87DB1">
      <w:pPr>
        <w:spacing w:line="360" w:lineRule="auto"/>
        <w:ind w:firstLineChars="200" w:firstLine="480"/>
        <w:rPr>
          <w:rFonts w:ascii="宋体" w:hAnsi="宋体" w:cs="宋体"/>
          <w:sz w:val="24"/>
          <w:szCs w:val="24"/>
        </w:rPr>
      </w:pPr>
      <w:r w:rsidRPr="00E464DF">
        <w:rPr>
          <w:rFonts w:ascii="宋体" w:hAnsi="宋体" w:cs="宋体" w:hint="eastAsia"/>
          <w:sz w:val="24"/>
          <w:szCs w:val="24"/>
        </w:rPr>
        <w:t>（3）经与建设单位、施工单位协商确定图纸会审时间后，书面通知设计单位、建设单位、施工单位等有关部门参加；</w:t>
      </w:r>
    </w:p>
    <w:p w:rsidR="00B87DB1" w:rsidRPr="00E464DF" w:rsidRDefault="00B87DB1" w:rsidP="00B87DB1">
      <w:pPr>
        <w:spacing w:line="360" w:lineRule="auto"/>
        <w:ind w:firstLineChars="200" w:firstLine="480"/>
        <w:rPr>
          <w:rFonts w:ascii="宋体" w:hAnsi="宋体" w:cs="宋体"/>
          <w:sz w:val="24"/>
          <w:szCs w:val="24"/>
        </w:rPr>
      </w:pPr>
      <w:r w:rsidRPr="00E464DF">
        <w:rPr>
          <w:rFonts w:ascii="宋体" w:hAnsi="宋体" w:cs="宋体" w:hint="eastAsia"/>
          <w:sz w:val="24"/>
          <w:szCs w:val="24"/>
        </w:rPr>
        <w:t>（4）监理人员应认真记录图纸会审内容。对有关单位提出的疑问中的要求，应得到设计单位的明确签复，不能明确答复的要确定答复疑问时间，正式答复文件由项目监理机构负责跟踪；</w:t>
      </w:r>
    </w:p>
    <w:p w:rsidR="00B87DB1" w:rsidRPr="00E464DF" w:rsidRDefault="00B87DB1" w:rsidP="00B87DB1">
      <w:pPr>
        <w:spacing w:line="360" w:lineRule="auto"/>
        <w:ind w:firstLineChars="200" w:firstLine="480"/>
        <w:rPr>
          <w:rFonts w:ascii="宋体" w:hAnsi="宋体" w:cs="宋体"/>
          <w:sz w:val="24"/>
          <w:szCs w:val="24"/>
        </w:rPr>
      </w:pPr>
      <w:r w:rsidRPr="00E464DF">
        <w:rPr>
          <w:rFonts w:ascii="宋体" w:hAnsi="宋体" w:cs="宋体" w:hint="eastAsia"/>
          <w:sz w:val="24"/>
          <w:szCs w:val="24"/>
        </w:rPr>
        <w:t>（5）图纸会审后三天内，监理人员应将图纸会审记录以书面形式一式三份发至各有关单位；</w:t>
      </w:r>
    </w:p>
    <w:p w:rsidR="00B87DB1" w:rsidRPr="00DB3E74" w:rsidRDefault="00DB0E3E" w:rsidP="00DB3E74">
      <w:pPr>
        <w:spacing w:line="360" w:lineRule="auto"/>
        <w:jc w:val="left"/>
        <w:outlineLvl w:val="3"/>
        <w:rPr>
          <w:rFonts w:ascii="宋体" w:hAnsi="宋体"/>
          <w:b/>
          <w:sz w:val="24"/>
          <w:szCs w:val="24"/>
        </w:rPr>
      </w:pPr>
      <w:bookmarkStart w:id="270" w:name="_Toc425944991"/>
      <w:bookmarkStart w:id="271" w:name="_Toc388004308"/>
      <w:r>
        <w:rPr>
          <w:rFonts w:ascii="宋体" w:hAnsi="宋体" w:hint="eastAsia"/>
          <w:b/>
          <w:sz w:val="24"/>
          <w:szCs w:val="24"/>
        </w:rPr>
        <w:t>8</w:t>
      </w:r>
      <w:r>
        <w:rPr>
          <w:rFonts w:ascii="宋体" w:hAnsi="宋体"/>
          <w:b/>
          <w:sz w:val="24"/>
          <w:szCs w:val="24"/>
        </w:rPr>
        <w:t>.9</w:t>
      </w:r>
      <w:r w:rsidR="00B87DB1" w:rsidRPr="00DB3E74">
        <w:rPr>
          <w:rFonts w:ascii="宋体" w:hAnsi="宋体" w:hint="eastAsia"/>
          <w:b/>
          <w:sz w:val="24"/>
          <w:szCs w:val="24"/>
        </w:rPr>
        <w:t>工程变更管理制度</w:t>
      </w:r>
      <w:bookmarkEnd w:id="270"/>
      <w:bookmarkEnd w:id="271"/>
    </w:p>
    <w:p w:rsidR="00B87DB1" w:rsidRPr="00E464DF" w:rsidRDefault="00B87DB1" w:rsidP="00B87DB1">
      <w:pPr>
        <w:spacing w:line="360" w:lineRule="auto"/>
        <w:ind w:firstLineChars="200" w:firstLine="480"/>
        <w:rPr>
          <w:rFonts w:ascii="宋体" w:hAnsi="宋体" w:cs="宋体"/>
          <w:sz w:val="24"/>
          <w:szCs w:val="24"/>
        </w:rPr>
      </w:pPr>
      <w:r w:rsidRPr="00E464DF">
        <w:rPr>
          <w:rFonts w:ascii="宋体" w:hAnsi="宋体" w:cs="宋体" w:hint="eastAsia"/>
          <w:sz w:val="24"/>
          <w:szCs w:val="24"/>
        </w:rPr>
        <w:t>（1）在施工过程中，因施工、设计、使用功能或合理化建议等原因需要进行</w:t>
      </w:r>
      <w:r w:rsidRPr="00E464DF">
        <w:rPr>
          <w:rFonts w:ascii="宋体" w:hAnsi="宋体" w:hint="eastAsia"/>
          <w:sz w:val="24"/>
          <w:szCs w:val="24"/>
        </w:rPr>
        <w:t>工程</w:t>
      </w:r>
      <w:r w:rsidRPr="00E464DF">
        <w:rPr>
          <w:rFonts w:ascii="宋体" w:hAnsi="宋体" w:cs="宋体" w:hint="eastAsia"/>
          <w:sz w:val="24"/>
          <w:szCs w:val="24"/>
        </w:rPr>
        <w:t>变更时，由提出单位写出书面申请，详细写明申请变更的部位和内容；</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cs="宋体" w:hint="eastAsia"/>
          <w:sz w:val="24"/>
          <w:szCs w:val="24"/>
        </w:rPr>
        <w:t>（2）</w:t>
      </w:r>
      <w:r w:rsidRPr="00E464DF">
        <w:rPr>
          <w:rFonts w:ascii="宋体" w:hAnsi="宋体" w:hint="eastAsia"/>
          <w:sz w:val="24"/>
          <w:szCs w:val="24"/>
        </w:rPr>
        <w:t>总监理工程师组织专业监理工程师审查提出单位的工程变更申请，提出审查意见；</w:t>
      </w:r>
    </w:p>
    <w:p w:rsidR="00B87DB1" w:rsidRPr="00E464DF" w:rsidRDefault="00B87DB1" w:rsidP="00B87DB1">
      <w:pPr>
        <w:spacing w:line="360" w:lineRule="auto"/>
        <w:ind w:firstLineChars="200" w:firstLine="480"/>
        <w:rPr>
          <w:rFonts w:ascii="宋体" w:hAnsi="宋体"/>
          <w:sz w:val="24"/>
        </w:rPr>
      </w:pPr>
      <w:r w:rsidRPr="00E464DF">
        <w:rPr>
          <w:rFonts w:ascii="宋体" w:hAnsi="宋体" w:cs="宋体" w:hint="eastAsia"/>
          <w:sz w:val="24"/>
        </w:rPr>
        <w:t>（3）</w:t>
      </w:r>
      <w:r w:rsidRPr="00E464DF">
        <w:rPr>
          <w:rFonts w:ascii="宋体" w:hAnsi="宋体" w:hint="eastAsia"/>
          <w:sz w:val="24"/>
        </w:rPr>
        <w:t>对涉及工程设计文件修改的工程变更，由建设单位转交原设计单位修改工程设计文件。必要时，召开建设、设计、施工、监理等单位对工程设计文件修改方案的专题论证会；</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cs="宋体" w:hint="eastAsia"/>
          <w:sz w:val="24"/>
          <w:szCs w:val="24"/>
        </w:rPr>
        <w:t>（4）</w:t>
      </w:r>
      <w:r w:rsidRPr="00E464DF">
        <w:rPr>
          <w:rFonts w:ascii="宋体" w:hAnsi="宋体" w:hint="eastAsia"/>
          <w:sz w:val="24"/>
          <w:szCs w:val="24"/>
        </w:rPr>
        <w:t>总监理工程师组织专业监理工程师对工程变更费用及工期影响作出评估；</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cs="宋体" w:hint="eastAsia"/>
          <w:sz w:val="24"/>
          <w:szCs w:val="24"/>
        </w:rPr>
        <w:t>（5）</w:t>
      </w:r>
      <w:r w:rsidRPr="00E464DF">
        <w:rPr>
          <w:rFonts w:ascii="宋体" w:hAnsi="宋体" w:hint="eastAsia"/>
          <w:sz w:val="24"/>
          <w:szCs w:val="24"/>
        </w:rPr>
        <w:t>总监理工程师组织建设单位、施工单位等共同协商确定工程变更费用及工期变化，会签工程变更单；</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cs="宋体" w:hint="eastAsia"/>
          <w:sz w:val="24"/>
          <w:szCs w:val="24"/>
        </w:rPr>
        <w:t>（6）</w:t>
      </w:r>
      <w:r w:rsidRPr="00E464DF">
        <w:rPr>
          <w:rFonts w:ascii="宋体" w:hAnsi="宋体" w:hint="eastAsia"/>
          <w:sz w:val="24"/>
          <w:szCs w:val="24"/>
        </w:rPr>
        <w:t>项目监理部由专人将工程变更内容详细标注于相关图纸上；</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cs="宋体" w:hint="eastAsia"/>
          <w:sz w:val="24"/>
          <w:szCs w:val="24"/>
        </w:rPr>
        <w:lastRenderedPageBreak/>
        <w:t>（7）</w:t>
      </w:r>
      <w:r w:rsidRPr="00E464DF">
        <w:rPr>
          <w:rFonts w:ascii="宋体" w:hAnsi="宋体" w:hint="eastAsia"/>
          <w:sz w:val="24"/>
          <w:szCs w:val="24"/>
        </w:rPr>
        <w:t>项目监理部根据批准的工程变更文件监督施工单位实施工程变更；</w:t>
      </w:r>
    </w:p>
    <w:p w:rsidR="00B87DB1" w:rsidRPr="00E464DF" w:rsidRDefault="00B87DB1" w:rsidP="00B87DB1">
      <w:pPr>
        <w:spacing w:line="360" w:lineRule="auto"/>
        <w:ind w:firstLineChars="200" w:firstLine="480"/>
        <w:rPr>
          <w:rFonts w:ascii="宋体" w:hAnsi="宋体" w:cs="宋体"/>
          <w:sz w:val="24"/>
          <w:szCs w:val="24"/>
        </w:rPr>
      </w:pPr>
      <w:r w:rsidRPr="00E464DF">
        <w:rPr>
          <w:rFonts w:ascii="宋体" w:hAnsi="宋体" w:cs="宋体" w:hint="eastAsia"/>
          <w:sz w:val="24"/>
          <w:szCs w:val="24"/>
        </w:rPr>
        <w:t>（8）对于采用合理化建议</w:t>
      </w:r>
      <w:r w:rsidRPr="00E464DF">
        <w:rPr>
          <w:rFonts w:ascii="宋体" w:hAnsi="宋体" w:hint="eastAsia"/>
          <w:sz w:val="24"/>
          <w:szCs w:val="24"/>
        </w:rPr>
        <w:t>实施的工程变更</w:t>
      </w:r>
      <w:r w:rsidRPr="00E464DF">
        <w:rPr>
          <w:rFonts w:ascii="宋体" w:hAnsi="宋体" w:cs="宋体" w:hint="eastAsia"/>
          <w:sz w:val="24"/>
          <w:szCs w:val="24"/>
        </w:rPr>
        <w:t>所节约的投资及工期，按合同有关条款规定给有关单位和人员以奖励；</w:t>
      </w:r>
    </w:p>
    <w:p w:rsidR="00B87DB1" w:rsidRPr="00E464DF" w:rsidRDefault="00B87DB1" w:rsidP="00B87DB1">
      <w:pPr>
        <w:spacing w:line="360" w:lineRule="auto"/>
        <w:ind w:firstLineChars="200" w:firstLine="480"/>
        <w:rPr>
          <w:rFonts w:ascii="宋体" w:hAnsi="宋体" w:cs="宋体"/>
          <w:sz w:val="24"/>
          <w:szCs w:val="24"/>
        </w:rPr>
      </w:pPr>
      <w:r w:rsidRPr="00E464DF">
        <w:rPr>
          <w:rFonts w:ascii="宋体" w:hAnsi="宋体" w:cs="宋体" w:hint="eastAsia"/>
          <w:sz w:val="24"/>
          <w:szCs w:val="24"/>
        </w:rPr>
        <w:t>（9）及时将工程变更文件资料收集、整理、归档，作为竣工决算的依据。</w:t>
      </w:r>
    </w:p>
    <w:p w:rsidR="00B87DB1" w:rsidRPr="00DB3E74" w:rsidRDefault="00DB0E3E" w:rsidP="00DB3E74">
      <w:pPr>
        <w:spacing w:line="360" w:lineRule="auto"/>
        <w:jc w:val="left"/>
        <w:outlineLvl w:val="3"/>
        <w:rPr>
          <w:rFonts w:ascii="宋体" w:hAnsi="宋体"/>
          <w:b/>
          <w:sz w:val="24"/>
          <w:szCs w:val="24"/>
        </w:rPr>
      </w:pPr>
      <w:bookmarkStart w:id="272" w:name="_Toc425944992"/>
      <w:bookmarkStart w:id="273" w:name="_Toc388004309"/>
      <w:r>
        <w:rPr>
          <w:rFonts w:ascii="宋体" w:hAnsi="宋体" w:hint="eastAsia"/>
          <w:b/>
          <w:sz w:val="24"/>
          <w:szCs w:val="24"/>
        </w:rPr>
        <w:t>8</w:t>
      </w:r>
      <w:r>
        <w:rPr>
          <w:rFonts w:ascii="宋体" w:hAnsi="宋体"/>
          <w:b/>
          <w:sz w:val="24"/>
          <w:szCs w:val="24"/>
        </w:rPr>
        <w:t>.10</w:t>
      </w:r>
      <w:r w:rsidR="00B87DB1" w:rsidRPr="00DB3E74">
        <w:rPr>
          <w:rFonts w:ascii="宋体" w:hAnsi="宋体" w:hint="eastAsia"/>
          <w:b/>
          <w:sz w:val="24"/>
          <w:szCs w:val="24"/>
        </w:rPr>
        <w:t>施工组织设计（方案）审批制度</w:t>
      </w:r>
      <w:bookmarkEnd w:id="272"/>
      <w:bookmarkEnd w:id="273"/>
    </w:p>
    <w:p w:rsidR="00B87DB1" w:rsidRPr="00E464DF" w:rsidRDefault="00B87DB1" w:rsidP="00B87DB1">
      <w:pPr>
        <w:spacing w:line="360" w:lineRule="auto"/>
        <w:ind w:firstLineChars="200" w:firstLine="480"/>
        <w:rPr>
          <w:rFonts w:ascii="宋体" w:hAnsi="宋体" w:cs="宋体"/>
          <w:sz w:val="24"/>
          <w:szCs w:val="24"/>
        </w:rPr>
      </w:pPr>
      <w:r w:rsidRPr="00E464DF">
        <w:rPr>
          <w:rFonts w:ascii="宋体" w:hAnsi="宋体" w:cs="宋体" w:hint="eastAsia"/>
          <w:sz w:val="24"/>
          <w:szCs w:val="24"/>
        </w:rPr>
        <w:t>施工组织设计（方案）是指导工程建设施工的纲领性（指导性）文件，</w:t>
      </w:r>
      <w:r w:rsidRPr="00E464DF">
        <w:rPr>
          <w:rFonts w:ascii="宋体" w:hAnsi="宋体" w:hint="eastAsia"/>
          <w:sz w:val="24"/>
          <w:szCs w:val="24"/>
        </w:rPr>
        <w:t>也是项目监理部开展监理工作的依据之一。</w:t>
      </w:r>
      <w:r w:rsidRPr="00E464DF">
        <w:rPr>
          <w:rFonts w:ascii="宋体" w:hAnsi="宋体" w:cs="宋体" w:hint="eastAsia"/>
          <w:sz w:val="24"/>
          <w:szCs w:val="24"/>
        </w:rPr>
        <w:t>施工单位必须认真编制，于开工前半个月（工序施工前）编制完毕，内审完毕，报项目监理部审批。</w:t>
      </w:r>
    </w:p>
    <w:p w:rsidR="00B87DB1" w:rsidRPr="00E464DF" w:rsidRDefault="00B87DB1" w:rsidP="00B87DB1">
      <w:pPr>
        <w:spacing w:line="360" w:lineRule="auto"/>
        <w:ind w:firstLineChars="200" w:firstLine="480"/>
        <w:rPr>
          <w:rFonts w:ascii="宋体" w:hAnsi="宋体" w:cs="宋体"/>
          <w:sz w:val="24"/>
          <w:szCs w:val="24"/>
        </w:rPr>
      </w:pPr>
      <w:r w:rsidRPr="00E464DF">
        <w:rPr>
          <w:rFonts w:ascii="宋体" w:hAnsi="宋体" w:cs="宋体" w:hint="eastAsia"/>
          <w:sz w:val="24"/>
          <w:szCs w:val="24"/>
        </w:rPr>
        <w:t>（1）审查程序：</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1）施工单位编制的施工组织设计经施工单位技术负责人审核签认后，与施工组织设计（方案）报审表一并报送项目监理部；</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2）总监理工程师及时组织专业监理工程师进行审查，需要修改的，由总监理工程师签发书面意见，退回修改；符合要求的，由总</w:t>
      </w:r>
      <w:r w:rsidRPr="00C21547">
        <w:rPr>
          <w:rFonts w:ascii="宋体" w:hAnsi="宋体" w:cs="宋体" w:hint="eastAsia"/>
          <w:sz w:val="24"/>
          <w:szCs w:val="24"/>
        </w:rPr>
        <w:t>监理工程师</w:t>
      </w:r>
      <w:r w:rsidRPr="00E464DF">
        <w:rPr>
          <w:rFonts w:ascii="宋体" w:hAnsi="宋体" w:hint="eastAsia"/>
          <w:sz w:val="24"/>
          <w:szCs w:val="24"/>
        </w:rPr>
        <w:t>签认；</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3）已签认的施工组织设计（方案）由项目监理部报送建设单位；</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4）超过一定规模的专项施工方案，应组织专家论证，</w:t>
      </w:r>
      <w:r w:rsidRPr="00C21547">
        <w:rPr>
          <w:rFonts w:ascii="宋体" w:hAnsi="宋体" w:cs="宋体" w:hint="eastAsia"/>
          <w:sz w:val="24"/>
          <w:szCs w:val="24"/>
        </w:rPr>
        <w:t>施工</w:t>
      </w:r>
      <w:r w:rsidRPr="00E464DF">
        <w:rPr>
          <w:rFonts w:ascii="宋体" w:hAnsi="宋体" w:hint="eastAsia"/>
          <w:sz w:val="24"/>
          <w:szCs w:val="24"/>
        </w:rPr>
        <w:t>单位内审合格后报送项目监理部；经监理部审核后报建设单位审批。</w:t>
      </w:r>
    </w:p>
    <w:p w:rsidR="00B87DB1" w:rsidRPr="00E464DF" w:rsidRDefault="00B87DB1" w:rsidP="00B87DB1">
      <w:pPr>
        <w:spacing w:line="360" w:lineRule="auto"/>
        <w:ind w:firstLineChars="200" w:firstLine="480"/>
        <w:rPr>
          <w:rFonts w:ascii="宋体" w:hAnsi="宋体" w:cs="宋体"/>
          <w:sz w:val="24"/>
          <w:szCs w:val="24"/>
        </w:rPr>
      </w:pPr>
      <w:r w:rsidRPr="00E464DF">
        <w:rPr>
          <w:rFonts w:ascii="宋体" w:hAnsi="宋体" w:cs="宋体" w:hint="eastAsia"/>
          <w:sz w:val="24"/>
          <w:szCs w:val="24"/>
        </w:rPr>
        <w:t>（2）</w:t>
      </w:r>
      <w:r w:rsidRPr="00E464DF">
        <w:rPr>
          <w:rFonts w:ascii="宋体" w:hAnsi="宋体" w:hint="eastAsia"/>
          <w:sz w:val="24"/>
          <w:szCs w:val="24"/>
        </w:rPr>
        <w:t>审查基本内容：</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1）编审程序符合相关规定；</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2）施工进度、施工方案及工程质量保证措施应符合施工合同要求；</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3）资金、劳动力、材料、设备等资源供应计划应满足工程施工需要；</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4）安全技术措施应符合工程建设强制性标准；</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5）施工总平面布置应科学合理。</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cs="宋体" w:hint="eastAsia"/>
          <w:sz w:val="24"/>
          <w:szCs w:val="24"/>
        </w:rPr>
        <w:t>（3）</w:t>
      </w:r>
      <w:r w:rsidRPr="00E464DF">
        <w:rPr>
          <w:rFonts w:ascii="宋体" w:hAnsi="宋体" w:hint="eastAsia"/>
          <w:sz w:val="24"/>
          <w:szCs w:val="24"/>
        </w:rPr>
        <w:t>工程质量保证措施应符合有关标准：</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1）是否具有针对性、指导性、可操作性；</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2）是否建立了完善的质量保证体系，是否明确工程</w:t>
      </w:r>
      <w:r w:rsidRPr="00C21547">
        <w:rPr>
          <w:rFonts w:ascii="宋体" w:hAnsi="宋体" w:cs="宋体" w:hint="eastAsia"/>
          <w:sz w:val="24"/>
          <w:szCs w:val="24"/>
        </w:rPr>
        <w:t>质量</w:t>
      </w:r>
      <w:r w:rsidRPr="00E464DF">
        <w:rPr>
          <w:rFonts w:ascii="宋体" w:hAnsi="宋体" w:hint="eastAsia"/>
          <w:sz w:val="24"/>
          <w:szCs w:val="24"/>
        </w:rPr>
        <w:t>要求及目标，是否健全了质量保证体系组织机构及岗位职责、是否配备了相应的质量管理人员；</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3）是否建立了各项质量管理制度和质量管理程序等；</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hint="eastAsia"/>
          <w:sz w:val="24"/>
          <w:szCs w:val="24"/>
        </w:rPr>
        <w:t>4）施工质量保证措施是否符合现行的规范、标准等，特别是与工程建设强制性标准的符合性。</w:t>
      </w:r>
    </w:p>
    <w:p w:rsidR="00B87DB1" w:rsidRPr="00E464DF" w:rsidRDefault="00B87DB1" w:rsidP="00B87DB1">
      <w:pPr>
        <w:spacing w:line="360" w:lineRule="auto"/>
        <w:ind w:firstLineChars="200" w:firstLine="480"/>
        <w:rPr>
          <w:rFonts w:ascii="宋体" w:hAnsi="宋体"/>
          <w:sz w:val="24"/>
          <w:szCs w:val="24"/>
        </w:rPr>
      </w:pPr>
      <w:r w:rsidRPr="00E464DF">
        <w:rPr>
          <w:rFonts w:ascii="宋体" w:hAnsi="宋体" w:cs="宋体" w:hint="eastAsia"/>
          <w:sz w:val="24"/>
          <w:szCs w:val="24"/>
        </w:rPr>
        <w:lastRenderedPageBreak/>
        <w:t>（4）施工单位应严格按照经总监理工程师批准的施工组织设计（方案）组织施工，不得擅自变更。如需变更，必须将改编后的施工组织设计（方案）报监理重新审批。</w:t>
      </w:r>
    </w:p>
    <w:p w:rsidR="00B87DB1" w:rsidRPr="00DB3E74" w:rsidRDefault="00DB0E3E" w:rsidP="00DB3E74">
      <w:pPr>
        <w:spacing w:line="360" w:lineRule="auto"/>
        <w:jc w:val="left"/>
        <w:outlineLvl w:val="3"/>
        <w:rPr>
          <w:rFonts w:ascii="宋体" w:hAnsi="宋体"/>
          <w:b/>
          <w:sz w:val="24"/>
          <w:szCs w:val="24"/>
        </w:rPr>
      </w:pPr>
      <w:bookmarkStart w:id="274" w:name="_Toc388004310"/>
      <w:bookmarkStart w:id="275" w:name="_Toc425944993"/>
      <w:r>
        <w:rPr>
          <w:rFonts w:ascii="宋体" w:hAnsi="宋体" w:hint="eastAsia"/>
          <w:b/>
          <w:sz w:val="24"/>
          <w:szCs w:val="24"/>
        </w:rPr>
        <w:t>8</w:t>
      </w:r>
      <w:r>
        <w:rPr>
          <w:rFonts w:ascii="宋体" w:hAnsi="宋体"/>
          <w:b/>
          <w:sz w:val="24"/>
          <w:szCs w:val="24"/>
        </w:rPr>
        <w:t>.11</w:t>
      </w:r>
      <w:r w:rsidR="00B87DB1" w:rsidRPr="00DB3E74">
        <w:rPr>
          <w:rFonts w:ascii="宋体" w:hAnsi="宋体" w:hint="eastAsia"/>
          <w:b/>
          <w:sz w:val="24"/>
          <w:szCs w:val="24"/>
        </w:rPr>
        <w:t>开工报告审批制度</w:t>
      </w:r>
      <w:bookmarkEnd w:id="274"/>
      <w:bookmarkEnd w:id="275"/>
    </w:p>
    <w:p w:rsidR="00B87DB1" w:rsidRPr="00EA2A9F" w:rsidRDefault="00B87DB1" w:rsidP="00B87DB1">
      <w:pPr>
        <w:spacing w:line="360" w:lineRule="auto"/>
        <w:ind w:firstLineChars="200" w:firstLine="480"/>
        <w:rPr>
          <w:rFonts w:ascii="宋体" w:hAnsi="宋体" w:cs="宋体"/>
          <w:sz w:val="24"/>
          <w:szCs w:val="24"/>
        </w:rPr>
      </w:pPr>
      <w:r w:rsidRPr="00EA2A9F">
        <w:rPr>
          <w:rFonts w:ascii="宋体" w:hAnsi="宋体" w:cs="宋体" w:hint="eastAsia"/>
          <w:sz w:val="24"/>
          <w:szCs w:val="24"/>
        </w:rPr>
        <w:t>（1）工程动工前的检查工作：</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1）施工设备、机（器）具、工程设备、材料进场情况；</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2）材料堆放，材料加工场地准备情况；</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3）施工技术，管理人员及上岗工人进场情况；</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hint="eastAsia"/>
          <w:sz w:val="24"/>
          <w:szCs w:val="24"/>
        </w:rPr>
        <w:t>4）工程放线测量记录中的坐标、标高、高程及有关尺寸的检查、复核工作情况。</w:t>
      </w:r>
    </w:p>
    <w:p w:rsidR="00B87DB1" w:rsidRPr="00EA2A9F" w:rsidRDefault="00B87DB1" w:rsidP="00B87DB1">
      <w:pPr>
        <w:spacing w:line="360" w:lineRule="auto"/>
        <w:ind w:firstLineChars="200" w:firstLine="480"/>
        <w:rPr>
          <w:rFonts w:ascii="宋体" w:hAnsi="宋体" w:cs="宋体"/>
          <w:sz w:val="24"/>
          <w:szCs w:val="24"/>
        </w:rPr>
      </w:pPr>
      <w:r w:rsidRPr="00EA2A9F">
        <w:rPr>
          <w:rFonts w:ascii="宋体" w:hAnsi="宋体" w:cs="宋体" w:hint="eastAsia"/>
          <w:sz w:val="24"/>
          <w:szCs w:val="24"/>
        </w:rPr>
        <w:t>（2）工程项目开工前，总监理工程师应组织专业监理工程师审查施工单位报送的施工组织设计（方案），审查程序同四；</w:t>
      </w:r>
    </w:p>
    <w:p w:rsidR="00B87DB1" w:rsidRPr="00EA2A9F" w:rsidRDefault="00B87DB1" w:rsidP="00B87DB1">
      <w:pPr>
        <w:spacing w:line="360" w:lineRule="auto"/>
        <w:ind w:firstLineChars="200" w:firstLine="480"/>
        <w:rPr>
          <w:rFonts w:ascii="宋体" w:hAnsi="宋体" w:cs="宋体"/>
          <w:sz w:val="24"/>
          <w:szCs w:val="24"/>
        </w:rPr>
      </w:pPr>
      <w:r w:rsidRPr="00EA2A9F">
        <w:rPr>
          <w:rFonts w:ascii="宋体" w:hAnsi="宋体" w:cs="宋体" w:hint="eastAsia"/>
          <w:sz w:val="24"/>
          <w:szCs w:val="24"/>
        </w:rPr>
        <w:t>（3）专业监理工程师应按以下要求对施工单位报送的测量放线控制成果及保护措施进行检查，符合要求时，专业监理工程师对施工单位报送的施工测量成果报验申请表予以签认：</w:t>
      </w:r>
    </w:p>
    <w:p w:rsidR="00B87DB1" w:rsidRPr="00EA2A9F" w:rsidRDefault="00B87DB1" w:rsidP="00B87DB1">
      <w:pPr>
        <w:spacing w:line="360" w:lineRule="auto"/>
        <w:ind w:firstLineChars="200" w:firstLine="480"/>
        <w:rPr>
          <w:rFonts w:ascii="宋体" w:hAnsi="宋体" w:cs="宋体"/>
          <w:kern w:val="0"/>
          <w:sz w:val="24"/>
          <w:szCs w:val="24"/>
        </w:rPr>
      </w:pPr>
      <w:r w:rsidRPr="00EA2A9F">
        <w:rPr>
          <w:rFonts w:ascii="宋体" w:hAnsi="宋体" w:cs="宋体" w:hint="eastAsia"/>
          <w:kern w:val="0"/>
          <w:sz w:val="24"/>
          <w:szCs w:val="24"/>
        </w:rPr>
        <w:t>1）检查施工单位专职测量人员的岗位证明，及测量设备检定证书；</w:t>
      </w:r>
    </w:p>
    <w:p w:rsidR="00B87DB1" w:rsidRPr="00EA2A9F" w:rsidRDefault="00B87DB1" w:rsidP="00B87DB1">
      <w:pPr>
        <w:spacing w:line="360" w:lineRule="auto"/>
        <w:ind w:firstLineChars="200" w:firstLine="480"/>
        <w:rPr>
          <w:rFonts w:ascii="宋体" w:hAnsi="宋体" w:cs="宋体"/>
          <w:kern w:val="0"/>
          <w:sz w:val="24"/>
          <w:szCs w:val="24"/>
        </w:rPr>
      </w:pPr>
      <w:r w:rsidRPr="00EA2A9F">
        <w:rPr>
          <w:rFonts w:ascii="宋体" w:hAnsi="宋体" w:cs="宋体" w:hint="eastAsia"/>
          <w:kern w:val="0"/>
          <w:sz w:val="24"/>
          <w:szCs w:val="24"/>
        </w:rPr>
        <w:t>2）复核控制桩的校核结果，控制桩的保护措施以平面控制网，高程控制和临时水准点的测量成果。</w:t>
      </w:r>
    </w:p>
    <w:p w:rsidR="00B87DB1" w:rsidRPr="00EA2A9F" w:rsidRDefault="00B87DB1" w:rsidP="00B87DB1">
      <w:pPr>
        <w:spacing w:line="360" w:lineRule="auto"/>
        <w:ind w:firstLineChars="200" w:firstLine="480"/>
        <w:rPr>
          <w:rFonts w:ascii="宋体" w:hAnsi="宋体" w:cs="宋体"/>
          <w:sz w:val="24"/>
          <w:szCs w:val="24"/>
        </w:rPr>
      </w:pPr>
      <w:r w:rsidRPr="00EA2A9F">
        <w:rPr>
          <w:rFonts w:ascii="宋体" w:hAnsi="宋体" w:cs="宋体" w:hint="eastAsia"/>
          <w:sz w:val="24"/>
          <w:szCs w:val="24"/>
        </w:rPr>
        <w:t>（4）组织有关单位参加图纸会审和技术交底，签发经有关单位签名的“图纸会审记录”和“技术交底记录”；</w:t>
      </w:r>
    </w:p>
    <w:p w:rsidR="00B87DB1" w:rsidRPr="00EA2A9F" w:rsidRDefault="00B87DB1" w:rsidP="00B87DB1">
      <w:pPr>
        <w:spacing w:line="360" w:lineRule="auto"/>
        <w:ind w:firstLineChars="200" w:firstLine="480"/>
        <w:rPr>
          <w:rFonts w:ascii="宋体" w:hAnsi="宋体" w:cs="宋体"/>
          <w:sz w:val="24"/>
          <w:szCs w:val="24"/>
        </w:rPr>
      </w:pPr>
      <w:r w:rsidRPr="00EA2A9F">
        <w:rPr>
          <w:rFonts w:ascii="宋体" w:hAnsi="宋体" w:cs="宋体" w:hint="eastAsia"/>
          <w:sz w:val="24"/>
          <w:szCs w:val="24"/>
        </w:rPr>
        <w:t>（5）审核工程材料、设备等报验申请，到现场检查工程材料、设备的型号、规格、数量、出厂合格证、质量检验证明以及有关技术文件等，交检查审核结果报告项目总监理工程师；</w:t>
      </w:r>
    </w:p>
    <w:p w:rsidR="00B87DB1" w:rsidRPr="00EA2A9F" w:rsidRDefault="00B87DB1" w:rsidP="00B87DB1">
      <w:pPr>
        <w:spacing w:line="360" w:lineRule="auto"/>
        <w:ind w:firstLineChars="200" w:firstLine="480"/>
        <w:rPr>
          <w:rFonts w:ascii="宋体" w:hAnsi="宋体" w:cs="宋体"/>
          <w:sz w:val="24"/>
          <w:szCs w:val="24"/>
        </w:rPr>
      </w:pPr>
      <w:r w:rsidRPr="00EA2A9F">
        <w:rPr>
          <w:rFonts w:ascii="宋体" w:hAnsi="宋体" w:cs="宋体" w:hint="eastAsia"/>
          <w:sz w:val="24"/>
          <w:szCs w:val="24"/>
        </w:rPr>
        <w:t>（6）项目总监理工程师审批并签发工程开工报告，并报送建设单位。</w:t>
      </w:r>
    </w:p>
    <w:p w:rsidR="00B87DB1" w:rsidRPr="00DB3E74" w:rsidRDefault="00DB0E3E" w:rsidP="00DB3E74">
      <w:pPr>
        <w:spacing w:line="360" w:lineRule="auto"/>
        <w:jc w:val="left"/>
        <w:outlineLvl w:val="3"/>
        <w:rPr>
          <w:rFonts w:ascii="宋体" w:hAnsi="宋体"/>
          <w:b/>
          <w:sz w:val="24"/>
          <w:szCs w:val="24"/>
        </w:rPr>
      </w:pPr>
      <w:bookmarkStart w:id="276" w:name="_Toc388004317"/>
      <w:bookmarkStart w:id="277" w:name="_Toc425944999"/>
      <w:r>
        <w:rPr>
          <w:rFonts w:ascii="宋体" w:hAnsi="宋体" w:hint="eastAsia"/>
          <w:b/>
          <w:sz w:val="24"/>
          <w:szCs w:val="24"/>
        </w:rPr>
        <w:t>8</w:t>
      </w:r>
      <w:r>
        <w:rPr>
          <w:rFonts w:ascii="宋体" w:hAnsi="宋体"/>
          <w:b/>
          <w:sz w:val="24"/>
          <w:szCs w:val="24"/>
        </w:rPr>
        <w:t>.12</w:t>
      </w:r>
      <w:r w:rsidR="00B87DB1" w:rsidRPr="00DB3E74">
        <w:rPr>
          <w:rFonts w:ascii="宋体" w:hAnsi="宋体" w:hint="eastAsia"/>
          <w:b/>
          <w:sz w:val="24"/>
          <w:szCs w:val="24"/>
        </w:rPr>
        <w:t>安全生产管理监理工作制度</w:t>
      </w:r>
      <w:bookmarkEnd w:id="276"/>
      <w:bookmarkEnd w:id="277"/>
    </w:p>
    <w:p w:rsidR="00B87DB1" w:rsidRPr="00EA2A9F" w:rsidRDefault="00B87DB1" w:rsidP="00B87DB1">
      <w:pPr>
        <w:spacing w:line="360" w:lineRule="auto"/>
        <w:ind w:firstLineChars="200" w:firstLine="480"/>
        <w:rPr>
          <w:rFonts w:ascii="宋体" w:hAnsi="宋体" w:cs="宋体"/>
          <w:sz w:val="24"/>
          <w:szCs w:val="24"/>
        </w:rPr>
      </w:pPr>
      <w:r w:rsidRPr="00EA2A9F">
        <w:rPr>
          <w:rFonts w:ascii="宋体" w:hAnsi="宋体" w:cs="宋体" w:hint="eastAsia"/>
          <w:sz w:val="24"/>
          <w:szCs w:val="24"/>
        </w:rPr>
        <w:t>（1）根据国务院393号令《建设工程安全生产管理条例》第十四条的规定，总监理工程师应审查施工组织设计中的安全技术措施或安全专项施工方案是否贯彻“预防为主”文明施工方针；</w:t>
      </w:r>
    </w:p>
    <w:p w:rsidR="00B87DB1" w:rsidRPr="00EA2A9F" w:rsidRDefault="00B87DB1" w:rsidP="00B87DB1">
      <w:pPr>
        <w:spacing w:line="360" w:lineRule="auto"/>
        <w:ind w:firstLineChars="200" w:firstLine="480"/>
        <w:rPr>
          <w:rFonts w:ascii="宋体" w:hAnsi="宋体" w:cs="宋体"/>
          <w:sz w:val="24"/>
          <w:szCs w:val="24"/>
        </w:rPr>
      </w:pPr>
      <w:r w:rsidRPr="00EA2A9F">
        <w:rPr>
          <w:rFonts w:ascii="宋体" w:hAnsi="宋体" w:cs="宋体" w:hint="eastAsia"/>
          <w:sz w:val="24"/>
          <w:szCs w:val="24"/>
        </w:rPr>
        <w:t>（2）安全生产管理的监理工作由总监理工程师总负责，专职（兼职）安全</w:t>
      </w:r>
      <w:r w:rsidRPr="00EA2A9F">
        <w:rPr>
          <w:rFonts w:ascii="宋体" w:hAnsi="宋体" w:cs="宋体" w:hint="eastAsia"/>
          <w:sz w:val="24"/>
          <w:szCs w:val="24"/>
        </w:rPr>
        <w:lastRenderedPageBreak/>
        <w:t>监理工程师（监理员）负责实施，专业监理工程师负责本专业或本岗位工作范围内的安全</w:t>
      </w:r>
      <w:r w:rsidRPr="00EA2A9F">
        <w:rPr>
          <w:rFonts w:ascii="宋体" w:hAnsi="宋体" w:hint="eastAsia"/>
          <w:sz w:val="24"/>
          <w:szCs w:val="24"/>
        </w:rPr>
        <w:t>生产管理</w:t>
      </w:r>
      <w:r w:rsidRPr="00EA2A9F">
        <w:rPr>
          <w:rFonts w:ascii="宋体" w:hAnsi="宋体" w:cs="宋体" w:hint="eastAsia"/>
          <w:sz w:val="24"/>
          <w:szCs w:val="24"/>
        </w:rPr>
        <w:t>监理工作；</w:t>
      </w:r>
    </w:p>
    <w:p w:rsidR="00B87DB1" w:rsidRPr="00EA2A9F" w:rsidRDefault="00B87DB1" w:rsidP="00B87DB1">
      <w:pPr>
        <w:spacing w:line="360" w:lineRule="auto"/>
        <w:ind w:firstLineChars="200" w:firstLine="480"/>
        <w:rPr>
          <w:rFonts w:ascii="宋体" w:hAnsi="宋体" w:cs="宋体"/>
          <w:sz w:val="24"/>
          <w:szCs w:val="24"/>
        </w:rPr>
      </w:pPr>
      <w:r w:rsidRPr="00EA2A9F">
        <w:rPr>
          <w:rFonts w:ascii="宋体" w:hAnsi="宋体" w:cs="宋体" w:hint="eastAsia"/>
          <w:sz w:val="24"/>
          <w:szCs w:val="24"/>
        </w:rPr>
        <w:t>（3）严格审查施工单位的资质、营业执照、安全生产许可证、专职管理人员（含专职安全员的资质与数量）的资格证和特种工上岗证；监督检查施工单位建立健全安全生产管理规章制度及组织管理体系，落实安全生产责任制及安全</w:t>
      </w:r>
      <w:r w:rsidRPr="00EA2A9F">
        <w:rPr>
          <w:rFonts w:ascii="宋体" w:hAnsi="宋体" w:hint="eastAsia"/>
          <w:sz w:val="24"/>
          <w:szCs w:val="24"/>
        </w:rPr>
        <w:t>生产管理</w:t>
      </w:r>
      <w:r w:rsidRPr="00EA2A9F">
        <w:rPr>
          <w:rFonts w:ascii="宋体" w:hAnsi="宋体" w:cs="宋体" w:hint="eastAsia"/>
          <w:sz w:val="24"/>
          <w:szCs w:val="24"/>
        </w:rPr>
        <w:t>保证体系；</w:t>
      </w:r>
    </w:p>
    <w:p w:rsidR="00B87DB1" w:rsidRPr="00EA2A9F" w:rsidRDefault="00B87DB1" w:rsidP="00B87DB1">
      <w:pPr>
        <w:spacing w:line="360" w:lineRule="auto"/>
        <w:ind w:firstLineChars="200" w:firstLine="480"/>
        <w:rPr>
          <w:rFonts w:ascii="宋体" w:hAnsi="宋体" w:cs="宋体"/>
          <w:sz w:val="24"/>
          <w:szCs w:val="24"/>
        </w:rPr>
      </w:pPr>
      <w:r w:rsidRPr="00EA2A9F">
        <w:rPr>
          <w:rFonts w:ascii="宋体" w:hAnsi="宋体" w:cs="宋体" w:hint="eastAsia"/>
          <w:sz w:val="24"/>
          <w:szCs w:val="24"/>
        </w:rPr>
        <w:t>（4）审核、批准施工单位编制的施工组织设计中的安全技术措施、安全专项施工方案；</w:t>
      </w:r>
    </w:p>
    <w:p w:rsidR="00B87DB1" w:rsidRPr="00EA2A9F" w:rsidRDefault="00B87DB1" w:rsidP="00B87DB1">
      <w:pPr>
        <w:spacing w:line="360" w:lineRule="auto"/>
        <w:ind w:firstLineChars="200" w:firstLine="480"/>
        <w:rPr>
          <w:rFonts w:ascii="宋体" w:hAnsi="宋体" w:cs="宋体"/>
          <w:sz w:val="24"/>
          <w:szCs w:val="24"/>
        </w:rPr>
      </w:pPr>
      <w:r w:rsidRPr="00EA2A9F">
        <w:rPr>
          <w:rFonts w:ascii="宋体" w:hAnsi="宋体" w:cs="宋体" w:hint="eastAsia"/>
          <w:sz w:val="24"/>
          <w:szCs w:val="24"/>
        </w:rPr>
        <w:t>（5）督促施工单位加强对员工进行安全生产管理教育，按要求进行安全技术交底工作；</w:t>
      </w:r>
    </w:p>
    <w:p w:rsidR="00B87DB1" w:rsidRPr="00EA2A9F" w:rsidRDefault="00B87DB1" w:rsidP="00B87DB1">
      <w:pPr>
        <w:spacing w:line="360" w:lineRule="auto"/>
        <w:ind w:firstLineChars="200" w:firstLine="480"/>
        <w:rPr>
          <w:rFonts w:ascii="宋体" w:hAnsi="宋体" w:cs="宋体"/>
          <w:sz w:val="24"/>
          <w:szCs w:val="24"/>
        </w:rPr>
      </w:pPr>
      <w:r w:rsidRPr="00EA2A9F">
        <w:rPr>
          <w:rFonts w:ascii="宋体" w:hAnsi="宋体" w:cs="宋体" w:hint="eastAsia"/>
          <w:sz w:val="24"/>
          <w:szCs w:val="24"/>
        </w:rPr>
        <w:t>（6）对施工机械设备严格履行审批手续，设备的性能必须满足施工要求，安装后必须取得合格证及安全主管部门签发的准用证方可使用；</w:t>
      </w:r>
    </w:p>
    <w:p w:rsidR="00B87DB1" w:rsidRPr="00EA2A9F" w:rsidRDefault="00B87DB1" w:rsidP="00B87DB1">
      <w:pPr>
        <w:spacing w:line="360" w:lineRule="auto"/>
        <w:ind w:firstLineChars="200" w:firstLine="480"/>
        <w:rPr>
          <w:rFonts w:ascii="宋体" w:hAnsi="宋体" w:cs="宋体"/>
          <w:sz w:val="24"/>
          <w:szCs w:val="24"/>
        </w:rPr>
      </w:pPr>
      <w:r w:rsidRPr="00EA2A9F">
        <w:rPr>
          <w:rFonts w:ascii="宋体" w:hAnsi="宋体" w:cs="宋体" w:hint="eastAsia"/>
          <w:sz w:val="24"/>
          <w:szCs w:val="24"/>
        </w:rPr>
        <w:t>（7）按经批准的施工方案和强制性标准对脚手架工程进行验收，符合要求后方可使用；</w:t>
      </w:r>
    </w:p>
    <w:p w:rsidR="00B87DB1" w:rsidRPr="00EA2A9F" w:rsidRDefault="00B87DB1" w:rsidP="00B87DB1">
      <w:pPr>
        <w:spacing w:line="360" w:lineRule="auto"/>
        <w:ind w:firstLineChars="200" w:firstLine="480"/>
        <w:rPr>
          <w:rFonts w:ascii="宋体" w:hAnsi="宋体" w:cs="宋体"/>
          <w:sz w:val="24"/>
          <w:szCs w:val="24"/>
        </w:rPr>
      </w:pPr>
      <w:r w:rsidRPr="00EA2A9F">
        <w:rPr>
          <w:rFonts w:ascii="宋体" w:hAnsi="宋体" w:cs="宋体" w:hint="eastAsia"/>
          <w:sz w:val="24"/>
          <w:szCs w:val="24"/>
        </w:rPr>
        <w:t>（8）督促施工单位做好“三宝”、“四口”、“五临边”的防护工作；</w:t>
      </w:r>
    </w:p>
    <w:p w:rsidR="00B87DB1" w:rsidRPr="00EA2A9F" w:rsidRDefault="00B87DB1" w:rsidP="00B87DB1">
      <w:pPr>
        <w:spacing w:line="360" w:lineRule="auto"/>
        <w:ind w:firstLineChars="200" w:firstLine="480"/>
        <w:rPr>
          <w:rFonts w:ascii="宋体" w:hAnsi="宋体" w:cs="宋体"/>
          <w:sz w:val="24"/>
          <w:szCs w:val="24"/>
        </w:rPr>
      </w:pPr>
      <w:r w:rsidRPr="00EA2A9F">
        <w:rPr>
          <w:rFonts w:ascii="宋体" w:hAnsi="宋体" w:cs="宋体" w:hint="eastAsia"/>
          <w:sz w:val="24"/>
          <w:szCs w:val="24"/>
        </w:rPr>
        <w:t>（9）加强用电、用火的检查管理工作；</w:t>
      </w:r>
    </w:p>
    <w:p w:rsidR="00B87DB1" w:rsidRPr="00EA2A9F" w:rsidRDefault="00B87DB1" w:rsidP="00B87DB1">
      <w:pPr>
        <w:spacing w:line="360" w:lineRule="auto"/>
        <w:ind w:firstLineChars="200" w:firstLine="480"/>
        <w:rPr>
          <w:rFonts w:ascii="宋体" w:hAnsi="宋体" w:cs="宋体"/>
          <w:sz w:val="24"/>
          <w:szCs w:val="24"/>
        </w:rPr>
      </w:pPr>
      <w:r w:rsidRPr="00EA2A9F">
        <w:rPr>
          <w:rFonts w:ascii="宋体" w:hAnsi="宋体" w:cs="宋体" w:hint="eastAsia"/>
          <w:sz w:val="24"/>
          <w:szCs w:val="24"/>
        </w:rPr>
        <w:t>（10）在施工过程中加强对安全生产管理的巡视，及时发现问题，及时解决问题，将事故苗头消灭在萌芽状态之中；</w:t>
      </w:r>
    </w:p>
    <w:p w:rsidR="00B87DB1" w:rsidRPr="00EA2A9F" w:rsidRDefault="00B87DB1" w:rsidP="00B87DB1">
      <w:pPr>
        <w:spacing w:line="360" w:lineRule="auto"/>
        <w:ind w:firstLineChars="200" w:firstLine="480"/>
        <w:rPr>
          <w:rFonts w:ascii="宋体" w:hAnsi="宋体" w:cs="宋体"/>
          <w:sz w:val="24"/>
          <w:szCs w:val="24"/>
        </w:rPr>
      </w:pPr>
      <w:r w:rsidRPr="00EA2A9F">
        <w:rPr>
          <w:rFonts w:ascii="宋体" w:hAnsi="宋体" w:cs="宋体" w:hint="eastAsia"/>
          <w:sz w:val="24"/>
          <w:szCs w:val="24"/>
        </w:rPr>
        <w:t>（11）定期组织由建设、监理、施工单位参加的项目安全生产管理大检查，形成纪要；按《建筑施工安全检查评分标准》及文明工地验评标准，对各施工单位的安全生产管理情况进行考评，表彰奖励先进、鞭策处罚后进；</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cs="宋体" w:hint="eastAsia"/>
          <w:sz w:val="24"/>
          <w:szCs w:val="24"/>
        </w:rPr>
        <w:t>（12）</w:t>
      </w:r>
      <w:r w:rsidRPr="00EA2A9F">
        <w:rPr>
          <w:rFonts w:ascii="宋体" w:hAnsi="宋体" w:hint="eastAsia"/>
          <w:sz w:val="24"/>
          <w:szCs w:val="24"/>
        </w:rPr>
        <w:t>建立安全生产管理监理工作台帐，及时详细地记录安全生产管理监理活动轨迹；</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cs="宋体" w:hint="eastAsia"/>
          <w:sz w:val="24"/>
          <w:szCs w:val="24"/>
        </w:rPr>
        <w:t>（13）</w:t>
      </w:r>
      <w:r w:rsidRPr="00EA2A9F">
        <w:rPr>
          <w:rFonts w:ascii="宋体" w:hAnsi="宋体" w:hint="eastAsia"/>
          <w:sz w:val="24"/>
          <w:szCs w:val="24"/>
        </w:rPr>
        <w:t>安全生产管理监理文件资料应单独整理、归档。</w:t>
      </w:r>
    </w:p>
    <w:p w:rsidR="00B87DB1" w:rsidRPr="00DB3E74" w:rsidRDefault="00DB0E3E" w:rsidP="00DB3E74">
      <w:pPr>
        <w:spacing w:line="360" w:lineRule="auto"/>
        <w:jc w:val="left"/>
        <w:outlineLvl w:val="3"/>
        <w:rPr>
          <w:rFonts w:ascii="宋体" w:hAnsi="宋体"/>
          <w:b/>
          <w:sz w:val="24"/>
          <w:szCs w:val="24"/>
        </w:rPr>
      </w:pPr>
      <w:bookmarkStart w:id="278" w:name="_Toc388004318"/>
      <w:bookmarkStart w:id="279" w:name="_Toc425945000"/>
      <w:r>
        <w:rPr>
          <w:rFonts w:ascii="宋体" w:hAnsi="宋体" w:hint="eastAsia"/>
          <w:b/>
          <w:sz w:val="24"/>
          <w:szCs w:val="24"/>
        </w:rPr>
        <w:t>8</w:t>
      </w:r>
      <w:r>
        <w:rPr>
          <w:rFonts w:ascii="宋体" w:hAnsi="宋体"/>
          <w:b/>
          <w:sz w:val="24"/>
          <w:szCs w:val="24"/>
        </w:rPr>
        <w:t>.13</w:t>
      </w:r>
      <w:r w:rsidR="00B87DB1" w:rsidRPr="00DB3E74">
        <w:rPr>
          <w:rFonts w:ascii="宋体" w:hAnsi="宋体" w:hint="eastAsia"/>
          <w:b/>
          <w:sz w:val="24"/>
          <w:szCs w:val="24"/>
        </w:rPr>
        <w:t>建设单位满意度测评制度</w:t>
      </w:r>
      <w:bookmarkEnd w:id="278"/>
      <w:bookmarkEnd w:id="279"/>
    </w:p>
    <w:p w:rsidR="00B87DB1" w:rsidRPr="00EA2A9F" w:rsidRDefault="00B87DB1" w:rsidP="00B87DB1">
      <w:pPr>
        <w:spacing w:line="360" w:lineRule="auto"/>
        <w:ind w:firstLineChars="200" w:firstLine="480"/>
        <w:rPr>
          <w:rFonts w:ascii="宋体" w:hAnsi="宋体" w:cs="宋体"/>
          <w:sz w:val="24"/>
          <w:szCs w:val="24"/>
        </w:rPr>
      </w:pPr>
      <w:r w:rsidRPr="00EA2A9F">
        <w:rPr>
          <w:rFonts w:ascii="宋体" w:hAnsi="宋体" w:cs="宋体" w:hint="eastAsia"/>
          <w:sz w:val="24"/>
          <w:szCs w:val="24"/>
        </w:rPr>
        <w:t>（1）征询建设单位对项目监理部监理人员的业务能力、职业道德、监理工作的意见，不断地改进监理工作，热情而满意地为建设单位服务；</w:t>
      </w:r>
    </w:p>
    <w:p w:rsidR="00B87DB1" w:rsidRPr="00EA2A9F" w:rsidRDefault="00B87DB1" w:rsidP="00B87DB1">
      <w:pPr>
        <w:spacing w:line="360" w:lineRule="auto"/>
        <w:ind w:firstLineChars="200" w:firstLine="480"/>
        <w:rPr>
          <w:rFonts w:ascii="宋体" w:hAnsi="宋体" w:cs="宋体"/>
          <w:sz w:val="24"/>
          <w:szCs w:val="24"/>
        </w:rPr>
      </w:pPr>
      <w:r w:rsidRPr="00EA2A9F">
        <w:rPr>
          <w:rFonts w:ascii="宋体" w:hAnsi="宋体" w:cs="宋体" w:hint="eastAsia"/>
          <w:sz w:val="24"/>
          <w:szCs w:val="24"/>
        </w:rPr>
        <w:t>（2）公司相关职能部门在检查或考核项目监理部工作时，将亲赴建设单位，征询建设单位对项目监理部的意见，填写《建设单位满意度调查表》，作为考核</w:t>
      </w:r>
      <w:r w:rsidRPr="00EA2A9F">
        <w:rPr>
          <w:rFonts w:ascii="宋体" w:hAnsi="宋体" w:cs="宋体" w:hint="eastAsia"/>
          <w:sz w:val="24"/>
          <w:szCs w:val="24"/>
        </w:rPr>
        <w:lastRenderedPageBreak/>
        <w:t>项目监理部的重要依据；</w:t>
      </w:r>
    </w:p>
    <w:p w:rsidR="00B87DB1" w:rsidRPr="00EA2A9F" w:rsidRDefault="00B87DB1" w:rsidP="00B87DB1">
      <w:pPr>
        <w:spacing w:line="360" w:lineRule="auto"/>
        <w:ind w:firstLineChars="200" w:firstLine="480"/>
        <w:rPr>
          <w:rFonts w:ascii="宋体" w:hAnsi="宋体"/>
          <w:sz w:val="24"/>
          <w:szCs w:val="24"/>
        </w:rPr>
      </w:pPr>
      <w:r w:rsidRPr="00EA2A9F">
        <w:rPr>
          <w:rFonts w:ascii="宋体" w:hAnsi="宋体" w:cs="宋体" w:hint="eastAsia"/>
          <w:sz w:val="24"/>
          <w:szCs w:val="24"/>
        </w:rPr>
        <w:t>（3）建设单位所提意见的处理办法：属于项目监理部的原因，由相关职能部门下达整改通知单，督促其整改；需要公司技术或人力支持的，由公司有关部门及时研究解决。</w:t>
      </w:r>
    </w:p>
    <w:p w:rsidR="00B87DB1" w:rsidRPr="00EA2A9F" w:rsidRDefault="00B87DB1" w:rsidP="00B87DB1">
      <w:pPr>
        <w:spacing w:line="360" w:lineRule="auto"/>
        <w:jc w:val="left"/>
        <w:rPr>
          <w:rFonts w:ascii="宋体" w:hAnsi="宋体"/>
          <w:sz w:val="24"/>
          <w:szCs w:val="24"/>
        </w:rPr>
      </w:pPr>
      <w:r w:rsidRPr="00EA2A9F">
        <w:rPr>
          <w:rFonts w:ascii="宋体" w:hAnsi="宋体"/>
          <w:sz w:val="24"/>
          <w:szCs w:val="24"/>
        </w:rPr>
        <w:br w:type="page"/>
      </w:r>
    </w:p>
    <w:p w:rsidR="0046309A" w:rsidRPr="0046309A" w:rsidRDefault="0046309A" w:rsidP="0046309A">
      <w:pPr>
        <w:spacing w:line="360" w:lineRule="auto"/>
        <w:jc w:val="left"/>
        <w:outlineLvl w:val="2"/>
        <w:rPr>
          <w:rFonts w:ascii="宋体" w:hAnsi="宋体"/>
          <w:b/>
          <w:sz w:val="24"/>
          <w:szCs w:val="24"/>
        </w:rPr>
      </w:pPr>
      <w:r w:rsidRPr="0046309A">
        <w:rPr>
          <w:rFonts w:ascii="宋体" w:hAnsi="宋体" w:hint="eastAsia"/>
          <w:b/>
          <w:sz w:val="24"/>
          <w:szCs w:val="24"/>
        </w:rPr>
        <w:lastRenderedPageBreak/>
        <w:t>9.组织</w:t>
      </w:r>
      <w:r w:rsidRPr="0046309A">
        <w:rPr>
          <w:rFonts w:ascii="宋体" w:hAnsi="宋体"/>
          <w:b/>
          <w:sz w:val="24"/>
          <w:szCs w:val="24"/>
        </w:rPr>
        <w:t>协调及合理化建议</w:t>
      </w:r>
    </w:p>
    <w:p w:rsidR="0046309A" w:rsidRPr="0046309A" w:rsidRDefault="0046309A" w:rsidP="0046309A">
      <w:pPr>
        <w:spacing w:line="360" w:lineRule="auto"/>
        <w:jc w:val="left"/>
        <w:outlineLvl w:val="3"/>
        <w:rPr>
          <w:rFonts w:ascii="宋体" w:hAnsi="宋体"/>
          <w:b/>
          <w:sz w:val="24"/>
          <w:szCs w:val="24"/>
        </w:rPr>
      </w:pPr>
      <w:r w:rsidRPr="0046309A">
        <w:rPr>
          <w:rFonts w:ascii="宋体" w:hAnsi="宋体" w:hint="eastAsia"/>
          <w:b/>
          <w:sz w:val="24"/>
          <w:szCs w:val="24"/>
        </w:rPr>
        <w:t>9.1协调工作</w:t>
      </w:r>
      <w:r w:rsidRPr="0046309A">
        <w:rPr>
          <w:rFonts w:ascii="宋体" w:hAnsi="宋体"/>
          <w:b/>
          <w:sz w:val="24"/>
          <w:szCs w:val="24"/>
        </w:rPr>
        <w:t>措施</w:t>
      </w:r>
    </w:p>
    <w:p w:rsidR="00B87DB1" w:rsidRPr="004C325E" w:rsidRDefault="00B87DB1" w:rsidP="00B87DB1">
      <w:pPr>
        <w:spacing w:line="360" w:lineRule="auto"/>
        <w:jc w:val="left"/>
        <w:rPr>
          <w:rFonts w:ascii="宋体" w:hAnsi="宋体"/>
          <w:b/>
          <w:sz w:val="24"/>
          <w:szCs w:val="24"/>
        </w:rPr>
      </w:pPr>
      <w:r w:rsidRPr="004C325E">
        <w:rPr>
          <w:rFonts w:ascii="宋体" w:hAnsi="宋体" w:hint="eastAsia"/>
          <w:b/>
          <w:sz w:val="24"/>
          <w:szCs w:val="24"/>
        </w:rPr>
        <w:t>（1）工作协调的监理技术措施</w:t>
      </w:r>
    </w:p>
    <w:p w:rsidR="00B87DB1" w:rsidRPr="00796151" w:rsidRDefault="00B87DB1" w:rsidP="00B87DB1">
      <w:pPr>
        <w:spacing w:line="360" w:lineRule="auto"/>
        <w:ind w:firstLineChars="200" w:firstLine="480"/>
        <w:jc w:val="left"/>
        <w:rPr>
          <w:rFonts w:ascii="宋体" w:hAnsi="宋体"/>
          <w:sz w:val="24"/>
          <w:szCs w:val="24"/>
        </w:rPr>
      </w:pPr>
      <w:r w:rsidRPr="00796151">
        <w:rPr>
          <w:rFonts w:ascii="宋体" w:hAnsi="宋体" w:hint="eastAsia"/>
          <w:sz w:val="24"/>
          <w:szCs w:val="24"/>
        </w:rPr>
        <w:t>1）熟练运用协调沟通的技巧</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a从沟通组成看，一般包括三个方面：沟通的内容，即文字；沟通的语调和语速，即声音；沟通中的行为姿态，即肢体语言。这三者的比例为文字占7％，声音占48％，行为姿态占55％。同样的文字，在不同的声音和行为下，表现出的效果是截然不同。所以有效的沟通应该是更好的融合好这三者。</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b从心理学角度，沟通中包括意识和潜意识层面，而且意识只占1％，潜意识占99％。有效的沟通必然是在潜意识层面的，有感情的，真诚的沟通。</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2）沟通中的“身份确认”，针对不同的沟通对象，如业主，施工单位，监理人员，设计人员等，即使是相同的沟通内容，也要采取不同的声音和行为姿态。</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a沟通中的肯定，即肯定对方的内容，不仅仅说一些敷衍的话。这可以通过重复对方沟通中的关键词，甚至能把对方的关键词语经过自己语言的修饰后，回馈给对方。这会让对方觉得他的沟通得到了认可与肯定。</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b沟通中的聆听，聆听不是简单的听就可以了，需要自己把对方沟通的内容、意思把握全面，这才能使自己在回馈给对方的内容上，与对方的真实想法一致。例如，有很多人属于视觉型的人，在沟通中有时会不等对方把话说完，就急于表达自己的想法，结果有可能无法达到深层次的共情。</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c沟通中的“先跟后带”，无论是职业咨询，心理辅导还是一般的合作，都可以使用这种技巧。“先跟后带”是指，即使是您的观点和对方的观点是相对的，在沟通中也应该先让对方感觉到对他的认可和理解的，然后再通过语言和内容的诱导提出自己的观点。</w:t>
      </w:r>
    </w:p>
    <w:p w:rsidR="00B87DB1" w:rsidRPr="00796151" w:rsidRDefault="00B87DB1" w:rsidP="00B87DB1">
      <w:pPr>
        <w:spacing w:line="360" w:lineRule="auto"/>
        <w:ind w:firstLineChars="200" w:firstLine="480"/>
        <w:jc w:val="left"/>
        <w:rPr>
          <w:rFonts w:ascii="宋体" w:hAnsi="宋体"/>
          <w:sz w:val="24"/>
          <w:szCs w:val="24"/>
        </w:rPr>
      </w:pPr>
      <w:r w:rsidRPr="00796151">
        <w:rPr>
          <w:rFonts w:ascii="宋体" w:hAnsi="宋体" w:hint="eastAsia"/>
          <w:sz w:val="24"/>
          <w:szCs w:val="24"/>
        </w:rPr>
        <w:t>3）编制协调工作计划，预估应协调解决的问题，并拟定解决方案。</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A对施工单位的协调。施工单位与施工单位之间的矛盾冲突通常由于利益、资源分配上的问题而引起，本工程亦无例外，这种资源大致可包括作业面、分包商、人力、物力等。如：</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a由于计划的必要变动，致使某工序在关键环节上需要等到其他分包进场后才能施工；</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lastRenderedPageBreak/>
        <w:t>b同一分包商在多个楼层的多个作业面上开展工作，可能使施工质量难以控制，也对其他分包商造成严重冲击；</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c由于缺乏工序交接，不同的分包商同时进入同一作业面，可能形成混乱的施工场面，一旦造成成品损坏，责任无法分清；</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d可能由于土建和安装施工配合欠佳，相互影响了进度和质量等等。</w:t>
      </w:r>
    </w:p>
    <w:p w:rsidR="00B87DB1" w:rsidRPr="00796151" w:rsidRDefault="00B87DB1" w:rsidP="00B87DB1">
      <w:pPr>
        <w:spacing w:line="360" w:lineRule="auto"/>
        <w:ind w:firstLineChars="200" w:firstLine="480"/>
        <w:jc w:val="left"/>
        <w:rPr>
          <w:rFonts w:ascii="宋体" w:hAnsi="宋体"/>
          <w:sz w:val="24"/>
          <w:szCs w:val="24"/>
        </w:rPr>
      </w:pPr>
      <w:r w:rsidRPr="00796151">
        <w:rPr>
          <w:rFonts w:ascii="宋体" w:hAnsi="宋体" w:hint="eastAsia"/>
          <w:sz w:val="24"/>
          <w:szCs w:val="24"/>
        </w:rPr>
        <w:t>B针对以上施工过程中经常出现的问题，监理工程师将：</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a协调总分包单位根据施工总进度计划安排生产活动,并明确交接工序必须完成的时间和必须提供工作面及作业条件的时间。</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b协调各施工单位制定《成品保护管理办法》，《主要专业工程施工部署原则》，《施工场地分配管理办法》等指导性文件，做到让参加工程建设的各承建商的工作上妥善安排，时间上合理插入，空间上合理隔离，以避免混乱局面的出现。从而达到协调的基本目标——实现空间和时间上的合理分离。</w:t>
      </w:r>
    </w:p>
    <w:p w:rsidR="00B87DB1" w:rsidRPr="004C325E" w:rsidRDefault="00B87DB1" w:rsidP="00B87DB1">
      <w:pPr>
        <w:spacing w:line="360" w:lineRule="auto"/>
        <w:jc w:val="left"/>
        <w:rPr>
          <w:rFonts w:ascii="宋体" w:hAnsi="宋体"/>
          <w:b/>
          <w:sz w:val="24"/>
          <w:szCs w:val="24"/>
        </w:rPr>
      </w:pPr>
      <w:r w:rsidRPr="004C325E">
        <w:rPr>
          <w:rFonts w:ascii="宋体" w:hAnsi="宋体" w:hint="eastAsia"/>
          <w:b/>
          <w:sz w:val="24"/>
          <w:szCs w:val="24"/>
        </w:rPr>
        <w:t>（2）工作协调的监理组织措施</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1）建立以项目为中心、监理推动运作的协调工作体系，以明确项目参建各方的工作职责、协调关系与联系方法，使项目所有的参建者按照组织一体化原则参与工程建设。</w:t>
      </w:r>
    </w:p>
    <w:p w:rsidR="00B87DB1" w:rsidRPr="00796151" w:rsidRDefault="00B87DB1" w:rsidP="00B87DB1">
      <w:pPr>
        <w:spacing w:line="360" w:lineRule="auto"/>
        <w:ind w:firstLineChars="200" w:firstLine="480"/>
        <w:jc w:val="left"/>
        <w:rPr>
          <w:rFonts w:ascii="宋体" w:hAnsi="宋体"/>
          <w:sz w:val="24"/>
          <w:szCs w:val="24"/>
        </w:rPr>
      </w:pPr>
      <w:r w:rsidRPr="00796151">
        <w:rPr>
          <w:rFonts w:ascii="宋体" w:hAnsi="宋体" w:hint="eastAsia"/>
          <w:sz w:val="24"/>
          <w:szCs w:val="24"/>
        </w:rPr>
        <w:t>2）与各参建单位确立协调工作程序。</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3）建立健全监理组织机构，完善职责分工及有关制度，落实组织协调工作的责任。项目总监为协调工作的总负责人，其他监理人员不同程度的负有协调的责任。</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4）建立工地例会制度，明确参加会议的各方人员，充分反映待解决的协调问题并协商解决方案。</w:t>
      </w:r>
    </w:p>
    <w:p w:rsidR="00B87DB1" w:rsidRPr="00796151" w:rsidRDefault="00B87DB1" w:rsidP="00B87DB1">
      <w:pPr>
        <w:spacing w:line="360" w:lineRule="auto"/>
        <w:ind w:firstLineChars="200" w:firstLine="480"/>
        <w:jc w:val="left"/>
        <w:rPr>
          <w:rFonts w:ascii="宋体" w:hAnsi="宋体"/>
          <w:sz w:val="24"/>
          <w:szCs w:val="24"/>
        </w:rPr>
      </w:pPr>
      <w:r w:rsidRPr="00796151">
        <w:rPr>
          <w:rFonts w:ascii="宋体" w:hAnsi="宋体" w:hint="eastAsia"/>
          <w:sz w:val="24"/>
          <w:szCs w:val="24"/>
        </w:rPr>
        <w:t>A第一次工地会议</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a各方介绍，各单位分别介绍各自入驻现场的组织机构、人员及其分工，就有关细节作出说明，并以书面文件提交给各方。</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b宣布授权，建设单位根据建设工程监理合同宣布对总监的授权。</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c工程开工准备情况，建设单位就工程占地、临时用地、临时道路、征地拆迁及其他与开工条件有关的问题予以说明。</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d施工准备情况介绍，总包单位介绍主要施工人员进场情况，并提交进场人</w:t>
      </w:r>
      <w:r w:rsidRPr="00796151">
        <w:rPr>
          <w:rFonts w:ascii="宋体" w:hAnsi="宋体" w:hint="eastAsia"/>
          <w:sz w:val="24"/>
          <w:szCs w:val="24"/>
        </w:rPr>
        <w:lastRenderedPageBreak/>
        <w:t>员名单及进场的计划；材料、机械、仪器和设施的进场情况，并提交进场计划和清单；施工驻地及临时工程建设进展情况，施工测量及相应准备的进展情况；其它与开工条件有关的内容与事项。</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e总监评述，根据批准的或正在审批的施工计划，说明施工进度计划可于何时批准或哪些分项已获批准。根据已获批准或将要批准的施工进度计划，说明施工项目部何时可以开始哪些施工及其他条件限制；对总包单位介绍的施工准备情况逐项予以澄清、检查或评述，提出意见和要求；对建设单位的施工准备情况提出建议或要求。</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f监理规划介绍，总监介绍监理规划的主要内容，明确具体的符合该项目要求的工作内容、工作方法、监理措施、工作程序和工作制度、试验检测仪器及设备等。</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g明确工地例会，会议研究确定各方在施工过程中参加工地例会的主要人员以及召开工地例会周期、地点及主要议题。</w:t>
      </w:r>
    </w:p>
    <w:p w:rsidR="00B87DB1" w:rsidRPr="00796151" w:rsidRDefault="00B87DB1" w:rsidP="00B87DB1">
      <w:pPr>
        <w:spacing w:line="360" w:lineRule="auto"/>
        <w:ind w:firstLineChars="200" w:firstLine="480"/>
        <w:jc w:val="left"/>
        <w:rPr>
          <w:rFonts w:ascii="宋体" w:hAnsi="宋体"/>
          <w:sz w:val="24"/>
          <w:szCs w:val="24"/>
        </w:rPr>
      </w:pPr>
      <w:r w:rsidRPr="00796151">
        <w:rPr>
          <w:rFonts w:ascii="宋体" w:hAnsi="宋体" w:hint="eastAsia"/>
          <w:sz w:val="24"/>
          <w:szCs w:val="24"/>
        </w:rPr>
        <w:t>B日常工地例会就包括以下主要内容：</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a检查上次例会议定事项的落实情况，分析未完事项原因；</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b检查分析工种项目进度计划完成情况，提出下一阶段进度目标及其落实措施；</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c检查分析工种项目质量状况，针对存在的质量问题提出改进措施；</w:t>
      </w:r>
    </w:p>
    <w:p w:rsidR="00B87DB1" w:rsidRPr="00796151" w:rsidRDefault="00B87DB1" w:rsidP="00B87DB1">
      <w:pPr>
        <w:spacing w:line="360" w:lineRule="auto"/>
        <w:ind w:firstLineChars="200" w:firstLine="480"/>
        <w:jc w:val="left"/>
        <w:rPr>
          <w:rFonts w:ascii="宋体" w:hAnsi="宋体"/>
          <w:sz w:val="24"/>
          <w:szCs w:val="24"/>
        </w:rPr>
      </w:pPr>
      <w:r w:rsidRPr="00796151">
        <w:rPr>
          <w:rFonts w:ascii="宋体" w:hAnsi="宋体" w:hint="eastAsia"/>
          <w:sz w:val="24"/>
          <w:szCs w:val="24"/>
        </w:rPr>
        <w:t>d检查工程量核定及工程款支付情况；</w:t>
      </w:r>
    </w:p>
    <w:p w:rsidR="00B87DB1" w:rsidRPr="00796151" w:rsidRDefault="00B87DB1" w:rsidP="00B87DB1">
      <w:pPr>
        <w:spacing w:line="360" w:lineRule="auto"/>
        <w:ind w:firstLineChars="200" w:firstLine="480"/>
        <w:jc w:val="left"/>
        <w:rPr>
          <w:rFonts w:ascii="宋体" w:hAnsi="宋体"/>
          <w:sz w:val="24"/>
          <w:szCs w:val="24"/>
        </w:rPr>
      </w:pPr>
      <w:r w:rsidRPr="00796151">
        <w:rPr>
          <w:rFonts w:ascii="宋体" w:hAnsi="宋体" w:hint="eastAsia"/>
          <w:sz w:val="24"/>
          <w:szCs w:val="24"/>
        </w:rPr>
        <w:t>e解决需要协调的有关事项；</w:t>
      </w:r>
    </w:p>
    <w:p w:rsidR="00B87DB1" w:rsidRPr="00796151" w:rsidRDefault="00B87DB1" w:rsidP="00B87DB1">
      <w:pPr>
        <w:spacing w:line="360" w:lineRule="auto"/>
        <w:ind w:firstLineChars="200" w:firstLine="480"/>
        <w:jc w:val="left"/>
        <w:rPr>
          <w:rFonts w:ascii="宋体" w:hAnsi="宋体"/>
          <w:sz w:val="24"/>
          <w:szCs w:val="24"/>
        </w:rPr>
      </w:pPr>
      <w:r w:rsidRPr="00796151">
        <w:rPr>
          <w:rFonts w:ascii="宋体" w:hAnsi="宋体" w:hint="eastAsia"/>
          <w:sz w:val="24"/>
          <w:szCs w:val="24"/>
        </w:rPr>
        <w:t>f其他有关事宜。</w:t>
      </w:r>
    </w:p>
    <w:p w:rsidR="00B87DB1" w:rsidRPr="004C325E" w:rsidRDefault="00B87DB1" w:rsidP="00B87DB1">
      <w:pPr>
        <w:spacing w:line="360" w:lineRule="auto"/>
        <w:jc w:val="left"/>
        <w:rPr>
          <w:rFonts w:ascii="宋体" w:hAnsi="宋体"/>
          <w:b/>
          <w:sz w:val="24"/>
          <w:szCs w:val="24"/>
        </w:rPr>
      </w:pPr>
      <w:r w:rsidRPr="004C325E">
        <w:rPr>
          <w:rFonts w:ascii="宋体" w:hAnsi="宋体" w:hint="eastAsia"/>
          <w:b/>
          <w:sz w:val="24"/>
          <w:szCs w:val="24"/>
        </w:rPr>
        <w:t>（3）工作协调的监理经济措施</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1）对于在工程建设过程中顾全大局，积极配合的单位进行表扬，监理部将全力配合其工作，并建议业主给予资金拨付，后续工程的承接等方面的照顾。</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2）对工作中拒不配合，严重影响工程进展，给业主造成损失的单位，监理部将对其提出反索赔。</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3）对利用自身的便利条件，代替业主完成某些外部协调工作的单位，建议业主按一定比例对当事人或单位进行奖励。</w:t>
      </w:r>
    </w:p>
    <w:p w:rsidR="00B87DB1" w:rsidRPr="004C325E" w:rsidRDefault="00B87DB1" w:rsidP="00B87DB1">
      <w:pPr>
        <w:spacing w:line="360" w:lineRule="auto"/>
        <w:jc w:val="left"/>
        <w:rPr>
          <w:rFonts w:ascii="宋体" w:hAnsi="宋体"/>
          <w:b/>
          <w:sz w:val="24"/>
          <w:szCs w:val="24"/>
        </w:rPr>
      </w:pPr>
      <w:r w:rsidRPr="004C325E">
        <w:rPr>
          <w:rFonts w:ascii="宋体" w:hAnsi="宋体" w:hint="eastAsia"/>
          <w:b/>
          <w:sz w:val="24"/>
          <w:szCs w:val="24"/>
        </w:rPr>
        <w:t>（4）工作协调的监理合同措施</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lastRenderedPageBreak/>
        <w:t>1）为防止大量不协调事件的发生，或当其出现后能有效解决，作为总监理工程师在各种合同签订之前，协助业主做好合同评审工作，在合同中分清各方的责、权、利，这是最好的预控和减少协调工作量的方法。</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2）做好工程监理记录，积累素材，为正确处理可能发生的各种协调问题打下良好的基础。</w:t>
      </w:r>
    </w:p>
    <w:p w:rsidR="00B87DB1" w:rsidRPr="00796151" w:rsidRDefault="00B87DB1" w:rsidP="00B87DB1">
      <w:pPr>
        <w:spacing w:line="360" w:lineRule="auto"/>
        <w:ind w:firstLineChars="200" w:firstLine="480"/>
        <w:rPr>
          <w:rFonts w:ascii="宋体" w:hAnsi="宋体"/>
          <w:sz w:val="24"/>
          <w:szCs w:val="24"/>
        </w:rPr>
      </w:pPr>
      <w:r w:rsidRPr="00796151">
        <w:rPr>
          <w:rFonts w:ascii="宋体" w:hAnsi="宋体" w:hint="eastAsia"/>
          <w:sz w:val="24"/>
          <w:szCs w:val="24"/>
        </w:rPr>
        <w:t>3）定期进行风险分析，为业主当好参谋，减少由于业主原因导致的协调问题。</w:t>
      </w:r>
    </w:p>
    <w:p w:rsidR="00B87DB1" w:rsidRPr="00A05F1A" w:rsidRDefault="00B87DB1" w:rsidP="00DB0E3E">
      <w:pPr>
        <w:spacing w:line="360" w:lineRule="auto"/>
        <w:ind w:firstLineChars="200" w:firstLine="480"/>
        <w:rPr>
          <w:rFonts w:ascii="宋体" w:hAnsi="宋体" w:hint="eastAsia"/>
          <w:sz w:val="24"/>
          <w:szCs w:val="24"/>
        </w:rPr>
      </w:pPr>
      <w:r w:rsidRPr="00796151">
        <w:rPr>
          <w:rFonts w:ascii="宋体" w:hAnsi="宋体" w:hint="eastAsia"/>
          <w:sz w:val="24"/>
          <w:szCs w:val="24"/>
        </w:rPr>
        <w:t>4）收集有关工作关系协调的信息，分析总结；定期向业主及有关单位提供报告，为正确的决策提供依据。</w:t>
      </w:r>
    </w:p>
    <w:p w:rsidR="00B87DB1" w:rsidRPr="00C21547" w:rsidRDefault="00B87DB1" w:rsidP="00B87DB1">
      <w:pPr>
        <w:spacing w:line="360" w:lineRule="auto"/>
        <w:rPr>
          <w:rFonts w:ascii="宋体" w:hAnsi="宋体"/>
          <w:b/>
          <w:sz w:val="24"/>
          <w:szCs w:val="24"/>
        </w:rPr>
      </w:pPr>
      <w:r w:rsidRPr="00C21547">
        <w:rPr>
          <w:rFonts w:ascii="宋体" w:hAnsi="宋体" w:hint="eastAsia"/>
          <w:b/>
          <w:sz w:val="24"/>
          <w:szCs w:val="24"/>
        </w:rPr>
        <w:t>（</w:t>
      </w:r>
      <w:r w:rsidR="00DB0E3E">
        <w:rPr>
          <w:rFonts w:ascii="宋体" w:hAnsi="宋体"/>
          <w:b/>
          <w:sz w:val="24"/>
          <w:szCs w:val="24"/>
        </w:rPr>
        <w:t>5</w:t>
      </w:r>
      <w:r w:rsidRPr="00C21547">
        <w:rPr>
          <w:rFonts w:ascii="宋体" w:hAnsi="宋体" w:hint="eastAsia"/>
          <w:b/>
          <w:sz w:val="24"/>
          <w:szCs w:val="24"/>
        </w:rPr>
        <w:t>）项目工作协调的工作内容</w:t>
      </w:r>
    </w:p>
    <w:p w:rsidR="00B87DB1" w:rsidRPr="00E45D88" w:rsidRDefault="00B87DB1" w:rsidP="00B87DB1">
      <w:pPr>
        <w:spacing w:line="360" w:lineRule="auto"/>
        <w:ind w:firstLineChars="200" w:firstLine="480"/>
        <w:rPr>
          <w:rFonts w:ascii="宋体" w:hAnsi="宋体"/>
          <w:sz w:val="24"/>
          <w:szCs w:val="24"/>
        </w:rPr>
      </w:pPr>
      <w:r w:rsidRPr="00E45D88">
        <w:rPr>
          <w:rFonts w:ascii="宋体" w:hAnsi="宋体" w:hint="eastAsia"/>
          <w:sz w:val="24"/>
          <w:szCs w:val="24"/>
        </w:rPr>
        <w:t>1）项目监理机构内部人际关系的协调</w:t>
      </w:r>
    </w:p>
    <w:p w:rsidR="00B87DB1" w:rsidRPr="00E45D88" w:rsidRDefault="00B87DB1" w:rsidP="00B87DB1">
      <w:pPr>
        <w:spacing w:line="360" w:lineRule="auto"/>
        <w:ind w:firstLineChars="200" w:firstLine="480"/>
        <w:rPr>
          <w:rFonts w:ascii="宋体" w:hAnsi="宋体"/>
          <w:sz w:val="24"/>
          <w:szCs w:val="24"/>
        </w:rPr>
      </w:pPr>
      <w:r w:rsidRPr="00E45D88">
        <w:rPr>
          <w:rFonts w:ascii="宋体" w:hAnsi="宋体" w:hint="eastAsia"/>
          <w:sz w:val="24"/>
          <w:szCs w:val="24"/>
        </w:rPr>
        <w:t>项目监理机构的工作效率很大程度上取决于人际关系的协调，总监理工程师应首先抓好人际关系的协调，激励项目监理机构成员。</w:t>
      </w:r>
    </w:p>
    <w:p w:rsidR="00B87DB1" w:rsidRPr="00E45D88" w:rsidRDefault="00B87DB1" w:rsidP="00B87DB1">
      <w:pPr>
        <w:spacing w:line="360" w:lineRule="auto"/>
        <w:ind w:firstLineChars="200" w:firstLine="48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sidRPr="00E45D88">
        <w:rPr>
          <w:rFonts w:ascii="宋体" w:hAnsi="宋体" w:hint="eastAsia"/>
          <w:position w:val="3"/>
          <w:sz w:val="16"/>
          <w:szCs w:val="24"/>
        </w:rPr>
        <w:instrText>1</w:instrText>
      </w:r>
      <w:r>
        <w:rPr>
          <w:rFonts w:ascii="宋体" w:hAnsi="宋体" w:hint="eastAsia"/>
          <w:sz w:val="24"/>
          <w:szCs w:val="24"/>
        </w:rPr>
        <w:instrText>)</w:instrText>
      </w:r>
      <w:r>
        <w:rPr>
          <w:rFonts w:ascii="宋体" w:hAnsi="宋体"/>
          <w:sz w:val="24"/>
          <w:szCs w:val="24"/>
        </w:rPr>
        <w:fldChar w:fldCharType="end"/>
      </w:r>
      <w:r w:rsidRPr="00E45D88">
        <w:rPr>
          <w:rFonts w:ascii="宋体" w:hAnsi="宋体" w:hint="eastAsia"/>
          <w:sz w:val="24"/>
          <w:szCs w:val="24"/>
        </w:rPr>
        <w:t>在人员安排上要量才录用。</w:t>
      </w:r>
    </w:p>
    <w:p w:rsidR="00B87DB1" w:rsidRPr="00E45D88" w:rsidRDefault="00B87DB1" w:rsidP="00B87DB1">
      <w:pPr>
        <w:spacing w:line="360" w:lineRule="auto"/>
        <w:ind w:firstLineChars="200" w:firstLine="48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sidRPr="00E45D88">
        <w:rPr>
          <w:rFonts w:ascii="宋体" w:hAnsi="宋体" w:hint="eastAsia"/>
          <w:position w:val="3"/>
          <w:sz w:val="16"/>
          <w:szCs w:val="24"/>
        </w:rPr>
        <w:instrText>2</w:instrText>
      </w:r>
      <w:r>
        <w:rPr>
          <w:rFonts w:ascii="宋体" w:hAnsi="宋体" w:hint="eastAsia"/>
          <w:sz w:val="24"/>
          <w:szCs w:val="24"/>
        </w:rPr>
        <w:instrText>)</w:instrText>
      </w:r>
      <w:r>
        <w:rPr>
          <w:rFonts w:ascii="宋体" w:hAnsi="宋体"/>
          <w:sz w:val="24"/>
          <w:szCs w:val="24"/>
        </w:rPr>
        <w:fldChar w:fldCharType="end"/>
      </w:r>
      <w:r w:rsidRPr="00E45D88">
        <w:rPr>
          <w:rFonts w:ascii="宋体" w:hAnsi="宋体" w:hint="eastAsia"/>
          <w:sz w:val="24"/>
          <w:szCs w:val="24"/>
        </w:rPr>
        <w:t>在工作委任上要职责分明。</w:t>
      </w:r>
    </w:p>
    <w:p w:rsidR="00B87DB1" w:rsidRPr="00E45D88" w:rsidRDefault="00B87DB1" w:rsidP="00B87DB1">
      <w:pPr>
        <w:spacing w:line="360" w:lineRule="auto"/>
        <w:ind w:firstLineChars="200" w:firstLine="48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sidRPr="00E45D88">
        <w:rPr>
          <w:rFonts w:ascii="宋体" w:hAnsi="宋体" w:hint="eastAsia"/>
          <w:position w:val="3"/>
          <w:sz w:val="16"/>
          <w:szCs w:val="24"/>
        </w:rPr>
        <w:instrText>3</w:instrText>
      </w:r>
      <w:r>
        <w:rPr>
          <w:rFonts w:ascii="宋体" w:hAnsi="宋体" w:hint="eastAsia"/>
          <w:sz w:val="24"/>
          <w:szCs w:val="24"/>
        </w:rPr>
        <w:instrText>)</w:instrText>
      </w:r>
      <w:r>
        <w:rPr>
          <w:rFonts w:ascii="宋体" w:hAnsi="宋体"/>
          <w:sz w:val="24"/>
          <w:szCs w:val="24"/>
        </w:rPr>
        <w:fldChar w:fldCharType="end"/>
      </w:r>
      <w:r w:rsidRPr="00E45D88">
        <w:rPr>
          <w:rFonts w:ascii="宋体" w:hAnsi="宋体" w:hint="eastAsia"/>
          <w:sz w:val="24"/>
          <w:szCs w:val="24"/>
        </w:rPr>
        <w:t>在成绩评价上要实事求是。</w:t>
      </w:r>
    </w:p>
    <w:p w:rsidR="00B87DB1" w:rsidRPr="00E45D88" w:rsidRDefault="00B87DB1" w:rsidP="00B87DB1">
      <w:pPr>
        <w:spacing w:line="360" w:lineRule="auto"/>
        <w:ind w:firstLineChars="200" w:firstLine="48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sidRPr="00E45D88">
        <w:rPr>
          <w:rFonts w:ascii="宋体" w:hAnsi="宋体" w:hint="eastAsia"/>
          <w:position w:val="3"/>
          <w:sz w:val="16"/>
          <w:szCs w:val="24"/>
        </w:rPr>
        <w:instrText>4</w:instrText>
      </w:r>
      <w:r>
        <w:rPr>
          <w:rFonts w:ascii="宋体" w:hAnsi="宋体" w:hint="eastAsia"/>
          <w:sz w:val="24"/>
          <w:szCs w:val="24"/>
        </w:rPr>
        <w:instrText>)</w:instrText>
      </w:r>
      <w:r>
        <w:rPr>
          <w:rFonts w:ascii="宋体" w:hAnsi="宋体"/>
          <w:sz w:val="24"/>
          <w:szCs w:val="24"/>
        </w:rPr>
        <w:fldChar w:fldCharType="end"/>
      </w:r>
      <w:r w:rsidRPr="00E45D88">
        <w:rPr>
          <w:rFonts w:ascii="宋体" w:hAnsi="宋体" w:hint="eastAsia"/>
          <w:sz w:val="24"/>
          <w:szCs w:val="24"/>
        </w:rPr>
        <w:t>在矛盾调解上要恰到好处。</w:t>
      </w:r>
    </w:p>
    <w:p w:rsidR="00B87DB1" w:rsidRPr="00E45D88" w:rsidRDefault="00B87DB1" w:rsidP="00B87DB1">
      <w:pPr>
        <w:spacing w:line="360" w:lineRule="auto"/>
        <w:ind w:firstLineChars="200" w:firstLine="480"/>
        <w:rPr>
          <w:rFonts w:ascii="宋体" w:hAnsi="宋体"/>
          <w:sz w:val="24"/>
          <w:szCs w:val="24"/>
        </w:rPr>
      </w:pPr>
      <w:r w:rsidRPr="00E45D88">
        <w:rPr>
          <w:rFonts w:ascii="宋体" w:hAnsi="宋体" w:hint="eastAsia"/>
          <w:sz w:val="24"/>
          <w:szCs w:val="24"/>
        </w:rPr>
        <w:t>2）项目监理机构内部组织关系的协调</w:t>
      </w:r>
    </w:p>
    <w:p w:rsidR="00B87DB1" w:rsidRPr="00E45D88" w:rsidRDefault="00B87DB1" w:rsidP="00B87DB1">
      <w:pPr>
        <w:spacing w:line="360" w:lineRule="auto"/>
        <w:ind w:firstLineChars="200" w:firstLine="48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sidRPr="00E45D88">
        <w:rPr>
          <w:rFonts w:ascii="宋体" w:hAnsi="宋体" w:hint="eastAsia"/>
          <w:position w:val="3"/>
          <w:sz w:val="16"/>
          <w:szCs w:val="24"/>
        </w:rPr>
        <w:instrText>1</w:instrText>
      </w:r>
      <w:r>
        <w:rPr>
          <w:rFonts w:ascii="宋体" w:hAnsi="宋体" w:hint="eastAsia"/>
          <w:sz w:val="24"/>
          <w:szCs w:val="24"/>
        </w:rPr>
        <w:instrText>)</w:instrText>
      </w:r>
      <w:r>
        <w:rPr>
          <w:rFonts w:ascii="宋体" w:hAnsi="宋体"/>
          <w:sz w:val="24"/>
          <w:szCs w:val="24"/>
        </w:rPr>
        <w:fldChar w:fldCharType="end"/>
      </w:r>
      <w:r w:rsidRPr="00E45D88">
        <w:rPr>
          <w:rFonts w:ascii="宋体" w:hAnsi="宋体" w:hint="eastAsia"/>
          <w:sz w:val="24"/>
          <w:szCs w:val="24"/>
        </w:rPr>
        <w:t>在目标分解的基础上设置组织机构，根据工程对象及建设工程监理合同所规定的工作内容，设置配套的管理部门。</w:t>
      </w:r>
    </w:p>
    <w:p w:rsidR="00B87DB1" w:rsidRPr="00E45D88" w:rsidRDefault="00B87DB1" w:rsidP="00B87DB1">
      <w:pPr>
        <w:spacing w:line="360" w:lineRule="auto"/>
        <w:ind w:firstLineChars="200" w:firstLine="48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sidRPr="00E45D88">
        <w:rPr>
          <w:rFonts w:ascii="宋体" w:hAnsi="宋体" w:hint="eastAsia"/>
          <w:position w:val="3"/>
          <w:sz w:val="16"/>
          <w:szCs w:val="24"/>
        </w:rPr>
        <w:instrText>2</w:instrText>
      </w:r>
      <w:r>
        <w:rPr>
          <w:rFonts w:ascii="宋体" w:hAnsi="宋体" w:hint="eastAsia"/>
          <w:sz w:val="24"/>
          <w:szCs w:val="24"/>
        </w:rPr>
        <w:instrText>)</w:instrText>
      </w:r>
      <w:r>
        <w:rPr>
          <w:rFonts w:ascii="宋体" w:hAnsi="宋体"/>
          <w:sz w:val="24"/>
          <w:szCs w:val="24"/>
        </w:rPr>
        <w:fldChar w:fldCharType="end"/>
      </w:r>
      <w:r w:rsidRPr="00E45D88">
        <w:rPr>
          <w:rFonts w:ascii="宋体" w:hAnsi="宋体" w:hint="eastAsia"/>
          <w:sz w:val="24"/>
          <w:szCs w:val="24"/>
        </w:rPr>
        <w:t>明确规定每个部门的目标、职责和权限，以规章制度的形式作出明文规定。</w:t>
      </w:r>
    </w:p>
    <w:p w:rsidR="00B87DB1" w:rsidRPr="00E45D88" w:rsidRDefault="00B87DB1" w:rsidP="00B87DB1">
      <w:pPr>
        <w:spacing w:line="360" w:lineRule="auto"/>
        <w:ind w:firstLineChars="200" w:firstLine="48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sidRPr="00E45D88">
        <w:rPr>
          <w:rFonts w:ascii="宋体" w:hAnsi="宋体" w:hint="eastAsia"/>
          <w:position w:val="3"/>
          <w:sz w:val="16"/>
          <w:szCs w:val="24"/>
        </w:rPr>
        <w:instrText>3</w:instrText>
      </w:r>
      <w:r>
        <w:rPr>
          <w:rFonts w:ascii="宋体" w:hAnsi="宋体" w:hint="eastAsia"/>
          <w:sz w:val="24"/>
          <w:szCs w:val="24"/>
        </w:rPr>
        <w:instrText>)</w:instrText>
      </w:r>
      <w:r>
        <w:rPr>
          <w:rFonts w:ascii="宋体" w:hAnsi="宋体"/>
          <w:sz w:val="24"/>
          <w:szCs w:val="24"/>
        </w:rPr>
        <w:fldChar w:fldCharType="end"/>
      </w:r>
      <w:r w:rsidRPr="00E45D88">
        <w:rPr>
          <w:rFonts w:ascii="宋体" w:hAnsi="宋体" w:hint="eastAsia"/>
          <w:sz w:val="24"/>
          <w:szCs w:val="24"/>
        </w:rPr>
        <w:t>事先约定各个部门在工作中的相互关系。有主办、牵头和协作、配合之分。</w:t>
      </w:r>
    </w:p>
    <w:p w:rsidR="00B87DB1" w:rsidRPr="00E45D88" w:rsidRDefault="00B87DB1" w:rsidP="00B87DB1">
      <w:pPr>
        <w:spacing w:line="360" w:lineRule="auto"/>
        <w:ind w:firstLineChars="200" w:firstLine="48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sidRPr="00E45D88">
        <w:rPr>
          <w:rFonts w:ascii="宋体" w:hAnsi="宋体" w:hint="eastAsia"/>
          <w:position w:val="3"/>
          <w:sz w:val="16"/>
          <w:szCs w:val="24"/>
        </w:rPr>
        <w:instrText>4</w:instrText>
      </w:r>
      <w:r>
        <w:rPr>
          <w:rFonts w:ascii="宋体" w:hAnsi="宋体" w:hint="eastAsia"/>
          <w:sz w:val="24"/>
          <w:szCs w:val="24"/>
        </w:rPr>
        <w:instrText>)</w:instrText>
      </w:r>
      <w:r>
        <w:rPr>
          <w:rFonts w:ascii="宋体" w:hAnsi="宋体"/>
          <w:sz w:val="24"/>
          <w:szCs w:val="24"/>
        </w:rPr>
        <w:fldChar w:fldCharType="end"/>
      </w:r>
      <w:r w:rsidRPr="00E45D88">
        <w:rPr>
          <w:rFonts w:ascii="宋体" w:hAnsi="宋体" w:hint="eastAsia"/>
          <w:sz w:val="24"/>
          <w:szCs w:val="24"/>
        </w:rPr>
        <w:t>建立信息沟通制度，通过工作例会、业务碰头会、发会议纪要、工作流程图或信息传递卡等方式来沟通信息，使局部了解全局，服从并适应全局需要。</w:t>
      </w:r>
    </w:p>
    <w:p w:rsidR="00B87DB1" w:rsidRPr="00E45D88" w:rsidRDefault="00B87DB1" w:rsidP="00B87DB1">
      <w:pPr>
        <w:spacing w:line="360" w:lineRule="auto"/>
        <w:ind w:firstLineChars="200" w:firstLine="48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sidRPr="00E45D88">
        <w:rPr>
          <w:rFonts w:ascii="宋体" w:hAnsi="宋体" w:hint="eastAsia"/>
          <w:position w:val="3"/>
          <w:sz w:val="16"/>
          <w:szCs w:val="24"/>
        </w:rPr>
        <w:instrText>5</w:instrText>
      </w:r>
      <w:r>
        <w:rPr>
          <w:rFonts w:ascii="宋体" w:hAnsi="宋体" w:hint="eastAsia"/>
          <w:sz w:val="24"/>
          <w:szCs w:val="24"/>
        </w:rPr>
        <w:instrText>)</w:instrText>
      </w:r>
      <w:r>
        <w:rPr>
          <w:rFonts w:ascii="宋体" w:hAnsi="宋体"/>
          <w:sz w:val="24"/>
          <w:szCs w:val="24"/>
        </w:rPr>
        <w:fldChar w:fldCharType="end"/>
      </w:r>
      <w:r w:rsidRPr="00E45D88">
        <w:rPr>
          <w:rFonts w:ascii="宋体" w:hAnsi="宋体" w:hint="eastAsia"/>
          <w:sz w:val="24"/>
          <w:szCs w:val="24"/>
        </w:rPr>
        <w:t>及时消除工作中的矛盾或冲突。总监理工程师应采用民主的作风，激励各个成员的工作积极性；采用公开的信息政策；经常性地指导工作，和成员一起商讨、多倾听意见和建议。</w:t>
      </w:r>
    </w:p>
    <w:p w:rsidR="00B87DB1" w:rsidRPr="00E45D88" w:rsidRDefault="00B87DB1" w:rsidP="00B87DB1">
      <w:pPr>
        <w:spacing w:line="360" w:lineRule="auto"/>
        <w:ind w:firstLineChars="200" w:firstLine="480"/>
        <w:rPr>
          <w:rFonts w:ascii="宋体" w:hAnsi="宋体"/>
          <w:sz w:val="24"/>
          <w:szCs w:val="24"/>
        </w:rPr>
      </w:pPr>
      <w:r w:rsidRPr="00E45D88">
        <w:rPr>
          <w:rFonts w:ascii="宋体" w:hAnsi="宋体" w:hint="eastAsia"/>
          <w:sz w:val="24"/>
          <w:szCs w:val="24"/>
        </w:rPr>
        <w:t>3）项目监理机构内部需求关系的协调</w:t>
      </w:r>
    </w:p>
    <w:p w:rsidR="00B87DB1" w:rsidRPr="00E45D88" w:rsidRDefault="00B87DB1" w:rsidP="00B87DB1">
      <w:pPr>
        <w:spacing w:line="360" w:lineRule="auto"/>
        <w:ind w:firstLineChars="200" w:firstLine="48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sidRPr="00E45D88">
        <w:rPr>
          <w:rFonts w:ascii="宋体" w:hAnsi="宋体" w:hint="eastAsia"/>
          <w:position w:val="3"/>
          <w:sz w:val="16"/>
          <w:szCs w:val="24"/>
        </w:rPr>
        <w:instrText>1</w:instrText>
      </w:r>
      <w:r>
        <w:rPr>
          <w:rFonts w:ascii="宋体" w:hAnsi="宋体" w:hint="eastAsia"/>
          <w:sz w:val="24"/>
          <w:szCs w:val="24"/>
        </w:rPr>
        <w:instrText>)</w:instrText>
      </w:r>
      <w:r>
        <w:rPr>
          <w:rFonts w:ascii="宋体" w:hAnsi="宋体"/>
          <w:sz w:val="24"/>
          <w:szCs w:val="24"/>
        </w:rPr>
        <w:fldChar w:fldCharType="end"/>
      </w:r>
      <w:r w:rsidRPr="00E45D88">
        <w:rPr>
          <w:rFonts w:ascii="宋体" w:hAnsi="宋体" w:hint="eastAsia"/>
          <w:sz w:val="24"/>
          <w:szCs w:val="24"/>
        </w:rPr>
        <w:t>对监理设备、材料的平衡。建设工程监理开始时，要做好监理规划和监理</w:t>
      </w:r>
      <w:r w:rsidRPr="00E45D88">
        <w:rPr>
          <w:rFonts w:ascii="宋体" w:hAnsi="宋体" w:hint="eastAsia"/>
          <w:sz w:val="24"/>
          <w:szCs w:val="24"/>
        </w:rPr>
        <w:lastRenderedPageBreak/>
        <w:t>实施细则的编写工作，提出合理的监理资源配置，要注意抓好期限上的及时性、规格上的明确性、数量上的准确性、质量上的规定性。</w:t>
      </w:r>
    </w:p>
    <w:p w:rsidR="00B87DB1" w:rsidRPr="00E45D88" w:rsidRDefault="00B87DB1" w:rsidP="00B87DB1">
      <w:pPr>
        <w:spacing w:line="360" w:lineRule="auto"/>
        <w:ind w:firstLineChars="200" w:firstLine="48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sidRPr="00E45D88">
        <w:rPr>
          <w:rFonts w:ascii="宋体" w:hAnsi="宋体" w:hint="eastAsia"/>
          <w:position w:val="3"/>
          <w:sz w:val="16"/>
          <w:szCs w:val="24"/>
        </w:rPr>
        <w:instrText>2</w:instrText>
      </w:r>
      <w:r>
        <w:rPr>
          <w:rFonts w:ascii="宋体" w:hAnsi="宋体" w:hint="eastAsia"/>
          <w:sz w:val="24"/>
          <w:szCs w:val="24"/>
        </w:rPr>
        <w:instrText>)</w:instrText>
      </w:r>
      <w:r>
        <w:rPr>
          <w:rFonts w:ascii="宋体" w:hAnsi="宋体"/>
          <w:sz w:val="24"/>
          <w:szCs w:val="24"/>
        </w:rPr>
        <w:fldChar w:fldCharType="end"/>
      </w:r>
      <w:r w:rsidRPr="00E45D88">
        <w:rPr>
          <w:rFonts w:ascii="宋体" w:hAnsi="宋体" w:hint="eastAsia"/>
          <w:sz w:val="24"/>
          <w:szCs w:val="24"/>
        </w:rPr>
        <w:t>对监理人员的平衡。要抓住调度环节，注意各专业监理工程师的配合。监理人员的安排必须考虑到工程进展情况，作出合理的安排，以保证工程监理目标的实现。</w:t>
      </w:r>
    </w:p>
    <w:p w:rsidR="00B87DB1" w:rsidRPr="00E45D88" w:rsidRDefault="00B87DB1" w:rsidP="00B87DB1">
      <w:pPr>
        <w:spacing w:line="360" w:lineRule="auto"/>
        <w:ind w:firstLineChars="200" w:firstLine="480"/>
        <w:rPr>
          <w:rFonts w:ascii="宋体" w:hAnsi="宋体"/>
          <w:sz w:val="24"/>
          <w:szCs w:val="24"/>
        </w:rPr>
      </w:pPr>
      <w:r w:rsidRPr="00E45D88">
        <w:rPr>
          <w:rFonts w:ascii="宋体" w:hAnsi="宋体" w:hint="eastAsia"/>
          <w:sz w:val="24"/>
          <w:szCs w:val="24"/>
        </w:rPr>
        <w:t>4）与业主的协调</w:t>
      </w:r>
    </w:p>
    <w:p w:rsidR="00B87DB1" w:rsidRPr="00E45D88" w:rsidRDefault="00B87DB1" w:rsidP="00B87DB1">
      <w:pPr>
        <w:spacing w:line="360" w:lineRule="auto"/>
        <w:ind w:firstLineChars="200" w:firstLine="48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sidRPr="00E45D88">
        <w:rPr>
          <w:rFonts w:ascii="宋体" w:hAnsi="宋体" w:hint="eastAsia"/>
          <w:position w:val="3"/>
          <w:sz w:val="16"/>
          <w:szCs w:val="24"/>
        </w:rPr>
        <w:instrText>1</w:instrText>
      </w:r>
      <w:r>
        <w:rPr>
          <w:rFonts w:ascii="宋体" w:hAnsi="宋体" w:hint="eastAsia"/>
          <w:sz w:val="24"/>
          <w:szCs w:val="24"/>
        </w:rPr>
        <w:instrText>)</w:instrText>
      </w:r>
      <w:r>
        <w:rPr>
          <w:rFonts w:ascii="宋体" w:hAnsi="宋体"/>
          <w:sz w:val="24"/>
          <w:szCs w:val="24"/>
        </w:rPr>
        <w:fldChar w:fldCharType="end"/>
      </w:r>
      <w:r w:rsidRPr="00E45D88">
        <w:rPr>
          <w:rFonts w:ascii="宋体" w:hAnsi="宋体" w:hint="eastAsia"/>
          <w:sz w:val="24"/>
          <w:szCs w:val="24"/>
        </w:rPr>
        <w:t>监理工程师首先要理解建设工程总目标、理解业主的意图。</w:t>
      </w:r>
    </w:p>
    <w:p w:rsidR="00B87DB1" w:rsidRPr="00E45D88" w:rsidRDefault="00B87DB1" w:rsidP="00B87DB1">
      <w:pPr>
        <w:spacing w:line="360" w:lineRule="auto"/>
        <w:ind w:firstLineChars="200" w:firstLine="48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sidRPr="00E45D88">
        <w:rPr>
          <w:rFonts w:ascii="宋体" w:hAnsi="宋体" w:hint="eastAsia"/>
          <w:position w:val="3"/>
          <w:sz w:val="16"/>
          <w:szCs w:val="24"/>
        </w:rPr>
        <w:instrText>2</w:instrText>
      </w:r>
      <w:r>
        <w:rPr>
          <w:rFonts w:ascii="宋体" w:hAnsi="宋体" w:hint="eastAsia"/>
          <w:sz w:val="24"/>
          <w:szCs w:val="24"/>
        </w:rPr>
        <w:instrText>)</w:instrText>
      </w:r>
      <w:r>
        <w:rPr>
          <w:rFonts w:ascii="宋体" w:hAnsi="宋体"/>
          <w:sz w:val="24"/>
          <w:szCs w:val="24"/>
        </w:rPr>
        <w:fldChar w:fldCharType="end"/>
      </w:r>
      <w:r w:rsidRPr="00E45D88">
        <w:rPr>
          <w:rFonts w:ascii="宋体" w:hAnsi="宋体" w:hint="eastAsia"/>
          <w:sz w:val="24"/>
          <w:szCs w:val="24"/>
        </w:rPr>
        <w:t>利用工作之便做好监理宣传工作，增进业主对监理工作的理解，特别是对建设工程管理各方职责及监理程序的理解；主动帮助业主处理建设工程中的事务性工作，以自己规范化、标准化、制度化的工作去影响和促进双方工作的协调一致。</w:t>
      </w:r>
    </w:p>
    <w:p w:rsidR="00B87DB1" w:rsidRPr="00E45D88" w:rsidRDefault="00B87DB1" w:rsidP="00B87DB1">
      <w:pPr>
        <w:spacing w:line="360" w:lineRule="auto"/>
        <w:ind w:firstLineChars="200" w:firstLine="48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sidRPr="00E45D88">
        <w:rPr>
          <w:rFonts w:ascii="宋体" w:hAnsi="宋体" w:hint="eastAsia"/>
          <w:position w:val="3"/>
          <w:sz w:val="16"/>
          <w:szCs w:val="24"/>
        </w:rPr>
        <w:instrText>3</w:instrText>
      </w:r>
      <w:r>
        <w:rPr>
          <w:rFonts w:ascii="宋体" w:hAnsi="宋体" w:hint="eastAsia"/>
          <w:sz w:val="24"/>
          <w:szCs w:val="24"/>
        </w:rPr>
        <w:instrText>)</w:instrText>
      </w:r>
      <w:r>
        <w:rPr>
          <w:rFonts w:ascii="宋体" w:hAnsi="宋体"/>
          <w:sz w:val="24"/>
          <w:szCs w:val="24"/>
        </w:rPr>
        <w:fldChar w:fldCharType="end"/>
      </w:r>
      <w:r w:rsidRPr="00E45D88">
        <w:rPr>
          <w:rFonts w:ascii="宋体" w:hAnsi="宋体" w:hint="eastAsia"/>
          <w:sz w:val="24"/>
          <w:szCs w:val="24"/>
        </w:rPr>
        <w:t>尊重业主，让业主一起投入建设工程全过程。尽管有预定的目标，但建设工程必须执行业主的指令，使业主满意。对业主提出的某些不适当的要求，只要不属于原则问题，都可先执行，然后利用适当时机、适当方式加以说明或解释；对于原则性问题，可采取书面报告等方式说明原委，尽量避免发生误解，以使建设工程顺利实施。</w:t>
      </w:r>
    </w:p>
    <w:p w:rsidR="00B87DB1" w:rsidRPr="00E45D88" w:rsidRDefault="00B87DB1" w:rsidP="00B87DB1">
      <w:pPr>
        <w:spacing w:line="360" w:lineRule="auto"/>
        <w:ind w:firstLineChars="200" w:firstLine="480"/>
        <w:rPr>
          <w:rFonts w:ascii="宋体" w:hAnsi="宋体"/>
          <w:sz w:val="24"/>
          <w:szCs w:val="24"/>
        </w:rPr>
      </w:pPr>
      <w:r w:rsidRPr="00E45D88">
        <w:rPr>
          <w:rFonts w:ascii="宋体" w:hAnsi="宋体" w:hint="eastAsia"/>
          <w:sz w:val="24"/>
          <w:szCs w:val="24"/>
        </w:rPr>
        <w:t>5）与承包商的协调</w:t>
      </w:r>
    </w:p>
    <w:p w:rsidR="00B87DB1" w:rsidRPr="00E45D88" w:rsidRDefault="00B87DB1" w:rsidP="00B87DB1">
      <w:pPr>
        <w:spacing w:line="360" w:lineRule="auto"/>
        <w:ind w:firstLineChars="200" w:firstLine="480"/>
        <w:rPr>
          <w:rFonts w:ascii="宋体" w:hAnsi="宋体"/>
          <w:sz w:val="24"/>
          <w:szCs w:val="24"/>
        </w:rPr>
      </w:pPr>
      <w:r w:rsidRPr="00E45D88">
        <w:rPr>
          <w:rFonts w:ascii="宋体" w:hAnsi="宋体"/>
          <w:sz w:val="24"/>
          <w:szCs w:val="24"/>
        </w:rPr>
        <w:fldChar w:fldCharType="begin"/>
      </w:r>
      <w:r w:rsidRPr="00E45D88">
        <w:rPr>
          <w:rFonts w:ascii="宋体" w:hAnsi="宋体"/>
          <w:sz w:val="24"/>
          <w:szCs w:val="24"/>
        </w:rPr>
        <w:instrText xml:space="preserve"> </w:instrText>
      </w:r>
      <w:r w:rsidRPr="00E45D88">
        <w:rPr>
          <w:rFonts w:ascii="宋体" w:hAnsi="宋体" w:hint="eastAsia"/>
          <w:sz w:val="24"/>
          <w:szCs w:val="24"/>
        </w:rPr>
        <w:instrText>eq \o\ac(○,</w:instrText>
      </w:r>
      <w:r w:rsidRPr="00E45D88">
        <w:rPr>
          <w:rFonts w:ascii="宋体" w:hAnsi="宋体" w:hint="eastAsia"/>
          <w:position w:val="3"/>
          <w:sz w:val="16"/>
          <w:szCs w:val="24"/>
        </w:rPr>
        <w:instrText>1</w:instrText>
      </w:r>
      <w:r w:rsidRPr="00E45D88">
        <w:rPr>
          <w:rFonts w:ascii="宋体" w:hAnsi="宋体" w:hint="eastAsia"/>
          <w:sz w:val="24"/>
          <w:szCs w:val="24"/>
        </w:rPr>
        <w:instrText>)</w:instrText>
      </w:r>
      <w:r w:rsidRPr="00E45D88">
        <w:rPr>
          <w:rFonts w:ascii="宋体" w:hAnsi="宋体"/>
          <w:sz w:val="24"/>
          <w:szCs w:val="24"/>
        </w:rPr>
        <w:fldChar w:fldCharType="end"/>
      </w:r>
      <w:r w:rsidRPr="00E45D88">
        <w:rPr>
          <w:rFonts w:ascii="宋体" w:hAnsi="宋体" w:hint="eastAsia"/>
          <w:sz w:val="24"/>
          <w:szCs w:val="24"/>
        </w:rPr>
        <w:t>坚持原则，实事求是，严格按规范、规程办事，讲究科学态度。协调不仅是方法、技术问题，更多的是语言艺术、感情交流和用权适度问题。</w:t>
      </w:r>
    </w:p>
    <w:p w:rsidR="00B87DB1" w:rsidRPr="00E45D88" w:rsidRDefault="00B87DB1" w:rsidP="00B87DB1">
      <w:pPr>
        <w:spacing w:line="360" w:lineRule="auto"/>
        <w:ind w:firstLineChars="200" w:firstLine="48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sidRPr="00E45D88">
        <w:rPr>
          <w:rFonts w:ascii="宋体" w:hAnsi="宋体" w:hint="eastAsia"/>
          <w:position w:val="3"/>
          <w:sz w:val="16"/>
          <w:szCs w:val="24"/>
        </w:rPr>
        <w:instrText>2</w:instrText>
      </w:r>
      <w:r>
        <w:rPr>
          <w:rFonts w:ascii="宋体" w:hAnsi="宋体" w:hint="eastAsia"/>
          <w:sz w:val="24"/>
          <w:szCs w:val="24"/>
        </w:rPr>
        <w:instrText>)</w:instrText>
      </w:r>
      <w:r>
        <w:rPr>
          <w:rFonts w:ascii="宋体" w:hAnsi="宋体"/>
          <w:sz w:val="24"/>
          <w:szCs w:val="24"/>
        </w:rPr>
        <w:fldChar w:fldCharType="end"/>
      </w:r>
      <w:r w:rsidRPr="00E45D88">
        <w:rPr>
          <w:rFonts w:ascii="宋体" w:hAnsi="宋体" w:hint="eastAsia"/>
          <w:sz w:val="24"/>
          <w:szCs w:val="24"/>
        </w:rPr>
        <w:t>施工阶段的协调工作内容：</w:t>
      </w:r>
    </w:p>
    <w:p w:rsidR="00B87DB1" w:rsidRPr="00E45D88" w:rsidRDefault="00B87DB1" w:rsidP="00B87DB1">
      <w:pPr>
        <w:spacing w:line="360" w:lineRule="auto"/>
        <w:ind w:firstLineChars="200" w:firstLine="480"/>
        <w:rPr>
          <w:rFonts w:ascii="宋体" w:hAnsi="宋体"/>
          <w:sz w:val="24"/>
          <w:szCs w:val="24"/>
        </w:rPr>
      </w:pPr>
      <w:r w:rsidRPr="00E45D88">
        <w:rPr>
          <w:rFonts w:ascii="宋体" w:hAnsi="宋体" w:hint="eastAsia"/>
          <w:sz w:val="24"/>
          <w:szCs w:val="24"/>
        </w:rPr>
        <w:t>A与承包商项目经理关系的协调；</w:t>
      </w:r>
    </w:p>
    <w:p w:rsidR="00B87DB1" w:rsidRPr="00E45D88" w:rsidRDefault="00B87DB1" w:rsidP="00B87DB1">
      <w:pPr>
        <w:spacing w:line="360" w:lineRule="auto"/>
        <w:ind w:firstLineChars="200" w:firstLine="480"/>
        <w:rPr>
          <w:rFonts w:ascii="宋体" w:hAnsi="宋体"/>
          <w:sz w:val="24"/>
          <w:szCs w:val="24"/>
        </w:rPr>
      </w:pPr>
      <w:r w:rsidRPr="00E45D88">
        <w:rPr>
          <w:rFonts w:ascii="宋体" w:hAnsi="宋体" w:hint="eastAsia"/>
          <w:sz w:val="24"/>
          <w:szCs w:val="24"/>
        </w:rPr>
        <w:t>B进度问题的协调；</w:t>
      </w:r>
    </w:p>
    <w:p w:rsidR="00B87DB1" w:rsidRPr="00E45D88" w:rsidRDefault="00B87DB1" w:rsidP="00B87DB1">
      <w:pPr>
        <w:spacing w:line="360" w:lineRule="auto"/>
        <w:ind w:firstLineChars="200" w:firstLine="480"/>
        <w:rPr>
          <w:rFonts w:ascii="宋体" w:hAnsi="宋体"/>
          <w:sz w:val="24"/>
          <w:szCs w:val="24"/>
        </w:rPr>
      </w:pPr>
      <w:r w:rsidRPr="00E45D88">
        <w:rPr>
          <w:rFonts w:ascii="宋体" w:hAnsi="宋体" w:hint="eastAsia"/>
          <w:sz w:val="24"/>
          <w:szCs w:val="24"/>
        </w:rPr>
        <w:t>C质量问题的协调；</w:t>
      </w:r>
    </w:p>
    <w:p w:rsidR="00B87DB1" w:rsidRPr="00E45D88" w:rsidRDefault="00B87DB1" w:rsidP="00B87DB1">
      <w:pPr>
        <w:spacing w:line="360" w:lineRule="auto"/>
        <w:ind w:firstLineChars="200" w:firstLine="480"/>
        <w:rPr>
          <w:rFonts w:ascii="宋体" w:hAnsi="宋体"/>
          <w:sz w:val="24"/>
          <w:szCs w:val="24"/>
        </w:rPr>
      </w:pPr>
      <w:r w:rsidRPr="00E45D88">
        <w:rPr>
          <w:rFonts w:ascii="宋体" w:hAnsi="宋体" w:hint="eastAsia"/>
          <w:sz w:val="24"/>
          <w:szCs w:val="24"/>
        </w:rPr>
        <w:t>D对承包商违约行为的处理；</w:t>
      </w:r>
    </w:p>
    <w:p w:rsidR="00B87DB1" w:rsidRPr="00E45D88" w:rsidRDefault="00B87DB1" w:rsidP="00B87DB1">
      <w:pPr>
        <w:spacing w:line="360" w:lineRule="auto"/>
        <w:ind w:firstLineChars="200" w:firstLine="480"/>
        <w:rPr>
          <w:rFonts w:ascii="宋体" w:hAnsi="宋体"/>
          <w:sz w:val="24"/>
          <w:szCs w:val="24"/>
        </w:rPr>
      </w:pPr>
      <w:r w:rsidRPr="00E45D88">
        <w:rPr>
          <w:rFonts w:ascii="宋体" w:hAnsi="宋体" w:hint="eastAsia"/>
          <w:sz w:val="24"/>
          <w:szCs w:val="24"/>
        </w:rPr>
        <w:t>E合同争议的协调；</w:t>
      </w:r>
    </w:p>
    <w:p w:rsidR="00B87DB1" w:rsidRPr="00E45D88" w:rsidRDefault="00B87DB1" w:rsidP="00B87DB1">
      <w:pPr>
        <w:spacing w:line="360" w:lineRule="auto"/>
        <w:ind w:firstLineChars="200" w:firstLine="480"/>
        <w:rPr>
          <w:rFonts w:ascii="宋体" w:hAnsi="宋体"/>
          <w:sz w:val="24"/>
          <w:szCs w:val="24"/>
        </w:rPr>
      </w:pPr>
      <w:r w:rsidRPr="00E45D88">
        <w:rPr>
          <w:rFonts w:ascii="宋体" w:hAnsi="宋体" w:hint="eastAsia"/>
          <w:sz w:val="24"/>
          <w:szCs w:val="24"/>
        </w:rPr>
        <w:t>F对分包单位的管理；</w:t>
      </w:r>
    </w:p>
    <w:p w:rsidR="00B87DB1" w:rsidRPr="00E45D88" w:rsidRDefault="00B87DB1" w:rsidP="00B87DB1">
      <w:pPr>
        <w:spacing w:line="360" w:lineRule="auto"/>
        <w:ind w:firstLineChars="200" w:firstLine="480"/>
        <w:rPr>
          <w:rFonts w:ascii="宋体" w:hAnsi="宋体"/>
          <w:sz w:val="24"/>
          <w:szCs w:val="24"/>
        </w:rPr>
      </w:pPr>
      <w:r w:rsidRPr="00E45D88">
        <w:rPr>
          <w:rFonts w:ascii="宋体" w:hAnsi="宋体" w:hint="eastAsia"/>
          <w:sz w:val="24"/>
          <w:szCs w:val="24"/>
        </w:rPr>
        <w:t>G处理好人际关系。</w:t>
      </w:r>
    </w:p>
    <w:p w:rsidR="00B87DB1" w:rsidRPr="00E45D88" w:rsidRDefault="00B87DB1" w:rsidP="00B87DB1">
      <w:pPr>
        <w:spacing w:line="360" w:lineRule="auto"/>
        <w:ind w:firstLineChars="200" w:firstLine="480"/>
        <w:rPr>
          <w:rFonts w:ascii="宋体" w:hAnsi="宋体"/>
          <w:sz w:val="24"/>
          <w:szCs w:val="24"/>
        </w:rPr>
      </w:pPr>
      <w:r w:rsidRPr="00E45D88">
        <w:rPr>
          <w:rFonts w:ascii="宋体" w:hAnsi="宋体" w:hint="eastAsia"/>
          <w:sz w:val="24"/>
          <w:szCs w:val="24"/>
        </w:rPr>
        <w:t>6）与设计单位的协调</w:t>
      </w:r>
    </w:p>
    <w:p w:rsidR="00B87DB1" w:rsidRPr="00E45D88" w:rsidRDefault="00B87DB1" w:rsidP="00B87DB1">
      <w:pPr>
        <w:spacing w:line="360" w:lineRule="auto"/>
        <w:ind w:firstLineChars="200" w:firstLine="480"/>
        <w:rPr>
          <w:rFonts w:ascii="宋体" w:hAnsi="宋体"/>
          <w:sz w:val="24"/>
          <w:szCs w:val="24"/>
        </w:rPr>
      </w:pPr>
      <w:r w:rsidRPr="00E45D88">
        <w:rPr>
          <w:rFonts w:ascii="宋体" w:hAnsi="宋体" w:hint="eastAsia"/>
          <w:sz w:val="24"/>
          <w:szCs w:val="24"/>
        </w:rPr>
        <w:t>监理单位必须协调与设计单位的工作，以加快工程进度，确保质量，降低消</w:t>
      </w:r>
      <w:r w:rsidRPr="00E45D88">
        <w:rPr>
          <w:rFonts w:ascii="宋体" w:hAnsi="宋体" w:hint="eastAsia"/>
          <w:sz w:val="24"/>
          <w:szCs w:val="24"/>
        </w:rPr>
        <w:lastRenderedPageBreak/>
        <w:t>耗。</w:t>
      </w:r>
    </w:p>
    <w:p w:rsidR="00B87DB1" w:rsidRPr="00E45D88" w:rsidRDefault="00B87DB1" w:rsidP="00B87DB1">
      <w:pPr>
        <w:spacing w:line="360" w:lineRule="auto"/>
        <w:ind w:firstLineChars="200" w:firstLine="48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sidRPr="00E45D88">
        <w:rPr>
          <w:rFonts w:ascii="宋体" w:hAnsi="宋体" w:hint="eastAsia"/>
          <w:position w:val="3"/>
          <w:sz w:val="16"/>
          <w:szCs w:val="24"/>
        </w:rPr>
        <w:instrText>1</w:instrText>
      </w:r>
      <w:r>
        <w:rPr>
          <w:rFonts w:ascii="宋体" w:hAnsi="宋体" w:hint="eastAsia"/>
          <w:sz w:val="24"/>
          <w:szCs w:val="24"/>
        </w:rPr>
        <w:instrText>)</w:instrText>
      </w:r>
      <w:r>
        <w:rPr>
          <w:rFonts w:ascii="宋体" w:hAnsi="宋体"/>
          <w:sz w:val="24"/>
          <w:szCs w:val="24"/>
        </w:rPr>
        <w:fldChar w:fldCharType="end"/>
      </w:r>
      <w:r w:rsidRPr="00E45D88">
        <w:rPr>
          <w:rFonts w:ascii="宋体" w:hAnsi="宋体" w:hint="eastAsia"/>
          <w:sz w:val="24"/>
          <w:szCs w:val="24"/>
        </w:rPr>
        <w:t>真诚尊重设计单位的意见，在设计单位向承包商介绍工程概况、设计意图、技术要求、施工难点等时，注意标准过高、设计遗漏、图纸差错等问题，解决在施工之前；施工阶段，严格按图施工；结构工程验收、专业工程验收、竣工验收等工作，约请设计代表参加；若发生质量事故，认真听取设计单位的处理意见，等等。</w:t>
      </w:r>
    </w:p>
    <w:p w:rsidR="00B87DB1" w:rsidRPr="00E45D88" w:rsidRDefault="00B87DB1" w:rsidP="00B87DB1">
      <w:pPr>
        <w:spacing w:line="360" w:lineRule="auto"/>
        <w:ind w:firstLineChars="200" w:firstLine="48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sidRPr="00E45D88">
        <w:rPr>
          <w:rFonts w:ascii="宋体" w:hAnsi="宋体" w:hint="eastAsia"/>
          <w:position w:val="3"/>
          <w:sz w:val="16"/>
          <w:szCs w:val="24"/>
        </w:rPr>
        <w:instrText>2</w:instrText>
      </w:r>
      <w:r>
        <w:rPr>
          <w:rFonts w:ascii="宋体" w:hAnsi="宋体" w:hint="eastAsia"/>
          <w:sz w:val="24"/>
          <w:szCs w:val="24"/>
        </w:rPr>
        <w:instrText>)</w:instrText>
      </w:r>
      <w:r>
        <w:rPr>
          <w:rFonts w:ascii="宋体" w:hAnsi="宋体"/>
          <w:sz w:val="24"/>
          <w:szCs w:val="24"/>
        </w:rPr>
        <w:fldChar w:fldCharType="end"/>
      </w:r>
      <w:r w:rsidRPr="00E45D88">
        <w:rPr>
          <w:rFonts w:ascii="宋体" w:hAnsi="宋体" w:hint="eastAsia"/>
          <w:sz w:val="24"/>
          <w:szCs w:val="24"/>
        </w:rPr>
        <w:t>施工中发现设计问题，应及时按工作程序向设计单位提出，以免造成大的直接损失；若监理单位掌握比原设计更先进的新技术、新工艺、新材料、新结构、新设备时，可主动与设计单位沟通；协调各方达成协议，约定一个期限，争取设计单位、承包商的理解和配合。</w:t>
      </w:r>
    </w:p>
    <w:p w:rsidR="00B87DB1" w:rsidRPr="00E45D88" w:rsidRDefault="00B87DB1" w:rsidP="00B87DB1">
      <w:pPr>
        <w:spacing w:line="360" w:lineRule="auto"/>
        <w:ind w:firstLineChars="200" w:firstLine="48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sidRPr="00E45D88">
        <w:rPr>
          <w:rFonts w:ascii="宋体" w:hAnsi="宋体" w:hint="eastAsia"/>
          <w:position w:val="3"/>
          <w:sz w:val="16"/>
          <w:szCs w:val="24"/>
        </w:rPr>
        <w:instrText>3</w:instrText>
      </w:r>
      <w:r>
        <w:rPr>
          <w:rFonts w:ascii="宋体" w:hAnsi="宋体" w:hint="eastAsia"/>
          <w:sz w:val="24"/>
          <w:szCs w:val="24"/>
        </w:rPr>
        <w:instrText>)</w:instrText>
      </w:r>
      <w:r>
        <w:rPr>
          <w:rFonts w:ascii="宋体" w:hAnsi="宋体"/>
          <w:sz w:val="24"/>
          <w:szCs w:val="24"/>
        </w:rPr>
        <w:fldChar w:fldCharType="end"/>
      </w:r>
      <w:r w:rsidRPr="00E45D88">
        <w:rPr>
          <w:rFonts w:ascii="宋体" w:hAnsi="宋体" w:hint="eastAsia"/>
          <w:sz w:val="24"/>
          <w:szCs w:val="24"/>
        </w:rPr>
        <w:t>注意信息传递的及时性和程序性。</w:t>
      </w:r>
    </w:p>
    <w:p w:rsidR="00B87DB1" w:rsidRPr="00E45D88" w:rsidRDefault="00B87DB1" w:rsidP="00B87DB1">
      <w:pPr>
        <w:spacing w:line="360" w:lineRule="auto"/>
        <w:ind w:firstLineChars="200" w:firstLine="48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sidRPr="00E45D88">
        <w:rPr>
          <w:rFonts w:ascii="宋体" w:hAnsi="宋体" w:hint="eastAsia"/>
          <w:position w:val="3"/>
          <w:sz w:val="16"/>
          <w:szCs w:val="24"/>
        </w:rPr>
        <w:instrText>4</w:instrText>
      </w:r>
      <w:r>
        <w:rPr>
          <w:rFonts w:ascii="宋体" w:hAnsi="宋体" w:hint="eastAsia"/>
          <w:sz w:val="24"/>
          <w:szCs w:val="24"/>
        </w:rPr>
        <w:instrText>)</w:instrText>
      </w:r>
      <w:r>
        <w:rPr>
          <w:rFonts w:ascii="宋体" w:hAnsi="宋体"/>
          <w:sz w:val="24"/>
          <w:szCs w:val="24"/>
        </w:rPr>
        <w:fldChar w:fldCharType="end"/>
      </w:r>
      <w:r w:rsidRPr="00E45D88">
        <w:rPr>
          <w:rFonts w:ascii="宋体" w:hAnsi="宋体" w:hint="eastAsia"/>
          <w:sz w:val="24"/>
          <w:szCs w:val="24"/>
        </w:rPr>
        <w:t>需要注意，监理单位和设计单位没有合同关系，监理单位主要是和设计单位做好交流工作，协调要靠业主的支持。设计单位应就其设计质量对建设单位负责：工程监理人员发现工程设计不符合建筑工程质量标准或者合同约定的质量要求的，应当报告业主要求设计单位改正。</w:t>
      </w:r>
    </w:p>
    <w:p w:rsidR="00B87DB1" w:rsidRPr="00E45D88" w:rsidRDefault="00B87DB1" w:rsidP="00B87DB1">
      <w:pPr>
        <w:spacing w:line="360" w:lineRule="auto"/>
        <w:ind w:firstLineChars="200" w:firstLine="480"/>
        <w:rPr>
          <w:rFonts w:ascii="宋体" w:hAnsi="宋体"/>
          <w:sz w:val="24"/>
          <w:szCs w:val="24"/>
        </w:rPr>
      </w:pPr>
      <w:r w:rsidRPr="00E45D88">
        <w:rPr>
          <w:rFonts w:ascii="宋体" w:hAnsi="宋体" w:hint="eastAsia"/>
          <w:sz w:val="24"/>
          <w:szCs w:val="24"/>
        </w:rPr>
        <w:t>7）与政府部门及其他单位的协调（金融组织、社会团体、新闻媒介等）</w:t>
      </w:r>
    </w:p>
    <w:p w:rsidR="00B87DB1" w:rsidRPr="00E45D88" w:rsidRDefault="00B87DB1" w:rsidP="00B87DB1">
      <w:pPr>
        <w:spacing w:line="360" w:lineRule="auto"/>
        <w:ind w:firstLineChars="200" w:firstLine="48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sidRPr="00E45D88">
        <w:rPr>
          <w:rFonts w:ascii="宋体" w:hAnsi="宋体" w:hint="eastAsia"/>
          <w:position w:val="3"/>
          <w:sz w:val="16"/>
          <w:szCs w:val="24"/>
        </w:rPr>
        <w:instrText>1</w:instrText>
      </w:r>
      <w:r>
        <w:rPr>
          <w:rFonts w:ascii="宋体" w:hAnsi="宋体" w:hint="eastAsia"/>
          <w:sz w:val="24"/>
          <w:szCs w:val="24"/>
        </w:rPr>
        <w:instrText>)</w:instrText>
      </w:r>
      <w:r>
        <w:rPr>
          <w:rFonts w:ascii="宋体" w:hAnsi="宋体"/>
          <w:sz w:val="24"/>
          <w:szCs w:val="24"/>
        </w:rPr>
        <w:fldChar w:fldCharType="end"/>
      </w:r>
      <w:r w:rsidRPr="00E45D88">
        <w:rPr>
          <w:rFonts w:ascii="宋体" w:hAnsi="宋体" w:hint="eastAsia"/>
          <w:sz w:val="24"/>
          <w:szCs w:val="24"/>
        </w:rPr>
        <w:t>工程质量、安全监督站。监理单位在进行工程质量控制和质量问题处理时，要做好与工程质量、安全监督站的交流与协调。</w:t>
      </w:r>
    </w:p>
    <w:p w:rsidR="00B87DB1" w:rsidRPr="00E45D88" w:rsidRDefault="00B87DB1" w:rsidP="00B87DB1">
      <w:pPr>
        <w:spacing w:line="360" w:lineRule="auto"/>
        <w:ind w:firstLineChars="200" w:firstLine="48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sidRPr="00E45D88">
        <w:rPr>
          <w:rFonts w:ascii="宋体" w:hAnsi="宋体" w:hint="eastAsia"/>
          <w:position w:val="3"/>
          <w:sz w:val="16"/>
          <w:szCs w:val="24"/>
        </w:rPr>
        <w:instrText>2</w:instrText>
      </w:r>
      <w:r>
        <w:rPr>
          <w:rFonts w:ascii="宋体" w:hAnsi="宋体" w:hint="eastAsia"/>
          <w:sz w:val="24"/>
          <w:szCs w:val="24"/>
        </w:rPr>
        <w:instrText>)</w:instrText>
      </w:r>
      <w:r>
        <w:rPr>
          <w:rFonts w:ascii="宋体" w:hAnsi="宋体"/>
          <w:sz w:val="24"/>
          <w:szCs w:val="24"/>
        </w:rPr>
        <w:fldChar w:fldCharType="end"/>
      </w:r>
      <w:r w:rsidRPr="00E45D88">
        <w:rPr>
          <w:rFonts w:ascii="宋体" w:hAnsi="宋体" w:hint="eastAsia"/>
          <w:sz w:val="24"/>
          <w:szCs w:val="24"/>
        </w:rPr>
        <w:t>重大质量、安全事故，在承包商采取急救、补救措施的同时，应敦促承包商立即向政府有关部门报告情况，接受检查和处理。</w:t>
      </w:r>
    </w:p>
    <w:p w:rsidR="00B87DB1" w:rsidRPr="00E45D88" w:rsidRDefault="00B87DB1" w:rsidP="00B87DB1">
      <w:pPr>
        <w:spacing w:line="360" w:lineRule="auto"/>
        <w:ind w:firstLineChars="200" w:firstLine="48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sidRPr="00E45D88">
        <w:rPr>
          <w:rFonts w:ascii="宋体" w:hAnsi="宋体" w:hint="eastAsia"/>
          <w:position w:val="3"/>
          <w:sz w:val="16"/>
          <w:szCs w:val="24"/>
        </w:rPr>
        <w:instrText>3</w:instrText>
      </w:r>
      <w:r>
        <w:rPr>
          <w:rFonts w:ascii="宋体" w:hAnsi="宋体" w:hint="eastAsia"/>
          <w:sz w:val="24"/>
          <w:szCs w:val="24"/>
        </w:rPr>
        <w:instrText>)</w:instrText>
      </w:r>
      <w:r>
        <w:rPr>
          <w:rFonts w:ascii="宋体" w:hAnsi="宋体"/>
          <w:sz w:val="24"/>
          <w:szCs w:val="24"/>
        </w:rPr>
        <w:fldChar w:fldCharType="end"/>
      </w:r>
      <w:r w:rsidRPr="00E45D88">
        <w:rPr>
          <w:rFonts w:ascii="宋体" w:hAnsi="宋体" w:hint="eastAsia"/>
          <w:sz w:val="24"/>
          <w:szCs w:val="24"/>
        </w:rPr>
        <w:t>建设工程合同应送公证机关公证，并报政府建设管理部门备案；协助业主的征地、拆迁、移民等工作要争取政府有关部门支持和协作；现场消防设施的配置，宜请消防部门检查认可；要敦促承包商在施工中注意防止环境污染，坚持做到文明施工。</w:t>
      </w:r>
    </w:p>
    <w:p w:rsidR="00B87DB1" w:rsidRPr="00192044" w:rsidRDefault="00B87DB1" w:rsidP="00B87DB1">
      <w:pPr>
        <w:spacing w:line="360" w:lineRule="auto"/>
        <w:rPr>
          <w:rFonts w:ascii="宋体" w:hAnsi="宋体"/>
          <w:b/>
          <w:sz w:val="24"/>
          <w:szCs w:val="24"/>
        </w:rPr>
      </w:pPr>
      <w:r w:rsidRPr="00192044">
        <w:rPr>
          <w:rFonts w:ascii="宋体" w:hAnsi="宋体" w:hint="eastAsia"/>
          <w:b/>
          <w:sz w:val="24"/>
          <w:szCs w:val="24"/>
        </w:rPr>
        <w:t>（</w:t>
      </w:r>
      <w:r w:rsidR="00DB0E3E">
        <w:rPr>
          <w:rFonts w:ascii="宋体" w:hAnsi="宋体"/>
          <w:b/>
          <w:sz w:val="24"/>
          <w:szCs w:val="24"/>
        </w:rPr>
        <w:t>6</w:t>
      </w:r>
      <w:r w:rsidRPr="00192044">
        <w:rPr>
          <w:rFonts w:ascii="宋体" w:hAnsi="宋体" w:hint="eastAsia"/>
          <w:b/>
          <w:sz w:val="24"/>
          <w:szCs w:val="24"/>
        </w:rPr>
        <w:t>）项目</w:t>
      </w:r>
      <w:r>
        <w:rPr>
          <w:rFonts w:ascii="宋体" w:hAnsi="宋体" w:hint="eastAsia"/>
          <w:b/>
          <w:sz w:val="24"/>
          <w:szCs w:val="24"/>
        </w:rPr>
        <w:t>工作</w:t>
      </w:r>
      <w:r w:rsidRPr="00192044">
        <w:rPr>
          <w:rFonts w:ascii="宋体" w:hAnsi="宋体" w:hint="eastAsia"/>
          <w:b/>
          <w:sz w:val="24"/>
          <w:szCs w:val="24"/>
        </w:rPr>
        <w:t>协调的</w:t>
      </w:r>
      <w:r>
        <w:rPr>
          <w:rFonts w:ascii="宋体" w:hAnsi="宋体" w:hint="eastAsia"/>
          <w:b/>
          <w:sz w:val="24"/>
          <w:szCs w:val="24"/>
        </w:rPr>
        <w:t>监理</w:t>
      </w:r>
      <w:r w:rsidRPr="00192044">
        <w:rPr>
          <w:rFonts w:ascii="宋体" w:hAnsi="宋体" w:hint="eastAsia"/>
          <w:b/>
          <w:sz w:val="24"/>
          <w:szCs w:val="24"/>
        </w:rPr>
        <w:t>工作原则</w:t>
      </w:r>
    </w:p>
    <w:p w:rsidR="00B87DB1" w:rsidRPr="00E45D88" w:rsidRDefault="00B87DB1" w:rsidP="00B87DB1">
      <w:pPr>
        <w:spacing w:line="360" w:lineRule="auto"/>
        <w:ind w:firstLineChars="200" w:firstLine="48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sidRPr="00E45D88">
        <w:rPr>
          <w:rFonts w:ascii="宋体" w:hAnsi="宋体" w:hint="eastAsia"/>
          <w:position w:val="3"/>
          <w:sz w:val="16"/>
          <w:szCs w:val="24"/>
        </w:rPr>
        <w:instrText>1</w:instrText>
      </w:r>
      <w:r>
        <w:rPr>
          <w:rFonts w:ascii="宋体" w:hAnsi="宋体" w:hint="eastAsia"/>
          <w:sz w:val="24"/>
          <w:szCs w:val="24"/>
        </w:rPr>
        <w:instrText>)</w:instrText>
      </w:r>
      <w:r>
        <w:rPr>
          <w:rFonts w:ascii="宋体" w:hAnsi="宋体"/>
          <w:sz w:val="24"/>
          <w:szCs w:val="24"/>
        </w:rPr>
        <w:fldChar w:fldCharType="end"/>
      </w:r>
      <w:r w:rsidRPr="00E45D88">
        <w:rPr>
          <w:rFonts w:ascii="宋体" w:hAnsi="宋体" w:hint="eastAsia"/>
          <w:sz w:val="24"/>
          <w:szCs w:val="24"/>
        </w:rPr>
        <w:t>守法的原则</w:t>
      </w:r>
    </w:p>
    <w:p w:rsidR="00B87DB1" w:rsidRPr="00E45D88" w:rsidRDefault="00B87DB1" w:rsidP="00B87DB1">
      <w:pPr>
        <w:spacing w:line="360" w:lineRule="auto"/>
        <w:ind w:firstLineChars="200" w:firstLine="480"/>
        <w:rPr>
          <w:rFonts w:ascii="宋体" w:hAnsi="宋体"/>
          <w:sz w:val="24"/>
          <w:szCs w:val="24"/>
        </w:rPr>
      </w:pPr>
      <w:r w:rsidRPr="00E45D88">
        <w:rPr>
          <w:rFonts w:ascii="宋体" w:hAnsi="宋体" w:hint="eastAsia"/>
          <w:sz w:val="24"/>
          <w:szCs w:val="24"/>
        </w:rPr>
        <w:t>守法是组织与协调工作的第一原则。协调的依据是有关的法律法规和标准规范、工程建设文件以及有关的建设工程合同。要以科学的方法分析，不凭随意想法解决问题，正确协调参建各方的矛盾。协调工作时不轻易作出承诺，但一旦承</w:t>
      </w:r>
      <w:r w:rsidRPr="00E45D88">
        <w:rPr>
          <w:rFonts w:ascii="宋体" w:hAnsi="宋体" w:hint="eastAsia"/>
          <w:sz w:val="24"/>
          <w:szCs w:val="24"/>
        </w:rPr>
        <w:lastRenderedPageBreak/>
        <w:t>诺则必须要有合法的依据，并保证实现承诺，只有这样才能取得各方的信任，才能确保工程建设目标的实现。</w:t>
      </w:r>
    </w:p>
    <w:p w:rsidR="00B87DB1" w:rsidRPr="00E45D88" w:rsidRDefault="00B87DB1" w:rsidP="00B87DB1">
      <w:pPr>
        <w:spacing w:line="360" w:lineRule="auto"/>
        <w:ind w:firstLineChars="200" w:firstLine="480"/>
        <w:rPr>
          <w:rFonts w:ascii="宋体" w:hAnsi="宋体"/>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eq \o\ac(○,</w:instrText>
      </w:r>
      <w:r w:rsidRPr="00E45D88">
        <w:rPr>
          <w:rFonts w:ascii="宋体" w:hAnsi="宋体" w:hint="eastAsia"/>
          <w:position w:val="3"/>
          <w:sz w:val="16"/>
          <w:szCs w:val="24"/>
        </w:rPr>
        <w:instrText>2</w:instrText>
      </w:r>
      <w:r>
        <w:rPr>
          <w:rFonts w:ascii="宋体" w:hAnsi="宋体" w:hint="eastAsia"/>
          <w:sz w:val="24"/>
          <w:szCs w:val="24"/>
        </w:rPr>
        <w:instrText>)</w:instrText>
      </w:r>
      <w:r>
        <w:rPr>
          <w:rFonts w:ascii="宋体" w:hAnsi="宋体"/>
          <w:sz w:val="24"/>
          <w:szCs w:val="24"/>
        </w:rPr>
        <w:fldChar w:fldCharType="end"/>
      </w:r>
      <w:r w:rsidRPr="00E45D88">
        <w:rPr>
          <w:rFonts w:ascii="宋体" w:hAnsi="宋体" w:hint="eastAsia"/>
          <w:sz w:val="24"/>
          <w:szCs w:val="24"/>
        </w:rPr>
        <w:t>公正的原则</w:t>
      </w:r>
    </w:p>
    <w:p w:rsidR="00B87DB1" w:rsidRPr="00E45D88" w:rsidRDefault="00B87DB1" w:rsidP="00B87DB1">
      <w:pPr>
        <w:spacing w:line="360" w:lineRule="auto"/>
        <w:ind w:firstLineChars="200" w:firstLine="480"/>
        <w:rPr>
          <w:rFonts w:ascii="宋体" w:hAnsi="宋体"/>
          <w:sz w:val="24"/>
          <w:szCs w:val="24"/>
        </w:rPr>
      </w:pPr>
      <w:r w:rsidRPr="00E45D88">
        <w:rPr>
          <w:rFonts w:ascii="宋体" w:hAnsi="宋体" w:hint="eastAsia"/>
          <w:sz w:val="24"/>
          <w:szCs w:val="24"/>
        </w:rPr>
        <w:t>组织协调要维护公正的原则，这既是对监理企业的一个基本要求，也是监理单位从事监理工作必须遵循的原则。公正，表示监理人员要严格遵守监理的职业道德；公正，表示监理在协调各方之间矛盾时能不偏不倚；公正，表示监理在协调时不看后台，不讲情面，不论亲疏，做到一碗水端平。只有做到公正，才能真正维护参建各方合理、合法的利益，使当事各方心服口服。</w:t>
      </w:r>
    </w:p>
    <w:p w:rsidR="00B87DB1" w:rsidRPr="00192044" w:rsidRDefault="00B87DB1" w:rsidP="00B87DB1">
      <w:pPr>
        <w:spacing w:line="360" w:lineRule="auto"/>
        <w:rPr>
          <w:rFonts w:ascii="宋体" w:hAnsi="宋体"/>
          <w:b/>
          <w:sz w:val="24"/>
          <w:szCs w:val="24"/>
        </w:rPr>
      </w:pPr>
      <w:r w:rsidRPr="00192044">
        <w:rPr>
          <w:rFonts w:ascii="宋体" w:hAnsi="宋体" w:hint="eastAsia"/>
          <w:b/>
          <w:sz w:val="24"/>
          <w:szCs w:val="24"/>
        </w:rPr>
        <w:t>（</w:t>
      </w:r>
      <w:r w:rsidR="00DB0E3E">
        <w:rPr>
          <w:rFonts w:ascii="宋体" w:hAnsi="宋体"/>
          <w:b/>
          <w:sz w:val="24"/>
          <w:szCs w:val="24"/>
        </w:rPr>
        <w:t>7</w:t>
      </w:r>
      <w:r w:rsidRPr="00192044">
        <w:rPr>
          <w:rFonts w:ascii="宋体" w:hAnsi="宋体" w:hint="eastAsia"/>
          <w:b/>
          <w:sz w:val="24"/>
          <w:szCs w:val="24"/>
        </w:rPr>
        <w:t>）项目</w:t>
      </w:r>
      <w:r>
        <w:rPr>
          <w:rFonts w:ascii="宋体" w:hAnsi="宋体" w:hint="eastAsia"/>
          <w:b/>
          <w:sz w:val="24"/>
          <w:szCs w:val="24"/>
        </w:rPr>
        <w:t>工作</w:t>
      </w:r>
      <w:r w:rsidRPr="00192044">
        <w:rPr>
          <w:rFonts w:ascii="宋体" w:hAnsi="宋体" w:hint="eastAsia"/>
          <w:b/>
          <w:sz w:val="24"/>
          <w:szCs w:val="24"/>
        </w:rPr>
        <w:t>协调的</w:t>
      </w:r>
      <w:r>
        <w:rPr>
          <w:rFonts w:ascii="宋体" w:hAnsi="宋体" w:hint="eastAsia"/>
          <w:b/>
          <w:sz w:val="24"/>
          <w:szCs w:val="24"/>
        </w:rPr>
        <w:t>监理</w:t>
      </w:r>
      <w:r w:rsidRPr="00192044">
        <w:rPr>
          <w:rFonts w:ascii="宋体" w:hAnsi="宋体" w:hint="eastAsia"/>
          <w:b/>
          <w:sz w:val="24"/>
          <w:szCs w:val="24"/>
        </w:rPr>
        <w:t>工作程序</w:t>
      </w:r>
    </w:p>
    <w:p w:rsidR="00B87DB1" w:rsidRPr="00E45D88" w:rsidRDefault="00B87DB1" w:rsidP="00B87DB1">
      <w:pPr>
        <w:spacing w:line="360" w:lineRule="auto"/>
        <w:ind w:firstLineChars="200" w:firstLine="480"/>
        <w:rPr>
          <w:rFonts w:ascii="宋体" w:hAnsi="宋体"/>
          <w:sz w:val="24"/>
          <w:szCs w:val="24"/>
        </w:rPr>
      </w:pPr>
      <w:r w:rsidRPr="00E45D88">
        <w:rPr>
          <w:rFonts w:ascii="宋体" w:hAnsi="宋体" w:hint="eastAsia"/>
          <w:sz w:val="24"/>
          <w:szCs w:val="24"/>
        </w:rPr>
        <w:t>监理单位受建设单位委托，是施工现场唯一的管理者，是代表建设单位合法权益，按照《建设工程监理合同》要求进行监理服务。监理单位将自己置于协调工作的中心位置，而发挥积极作用，整个工程建设过程中都要在总监理工程师的协调之下，积极解决工程建设中的问题，推动工程建设的顺利进展，监督建设单位与承包单位签订的建设工程施工合同的履行。</w:t>
      </w:r>
    </w:p>
    <w:p w:rsidR="00B87DB1" w:rsidRPr="00E45D88" w:rsidRDefault="00B87DB1" w:rsidP="00B87DB1">
      <w:pPr>
        <w:spacing w:line="360" w:lineRule="auto"/>
        <w:ind w:firstLineChars="200" w:firstLine="480"/>
        <w:rPr>
          <w:rFonts w:ascii="宋体" w:hAnsi="宋体"/>
          <w:sz w:val="24"/>
          <w:szCs w:val="24"/>
        </w:rPr>
      </w:pPr>
      <w:r w:rsidRPr="00E45D88">
        <w:rPr>
          <w:rFonts w:ascii="宋体" w:hAnsi="宋体" w:hint="eastAsia"/>
          <w:sz w:val="24"/>
          <w:szCs w:val="24"/>
        </w:rPr>
        <w:t>加强监理方的自身建设，处理好业主、承包单位、设计单位和政府部门的关系，是促使工程顺利进行的重要条件之一。</w:t>
      </w:r>
    </w:p>
    <w:p w:rsidR="00B87DB1" w:rsidRPr="00E45D88" w:rsidRDefault="00B87DB1" w:rsidP="00B87DB1">
      <w:pPr>
        <w:widowControl/>
        <w:adjustRightInd w:val="0"/>
        <w:snapToGrid w:val="0"/>
        <w:ind w:leftChars="-202" w:left="-424"/>
        <w:jc w:val="center"/>
        <w:rPr>
          <w:rFonts w:ascii="宋体" w:hAnsi="宋体"/>
        </w:rPr>
      </w:pPr>
      <w:r>
        <w:rPr>
          <w:rFonts w:ascii="宋体" w:hAnsi="宋体"/>
          <w:noProof/>
          <w:szCs w:val="24"/>
        </w:rPr>
        <w:lastRenderedPageBreak/>
        <mc:AlternateContent>
          <mc:Choice Requires="wpc">
            <w:drawing>
              <wp:inline distT="0" distB="0" distL="0" distR="0" wp14:anchorId="5A2F66FE" wp14:editId="678F13AF">
                <wp:extent cx="5759450" cy="5250815"/>
                <wp:effectExtent l="0" t="0" r="3175" b="0"/>
                <wp:docPr id="134" name="画布 13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4" name="Text Box 109"/>
                        <wps:cNvSpPr txBox="1">
                          <a:spLocks noChangeArrowheads="1"/>
                        </wps:cNvSpPr>
                        <wps:spPr bwMode="auto">
                          <a:xfrm>
                            <a:off x="2134235" y="692150"/>
                            <a:ext cx="1942465" cy="515620"/>
                          </a:xfrm>
                          <a:prstGeom prst="rect">
                            <a:avLst/>
                          </a:prstGeom>
                          <a:solidFill>
                            <a:srgbClr val="FFFFFF"/>
                          </a:solidFill>
                          <a:ln w="9525">
                            <a:solidFill>
                              <a:srgbClr val="000000"/>
                            </a:solidFill>
                            <a:miter lim="800000"/>
                            <a:headEnd/>
                            <a:tailEnd/>
                          </a:ln>
                        </wps:spPr>
                        <wps:txb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现场调解</w:t>
                              </w:r>
                            </w:p>
                            <w:p w:rsidR="00B87DB1" w:rsidRPr="00887CB4" w:rsidRDefault="00B87DB1" w:rsidP="00B87DB1">
                              <w:pPr>
                                <w:snapToGrid w:val="0"/>
                                <w:jc w:val="center"/>
                                <w:rPr>
                                  <w:rFonts w:ascii="宋体" w:hAnsi="宋体"/>
                                  <w:szCs w:val="24"/>
                                </w:rPr>
                              </w:pPr>
                              <w:r w:rsidRPr="00887CB4">
                                <w:rPr>
                                  <w:rFonts w:ascii="宋体" w:hAnsi="宋体" w:hint="eastAsia"/>
                                  <w:szCs w:val="24"/>
                                </w:rPr>
                                <w:t>（专业监理工程师）</w:t>
                              </w:r>
                            </w:p>
                          </w:txbxContent>
                        </wps:txbx>
                        <wps:bodyPr rot="0" vert="horz" wrap="square" lIns="91440" tIns="45720" rIns="91440" bIns="45720" anchor="t" anchorCtr="0" upright="1">
                          <a:noAutofit/>
                        </wps:bodyPr>
                      </wps:wsp>
                      <wps:wsp>
                        <wps:cNvPr id="105" name="Text Box 110"/>
                        <wps:cNvSpPr txBox="1">
                          <a:spLocks noChangeArrowheads="1"/>
                        </wps:cNvSpPr>
                        <wps:spPr bwMode="auto">
                          <a:xfrm>
                            <a:off x="2146935" y="170815"/>
                            <a:ext cx="1942465" cy="375285"/>
                          </a:xfrm>
                          <a:prstGeom prst="rect">
                            <a:avLst/>
                          </a:prstGeom>
                          <a:solidFill>
                            <a:srgbClr val="FFFFFF"/>
                          </a:solidFill>
                          <a:ln w="9525">
                            <a:solidFill>
                              <a:srgbClr val="000000"/>
                            </a:solidFill>
                            <a:miter lim="800000"/>
                            <a:headEnd/>
                            <a:tailEnd/>
                          </a:ln>
                        </wps:spPr>
                        <wps:txb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协调事宜发生</w:t>
                              </w:r>
                            </w:p>
                          </w:txbxContent>
                        </wps:txbx>
                        <wps:bodyPr rot="0" vert="horz" wrap="square" lIns="91440" tIns="45720" rIns="91440" bIns="45720" anchor="t" anchorCtr="0" upright="1">
                          <a:noAutofit/>
                        </wps:bodyPr>
                      </wps:wsp>
                      <wps:wsp>
                        <wps:cNvPr id="106" name="Text Box 111"/>
                        <wps:cNvSpPr txBox="1">
                          <a:spLocks noChangeArrowheads="1"/>
                        </wps:cNvSpPr>
                        <wps:spPr bwMode="auto">
                          <a:xfrm>
                            <a:off x="2121535" y="1381125"/>
                            <a:ext cx="1942465" cy="506730"/>
                          </a:xfrm>
                          <a:prstGeom prst="rect">
                            <a:avLst/>
                          </a:prstGeom>
                          <a:solidFill>
                            <a:srgbClr val="FFFFFF"/>
                          </a:solidFill>
                          <a:ln w="9525">
                            <a:solidFill>
                              <a:srgbClr val="000000"/>
                            </a:solidFill>
                            <a:miter lim="800000"/>
                            <a:headEnd/>
                            <a:tailEnd/>
                          </a:ln>
                        </wps:spPr>
                        <wps:txb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专项调解</w:t>
                              </w:r>
                            </w:p>
                            <w:p w:rsidR="00B87DB1" w:rsidRPr="00887CB4" w:rsidRDefault="00B87DB1" w:rsidP="00B87DB1">
                              <w:pPr>
                                <w:snapToGrid w:val="0"/>
                                <w:jc w:val="center"/>
                                <w:rPr>
                                  <w:rFonts w:ascii="宋体" w:hAnsi="宋体"/>
                                  <w:szCs w:val="24"/>
                                </w:rPr>
                              </w:pPr>
                              <w:r w:rsidRPr="00887CB4">
                                <w:rPr>
                                  <w:rFonts w:ascii="宋体" w:hAnsi="宋体" w:hint="eastAsia"/>
                                  <w:szCs w:val="24"/>
                                </w:rPr>
                                <w:t>（总监理工程师）</w:t>
                              </w:r>
                            </w:p>
                          </w:txbxContent>
                        </wps:txbx>
                        <wps:bodyPr rot="0" vert="horz" wrap="square" lIns="91440" tIns="45720" rIns="91440" bIns="45720" anchor="t" anchorCtr="0" upright="1">
                          <a:noAutofit/>
                        </wps:bodyPr>
                      </wps:wsp>
                      <wps:wsp>
                        <wps:cNvPr id="107" name="Line 112"/>
                        <wps:cNvCnPr/>
                        <wps:spPr bwMode="auto">
                          <a:xfrm>
                            <a:off x="2172335" y="1997710"/>
                            <a:ext cx="19424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Text Box 113"/>
                        <wps:cNvSpPr txBox="1">
                          <a:spLocks noChangeArrowheads="1"/>
                        </wps:cNvSpPr>
                        <wps:spPr bwMode="auto">
                          <a:xfrm>
                            <a:off x="1435735" y="2170430"/>
                            <a:ext cx="1472565" cy="525780"/>
                          </a:xfrm>
                          <a:prstGeom prst="rect">
                            <a:avLst/>
                          </a:prstGeom>
                          <a:solidFill>
                            <a:srgbClr val="FFFFFF"/>
                          </a:solidFill>
                          <a:ln w="9525">
                            <a:solidFill>
                              <a:srgbClr val="000000"/>
                            </a:solidFill>
                            <a:miter lim="800000"/>
                            <a:headEnd/>
                            <a:tailEnd/>
                          </a:ln>
                        </wps:spPr>
                        <wps:txb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工地例会</w:t>
                              </w:r>
                            </w:p>
                            <w:p w:rsidR="00B87DB1" w:rsidRPr="00887CB4" w:rsidRDefault="00B87DB1" w:rsidP="00B87DB1">
                              <w:pPr>
                                <w:snapToGrid w:val="0"/>
                                <w:jc w:val="center"/>
                                <w:rPr>
                                  <w:rFonts w:ascii="宋体" w:hAnsi="宋体"/>
                                  <w:szCs w:val="24"/>
                                </w:rPr>
                              </w:pPr>
                              <w:r w:rsidRPr="00887CB4">
                                <w:rPr>
                                  <w:rFonts w:ascii="宋体" w:hAnsi="宋体" w:hint="eastAsia"/>
                                  <w:szCs w:val="24"/>
                                </w:rPr>
                                <w:t>（总监理工程师）</w:t>
                              </w:r>
                            </w:p>
                          </w:txbxContent>
                        </wps:txbx>
                        <wps:bodyPr rot="0" vert="horz" wrap="square" lIns="91440" tIns="45720" rIns="91440" bIns="45720" anchor="t" anchorCtr="0" upright="1">
                          <a:noAutofit/>
                        </wps:bodyPr>
                      </wps:wsp>
                      <wps:wsp>
                        <wps:cNvPr id="109" name="Text Box 114"/>
                        <wps:cNvSpPr txBox="1">
                          <a:spLocks noChangeArrowheads="1"/>
                        </wps:cNvSpPr>
                        <wps:spPr bwMode="auto">
                          <a:xfrm>
                            <a:off x="3365500" y="2170430"/>
                            <a:ext cx="1473200" cy="525780"/>
                          </a:xfrm>
                          <a:prstGeom prst="rect">
                            <a:avLst/>
                          </a:prstGeom>
                          <a:solidFill>
                            <a:srgbClr val="FFFFFF"/>
                          </a:solidFill>
                          <a:ln w="9525">
                            <a:solidFill>
                              <a:srgbClr val="000000"/>
                            </a:solidFill>
                            <a:miter lim="800000"/>
                            <a:headEnd/>
                            <a:tailEnd/>
                          </a:ln>
                        </wps:spPr>
                        <wps:txb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现场协调会</w:t>
                              </w:r>
                            </w:p>
                            <w:p w:rsidR="00B87DB1" w:rsidRPr="00887CB4" w:rsidRDefault="00B87DB1" w:rsidP="00B87DB1">
                              <w:pPr>
                                <w:snapToGrid w:val="0"/>
                                <w:jc w:val="center"/>
                                <w:rPr>
                                  <w:rFonts w:ascii="宋体" w:hAnsi="宋体"/>
                                  <w:szCs w:val="24"/>
                                </w:rPr>
                              </w:pPr>
                              <w:r w:rsidRPr="00887CB4">
                                <w:rPr>
                                  <w:rFonts w:ascii="宋体" w:hAnsi="宋体" w:hint="eastAsia"/>
                                  <w:szCs w:val="24"/>
                                </w:rPr>
                                <w:t>（总监理工程师）</w:t>
                              </w:r>
                            </w:p>
                          </w:txbxContent>
                        </wps:txbx>
                        <wps:bodyPr rot="0" vert="horz" wrap="square" lIns="91440" tIns="45720" rIns="91440" bIns="45720" anchor="t" anchorCtr="0" upright="1">
                          <a:noAutofit/>
                        </wps:bodyPr>
                      </wps:wsp>
                      <wps:wsp>
                        <wps:cNvPr id="110" name="Line 115"/>
                        <wps:cNvCnPr/>
                        <wps:spPr bwMode="auto">
                          <a:xfrm flipV="1">
                            <a:off x="5473700" y="1020445"/>
                            <a:ext cx="0" cy="28765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116"/>
                        <wps:cNvCnPr/>
                        <wps:spPr bwMode="auto">
                          <a:xfrm flipH="1">
                            <a:off x="4089400" y="1604645"/>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117"/>
                        <wps:cNvCnPr/>
                        <wps:spPr bwMode="auto">
                          <a:xfrm flipH="1">
                            <a:off x="4089400" y="1033145"/>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Text Box 118"/>
                        <wps:cNvSpPr txBox="1">
                          <a:spLocks noChangeArrowheads="1"/>
                        </wps:cNvSpPr>
                        <wps:spPr bwMode="auto">
                          <a:xfrm>
                            <a:off x="4457700" y="762000"/>
                            <a:ext cx="571500" cy="297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成功</w:t>
                              </w:r>
                            </w:p>
                          </w:txbxContent>
                        </wps:txbx>
                        <wps:bodyPr rot="0" vert="horz" wrap="square" lIns="91440" tIns="45720" rIns="91440" bIns="45720" anchor="t" anchorCtr="0" upright="1">
                          <a:noAutofit/>
                        </wps:bodyPr>
                      </wps:wsp>
                      <wps:wsp>
                        <wps:cNvPr id="114" name="Text Box 119"/>
                        <wps:cNvSpPr txBox="1">
                          <a:spLocks noChangeArrowheads="1"/>
                        </wps:cNvSpPr>
                        <wps:spPr bwMode="auto">
                          <a:xfrm>
                            <a:off x="4457700" y="1344295"/>
                            <a:ext cx="5715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成功</w:t>
                              </w:r>
                            </w:p>
                          </w:txbxContent>
                        </wps:txbx>
                        <wps:bodyPr rot="0" vert="horz" wrap="square" lIns="91440" tIns="45720" rIns="91440" bIns="45720" anchor="t" anchorCtr="0" upright="1">
                          <a:noAutofit/>
                        </wps:bodyPr>
                      </wps:wsp>
                      <wps:wsp>
                        <wps:cNvPr id="115" name="Text Box 120"/>
                        <wps:cNvSpPr txBox="1">
                          <a:spLocks noChangeArrowheads="1"/>
                        </wps:cNvSpPr>
                        <wps:spPr bwMode="auto">
                          <a:xfrm>
                            <a:off x="2232660" y="3265805"/>
                            <a:ext cx="1941830" cy="526415"/>
                          </a:xfrm>
                          <a:prstGeom prst="rect">
                            <a:avLst/>
                          </a:prstGeom>
                          <a:solidFill>
                            <a:srgbClr val="FFFFFF"/>
                          </a:solidFill>
                          <a:ln w="9525">
                            <a:solidFill>
                              <a:srgbClr val="000000"/>
                            </a:solidFill>
                            <a:miter lim="800000"/>
                            <a:headEnd/>
                            <a:tailEnd/>
                          </a:ln>
                        </wps:spPr>
                        <wps:txb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确认协调结果</w:t>
                              </w:r>
                            </w:p>
                            <w:p w:rsidR="00B87DB1" w:rsidRPr="00887CB4" w:rsidRDefault="00B87DB1" w:rsidP="00B87DB1">
                              <w:pPr>
                                <w:snapToGrid w:val="0"/>
                                <w:jc w:val="center"/>
                                <w:rPr>
                                  <w:rFonts w:ascii="宋体" w:hAnsi="宋体"/>
                                  <w:szCs w:val="24"/>
                                </w:rPr>
                              </w:pPr>
                              <w:r w:rsidRPr="00887CB4">
                                <w:rPr>
                                  <w:rFonts w:ascii="宋体" w:hAnsi="宋体" w:hint="eastAsia"/>
                                  <w:szCs w:val="24"/>
                                </w:rPr>
                                <w:t>（专业监理工程师）</w:t>
                              </w:r>
                            </w:p>
                          </w:txbxContent>
                        </wps:txbx>
                        <wps:bodyPr rot="0" vert="horz" wrap="square" lIns="91440" tIns="45720" rIns="91440" bIns="45720" anchor="t" anchorCtr="0" upright="1">
                          <a:noAutofit/>
                        </wps:bodyPr>
                      </wps:wsp>
                      <wps:wsp>
                        <wps:cNvPr id="116" name="Text Box 121"/>
                        <wps:cNvSpPr txBox="1">
                          <a:spLocks noChangeArrowheads="1"/>
                        </wps:cNvSpPr>
                        <wps:spPr bwMode="auto">
                          <a:xfrm>
                            <a:off x="2221230" y="4044315"/>
                            <a:ext cx="1943100" cy="265430"/>
                          </a:xfrm>
                          <a:prstGeom prst="rect">
                            <a:avLst/>
                          </a:prstGeom>
                          <a:solidFill>
                            <a:srgbClr val="FFFFFF"/>
                          </a:solidFill>
                          <a:ln w="9525">
                            <a:solidFill>
                              <a:srgbClr val="000000"/>
                            </a:solidFill>
                            <a:miter lim="800000"/>
                            <a:headEnd/>
                            <a:tailEnd/>
                          </a:ln>
                        </wps:spPr>
                        <wps:txb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协调事宜结束</w:t>
                              </w:r>
                            </w:p>
                          </w:txbxContent>
                        </wps:txbx>
                        <wps:bodyPr rot="0" vert="horz" wrap="square" lIns="91440" tIns="45720" rIns="91440" bIns="45720" anchor="t" anchorCtr="0" upright="1">
                          <a:noAutofit/>
                        </wps:bodyPr>
                      </wps:wsp>
                      <wps:wsp>
                        <wps:cNvPr id="117" name="Text Box 122"/>
                        <wps:cNvSpPr txBox="1">
                          <a:spLocks noChangeArrowheads="1"/>
                        </wps:cNvSpPr>
                        <wps:spPr bwMode="auto">
                          <a:xfrm>
                            <a:off x="353060" y="3265805"/>
                            <a:ext cx="1460500" cy="526415"/>
                          </a:xfrm>
                          <a:prstGeom prst="rect">
                            <a:avLst/>
                          </a:prstGeom>
                          <a:solidFill>
                            <a:srgbClr val="FFFFFF"/>
                          </a:solidFill>
                          <a:ln w="9525">
                            <a:solidFill>
                              <a:srgbClr val="000000"/>
                            </a:solidFill>
                            <a:miter lim="800000"/>
                            <a:headEnd/>
                            <a:tailEnd/>
                          </a:ln>
                        </wps:spPr>
                        <wps:txb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合同争议调解</w:t>
                              </w:r>
                            </w:p>
                            <w:p w:rsidR="00B87DB1" w:rsidRPr="00887CB4" w:rsidRDefault="00B87DB1" w:rsidP="00B87DB1">
                              <w:pPr>
                                <w:snapToGrid w:val="0"/>
                                <w:jc w:val="center"/>
                                <w:rPr>
                                  <w:rFonts w:ascii="宋体" w:hAnsi="宋体"/>
                                  <w:szCs w:val="24"/>
                                </w:rPr>
                              </w:pPr>
                              <w:r w:rsidRPr="00887CB4">
                                <w:rPr>
                                  <w:rFonts w:ascii="宋体" w:hAnsi="宋体" w:hint="eastAsia"/>
                                  <w:szCs w:val="24"/>
                                </w:rPr>
                                <w:t>（总监理工程师）</w:t>
                              </w:r>
                            </w:p>
                          </w:txbxContent>
                        </wps:txbx>
                        <wps:bodyPr rot="0" vert="horz" wrap="square" lIns="91440" tIns="45720" rIns="91440" bIns="45720" anchor="t" anchorCtr="0" upright="1">
                          <a:noAutofit/>
                        </wps:bodyPr>
                      </wps:wsp>
                      <wps:wsp>
                        <wps:cNvPr id="118" name="Line 123"/>
                        <wps:cNvCnPr/>
                        <wps:spPr bwMode="auto">
                          <a:xfrm>
                            <a:off x="2172335" y="2824480"/>
                            <a:ext cx="19424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 name="Line 124"/>
                        <wps:cNvCnPr/>
                        <wps:spPr bwMode="auto">
                          <a:xfrm>
                            <a:off x="2169160" y="2696210"/>
                            <a:ext cx="3175" cy="120650"/>
                          </a:xfrm>
                          <a:prstGeom prst="line">
                            <a:avLst/>
                          </a:prstGeom>
                          <a:noFill/>
                          <a:ln w="9525">
                            <a:solidFill>
                              <a:srgbClr val="000000"/>
                            </a:solidFill>
                            <a:round/>
                            <a:headEnd/>
                            <a:tailEnd type="none" w="sm" len="med"/>
                          </a:ln>
                          <a:extLst>
                            <a:ext uri="{909E8E84-426E-40DD-AFC4-6F175D3DCCD1}">
                              <a14:hiddenFill xmlns:a14="http://schemas.microsoft.com/office/drawing/2010/main">
                                <a:noFill/>
                              </a14:hiddenFill>
                            </a:ext>
                          </a:extLst>
                        </wps:spPr>
                        <wps:bodyPr/>
                      </wps:wsp>
                      <wps:wsp>
                        <wps:cNvPr id="120" name="Line 125"/>
                        <wps:cNvCnPr/>
                        <wps:spPr bwMode="auto">
                          <a:xfrm>
                            <a:off x="4114800" y="2696210"/>
                            <a:ext cx="635" cy="120650"/>
                          </a:xfrm>
                          <a:prstGeom prst="line">
                            <a:avLst/>
                          </a:prstGeom>
                          <a:noFill/>
                          <a:ln w="9525">
                            <a:solidFill>
                              <a:srgbClr val="000000"/>
                            </a:solidFill>
                            <a:round/>
                            <a:headEnd/>
                            <a:tailEnd type="none" w="sm" len="med"/>
                          </a:ln>
                          <a:extLst>
                            <a:ext uri="{909E8E84-426E-40DD-AFC4-6F175D3DCCD1}">
                              <a14:hiddenFill xmlns:a14="http://schemas.microsoft.com/office/drawing/2010/main">
                                <a:noFill/>
                              </a14:hiddenFill>
                            </a:ext>
                          </a:extLst>
                        </wps:spPr>
                        <wps:bodyPr/>
                      </wps:wsp>
                      <wps:wsp>
                        <wps:cNvPr id="121" name="Text Box 126"/>
                        <wps:cNvSpPr txBox="1">
                          <a:spLocks noChangeArrowheads="1"/>
                        </wps:cNvSpPr>
                        <wps:spPr bwMode="auto">
                          <a:xfrm>
                            <a:off x="353060" y="4251325"/>
                            <a:ext cx="1224280" cy="558800"/>
                          </a:xfrm>
                          <a:prstGeom prst="rect">
                            <a:avLst/>
                          </a:prstGeom>
                          <a:solidFill>
                            <a:srgbClr val="FFFFFF"/>
                          </a:solidFill>
                          <a:ln w="9525">
                            <a:solidFill>
                              <a:srgbClr val="000000"/>
                            </a:solidFill>
                            <a:miter lim="800000"/>
                            <a:headEnd/>
                            <a:tailEnd/>
                          </a:ln>
                        </wps:spPr>
                        <wps:txb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仲裁或诉讼</w:t>
                              </w:r>
                            </w:p>
                            <w:p w:rsidR="00B87DB1" w:rsidRPr="00887CB4" w:rsidRDefault="00B87DB1" w:rsidP="00B87DB1">
                              <w:pPr>
                                <w:snapToGrid w:val="0"/>
                                <w:jc w:val="center"/>
                                <w:rPr>
                                  <w:rFonts w:ascii="宋体" w:hAnsi="宋体"/>
                                  <w:szCs w:val="24"/>
                                </w:rPr>
                              </w:pPr>
                              <w:r w:rsidRPr="00887CB4">
                                <w:rPr>
                                  <w:rFonts w:ascii="宋体" w:hAnsi="宋体" w:hint="eastAsia"/>
                                  <w:szCs w:val="24"/>
                                </w:rPr>
                                <w:t>（政府机关）</w:t>
                              </w:r>
                            </w:p>
                            <w:p w:rsidR="00B87DB1" w:rsidRPr="00887CB4" w:rsidRDefault="00B87DB1" w:rsidP="00B87DB1">
                              <w:pPr>
                                <w:snapToGrid w:val="0"/>
                                <w:jc w:val="center"/>
                                <w:rPr>
                                  <w:rFonts w:ascii="宋体" w:hAnsi="宋体"/>
                                  <w:szCs w:val="24"/>
                                </w:rPr>
                              </w:pPr>
                            </w:p>
                            <w:p w:rsidR="00B87DB1" w:rsidRPr="00887CB4" w:rsidRDefault="00B87DB1" w:rsidP="00B87DB1">
                              <w:pPr>
                                <w:snapToGrid w:val="0"/>
                                <w:jc w:val="center"/>
                                <w:rPr>
                                  <w:rFonts w:ascii="宋体" w:hAnsi="宋体"/>
                                  <w:szCs w:val="24"/>
                                </w:rPr>
                              </w:pPr>
                            </w:p>
                            <w:p w:rsidR="00B87DB1" w:rsidRPr="00887CB4" w:rsidRDefault="00B87DB1" w:rsidP="00B87DB1">
                              <w:pPr>
                                <w:snapToGrid w:val="0"/>
                                <w:jc w:val="center"/>
                                <w:rPr>
                                  <w:rFonts w:ascii="宋体" w:hAnsi="宋体"/>
                                  <w:szCs w:val="24"/>
                                </w:rPr>
                              </w:pPr>
                            </w:p>
                          </w:txbxContent>
                        </wps:txbx>
                        <wps:bodyPr rot="0" vert="horz" wrap="square" lIns="91440" tIns="45720" rIns="91440" bIns="45720" anchor="t" anchorCtr="0" upright="1">
                          <a:noAutofit/>
                        </wps:bodyPr>
                      </wps:wsp>
                      <wps:wsp>
                        <wps:cNvPr id="122" name="Line 127"/>
                        <wps:cNvCnPr/>
                        <wps:spPr bwMode="auto">
                          <a:xfrm>
                            <a:off x="3200400" y="3893820"/>
                            <a:ext cx="2266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Text Box 128"/>
                        <wps:cNvSpPr txBox="1">
                          <a:spLocks noChangeArrowheads="1"/>
                        </wps:cNvSpPr>
                        <wps:spPr bwMode="auto">
                          <a:xfrm>
                            <a:off x="1794510" y="3040380"/>
                            <a:ext cx="589915"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成功</w:t>
                              </w:r>
                            </w:p>
                          </w:txbxContent>
                        </wps:txbx>
                        <wps:bodyPr rot="0" vert="horz" wrap="square" lIns="91440" tIns="45720" rIns="91440" bIns="45720" anchor="t" anchorCtr="0" upright="1">
                          <a:noAutofit/>
                        </wps:bodyPr>
                      </wps:wsp>
                      <wps:wsp>
                        <wps:cNvPr id="124" name="Text Box 129"/>
                        <wps:cNvSpPr txBox="1">
                          <a:spLocks noChangeArrowheads="1"/>
                        </wps:cNvSpPr>
                        <wps:spPr bwMode="auto">
                          <a:xfrm>
                            <a:off x="4238625" y="3622675"/>
                            <a:ext cx="5715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成功</w:t>
                              </w:r>
                            </w:p>
                            <w:p w:rsidR="00B87DB1" w:rsidRPr="00887CB4" w:rsidRDefault="00B87DB1" w:rsidP="00B87DB1">
                              <w:pPr>
                                <w:jc w:val="center"/>
                                <w:rPr>
                                  <w:rFonts w:ascii="宋体" w:hAnsi="宋体"/>
                                  <w:szCs w:val="24"/>
                                </w:rPr>
                              </w:pPr>
                              <w:r w:rsidRPr="00887CB4">
                                <w:rPr>
                                  <w:rFonts w:ascii="宋体" w:hAnsi="宋体"/>
                                  <w:szCs w:val="24"/>
                                </w:rPr>
                                <w:cr/>
                              </w:r>
                              <w:r w:rsidRPr="00887CB4">
                                <w:rPr>
                                  <w:rFonts w:ascii="宋体" w:hAnsi="宋体" w:hint="eastAsia"/>
                                  <w:szCs w:val="24"/>
                                </w:rPr>
                                <w:t>提交交工申请报告</w:t>
                              </w:r>
                            </w:p>
                            <w:p w:rsidR="00B87DB1" w:rsidRPr="00887CB4" w:rsidRDefault="00B87DB1" w:rsidP="00B87DB1">
                              <w:pPr>
                                <w:jc w:val="center"/>
                                <w:rPr>
                                  <w:rFonts w:ascii="宋体" w:hAnsi="宋体"/>
                                  <w:szCs w:val="24"/>
                                </w:rPr>
                              </w:pPr>
                              <w:r w:rsidRPr="00887CB4">
                                <w:rPr>
                                  <w:rFonts w:ascii="宋体" w:hAnsi="宋体" w:hint="eastAsia"/>
                                  <w:szCs w:val="24"/>
                                </w:rPr>
                                <w:t>（承包单位）</w:t>
                              </w:r>
                            </w:p>
                          </w:txbxContent>
                        </wps:txbx>
                        <wps:bodyPr rot="0" vert="horz" wrap="square" lIns="91440" tIns="45720" rIns="91440" bIns="45720" anchor="t" anchorCtr="0" upright="1">
                          <a:noAutofit/>
                        </wps:bodyPr>
                      </wps:wsp>
                      <wps:wsp>
                        <wps:cNvPr id="125" name="Line 130"/>
                        <wps:cNvCnPr/>
                        <wps:spPr bwMode="auto">
                          <a:xfrm>
                            <a:off x="3082925" y="546100"/>
                            <a:ext cx="635" cy="1460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131"/>
                        <wps:cNvCnPr/>
                        <wps:spPr bwMode="auto">
                          <a:xfrm>
                            <a:off x="3082925" y="1218565"/>
                            <a:ext cx="0" cy="1619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132"/>
                        <wps:cNvCnPr/>
                        <wps:spPr bwMode="auto">
                          <a:xfrm>
                            <a:off x="3082925" y="1887855"/>
                            <a:ext cx="635" cy="1060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8" name="Line 133"/>
                        <wps:cNvCnPr/>
                        <wps:spPr bwMode="auto">
                          <a:xfrm>
                            <a:off x="2169160" y="1992630"/>
                            <a:ext cx="0" cy="1790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9" name="Line 134"/>
                        <wps:cNvCnPr/>
                        <wps:spPr bwMode="auto">
                          <a:xfrm>
                            <a:off x="4121150" y="1982470"/>
                            <a:ext cx="0" cy="1981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0" name="Line 135"/>
                        <wps:cNvCnPr/>
                        <wps:spPr bwMode="auto">
                          <a:xfrm>
                            <a:off x="3187700" y="2831465"/>
                            <a:ext cx="12700" cy="4343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1" name="Line 136"/>
                        <wps:cNvCnPr/>
                        <wps:spPr bwMode="auto">
                          <a:xfrm>
                            <a:off x="3182620" y="3794760"/>
                            <a:ext cx="635" cy="2495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2" name="Line 137"/>
                        <wps:cNvCnPr/>
                        <wps:spPr bwMode="auto">
                          <a:xfrm>
                            <a:off x="1031240" y="3794760"/>
                            <a:ext cx="635" cy="4565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138"/>
                        <wps:cNvCnPr/>
                        <wps:spPr bwMode="auto">
                          <a:xfrm flipH="1">
                            <a:off x="1811655" y="3576955"/>
                            <a:ext cx="4006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5A2F66FE" id="画布 134" o:spid="_x0000_s1278" editas="canvas" style="width:453.5pt;height:413.45pt;mso-position-horizontal-relative:char;mso-position-vertical-relative:line" coordsize="57594,52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79" type="#_x0000_t75" style="position:absolute;width:57594;height:52508;visibility:visible;mso-wrap-style:square">
                  <v:fill o:detectmouseclick="t"/>
                  <v:path o:connecttype="none"/>
                </v:shape>
                <v:shape id="Text Box 109" o:spid="_x0000_s1280" type="#_x0000_t202" style="position:absolute;left:21342;top:6921;width:19425;height:5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s6JcIA&#10;AADcAAAADwAAAGRycy9kb3ducmV2LnhtbERPTWsCMRC9F/wPYQQvRbNWsboapRQUe1Mr7XXYjLuL&#10;m8k2iev6741Q8DaP9zmLVWsq0ZDzpWUFw0ECgjizuuRcwfF73Z+C8AFZY2WZFNzIw2rZeVlgqu2V&#10;99QcQi5iCPsUFRQh1KmUPivIoB/YmjhyJ+sMhghdLrXDaww3lXxLkok0WHJsKLCmz4Ky8+FiFEzH&#10;2+bXf412P9nkVM3C63uz+XNK9brtxxxEoDY8xf/urY7zkzE8nokX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6zolwgAAANwAAAAPAAAAAAAAAAAAAAAAAJgCAABkcnMvZG93&#10;bnJldi54bWxQSwUGAAAAAAQABAD1AAAAhwMAAAAA&#10;">
                  <v:textbo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现场调解</w:t>
                        </w:r>
                      </w:p>
                      <w:p w:rsidR="00B87DB1" w:rsidRPr="00887CB4" w:rsidRDefault="00B87DB1" w:rsidP="00B87DB1">
                        <w:pPr>
                          <w:snapToGrid w:val="0"/>
                          <w:jc w:val="center"/>
                          <w:rPr>
                            <w:rFonts w:ascii="宋体" w:hAnsi="宋体"/>
                            <w:szCs w:val="24"/>
                          </w:rPr>
                        </w:pPr>
                        <w:r w:rsidRPr="00887CB4">
                          <w:rPr>
                            <w:rFonts w:ascii="宋体" w:hAnsi="宋体" w:hint="eastAsia"/>
                            <w:szCs w:val="24"/>
                          </w:rPr>
                          <w:t>（专业监理工程师）</w:t>
                        </w:r>
                      </w:p>
                    </w:txbxContent>
                  </v:textbox>
                </v:shape>
                <v:shape id="Text Box 110" o:spid="_x0000_s1281" type="#_x0000_t202" style="position:absolute;left:21469;top:1708;width:19425;height:3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efvsMA&#10;AADcAAAADwAAAGRycy9kb3ducmV2LnhtbERPS2sCMRC+C/0PYQpeimarrdqtUURQ9FYf2OuwGXeX&#10;bibbJK7rvzeFgrf5+J4znbemEg05X1pW8NpPQBBnVpecKzgeVr0JCB+QNVaWScGNPMxnT50pptpe&#10;eUfNPuQihrBPUUERQp1K6bOCDPq+rYkjd7bOYIjQ5VI7vMZwU8lBkoykwZJjQ4E1LQvKfvYXo2Dy&#10;tmm+/Xb4dcpG5+ojvIyb9a9TqvvcLj5BBGrDQ/zv3ug4P3mHv2fiBXJ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efvsMAAADcAAAADwAAAAAAAAAAAAAAAACYAgAAZHJzL2Rv&#10;d25yZXYueG1sUEsFBgAAAAAEAAQA9QAAAIgDAAAAAA==&#10;">
                  <v:textbo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协调事宜发生</w:t>
                        </w:r>
                      </w:p>
                    </w:txbxContent>
                  </v:textbox>
                </v:shape>
                <v:shape id="Text Box 111" o:spid="_x0000_s1282" type="#_x0000_t202" style="position:absolute;left:21215;top:13811;width:19425;height:5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UBycMA&#10;AADcAAAADwAAAGRycy9kb3ducmV2LnhtbERPTWvCQBC9F/oflin0UnTTKlFTVxFBsTebil6H7JiE&#10;ZmfT3TWm/75bELzN433OfNmbRnTkfG1ZweswAUFcWF1zqeDwtRlMQfiArLGxTAp+ycNy8fgwx0zb&#10;K39Sl4dSxBD2GSqoQmgzKX1RkUE/tC1x5M7WGQwRulJqh9cYbhr5liSpNFhzbKiwpXVFxXd+MQqm&#10;41138h+j/bFIz80svEy67Y9T6vmpX72DCNSHu/jm3uk4P0nh/5l4gV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UBycMAAADcAAAADwAAAAAAAAAAAAAAAACYAgAAZHJzL2Rv&#10;d25yZXYueG1sUEsFBgAAAAAEAAQA9QAAAIgDAAAAAA==&#10;">
                  <v:textbo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专项调解</w:t>
                        </w:r>
                      </w:p>
                      <w:p w:rsidR="00B87DB1" w:rsidRPr="00887CB4" w:rsidRDefault="00B87DB1" w:rsidP="00B87DB1">
                        <w:pPr>
                          <w:snapToGrid w:val="0"/>
                          <w:jc w:val="center"/>
                          <w:rPr>
                            <w:rFonts w:ascii="宋体" w:hAnsi="宋体"/>
                            <w:szCs w:val="24"/>
                          </w:rPr>
                        </w:pPr>
                        <w:r w:rsidRPr="00887CB4">
                          <w:rPr>
                            <w:rFonts w:ascii="宋体" w:hAnsi="宋体" w:hint="eastAsia"/>
                            <w:szCs w:val="24"/>
                          </w:rPr>
                          <w:t>（总监理工程师）</w:t>
                        </w:r>
                      </w:p>
                    </w:txbxContent>
                  </v:textbox>
                </v:shape>
                <v:line id="Line 112" o:spid="_x0000_s1283" style="position:absolute;visibility:visible;mso-wrap-style:square" from="21723,19977" to="41148,199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CYqsQAAADcAAAADwAAAGRycy9kb3ducmV2LnhtbERPS2vCQBC+F/oflhF6qxtbSCW6irQU&#10;1EOpD9DjmB2T2Oxs2F2T9N+7QqG3+fieM533phYtOV9ZVjAaJiCIc6srLhTsd5/PYxA+IGusLZOC&#10;X/Iwnz0+TDHTtuMNtdtQiBjCPkMFZQhNJqXPSzLoh7YhjtzZOoMhQldI7bCL4aaWL0mSSoMVx4YS&#10;G3ovKf/ZXo2Cr9fvtF2s1sv+sEpP+cfmdLx0TqmnQb+YgAjUh3/xn3up4/zk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EJiqxAAAANwAAAAPAAAAAAAAAAAA&#10;AAAAAKECAABkcnMvZG93bnJldi54bWxQSwUGAAAAAAQABAD5AAAAkgMAAAAA&#10;"/>
                <v:shape id="Text Box 113" o:spid="_x0000_s1284" type="#_x0000_t202" style="position:absolute;left:14357;top:21704;width:14726;height:52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YwIMYA&#10;AADcAAAADwAAAGRycy9kb3ducmV2LnhtbESPT2/CMAzF75P2HSJP4jKNFIYY6whomsQEN/5M29Vq&#10;TFutcUoSSvn2+DBpN1vv+b2f58veNaqjEGvPBkbDDBRx4W3NpYGvw+ppBiomZIuNZzJwpQjLxf3d&#10;HHPrL7yjbp9KJSEcczRQpdTmWseiIodx6Fti0Y4+OEyyhlLbgBcJd40eZ9lUO6xZGips6aOi4nd/&#10;dgZmk3X3EzfP2+9iemxe0+NL93kKxgwe+vc3UIn69G/+u15bwc+EVp6RCfT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6YwIMYAAADcAAAADwAAAAAAAAAAAAAAAACYAgAAZHJz&#10;L2Rvd25yZXYueG1sUEsFBgAAAAAEAAQA9QAAAIsDAAAAAA==&#10;">
                  <v:textbo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工地例会</w:t>
                        </w:r>
                      </w:p>
                      <w:p w:rsidR="00B87DB1" w:rsidRPr="00887CB4" w:rsidRDefault="00B87DB1" w:rsidP="00B87DB1">
                        <w:pPr>
                          <w:snapToGrid w:val="0"/>
                          <w:jc w:val="center"/>
                          <w:rPr>
                            <w:rFonts w:ascii="宋体" w:hAnsi="宋体"/>
                            <w:szCs w:val="24"/>
                          </w:rPr>
                        </w:pPr>
                        <w:r w:rsidRPr="00887CB4">
                          <w:rPr>
                            <w:rFonts w:ascii="宋体" w:hAnsi="宋体" w:hint="eastAsia"/>
                            <w:szCs w:val="24"/>
                          </w:rPr>
                          <w:t>（总监理工程师）</w:t>
                        </w:r>
                      </w:p>
                    </w:txbxContent>
                  </v:textbox>
                </v:shape>
                <v:shape id="Text Box 114" o:spid="_x0000_s1285" type="#_x0000_t202" style="position:absolute;left:33655;top:21704;width:14732;height:52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qVu8MA&#10;AADcAAAADwAAAGRycy9kb3ducmV2LnhtbERPS2sCMRC+F/wPYYReimatYnXdKKVQsTe10l6HzewD&#10;N5M1Sdftv28Kgrf5+J6TbXrTiI6cry0rmIwTEMS51TWXCk6f76MFCB+QNTaWScEvedisBw8Zptpe&#10;+UDdMZQihrBPUUEVQptK6fOKDPqxbYkjV1hnMEToSqkdXmO4aeRzksylwZpjQ4UtvVWUn48/RsFi&#10;tuu+/cd0/5XPi2YZnl667cUp9TjsX1cgAvXhLr65dzrOT5bw/0y8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qVu8MAAADcAAAADwAAAAAAAAAAAAAAAACYAgAAZHJzL2Rv&#10;d25yZXYueG1sUEsFBgAAAAAEAAQA9QAAAIgDAAAAAA==&#10;">
                  <v:textbo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现场协调会</w:t>
                        </w:r>
                      </w:p>
                      <w:p w:rsidR="00B87DB1" w:rsidRPr="00887CB4" w:rsidRDefault="00B87DB1" w:rsidP="00B87DB1">
                        <w:pPr>
                          <w:snapToGrid w:val="0"/>
                          <w:jc w:val="center"/>
                          <w:rPr>
                            <w:rFonts w:ascii="宋体" w:hAnsi="宋体"/>
                            <w:szCs w:val="24"/>
                          </w:rPr>
                        </w:pPr>
                        <w:r w:rsidRPr="00887CB4">
                          <w:rPr>
                            <w:rFonts w:ascii="宋体" w:hAnsi="宋体" w:hint="eastAsia"/>
                            <w:szCs w:val="24"/>
                          </w:rPr>
                          <w:t>（总监理工程师）</w:t>
                        </w:r>
                      </w:p>
                    </w:txbxContent>
                  </v:textbox>
                </v:shape>
                <v:line id="Line 115" o:spid="_x0000_s1286" style="position:absolute;flip:y;visibility:visible;mso-wrap-style:square" from="54737,10204" to="54737,389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116" o:spid="_x0000_s1287" style="position:absolute;flip:x;visibility:visible;mso-wrap-style:square" from="40894,16046" to="54610,16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iy58QAAADcAAAADwAAAGRycy9kb3ducmV2LnhtbERPTWsCMRC9C/0PYQq9SM1ukWJXo0ih&#10;4MFLbVnpbdxMN8tuJtsk6vbfG0HwNo/3OYvVYDtxIh8axwrySQaCuHK64VrB99fH8wxEiMgaO8ek&#10;4J8CrJYPowUW2p35k067WIsUwqFABSbGvpAyVIYshonriRP367zFmKCvpfZ4TuG2ky9Z9iotNpwa&#10;DPb0bqhqd0erQM624z+/Pkzbst3v30xZlf3PVqmnx2E9BxFpiHfxzb3RaX6ew/WZdIFcX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SLLnxAAAANwAAAAPAAAAAAAAAAAA&#10;AAAAAKECAABkcnMvZG93bnJldi54bWxQSwUGAAAAAAQABAD5AAAAkgMAAAAA&#10;"/>
                <v:line id="Line 117" o:spid="_x0000_s1288" style="position:absolute;flip:x;visibility:visible;mso-wrap-style:square" from="40894,10331" to="54610,103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oskMQAAADcAAAADwAAAGRycy9kb3ducmV2LnhtbERPTWsCMRC9F/wPYQQvpWaVUnRrFBEE&#10;D15qZcXbdDPdLLuZrEnU7b9vCgVv83ifs1j1thU38qF2rGAyzkAQl07XXCk4fm5fZiBCRNbYOiYF&#10;PxRgtRw8LTDX7s4fdDvESqQQDjkqMDF2uZShNGQxjF1HnLhv5y3GBH0ltcd7CretnGbZm7RYc2ow&#10;2NHGUNkcrlaBnO2fL3799doUzek0N0VZdOe9UqNhv34HEamPD/G/e6fT/MkU/p5JF8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miyQxAAAANwAAAAPAAAAAAAAAAAA&#10;AAAAAKECAABkcnMvZG93bnJldi54bWxQSwUGAAAAAAQABAD5AAAAkgMAAAAA&#10;"/>
                <v:shape id="Text Box 118" o:spid="_x0000_s1289" type="#_x0000_t202" style="position:absolute;left:44577;top:7620;width:5715;height:29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sXSsEA&#10;AADcAAAADwAAAGRycy9kb3ducmV2LnhtbERPTYvCMBC9C/6HMIK3NXHVZbcaZVEET4ruKuxtaMa2&#10;2ExKE23990ZY8DaP9zmzRWtLcaPaF441DAcKBHHqTMGZht+f9dsnCB+QDZaOScOdPCzm3c4ME+Ma&#10;3tPtEDIRQ9gnqCEPoUqk9GlOFv3AVcSRO7vaYoiwzqSpsYnhtpTvSn1IiwXHhhwrWuaUXg5Xq+G4&#10;Pf+dxmqXreykalyrJNsvqXW/135PQQRqw0v8796YOH84gu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bF0rBAAAA3AAAAA8AAAAAAAAAAAAAAAAAmAIAAGRycy9kb3du&#10;cmV2LnhtbFBLBQYAAAAABAAEAPUAAACGAwAAAAA=&#10;" filled="f" stroked="f">
                  <v:textbo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成功</w:t>
                        </w:r>
                      </w:p>
                    </w:txbxContent>
                  </v:textbox>
                </v:shape>
                <v:shape id="Text Box 119" o:spid="_x0000_s1290" type="#_x0000_t202" style="position:absolute;left:44577;top:13442;width:5715;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KPPsAA&#10;AADcAAAADwAAAGRycy9kb3ducmV2LnhtbERPTYvCMBC9C/sfwgh700RR0a5RFmXBk6LuCnsbmrEt&#10;NpPSRFv/vREEb/N4nzNftrYUN6p94VjDoK9AEKfOFJxp+D3+9KYgfEA2WDomDXfysFx8dOaYGNfw&#10;nm6HkIkYwj5BDXkIVSKlT3Oy6PuuIo7c2dUWQ4R1Jk2NTQy3pRwqNZEWC44NOVa0yim9HK5Ww9/2&#10;/H8aqV22tuOqca2SbGdS689u+/0FIlAb3uKXe2Pi/MEI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KPPsAAAADcAAAADwAAAAAAAAAAAAAAAACYAgAAZHJzL2Rvd25y&#10;ZXYueG1sUEsFBgAAAAAEAAQA9QAAAIUDAAAAAA==&#10;" filled="f" stroked="f">
                  <v:textbo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成功</w:t>
                        </w:r>
                      </w:p>
                    </w:txbxContent>
                  </v:textbox>
                </v:shape>
                <v:shape id="Text Box 120" o:spid="_x0000_s1291" type="#_x0000_t202" style="position:absolute;left:22326;top:32658;width:19418;height:5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4JY8MA&#10;AADcAAAADwAAAGRycy9kb3ducmV2LnhtbERPTWvCQBC9F/wPywi9SN3YarSpq5RCi97Uil6H7JgE&#10;s7NxdxvTf98VhN7m8T5nvuxMLVpyvrKsYDRMQBDnVldcKNh/fz7NQPiArLG2TAp+ycNy0XuYY6bt&#10;lbfU7kIhYgj7DBWUITSZlD4vyaAf2oY4cifrDIYIXSG1w2sMN7V8TpJUGqw4NpTY0EdJ+Xn3YxTM&#10;xqv26Ncvm0OenurXMJi2Xxen1GO/e38DEagL/+K7e6Xj/NEEbs/EC+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4JY8MAAADcAAAADwAAAAAAAAAAAAAAAACYAgAAZHJzL2Rv&#10;d25yZXYueG1sUEsFBgAAAAAEAAQA9QAAAIgDAAAAAA==&#10;">
                  <v:textbo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确认协调结果</w:t>
                        </w:r>
                      </w:p>
                      <w:p w:rsidR="00B87DB1" w:rsidRPr="00887CB4" w:rsidRDefault="00B87DB1" w:rsidP="00B87DB1">
                        <w:pPr>
                          <w:snapToGrid w:val="0"/>
                          <w:jc w:val="center"/>
                          <w:rPr>
                            <w:rFonts w:ascii="宋体" w:hAnsi="宋体"/>
                            <w:szCs w:val="24"/>
                          </w:rPr>
                        </w:pPr>
                        <w:r w:rsidRPr="00887CB4">
                          <w:rPr>
                            <w:rFonts w:ascii="宋体" w:hAnsi="宋体" w:hint="eastAsia"/>
                            <w:szCs w:val="24"/>
                          </w:rPr>
                          <w:t>（专业监理工程师）</w:t>
                        </w:r>
                      </w:p>
                    </w:txbxContent>
                  </v:textbox>
                </v:shape>
                <v:shape id="Text Box 121" o:spid="_x0000_s1292" type="#_x0000_t202" style="position:absolute;left:22212;top:40443;width:19431;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yXFMMA&#10;AADcAAAADwAAAGRycy9kb3ducmV2LnhtbERPTWvCQBC9C/0PywhepG60Em3qKiK06M1qaa9DdkyC&#10;2dl0dxvjv3cFobd5vM9ZrDpTi5acrywrGI8SEMS51RUXCr6O789zED4ga6wtk4IreVgtn3oLzLS9&#10;8Ce1h1CIGMI+QwVlCE0mpc9LMuhHtiGO3Mk6gyFCV0jt8BLDTS0nSZJKgxXHhhIb2pSUnw9/RsF8&#10;um1//O5l/52np/o1DGftx69TatDv1m8gAnXhX/xwb3WcP07h/ky8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KyXFMMAAADcAAAADwAAAAAAAAAAAAAAAACYAgAAZHJzL2Rv&#10;d25yZXYueG1sUEsFBgAAAAAEAAQA9QAAAIgDAAAAAA==&#10;">
                  <v:textbo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协调事宜结束</w:t>
                        </w:r>
                      </w:p>
                    </w:txbxContent>
                  </v:textbox>
                </v:shape>
                <v:shape id="Text Box 122" o:spid="_x0000_s1293" type="#_x0000_t202" style="position:absolute;left:3530;top:32658;width:14605;height:5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yj8MA&#10;AADcAAAADwAAAGRycy9kb3ducmV2LnhtbERPS2sCMRC+F/wPYQq9lJq1io/VKCIo9uaj6HXYjLtL&#10;N5M1iev23zcFwdt8fM+ZLVpTiYacLy0r6HUTEMSZ1SXnCr6P648xCB+QNVaWScEveVjMOy8zTLW9&#10;856aQ8hFDGGfooIihDqV0mcFGfRdWxNH7mKdwRChy6V2eI/hppKfSTKUBkuODQXWtCoo+zncjILx&#10;YNuc/Vd/d8qGl2oS3kfN5uqUenttl1MQgdrwFD/cWx3n90bw/0y8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yj8MAAADcAAAADwAAAAAAAAAAAAAAAACYAgAAZHJzL2Rv&#10;d25yZXYueG1sUEsFBgAAAAAEAAQA9QAAAIgDAAAAAA==&#10;">
                  <v:textbo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合同争议调解</w:t>
                        </w:r>
                      </w:p>
                      <w:p w:rsidR="00B87DB1" w:rsidRPr="00887CB4" w:rsidRDefault="00B87DB1" w:rsidP="00B87DB1">
                        <w:pPr>
                          <w:snapToGrid w:val="0"/>
                          <w:jc w:val="center"/>
                          <w:rPr>
                            <w:rFonts w:ascii="宋体" w:hAnsi="宋体"/>
                            <w:szCs w:val="24"/>
                          </w:rPr>
                        </w:pPr>
                        <w:r w:rsidRPr="00887CB4">
                          <w:rPr>
                            <w:rFonts w:ascii="宋体" w:hAnsi="宋体" w:hint="eastAsia"/>
                            <w:szCs w:val="24"/>
                          </w:rPr>
                          <w:t>（总监理工程师）</w:t>
                        </w:r>
                      </w:p>
                    </w:txbxContent>
                  </v:textbox>
                </v:shape>
                <v:line id="Line 123" o:spid="_x0000_s1294" style="position:absolute;visibility:visible;mso-wrap-style:square" from="21723,28244" to="41148,28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aaBccAAADcAAAADwAAAGRycy9kb3ducmV2LnhtbESPQUvDQBCF70L/wzIFb3ZThSCx21Ja&#10;hNaD2CrY4zQ7TaLZ2bC7JvHfOwehtxnem/e+WaxG16qeQmw8G5jPMlDEpbcNVwY+3p/vHkHFhGyx&#10;9UwGfinCajm5WWBh/cAH6o+pUhLCsUADdUpdoXUsa3IYZ74jFu3ig8Mka6i0DThIuGv1fZbl2mHD&#10;0lBjR5uayu/jjzPw+vCW9+v9y2783Ofncns4n76GYMztdFw/gUo0pqv5/3pnBX8ut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VpoFxwAAANwAAAAPAAAAAAAA&#10;AAAAAAAAAKECAABkcnMvZG93bnJldi54bWxQSwUGAAAAAAQABAD5AAAAlQMAAAAA&#10;"/>
                <v:line id="Line 124" o:spid="_x0000_s1295" style="position:absolute;visibility:visible;mso-wrap-style:square" from="21691,26962" to="21723,28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Nv2sAAAADcAAAADwAAAGRycy9kb3ducmV2LnhtbERPzWrCQBC+F3yHZQRvzSYWShuzikgK&#10;PXip9gGG7CQbzM6G3a2Jb+8KQm/z8f1OtZvtIK7kQ+9YQZHlIIgbp3vuFPyev14/QISIrHFwTApu&#10;FGC3XbxUWGo38Q9dT7ETKYRDiQpMjGMpZWgMWQyZG4kT1zpvMSboO6k9TincDnKd5+/SYs+pweBI&#10;B0PN5fRnFbzVR19fXLuf4jnv1wO1wXCr1Go57zcgIs3xX/x0f+s0v/iExzPpArm9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Ojb9rAAAAA3AAAAA8AAAAAAAAAAAAAAAAA&#10;oQIAAGRycy9kb3ducmV2LnhtbFBLBQYAAAAABAAEAPkAAACOAwAAAAA=&#10;">
                  <v:stroke endarrowwidth="narrow"/>
                </v:line>
                <v:line id="Line 125" o:spid="_x0000_s1296" style="position:absolute;visibility:visible;mso-wrap-style:square" from="41148,26962" to="41154,28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UM+sIAAADcAAAADwAAAGRycy9kb3ducmV2LnhtbESPQWvDMAyF74X9B6PBbo3TDEZJ65ZS&#10;Othhl7X9ASJW4tBYDrbXZP9+OhR6k3hP733a7mc/qDvF1Ac2sCpKUMRNsD13Bq6Xz+UaVMrIFofA&#10;ZOCPEux3L4st1jZM/EP3c+6UhHCq0YDLeay1To0jj6kII7FobYges6yx0zbiJOF+0FVZfmiPPUuD&#10;w5GOjprb+dcbeD99x9MttIcpX8q+GqhNjltj3l7nwwZUpjk/zY/rLyv4leDLMzKB3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PUM+sIAAADcAAAADwAAAAAAAAAAAAAA&#10;AAChAgAAZHJzL2Rvd25yZXYueG1sUEsFBgAAAAAEAAQA+QAAAJADAAAAAA==&#10;">
                  <v:stroke endarrowwidth="narrow"/>
                </v:line>
                <v:shape id="Text Box 126" o:spid="_x0000_s1297" type="#_x0000_t202" style="position:absolute;left:3530;top:42513;width:12243;height:5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nF3cQA&#10;AADcAAAADwAAAGRycy9kb3ducmV2LnhtbERPS2vCQBC+F/wPywi9FN34wEeajZSCYm+tFb0O2TEJ&#10;zc6mu2tM/323IPQ2H99zsk1vGtGR87VlBZNxAoK4sLrmUsHxcztagfABWWNjmRT8kIdNPnjIMNX2&#10;xh/UHUIpYgj7FBVUIbSplL6oyKAf25Y4chfrDIYIXSm1w1sMN42cJslCGqw5NlTY0mtFxdfhahSs&#10;5vvu7N9m76dicWnW4WnZ7b6dUo/D/uUZRKA+/Ivv7r2O86cT+HsmXi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pxd3EAAAA3AAAAA8AAAAAAAAAAAAAAAAAmAIAAGRycy9k&#10;b3ducmV2LnhtbFBLBQYAAAAABAAEAPUAAACJAwAAAAA=&#10;">
                  <v:textbo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仲裁或诉讼</w:t>
                        </w:r>
                      </w:p>
                      <w:p w:rsidR="00B87DB1" w:rsidRPr="00887CB4" w:rsidRDefault="00B87DB1" w:rsidP="00B87DB1">
                        <w:pPr>
                          <w:snapToGrid w:val="0"/>
                          <w:jc w:val="center"/>
                          <w:rPr>
                            <w:rFonts w:ascii="宋体" w:hAnsi="宋体"/>
                            <w:szCs w:val="24"/>
                          </w:rPr>
                        </w:pPr>
                        <w:r w:rsidRPr="00887CB4">
                          <w:rPr>
                            <w:rFonts w:ascii="宋体" w:hAnsi="宋体" w:hint="eastAsia"/>
                            <w:szCs w:val="24"/>
                          </w:rPr>
                          <w:t>（政府机关）</w:t>
                        </w:r>
                      </w:p>
                      <w:p w:rsidR="00B87DB1" w:rsidRPr="00887CB4" w:rsidRDefault="00B87DB1" w:rsidP="00B87DB1">
                        <w:pPr>
                          <w:snapToGrid w:val="0"/>
                          <w:jc w:val="center"/>
                          <w:rPr>
                            <w:rFonts w:ascii="宋体" w:hAnsi="宋体"/>
                            <w:szCs w:val="24"/>
                          </w:rPr>
                        </w:pPr>
                      </w:p>
                      <w:p w:rsidR="00B87DB1" w:rsidRPr="00887CB4" w:rsidRDefault="00B87DB1" w:rsidP="00B87DB1">
                        <w:pPr>
                          <w:snapToGrid w:val="0"/>
                          <w:jc w:val="center"/>
                          <w:rPr>
                            <w:rFonts w:ascii="宋体" w:hAnsi="宋体"/>
                            <w:szCs w:val="24"/>
                          </w:rPr>
                        </w:pPr>
                      </w:p>
                      <w:p w:rsidR="00B87DB1" w:rsidRPr="00887CB4" w:rsidRDefault="00B87DB1" w:rsidP="00B87DB1">
                        <w:pPr>
                          <w:snapToGrid w:val="0"/>
                          <w:jc w:val="center"/>
                          <w:rPr>
                            <w:rFonts w:ascii="宋体" w:hAnsi="宋体"/>
                            <w:szCs w:val="24"/>
                          </w:rPr>
                        </w:pPr>
                      </w:p>
                    </w:txbxContent>
                  </v:textbox>
                </v:shape>
                <v:line id="Line 127" o:spid="_x0000_s1298" style="position:absolute;visibility:visible;mso-wrap-style:square" from="32004,38938" to="54673,389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JnUsQAAADcAAAADwAAAGRycy9kb3ducmV2LnhtbERPTWvCQBC9F/wPyxR6q5umECR1FVEK&#10;6kHUFtrjmJ0mqdnZsLtN4r93BaG3ebzPmc4H04iOnK8tK3gZJyCIC6trLhV8frw/T0D4gKyxsUwK&#10;LuRhPhs9TDHXtucDdcdQihjCPkcFVQhtLqUvKjLox7YljtyPdQZDhK6U2mEfw00j0yTJpMGaY0OF&#10;LS0rKs7HP6Ng97rPusVmux6+NtmpWB1O37+9U+rpcVi8gQg0hH/x3b3WcX6awu2ZeIG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0mdSxAAAANwAAAAPAAAAAAAAAAAA&#10;AAAAAKECAABkcnMvZG93bnJldi54bWxQSwUGAAAAAAQABAD5AAAAkgMAAAAA&#10;"/>
                <v:shape id="Text Box 128" o:spid="_x0000_s1299" type="#_x0000_t202" style="position:absolute;left:17945;top:30403;width:5899;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fd98IA&#10;AADcAAAADwAAAGRycy9kb3ducmV2LnhtbERPTWvCQBC9F/oflil4092qLW2ajRRF8GQxrUJvQ3ZM&#10;QrOzIbua+O9dQehtHu9z0sVgG3GmzteONTxPFAjiwpmaSw0/3+vxGwgfkA02jknDhTwssseHFBPj&#10;et7ROQ+liCHsE9RQhdAmUvqiIot+4lriyB1dZzFE2JXSdNjHcNvIqVKv0mLNsaHClpYVFX/5yWrY&#10;b4+/h7n6Klf2pe3doCTbd6n16Gn4/AARaAj/4rt7Y+L86Qxuz8QLZH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N933wgAAANwAAAAPAAAAAAAAAAAAAAAAAJgCAABkcnMvZG93&#10;bnJldi54bWxQSwUGAAAAAAQABAD1AAAAhwMAAAAA&#10;" filled="f" stroked="f">
                  <v:textbo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成功</w:t>
                        </w:r>
                      </w:p>
                    </w:txbxContent>
                  </v:textbox>
                </v:shape>
                <v:shape id="Text Box 129" o:spid="_x0000_s1300" type="#_x0000_t202" style="position:absolute;left:42386;top:36226;width:5715;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5Fg8IA&#10;AADcAAAADwAAAGRycy9kb3ducmV2LnhtbERPTWvCQBC9C/6HZYTezK4SpaZZpbQUerJoW6G3ITsm&#10;wexsyG6T9N93BcHbPN7n5LvRNqKnzteONSwSBYK4cKbmUsPX59v8EYQPyAYbx6ThjzzsttNJjplx&#10;Ax+oP4ZSxBD2GWqoQmgzKX1RkUWfuJY4cmfXWQwRdqU0HQ4x3DZyqdRaWqw5NlTY0ktFxeX4azV8&#10;788/p1R9lK921Q5uVJLtRmr9MBufn0AEGsNdfHO/mzh/mcL1mXiB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3kWDwgAAANwAAAAPAAAAAAAAAAAAAAAAAJgCAABkcnMvZG93&#10;bnJldi54bWxQSwUGAAAAAAQABAD1AAAAhwMAAAAA&#10;" filled="f" stroked="f">
                  <v:textbox>
                    <w:txbxContent>
                      <w:p w:rsidR="00B87DB1" w:rsidRPr="00887CB4" w:rsidRDefault="00B87DB1" w:rsidP="00B87DB1">
                        <w:pPr>
                          <w:snapToGrid w:val="0"/>
                          <w:jc w:val="center"/>
                          <w:rPr>
                            <w:rFonts w:ascii="宋体" w:hAnsi="宋体"/>
                            <w:szCs w:val="24"/>
                          </w:rPr>
                        </w:pPr>
                        <w:r w:rsidRPr="00887CB4">
                          <w:rPr>
                            <w:rFonts w:ascii="宋体" w:hAnsi="宋体" w:hint="eastAsia"/>
                            <w:szCs w:val="24"/>
                          </w:rPr>
                          <w:t>成功</w:t>
                        </w:r>
                      </w:p>
                      <w:p w:rsidR="00B87DB1" w:rsidRPr="00887CB4" w:rsidRDefault="00B87DB1" w:rsidP="00B87DB1">
                        <w:pPr>
                          <w:jc w:val="center"/>
                          <w:rPr>
                            <w:rFonts w:ascii="宋体" w:hAnsi="宋体"/>
                            <w:szCs w:val="24"/>
                          </w:rPr>
                        </w:pPr>
                        <w:r w:rsidRPr="00887CB4">
                          <w:rPr>
                            <w:rFonts w:ascii="宋体" w:hAnsi="宋体"/>
                            <w:szCs w:val="24"/>
                          </w:rPr>
                          <w:cr/>
                        </w:r>
                        <w:r w:rsidRPr="00887CB4">
                          <w:rPr>
                            <w:rFonts w:ascii="宋体" w:hAnsi="宋体" w:hint="eastAsia"/>
                            <w:szCs w:val="24"/>
                          </w:rPr>
                          <w:t>提交交工申请报告</w:t>
                        </w:r>
                      </w:p>
                      <w:p w:rsidR="00B87DB1" w:rsidRPr="00887CB4" w:rsidRDefault="00B87DB1" w:rsidP="00B87DB1">
                        <w:pPr>
                          <w:jc w:val="center"/>
                          <w:rPr>
                            <w:rFonts w:ascii="宋体" w:hAnsi="宋体"/>
                            <w:szCs w:val="24"/>
                          </w:rPr>
                        </w:pPr>
                        <w:r w:rsidRPr="00887CB4">
                          <w:rPr>
                            <w:rFonts w:ascii="宋体" w:hAnsi="宋体" w:hint="eastAsia"/>
                            <w:szCs w:val="24"/>
                          </w:rPr>
                          <w:t>（承包单位）</w:t>
                        </w:r>
                      </w:p>
                    </w:txbxContent>
                  </v:textbox>
                </v:shape>
                <v:line id="Line 130" o:spid="_x0000_s1301" style="position:absolute;visibility:visible;mso-wrap-style:square" from="30829,5461" to="30835,6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QMvssMAAADcAAAADwAAAGRycy9kb3ducmV2LnhtbERP32vCMBB+F/Y/hBvsTVMFp3ZGGRZh&#10;D5tglT3fmltT1lxKE2v23y8Dwbf7+H7eehttKwbqfeNYwXSSgSCunG64VnA+7cdLED4ga2wdk4Jf&#10;8rDdPIzWmGt35SMNZahFCmGfowITQpdL6StDFv3EdcSJ+3a9xZBgX0vd4zWF21bOsuxZWmw4NRjs&#10;aGeo+ikvVsHCFEe5kMX76VAMzXQVP+Ln10qpp8f4+gIiUAx38c39ptP82Rz+n0kX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EDL7LDAAAA3AAAAA8AAAAAAAAAAAAA&#10;AAAAoQIAAGRycy9kb3ducmV2LnhtbFBLBQYAAAAABAAEAPkAAACRAwAAAAA=&#10;">
                  <v:stroke endarrow="block"/>
                </v:line>
                <v:line id="Line 131" o:spid="_x0000_s1302" style="position:absolute;visibility:visible;mso-wrap-style:square" from="30829,12185" to="30829,13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GxxcIAAADcAAAADwAAAGRycy9kb3ducmV2LnhtbERPS2sCMRC+C/6HMEJvmtWD1tUo4iL0&#10;UAs+6Hm6GTeLm8mySdf03zdCobf5+J6z3kbbiJ46XztWMJ1kIIhLp2uuFFwvh/ErCB+QNTaOScEP&#10;edhuhoM15to9+ET9OVQihbDPUYEJoc2l9KUhi37iWuLE3VxnMSTYVVJ3+EjhtpGzLJtLizWnBoMt&#10;7Q2V9/O3VbAwxUkuZPF++Sj6erqMx/j5tVTqZRR3KxCBYvgX/7nfdJo/m8PzmXSB3P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dGxxcIAAADcAAAADwAAAAAAAAAAAAAA&#10;AAChAgAAZHJzL2Rvd25yZXYueG1sUEsFBgAAAAAEAAQA+QAAAJADAAAAAA==&#10;">
                  <v:stroke endarrow="block"/>
                </v:line>
                <v:line id="Line 132" o:spid="_x0000_s1303" style="position:absolute;visibility:visible;mso-wrap-style:square" from="30829,18878" to="30835,19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0UXsIAAADcAAAADwAAAGRycy9kb3ducmV2LnhtbERPTWsCMRC9F/wPYQRvNasHt26NIi4F&#10;D1pQS8/TzXSzdDNZNuka/70RCr3N433OahNtKwbqfeNYwWyagSCunG64VvBxeXt+AeEDssbWMSm4&#10;kYfNevS0wkK7K59oOIdapBD2BSowIXSFlL4yZNFPXUecuG/XWwwJ9rXUPV5TuG3lPMsW0mLDqcFg&#10;RztD1c/51yrITXmSuSwPl/dyaGbLeIyfX0ulJuO4fQURKIZ/8Z97r9P8eQ6PZ9IFcn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p0UXsIAAADcAAAADwAAAAAAAAAAAAAA&#10;AAChAgAAZHJzL2Rvd25yZXYueG1sUEsFBgAAAAAEAAQA+QAAAJADAAAAAA==&#10;">
                  <v:stroke endarrow="block"/>
                </v:line>
                <v:line id="Line 133" o:spid="_x0000_s1304" style="position:absolute;visibility:visible;mso-wrap-style:square" from="21691,19926" to="21691,21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KALMUAAADcAAAADwAAAGRycy9kb3ducmV2LnhtbESPT0/DMAzF70h8h8hI3Fi6HRjrlk1o&#10;1SQOgLQ/2tlrvKaicaomdOHb4wMSN1vv+b2fV5vsOzXSENvABqaTAhRxHWzLjYHTcff0AiomZItd&#10;YDLwQxE26/u7FZY23HhP4yE1SkI4lmjApdSXWsfakcc4CT2xaNcweEyyDo22A94k3Hd6VhTP2mPL&#10;0uCwp62j+uvw7Q3MXbXXc129Hz+rsZ0u8kc+XxbGPD7k1yWoRDn9m/+u36zgz4RWnpEJ9P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wKALMUAAADcAAAADwAAAAAAAAAA&#10;AAAAAAChAgAAZHJzL2Rvd25yZXYueG1sUEsFBgAAAAAEAAQA+QAAAJMDAAAAAA==&#10;">
                  <v:stroke endarrow="block"/>
                </v:line>
                <v:line id="Line 134" o:spid="_x0000_s1305" style="position:absolute;visibility:visible;mso-wrap-style:square" from="41211,19824" to="41211,218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4lt8IAAADcAAAADwAAAGRycy9kb3ducmV2LnhtbERPTWsCMRC9F/wPYQRvNasH7a5GEZeC&#10;B1tQS8/jZtwsbibLJl3Tf98UCr3N433OehttKwbqfeNYwWyagSCunG64VvBxeX1+AeEDssbWMSn4&#10;Jg/bzehpjYV2Dz7RcA61SCHsC1RgQugKKX1lyKKfuo44cTfXWwwJ9rXUPT5SuG3lPMsW0mLDqcFg&#10;R3tD1f38ZRUsTXmSS1keL+/l0Mzy+BY/r7lSk3HcrUAEiuFf/Oc+6DR/nsPvM+kCuf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E4lt8IAAADcAAAADwAAAAAAAAAAAAAA&#10;AAChAgAAZHJzL2Rvd25yZXYueG1sUEsFBgAAAAAEAAQA+QAAAJADAAAAAA==&#10;">
                  <v:stroke endarrow="block"/>
                </v:line>
                <v:line id="Line 135" o:spid="_x0000_s1306" style="position:absolute;visibility:visible;mso-wrap-style:square" from="31877,28314" to="32004,326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0a98UAAADcAAAADwAAAGRycy9kb3ducmV2LnhtbESPQUsDMRCF70L/Q5iCN5utgm23TUvp&#10;InhQoa14nm7GzeJmsmziNv575yB4m+G9ee+bzS77To00xDawgfmsAEVcB9tyY+D9/HS3BBUTssUu&#10;MBn4oQi77eRmg6UNVz7SeEqNkhCOJRpwKfWl1rF25DHOQk8s2mcYPCZZh0bbAa8S7jt9XxSP2mPL&#10;0uCwp4Oj+uv07Q0sXHXUC129nN+qsZ2v8mv+uKyMuZ3m/RpUopz+zX/Xz1bwHwRfnpEJ9P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K0a98UAAADcAAAADwAAAAAAAAAA&#10;AAAAAAChAgAAZHJzL2Rvd25yZXYueG1sUEsFBgAAAAAEAAQA+QAAAJMDAAAAAA==&#10;">
                  <v:stroke endarrow="block"/>
                </v:line>
                <v:line id="Line 136" o:spid="_x0000_s1307" style="position:absolute;visibility:visible;mso-wrap-style:square" from="31826,37947" to="31832,404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bMIAAADcAAAADwAAAGRycy9kb3ducmV2LnhtbERP32vCMBB+H/g/hBP2NtMq6OyMIhZh&#10;D9tAHXu+NWdTbC6liTX7781gsLf7+H7eahNtKwbqfeNYQT7JQBBXTjdcK/g87Z+eQfiArLF1TAp+&#10;yMNmPXpYYaHdjQ80HEMtUgj7AhWYELpCSl8ZsugnriNO3Nn1FkOCfS11j7cUbls5zbK5tNhwajDY&#10;0c5QdTlerYKFKQ9yIcu300c5NPkyvsev76VSj+O4fQERKIZ/8Z/7Vaf5sxx+n0kXyP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G/bMIAAADcAAAADwAAAAAAAAAAAAAA&#10;AAChAgAAZHJzL2Rvd25yZXYueG1sUEsFBgAAAAAEAAQA+QAAAJADAAAAAA==&#10;">
                  <v:stroke endarrow="block"/>
                </v:line>
                <v:line id="Line 137" o:spid="_x0000_s1308" style="position:absolute;visibility:visible;mso-wrap-style:square" from="10312,37947" to="10318,425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MhG8MAAADcAAAADwAAAGRycy9kb3ducmV2LnhtbERP32vCMBB+F/Y/hBvsTVMVpnZGGRZh&#10;D5tglT3fmltT1lxKE2v23y8Dwbf7+H7eehttKwbqfeNYwXSSgSCunG64VnA+7cdLED4ga2wdk4Jf&#10;8rDdPIzWmGt35SMNZahFCmGfowITQpdL6StDFv3EdcSJ+3a9xZBgX0vd4zWF21bOsuxZWmw4NRjs&#10;aGeo+ikvVsHCFEe5kMX76VAMzXQVP+Ln10qpp8f4+gIiUAx38c39ptP8+Qz+n0kX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szIRvDAAAA3AAAAA8AAAAAAAAAAAAA&#10;AAAAoQIAAGRycy9kb3ducmV2LnhtbFBLBQYAAAAABAAEAPkAAACRAwAAAAA=&#10;">
                  <v:stroke endarrow="block"/>
                </v:line>
                <v:line id="Line 138" o:spid="_x0000_s1309" style="position:absolute;flip:x;visibility:visible;mso-wrap-style:square" from="18116,35769" to="22123,357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DDE8UAAADcAAAADwAAAGRycy9kb3ducmV2LnhtbESPT2vCQBDF70K/wzIFL6FuNFBs6iqt&#10;f6BQPJj20OOQnSah2dmQHTV++64geJvhvd+bN4vV4Fp1oj40ng1MJyko4tLbhisD31+7pzmoIMgW&#10;W89k4EIBVsuH0QJz6898oFMhlYohHHI0UIt0udahrMlhmPiOOGq/vncoce0rbXs8x3DX6lmaPmuH&#10;DccLNXa0rqn8K44u1tjteZNlybvTSfJC2x/5TLUYM34c3l5BCQ1yN9/oDxu5LIPrM3ECvf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wDDE8UAAADcAAAADwAAAAAAAAAA&#10;AAAAAAChAgAAZHJzL2Rvd25yZXYueG1sUEsFBgAAAAAEAAQA+QAAAJMDAAAAAA==&#10;">
                  <v:stroke endarrow="block"/>
                </v:line>
                <w10:anchorlock/>
              </v:group>
            </w:pict>
          </mc:Fallback>
        </mc:AlternateContent>
      </w:r>
      <w:r>
        <w:rPr>
          <w:rFonts w:ascii="宋体" w:hAnsi="宋体"/>
          <w:b/>
          <w:sz w:val="24"/>
          <w:szCs w:val="24"/>
        </w:rPr>
        <w:br w:type="page"/>
      </w:r>
    </w:p>
    <w:p w:rsidR="0046309A" w:rsidRPr="0046309A" w:rsidRDefault="0046309A" w:rsidP="0046309A">
      <w:pPr>
        <w:spacing w:line="360" w:lineRule="auto"/>
        <w:jc w:val="left"/>
        <w:outlineLvl w:val="3"/>
        <w:rPr>
          <w:rFonts w:ascii="宋体" w:hAnsi="宋体"/>
          <w:b/>
          <w:sz w:val="24"/>
          <w:szCs w:val="24"/>
        </w:rPr>
      </w:pPr>
      <w:r w:rsidRPr="0046309A">
        <w:rPr>
          <w:rFonts w:ascii="宋体" w:hAnsi="宋体" w:hint="eastAsia"/>
          <w:b/>
          <w:sz w:val="24"/>
          <w:szCs w:val="24"/>
        </w:rPr>
        <w:lastRenderedPageBreak/>
        <w:t>9.2</w:t>
      </w:r>
      <w:r w:rsidR="00DB3E74" w:rsidRPr="00DB3E74">
        <w:rPr>
          <w:rFonts w:ascii="宋体" w:hAnsi="宋体" w:hint="eastAsia"/>
          <w:b/>
          <w:sz w:val="24"/>
          <w:szCs w:val="24"/>
        </w:rPr>
        <w:t>能</w:t>
      </w:r>
      <w:r w:rsidR="00DB3E74" w:rsidRPr="00DB3E74">
        <w:rPr>
          <w:rFonts w:ascii="宋体" w:hAnsi="宋体"/>
          <w:b/>
          <w:sz w:val="24"/>
          <w:szCs w:val="24"/>
        </w:rPr>
        <w:t>解决工程</w:t>
      </w:r>
      <w:r w:rsidR="00DB3E74" w:rsidRPr="00DB3E74">
        <w:rPr>
          <w:rFonts w:ascii="宋体" w:hAnsi="宋体" w:hint="eastAsia"/>
          <w:b/>
          <w:sz w:val="24"/>
          <w:szCs w:val="24"/>
        </w:rPr>
        <w:t>实际</w:t>
      </w:r>
      <w:r w:rsidR="00DB3E74" w:rsidRPr="00DB3E74">
        <w:rPr>
          <w:rFonts w:ascii="宋体" w:hAnsi="宋体"/>
          <w:b/>
          <w:sz w:val="24"/>
          <w:szCs w:val="24"/>
        </w:rPr>
        <w:t>问题或有利于进度控制或造价控制的合理化建议</w:t>
      </w:r>
    </w:p>
    <w:p w:rsidR="00B87DB1" w:rsidRPr="004E0023" w:rsidRDefault="00DB0E3E" w:rsidP="00B87DB1">
      <w:pPr>
        <w:spacing w:line="360" w:lineRule="auto"/>
        <w:ind w:firstLineChars="200" w:firstLine="482"/>
        <w:jc w:val="left"/>
        <w:rPr>
          <w:rFonts w:ascii="宋体" w:hAnsi="宋体"/>
          <w:b/>
          <w:sz w:val="24"/>
          <w:szCs w:val="24"/>
        </w:rPr>
      </w:pPr>
      <w:r>
        <w:rPr>
          <w:rFonts w:ascii="宋体" w:hAnsi="宋体"/>
          <w:b/>
          <w:sz w:val="24"/>
          <w:szCs w:val="24"/>
        </w:rPr>
        <w:t>9.2.1</w:t>
      </w:r>
      <w:r w:rsidR="00B87DB1" w:rsidRPr="004E0023">
        <w:rPr>
          <w:rFonts w:ascii="宋体" w:hAnsi="宋体" w:hint="eastAsia"/>
          <w:b/>
          <w:sz w:val="24"/>
          <w:szCs w:val="24"/>
        </w:rPr>
        <w:t>关于工程前期准备工作的建议</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（1）</w:t>
      </w:r>
      <w:r w:rsidRPr="004C325E">
        <w:rPr>
          <w:rFonts w:ascii="宋体" w:hAnsi="宋体" w:hint="eastAsia"/>
          <w:sz w:val="24"/>
          <w:szCs w:val="24"/>
        </w:rPr>
        <w:t>请建设单位抓紧办理各项前期报审报批手续，尽快进行施工招标，及时提前组织材料、设备招标和和总分包招标，如我公司能够中标，将按委托人委托或协助委托人办理各项前期手续和招标工作，以缩短工程前期准备时间，争取工程早日开工；由委托人提供或确定的材料、设备，请委托人尽快确定品牌、型号、规格，按质按量及进定货供应。如委托人需要协助完善招标工作，我公司将尽力协助委托人通过招标选择信誉好、技术水平高、施工能力强的建设队伍或供应商，以确保本工程快速优质完成。</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（2）</w:t>
      </w:r>
      <w:r w:rsidRPr="004C325E">
        <w:rPr>
          <w:rFonts w:ascii="宋体" w:hAnsi="宋体" w:hint="eastAsia"/>
          <w:sz w:val="24"/>
          <w:szCs w:val="24"/>
        </w:rPr>
        <w:t>建议委托人抓紧开工前属委托人应办各项条件的准备，避免因委托人原因开工条件未齐备造成工期延误和费用索赔损失。</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（3）</w:t>
      </w:r>
      <w:r w:rsidRPr="004C325E">
        <w:rPr>
          <w:rFonts w:ascii="宋体" w:hAnsi="宋体" w:hint="eastAsia"/>
          <w:sz w:val="24"/>
          <w:szCs w:val="24"/>
        </w:rPr>
        <w:t>尽快完善专业设计，完成本工程专业图纸设计，涉及节能工程的应特别注意协助建设单位审查是否符合国家法律法规以及地方标准关于节能工程的规定，不符合的通过建设单位联系设计单位，尽快修改完善设计。</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（4）</w:t>
      </w:r>
      <w:r w:rsidRPr="004C325E">
        <w:rPr>
          <w:rFonts w:ascii="宋体" w:hAnsi="宋体" w:hint="eastAsia"/>
          <w:sz w:val="24"/>
          <w:szCs w:val="24"/>
        </w:rPr>
        <w:t>尽快确定专业施工队伍，需要分包的专业工程，委托人可与专业分包商签订专业分包合同；但应事先与总包明确管理职责和总分包界限，要求总包在工程质量、进度、协调配合、统一调度方面与分包签订管理协议，纳入总包管理。</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（5）</w:t>
      </w:r>
      <w:r w:rsidRPr="004C325E">
        <w:rPr>
          <w:rFonts w:ascii="宋体" w:hAnsi="宋体" w:hint="eastAsia"/>
          <w:sz w:val="24"/>
          <w:szCs w:val="24"/>
        </w:rPr>
        <w:t>建议尽快完善设计，并建议在设计图会审之前，与相关部门密切联系，了解相关规定，请他们参与设计审查，提前并妥善解决各方要求与设计图纸的矛盾，以避免可能对工期造成的影响。</w:t>
      </w:r>
    </w:p>
    <w:p w:rsidR="00B87DB1" w:rsidRPr="004C325E" w:rsidRDefault="00DB0E3E" w:rsidP="00B87DB1">
      <w:pPr>
        <w:spacing w:line="360" w:lineRule="auto"/>
        <w:ind w:firstLineChars="200" w:firstLine="482"/>
        <w:jc w:val="left"/>
        <w:rPr>
          <w:rFonts w:ascii="宋体" w:hAnsi="宋体"/>
          <w:b/>
          <w:sz w:val="24"/>
          <w:szCs w:val="24"/>
        </w:rPr>
      </w:pPr>
      <w:r>
        <w:rPr>
          <w:rFonts w:ascii="宋体" w:hAnsi="宋体"/>
          <w:b/>
          <w:sz w:val="24"/>
          <w:szCs w:val="24"/>
        </w:rPr>
        <w:t>9.2.2</w:t>
      </w:r>
      <w:r w:rsidR="00B87DB1" w:rsidRPr="004C325E">
        <w:rPr>
          <w:rFonts w:ascii="宋体" w:hAnsi="宋体" w:hint="eastAsia"/>
          <w:b/>
          <w:sz w:val="24"/>
          <w:szCs w:val="24"/>
        </w:rPr>
        <w:t>关于对工程工期目标节点控制的建议</w:t>
      </w:r>
    </w:p>
    <w:p w:rsidR="00B87DB1" w:rsidRPr="004C325E" w:rsidRDefault="00B87DB1" w:rsidP="00B87DB1">
      <w:pPr>
        <w:spacing w:line="360" w:lineRule="auto"/>
        <w:ind w:firstLineChars="200" w:firstLine="480"/>
        <w:rPr>
          <w:rFonts w:ascii="宋体" w:hAnsi="宋体"/>
          <w:sz w:val="24"/>
          <w:szCs w:val="24"/>
        </w:rPr>
      </w:pPr>
      <w:r w:rsidRPr="004C325E">
        <w:rPr>
          <w:rFonts w:ascii="宋体" w:hAnsi="宋体" w:hint="eastAsia"/>
          <w:sz w:val="24"/>
          <w:szCs w:val="24"/>
        </w:rPr>
        <w:t>建议建设单位与承建单位签订施工进度奖罚协议。将整个工程项目分成几个节点，对每个节点工期进行考核，如提前完成，给予适当的奖励，对滞后的，按天进行经济处罚。以此增强承建单位对工程工期的重视，也便于建设单位（监理单位）对承建单位施工工期的有力控制，从而确保总工期目标的顺利实现。</w:t>
      </w:r>
    </w:p>
    <w:p w:rsidR="00B87DB1" w:rsidRPr="004C325E" w:rsidRDefault="00DB0E3E" w:rsidP="00B87DB1">
      <w:pPr>
        <w:spacing w:line="360" w:lineRule="auto"/>
        <w:ind w:firstLineChars="200" w:firstLine="482"/>
        <w:jc w:val="left"/>
        <w:rPr>
          <w:rFonts w:ascii="宋体" w:hAnsi="宋体"/>
          <w:b/>
          <w:sz w:val="24"/>
          <w:szCs w:val="24"/>
        </w:rPr>
      </w:pPr>
      <w:r>
        <w:rPr>
          <w:rFonts w:ascii="宋体" w:hAnsi="宋体"/>
          <w:b/>
          <w:sz w:val="24"/>
          <w:szCs w:val="24"/>
        </w:rPr>
        <w:t>9.2.3</w:t>
      </w:r>
      <w:r w:rsidR="00B87DB1" w:rsidRPr="004C325E">
        <w:rPr>
          <w:rFonts w:ascii="宋体" w:hAnsi="宋体" w:hint="eastAsia"/>
          <w:b/>
          <w:sz w:val="24"/>
          <w:szCs w:val="24"/>
        </w:rPr>
        <w:t>关于对工程质量目标预先控制的建议</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（1）</w:t>
      </w:r>
      <w:r w:rsidRPr="004C325E">
        <w:rPr>
          <w:rFonts w:ascii="宋体" w:hAnsi="宋体" w:hint="eastAsia"/>
          <w:sz w:val="24"/>
          <w:szCs w:val="24"/>
        </w:rPr>
        <w:t>本工程质量标准为合格工程，建议建设单位在与承建单位签订施工合同时，将此目标明确写入合同，并定立相应的奖罚条款，以力保质量目标的实现。</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（2）</w:t>
      </w:r>
      <w:r w:rsidRPr="004C325E">
        <w:rPr>
          <w:rFonts w:ascii="宋体" w:hAnsi="宋体" w:hint="eastAsia"/>
          <w:sz w:val="24"/>
          <w:szCs w:val="24"/>
        </w:rPr>
        <w:t>由于本工程为建设单位的重点项目，环保和职业健康是本工程质量控</w:t>
      </w:r>
      <w:r w:rsidRPr="004C325E">
        <w:rPr>
          <w:rFonts w:ascii="宋体" w:hAnsi="宋体" w:hint="eastAsia"/>
          <w:sz w:val="24"/>
          <w:szCs w:val="24"/>
        </w:rPr>
        <w:lastRenderedPageBreak/>
        <w:t>制的重点，而保证室内环境质量的首要问题就是施工中使用的建筑装修材料必需达标，为此，监理工作中我们将严格按照有关国家标准和规定严格监理。同时建议建设单位在指定选用一些关键的建筑装修材料及与承包单位、材料供应商签定合同和协议时，首先考虑该材料的环保性能。</w:t>
      </w:r>
    </w:p>
    <w:p w:rsidR="00B87DB1" w:rsidRPr="004C325E" w:rsidRDefault="00B87DB1" w:rsidP="00B87DB1">
      <w:pPr>
        <w:spacing w:line="360" w:lineRule="auto"/>
        <w:ind w:firstLineChars="200" w:firstLine="480"/>
        <w:rPr>
          <w:rFonts w:ascii="宋体" w:hAnsi="宋体"/>
          <w:sz w:val="24"/>
          <w:szCs w:val="24"/>
        </w:rPr>
      </w:pPr>
      <w:r w:rsidRPr="004C325E">
        <w:rPr>
          <w:rFonts w:ascii="宋体" w:hAnsi="宋体" w:hint="eastAsia"/>
          <w:sz w:val="24"/>
          <w:szCs w:val="24"/>
        </w:rPr>
        <w:t>材料和设备的质量是工程质量控制的基础；加强材料和设备的质量控制，是提高工程质量的重要保障和前提。</w:t>
      </w:r>
    </w:p>
    <w:p w:rsidR="00B87DB1" w:rsidRPr="00462D6B" w:rsidRDefault="00B87DB1" w:rsidP="00B87DB1">
      <w:pPr>
        <w:spacing w:line="360" w:lineRule="auto"/>
        <w:ind w:firstLineChars="200" w:firstLine="480"/>
        <w:rPr>
          <w:rFonts w:ascii="宋体" w:hAnsi="宋体"/>
          <w:sz w:val="24"/>
          <w:szCs w:val="24"/>
        </w:rPr>
      </w:pPr>
      <w:r w:rsidRPr="00462D6B">
        <w:rPr>
          <w:rFonts w:ascii="宋体" w:hAnsi="宋体" w:hint="eastAsia"/>
          <w:sz w:val="24"/>
          <w:szCs w:val="24"/>
        </w:rPr>
        <w:t>1）对进场建筑材料、构配件、半成品及设备的质量控制</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①</w:t>
      </w:r>
      <w:r w:rsidRPr="004C325E">
        <w:rPr>
          <w:rFonts w:ascii="宋体" w:hAnsi="宋体" w:hint="eastAsia"/>
          <w:sz w:val="24"/>
          <w:szCs w:val="24"/>
        </w:rPr>
        <w:t>用于工程的主要建筑材料、构配件，每批进场时必须有正式的产品出厂合格证，材质化验单（查验提交的原件，留存复印件）和《</w:t>
      </w:r>
      <w:r w:rsidR="006B26A4">
        <w:rPr>
          <w:rFonts w:ascii="宋体" w:hAnsi="宋体" w:hint="eastAsia"/>
          <w:sz w:val="24"/>
          <w:szCs w:val="24"/>
        </w:rPr>
        <w:t>许昌</w:t>
      </w:r>
      <w:r w:rsidRPr="004C325E">
        <w:rPr>
          <w:rFonts w:ascii="宋体" w:hAnsi="宋体" w:hint="eastAsia"/>
          <w:sz w:val="24"/>
          <w:szCs w:val="24"/>
        </w:rPr>
        <w:t>市建筑工程材料供应备案手册》。如不具备上述资料或有疑问时，应补作质量检验手续，有的材料按规定应做复试，如水泥、钢筋、焊条、防水材料、水泥外加剂等，提交复试合格证书等资料随《工程物资进场报验表》报项目监理部签认。</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②</w:t>
      </w:r>
      <w:r w:rsidRPr="004C325E">
        <w:rPr>
          <w:rFonts w:ascii="宋体" w:hAnsi="宋体" w:hint="eastAsia"/>
          <w:sz w:val="24"/>
          <w:szCs w:val="24"/>
        </w:rPr>
        <w:t>监理工程师认为有必要进行检查的材料，可按照委托监理合同约定或有关工程质量管理文件规定的比例对进场材料进行监理抽样复试，如复试合格由建设单位承担试验费用，如复试不合格由施工单位承担试验费用。必要时可会同建设单位到材料厂家进行实地考察。</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③</w:t>
      </w:r>
      <w:r w:rsidRPr="004C325E">
        <w:rPr>
          <w:rFonts w:ascii="宋体" w:hAnsi="宋体" w:hint="eastAsia"/>
          <w:sz w:val="24"/>
          <w:szCs w:val="24"/>
        </w:rPr>
        <w:t>对新材料、新产品应对其技术性能及可靠性进行专门考察与测定，并应有法定单位鉴定证明和确认文件。</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④</w:t>
      </w:r>
      <w:r w:rsidRPr="004C325E">
        <w:rPr>
          <w:rFonts w:ascii="宋体" w:hAnsi="宋体" w:hint="eastAsia"/>
          <w:sz w:val="24"/>
          <w:szCs w:val="24"/>
        </w:rPr>
        <w:t>审查混凝土、砌筑砂浆的配合比申请单和配合比通知单、签认&lt;混凝土开盘鉴定&gt;，并应：</w:t>
      </w:r>
    </w:p>
    <w:p w:rsidR="00B87DB1" w:rsidRPr="004C325E" w:rsidRDefault="00B87DB1" w:rsidP="00B87DB1">
      <w:pPr>
        <w:spacing w:line="360" w:lineRule="auto"/>
        <w:ind w:firstLineChars="200" w:firstLine="480"/>
        <w:rPr>
          <w:rFonts w:ascii="宋体" w:hAnsi="宋体"/>
          <w:sz w:val="24"/>
          <w:szCs w:val="24"/>
        </w:rPr>
      </w:pPr>
      <w:r w:rsidRPr="004C325E">
        <w:rPr>
          <w:rFonts w:ascii="宋体" w:hAnsi="宋体" w:hint="eastAsia"/>
          <w:sz w:val="24"/>
          <w:szCs w:val="24"/>
        </w:rPr>
        <w:t>a对现场搅拌设备（含计量设备）的现场管理进行检查。检查内容包括材料的堆放、标识，计量设备是否完好、准确，操作人员的岗位责任是否明确等等。</w:t>
      </w:r>
    </w:p>
    <w:p w:rsidR="00B87DB1" w:rsidRPr="004C325E" w:rsidRDefault="00B87DB1" w:rsidP="00B87DB1">
      <w:pPr>
        <w:spacing w:line="360" w:lineRule="auto"/>
        <w:ind w:firstLineChars="200" w:firstLine="480"/>
        <w:jc w:val="left"/>
        <w:rPr>
          <w:rFonts w:ascii="宋体" w:hAnsi="宋体"/>
          <w:sz w:val="24"/>
          <w:szCs w:val="24"/>
        </w:rPr>
      </w:pPr>
      <w:r w:rsidRPr="004C325E">
        <w:rPr>
          <w:rFonts w:ascii="宋体" w:hAnsi="宋体" w:hint="eastAsia"/>
          <w:sz w:val="24"/>
          <w:szCs w:val="24"/>
        </w:rPr>
        <w:t>b对商品混凝土生产厂家的资质和生产能力进行考察。</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⑤</w:t>
      </w:r>
      <w:r w:rsidRPr="004C325E">
        <w:rPr>
          <w:rFonts w:ascii="宋体" w:hAnsi="宋体" w:hint="eastAsia"/>
          <w:sz w:val="24"/>
          <w:szCs w:val="24"/>
        </w:rPr>
        <w:t>对用于工程的重要设备，于订货前必须进行考察及认定，设备必须满足设计要求及有关规范及现行政策、法令的规定。施工单位应提供设备厂家的营业执照、资质证明的复印件和《</w:t>
      </w:r>
      <w:r w:rsidR="006B26A4">
        <w:rPr>
          <w:rFonts w:ascii="宋体" w:hAnsi="宋体" w:hint="eastAsia"/>
          <w:sz w:val="24"/>
          <w:szCs w:val="24"/>
        </w:rPr>
        <w:t>许昌</w:t>
      </w:r>
      <w:r w:rsidRPr="004C325E">
        <w:rPr>
          <w:rFonts w:ascii="宋体" w:hAnsi="宋体" w:hint="eastAsia"/>
          <w:sz w:val="24"/>
          <w:szCs w:val="24"/>
        </w:rPr>
        <w:t>市建筑工程材料供应备案手册》、产品合格证、产品说明书等资料。</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⑥</w:t>
      </w:r>
      <w:r w:rsidRPr="004C325E">
        <w:rPr>
          <w:rFonts w:ascii="宋体" w:hAnsi="宋体" w:hint="eastAsia"/>
          <w:sz w:val="24"/>
          <w:szCs w:val="24"/>
        </w:rPr>
        <w:t>进口材料和设备应有进口商检证明、并按规定进行复试并检测合格。</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⑦</w:t>
      </w:r>
      <w:r w:rsidRPr="004C325E">
        <w:rPr>
          <w:rFonts w:ascii="宋体" w:hAnsi="宋体" w:hint="eastAsia"/>
          <w:sz w:val="24"/>
          <w:szCs w:val="24"/>
        </w:rPr>
        <w:t>原则上，监理工程师应参与对加工定货厂家的考察、评审，根据监理合同</w:t>
      </w:r>
      <w:r w:rsidRPr="004C325E">
        <w:rPr>
          <w:rFonts w:ascii="宋体" w:hAnsi="宋体" w:hint="eastAsia"/>
          <w:sz w:val="24"/>
          <w:szCs w:val="24"/>
        </w:rPr>
        <w:lastRenderedPageBreak/>
        <w:t>的约定可以参予订货合同的拟定和签约工作。</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⑧</w:t>
      </w:r>
      <w:r w:rsidRPr="004C325E">
        <w:rPr>
          <w:rFonts w:ascii="宋体" w:hAnsi="宋体" w:hint="eastAsia"/>
          <w:sz w:val="24"/>
          <w:szCs w:val="24"/>
        </w:rPr>
        <w:t>所有进场的构配件和设备，施工单位应进行检测、测试、判断合格后，填写《工程物资进场报验表》报项目监理部。监理工程师进行现场检验并认可后方准用于工程。</w:t>
      </w:r>
    </w:p>
    <w:p w:rsidR="00B87DB1" w:rsidRPr="004C325E"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2）</w:t>
      </w:r>
      <w:r w:rsidRPr="004C325E">
        <w:rPr>
          <w:rFonts w:ascii="宋体" w:hAnsi="宋体" w:hint="eastAsia"/>
          <w:sz w:val="24"/>
          <w:szCs w:val="24"/>
        </w:rPr>
        <w:t>施工机械设备的控制</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①</w:t>
      </w:r>
      <w:r w:rsidRPr="004C325E">
        <w:rPr>
          <w:rFonts w:ascii="宋体" w:hAnsi="宋体" w:hint="eastAsia"/>
          <w:sz w:val="24"/>
          <w:szCs w:val="24"/>
        </w:rPr>
        <w:t>直接影响工程质量的机械设备（如钻机、混凝土搅拌机、挖土机、振捣器、焊机等）应在现场核查其规格、型号是否符合施工组织设计（施工方案）的规定，其性能是否满足工程质量的要求。</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②</w:t>
      </w:r>
      <w:r w:rsidRPr="004C325E">
        <w:rPr>
          <w:rFonts w:ascii="宋体" w:hAnsi="宋体" w:hint="eastAsia"/>
          <w:sz w:val="24"/>
          <w:szCs w:val="24"/>
        </w:rPr>
        <w:t>量具、衡具及测量仪器应进行合格证检查，并督促施工单位建立定期检定制度,正式使用前应进行校准和校正。</w:t>
      </w:r>
    </w:p>
    <w:p w:rsidR="00B87DB1" w:rsidRPr="004C325E" w:rsidRDefault="00DB0E3E" w:rsidP="00B87DB1">
      <w:pPr>
        <w:spacing w:line="360" w:lineRule="auto"/>
        <w:ind w:firstLineChars="200" w:firstLine="482"/>
        <w:jc w:val="left"/>
        <w:rPr>
          <w:rFonts w:ascii="宋体" w:hAnsi="宋体"/>
          <w:b/>
          <w:sz w:val="24"/>
          <w:szCs w:val="24"/>
        </w:rPr>
      </w:pPr>
      <w:r>
        <w:rPr>
          <w:rFonts w:ascii="宋体" w:hAnsi="宋体"/>
          <w:b/>
          <w:sz w:val="24"/>
          <w:szCs w:val="24"/>
        </w:rPr>
        <w:t>9.2.4</w:t>
      </w:r>
      <w:r w:rsidR="00B87DB1" w:rsidRPr="004C325E">
        <w:rPr>
          <w:rFonts w:ascii="宋体" w:hAnsi="宋体" w:hint="eastAsia"/>
          <w:b/>
          <w:sz w:val="24"/>
          <w:szCs w:val="24"/>
        </w:rPr>
        <w:t>关于对工程投资目标控制的建议</w:t>
      </w:r>
    </w:p>
    <w:p w:rsidR="00B87DB1" w:rsidRPr="004C325E" w:rsidRDefault="00B87DB1" w:rsidP="00B87DB1">
      <w:pPr>
        <w:spacing w:line="360" w:lineRule="auto"/>
        <w:ind w:firstLineChars="200" w:firstLine="480"/>
        <w:jc w:val="left"/>
        <w:rPr>
          <w:rFonts w:ascii="宋体" w:hAnsi="宋体"/>
          <w:sz w:val="24"/>
          <w:szCs w:val="24"/>
        </w:rPr>
      </w:pPr>
      <w:r w:rsidRPr="004C325E">
        <w:rPr>
          <w:rFonts w:ascii="宋体" w:hAnsi="宋体" w:hint="eastAsia"/>
          <w:sz w:val="24"/>
          <w:szCs w:val="24"/>
        </w:rPr>
        <w:t>投资控制是本工程的一大控制重点，建议在工程实施过程中：</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（1）</w:t>
      </w:r>
      <w:r w:rsidRPr="004C325E">
        <w:rPr>
          <w:rFonts w:ascii="宋体" w:hAnsi="宋体" w:hint="eastAsia"/>
          <w:sz w:val="24"/>
          <w:szCs w:val="24"/>
        </w:rPr>
        <w:t>尽量减少设计变更，特别是隐蔽部分的变更，变更前首先应考虑其对质量和投资的影响。</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（2）</w:t>
      </w:r>
      <w:r w:rsidRPr="004C325E">
        <w:rPr>
          <w:rFonts w:ascii="宋体" w:hAnsi="宋体" w:hint="eastAsia"/>
          <w:sz w:val="24"/>
          <w:szCs w:val="24"/>
        </w:rPr>
        <w:t>建设单位如果对设计内容有不满意的地方，建议在工程实施之前确定下来，尽量减少工程进行过程中的拆、改，以便更好地控制工程造价。</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（3）</w:t>
      </w:r>
      <w:r w:rsidRPr="004C325E">
        <w:rPr>
          <w:rFonts w:ascii="宋体" w:hAnsi="宋体" w:hint="eastAsia"/>
          <w:sz w:val="24"/>
          <w:szCs w:val="24"/>
        </w:rPr>
        <w:t>对于必要的工程变更，应首先确定变更后的工程造价，以及对工程总造价的影响程度，严禁超标、超概。</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（4）</w:t>
      </w:r>
      <w:r w:rsidRPr="004C325E">
        <w:rPr>
          <w:rFonts w:ascii="宋体" w:hAnsi="宋体" w:hint="eastAsia"/>
          <w:sz w:val="24"/>
          <w:szCs w:val="24"/>
        </w:rPr>
        <w:t>制定严格的工程洽商审批程序。涉及到经济变更的工程洽商，必须经建设单位审批同意签认后，施工单位方可实施。</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（5）</w:t>
      </w:r>
      <w:r w:rsidRPr="004C325E">
        <w:rPr>
          <w:rFonts w:ascii="宋体" w:hAnsi="宋体" w:hint="eastAsia"/>
          <w:sz w:val="24"/>
          <w:szCs w:val="24"/>
        </w:rPr>
        <w:t>当期发生的工程洽商，限期要求施工单位做出报价并报监理和建设单位，过期不再受理。</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（6）</w:t>
      </w:r>
      <w:r w:rsidRPr="004C325E">
        <w:rPr>
          <w:rFonts w:ascii="宋体" w:hAnsi="宋体" w:hint="eastAsia"/>
          <w:sz w:val="24"/>
          <w:szCs w:val="24"/>
        </w:rPr>
        <w:t>严格控制暂估价材料价格，按规定应进行招标采购的材料，必须招标选定供货厂家。</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（7）</w:t>
      </w:r>
      <w:r w:rsidRPr="004C325E">
        <w:rPr>
          <w:rFonts w:ascii="宋体" w:hAnsi="宋体" w:hint="eastAsia"/>
          <w:sz w:val="24"/>
          <w:szCs w:val="24"/>
        </w:rPr>
        <w:t>弱电系统及设备专业较复杂，同一类型的设备产品大多数外形相近，但性能差异较大。为此采购宜实行招投标成套供应。招投标的重点放在产品性能要求上，要选择具有研究、制造和销售能力且符合国际标准的专业厂家产品，并考察其质保体系、按合同成套供货的能力，同一系统忌选择多家产品，以防影响各类设备系统的整体功能。</w:t>
      </w:r>
    </w:p>
    <w:p w:rsidR="00B87DB1" w:rsidRPr="004C325E" w:rsidRDefault="00DB0E3E" w:rsidP="00B87DB1">
      <w:pPr>
        <w:spacing w:line="360" w:lineRule="auto"/>
        <w:ind w:firstLineChars="200" w:firstLine="482"/>
        <w:jc w:val="left"/>
        <w:rPr>
          <w:rFonts w:ascii="宋体" w:hAnsi="宋体"/>
          <w:b/>
          <w:sz w:val="24"/>
          <w:szCs w:val="24"/>
        </w:rPr>
      </w:pPr>
      <w:r>
        <w:rPr>
          <w:rFonts w:ascii="宋体" w:hAnsi="宋体"/>
          <w:b/>
          <w:sz w:val="24"/>
          <w:szCs w:val="24"/>
        </w:rPr>
        <w:lastRenderedPageBreak/>
        <w:t>9.2.5</w:t>
      </w:r>
      <w:r w:rsidR="00B87DB1" w:rsidRPr="004C325E">
        <w:rPr>
          <w:rFonts w:ascii="宋体" w:hAnsi="宋体" w:hint="eastAsia"/>
          <w:b/>
          <w:sz w:val="24"/>
          <w:szCs w:val="24"/>
        </w:rPr>
        <w:t>关于对施工现场管理的建议</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（1）</w:t>
      </w:r>
      <w:r w:rsidRPr="004C325E">
        <w:rPr>
          <w:rFonts w:ascii="宋体" w:hAnsi="宋体" w:hint="eastAsia"/>
          <w:sz w:val="24"/>
          <w:szCs w:val="24"/>
        </w:rPr>
        <w:t>由于本工程所处位置的特殊性，施工受外界条件限制较多，所以要安排好施工时间，做好各种建筑材料的进场计划安排，将施工造成的影响降至最低。</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（2）</w:t>
      </w:r>
      <w:r w:rsidRPr="004C325E">
        <w:rPr>
          <w:rFonts w:ascii="宋体" w:hAnsi="宋体" w:hint="eastAsia"/>
          <w:sz w:val="24"/>
          <w:szCs w:val="24"/>
        </w:rPr>
        <w:t>施工过程中应尽量注意减少诸如噪声、扬尘等对周边的干扰，防火、安全更是工程顺利实施的必要保证，建议业主单位在与施工单位签定合同时明确以上问题的责任归属范围及奖惩办法。</w:t>
      </w:r>
    </w:p>
    <w:p w:rsidR="00B87DB1" w:rsidRPr="004C325E" w:rsidRDefault="00DB0E3E" w:rsidP="00B87DB1">
      <w:pPr>
        <w:spacing w:line="360" w:lineRule="auto"/>
        <w:ind w:firstLineChars="200" w:firstLine="482"/>
        <w:jc w:val="left"/>
        <w:rPr>
          <w:rFonts w:ascii="宋体" w:hAnsi="宋体"/>
          <w:b/>
          <w:sz w:val="24"/>
          <w:szCs w:val="24"/>
        </w:rPr>
      </w:pPr>
      <w:r>
        <w:rPr>
          <w:rFonts w:ascii="宋体" w:hAnsi="宋体"/>
          <w:b/>
          <w:sz w:val="24"/>
          <w:szCs w:val="24"/>
        </w:rPr>
        <w:t>9.2.6</w:t>
      </w:r>
      <w:r w:rsidR="00B87DB1" w:rsidRPr="004C325E">
        <w:rPr>
          <w:rFonts w:ascii="宋体" w:hAnsi="宋体" w:hint="eastAsia"/>
          <w:b/>
          <w:sz w:val="24"/>
          <w:szCs w:val="24"/>
        </w:rPr>
        <w:t>关于加强对专业分包单位管理的建议</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（1）</w:t>
      </w:r>
      <w:r w:rsidRPr="004C325E">
        <w:rPr>
          <w:rFonts w:ascii="宋体" w:hAnsi="宋体" w:hint="eastAsia"/>
          <w:sz w:val="24"/>
          <w:szCs w:val="24"/>
        </w:rPr>
        <w:t>由于专业分包施工是总包管理的薄弱环节，建议建设单位充分赋予总包对专业分包的管理权利。</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（2）</w:t>
      </w:r>
      <w:r w:rsidRPr="004C325E">
        <w:rPr>
          <w:rFonts w:ascii="宋体" w:hAnsi="宋体" w:hint="eastAsia"/>
          <w:sz w:val="24"/>
          <w:szCs w:val="24"/>
        </w:rPr>
        <w:t>建设单位、总包单位与专业分包单位签署三方合同，约定总包对分包管理的权利、责任和义务，以便于总包对分包的全面管理，确保工程的顺利进行。</w:t>
      </w:r>
    </w:p>
    <w:p w:rsidR="00B87DB1" w:rsidRPr="004C325E"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（3）</w:t>
      </w:r>
      <w:r w:rsidRPr="004C325E">
        <w:rPr>
          <w:rFonts w:ascii="宋体" w:hAnsi="宋体" w:hint="eastAsia"/>
          <w:sz w:val="24"/>
          <w:szCs w:val="24"/>
        </w:rPr>
        <w:t>对分包工程款的支付应在总包单位签认同意的情况下，建设单位才能支付分包工程款，利用经济手段来加强对分包单位的管理力度。</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（4）</w:t>
      </w:r>
      <w:r w:rsidRPr="004C325E">
        <w:rPr>
          <w:rFonts w:ascii="宋体" w:hAnsi="宋体" w:hint="eastAsia"/>
          <w:sz w:val="24"/>
          <w:szCs w:val="24"/>
        </w:rPr>
        <w:t>专业分包施工单位进场前，应同总包单位签订施工管理协议，明确双方的责任和义务、双方配合的条件和要求、工程进度计划安排、工序交接程序、成品保护措施、安全管理责任等。</w:t>
      </w:r>
    </w:p>
    <w:p w:rsidR="00B87DB1" w:rsidRPr="004C325E" w:rsidRDefault="00DB0E3E" w:rsidP="00B87DB1">
      <w:pPr>
        <w:spacing w:line="360" w:lineRule="auto"/>
        <w:ind w:firstLineChars="200" w:firstLine="482"/>
        <w:jc w:val="left"/>
        <w:rPr>
          <w:rFonts w:ascii="宋体" w:hAnsi="宋体"/>
          <w:b/>
          <w:sz w:val="24"/>
          <w:szCs w:val="24"/>
        </w:rPr>
      </w:pPr>
      <w:r>
        <w:rPr>
          <w:rFonts w:ascii="宋体" w:hAnsi="宋体"/>
          <w:b/>
          <w:sz w:val="24"/>
          <w:szCs w:val="24"/>
        </w:rPr>
        <w:t>9.2.7</w:t>
      </w:r>
      <w:r w:rsidR="00B87DB1" w:rsidRPr="004C325E">
        <w:rPr>
          <w:rFonts w:ascii="宋体" w:hAnsi="宋体" w:hint="eastAsia"/>
          <w:b/>
          <w:sz w:val="24"/>
          <w:szCs w:val="24"/>
        </w:rPr>
        <w:t>关于对工程施工过程中设计单位现场服务的建议</w:t>
      </w:r>
    </w:p>
    <w:p w:rsidR="00B87DB1" w:rsidRPr="004C325E" w:rsidRDefault="00B87DB1" w:rsidP="00B87DB1">
      <w:pPr>
        <w:spacing w:line="360" w:lineRule="auto"/>
        <w:ind w:firstLineChars="200" w:firstLine="480"/>
        <w:rPr>
          <w:rFonts w:ascii="宋体" w:hAnsi="宋体"/>
          <w:sz w:val="24"/>
          <w:szCs w:val="24"/>
        </w:rPr>
      </w:pPr>
      <w:r w:rsidRPr="004C325E">
        <w:rPr>
          <w:rFonts w:ascii="宋体" w:hAnsi="宋体" w:hint="eastAsia"/>
          <w:sz w:val="24"/>
          <w:szCs w:val="24"/>
        </w:rPr>
        <w:t>由于设计图纸本身难免会存在错误、漏洞及各专业欠衔接的现象，施工过程中往往会发生问题，建议设计单位派代表长期驻现场，各专业设计人员定期到现场解决和处理施工图纸或施工过程中发现和存在的问题，以确保施工顺利进行。</w:t>
      </w:r>
    </w:p>
    <w:p w:rsidR="00B87DB1" w:rsidRPr="004C325E" w:rsidRDefault="00DB0E3E" w:rsidP="00B87DB1">
      <w:pPr>
        <w:spacing w:line="360" w:lineRule="auto"/>
        <w:ind w:firstLineChars="200" w:firstLine="482"/>
        <w:jc w:val="left"/>
        <w:rPr>
          <w:rFonts w:ascii="宋体" w:hAnsi="宋体"/>
          <w:b/>
          <w:sz w:val="24"/>
          <w:szCs w:val="24"/>
        </w:rPr>
      </w:pPr>
      <w:r>
        <w:rPr>
          <w:rFonts w:ascii="宋体" w:hAnsi="宋体"/>
          <w:b/>
          <w:sz w:val="24"/>
          <w:szCs w:val="24"/>
        </w:rPr>
        <w:t>9.2.8</w:t>
      </w:r>
      <w:r w:rsidR="00B87DB1" w:rsidRPr="004C325E">
        <w:rPr>
          <w:rFonts w:ascii="宋体" w:hAnsi="宋体" w:hint="eastAsia"/>
          <w:b/>
          <w:sz w:val="24"/>
          <w:szCs w:val="24"/>
        </w:rPr>
        <w:t>关于加强对施工现场进行定期联合检查的建议</w:t>
      </w:r>
    </w:p>
    <w:p w:rsidR="00B87DB1" w:rsidRPr="004C325E" w:rsidRDefault="00B87DB1" w:rsidP="00B87DB1">
      <w:pPr>
        <w:spacing w:line="360" w:lineRule="auto"/>
        <w:ind w:firstLineChars="200" w:firstLine="480"/>
        <w:rPr>
          <w:rFonts w:ascii="宋体" w:hAnsi="宋体"/>
          <w:sz w:val="24"/>
          <w:szCs w:val="24"/>
        </w:rPr>
      </w:pPr>
      <w:r w:rsidRPr="004C325E">
        <w:rPr>
          <w:rFonts w:ascii="宋体" w:hAnsi="宋体" w:hint="eastAsia"/>
          <w:sz w:val="24"/>
          <w:szCs w:val="24"/>
        </w:rPr>
        <w:t>由项目监理部总监组织建设单位、监理单位、施工单位各相关人员定期对施工现场质量、进度、安全方面进行联合大检查，对发现的问题要求施工单位限期进行整改，以确保工程质量进度、现场文明施工及安全管理等方面符合相关要求和规定。</w:t>
      </w:r>
    </w:p>
    <w:p w:rsidR="00B87DB1" w:rsidRPr="004C325E" w:rsidRDefault="00DB0E3E" w:rsidP="00B87DB1">
      <w:pPr>
        <w:spacing w:line="360" w:lineRule="auto"/>
        <w:ind w:firstLineChars="200" w:firstLine="482"/>
        <w:jc w:val="left"/>
        <w:rPr>
          <w:rFonts w:ascii="宋体" w:hAnsi="宋体"/>
          <w:b/>
          <w:sz w:val="24"/>
          <w:szCs w:val="24"/>
        </w:rPr>
      </w:pPr>
      <w:r>
        <w:rPr>
          <w:rFonts w:ascii="宋体" w:hAnsi="宋体"/>
          <w:b/>
          <w:sz w:val="24"/>
          <w:szCs w:val="24"/>
        </w:rPr>
        <w:t>9.2.9</w:t>
      </w:r>
      <w:r w:rsidR="00B87DB1" w:rsidRPr="004C325E">
        <w:rPr>
          <w:rFonts w:ascii="宋体" w:hAnsi="宋体" w:hint="eastAsia"/>
          <w:b/>
          <w:sz w:val="24"/>
          <w:szCs w:val="24"/>
        </w:rPr>
        <w:t>安全文明施工与消防环保措施的建议</w:t>
      </w:r>
    </w:p>
    <w:p w:rsidR="00B87DB1" w:rsidRPr="004C325E"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（1）</w:t>
      </w:r>
      <w:r w:rsidRPr="004C325E">
        <w:rPr>
          <w:rFonts w:ascii="宋体" w:hAnsi="宋体" w:hint="eastAsia"/>
          <w:sz w:val="24"/>
          <w:szCs w:val="24"/>
        </w:rPr>
        <w:t>安全管理措施</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1）</w:t>
      </w:r>
      <w:r w:rsidRPr="004C325E">
        <w:rPr>
          <w:rFonts w:ascii="宋体" w:hAnsi="宋体" w:hint="eastAsia"/>
          <w:sz w:val="24"/>
          <w:szCs w:val="24"/>
        </w:rPr>
        <w:t>建立安全责任制，落实业主、监理和施工单位安全管理体制，并检查、督促施工单位建立公司、工地、班组三级安全管理制度和三级安全教育制度，施</w:t>
      </w:r>
      <w:r w:rsidRPr="004C325E">
        <w:rPr>
          <w:rFonts w:ascii="宋体" w:hAnsi="宋体" w:hint="eastAsia"/>
          <w:sz w:val="24"/>
          <w:szCs w:val="24"/>
        </w:rPr>
        <w:lastRenderedPageBreak/>
        <w:t>工单位必须以分管领导负安全领导责任，建立工地以项目经理为首的安全生产领导班子与施工班组签订安全责任合同，落到实处。</w:t>
      </w:r>
    </w:p>
    <w:p w:rsidR="00B87DB1" w:rsidRPr="004C325E"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2）</w:t>
      </w:r>
      <w:r w:rsidRPr="004C325E">
        <w:rPr>
          <w:rFonts w:ascii="宋体" w:hAnsi="宋体" w:hint="eastAsia"/>
          <w:sz w:val="24"/>
          <w:szCs w:val="24"/>
        </w:rPr>
        <w:t>严格遵守《建筑工程施工安全操作规程》。</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3）</w:t>
      </w:r>
      <w:r w:rsidRPr="004C325E">
        <w:rPr>
          <w:rFonts w:ascii="宋体" w:hAnsi="宋体" w:hint="eastAsia"/>
          <w:sz w:val="24"/>
          <w:szCs w:val="24"/>
        </w:rPr>
        <w:t>因作业必须临时拆除或变动安全防护设施时，必须经施工负责人同意，并采取相应的可靠措施，作业后应立即恢复。</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4）</w:t>
      </w:r>
      <w:r w:rsidRPr="004C325E">
        <w:rPr>
          <w:rFonts w:ascii="宋体" w:hAnsi="宋体" w:hint="eastAsia"/>
          <w:sz w:val="24"/>
          <w:szCs w:val="24"/>
        </w:rPr>
        <w:t>坚持电气专业人员持证上岗，非电气专业人员不准进行任何电气部件的更换或维修。</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5）</w:t>
      </w:r>
      <w:r w:rsidRPr="004C325E">
        <w:rPr>
          <w:rFonts w:ascii="宋体" w:hAnsi="宋体" w:hint="eastAsia"/>
          <w:sz w:val="24"/>
          <w:szCs w:val="24"/>
        </w:rPr>
        <w:t>工地所有配电箱都要标明箱的名称、所控制的各线路称谓、编号、用途等。</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6）</w:t>
      </w:r>
      <w:r w:rsidRPr="004C325E">
        <w:rPr>
          <w:rFonts w:ascii="宋体" w:hAnsi="宋体" w:hint="eastAsia"/>
          <w:sz w:val="24"/>
          <w:szCs w:val="24"/>
        </w:rPr>
        <w:t>配电箱要做到“六有”，在现场施工，当停止作业一小时以上时，应将动力开关箱断电上锁。</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7）</w:t>
      </w:r>
      <w:r w:rsidRPr="004C325E">
        <w:rPr>
          <w:rFonts w:ascii="宋体" w:hAnsi="宋体" w:hint="eastAsia"/>
          <w:sz w:val="24"/>
          <w:szCs w:val="24"/>
        </w:rPr>
        <w:t>检查和操作人员必需按规定穿、戴绝缘鞋、绝缘手套；必需使用电工专用绝缘工具。</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8）</w:t>
      </w:r>
      <w:r w:rsidRPr="004C325E">
        <w:rPr>
          <w:rFonts w:ascii="宋体" w:hAnsi="宋体" w:hint="eastAsia"/>
          <w:sz w:val="24"/>
          <w:szCs w:val="24"/>
        </w:rPr>
        <w:t>进入施工现场并在施工时，要带好安全帽，系好安全带，施工现场严禁吸烟，严禁酒后施工。</w:t>
      </w:r>
    </w:p>
    <w:p w:rsidR="00B87DB1" w:rsidRPr="004C325E"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（2）</w:t>
      </w:r>
      <w:r w:rsidRPr="004C325E">
        <w:rPr>
          <w:rFonts w:ascii="宋体" w:hAnsi="宋体" w:hint="eastAsia"/>
          <w:sz w:val="24"/>
          <w:szCs w:val="24"/>
        </w:rPr>
        <w:t>文明环保措施</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1）</w:t>
      </w:r>
      <w:r w:rsidRPr="004C325E">
        <w:rPr>
          <w:rFonts w:ascii="宋体" w:hAnsi="宋体" w:hint="eastAsia"/>
          <w:sz w:val="24"/>
          <w:szCs w:val="24"/>
        </w:rPr>
        <w:t>在施工过程中遵守国家有关环境保护的法律、法规。采取有效措施，保护好施工现场和周边地区的环境。做好成品的保护至竣工验收。</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2）</w:t>
      </w:r>
      <w:r w:rsidRPr="004C325E">
        <w:rPr>
          <w:rFonts w:ascii="宋体" w:hAnsi="宋体" w:hint="eastAsia"/>
          <w:sz w:val="24"/>
          <w:szCs w:val="24"/>
        </w:rPr>
        <w:t>对施工和生活所产生的各种生产、生活垃圾和废弃物应进行妥善处置，防止对环境造成污染，并严格控制施工噪音。</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3）</w:t>
      </w:r>
      <w:r w:rsidRPr="004C325E">
        <w:rPr>
          <w:rFonts w:ascii="宋体" w:hAnsi="宋体" w:hint="eastAsia"/>
          <w:sz w:val="24"/>
          <w:szCs w:val="24"/>
        </w:rPr>
        <w:t>土方外运、施工材料进场，应采取相应措施保证所在区域市政道路畅通和路面整洁，如有污染路面的情况发生，应及时清理干净。</w:t>
      </w:r>
    </w:p>
    <w:p w:rsidR="00B87DB1" w:rsidRPr="004C325E"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4）</w:t>
      </w:r>
      <w:r w:rsidRPr="004C325E">
        <w:rPr>
          <w:rFonts w:ascii="宋体" w:hAnsi="宋体" w:hint="eastAsia"/>
          <w:sz w:val="24"/>
          <w:szCs w:val="24"/>
        </w:rPr>
        <w:t>现场保持清洁，机具、材料码放整齐。</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5）</w:t>
      </w:r>
      <w:r w:rsidRPr="004C325E">
        <w:rPr>
          <w:rFonts w:ascii="宋体" w:hAnsi="宋体" w:hint="eastAsia"/>
          <w:sz w:val="24"/>
          <w:szCs w:val="24"/>
        </w:rPr>
        <w:t>搅拌机设专人负责环境保护，及时清扫杂物。对所用的袋子及时捆好，用完的塑料桶码放整齐，作好袋子、桶等包装物的清还。</w:t>
      </w:r>
    </w:p>
    <w:p w:rsidR="00B87DB1" w:rsidRPr="004C325E"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6）</w:t>
      </w:r>
      <w:r w:rsidRPr="004C325E">
        <w:rPr>
          <w:rFonts w:ascii="宋体" w:hAnsi="宋体" w:hint="eastAsia"/>
          <w:sz w:val="24"/>
          <w:szCs w:val="24"/>
        </w:rPr>
        <w:t>外墙脚手架（或吊篮）保持清洁。</w:t>
      </w:r>
    </w:p>
    <w:p w:rsidR="00B87DB1" w:rsidRPr="004C325E" w:rsidRDefault="00B87DB1" w:rsidP="00B87DB1">
      <w:pPr>
        <w:spacing w:line="360" w:lineRule="auto"/>
        <w:ind w:firstLineChars="200" w:firstLine="480"/>
        <w:jc w:val="left"/>
        <w:rPr>
          <w:rFonts w:ascii="宋体" w:hAnsi="宋体"/>
          <w:sz w:val="24"/>
          <w:szCs w:val="24"/>
        </w:rPr>
      </w:pPr>
      <w:r>
        <w:rPr>
          <w:rFonts w:ascii="宋体" w:hAnsi="宋体" w:hint="eastAsia"/>
          <w:sz w:val="24"/>
          <w:szCs w:val="24"/>
        </w:rPr>
        <w:t>7）</w:t>
      </w:r>
      <w:r w:rsidRPr="004C325E">
        <w:rPr>
          <w:rFonts w:ascii="宋体" w:hAnsi="宋体" w:hint="eastAsia"/>
          <w:sz w:val="24"/>
          <w:szCs w:val="24"/>
        </w:rPr>
        <w:t>楼内不准住人，并做到工完场地清。</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8）</w:t>
      </w:r>
      <w:r w:rsidRPr="004C325E">
        <w:rPr>
          <w:rFonts w:ascii="宋体" w:hAnsi="宋体" w:hint="eastAsia"/>
          <w:sz w:val="24"/>
          <w:szCs w:val="24"/>
        </w:rPr>
        <w:t>施工现场设置围墙进行封闭管理，并设立警示牌，与周边和居民区隔开，避免居民进入施工区域，在居民上下班、安排专人值班，保证居民的人身安全。</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lastRenderedPageBreak/>
        <w:t>9）</w:t>
      </w:r>
      <w:r w:rsidRPr="004C325E">
        <w:rPr>
          <w:rFonts w:ascii="宋体" w:hAnsi="宋体" w:hint="eastAsia"/>
          <w:sz w:val="24"/>
          <w:szCs w:val="24"/>
        </w:rPr>
        <w:t>为确保安全与文明施工</w:t>
      </w:r>
      <w:r>
        <w:rPr>
          <w:rFonts w:ascii="宋体" w:hAnsi="宋体" w:hint="eastAsia"/>
          <w:sz w:val="24"/>
          <w:szCs w:val="24"/>
        </w:rPr>
        <w:t>,</w:t>
      </w:r>
      <w:r w:rsidRPr="004C325E">
        <w:rPr>
          <w:rFonts w:ascii="宋体" w:hAnsi="宋体" w:hint="eastAsia"/>
          <w:sz w:val="24"/>
          <w:szCs w:val="24"/>
        </w:rPr>
        <w:t>要高度重视施工准备工作</w:t>
      </w:r>
      <w:r>
        <w:rPr>
          <w:rFonts w:ascii="宋体" w:hAnsi="宋体" w:hint="eastAsia"/>
          <w:sz w:val="24"/>
          <w:szCs w:val="24"/>
        </w:rPr>
        <w:t>,</w:t>
      </w:r>
      <w:r w:rsidRPr="004C325E">
        <w:rPr>
          <w:rFonts w:ascii="宋体" w:hAnsi="宋体" w:hint="eastAsia"/>
          <w:sz w:val="24"/>
          <w:szCs w:val="24"/>
        </w:rPr>
        <w:t>一开始就要切实做好现场排水和道路硬化处理</w:t>
      </w:r>
      <w:r>
        <w:rPr>
          <w:rFonts w:ascii="宋体" w:hAnsi="宋体" w:hint="eastAsia"/>
          <w:sz w:val="24"/>
          <w:szCs w:val="24"/>
        </w:rPr>
        <w:t>,</w:t>
      </w:r>
      <w:r w:rsidRPr="004C325E">
        <w:rPr>
          <w:rFonts w:ascii="宋体" w:hAnsi="宋体" w:hint="eastAsia"/>
          <w:sz w:val="24"/>
          <w:szCs w:val="24"/>
        </w:rPr>
        <w:t>避免因雨天形成积水和道路塌陷影响交通和工作效率。</w:t>
      </w:r>
    </w:p>
    <w:p w:rsidR="00B87DB1" w:rsidRPr="004C325E" w:rsidRDefault="00DB0E3E" w:rsidP="00B87DB1">
      <w:pPr>
        <w:spacing w:line="360" w:lineRule="auto"/>
        <w:ind w:firstLineChars="200" w:firstLine="482"/>
        <w:jc w:val="left"/>
        <w:rPr>
          <w:rFonts w:ascii="宋体" w:hAnsi="宋体"/>
          <w:b/>
          <w:sz w:val="24"/>
          <w:szCs w:val="24"/>
        </w:rPr>
      </w:pPr>
      <w:r>
        <w:rPr>
          <w:rFonts w:ascii="宋体" w:hAnsi="宋体"/>
          <w:b/>
          <w:sz w:val="24"/>
          <w:szCs w:val="24"/>
        </w:rPr>
        <w:t>9.2.10</w:t>
      </w:r>
      <w:r w:rsidR="00B87DB1" w:rsidRPr="004C325E">
        <w:rPr>
          <w:rFonts w:ascii="宋体" w:hAnsi="宋体" w:hint="eastAsia"/>
          <w:b/>
          <w:sz w:val="24"/>
          <w:szCs w:val="24"/>
        </w:rPr>
        <w:t>关于合同管理和工程结算的建议</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（1）</w:t>
      </w:r>
      <w:r w:rsidRPr="004C325E">
        <w:rPr>
          <w:rFonts w:ascii="宋体" w:hAnsi="宋体" w:hint="eastAsia"/>
          <w:sz w:val="24"/>
          <w:szCs w:val="24"/>
        </w:rPr>
        <w:t>强调合同责任，加强合同管理，发挥委托人控制、监理监管作用，运用合同约定条款对工程实施有效控制。</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（2）</w:t>
      </w:r>
      <w:r w:rsidRPr="004C325E">
        <w:rPr>
          <w:rFonts w:ascii="宋体" w:hAnsi="宋体" w:hint="eastAsia"/>
          <w:sz w:val="24"/>
          <w:szCs w:val="24"/>
        </w:rPr>
        <w:t>加强工程投资合同造价监理力度，做好工程理清单，工程计量和材料价款和工程结算审核工作。</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（3）</w:t>
      </w:r>
      <w:r w:rsidRPr="004C325E">
        <w:rPr>
          <w:rFonts w:ascii="宋体" w:hAnsi="宋体" w:hint="eastAsia"/>
          <w:sz w:val="24"/>
          <w:szCs w:val="24"/>
        </w:rPr>
        <w:t>建议合同造价包干包死各项费用 ，未经委托人授权和确认，各项费用签证、隐蔽签证、设计修改变更应做到不发生或少发生。</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（4）</w:t>
      </w:r>
      <w:r w:rsidRPr="004C325E">
        <w:rPr>
          <w:rFonts w:ascii="宋体" w:hAnsi="宋体" w:hint="eastAsia"/>
          <w:sz w:val="24"/>
          <w:szCs w:val="24"/>
        </w:rPr>
        <w:t>建议及早保持与财政拨款和审计监督部门的联系，接受审核监督，落实资金预算和工程款拨款，保证合同顺利实施，工期不受影响。</w:t>
      </w:r>
    </w:p>
    <w:p w:rsidR="00B87DB1" w:rsidRPr="004C325E" w:rsidRDefault="00DB0E3E" w:rsidP="00B87DB1">
      <w:pPr>
        <w:spacing w:line="360" w:lineRule="auto"/>
        <w:ind w:firstLineChars="200" w:firstLine="482"/>
        <w:jc w:val="left"/>
        <w:rPr>
          <w:rFonts w:ascii="宋体" w:hAnsi="宋体"/>
          <w:b/>
          <w:sz w:val="24"/>
          <w:szCs w:val="24"/>
        </w:rPr>
      </w:pPr>
      <w:r>
        <w:rPr>
          <w:rFonts w:ascii="宋体" w:hAnsi="宋体"/>
          <w:b/>
          <w:sz w:val="24"/>
          <w:szCs w:val="24"/>
        </w:rPr>
        <w:t>9.2.11</w:t>
      </w:r>
      <w:r w:rsidR="00B87DB1" w:rsidRPr="004C325E">
        <w:rPr>
          <w:rFonts w:ascii="宋体" w:hAnsi="宋体" w:hint="eastAsia"/>
          <w:b/>
          <w:sz w:val="24"/>
          <w:szCs w:val="24"/>
        </w:rPr>
        <w:t>关于协调方面的建议</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（1）</w:t>
      </w:r>
      <w:r w:rsidRPr="004C325E">
        <w:rPr>
          <w:rFonts w:ascii="宋体" w:hAnsi="宋体" w:hint="eastAsia"/>
          <w:sz w:val="24"/>
          <w:szCs w:val="24"/>
        </w:rPr>
        <w:t>除每周定期召开工地例会外，建议建立本项目高层（业主代表、项目经理、总监三方参加）领导小组定期不定期的协调沟通会议制度，定期可为每月一次，在月初举行，内容为总结上月施工情况、存在问题及处理意见；安排本月施工工作，确定质量控制的关键部位、重要工序，进度控制的关键线路和有可能影响时度的重要因素，以及投资控制必须把好的关键环节；其他必须研究讨论有关工程的问题。不定期是指工地各方在运作中出现了较大的矛盾，需要立即沟通，则需及时召开这一层会议，协调沟通，互相理解和支持，化解矛盾，团结一致去做好各项工作。确保工程得以顺利进行，达到了预期的目标。</w:t>
      </w:r>
    </w:p>
    <w:p w:rsidR="00B87DB1" w:rsidRPr="004C325E" w:rsidRDefault="00B87DB1" w:rsidP="00B87DB1">
      <w:pPr>
        <w:spacing w:line="360" w:lineRule="auto"/>
        <w:ind w:firstLineChars="200" w:firstLine="480"/>
        <w:rPr>
          <w:rFonts w:ascii="宋体" w:hAnsi="宋体"/>
          <w:sz w:val="24"/>
          <w:szCs w:val="24"/>
        </w:rPr>
      </w:pPr>
      <w:r>
        <w:rPr>
          <w:rFonts w:ascii="宋体" w:hAnsi="宋体" w:hint="eastAsia"/>
          <w:sz w:val="24"/>
          <w:szCs w:val="24"/>
        </w:rPr>
        <w:t>（2）</w:t>
      </w:r>
      <w:r w:rsidRPr="004C325E">
        <w:rPr>
          <w:rFonts w:ascii="宋体" w:hAnsi="宋体" w:hint="eastAsia"/>
          <w:sz w:val="24"/>
          <w:szCs w:val="24"/>
        </w:rPr>
        <w:t>坚持按客观规律办事，尊重科学，当工期和质量有矛盾时，必须是质量占第一位。避免过多的行政干预及不切实际的工期安排，为保证工程按期完工创造条件。当费用和质量发生矛盾时，应进行科学的技术经济论证，在保证工程质量的前提下，尽可能节约投资。</w:t>
      </w:r>
    </w:p>
    <w:p w:rsidR="00F05154" w:rsidRDefault="00F05154" w:rsidP="00F05154">
      <w:pPr>
        <w:spacing w:line="360" w:lineRule="auto"/>
        <w:jc w:val="left"/>
        <w:rPr>
          <w:rFonts w:ascii="宋体" w:hAnsi="宋体"/>
          <w:sz w:val="24"/>
          <w:szCs w:val="24"/>
        </w:rPr>
      </w:pPr>
    </w:p>
    <w:sectPr w:rsidR="00F05154" w:rsidSect="008872C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4DA2" w:rsidRDefault="005E4DA2" w:rsidP="00F05154">
      <w:r>
        <w:separator/>
      </w:r>
    </w:p>
  </w:endnote>
  <w:endnote w:type="continuationSeparator" w:id="0">
    <w:p w:rsidR="005E4DA2" w:rsidRDefault="005E4DA2" w:rsidP="00F05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经典宋体简">
    <w:altName w:val="宋体"/>
    <w:charset w:val="86"/>
    <w:family w:val="modern"/>
    <w:pitch w:val="default"/>
    <w:sig w:usb0="00000000" w:usb1="00000000" w:usb2="0000001E"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4DA2" w:rsidRDefault="005E4DA2" w:rsidP="00F05154">
      <w:r>
        <w:separator/>
      </w:r>
    </w:p>
  </w:footnote>
  <w:footnote w:type="continuationSeparator" w:id="0">
    <w:p w:rsidR="005E4DA2" w:rsidRDefault="005E4DA2" w:rsidP="00F051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C31"/>
    <w:rsid w:val="001A21D6"/>
    <w:rsid w:val="00376A3F"/>
    <w:rsid w:val="003B3EE9"/>
    <w:rsid w:val="003C287F"/>
    <w:rsid w:val="0046309A"/>
    <w:rsid w:val="005457AE"/>
    <w:rsid w:val="00584F3F"/>
    <w:rsid w:val="005E4DA2"/>
    <w:rsid w:val="006B26A4"/>
    <w:rsid w:val="007D382A"/>
    <w:rsid w:val="008872C6"/>
    <w:rsid w:val="00995C31"/>
    <w:rsid w:val="00B24D50"/>
    <w:rsid w:val="00B87DB1"/>
    <w:rsid w:val="00BA0976"/>
    <w:rsid w:val="00BD0E46"/>
    <w:rsid w:val="00CB380C"/>
    <w:rsid w:val="00D04E0C"/>
    <w:rsid w:val="00DB0E3E"/>
    <w:rsid w:val="00DB3E74"/>
    <w:rsid w:val="00F05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DB2E61E-BF30-4BEA-A5FF-049AE68D4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154"/>
    <w:pPr>
      <w:widowControl w:val="0"/>
      <w:jc w:val="both"/>
    </w:pPr>
    <w:rPr>
      <w:rFonts w:ascii="Calibri" w:eastAsia="宋体" w:hAnsi="Calibri" w:cs="Times New Roman"/>
    </w:rPr>
  </w:style>
  <w:style w:type="paragraph" w:styleId="2">
    <w:name w:val="heading 2"/>
    <w:aliases w:val="Section,Thème DI,节题,标题 1.1,编号标题2,Reset numbering,ERMH2,2 headline,h,headline,S&amp;R2,Se,2nd level heading,IRMS2,h2,MVA2,IRMS 2,H2,2 headline1,headline1,S&amp;R21,ERMH21,Annex,Heading 2 Char1,Heading 2 CharA,Heading 2 Char Char Char,Head wsa2,CTRL+2,第一层条"/>
    <w:basedOn w:val="a"/>
    <w:next w:val="a"/>
    <w:link w:val="2Char"/>
    <w:unhideWhenUsed/>
    <w:qFormat/>
    <w:rsid w:val="007D382A"/>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iPriority w:val="9"/>
    <w:semiHidden/>
    <w:unhideWhenUsed/>
    <w:qFormat/>
    <w:rsid w:val="007D382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四级标题"/>
    <w:basedOn w:val="3"/>
    <w:link w:val="Char"/>
    <w:qFormat/>
    <w:rsid w:val="007D382A"/>
    <w:pPr>
      <w:keepNext w:val="0"/>
      <w:keepLines w:val="0"/>
      <w:adjustRightInd w:val="0"/>
      <w:snapToGrid w:val="0"/>
      <w:spacing w:beforeLines="50" w:afterLines="50" w:line="360" w:lineRule="auto"/>
      <w:jc w:val="left"/>
      <w:outlineLvl w:val="3"/>
    </w:pPr>
    <w:rPr>
      <w:rFonts w:ascii="宋体" w:hAnsi="宋体"/>
      <w:bCs w:val="0"/>
      <w:sz w:val="28"/>
      <w:szCs w:val="30"/>
    </w:rPr>
  </w:style>
  <w:style w:type="character" w:customStyle="1" w:styleId="Char">
    <w:name w:val="四级标题 Char"/>
    <w:basedOn w:val="3Char"/>
    <w:link w:val="a3"/>
    <w:qFormat/>
    <w:rsid w:val="007D382A"/>
    <w:rPr>
      <w:rFonts w:ascii="宋体" w:eastAsia="宋体" w:hAnsi="宋体" w:cs="Times New Roman"/>
      <w:b/>
      <w:bCs w:val="0"/>
      <w:sz w:val="28"/>
      <w:szCs w:val="30"/>
    </w:rPr>
  </w:style>
  <w:style w:type="character" w:customStyle="1" w:styleId="3Char">
    <w:name w:val="标题 3 Char"/>
    <w:basedOn w:val="a0"/>
    <w:link w:val="3"/>
    <w:uiPriority w:val="9"/>
    <w:semiHidden/>
    <w:rsid w:val="007D382A"/>
    <w:rPr>
      <w:rFonts w:ascii="Calibri" w:eastAsia="宋体" w:hAnsi="Calibri"/>
      <w:b/>
      <w:bCs/>
      <w:sz w:val="32"/>
      <w:szCs w:val="32"/>
    </w:rPr>
  </w:style>
  <w:style w:type="character" w:customStyle="1" w:styleId="2Char">
    <w:name w:val="标题 2 Char"/>
    <w:aliases w:val="Section Char,Thème DI Char,节题 Char,标题 1.1 Char,编号标题2 Char,Reset numbering Char,ERMH2 Char,2 headline Char,h Char,headline Char,S&amp;R2 Char,Se Char,2nd level heading Char,IRMS2 Char,h2 Char,MVA2 Char,IRMS 2 Char,H2 Char,2 headline1 Char,第一层条 Char"/>
    <w:basedOn w:val="a0"/>
    <w:link w:val="2"/>
    <w:qFormat/>
    <w:rsid w:val="007D382A"/>
    <w:rPr>
      <w:rFonts w:ascii="Cambria" w:eastAsia="宋体" w:hAnsi="Cambria" w:cs="Times New Roman"/>
      <w:b/>
      <w:bCs/>
      <w:sz w:val="32"/>
      <w:szCs w:val="32"/>
    </w:rPr>
  </w:style>
  <w:style w:type="paragraph" w:styleId="a4">
    <w:name w:val="Body Text Indent"/>
    <w:basedOn w:val="a"/>
    <w:link w:val="Char0"/>
    <w:uiPriority w:val="99"/>
    <w:semiHidden/>
    <w:unhideWhenUsed/>
    <w:rsid w:val="007D382A"/>
    <w:pPr>
      <w:spacing w:after="120"/>
      <w:ind w:leftChars="200" w:left="420"/>
    </w:pPr>
  </w:style>
  <w:style w:type="character" w:customStyle="1" w:styleId="Char0">
    <w:name w:val="正文文本缩进 Char"/>
    <w:basedOn w:val="a0"/>
    <w:link w:val="a4"/>
    <w:uiPriority w:val="99"/>
    <w:semiHidden/>
    <w:rsid w:val="007D382A"/>
    <w:rPr>
      <w:rFonts w:ascii="Calibri" w:eastAsia="宋体" w:hAnsi="Calibri"/>
    </w:rPr>
  </w:style>
  <w:style w:type="paragraph" w:styleId="20">
    <w:name w:val="Body Text First Indent 2"/>
    <w:basedOn w:val="a4"/>
    <w:link w:val="2Char0"/>
    <w:unhideWhenUsed/>
    <w:qFormat/>
    <w:rsid w:val="007D382A"/>
    <w:pPr>
      <w:ind w:firstLineChars="200" w:firstLine="420"/>
    </w:pPr>
  </w:style>
  <w:style w:type="character" w:customStyle="1" w:styleId="2Char0">
    <w:name w:val="正文首行缩进 2 Char"/>
    <w:basedOn w:val="Char0"/>
    <w:link w:val="20"/>
    <w:qFormat/>
    <w:rsid w:val="007D382A"/>
    <w:rPr>
      <w:rFonts w:ascii="Calibri" w:eastAsia="宋体" w:hAnsi="Calibri" w:cs="Times New Roman"/>
    </w:rPr>
  </w:style>
  <w:style w:type="paragraph" w:styleId="a5">
    <w:name w:val="Normal (Web)"/>
    <w:basedOn w:val="a"/>
    <w:unhideWhenUsed/>
    <w:qFormat/>
    <w:rsid w:val="007D382A"/>
    <w:pPr>
      <w:widowControl/>
      <w:spacing w:before="100" w:beforeAutospacing="1" w:after="100" w:afterAutospacing="1"/>
      <w:jc w:val="left"/>
    </w:pPr>
    <w:rPr>
      <w:rFonts w:ascii="宋体" w:hAnsi="宋体" w:cs="宋体"/>
      <w:kern w:val="0"/>
      <w:sz w:val="24"/>
      <w:szCs w:val="24"/>
    </w:rPr>
  </w:style>
  <w:style w:type="paragraph" w:styleId="a6">
    <w:name w:val="header"/>
    <w:basedOn w:val="a"/>
    <w:link w:val="Char1"/>
    <w:uiPriority w:val="99"/>
    <w:unhideWhenUsed/>
    <w:rsid w:val="00F0515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F05154"/>
    <w:rPr>
      <w:rFonts w:ascii="Calibri" w:eastAsia="宋体" w:hAnsi="Calibri"/>
      <w:sz w:val="18"/>
      <w:szCs w:val="18"/>
    </w:rPr>
  </w:style>
  <w:style w:type="paragraph" w:styleId="a7">
    <w:name w:val="footer"/>
    <w:basedOn w:val="a"/>
    <w:link w:val="Char2"/>
    <w:uiPriority w:val="99"/>
    <w:unhideWhenUsed/>
    <w:rsid w:val="00F05154"/>
    <w:pPr>
      <w:tabs>
        <w:tab w:val="center" w:pos="4153"/>
        <w:tab w:val="right" w:pos="8306"/>
      </w:tabs>
      <w:snapToGrid w:val="0"/>
      <w:jc w:val="left"/>
    </w:pPr>
    <w:rPr>
      <w:sz w:val="18"/>
      <w:szCs w:val="18"/>
    </w:rPr>
  </w:style>
  <w:style w:type="character" w:customStyle="1" w:styleId="Char2">
    <w:name w:val="页脚 Char"/>
    <w:basedOn w:val="a0"/>
    <w:link w:val="a7"/>
    <w:uiPriority w:val="99"/>
    <w:rsid w:val="00F05154"/>
    <w:rPr>
      <w:rFonts w:ascii="Calibri" w:eastAsia="宋体" w:hAnsi="Calibri"/>
      <w:sz w:val="18"/>
      <w:szCs w:val="18"/>
    </w:rPr>
  </w:style>
  <w:style w:type="paragraph" w:customStyle="1" w:styleId="1">
    <w:name w:val="列出段落1"/>
    <w:basedOn w:val="a"/>
    <w:uiPriority w:val="99"/>
    <w:qFormat/>
    <w:rsid w:val="00B87DB1"/>
    <w:pPr>
      <w:ind w:firstLineChars="200" w:firstLine="420"/>
    </w:pPr>
  </w:style>
  <w:style w:type="paragraph" w:customStyle="1" w:styleId="a8">
    <w:name w:val="表格"/>
    <w:basedOn w:val="a"/>
    <w:rsid w:val="00B87DB1"/>
    <w:pPr>
      <w:adjustRightInd w:val="0"/>
      <w:snapToGrid w:val="0"/>
      <w:ind w:rightChars="-12" w:right="-29"/>
      <w:jc w:val="center"/>
    </w:pPr>
    <w:rPr>
      <w:rFonts w:ascii="仿宋_GB2312" w:eastAsia="仿宋_GB2312" w:hAnsi="仿宋"/>
      <w:kern w:val="0"/>
      <w:sz w:val="28"/>
      <w:szCs w:val="2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103</Pages>
  <Words>9504</Words>
  <Characters>54178</Characters>
  <Application>Microsoft Office Word</Application>
  <DocSecurity>0</DocSecurity>
  <Lines>451</Lines>
  <Paragraphs>127</Paragraphs>
  <ScaleCrop>false</ScaleCrop>
  <Company>Sky123.Org</Company>
  <LinksUpToDate>false</LinksUpToDate>
  <CharactersWithSpaces>63555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2</cp:revision>
  <dcterms:created xsi:type="dcterms:W3CDTF">2017-12-13T01:52:00Z</dcterms:created>
  <dcterms:modified xsi:type="dcterms:W3CDTF">2017-12-13T07:10:00Z</dcterms:modified>
</cp:coreProperties>
</file>