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7AD" w:rsidRDefault="00A322B0" w:rsidP="002D1421">
      <w:pPr>
        <w:autoSpaceDE w:val="0"/>
        <w:autoSpaceDN w:val="0"/>
        <w:adjustRightInd w:val="0"/>
        <w:spacing w:line="360" w:lineRule="auto"/>
        <w:jc w:val="center"/>
        <w:outlineLvl w:val="0"/>
        <w:rPr>
          <w:rFonts w:ascii="宋体" w:hAnsi="宋体" w:cs="宋体"/>
          <w:b/>
          <w:bCs/>
          <w:sz w:val="32"/>
          <w:szCs w:val="32"/>
          <w:lang w:val="zh-CN"/>
        </w:rPr>
      </w:pPr>
      <w:r w:rsidRPr="002F762E">
        <w:rPr>
          <w:rFonts w:ascii="宋体" w:hAnsi="宋体" w:cs="宋体" w:hint="eastAsia"/>
          <w:b/>
          <w:bCs/>
          <w:sz w:val="32"/>
          <w:szCs w:val="32"/>
          <w:lang w:val="zh-CN"/>
        </w:rPr>
        <w:t>五、</w:t>
      </w:r>
      <w:r w:rsidR="00B137AD" w:rsidRPr="002F762E">
        <w:rPr>
          <w:rFonts w:ascii="宋体" w:hAnsi="宋体" w:cs="宋体" w:hint="eastAsia"/>
          <w:b/>
          <w:bCs/>
          <w:sz w:val="32"/>
          <w:szCs w:val="32"/>
          <w:lang w:val="zh-CN"/>
        </w:rPr>
        <w:t>技术方案</w:t>
      </w:r>
    </w:p>
    <w:p w:rsidR="00A37782" w:rsidRPr="00A37782" w:rsidRDefault="00A37782" w:rsidP="002D1421">
      <w:pPr>
        <w:autoSpaceDE w:val="0"/>
        <w:autoSpaceDN w:val="0"/>
        <w:adjustRightInd w:val="0"/>
        <w:spacing w:line="360" w:lineRule="auto"/>
        <w:jc w:val="center"/>
        <w:outlineLvl w:val="0"/>
        <w:rPr>
          <w:rFonts w:ascii="宋体" w:hAnsi="宋体" w:cs="宋体"/>
          <w:b/>
          <w:bCs/>
          <w:sz w:val="30"/>
          <w:szCs w:val="30"/>
          <w:lang w:val="zh-CN"/>
        </w:rPr>
      </w:pPr>
      <w:r w:rsidRPr="00A37782">
        <w:rPr>
          <w:rFonts w:ascii="宋体" w:hAnsi="宋体" w:cs="宋体" w:hint="eastAsia"/>
          <w:b/>
          <w:bCs/>
          <w:sz w:val="30"/>
          <w:szCs w:val="30"/>
          <w:lang w:val="zh-CN"/>
        </w:rPr>
        <w:t>1、</w:t>
      </w:r>
      <w:r w:rsidRPr="00A37782">
        <w:rPr>
          <w:rFonts w:ascii="宋体" w:hAnsi="宋体" w:hint="eastAsia"/>
          <w:b/>
          <w:sz w:val="30"/>
          <w:szCs w:val="30"/>
        </w:rPr>
        <w:t>质量保证承诺</w:t>
      </w:r>
    </w:p>
    <w:p w:rsidR="00A37782" w:rsidRDefault="00A37782" w:rsidP="00A37782">
      <w:pPr>
        <w:adjustRightInd w:val="0"/>
        <w:snapToGrid w:val="0"/>
        <w:spacing w:line="420" w:lineRule="auto"/>
        <w:ind w:firstLineChars="197" w:firstLine="475"/>
        <w:jc w:val="left"/>
        <w:textAlignment w:val="bottom"/>
        <w:rPr>
          <w:rFonts w:ascii="宋体" w:hAnsi="宋体" w:cs="宋体"/>
          <w:b/>
          <w:color w:val="000000"/>
          <w:kern w:val="0"/>
          <w:sz w:val="24"/>
        </w:rPr>
      </w:pPr>
    </w:p>
    <w:p w:rsidR="00A37782" w:rsidRPr="005F4947" w:rsidRDefault="00A37782" w:rsidP="00A37782">
      <w:pPr>
        <w:adjustRightInd w:val="0"/>
        <w:snapToGrid w:val="0"/>
        <w:spacing w:line="420" w:lineRule="auto"/>
        <w:ind w:firstLineChars="197" w:firstLine="475"/>
        <w:jc w:val="left"/>
        <w:textAlignment w:val="bottom"/>
        <w:rPr>
          <w:rFonts w:ascii="宋体" w:hAnsi="宋体"/>
          <w:sz w:val="24"/>
        </w:rPr>
      </w:pPr>
      <w:r w:rsidRPr="005F4947">
        <w:rPr>
          <w:rFonts w:ascii="宋体" w:hAnsi="宋体" w:cs="宋体" w:hint="eastAsia"/>
          <w:b/>
          <w:color w:val="000000"/>
          <w:kern w:val="0"/>
          <w:sz w:val="24"/>
        </w:rPr>
        <w:t>一、图书质量及来源说明：</w:t>
      </w:r>
      <w:r w:rsidRPr="005F4947">
        <w:rPr>
          <w:rFonts w:ascii="宋体" w:hAnsi="宋体" w:cs="宋体" w:hint="eastAsia"/>
          <w:color w:val="000000"/>
          <w:kern w:val="0"/>
          <w:sz w:val="24"/>
        </w:rPr>
        <w:t>本公司保证自开业以来，从未有涉嫌经营违规图书和因图书质量引起纠纷的行为和记录。同时，本公司保证所供图书均为国家正式出版物。所供图书均有合法来源和出版社经销手续或供货清单，保证没有版权、著作权等问题。全部都是符合国家行业标准的正规出版社出版的正版图书，质量完全符合《图书质量管理规定》（新闻出版总署令第26号）的要求,</w:t>
      </w:r>
      <w:r w:rsidRPr="005F4947">
        <w:rPr>
          <w:rFonts w:ascii="宋体" w:hAnsi="宋体" w:hint="eastAsia"/>
          <w:sz w:val="24"/>
        </w:rPr>
        <w:t>我公司对送交到采购方的图书保证无任何质量问题，</w:t>
      </w:r>
      <w:r w:rsidRPr="005F4947">
        <w:rPr>
          <w:rFonts w:ascii="宋体" w:hAnsi="宋体" w:cs="宋体" w:hint="eastAsia"/>
          <w:color w:val="000000"/>
          <w:kern w:val="0"/>
          <w:sz w:val="24"/>
        </w:rPr>
        <w:t>供货清单每页加盖公司公章，</w:t>
      </w:r>
      <w:r w:rsidRPr="005F4947">
        <w:rPr>
          <w:rFonts w:ascii="宋体" w:hAnsi="宋体" w:hint="eastAsia"/>
          <w:sz w:val="24"/>
        </w:rPr>
        <w:t>若验收时发现有污染、图文不清、缺页、倒装、缺附件等不合格的图书，以及与订单不符的图书，采购方可一律予以退货，我公司不以任何理由推诿拒绝，由此造成的损失及费用全部由我公司承担。我公司保证所有送交到采购方的图书</w:t>
      </w:r>
      <w:r w:rsidRPr="005F4947">
        <w:rPr>
          <w:rFonts w:ascii="宋体" w:hAnsi="宋体" w:cs="宋体" w:hint="eastAsia"/>
          <w:color w:val="000000"/>
          <w:kern w:val="0"/>
          <w:sz w:val="24"/>
        </w:rPr>
        <w:t>为从未使用过的纸质新书，纸张、封面、印刷、插图、装订及版权页的要求均按国家有关规定执行，保证</w:t>
      </w:r>
      <w:r w:rsidRPr="005F4947">
        <w:rPr>
          <w:rFonts w:ascii="宋体" w:hAnsi="宋体" w:hint="eastAsia"/>
          <w:sz w:val="24"/>
        </w:rPr>
        <w:t>无任何质量问题。</w:t>
      </w:r>
      <w:r>
        <w:rPr>
          <w:rFonts w:ascii="宋体" w:hAnsi="宋体" w:hint="eastAsia"/>
          <w:sz w:val="24"/>
        </w:rPr>
        <w:t>采购方</w:t>
      </w:r>
      <w:r w:rsidRPr="00087FA6">
        <w:rPr>
          <w:rFonts w:ascii="宋体" w:hAnsi="宋体" w:cs="Arial" w:hint="eastAsia"/>
          <w:bCs/>
          <w:sz w:val="24"/>
        </w:rPr>
        <w:t>若发现</w:t>
      </w:r>
      <w:r>
        <w:rPr>
          <w:rFonts w:ascii="宋体" w:hAnsi="宋体" w:cs="Arial" w:hint="eastAsia"/>
          <w:bCs/>
          <w:sz w:val="24"/>
        </w:rPr>
        <w:t>我公司</w:t>
      </w:r>
      <w:r w:rsidRPr="00087FA6">
        <w:rPr>
          <w:rFonts w:ascii="宋体" w:hAnsi="宋体" w:cs="Arial" w:hint="eastAsia"/>
          <w:bCs/>
          <w:sz w:val="24"/>
        </w:rPr>
        <w:t>提供盗版图书，除按图书定价的10倍给予</w:t>
      </w:r>
      <w:r>
        <w:rPr>
          <w:rFonts w:ascii="宋体" w:hAnsi="宋体" w:cs="Arial" w:hint="eastAsia"/>
          <w:bCs/>
          <w:sz w:val="24"/>
        </w:rPr>
        <w:t>采购</w:t>
      </w:r>
      <w:r w:rsidRPr="00087FA6">
        <w:rPr>
          <w:rFonts w:ascii="宋体" w:hAnsi="宋体" w:cs="Arial" w:hint="eastAsia"/>
          <w:bCs/>
          <w:sz w:val="24"/>
        </w:rPr>
        <w:t>单位经济补偿外，</w:t>
      </w:r>
      <w:r>
        <w:rPr>
          <w:rFonts w:ascii="宋体" w:hAnsi="宋体" w:cs="Arial" w:hint="eastAsia"/>
          <w:bCs/>
          <w:sz w:val="24"/>
        </w:rPr>
        <w:t>采购</w:t>
      </w:r>
      <w:r w:rsidRPr="00087FA6">
        <w:rPr>
          <w:rFonts w:ascii="宋体" w:hAnsi="宋体" w:cs="Arial" w:hint="eastAsia"/>
          <w:bCs/>
          <w:sz w:val="24"/>
        </w:rPr>
        <w:t>单位有权立即终止供货合同，并保留追究</w:t>
      </w:r>
      <w:r>
        <w:rPr>
          <w:rFonts w:ascii="宋体" w:hAnsi="宋体" w:cs="Arial" w:hint="eastAsia"/>
          <w:bCs/>
          <w:sz w:val="24"/>
        </w:rPr>
        <w:t>我公司</w:t>
      </w:r>
      <w:r w:rsidRPr="00087FA6">
        <w:rPr>
          <w:rFonts w:ascii="宋体" w:hAnsi="宋体" w:cs="Arial" w:hint="eastAsia"/>
          <w:bCs/>
          <w:sz w:val="24"/>
        </w:rPr>
        <w:t>责任的权利</w:t>
      </w:r>
      <w:r>
        <w:rPr>
          <w:rFonts w:ascii="宋体" w:hAnsi="宋体" w:cs="Arial" w:hint="eastAsia"/>
          <w:bCs/>
          <w:sz w:val="24"/>
        </w:rPr>
        <w:t>。</w:t>
      </w:r>
    </w:p>
    <w:p w:rsidR="00A37782" w:rsidRPr="005F4947" w:rsidRDefault="00A37782" w:rsidP="00A37782">
      <w:pPr>
        <w:spacing w:line="420" w:lineRule="auto"/>
        <w:ind w:firstLineChars="200" w:firstLine="480"/>
        <w:jc w:val="left"/>
        <w:rPr>
          <w:rFonts w:ascii="宋体" w:hAnsi="宋体" w:cs="宋体"/>
          <w:color w:val="000000"/>
          <w:kern w:val="0"/>
          <w:sz w:val="24"/>
        </w:rPr>
      </w:pPr>
      <w:r w:rsidRPr="005F4947">
        <w:rPr>
          <w:rFonts w:ascii="宋体" w:hAnsi="宋体" w:cs="宋体" w:hint="eastAsia"/>
          <w:color w:val="000000"/>
          <w:kern w:val="0"/>
          <w:sz w:val="24"/>
        </w:rPr>
        <w:t>二、</w:t>
      </w:r>
      <w:r w:rsidRPr="005F4947">
        <w:rPr>
          <w:rFonts w:ascii="宋体" w:hAnsi="宋体" w:hint="eastAsia"/>
          <w:b/>
          <w:color w:val="000000"/>
          <w:sz w:val="24"/>
        </w:rPr>
        <w:t>图书印刷质量:</w:t>
      </w:r>
      <w:r w:rsidRPr="005F4947">
        <w:rPr>
          <w:rFonts w:ascii="宋体" w:hAnsi="宋体" w:hint="eastAsia"/>
          <w:color w:val="000000"/>
          <w:sz w:val="24"/>
        </w:rPr>
        <w:t>执行《中华人民共和国产品质量法》及《关于印发＜图书质量管理规定＞（试行）的通知（新出图[1992]1266号文件）》中的规定。印刷技术术语依据GB9851标准，书刊印刷质量评价和分级方法依据CY2－91标准，图书开本及幅面尺寸符合GB788－87标准。</w:t>
      </w:r>
    </w:p>
    <w:p w:rsidR="00A37782" w:rsidRPr="005F4947" w:rsidRDefault="00A37782" w:rsidP="00A37782">
      <w:pPr>
        <w:widowControl/>
        <w:spacing w:line="420" w:lineRule="auto"/>
        <w:ind w:firstLineChars="200" w:firstLine="480"/>
        <w:jc w:val="left"/>
        <w:rPr>
          <w:rFonts w:ascii="宋体" w:hAnsi="宋体"/>
          <w:sz w:val="24"/>
        </w:rPr>
      </w:pPr>
      <w:r w:rsidRPr="005F4947">
        <w:rPr>
          <w:rFonts w:ascii="宋体" w:hAnsi="宋体" w:hint="eastAsia"/>
          <w:sz w:val="24"/>
        </w:rPr>
        <w:t>1）封面印刷。 套印准确 , 字图、点、线印迹清楚 , 不花、不毛、不糊 , 实地版墨色均匀 , 无回胶印 , 背面不脏。</w:t>
      </w:r>
    </w:p>
    <w:p w:rsidR="00A37782" w:rsidRPr="005F4947" w:rsidRDefault="00A37782" w:rsidP="00A37782">
      <w:pPr>
        <w:widowControl/>
        <w:spacing w:line="420" w:lineRule="auto"/>
        <w:ind w:firstLineChars="200" w:firstLine="480"/>
        <w:jc w:val="left"/>
        <w:rPr>
          <w:rFonts w:ascii="宋体" w:hAnsi="宋体"/>
          <w:sz w:val="24"/>
        </w:rPr>
      </w:pPr>
      <w:r w:rsidRPr="005F4947">
        <w:rPr>
          <w:rFonts w:ascii="宋体" w:hAnsi="宋体" w:hint="eastAsia"/>
          <w:sz w:val="24"/>
        </w:rPr>
        <w:t xml:space="preserve">2）插图印刷。① 套印准确 , 层次分明 , 轮廓实，电分制版无浮雕印；②网点清晰饱满 , 小点不秃 , 大点光洁不糊 , 质感好；③ 墨色均匀厚实 , 色彩鲜有光泽 , 肤色正 , 接版准确 , 色调深浅一致。 </w:t>
      </w:r>
    </w:p>
    <w:p w:rsidR="00A37782" w:rsidRPr="005F4947" w:rsidRDefault="00A37782" w:rsidP="00A37782">
      <w:pPr>
        <w:widowControl/>
        <w:spacing w:line="420" w:lineRule="auto"/>
        <w:ind w:firstLineChars="200" w:firstLine="480"/>
        <w:jc w:val="left"/>
        <w:rPr>
          <w:rFonts w:ascii="宋体" w:hAnsi="宋体"/>
          <w:sz w:val="24"/>
        </w:rPr>
      </w:pPr>
      <w:r w:rsidRPr="005F4947">
        <w:rPr>
          <w:rFonts w:ascii="宋体" w:hAnsi="宋体" w:hint="eastAsia"/>
          <w:sz w:val="24"/>
        </w:rPr>
        <w:t xml:space="preserve">3）正文印刷。①压力：压力适度，全书前后轻重一致；② 墨色：全书前后墨色一致，浓淡适度；③套印：版面端正，正反套印准确；④文字：文字、标点清晰，笔锋挺秀，无缺笔断划，标题黑实不花，小字不糊不瞎；⑤其它：书面无脏污、破损，无钉花、野墨； </w:t>
      </w:r>
    </w:p>
    <w:p w:rsidR="00A37782" w:rsidRPr="005F4947" w:rsidRDefault="00A37782" w:rsidP="00A37782">
      <w:pPr>
        <w:snapToGrid w:val="0"/>
        <w:spacing w:line="420" w:lineRule="auto"/>
        <w:jc w:val="left"/>
        <w:rPr>
          <w:rFonts w:ascii="宋体" w:hAnsi="宋体"/>
          <w:sz w:val="24"/>
        </w:rPr>
      </w:pPr>
      <w:r w:rsidRPr="005F4947">
        <w:rPr>
          <w:rFonts w:ascii="宋体" w:hAnsi="宋体" w:hint="eastAsia"/>
          <w:sz w:val="24"/>
        </w:rPr>
        <w:lastRenderedPageBreak/>
        <w:t xml:space="preserve">   4）装订。①开本尺寸符合设计要求，套书规格一致，成品裁切方正，无明显刀花，无连接页、折角、破头；②书背平整，无空背、起泡、明显皱折，书脊字居中，封面齐色，边框要色正 .( 八字折等 ) ；③全书页码折正，书面平服，无皱折 ( 八字折等 ) ；④骑马钉、平钉的钉脚不翘，无断丝、凸肚，钉距匀称，坚实牢固易翻不脱页。⑤其它：书页整洁，无赃污、破页、野胶。</w:t>
      </w:r>
    </w:p>
    <w:p w:rsidR="00A37782" w:rsidRPr="005F4947" w:rsidRDefault="00A37782" w:rsidP="00A37782">
      <w:pPr>
        <w:pStyle w:val="2"/>
        <w:spacing w:after="0" w:line="420" w:lineRule="auto"/>
        <w:ind w:leftChars="0" w:left="0" w:firstLineChars="249" w:firstLine="600"/>
        <w:jc w:val="left"/>
        <w:rPr>
          <w:rFonts w:ascii="宋体" w:hAnsi="宋体"/>
          <w:sz w:val="24"/>
        </w:rPr>
      </w:pPr>
      <w:r w:rsidRPr="005F4947">
        <w:rPr>
          <w:rFonts w:ascii="宋体" w:hAnsi="宋体" w:hint="eastAsia"/>
          <w:b/>
          <w:sz w:val="24"/>
        </w:rPr>
        <w:t>三、</w:t>
      </w:r>
      <w:r w:rsidRPr="005F4947">
        <w:rPr>
          <w:rFonts w:ascii="宋体" w:hAnsi="宋体" w:hint="eastAsia"/>
          <w:b/>
          <w:color w:val="000000"/>
          <w:sz w:val="24"/>
        </w:rPr>
        <w:t>图书质量技术规范：</w:t>
      </w:r>
      <w:r w:rsidRPr="005F4947">
        <w:rPr>
          <w:rFonts w:ascii="宋体" w:hAnsi="宋体" w:hint="eastAsia"/>
          <w:color w:val="000000"/>
          <w:sz w:val="24"/>
        </w:rPr>
        <w:t>为</w:t>
      </w:r>
      <w:r w:rsidRPr="005F4947">
        <w:rPr>
          <w:rFonts w:ascii="宋体" w:hAnsi="宋体" w:hint="eastAsia"/>
          <w:sz w:val="24"/>
        </w:rPr>
        <w:t>建立健全图书的质量管理制度，使图书馆选书工作更好地为读者服务，努力实现图书从扩大规模数量为主向提高质量效益为主的转变，本公司特制定以下措施：</w:t>
      </w:r>
    </w:p>
    <w:p w:rsidR="00A37782" w:rsidRPr="005F4947" w:rsidRDefault="00A37782" w:rsidP="00A37782">
      <w:pPr>
        <w:spacing w:line="420" w:lineRule="auto"/>
        <w:ind w:firstLineChars="249" w:firstLine="598"/>
        <w:jc w:val="left"/>
        <w:rPr>
          <w:rFonts w:ascii="宋体" w:hAnsi="宋体"/>
          <w:bCs/>
          <w:sz w:val="24"/>
        </w:rPr>
      </w:pPr>
      <w:r w:rsidRPr="005F4947">
        <w:rPr>
          <w:rFonts w:ascii="宋体" w:hAnsi="宋体" w:hint="eastAsia"/>
          <w:bCs/>
          <w:sz w:val="24"/>
        </w:rPr>
        <w:t>1）图书信息不齐全的不得入库。</w:t>
      </w:r>
    </w:p>
    <w:p w:rsidR="00A37782" w:rsidRPr="005F4947" w:rsidRDefault="00A37782" w:rsidP="00A37782">
      <w:pPr>
        <w:spacing w:line="420" w:lineRule="auto"/>
        <w:ind w:firstLineChars="249" w:firstLine="598"/>
        <w:jc w:val="left"/>
        <w:rPr>
          <w:rFonts w:ascii="宋体" w:hAnsi="宋体"/>
          <w:bCs/>
          <w:sz w:val="24"/>
        </w:rPr>
      </w:pPr>
      <w:r w:rsidRPr="005F4947">
        <w:rPr>
          <w:rFonts w:ascii="宋体" w:hAnsi="宋体" w:hint="eastAsia"/>
          <w:bCs/>
          <w:sz w:val="24"/>
        </w:rPr>
        <w:t>2）有质量投诉的图书坚决退货，以后不得再次进货。</w:t>
      </w:r>
    </w:p>
    <w:p w:rsidR="00A37782" w:rsidRPr="005F4947" w:rsidRDefault="00A37782" w:rsidP="00A37782">
      <w:pPr>
        <w:spacing w:line="420" w:lineRule="auto"/>
        <w:ind w:firstLineChars="249" w:firstLine="598"/>
        <w:jc w:val="left"/>
        <w:rPr>
          <w:rFonts w:ascii="宋体" w:hAnsi="宋体"/>
          <w:bCs/>
          <w:sz w:val="24"/>
        </w:rPr>
      </w:pPr>
      <w:r w:rsidRPr="005F4947">
        <w:rPr>
          <w:rFonts w:ascii="宋体" w:hAnsi="宋体" w:hint="eastAsia"/>
          <w:bCs/>
          <w:sz w:val="24"/>
        </w:rPr>
        <w:t>1）在思想、文化、科学、艺术等方面，没有价值，有问题，违反国家有关政策禁止出版的图书不得进货。</w:t>
      </w:r>
    </w:p>
    <w:p w:rsidR="00A37782" w:rsidRPr="005F4947" w:rsidRDefault="00A37782" w:rsidP="00A37782">
      <w:pPr>
        <w:spacing w:line="420" w:lineRule="auto"/>
        <w:ind w:firstLineChars="249" w:firstLine="598"/>
        <w:jc w:val="left"/>
        <w:rPr>
          <w:rFonts w:ascii="宋体" w:hAnsi="宋体"/>
          <w:bCs/>
          <w:sz w:val="24"/>
        </w:rPr>
      </w:pPr>
      <w:r w:rsidRPr="005F4947">
        <w:rPr>
          <w:rFonts w:ascii="宋体" w:hAnsi="宋体" w:hint="eastAsia"/>
          <w:bCs/>
          <w:sz w:val="24"/>
        </w:rPr>
        <w:t>3）图书编校的质量差错率超过1/10000的图书不得进货。</w:t>
      </w:r>
    </w:p>
    <w:p w:rsidR="00A37782" w:rsidRPr="005F4947" w:rsidRDefault="00A37782" w:rsidP="00A37782">
      <w:pPr>
        <w:spacing w:line="420" w:lineRule="auto"/>
        <w:ind w:firstLineChars="249" w:firstLine="598"/>
        <w:jc w:val="left"/>
        <w:rPr>
          <w:rFonts w:ascii="宋体" w:hAnsi="宋体"/>
          <w:bCs/>
          <w:sz w:val="24"/>
        </w:rPr>
      </w:pPr>
      <w:r w:rsidRPr="005F4947">
        <w:rPr>
          <w:rFonts w:ascii="宋体" w:hAnsi="宋体" w:hint="eastAsia"/>
          <w:bCs/>
          <w:sz w:val="24"/>
        </w:rPr>
        <w:t>4）封面（包括封一、封二、封三、封底、勒口、扩封、封套、书脊）、扉页、插图等，不能反映图书的内容，或格调不健康，或全书版式设不统一，字体、字号使用混乱的图书不得进货。</w:t>
      </w:r>
    </w:p>
    <w:p w:rsidR="00A37782" w:rsidRPr="005F4947" w:rsidRDefault="00A37782" w:rsidP="00A37782">
      <w:pPr>
        <w:spacing w:line="420" w:lineRule="auto"/>
        <w:ind w:firstLineChars="249" w:firstLine="598"/>
        <w:jc w:val="left"/>
        <w:rPr>
          <w:rFonts w:ascii="宋体" w:hAnsi="宋体"/>
          <w:bCs/>
          <w:sz w:val="24"/>
        </w:rPr>
      </w:pPr>
      <w:r w:rsidRPr="005F4947">
        <w:rPr>
          <w:rFonts w:ascii="宋体" w:hAnsi="宋体" w:hint="eastAsia"/>
          <w:bCs/>
          <w:sz w:val="24"/>
        </w:rPr>
        <w:t>5）</w:t>
      </w:r>
      <w:r w:rsidRPr="005F4947">
        <w:rPr>
          <w:rFonts w:ascii="宋体" w:hAnsi="宋体" w:hint="eastAsia"/>
          <w:bCs/>
          <w:spacing w:val="-6"/>
          <w:sz w:val="24"/>
        </w:rPr>
        <w:t>图书印刷装订的质量有严重缺陷，达不到合格标准的图书不得进货。</w:t>
      </w:r>
    </w:p>
    <w:p w:rsidR="00A37782" w:rsidRPr="005F4947" w:rsidRDefault="00A37782" w:rsidP="00A37782">
      <w:pPr>
        <w:spacing w:line="420" w:lineRule="auto"/>
        <w:ind w:firstLineChars="249" w:firstLine="598"/>
        <w:jc w:val="left"/>
        <w:rPr>
          <w:rFonts w:ascii="宋体" w:hAnsi="宋体"/>
          <w:bCs/>
          <w:sz w:val="24"/>
        </w:rPr>
      </w:pPr>
      <w:r w:rsidRPr="005F4947">
        <w:rPr>
          <w:rFonts w:ascii="宋体" w:hAnsi="宋体" w:hint="eastAsia"/>
          <w:bCs/>
          <w:sz w:val="24"/>
        </w:rPr>
        <w:t>6）对于年进货图书品种 5%以上的图书质量不合格的进货人员，公司将视情节轻重，给予通报批评或处罚。处罚包括：警告、罚款、离职等。</w:t>
      </w:r>
    </w:p>
    <w:p w:rsidR="00A37782" w:rsidRPr="005F4947" w:rsidRDefault="00A37782" w:rsidP="00A37782">
      <w:pPr>
        <w:spacing w:line="420" w:lineRule="auto"/>
        <w:jc w:val="left"/>
        <w:rPr>
          <w:rFonts w:ascii="宋体" w:hAnsi="宋体"/>
          <w:b/>
          <w:color w:val="0000FF"/>
          <w:kern w:val="0"/>
          <w:sz w:val="24"/>
        </w:rPr>
      </w:pPr>
      <w:r w:rsidRPr="005F4947">
        <w:rPr>
          <w:rFonts w:ascii="宋体" w:hAnsi="宋体" w:hint="eastAsia"/>
          <w:bCs/>
          <w:sz w:val="24"/>
        </w:rPr>
        <w:t xml:space="preserve">     7）</w:t>
      </w:r>
      <w:r w:rsidRPr="005F4947">
        <w:rPr>
          <w:rFonts w:ascii="宋体" w:hAnsi="宋体" w:hint="eastAsia"/>
          <w:bCs/>
          <w:spacing w:val="-6"/>
          <w:sz w:val="24"/>
        </w:rPr>
        <w:t>经检查为质量不合格的图书，退货或就地销毁，杜绝在市场上销售。</w:t>
      </w:r>
    </w:p>
    <w:p w:rsidR="00A37782" w:rsidRDefault="00A37782" w:rsidP="00A37782">
      <w:pPr>
        <w:spacing w:line="360" w:lineRule="auto"/>
        <w:jc w:val="center"/>
        <w:rPr>
          <w:rFonts w:ascii="宋体" w:hAnsi="宋体"/>
          <w:b/>
          <w:sz w:val="36"/>
          <w:szCs w:val="36"/>
        </w:rPr>
      </w:pPr>
    </w:p>
    <w:p w:rsidR="00A37782" w:rsidRDefault="00A37782" w:rsidP="00A37782">
      <w:pPr>
        <w:spacing w:line="360" w:lineRule="auto"/>
        <w:jc w:val="center"/>
        <w:rPr>
          <w:rFonts w:ascii="宋体" w:hAnsi="宋体"/>
          <w:b/>
          <w:sz w:val="36"/>
          <w:szCs w:val="36"/>
        </w:rPr>
      </w:pPr>
    </w:p>
    <w:p w:rsidR="00A37782" w:rsidRDefault="00A37782" w:rsidP="00A37782">
      <w:pPr>
        <w:spacing w:line="360" w:lineRule="auto"/>
        <w:rPr>
          <w:rFonts w:ascii="宋体" w:hAnsi="宋体"/>
          <w:b/>
          <w:sz w:val="36"/>
          <w:szCs w:val="36"/>
        </w:rPr>
      </w:pPr>
    </w:p>
    <w:p w:rsidR="00A37782" w:rsidRDefault="00A37782" w:rsidP="00A37782">
      <w:pPr>
        <w:spacing w:line="360" w:lineRule="auto"/>
        <w:jc w:val="center"/>
        <w:rPr>
          <w:rFonts w:ascii="宋体" w:hAnsi="宋体"/>
          <w:b/>
          <w:sz w:val="36"/>
          <w:szCs w:val="36"/>
        </w:rPr>
      </w:pPr>
    </w:p>
    <w:p w:rsidR="00A37782" w:rsidRDefault="00A37782" w:rsidP="00A37782">
      <w:pPr>
        <w:spacing w:line="360" w:lineRule="auto"/>
        <w:rPr>
          <w:rFonts w:ascii="宋体" w:hAnsi="宋体"/>
          <w:b/>
          <w:sz w:val="36"/>
          <w:szCs w:val="36"/>
        </w:rPr>
      </w:pPr>
    </w:p>
    <w:p w:rsidR="00A37782" w:rsidRDefault="00A37782" w:rsidP="00A37782">
      <w:pPr>
        <w:spacing w:line="360" w:lineRule="auto"/>
        <w:jc w:val="center"/>
        <w:rPr>
          <w:rFonts w:ascii="宋体" w:hAnsi="宋体"/>
          <w:b/>
          <w:sz w:val="30"/>
          <w:szCs w:val="30"/>
        </w:rPr>
      </w:pPr>
    </w:p>
    <w:p w:rsidR="00A37782" w:rsidRPr="00A37782" w:rsidRDefault="00A37782" w:rsidP="00A37782">
      <w:pPr>
        <w:spacing w:line="360" w:lineRule="auto"/>
        <w:jc w:val="center"/>
        <w:rPr>
          <w:rFonts w:ascii="宋体" w:hAnsi="宋体"/>
          <w:sz w:val="30"/>
          <w:szCs w:val="30"/>
        </w:rPr>
      </w:pPr>
      <w:r w:rsidRPr="00A37782">
        <w:rPr>
          <w:rFonts w:ascii="宋体" w:hAnsi="宋体" w:hint="eastAsia"/>
          <w:b/>
          <w:sz w:val="30"/>
          <w:szCs w:val="30"/>
        </w:rPr>
        <w:lastRenderedPageBreak/>
        <w:t>2、供货能力承诺</w:t>
      </w:r>
    </w:p>
    <w:p w:rsidR="00A37782" w:rsidRPr="005F4947" w:rsidRDefault="00A37782" w:rsidP="00A37782">
      <w:pPr>
        <w:pStyle w:val="a5"/>
        <w:adjustRightInd w:val="0"/>
        <w:snapToGrid w:val="0"/>
        <w:spacing w:line="480" w:lineRule="auto"/>
        <w:ind w:firstLineChars="198" w:firstLine="477"/>
        <w:rPr>
          <w:rFonts w:ascii="宋体" w:hAnsi="宋体"/>
          <w:b/>
          <w:color w:val="000000"/>
          <w:sz w:val="24"/>
        </w:rPr>
      </w:pPr>
    </w:p>
    <w:p w:rsidR="00A37782" w:rsidRPr="005F4947" w:rsidRDefault="00A37782" w:rsidP="00A37782">
      <w:pPr>
        <w:pStyle w:val="a5"/>
        <w:adjustRightInd w:val="0"/>
        <w:snapToGrid w:val="0"/>
        <w:spacing w:line="480" w:lineRule="auto"/>
        <w:ind w:firstLineChars="198" w:firstLine="477"/>
        <w:rPr>
          <w:rFonts w:ascii="宋体" w:hAnsi="宋体"/>
          <w:b/>
          <w:color w:val="000000"/>
          <w:sz w:val="24"/>
        </w:rPr>
      </w:pPr>
      <w:r w:rsidRPr="005F4947">
        <w:rPr>
          <w:rFonts w:ascii="宋体" w:hAnsi="宋体" w:hint="eastAsia"/>
          <w:b/>
          <w:color w:val="000000"/>
          <w:sz w:val="24"/>
        </w:rPr>
        <w:t>一、</w:t>
      </w:r>
      <w:r w:rsidRPr="005F4947">
        <w:rPr>
          <w:rFonts w:ascii="宋体" w:hAnsi="宋体" w:hint="eastAsia"/>
          <w:b/>
          <w:sz w:val="24"/>
        </w:rPr>
        <w:t>质保期期限：我公司免费质保期3年</w:t>
      </w:r>
      <w:r w:rsidRPr="005F4947">
        <w:rPr>
          <w:rFonts w:ascii="宋体" w:hAnsi="宋体" w:hint="eastAsia"/>
          <w:sz w:val="24"/>
        </w:rPr>
        <w:t>。</w:t>
      </w:r>
    </w:p>
    <w:p w:rsidR="00A37782" w:rsidRPr="005F4947" w:rsidRDefault="00A37782" w:rsidP="00A37782">
      <w:pPr>
        <w:pStyle w:val="a5"/>
        <w:adjustRightInd w:val="0"/>
        <w:snapToGrid w:val="0"/>
        <w:spacing w:line="480" w:lineRule="auto"/>
        <w:ind w:firstLineChars="492" w:firstLine="1185"/>
        <w:rPr>
          <w:rFonts w:ascii="宋体" w:hAnsi="宋体"/>
          <w:b/>
          <w:color w:val="000000"/>
          <w:sz w:val="24"/>
        </w:rPr>
      </w:pPr>
      <w:r w:rsidRPr="005F4947">
        <w:rPr>
          <w:rFonts w:ascii="宋体" w:hAnsi="宋体" w:hint="eastAsia"/>
          <w:b/>
          <w:sz w:val="24"/>
        </w:rPr>
        <w:t>本项目总负责人及主要人员简介</w:t>
      </w:r>
      <w:r w:rsidRPr="005F4947">
        <w:rPr>
          <w:rFonts w:ascii="宋体" w:hAnsi="宋体" w:hint="eastAsia"/>
          <w:sz w:val="24"/>
        </w:rPr>
        <w:t>：</w:t>
      </w:r>
    </w:p>
    <w:p w:rsidR="00A37782" w:rsidRPr="005F4947" w:rsidRDefault="00A37782" w:rsidP="00A37782">
      <w:pPr>
        <w:pStyle w:val="a5"/>
        <w:adjustRightInd w:val="0"/>
        <w:snapToGrid w:val="0"/>
        <w:spacing w:line="480" w:lineRule="auto"/>
        <w:ind w:firstLineChars="497" w:firstLine="1193"/>
        <w:rPr>
          <w:rFonts w:ascii="宋体" w:hAnsi="宋体"/>
          <w:b/>
          <w:color w:val="000000"/>
          <w:sz w:val="24"/>
        </w:rPr>
      </w:pPr>
      <w:r w:rsidRPr="005F4947">
        <w:rPr>
          <w:rFonts w:ascii="宋体" w:hAnsi="宋体" w:hint="eastAsia"/>
          <w:sz w:val="24"/>
        </w:rPr>
        <w:t>姓名：杨继昌   电话：13581597739    职务：业务经理</w:t>
      </w:r>
    </w:p>
    <w:p w:rsidR="00A37782" w:rsidRPr="005F4947" w:rsidRDefault="00A37782" w:rsidP="00A37782">
      <w:pPr>
        <w:pStyle w:val="a5"/>
        <w:adjustRightInd w:val="0"/>
        <w:snapToGrid w:val="0"/>
        <w:spacing w:line="480" w:lineRule="auto"/>
        <w:ind w:firstLineChars="198" w:firstLine="477"/>
        <w:rPr>
          <w:rFonts w:ascii="宋体" w:hAnsi="宋体"/>
          <w:b/>
          <w:color w:val="000000"/>
          <w:sz w:val="24"/>
        </w:rPr>
      </w:pPr>
      <w:r w:rsidRPr="005F4947">
        <w:rPr>
          <w:rFonts w:ascii="宋体" w:hAnsi="宋体" w:hint="eastAsia"/>
          <w:b/>
          <w:color w:val="000000"/>
          <w:sz w:val="24"/>
        </w:rPr>
        <w:t>二、</w:t>
      </w:r>
      <w:r w:rsidRPr="005F4947">
        <w:rPr>
          <w:rFonts w:ascii="宋体" w:hAnsi="宋体" w:hint="eastAsia"/>
          <w:b/>
          <w:sz w:val="24"/>
        </w:rPr>
        <w:t>免费质保期内维修人员接到维修通知后到场时间：</w:t>
      </w:r>
    </w:p>
    <w:p w:rsidR="00A37782" w:rsidRPr="005F4947" w:rsidRDefault="00A37782" w:rsidP="00A37782">
      <w:pPr>
        <w:pStyle w:val="a5"/>
        <w:adjustRightInd w:val="0"/>
        <w:snapToGrid w:val="0"/>
        <w:spacing w:line="480" w:lineRule="auto"/>
        <w:ind w:firstLineChars="198" w:firstLine="475"/>
        <w:jc w:val="left"/>
        <w:rPr>
          <w:rFonts w:ascii="宋体" w:hAnsi="宋体"/>
          <w:color w:val="000000"/>
          <w:sz w:val="24"/>
        </w:rPr>
      </w:pPr>
      <w:r w:rsidRPr="005F4947">
        <w:rPr>
          <w:rFonts w:ascii="宋体" w:hAnsi="宋体" w:hint="eastAsia"/>
          <w:sz w:val="24"/>
        </w:rPr>
        <w:t>在质保期内发生质量问题，如装订错误、磨损、缺页、套书不齐等，我公司在</w:t>
      </w:r>
      <w:r w:rsidRPr="005F4947">
        <w:rPr>
          <w:rFonts w:ascii="宋体" w:hAnsi="宋体"/>
          <w:sz w:val="24"/>
        </w:rPr>
        <w:t>接到通知后在</w:t>
      </w:r>
      <w:r w:rsidRPr="005F4947">
        <w:rPr>
          <w:rFonts w:ascii="宋体" w:hAnsi="宋体" w:hint="eastAsia"/>
          <w:sz w:val="24"/>
        </w:rPr>
        <w:t>2小时内由专业人员给予响应,12小时内抵达现场，保证在24小时日内解决问题，并无条件免费包退、包换、包补充完善,</w:t>
      </w:r>
      <w:r w:rsidRPr="005F4947">
        <w:rPr>
          <w:rFonts w:ascii="宋体" w:hAnsi="宋体"/>
          <w:sz w:val="24"/>
        </w:rPr>
        <w:t>直到客户满意为止</w:t>
      </w:r>
      <w:r w:rsidRPr="005F4947">
        <w:rPr>
          <w:rFonts w:ascii="宋体" w:hAnsi="宋体" w:hint="eastAsia"/>
          <w:sz w:val="24"/>
        </w:rPr>
        <w:t>。</w:t>
      </w:r>
    </w:p>
    <w:p w:rsidR="00A37782" w:rsidRPr="005F4947" w:rsidRDefault="00A37782" w:rsidP="00A37782">
      <w:pPr>
        <w:pStyle w:val="a5"/>
        <w:adjustRightInd w:val="0"/>
        <w:snapToGrid w:val="0"/>
        <w:spacing w:line="480" w:lineRule="auto"/>
        <w:ind w:firstLineChars="198" w:firstLine="477"/>
        <w:rPr>
          <w:rFonts w:ascii="宋体" w:hAnsi="宋体"/>
          <w:b/>
          <w:color w:val="000000"/>
          <w:sz w:val="24"/>
        </w:rPr>
      </w:pPr>
      <w:r w:rsidRPr="005F4947">
        <w:rPr>
          <w:rFonts w:ascii="宋体" w:hAnsi="宋体" w:hint="eastAsia"/>
          <w:b/>
          <w:color w:val="000000"/>
          <w:sz w:val="24"/>
        </w:rPr>
        <w:t>三、</w:t>
      </w:r>
      <w:r w:rsidRPr="005F4947">
        <w:rPr>
          <w:rFonts w:ascii="宋体" w:hAnsi="宋体" w:cs="宋体" w:hint="eastAsia"/>
          <w:b/>
          <w:kern w:val="0"/>
          <w:sz w:val="24"/>
        </w:rPr>
        <w:t>图书</w:t>
      </w:r>
      <w:r w:rsidRPr="005F4947">
        <w:rPr>
          <w:rFonts w:ascii="宋体" w:hAnsi="宋体" w:hint="eastAsia"/>
          <w:b/>
          <w:sz w:val="24"/>
        </w:rPr>
        <w:t>退换服务承诺：</w:t>
      </w:r>
      <w:r w:rsidRPr="005F4947">
        <w:rPr>
          <w:rFonts w:ascii="宋体" w:hAnsi="宋体" w:cs="宋体" w:hint="eastAsia"/>
          <w:kern w:val="0"/>
          <w:sz w:val="24"/>
        </w:rPr>
        <w:t>采购方在验收图书时，发现图书出现残损等问题，及时通知我公司，我公司对所订图书做如下办法处置：</w:t>
      </w:r>
    </w:p>
    <w:p w:rsidR="00A37782" w:rsidRPr="009A7176" w:rsidRDefault="00A37782" w:rsidP="00A37782">
      <w:pPr>
        <w:pStyle w:val="a5"/>
        <w:adjustRightInd w:val="0"/>
        <w:snapToGrid w:val="0"/>
        <w:spacing w:line="480" w:lineRule="auto"/>
        <w:ind w:firstLineChars="198" w:firstLine="477"/>
        <w:rPr>
          <w:rFonts w:ascii="宋体" w:hAnsi="宋体"/>
          <w:b/>
          <w:color w:val="000000"/>
          <w:sz w:val="24"/>
        </w:rPr>
      </w:pPr>
      <w:r w:rsidRPr="009A7176">
        <w:rPr>
          <w:rFonts w:ascii="宋体" w:hAnsi="宋体" w:hint="eastAsia"/>
          <w:b/>
          <w:color w:val="000000"/>
          <w:sz w:val="24"/>
        </w:rPr>
        <w:t>1、</w:t>
      </w:r>
      <w:r w:rsidRPr="009A7176">
        <w:rPr>
          <w:rFonts w:ascii="宋体" w:hAnsi="宋体" w:cs="宋体" w:hint="eastAsia"/>
          <w:b/>
          <w:kern w:val="0"/>
          <w:sz w:val="24"/>
        </w:rPr>
        <w:t>更换：我公司查验后，更换因品种不适、质量低劣、污损或残缺的图书，保证24小时内更换完毕，并由我公司承担所发生的全部费用。</w:t>
      </w:r>
    </w:p>
    <w:p w:rsidR="00A37782" w:rsidRPr="009A7176" w:rsidRDefault="00A37782" w:rsidP="00A37782">
      <w:pPr>
        <w:pStyle w:val="a5"/>
        <w:adjustRightInd w:val="0"/>
        <w:snapToGrid w:val="0"/>
        <w:spacing w:line="480" w:lineRule="auto"/>
        <w:ind w:firstLineChars="198" w:firstLine="477"/>
        <w:rPr>
          <w:rFonts w:ascii="宋体" w:hAnsi="宋体"/>
          <w:b/>
          <w:sz w:val="24"/>
        </w:rPr>
      </w:pPr>
      <w:r w:rsidRPr="009A7176">
        <w:rPr>
          <w:rFonts w:ascii="宋体" w:hAnsi="宋体" w:hint="eastAsia"/>
          <w:b/>
          <w:color w:val="000000"/>
          <w:sz w:val="24"/>
        </w:rPr>
        <w:t>2、</w:t>
      </w:r>
      <w:r w:rsidRPr="009A7176">
        <w:rPr>
          <w:rFonts w:ascii="宋体" w:hAnsi="宋体" w:hint="eastAsia"/>
          <w:b/>
          <w:sz w:val="24"/>
        </w:rPr>
        <w:t>退货处理：因无法更换的图书，经采购方确认后，向采购方图书馆出具书面退书单，由我公司承担退货发生的一切费用。</w:t>
      </w:r>
    </w:p>
    <w:p w:rsidR="00A37782" w:rsidRPr="005F4947" w:rsidRDefault="00A37782" w:rsidP="00A37782">
      <w:pPr>
        <w:pStyle w:val="a5"/>
        <w:adjustRightInd w:val="0"/>
        <w:snapToGrid w:val="0"/>
        <w:spacing w:line="480" w:lineRule="auto"/>
        <w:ind w:firstLineChars="198" w:firstLine="477"/>
        <w:jc w:val="left"/>
        <w:rPr>
          <w:rFonts w:ascii="宋体" w:hAnsi="宋体"/>
          <w:sz w:val="24"/>
        </w:rPr>
      </w:pPr>
      <w:r w:rsidRPr="005F4947">
        <w:rPr>
          <w:rFonts w:ascii="宋体" w:hAnsi="宋体" w:hint="eastAsia"/>
          <w:b/>
          <w:sz w:val="24"/>
        </w:rPr>
        <w:t>四、现采场所承诺：</w:t>
      </w:r>
      <w:r w:rsidRPr="005F4947">
        <w:rPr>
          <w:rFonts w:ascii="宋体" w:hAnsi="宋体" w:hint="eastAsia"/>
          <w:sz w:val="24"/>
        </w:rPr>
        <w:t>我公司承诺组织采购方到省级以上批销中心现场采购地点或由招标人在指定省级以上批销中心样品陈列室现采。</w:t>
      </w:r>
    </w:p>
    <w:p w:rsidR="00A37782" w:rsidRPr="005F4947" w:rsidRDefault="00A37782" w:rsidP="00A37782">
      <w:pPr>
        <w:pStyle w:val="a5"/>
        <w:adjustRightInd w:val="0"/>
        <w:snapToGrid w:val="0"/>
        <w:spacing w:line="480" w:lineRule="auto"/>
        <w:ind w:firstLineChars="198" w:firstLine="477"/>
        <w:rPr>
          <w:rFonts w:ascii="宋体" w:hAnsi="宋体"/>
          <w:b/>
          <w:color w:val="000000"/>
          <w:sz w:val="24"/>
        </w:rPr>
      </w:pPr>
      <w:r w:rsidRPr="005F4947">
        <w:rPr>
          <w:rFonts w:ascii="宋体" w:hAnsi="宋体" w:hint="eastAsia"/>
          <w:b/>
          <w:sz w:val="24"/>
        </w:rPr>
        <w:t>五、售后保证措施：</w:t>
      </w:r>
    </w:p>
    <w:p w:rsidR="00A37782" w:rsidRPr="005F4947" w:rsidRDefault="00A37782" w:rsidP="00A37782">
      <w:pPr>
        <w:adjustRightInd w:val="0"/>
        <w:snapToGrid w:val="0"/>
        <w:spacing w:line="480" w:lineRule="auto"/>
        <w:ind w:firstLineChars="200" w:firstLine="480"/>
        <w:rPr>
          <w:rFonts w:ascii="宋体" w:hAnsi="宋体"/>
          <w:sz w:val="24"/>
        </w:rPr>
      </w:pPr>
      <w:r w:rsidRPr="005F4947">
        <w:rPr>
          <w:rFonts w:ascii="宋体" w:hAnsi="宋体" w:hint="eastAsia"/>
          <w:sz w:val="24"/>
        </w:rPr>
        <w:t>（1）质量保证期：</w:t>
      </w:r>
      <w:r w:rsidRPr="005F4947">
        <w:rPr>
          <w:rFonts w:ascii="宋体" w:hAnsi="宋体" w:hint="eastAsia"/>
          <w:b/>
          <w:sz w:val="24"/>
        </w:rPr>
        <w:t>无条件免费质保3年</w:t>
      </w:r>
      <w:r w:rsidRPr="005F4947">
        <w:rPr>
          <w:rFonts w:ascii="宋体" w:hAnsi="宋体" w:hint="eastAsia"/>
          <w:sz w:val="24"/>
        </w:rPr>
        <w:t>，质保期自交货验收、全加工完成之日起或最终验收合格之日开始计算。在保证期内发生的质量问题，我方承诺负责包退、包换，对达不到技术要求者，根据实际情况，经双方协商，可按以下办法处置：</w:t>
      </w:r>
    </w:p>
    <w:p w:rsidR="00A37782" w:rsidRPr="005F4947" w:rsidRDefault="00A37782" w:rsidP="00A37782">
      <w:pPr>
        <w:adjustRightInd w:val="0"/>
        <w:snapToGrid w:val="0"/>
        <w:spacing w:line="480" w:lineRule="auto"/>
        <w:ind w:firstLineChars="200" w:firstLine="480"/>
        <w:rPr>
          <w:rFonts w:ascii="宋体" w:hAnsi="宋体"/>
          <w:sz w:val="24"/>
        </w:rPr>
      </w:pPr>
      <w:r w:rsidRPr="005F4947">
        <w:rPr>
          <w:rFonts w:ascii="宋体" w:hAnsi="宋体" w:hint="eastAsia"/>
          <w:sz w:val="24"/>
        </w:rPr>
        <w:t>（A）更换：我方承担所发生的全部费用。</w:t>
      </w:r>
    </w:p>
    <w:p w:rsidR="00A37782" w:rsidRPr="005F4947" w:rsidRDefault="00A37782" w:rsidP="00A37782">
      <w:pPr>
        <w:adjustRightInd w:val="0"/>
        <w:snapToGrid w:val="0"/>
        <w:spacing w:line="480" w:lineRule="auto"/>
        <w:ind w:firstLineChars="200" w:firstLine="480"/>
        <w:rPr>
          <w:rFonts w:ascii="宋体" w:hAnsi="宋体"/>
          <w:sz w:val="24"/>
        </w:rPr>
      </w:pPr>
      <w:r w:rsidRPr="005F4947">
        <w:rPr>
          <w:rFonts w:ascii="宋体" w:hAnsi="宋体" w:hint="eastAsia"/>
          <w:sz w:val="24"/>
        </w:rPr>
        <w:t>（B）退货处理：我方退还采购方支付的货物款，同时承担该项目的直接费用（运输、保</w:t>
      </w:r>
      <w:r w:rsidRPr="005F4947">
        <w:rPr>
          <w:rFonts w:ascii="宋体" w:hAnsi="宋体" w:hint="eastAsia"/>
          <w:sz w:val="24"/>
        </w:rPr>
        <w:lastRenderedPageBreak/>
        <w:t>险、货款利息）。</w:t>
      </w:r>
    </w:p>
    <w:p w:rsidR="00A37782" w:rsidRPr="005F4947" w:rsidRDefault="00A37782" w:rsidP="00A37782">
      <w:pPr>
        <w:autoSpaceDE w:val="0"/>
        <w:autoSpaceDN w:val="0"/>
        <w:adjustRightInd w:val="0"/>
        <w:snapToGrid w:val="0"/>
        <w:spacing w:line="480" w:lineRule="auto"/>
        <w:ind w:rightChars="-85" w:right="-178" w:firstLineChars="256" w:firstLine="614"/>
        <w:textAlignment w:val="bottom"/>
        <w:rPr>
          <w:rFonts w:ascii="宋体" w:hAnsi="宋体"/>
          <w:sz w:val="24"/>
        </w:rPr>
      </w:pPr>
      <w:r w:rsidRPr="005F4947">
        <w:rPr>
          <w:rFonts w:ascii="宋体" w:hAnsi="宋体" w:hint="eastAsia"/>
          <w:sz w:val="24"/>
        </w:rPr>
        <w:t>（2）质保范围：包括售后服务和伴随服务。如国家规定的三包货物，其维修、维护、备件、配件供应及其他伴随服务，同样享受3年的质保和三包服务待遇。</w:t>
      </w:r>
    </w:p>
    <w:p w:rsidR="00A37782" w:rsidRPr="005F4947" w:rsidRDefault="00A37782" w:rsidP="00A37782">
      <w:pPr>
        <w:adjustRightInd w:val="0"/>
        <w:snapToGrid w:val="0"/>
        <w:spacing w:line="480" w:lineRule="auto"/>
        <w:ind w:rightChars="-85" w:right="-178"/>
        <w:rPr>
          <w:rFonts w:ascii="宋体" w:hAnsi="宋体"/>
          <w:sz w:val="24"/>
        </w:rPr>
      </w:pPr>
      <w:r w:rsidRPr="005F4947">
        <w:rPr>
          <w:rFonts w:ascii="宋体" w:hAnsi="宋体" w:hint="eastAsia"/>
          <w:sz w:val="24"/>
        </w:rPr>
        <w:t>质保期满后，承诺仍然对供应图书无偿服务。</w:t>
      </w:r>
    </w:p>
    <w:p w:rsidR="00A37782" w:rsidRPr="005F4947" w:rsidRDefault="00A37782" w:rsidP="00A37782">
      <w:pPr>
        <w:adjustRightInd w:val="0"/>
        <w:snapToGrid w:val="0"/>
        <w:spacing w:line="480" w:lineRule="auto"/>
        <w:ind w:left="1" w:firstLineChars="256" w:firstLine="614"/>
        <w:rPr>
          <w:rFonts w:ascii="宋体" w:hAnsi="宋体"/>
          <w:sz w:val="24"/>
        </w:rPr>
      </w:pPr>
      <w:r w:rsidRPr="005F4947">
        <w:rPr>
          <w:rFonts w:ascii="宋体" w:hAnsi="宋体" w:hint="eastAsia"/>
          <w:sz w:val="24"/>
        </w:rPr>
        <w:t>（3）异常情况处理速度：</w:t>
      </w:r>
    </w:p>
    <w:p w:rsidR="00A37782" w:rsidRPr="005F4947" w:rsidRDefault="00A37782" w:rsidP="00A37782">
      <w:pPr>
        <w:adjustRightInd w:val="0"/>
        <w:snapToGrid w:val="0"/>
        <w:spacing w:line="480" w:lineRule="auto"/>
        <w:ind w:leftChars="34" w:left="71" w:firstLineChars="200" w:firstLine="480"/>
        <w:rPr>
          <w:rFonts w:ascii="宋体" w:hAnsi="宋体"/>
          <w:sz w:val="24"/>
        </w:rPr>
      </w:pPr>
      <w:r w:rsidRPr="005F4947">
        <w:rPr>
          <w:rFonts w:ascii="宋体" w:hAnsi="宋体" w:hint="eastAsia"/>
          <w:sz w:val="24"/>
        </w:rPr>
        <w:t>（A）在图书到项目地点验收过程中，如发现错发、缺页、倒装、污损以及非采购人所购或重复订购的图书等情况，承诺无条件在24小时内调换结束；并承担退货、调换所发生的所有费用。</w:t>
      </w:r>
    </w:p>
    <w:p w:rsidR="00A37782" w:rsidRPr="005F4947" w:rsidRDefault="00A37782" w:rsidP="00A37782">
      <w:pPr>
        <w:adjustRightInd w:val="0"/>
        <w:snapToGrid w:val="0"/>
        <w:spacing w:line="480" w:lineRule="auto"/>
        <w:ind w:leftChars="34" w:left="71" w:firstLineChars="200" w:firstLine="480"/>
        <w:rPr>
          <w:rFonts w:ascii="宋体" w:hAnsi="宋体"/>
          <w:sz w:val="24"/>
        </w:rPr>
      </w:pPr>
      <w:r w:rsidRPr="005F4947">
        <w:rPr>
          <w:rFonts w:ascii="宋体" w:hAnsi="宋体" w:hint="eastAsia"/>
          <w:sz w:val="24"/>
        </w:rPr>
        <w:t>（B）如在使用过程中发生质量问题，我方接到使用方通告后在12小时内到达现场。具体为如遇使用单位有售后服务质量问题申报，我方承诺在2小时内响应，12小时内到达现场，在24小时内受理并完成采购方提出的各项售后服务要求。</w:t>
      </w:r>
    </w:p>
    <w:p w:rsidR="00A37782" w:rsidRDefault="00A37782" w:rsidP="00A37782">
      <w:pPr>
        <w:adjustRightInd w:val="0"/>
        <w:snapToGrid w:val="0"/>
        <w:spacing w:line="480" w:lineRule="auto"/>
        <w:ind w:firstLineChars="200" w:firstLine="482"/>
        <w:rPr>
          <w:rFonts w:ascii="宋体" w:hAnsi="宋体"/>
          <w:sz w:val="24"/>
        </w:rPr>
      </w:pPr>
      <w:r w:rsidRPr="005F4947">
        <w:rPr>
          <w:rFonts w:ascii="宋体" w:hAnsi="宋体" w:hint="eastAsia"/>
          <w:b/>
          <w:sz w:val="24"/>
        </w:rPr>
        <w:t>七、</w:t>
      </w:r>
      <w:r w:rsidRPr="005F4947">
        <w:rPr>
          <w:rFonts w:ascii="宋体" w:hAnsi="宋体" w:hint="eastAsia"/>
          <w:sz w:val="24"/>
        </w:rPr>
        <w:t>交付使用标准：采购方要求的标准。</w:t>
      </w:r>
    </w:p>
    <w:p w:rsidR="00A37782" w:rsidRDefault="00A37782" w:rsidP="00A37782">
      <w:pPr>
        <w:spacing w:line="480" w:lineRule="auto"/>
        <w:ind w:firstLineChars="200" w:firstLine="482"/>
        <w:rPr>
          <w:rFonts w:ascii="宋体" w:hAnsi="宋体"/>
          <w:sz w:val="24"/>
        </w:rPr>
      </w:pPr>
      <w:r w:rsidRPr="009A7176">
        <w:rPr>
          <w:rFonts w:ascii="宋体" w:hAnsi="宋体" w:hint="eastAsia"/>
          <w:b/>
          <w:sz w:val="24"/>
        </w:rPr>
        <w:t>八、</w:t>
      </w:r>
      <w:r w:rsidRPr="009A7176">
        <w:rPr>
          <w:rFonts w:ascii="宋体" w:hAnsi="宋体" w:hint="eastAsia"/>
          <w:sz w:val="24"/>
        </w:rPr>
        <w:t>我公司已按要求提供</w:t>
      </w:r>
      <w:r w:rsidRPr="00300711">
        <w:rPr>
          <w:rFonts w:ascii="宋体" w:hAnsi="宋体" w:hint="eastAsia"/>
          <w:sz w:val="24"/>
        </w:rPr>
        <w:t>经整合覆盖全面的采访书目及数据</w:t>
      </w:r>
      <w:r>
        <w:rPr>
          <w:rFonts w:ascii="宋体" w:hAnsi="宋体" w:hint="eastAsia"/>
          <w:sz w:val="24"/>
        </w:rPr>
        <w:t>。</w:t>
      </w:r>
    </w:p>
    <w:p w:rsidR="00A37782" w:rsidRDefault="00A37782" w:rsidP="00A37782">
      <w:pPr>
        <w:spacing w:line="480" w:lineRule="auto"/>
        <w:ind w:firstLineChars="200" w:firstLine="482"/>
        <w:rPr>
          <w:rFonts w:ascii="宋体" w:hAnsi="宋体"/>
          <w:sz w:val="24"/>
        </w:rPr>
      </w:pPr>
      <w:r>
        <w:rPr>
          <w:rFonts w:ascii="宋体" w:hAnsi="宋体" w:hint="eastAsia"/>
          <w:b/>
          <w:sz w:val="24"/>
        </w:rPr>
        <w:t>九</w:t>
      </w:r>
      <w:r w:rsidRPr="009A7176">
        <w:rPr>
          <w:rFonts w:ascii="宋体" w:hAnsi="宋体" w:hint="eastAsia"/>
          <w:b/>
          <w:sz w:val="24"/>
        </w:rPr>
        <w:t>、</w:t>
      </w:r>
      <w:r w:rsidRPr="009A7176">
        <w:rPr>
          <w:rFonts w:ascii="宋体" w:hAnsi="宋体" w:hint="eastAsia"/>
          <w:sz w:val="24"/>
        </w:rPr>
        <w:t>我公司</w:t>
      </w:r>
      <w:r w:rsidRPr="00300711">
        <w:rPr>
          <w:rFonts w:ascii="宋体" w:hAnsi="宋体" w:hint="eastAsia"/>
          <w:sz w:val="24"/>
        </w:rPr>
        <w:t>有专门加工场、</w:t>
      </w:r>
      <w:r w:rsidR="007A3B90">
        <w:rPr>
          <w:rFonts w:ascii="宋体" w:hAnsi="宋体" w:hint="eastAsia"/>
          <w:sz w:val="24"/>
        </w:rPr>
        <w:t>也可到采购方要求的指定场地加工，</w:t>
      </w:r>
      <w:r>
        <w:rPr>
          <w:rFonts w:ascii="宋体" w:hAnsi="宋体" w:hint="eastAsia"/>
          <w:sz w:val="24"/>
        </w:rPr>
        <w:t>保证分类准确、加工规范，完全符合采购方要求。</w:t>
      </w:r>
    </w:p>
    <w:p w:rsidR="00A37782" w:rsidRPr="009A7176" w:rsidRDefault="00A37782" w:rsidP="00A37782">
      <w:pPr>
        <w:spacing w:line="480" w:lineRule="auto"/>
        <w:ind w:firstLineChars="200" w:firstLine="482"/>
        <w:rPr>
          <w:rFonts w:ascii="宋体" w:hAnsi="宋体"/>
          <w:sz w:val="24"/>
        </w:rPr>
      </w:pPr>
      <w:r w:rsidRPr="009A7176">
        <w:rPr>
          <w:rFonts w:ascii="宋体" w:hAnsi="宋体" w:hint="eastAsia"/>
          <w:b/>
          <w:sz w:val="24"/>
        </w:rPr>
        <w:t>十、</w:t>
      </w:r>
      <w:r w:rsidRPr="009A7176">
        <w:rPr>
          <w:rFonts w:ascii="宋体" w:hAnsi="宋体" w:hint="eastAsia"/>
          <w:sz w:val="24"/>
        </w:rPr>
        <w:t>我公司承诺按要求</w:t>
      </w:r>
      <w:r w:rsidRPr="00300711">
        <w:rPr>
          <w:rFonts w:ascii="宋体" w:hAnsi="宋体" w:hint="eastAsia"/>
          <w:sz w:val="24"/>
        </w:rPr>
        <w:t>提供加工材料、每包图书单独附清单、按时送货，提供所供图书上架服务。</w:t>
      </w:r>
    </w:p>
    <w:p w:rsidR="00A37782" w:rsidRPr="005F4947" w:rsidRDefault="00A37782" w:rsidP="00A37782">
      <w:pPr>
        <w:widowControl/>
        <w:adjustRightInd w:val="0"/>
        <w:snapToGrid w:val="0"/>
        <w:spacing w:line="480" w:lineRule="auto"/>
        <w:ind w:firstLineChars="196" w:firstLine="472"/>
        <w:rPr>
          <w:rFonts w:ascii="宋体" w:hAnsi="宋体"/>
          <w:sz w:val="24"/>
        </w:rPr>
      </w:pPr>
      <w:r>
        <w:rPr>
          <w:rFonts w:ascii="宋体" w:hAnsi="宋体" w:hint="eastAsia"/>
          <w:b/>
          <w:sz w:val="24"/>
        </w:rPr>
        <w:t>十一</w:t>
      </w:r>
      <w:r w:rsidRPr="005F4947">
        <w:rPr>
          <w:rFonts w:ascii="宋体" w:hAnsi="宋体" w:hint="eastAsia"/>
          <w:b/>
          <w:sz w:val="24"/>
        </w:rPr>
        <w:t>、我公司提供一站式服务</w:t>
      </w:r>
      <w:r w:rsidRPr="005F4947">
        <w:rPr>
          <w:rFonts w:ascii="宋体" w:hAnsi="宋体" w:hint="eastAsia"/>
          <w:sz w:val="24"/>
        </w:rPr>
        <w:t>：图书的选择、送货、加工、收退、结算等所有服务均有专人负责。本项目由</w:t>
      </w:r>
      <w:r w:rsidRPr="005F4947">
        <w:rPr>
          <w:rFonts w:ascii="宋体" w:hAnsi="宋体" w:hint="eastAsia"/>
          <w:bCs/>
          <w:snapToGrid w:val="0"/>
          <w:sz w:val="24"/>
          <w:u w:val="single"/>
        </w:rPr>
        <w:t xml:space="preserve"> 杨继昌 </w:t>
      </w:r>
      <w:r w:rsidRPr="005F4947">
        <w:rPr>
          <w:rFonts w:ascii="宋体" w:hAnsi="宋体" w:hint="eastAsia"/>
          <w:sz w:val="24"/>
        </w:rPr>
        <w:t>经理全权负责。</w:t>
      </w:r>
    </w:p>
    <w:p w:rsidR="00A37782" w:rsidRPr="005F4947" w:rsidRDefault="00A37782" w:rsidP="00A37782">
      <w:pPr>
        <w:spacing w:line="480" w:lineRule="auto"/>
        <w:jc w:val="center"/>
        <w:rPr>
          <w:rFonts w:ascii="宋体" w:hAnsi="宋体"/>
          <w:sz w:val="24"/>
        </w:rPr>
      </w:pPr>
    </w:p>
    <w:p w:rsidR="00A37782" w:rsidRPr="005F4947" w:rsidRDefault="00A37782" w:rsidP="00A37782">
      <w:pPr>
        <w:spacing w:line="360" w:lineRule="auto"/>
        <w:jc w:val="center"/>
        <w:rPr>
          <w:rFonts w:ascii="宋体" w:hAnsi="宋体"/>
          <w:sz w:val="24"/>
        </w:rPr>
      </w:pPr>
    </w:p>
    <w:p w:rsidR="00A37782" w:rsidRPr="005F4947" w:rsidRDefault="00A37782" w:rsidP="00A37782">
      <w:pPr>
        <w:spacing w:line="360" w:lineRule="auto"/>
        <w:jc w:val="center"/>
        <w:rPr>
          <w:rFonts w:ascii="宋体" w:hAnsi="宋体"/>
          <w:sz w:val="24"/>
        </w:rPr>
      </w:pPr>
    </w:p>
    <w:p w:rsidR="00A37782" w:rsidRPr="005F4947" w:rsidRDefault="00A37782" w:rsidP="00A37782">
      <w:pPr>
        <w:spacing w:line="360" w:lineRule="auto"/>
        <w:jc w:val="center"/>
        <w:rPr>
          <w:rFonts w:ascii="宋体" w:hAnsi="宋体"/>
          <w:sz w:val="24"/>
        </w:rPr>
      </w:pPr>
    </w:p>
    <w:p w:rsidR="00A37782" w:rsidRPr="005F4947" w:rsidRDefault="00A37782" w:rsidP="00A37782">
      <w:pPr>
        <w:spacing w:line="360" w:lineRule="auto"/>
        <w:jc w:val="center"/>
        <w:rPr>
          <w:rFonts w:ascii="宋体" w:hAnsi="宋体"/>
          <w:sz w:val="24"/>
        </w:rPr>
      </w:pPr>
    </w:p>
    <w:p w:rsidR="00A37782" w:rsidRPr="009305FE" w:rsidRDefault="00A37782" w:rsidP="009305FE">
      <w:pPr>
        <w:spacing w:line="360" w:lineRule="auto"/>
        <w:jc w:val="center"/>
        <w:rPr>
          <w:rFonts w:ascii="宋体" w:hAnsi="宋体"/>
          <w:b/>
          <w:sz w:val="30"/>
          <w:szCs w:val="30"/>
        </w:rPr>
      </w:pPr>
      <w:r w:rsidRPr="00A37782">
        <w:rPr>
          <w:rFonts w:ascii="宋体" w:hAnsi="宋体" w:hint="eastAsia"/>
          <w:b/>
          <w:sz w:val="30"/>
          <w:szCs w:val="30"/>
        </w:rPr>
        <w:lastRenderedPageBreak/>
        <w:t>3、图书加工承诺</w:t>
      </w:r>
    </w:p>
    <w:p w:rsidR="00A37782" w:rsidRPr="00096FCD" w:rsidRDefault="00A37782" w:rsidP="00A37782">
      <w:pPr>
        <w:shd w:val="clear" w:color="auto" w:fill="FFFFFF"/>
        <w:spacing w:line="500" w:lineRule="exact"/>
        <w:rPr>
          <w:rFonts w:ascii="宋体" w:hAnsi="宋体"/>
          <w:b/>
          <w:sz w:val="24"/>
        </w:rPr>
      </w:pPr>
      <w:r w:rsidRPr="00096FCD">
        <w:rPr>
          <w:rFonts w:ascii="宋体" w:hAnsi="宋体" w:hint="eastAsia"/>
          <w:b/>
          <w:sz w:val="24"/>
        </w:rPr>
        <w:t>一、加工承诺</w:t>
      </w:r>
    </w:p>
    <w:p w:rsidR="00A37782" w:rsidRDefault="00A37782" w:rsidP="00C56590">
      <w:pPr>
        <w:shd w:val="clear" w:color="auto" w:fill="FFFFFF"/>
        <w:spacing w:line="500" w:lineRule="exact"/>
        <w:ind w:firstLineChars="235" w:firstLine="564"/>
        <w:rPr>
          <w:rFonts w:ascii="宋体" w:hAnsi="宋体"/>
          <w:sz w:val="24"/>
        </w:rPr>
      </w:pPr>
      <w:r w:rsidRPr="00C56590">
        <w:rPr>
          <w:rFonts w:ascii="宋体" w:hAnsi="宋体" w:hint="eastAsia"/>
          <w:sz w:val="24"/>
        </w:rPr>
        <w:t>我公司有自己专门的加工场所，</w:t>
      </w:r>
      <w:r w:rsidR="00C56590">
        <w:rPr>
          <w:rFonts w:ascii="宋体" w:hAnsi="宋体" w:hint="eastAsia"/>
          <w:sz w:val="24"/>
        </w:rPr>
        <w:t>也可以按照采购方要求到采购单位指定的地点进行图书加工。</w:t>
      </w:r>
      <w:r w:rsidRPr="00C56590">
        <w:rPr>
          <w:rFonts w:ascii="宋体" w:hAnsi="宋体" w:hint="eastAsia"/>
          <w:sz w:val="24"/>
        </w:rPr>
        <w:t>数据编目人员持有编目证书，保证做到分类准确，加工规范，完全符合采购方要求。我公司</w:t>
      </w:r>
      <w:r>
        <w:rPr>
          <w:rFonts w:ascii="宋体" w:hAnsi="宋体" w:hint="eastAsia"/>
          <w:sz w:val="24"/>
        </w:rPr>
        <w:t>承诺完全按照采购方的要求进行，保证不私自降低标准和要求。加工人员保证是从事过图书加工工作的熟练工。采购方一旦发现我公司的图书加工人员是没有加工经验的人员，采购方有权终止合同，由此给采购方造成的各项损失或增加的各项费用均由我公司承担。我公司完全按照采购方的加工标准加工图书，具体如下：</w:t>
      </w:r>
    </w:p>
    <w:p w:rsidR="00A37782" w:rsidRDefault="00A37782" w:rsidP="00A37782">
      <w:pPr>
        <w:shd w:val="clear" w:color="auto" w:fill="FFFFFF"/>
        <w:spacing w:line="500" w:lineRule="exact"/>
        <w:ind w:firstLineChars="235" w:firstLine="564"/>
        <w:rPr>
          <w:rFonts w:ascii="宋体" w:hAnsi="宋体"/>
          <w:sz w:val="24"/>
        </w:rPr>
      </w:pPr>
      <w:r>
        <w:rPr>
          <w:rFonts w:ascii="宋体" w:hAnsi="宋体"/>
          <w:sz w:val="24"/>
        </w:rPr>
        <w:t>1</w:t>
      </w:r>
      <w:r>
        <w:rPr>
          <w:rFonts w:ascii="宋体" w:hAnsi="宋体" w:hint="eastAsia"/>
          <w:sz w:val="24"/>
        </w:rPr>
        <w:t>、图书编目数据的著录以《中国文献编目规则》、《中国机读目录格式》为依据，分类以《中国图书馆分类法》（第五版）为依据；</w:t>
      </w:r>
    </w:p>
    <w:p w:rsidR="00A37782" w:rsidRDefault="00A37782" w:rsidP="00A37782">
      <w:pPr>
        <w:shd w:val="clear" w:color="auto" w:fill="FFFFFF"/>
        <w:spacing w:line="500" w:lineRule="exact"/>
        <w:ind w:firstLineChars="235" w:firstLine="564"/>
        <w:rPr>
          <w:rFonts w:ascii="宋体" w:hAnsi="宋体"/>
          <w:sz w:val="24"/>
        </w:rPr>
      </w:pPr>
      <w:r>
        <w:rPr>
          <w:rFonts w:ascii="宋体" w:hAnsi="宋体"/>
          <w:sz w:val="24"/>
        </w:rPr>
        <w:t>2</w:t>
      </w:r>
      <w:r>
        <w:rPr>
          <w:rFonts w:ascii="宋体" w:hAnsi="宋体" w:hint="eastAsia"/>
          <w:sz w:val="24"/>
        </w:rPr>
        <w:t>、必须著录内容：</w:t>
      </w:r>
      <w:r>
        <w:rPr>
          <w:rFonts w:ascii="宋体" w:hAnsi="宋体"/>
          <w:sz w:val="24"/>
        </w:rPr>
        <w:t>ISBN</w:t>
      </w:r>
      <w:r>
        <w:rPr>
          <w:rFonts w:ascii="宋体" w:hAnsi="宋体" w:hint="eastAsia"/>
          <w:sz w:val="24"/>
        </w:rPr>
        <w:t>号、单价、题名、著者、出版社、出版日期、页数、图书大小、主题词、分类号、种次号、登录号、册数；</w:t>
      </w:r>
    </w:p>
    <w:p w:rsidR="00A37782" w:rsidRDefault="00A37782" w:rsidP="00A37782">
      <w:pPr>
        <w:shd w:val="clear" w:color="auto" w:fill="FFFFFF"/>
        <w:spacing w:line="500" w:lineRule="exact"/>
        <w:ind w:firstLineChars="235" w:firstLine="564"/>
        <w:rPr>
          <w:rFonts w:ascii="宋体" w:hAnsi="宋体"/>
          <w:sz w:val="24"/>
        </w:rPr>
      </w:pPr>
      <w:r>
        <w:rPr>
          <w:rFonts w:ascii="宋体" w:hAnsi="宋体"/>
          <w:sz w:val="24"/>
        </w:rPr>
        <w:t>3</w:t>
      </w:r>
      <w:r>
        <w:rPr>
          <w:rFonts w:ascii="宋体" w:hAnsi="宋体" w:hint="eastAsia"/>
          <w:sz w:val="24"/>
        </w:rPr>
        <w:t>、选择著录（如有必须著录）内容：整套价格、外文原书名（原书名为英文书名时著录，其他语种不著录）、副题名、译者、卷册号、丛书题名、丛书作者、丛书卷册号、内容附注、发行附注、版本附注；</w:t>
      </w:r>
    </w:p>
    <w:p w:rsidR="00A37782" w:rsidRDefault="00A37782" w:rsidP="00A37782">
      <w:pPr>
        <w:shd w:val="clear" w:color="auto" w:fill="FFFFFF"/>
        <w:spacing w:line="500" w:lineRule="exact"/>
        <w:ind w:firstLineChars="235" w:firstLine="564"/>
        <w:rPr>
          <w:rFonts w:ascii="宋体" w:hAnsi="宋体"/>
          <w:sz w:val="24"/>
        </w:rPr>
      </w:pPr>
      <w:r>
        <w:rPr>
          <w:rFonts w:ascii="宋体" w:hAnsi="宋体"/>
          <w:sz w:val="24"/>
        </w:rPr>
        <w:t>4</w:t>
      </w:r>
      <w:r>
        <w:rPr>
          <w:rFonts w:ascii="宋体" w:hAnsi="宋体" w:hint="eastAsia"/>
          <w:sz w:val="24"/>
        </w:rPr>
        <w:t>、数据能与采购方使用的金盘系统兼容。</w:t>
      </w:r>
    </w:p>
    <w:p w:rsidR="00A37782" w:rsidRDefault="00A37782" w:rsidP="00A37782">
      <w:pPr>
        <w:shd w:val="clear" w:color="auto" w:fill="FFFFFF"/>
        <w:spacing w:line="500" w:lineRule="exact"/>
        <w:rPr>
          <w:rFonts w:ascii="宋体" w:hAnsi="宋体"/>
          <w:b/>
          <w:bCs/>
          <w:sz w:val="24"/>
        </w:rPr>
      </w:pPr>
      <w:r>
        <w:rPr>
          <w:rFonts w:ascii="宋体" w:hAnsi="宋体" w:hint="eastAsia"/>
          <w:b/>
          <w:bCs/>
          <w:sz w:val="24"/>
        </w:rPr>
        <w:t>二、图书加工标准</w:t>
      </w:r>
    </w:p>
    <w:p w:rsidR="00A37782" w:rsidRDefault="00A37782" w:rsidP="00A37782">
      <w:pPr>
        <w:shd w:val="clear" w:color="auto" w:fill="FFFFFF"/>
        <w:spacing w:line="500" w:lineRule="exact"/>
        <w:ind w:firstLineChars="235" w:firstLine="564"/>
        <w:rPr>
          <w:rFonts w:ascii="宋体" w:hAnsi="宋体"/>
          <w:sz w:val="24"/>
        </w:rPr>
      </w:pPr>
      <w:r>
        <w:rPr>
          <w:rFonts w:ascii="宋体" w:hAnsi="宋体"/>
          <w:sz w:val="24"/>
        </w:rPr>
        <w:t>1</w:t>
      </w:r>
      <w:r>
        <w:rPr>
          <w:rFonts w:ascii="宋体" w:hAnsi="宋体" w:hint="eastAsia"/>
          <w:sz w:val="24"/>
        </w:rPr>
        <w:t>、加工程序：到馆拆包、验收、核对及校验编目数据、粘贴条形码、打印财产号、加装磁条、条形码、粘贴书标和书标加贴胶带、粘贴活动封皮、加盖馆藏印章、核对入库清单、入库；</w:t>
      </w:r>
    </w:p>
    <w:p w:rsidR="00A37782" w:rsidRDefault="00A37782" w:rsidP="00A37782">
      <w:pPr>
        <w:shd w:val="clear" w:color="auto" w:fill="FFFFFF"/>
        <w:spacing w:line="500" w:lineRule="exact"/>
        <w:ind w:firstLineChars="235" w:firstLine="564"/>
        <w:rPr>
          <w:rFonts w:ascii="宋体" w:hAnsi="宋体"/>
          <w:sz w:val="24"/>
        </w:rPr>
      </w:pPr>
      <w:r>
        <w:rPr>
          <w:rFonts w:ascii="宋体" w:hAnsi="宋体"/>
          <w:sz w:val="24"/>
        </w:rPr>
        <w:t>2</w:t>
      </w:r>
      <w:r>
        <w:rPr>
          <w:rFonts w:ascii="宋体" w:hAnsi="宋体" w:hint="eastAsia"/>
          <w:sz w:val="24"/>
        </w:rPr>
        <w:t>、加工材料：磁条长不小于</w:t>
      </w:r>
      <w:r>
        <w:rPr>
          <w:rFonts w:ascii="宋体" w:hAnsi="宋体"/>
          <w:sz w:val="24"/>
        </w:rPr>
        <w:t>12</w:t>
      </w:r>
      <w:r>
        <w:rPr>
          <w:rFonts w:ascii="宋体" w:hAnsi="宋体" w:hint="eastAsia"/>
          <w:sz w:val="24"/>
        </w:rPr>
        <w:t>公分、双面粘胶、钴基永磁；印章使用光敏印章油；不干胶条形码、书标；</w:t>
      </w:r>
    </w:p>
    <w:p w:rsidR="00A37782" w:rsidRDefault="00A37782" w:rsidP="00A37782">
      <w:pPr>
        <w:shd w:val="clear" w:color="auto" w:fill="FFFFFF"/>
        <w:spacing w:line="500" w:lineRule="exact"/>
        <w:ind w:firstLineChars="235" w:firstLine="564"/>
        <w:rPr>
          <w:rFonts w:ascii="宋体" w:hAnsi="宋体"/>
          <w:sz w:val="24"/>
        </w:rPr>
      </w:pPr>
      <w:r>
        <w:rPr>
          <w:rFonts w:ascii="宋体" w:hAnsi="宋体"/>
          <w:sz w:val="24"/>
        </w:rPr>
        <w:t>3</w:t>
      </w:r>
      <w:r>
        <w:rPr>
          <w:rFonts w:ascii="宋体" w:hAnsi="宋体" w:hint="eastAsia"/>
          <w:sz w:val="24"/>
        </w:rPr>
        <w:t>、加工标准</w:t>
      </w:r>
    </w:p>
    <w:p w:rsidR="00A37782" w:rsidRDefault="00A37782" w:rsidP="00A37782">
      <w:pPr>
        <w:shd w:val="clear" w:color="auto" w:fill="FFFFFF"/>
        <w:spacing w:line="500" w:lineRule="exact"/>
        <w:ind w:firstLineChars="235" w:firstLine="564"/>
        <w:rPr>
          <w:rFonts w:ascii="宋体" w:hAnsi="宋体" w:cs="Arial"/>
          <w:bCs/>
          <w:sz w:val="24"/>
        </w:rPr>
      </w:pPr>
      <w:r>
        <w:rPr>
          <w:rFonts w:ascii="宋体" w:hAnsi="宋体" w:hint="eastAsia"/>
          <w:sz w:val="24"/>
        </w:rPr>
        <w:t>（</w:t>
      </w:r>
      <w:r>
        <w:rPr>
          <w:rFonts w:ascii="宋体" w:hAnsi="宋体"/>
          <w:sz w:val="24"/>
        </w:rPr>
        <w:t>1</w:t>
      </w:r>
      <w:r>
        <w:rPr>
          <w:rFonts w:ascii="宋体" w:hAnsi="宋体" w:hint="eastAsia"/>
          <w:sz w:val="24"/>
        </w:rPr>
        <w:t>）粘贴条形码</w:t>
      </w:r>
      <w:r>
        <w:rPr>
          <w:rFonts w:ascii="宋体" w:hAnsi="宋体"/>
          <w:sz w:val="24"/>
        </w:rPr>
        <w:t xml:space="preserve"> 2</w:t>
      </w:r>
      <w:r>
        <w:rPr>
          <w:rFonts w:ascii="宋体" w:hAnsi="宋体" w:hint="eastAsia"/>
          <w:sz w:val="24"/>
        </w:rPr>
        <w:t>个。</w:t>
      </w:r>
      <w:r>
        <w:rPr>
          <w:rFonts w:ascii="宋体" w:hAnsi="宋体" w:cs="Arial" w:hint="eastAsia"/>
          <w:bCs/>
          <w:sz w:val="24"/>
        </w:rPr>
        <w:t>一个贴于书名页距下方三分之一处，另一个张贴于书末页距下方三分之一处；</w:t>
      </w:r>
    </w:p>
    <w:p w:rsidR="00A37782" w:rsidRDefault="00A37782" w:rsidP="00A37782">
      <w:pPr>
        <w:shd w:val="clear" w:color="auto" w:fill="FFFFFF"/>
        <w:spacing w:line="500" w:lineRule="exact"/>
        <w:ind w:firstLineChars="235" w:firstLine="564"/>
        <w:rPr>
          <w:rFonts w:ascii="宋体" w:hAnsi="宋体"/>
          <w:sz w:val="24"/>
        </w:rPr>
      </w:pPr>
      <w:r>
        <w:rPr>
          <w:rFonts w:ascii="宋体" w:hAnsi="宋体" w:hint="eastAsia"/>
          <w:sz w:val="24"/>
        </w:rPr>
        <w:t>（</w:t>
      </w:r>
      <w:r>
        <w:rPr>
          <w:rFonts w:ascii="宋体" w:hAnsi="宋体"/>
          <w:sz w:val="24"/>
        </w:rPr>
        <w:t>2</w:t>
      </w:r>
      <w:r>
        <w:rPr>
          <w:rFonts w:ascii="宋体" w:hAnsi="宋体" w:hint="eastAsia"/>
          <w:sz w:val="24"/>
        </w:rPr>
        <w:t>）</w:t>
      </w:r>
      <w:r>
        <w:rPr>
          <w:rFonts w:ascii="宋体" w:hAnsi="宋体" w:cs="Arial" w:hint="eastAsia"/>
          <w:bCs/>
          <w:sz w:val="24"/>
        </w:rPr>
        <w:t>打财产流水号</w:t>
      </w:r>
      <w:r>
        <w:rPr>
          <w:rFonts w:ascii="宋体" w:hAnsi="宋体" w:cs="Arial"/>
          <w:bCs/>
          <w:sz w:val="24"/>
        </w:rPr>
        <w:t>2</w:t>
      </w:r>
      <w:r>
        <w:rPr>
          <w:rFonts w:ascii="宋体" w:hAnsi="宋体" w:cs="Arial" w:hint="eastAsia"/>
          <w:bCs/>
          <w:sz w:val="24"/>
        </w:rPr>
        <w:t>个：每本书打同号</w:t>
      </w:r>
      <w:r>
        <w:rPr>
          <w:rFonts w:ascii="宋体" w:hAnsi="宋体" w:cs="Arial"/>
          <w:bCs/>
          <w:sz w:val="24"/>
        </w:rPr>
        <w:t xml:space="preserve"> 2 </w:t>
      </w:r>
      <w:r>
        <w:rPr>
          <w:rFonts w:ascii="宋体" w:hAnsi="宋体" w:cs="Arial" w:hint="eastAsia"/>
          <w:bCs/>
          <w:sz w:val="24"/>
        </w:rPr>
        <w:t>次。一次打于书名页，书名页打号位于书名下方；二次打于目录页右上方。每本书财产流水号与本书条码号后</w:t>
      </w:r>
      <w:r>
        <w:rPr>
          <w:rFonts w:ascii="宋体" w:hAnsi="宋体" w:cs="Arial"/>
          <w:bCs/>
          <w:sz w:val="24"/>
        </w:rPr>
        <w:t>6</w:t>
      </w:r>
      <w:r>
        <w:rPr>
          <w:rFonts w:ascii="宋体" w:hAnsi="宋体" w:cs="Arial" w:hint="eastAsia"/>
          <w:bCs/>
          <w:sz w:val="24"/>
        </w:rPr>
        <w:t>位完全一致</w:t>
      </w:r>
      <w:r>
        <w:rPr>
          <w:rFonts w:ascii="宋体" w:hAnsi="宋体" w:hint="eastAsia"/>
          <w:sz w:val="24"/>
        </w:rPr>
        <w:t>；</w:t>
      </w:r>
    </w:p>
    <w:p w:rsidR="00A37782" w:rsidRDefault="00A37782" w:rsidP="00A37782">
      <w:pPr>
        <w:shd w:val="clear" w:color="auto" w:fill="FFFFFF"/>
        <w:spacing w:line="500" w:lineRule="exact"/>
        <w:ind w:firstLineChars="235" w:firstLine="564"/>
        <w:rPr>
          <w:rFonts w:ascii="宋体" w:hAnsi="宋体"/>
          <w:sz w:val="24"/>
        </w:rPr>
      </w:pPr>
      <w:r>
        <w:rPr>
          <w:rFonts w:ascii="宋体" w:hAnsi="宋体" w:hint="eastAsia"/>
          <w:sz w:val="24"/>
        </w:rPr>
        <w:t>（</w:t>
      </w:r>
      <w:r>
        <w:rPr>
          <w:rFonts w:ascii="宋体" w:hAnsi="宋体"/>
          <w:sz w:val="24"/>
        </w:rPr>
        <w:t>3</w:t>
      </w:r>
      <w:r>
        <w:rPr>
          <w:rFonts w:ascii="宋体" w:hAnsi="宋体" w:hint="eastAsia"/>
          <w:sz w:val="24"/>
        </w:rPr>
        <w:t>）加装磁条。</w:t>
      </w:r>
      <w:r>
        <w:rPr>
          <w:rFonts w:ascii="宋体" w:hAnsi="宋体"/>
          <w:sz w:val="24"/>
        </w:rPr>
        <w:t>4</w:t>
      </w:r>
      <w:r>
        <w:rPr>
          <w:rFonts w:ascii="宋体"/>
          <w:sz w:val="24"/>
        </w:rPr>
        <w:t>00</w:t>
      </w:r>
      <w:r>
        <w:rPr>
          <w:rFonts w:ascii="宋体" w:hAnsi="宋体" w:hint="eastAsia"/>
          <w:sz w:val="24"/>
        </w:rPr>
        <w:t>页以内加装</w:t>
      </w:r>
      <w:r>
        <w:rPr>
          <w:rFonts w:ascii="宋体" w:hAnsi="宋体"/>
          <w:sz w:val="24"/>
        </w:rPr>
        <w:t>1</w:t>
      </w:r>
      <w:r>
        <w:rPr>
          <w:rFonts w:ascii="宋体" w:hAnsi="宋体" w:hint="eastAsia"/>
          <w:sz w:val="24"/>
        </w:rPr>
        <w:t>根，加装位置在</w:t>
      </w:r>
      <w:r>
        <w:rPr>
          <w:rFonts w:ascii="宋体" w:hAnsi="宋体"/>
          <w:sz w:val="24"/>
        </w:rPr>
        <w:t>100</w:t>
      </w:r>
      <w:r>
        <w:rPr>
          <w:rFonts w:ascii="宋体" w:hAnsi="宋体" w:hint="eastAsia"/>
          <w:sz w:val="24"/>
        </w:rPr>
        <w:t>页内或后</w:t>
      </w:r>
      <w:r>
        <w:rPr>
          <w:rFonts w:ascii="宋体" w:hAnsi="宋体"/>
          <w:sz w:val="24"/>
        </w:rPr>
        <w:t>100</w:t>
      </w:r>
      <w:r>
        <w:rPr>
          <w:rFonts w:ascii="宋体" w:hAnsi="宋体" w:hint="eastAsia"/>
          <w:sz w:val="24"/>
        </w:rPr>
        <w:t>页内；</w:t>
      </w:r>
      <w:r>
        <w:rPr>
          <w:rFonts w:ascii="宋体" w:hAnsi="宋体"/>
          <w:sz w:val="24"/>
        </w:rPr>
        <w:t>4</w:t>
      </w:r>
      <w:r>
        <w:rPr>
          <w:rFonts w:ascii="宋体"/>
          <w:sz w:val="24"/>
        </w:rPr>
        <w:t>00</w:t>
      </w:r>
      <w:r>
        <w:rPr>
          <w:rFonts w:ascii="宋体" w:hAnsi="宋体" w:hint="eastAsia"/>
          <w:sz w:val="24"/>
        </w:rPr>
        <w:t>页以上</w:t>
      </w:r>
      <w:r>
        <w:rPr>
          <w:rFonts w:ascii="宋体" w:hAnsi="宋体" w:hint="eastAsia"/>
          <w:sz w:val="24"/>
        </w:rPr>
        <w:lastRenderedPageBreak/>
        <w:t>加装两根加装位置在前</w:t>
      </w:r>
      <w:r>
        <w:rPr>
          <w:rFonts w:ascii="宋体" w:hAnsi="宋体"/>
          <w:sz w:val="24"/>
        </w:rPr>
        <w:t>100</w:t>
      </w:r>
      <w:r>
        <w:rPr>
          <w:rFonts w:ascii="宋体" w:hAnsi="宋体" w:hint="eastAsia"/>
          <w:sz w:val="24"/>
        </w:rPr>
        <w:t>页内一根和后</w:t>
      </w:r>
      <w:r>
        <w:rPr>
          <w:rFonts w:ascii="宋体" w:hAnsi="宋体"/>
          <w:sz w:val="24"/>
        </w:rPr>
        <w:t>100</w:t>
      </w:r>
      <w:r>
        <w:rPr>
          <w:rFonts w:ascii="宋体" w:hAnsi="宋体" w:hint="eastAsia"/>
          <w:sz w:val="24"/>
        </w:rPr>
        <w:t>页内一根。磁条应加装在贴近图书装订缝隐蔽处，不外露突出且不易被发现；</w:t>
      </w:r>
    </w:p>
    <w:p w:rsidR="00A37782" w:rsidRDefault="00A37782" w:rsidP="00A37782">
      <w:pPr>
        <w:shd w:val="clear" w:color="auto" w:fill="FFFFFF"/>
        <w:spacing w:line="500" w:lineRule="exact"/>
        <w:ind w:firstLineChars="235" w:firstLine="564"/>
        <w:rPr>
          <w:rFonts w:ascii="宋体" w:hAnsi="宋体" w:cs="Arial"/>
          <w:bCs/>
          <w:sz w:val="24"/>
        </w:rPr>
      </w:pPr>
      <w:r>
        <w:rPr>
          <w:rFonts w:ascii="宋体" w:hAnsi="宋体" w:hint="eastAsia"/>
          <w:sz w:val="24"/>
        </w:rPr>
        <w:t>（</w:t>
      </w:r>
      <w:r>
        <w:rPr>
          <w:rFonts w:ascii="宋体" w:hAnsi="宋体"/>
          <w:sz w:val="24"/>
        </w:rPr>
        <w:t>4</w:t>
      </w:r>
      <w:r>
        <w:rPr>
          <w:rFonts w:ascii="宋体" w:hAnsi="宋体" w:hint="eastAsia"/>
          <w:sz w:val="24"/>
        </w:rPr>
        <w:t>）贴书标</w:t>
      </w:r>
      <w:r>
        <w:rPr>
          <w:rFonts w:ascii="宋体" w:hAnsi="宋体"/>
          <w:sz w:val="24"/>
        </w:rPr>
        <w:t>2</w:t>
      </w:r>
      <w:r>
        <w:rPr>
          <w:rFonts w:ascii="宋体" w:hAnsi="宋体" w:hint="eastAsia"/>
          <w:sz w:val="24"/>
        </w:rPr>
        <w:t>个。</w:t>
      </w:r>
      <w:r>
        <w:rPr>
          <w:rFonts w:ascii="宋体" w:hAnsi="宋体" w:cs="Arial" w:hint="eastAsia"/>
          <w:bCs/>
          <w:sz w:val="24"/>
        </w:rPr>
        <w:t>一个贴在距书脊底部</w:t>
      </w:r>
      <w:r>
        <w:rPr>
          <w:rFonts w:ascii="宋体" w:hAnsi="宋体" w:cs="Arial"/>
          <w:bCs/>
          <w:sz w:val="24"/>
        </w:rPr>
        <w:t>3cm</w:t>
      </w:r>
      <w:r>
        <w:rPr>
          <w:rFonts w:ascii="宋体" w:hAnsi="宋体" w:cs="Arial" w:hint="eastAsia"/>
          <w:bCs/>
          <w:sz w:val="24"/>
        </w:rPr>
        <w:t>处</w:t>
      </w:r>
      <w:r>
        <w:rPr>
          <w:rFonts w:ascii="宋体" w:hAnsi="宋体" w:cs="Arial"/>
          <w:bCs/>
          <w:sz w:val="24"/>
        </w:rPr>
        <w:t xml:space="preserve"> (</w:t>
      </w:r>
      <w:r>
        <w:rPr>
          <w:rFonts w:ascii="宋体" w:hAnsi="宋体" w:cs="Arial" w:hint="eastAsia"/>
          <w:bCs/>
          <w:sz w:val="24"/>
        </w:rPr>
        <w:t>分类号第一个大写字母要紧挨书脊，不得贴在书后面</w:t>
      </w:r>
      <w:r>
        <w:rPr>
          <w:rFonts w:ascii="宋体" w:hAnsi="宋体" w:cs="Arial"/>
          <w:bCs/>
          <w:sz w:val="24"/>
        </w:rPr>
        <w:t>)</w:t>
      </w:r>
      <w:r>
        <w:rPr>
          <w:rFonts w:ascii="宋体" w:hAnsi="宋体" w:cs="Arial" w:hint="eastAsia"/>
          <w:bCs/>
          <w:sz w:val="24"/>
        </w:rPr>
        <w:t>；另一个贴在书名页的左上方。书脊书标应覆膜。书标大小、颜色及样式保证符合采购方图书馆的要求；</w:t>
      </w:r>
    </w:p>
    <w:p w:rsidR="00A37782" w:rsidRDefault="00A37782" w:rsidP="00A37782">
      <w:pPr>
        <w:shd w:val="clear" w:color="auto" w:fill="FFFFFF"/>
        <w:spacing w:line="500" w:lineRule="exact"/>
        <w:ind w:firstLineChars="235" w:firstLine="564"/>
        <w:rPr>
          <w:rFonts w:ascii="宋体"/>
          <w:sz w:val="24"/>
        </w:rPr>
      </w:pPr>
      <w:r>
        <w:rPr>
          <w:rFonts w:ascii="宋体" w:hAnsi="宋体" w:hint="eastAsia"/>
          <w:sz w:val="24"/>
        </w:rPr>
        <w:t>（</w:t>
      </w:r>
      <w:r>
        <w:rPr>
          <w:rFonts w:ascii="宋体" w:hAnsi="宋体"/>
          <w:sz w:val="24"/>
        </w:rPr>
        <w:t>5</w:t>
      </w:r>
      <w:r>
        <w:rPr>
          <w:rFonts w:ascii="宋体" w:hAnsi="宋体" w:hint="eastAsia"/>
          <w:sz w:val="24"/>
        </w:rPr>
        <w:t>）</w:t>
      </w:r>
      <w:r>
        <w:rPr>
          <w:rFonts w:ascii="宋体" w:hAnsi="宋体" w:cs="Arial" w:hint="eastAsia"/>
          <w:bCs/>
          <w:sz w:val="24"/>
        </w:rPr>
        <w:t>应严格按照图书馆提供的条码起止分区打印条码，条码连续，不中断。遇到退回图书导致条码间隔，保证尽快同号补齐，否则采购方有权暂停我公司图书报帐。</w:t>
      </w:r>
      <w:r>
        <w:rPr>
          <w:rFonts w:ascii="宋体" w:hAnsi="宋体" w:hint="eastAsia"/>
          <w:sz w:val="24"/>
        </w:rPr>
        <w:t>条形码、书标保证加贴透明胶带。胶带宽于条形码或书标且长出</w:t>
      </w:r>
      <w:r>
        <w:rPr>
          <w:rFonts w:ascii="宋体" w:hAnsi="宋体"/>
          <w:sz w:val="24"/>
        </w:rPr>
        <w:t>1</w:t>
      </w:r>
      <w:r>
        <w:rPr>
          <w:rFonts w:ascii="宋体" w:hAnsi="宋体" w:hint="eastAsia"/>
          <w:sz w:val="24"/>
        </w:rPr>
        <w:t>公分以上，保证完全覆盖；</w:t>
      </w:r>
    </w:p>
    <w:p w:rsidR="00A37782" w:rsidRDefault="00A37782" w:rsidP="00A37782">
      <w:pPr>
        <w:shd w:val="clear" w:color="auto" w:fill="FFFFFF"/>
        <w:spacing w:line="500" w:lineRule="exact"/>
        <w:ind w:firstLineChars="235" w:firstLine="564"/>
        <w:rPr>
          <w:rFonts w:ascii="宋体" w:cs="Arial"/>
          <w:bCs/>
          <w:sz w:val="24"/>
        </w:rPr>
      </w:pPr>
      <w:r>
        <w:rPr>
          <w:rFonts w:ascii="宋体" w:hAnsi="宋体" w:hint="eastAsia"/>
          <w:sz w:val="24"/>
        </w:rPr>
        <w:t>（</w:t>
      </w:r>
      <w:r>
        <w:rPr>
          <w:rFonts w:ascii="宋体" w:hAnsi="宋体"/>
          <w:sz w:val="24"/>
        </w:rPr>
        <w:t>6</w:t>
      </w:r>
      <w:r>
        <w:rPr>
          <w:rFonts w:ascii="宋体" w:hAnsi="宋体" w:hint="eastAsia"/>
          <w:sz w:val="24"/>
        </w:rPr>
        <w:t>）加盖馆藏章</w:t>
      </w:r>
      <w:r>
        <w:rPr>
          <w:rFonts w:ascii="宋体" w:hAnsi="宋体"/>
          <w:sz w:val="24"/>
        </w:rPr>
        <w:t>3</w:t>
      </w:r>
      <w:r>
        <w:rPr>
          <w:rFonts w:ascii="宋体" w:hAnsi="宋体" w:hint="eastAsia"/>
          <w:sz w:val="24"/>
        </w:rPr>
        <w:t>个，</w:t>
      </w:r>
      <w:r>
        <w:rPr>
          <w:rFonts w:ascii="宋体" w:hAnsi="宋体" w:cs="Arial" w:hint="eastAsia"/>
          <w:bCs/>
          <w:sz w:val="24"/>
        </w:rPr>
        <w:t>一枚盖于书名页中间的位置、二枚盖于书内</w:t>
      </w:r>
      <w:r>
        <w:rPr>
          <w:rFonts w:ascii="宋体" w:hAnsi="宋体" w:cs="Arial"/>
          <w:bCs/>
          <w:sz w:val="24"/>
        </w:rPr>
        <w:t>101</w:t>
      </w:r>
      <w:r>
        <w:rPr>
          <w:rFonts w:ascii="宋体" w:hAnsi="宋体" w:cs="Arial" w:hint="eastAsia"/>
          <w:bCs/>
          <w:sz w:val="24"/>
        </w:rPr>
        <w:t>页居中有字处、三枚盖于书内最后一页居中有字处；</w:t>
      </w:r>
    </w:p>
    <w:p w:rsidR="00A37782" w:rsidRDefault="00A37782" w:rsidP="00A37782">
      <w:pPr>
        <w:spacing w:line="360" w:lineRule="auto"/>
        <w:outlineLvl w:val="0"/>
        <w:rPr>
          <w:rFonts w:ascii="宋体"/>
          <w:sz w:val="24"/>
        </w:rPr>
      </w:pPr>
      <w:r>
        <w:rPr>
          <w:rFonts w:ascii="宋体" w:hAnsi="宋体" w:hint="eastAsia"/>
          <w:sz w:val="24"/>
        </w:rPr>
        <w:t xml:space="preserve">     （</w:t>
      </w:r>
      <w:r>
        <w:rPr>
          <w:rFonts w:ascii="宋体" w:hAnsi="宋体"/>
          <w:sz w:val="24"/>
        </w:rPr>
        <w:t>7</w:t>
      </w:r>
      <w:r>
        <w:rPr>
          <w:rFonts w:ascii="宋体" w:hAnsi="宋体" w:hint="eastAsia"/>
          <w:sz w:val="24"/>
        </w:rPr>
        <w:t>）如为活动封皮，则用双面胶带或其他方式粘贴，使其不致脱落；</w:t>
      </w:r>
    </w:p>
    <w:p w:rsidR="00A37782" w:rsidRDefault="00A37782" w:rsidP="00A37782">
      <w:pPr>
        <w:shd w:val="clear" w:color="auto" w:fill="FFFFFF"/>
        <w:spacing w:line="500" w:lineRule="exact"/>
        <w:ind w:firstLineChars="235" w:firstLine="564"/>
        <w:rPr>
          <w:rFonts w:ascii="宋体" w:cs="Arial"/>
          <w:bCs/>
          <w:sz w:val="24"/>
        </w:rPr>
      </w:pPr>
      <w:r>
        <w:rPr>
          <w:rFonts w:ascii="宋体" w:hAnsi="宋体" w:cs="Arial" w:hint="eastAsia"/>
          <w:bCs/>
          <w:sz w:val="24"/>
        </w:rPr>
        <w:t>（</w:t>
      </w:r>
      <w:r>
        <w:rPr>
          <w:rFonts w:ascii="宋体" w:hAnsi="宋体" w:cs="Arial"/>
          <w:bCs/>
          <w:sz w:val="24"/>
        </w:rPr>
        <w:t>8</w:t>
      </w:r>
      <w:r>
        <w:rPr>
          <w:rFonts w:ascii="宋体" w:hAnsi="宋体" w:cs="Arial" w:hint="eastAsia"/>
          <w:bCs/>
          <w:sz w:val="24"/>
        </w:rPr>
        <w:t>）打印书标前保证经采购方图书馆审校数据</w:t>
      </w:r>
      <w:r>
        <w:rPr>
          <w:rFonts w:ascii="宋体" w:hAnsi="宋体" w:cs="Arial"/>
          <w:bCs/>
          <w:sz w:val="24"/>
        </w:rPr>
        <w:t>(</w:t>
      </w:r>
      <w:r>
        <w:rPr>
          <w:rFonts w:ascii="宋体" w:hAnsi="宋体" w:cs="Arial" w:hint="eastAsia"/>
          <w:bCs/>
          <w:sz w:val="24"/>
        </w:rPr>
        <w:t>主要审核二排号</w:t>
      </w:r>
      <w:r>
        <w:rPr>
          <w:rFonts w:ascii="宋体" w:hAnsi="宋体" w:cs="Arial"/>
          <w:bCs/>
          <w:sz w:val="24"/>
        </w:rPr>
        <w:t>)</w:t>
      </w:r>
      <w:r>
        <w:rPr>
          <w:rFonts w:ascii="宋体" w:hAnsi="宋体" w:cs="Arial" w:hint="eastAsia"/>
          <w:bCs/>
          <w:sz w:val="24"/>
        </w:rPr>
        <w:t>，否则若造成数据、书标错误，后果由我公司承担。明显分类错误者，由我公司到图书馆各藏书点现场改正，并修改数据；</w:t>
      </w:r>
    </w:p>
    <w:p w:rsidR="00A37782" w:rsidRDefault="00A37782" w:rsidP="00A37782">
      <w:pPr>
        <w:shd w:val="clear" w:color="auto" w:fill="FFFFFF"/>
        <w:spacing w:line="500" w:lineRule="exact"/>
        <w:ind w:firstLineChars="235" w:firstLine="564"/>
        <w:rPr>
          <w:rFonts w:ascii="宋体" w:cs="Arial"/>
          <w:bCs/>
          <w:sz w:val="24"/>
        </w:rPr>
      </w:pPr>
      <w:r>
        <w:rPr>
          <w:rFonts w:ascii="宋体" w:hAnsi="宋体" w:cs="Arial" w:hint="eastAsia"/>
          <w:bCs/>
          <w:sz w:val="24"/>
        </w:rPr>
        <w:t>（</w:t>
      </w:r>
      <w:r>
        <w:rPr>
          <w:rFonts w:ascii="宋体" w:hAnsi="宋体" w:cs="Arial"/>
          <w:bCs/>
          <w:sz w:val="24"/>
        </w:rPr>
        <w:t>9</w:t>
      </w:r>
      <w:r>
        <w:rPr>
          <w:rFonts w:ascii="宋体" w:hAnsi="宋体" w:cs="Arial" w:hint="eastAsia"/>
          <w:bCs/>
          <w:sz w:val="24"/>
        </w:rPr>
        <w:t>）馆藏章样式及条码格式和分区，保证完全按照图书馆要求制作加工。加工耗材的规格与质量按招标方要求由我公司解决，凡不符合图书馆加工要求的图书一律做退书处理；</w:t>
      </w:r>
    </w:p>
    <w:p w:rsidR="00A37782" w:rsidRDefault="00A37782" w:rsidP="00A37782">
      <w:pPr>
        <w:shd w:val="clear" w:color="auto" w:fill="FFFFFF"/>
        <w:spacing w:line="500" w:lineRule="exact"/>
        <w:ind w:firstLineChars="235" w:firstLine="564"/>
        <w:rPr>
          <w:rFonts w:ascii="宋体" w:cs="Arial"/>
          <w:bCs/>
          <w:sz w:val="24"/>
        </w:rPr>
      </w:pPr>
      <w:r>
        <w:rPr>
          <w:rFonts w:ascii="宋体" w:hAnsi="宋体" w:cs="Arial" w:hint="eastAsia"/>
          <w:bCs/>
          <w:sz w:val="24"/>
        </w:rPr>
        <w:t>（</w:t>
      </w:r>
      <w:r>
        <w:rPr>
          <w:rFonts w:ascii="宋体" w:hAnsi="宋体" w:cs="Arial"/>
          <w:bCs/>
          <w:sz w:val="24"/>
        </w:rPr>
        <w:t>10</w:t>
      </w:r>
      <w:r>
        <w:rPr>
          <w:rFonts w:ascii="宋体" w:hAnsi="宋体" w:cs="Arial" w:hint="eastAsia"/>
          <w:bCs/>
          <w:sz w:val="24"/>
        </w:rPr>
        <w:t>）图书如附有光盘或磁带或地图等附件。图书书名页需加盖附件章，附件章注明该书附件类型和附件财产号，并在光盘或磁带上粘贴附件条形码一个。编目时需做</w:t>
      </w:r>
      <w:r>
        <w:rPr>
          <w:rFonts w:ascii="宋体" w:hAnsi="宋体" w:cs="Arial"/>
          <w:bCs/>
          <w:sz w:val="24"/>
        </w:rPr>
        <w:t>307</w:t>
      </w:r>
      <w:r>
        <w:rPr>
          <w:rFonts w:ascii="宋体" w:hAnsi="宋体" w:cs="Arial" w:hint="eastAsia"/>
          <w:bCs/>
          <w:sz w:val="24"/>
        </w:rPr>
        <w:t>字段，说明本种书附件财产起止号。随书光盘配透明塑料光盘盒，并按采购方要求对随书光盘进行编目，加工成采购方要求的镜像文件，上传至指定服务器中；</w:t>
      </w:r>
    </w:p>
    <w:p w:rsidR="00A37782" w:rsidRDefault="00A37782" w:rsidP="00A37782">
      <w:pPr>
        <w:shd w:val="clear" w:color="auto" w:fill="FFFFFF"/>
        <w:spacing w:line="500" w:lineRule="exact"/>
        <w:ind w:firstLineChars="235" w:firstLine="564"/>
        <w:rPr>
          <w:rFonts w:ascii="宋体" w:hAnsi="宋体" w:cs="Arial"/>
          <w:bCs/>
          <w:sz w:val="24"/>
        </w:rPr>
      </w:pPr>
      <w:r>
        <w:rPr>
          <w:rFonts w:ascii="宋体" w:hAnsi="宋体" w:cs="Arial" w:hint="eastAsia"/>
          <w:bCs/>
          <w:sz w:val="24"/>
        </w:rPr>
        <w:t>（</w:t>
      </w:r>
      <w:r>
        <w:rPr>
          <w:rFonts w:ascii="宋体" w:hAnsi="宋体" w:cs="Arial"/>
          <w:bCs/>
          <w:sz w:val="24"/>
        </w:rPr>
        <w:t>11</w:t>
      </w:r>
      <w:r>
        <w:rPr>
          <w:rFonts w:ascii="宋体" w:hAnsi="宋体" w:cs="Arial" w:hint="eastAsia"/>
          <w:bCs/>
          <w:sz w:val="24"/>
        </w:rPr>
        <w:t>）我公司保证到馆加工人员在合同期内相对固定；加工人员熟悉图书馆分类编目细则；到馆录入数据人员持有国家发放的编目证书，并经图书馆采编部考核，合格者作为图书数据录入人员，否则图书馆有权拒绝本批次图书的验收。</w:t>
      </w:r>
    </w:p>
    <w:p w:rsidR="00A37782" w:rsidRDefault="00A37782" w:rsidP="00A37782">
      <w:pPr>
        <w:shd w:val="clear" w:color="auto" w:fill="FFFFFF"/>
        <w:spacing w:line="500" w:lineRule="exact"/>
        <w:ind w:firstLineChars="235" w:firstLine="564"/>
        <w:rPr>
          <w:rFonts w:ascii="宋体" w:cs="Arial"/>
          <w:bCs/>
          <w:sz w:val="24"/>
        </w:rPr>
      </w:pPr>
      <w:r>
        <w:rPr>
          <w:rFonts w:ascii="宋体" w:hAnsi="宋体" w:cs="Arial" w:hint="eastAsia"/>
          <w:bCs/>
          <w:sz w:val="24"/>
        </w:rPr>
        <w:t>（12）按索书号顺序将本批次加工好的图书准确上架。</w:t>
      </w:r>
    </w:p>
    <w:p w:rsidR="00A37782" w:rsidRPr="0074285D" w:rsidRDefault="00A37782" w:rsidP="00A37782">
      <w:pPr>
        <w:spacing w:line="360" w:lineRule="auto"/>
        <w:jc w:val="center"/>
        <w:rPr>
          <w:rFonts w:ascii="宋体" w:hAnsi="宋体"/>
          <w:b/>
          <w:sz w:val="24"/>
        </w:rPr>
      </w:pPr>
    </w:p>
    <w:p w:rsidR="002F762E" w:rsidRPr="00A37782" w:rsidRDefault="002F762E" w:rsidP="002D1421">
      <w:pPr>
        <w:autoSpaceDE w:val="0"/>
        <w:autoSpaceDN w:val="0"/>
        <w:adjustRightInd w:val="0"/>
        <w:spacing w:line="360" w:lineRule="auto"/>
        <w:rPr>
          <w:rFonts w:ascii="宋体" w:hAnsi="宋体" w:cs="宋体"/>
          <w:b/>
          <w:sz w:val="24"/>
        </w:rPr>
      </w:pPr>
    </w:p>
    <w:p w:rsidR="002F762E" w:rsidRDefault="002F762E" w:rsidP="002D1421">
      <w:pPr>
        <w:autoSpaceDE w:val="0"/>
        <w:autoSpaceDN w:val="0"/>
        <w:adjustRightInd w:val="0"/>
        <w:spacing w:line="360" w:lineRule="auto"/>
        <w:rPr>
          <w:rFonts w:ascii="宋体" w:hAnsi="宋体" w:cs="宋体"/>
          <w:b/>
          <w:sz w:val="24"/>
          <w:lang w:val="zh-CN"/>
        </w:rPr>
      </w:pPr>
    </w:p>
    <w:p w:rsidR="009305FE" w:rsidRDefault="009305FE" w:rsidP="002D1421">
      <w:pPr>
        <w:autoSpaceDE w:val="0"/>
        <w:autoSpaceDN w:val="0"/>
        <w:adjustRightInd w:val="0"/>
        <w:spacing w:line="360" w:lineRule="auto"/>
        <w:rPr>
          <w:rFonts w:ascii="宋体" w:hAnsi="宋体" w:cs="宋体"/>
          <w:b/>
          <w:sz w:val="24"/>
          <w:lang w:val="zh-CN"/>
        </w:rPr>
      </w:pPr>
    </w:p>
    <w:p w:rsidR="00A37782" w:rsidRPr="002D1421" w:rsidRDefault="00A37782" w:rsidP="002D1421">
      <w:pPr>
        <w:autoSpaceDE w:val="0"/>
        <w:autoSpaceDN w:val="0"/>
        <w:adjustRightInd w:val="0"/>
        <w:spacing w:line="360" w:lineRule="auto"/>
        <w:rPr>
          <w:rFonts w:ascii="宋体" w:hAnsi="宋体" w:cs="宋体"/>
          <w:b/>
          <w:sz w:val="24"/>
          <w:lang w:val="zh-CN"/>
        </w:rPr>
      </w:pPr>
    </w:p>
    <w:sectPr w:rsidR="00A37782" w:rsidRPr="002D1421" w:rsidSect="00F44415">
      <w:footerReference w:type="default" r:id="rId8"/>
      <w:pgSz w:w="11906" w:h="16838" w:code="9"/>
      <w:pgMar w:top="1134" w:right="1134" w:bottom="1134" w:left="1134" w:header="851" w:footer="56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54F" w:rsidRDefault="0079054F" w:rsidP="00F44415">
      <w:r>
        <w:separator/>
      </w:r>
    </w:p>
  </w:endnote>
  <w:endnote w:type="continuationSeparator" w:id="1">
    <w:p w:rsidR="0079054F" w:rsidRDefault="0079054F" w:rsidP="00F444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52079"/>
      <w:docPartObj>
        <w:docPartGallery w:val="Page Numbers (Bottom of Page)"/>
        <w:docPartUnique/>
      </w:docPartObj>
    </w:sdtPr>
    <w:sdtContent>
      <w:p w:rsidR="00365C93" w:rsidRDefault="00B83790">
        <w:pPr>
          <w:pStyle w:val="a4"/>
          <w:jc w:val="center"/>
        </w:pPr>
        <w:fldSimple w:instr=" PAGE   \* MERGEFORMAT ">
          <w:r w:rsidR="009572E2" w:rsidRPr="009572E2">
            <w:rPr>
              <w:noProof/>
              <w:lang w:val="zh-CN"/>
            </w:rPr>
            <w:t>2</w:t>
          </w:r>
        </w:fldSimple>
      </w:p>
    </w:sdtContent>
  </w:sdt>
  <w:p w:rsidR="00365C93" w:rsidRDefault="00365C9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54F" w:rsidRDefault="0079054F" w:rsidP="00F44415">
      <w:r>
        <w:separator/>
      </w:r>
    </w:p>
  </w:footnote>
  <w:footnote w:type="continuationSeparator" w:id="1">
    <w:p w:rsidR="0079054F" w:rsidRDefault="0079054F" w:rsidP="00F444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F"/>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1">
    <w:nsid w:val="0E1853B3"/>
    <w:multiLevelType w:val="hybridMultilevel"/>
    <w:tmpl w:val="165627DE"/>
    <w:lvl w:ilvl="0" w:tplc="AA9A4E8E">
      <w:start w:val="1"/>
      <w:numFmt w:val="decimal"/>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13B476B"/>
    <w:multiLevelType w:val="hybridMultilevel"/>
    <w:tmpl w:val="376A4634"/>
    <w:lvl w:ilvl="0" w:tplc="5E72BB3A">
      <w:start w:val="1"/>
      <w:numFmt w:val="japaneseCounting"/>
      <w:lvlText w:val="%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4415"/>
    <w:rsid w:val="00021CF2"/>
    <w:rsid w:val="00054B96"/>
    <w:rsid w:val="000658CE"/>
    <w:rsid w:val="000E05A6"/>
    <w:rsid w:val="000E149D"/>
    <w:rsid w:val="00102C3C"/>
    <w:rsid w:val="00164581"/>
    <w:rsid w:val="001B216E"/>
    <w:rsid w:val="001E5816"/>
    <w:rsid w:val="00223E7E"/>
    <w:rsid w:val="0025743E"/>
    <w:rsid w:val="002C761C"/>
    <w:rsid w:val="002D1421"/>
    <w:rsid w:val="002E2A9B"/>
    <w:rsid w:val="002F762E"/>
    <w:rsid w:val="00337715"/>
    <w:rsid w:val="003564C9"/>
    <w:rsid w:val="00361A29"/>
    <w:rsid w:val="00365C93"/>
    <w:rsid w:val="003669FD"/>
    <w:rsid w:val="00397AD6"/>
    <w:rsid w:val="00486776"/>
    <w:rsid w:val="004A7765"/>
    <w:rsid w:val="0052401F"/>
    <w:rsid w:val="00554895"/>
    <w:rsid w:val="00595677"/>
    <w:rsid w:val="005A4324"/>
    <w:rsid w:val="005C11E7"/>
    <w:rsid w:val="006254B6"/>
    <w:rsid w:val="00650645"/>
    <w:rsid w:val="0066531F"/>
    <w:rsid w:val="006A4CAF"/>
    <w:rsid w:val="00712F01"/>
    <w:rsid w:val="00724479"/>
    <w:rsid w:val="007249AC"/>
    <w:rsid w:val="00784492"/>
    <w:rsid w:val="0079054F"/>
    <w:rsid w:val="007A2858"/>
    <w:rsid w:val="007A3B90"/>
    <w:rsid w:val="007C73E1"/>
    <w:rsid w:val="007D71F0"/>
    <w:rsid w:val="00836900"/>
    <w:rsid w:val="009150DC"/>
    <w:rsid w:val="009305FE"/>
    <w:rsid w:val="009572E2"/>
    <w:rsid w:val="00982AF0"/>
    <w:rsid w:val="009A48F5"/>
    <w:rsid w:val="00A322B0"/>
    <w:rsid w:val="00A36E0E"/>
    <w:rsid w:val="00A37782"/>
    <w:rsid w:val="00A870D1"/>
    <w:rsid w:val="00AF3EDE"/>
    <w:rsid w:val="00B137AD"/>
    <w:rsid w:val="00B83790"/>
    <w:rsid w:val="00BE2254"/>
    <w:rsid w:val="00C41126"/>
    <w:rsid w:val="00C56590"/>
    <w:rsid w:val="00C63683"/>
    <w:rsid w:val="00C840B2"/>
    <w:rsid w:val="00C931CE"/>
    <w:rsid w:val="00CA65DF"/>
    <w:rsid w:val="00CD5466"/>
    <w:rsid w:val="00D73391"/>
    <w:rsid w:val="00D8182C"/>
    <w:rsid w:val="00DB6508"/>
    <w:rsid w:val="00E27DA0"/>
    <w:rsid w:val="00E56708"/>
    <w:rsid w:val="00E57049"/>
    <w:rsid w:val="00EB1C31"/>
    <w:rsid w:val="00EF2B14"/>
    <w:rsid w:val="00F01C65"/>
    <w:rsid w:val="00F44415"/>
    <w:rsid w:val="00F45FED"/>
    <w:rsid w:val="00F53CB6"/>
    <w:rsid w:val="00FA02DC"/>
    <w:rsid w:val="00FB5A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7A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4441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44415"/>
    <w:rPr>
      <w:sz w:val="18"/>
      <w:szCs w:val="18"/>
    </w:rPr>
  </w:style>
  <w:style w:type="paragraph" w:styleId="a4">
    <w:name w:val="footer"/>
    <w:basedOn w:val="a"/>
    <w:link w:val="Char0"/>
    <w:uiPriority w:val="99"/>
    <w:unhideWhenUsed/>
    <w:rsid w:val="00F4441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44415"/>
    <w:rPr>
      <w:sz w:val="18"/>
      <w:szCs w:val="18"/>
    </w:rPr>
  </w:style>
  <w:style w:type="paragraph" w:styleId="a5">
    <w:name w:val="List Paragraph"/>
    <w:basedOn w:val="a"/>
    <w:uiPriority w:val="34"/>
    <w:qFormat/>
    <w:rsid w:val="00BE2254"/>
    <w:pPr>
      <w:ind w:firstLineChars="200" w:firstLine="420"/>
    </w:pPr>
  </w:style>
  <w:style w:type="paragraph" w:styleId="a6">
    <w:name w:val="Balloon Text"/>
    <w:basedOn w:val="a"/>
    <w:link w:val="Char1"/>
    <w:uiPriority w:val="99"/>
    <w:semiHidden/>
    <w:unhideWhenUsed/>
    <w:rsid w:val="00F01C65"/>
    <w:rPr>
      <w:sz w:val="18"/>
      <w:szCs w:val="18"/>
    </w:rPr>
  </w:style>
  <w:style w:type="character" w:customStyle="1" w:styleId="Char1">
    <w:name w:val="批注框文本 Char"/>
    <w:basedOn w:val="a0"/>
    <w:link w:val="a6"/>
    <w:uiPriority w:val="99"/>
    <w:semiHidden/>
    <w:rsid w:val="00F01C65"/>
    <w:rPr>
      <w:rFonts w:ascii="Times New Roman" w:eastAsia="宋体" w:hAnsi="Times New Roman" w:cs="Times New Roman"/>
      <w:sz w:val="18"/>
      <w:szCs w:val="18"/>
    </w:rPr>
  </w:style>
  <w:style w:type="paragraph" w:styleId="a7">
    <w:name w:val="Body Text"/>
    <w:basedOn w:val="a"/>
    <w:link w:val="Char2"/>
    <w:rsid w:val="00A37782"/>
    <w:pPr>
      <w:spacing w:after="120"/>
    </w:pPr>
  </w:style>
  <w:style w:type="character" w:customStyle="1" w:styleId="Char2">
    <w:name w:val="正文文本 Char"/>
    <w:basedOn w:val="a0"/>
    <w:link w:val="a7"/>
    <w:rsid w:val="00A37782"/>
    <w:rPr>
      <w:rFonts w:ascii="Times New Roman" w:eastAsia="宋体" w:hAnsi="Times New Roman" w:cs="Times New Roman"/>
      <w:szCs w:val="24"/>
    </w:rPr>
  </w:style>
  <w:style w:type="paragraph" w:styleId="2">
    <w:name w:val="Body Text Indent 2"/>
    <w:basedOn w:val="a"/>
    <w:link w:val="2Char"/>
    <w:uiPriority w:val="99"/>
    <w:semiHidden/>
    <w:unhideWhenUsed/>
    <w:rsid w:val="00A37782"/>
    <w:pPr>
      <w:spacing w:after="120" w:line="480" w:lineRule="auto"/>
      <w:ind w:leftChars="200" w:left="420"/>
    </w:pPr>
  </w:style>
  <w:style w:type="character" w:customStyle="1" w:styleId="2Char">
    <w:name w:val="正文文本缩进 2 Char"/>
    <w:basedOn w:val="a0"/>
    <w:link w:val="2"/>
    <w:uiPriority w:val="99"/>
    <w:semiHidden/>
    <w:rsid w:val="00A37782"/>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8101D-B298-4BF3-A468-F4BB3013E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6</Pages>
  <Words>629</Words>
  <Characters>3586</Characters>
  <Application>Microsoft Office Word</Application>
  <DocSecurity>0</DocSecurity>
  <Lines>29</Lines>
  <Paragraphs>8</Paragraphs>
  <ScaleCrop>false</ScaleCrop>
  <Company/>
  <LinksUpToDate>false</LinksUpToDate>
  <CharactersWithSpaces>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YJC</dc:creator>
  <cp:keywords/>
  <dc:description/>
  <cp:lastModifiedBy>YJC</cp:lastModifiedBy>
  <cp:revision>36</cp:revision>
  <cp:lastPrinted>2017-12-13T13:05:00Z</cp:lastPrinted>
  <dcterms:created xsi:type="dcterms:W3CDTF">2017-12-07T14:09:00Z</dcterms:created>
  <dcterms:modified xsi:type="dcterms:W3CDTF">2017-12-19T01:26:00Z</dcterms:modified>
</cp:coreProperties>
</file>