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cs="楷体" w:asciiTheme="minorEastAsia" w:hAnsiTheme="minorEastAsia" w:eastAsiaTheme="minorEastAsia"/>
          <w:b/>
          <w:sz w:val="48"/>
          <w:szCs w:val="48"/>
        </w:rPr>
      </w:pPr>
    </w:p>
    <w:p>
      <w:pPr>
        <w:spacing w:line="560" w:lineRule="exact"/>
        <w:jc w:val="center"/>
        <w:rPr>
          <w:rFonts w:hint="eastAsia" w:cs="楷体" w:asciiTheme="minorEastAsia" w:hAnsiTheme="minorEastAsia" w:eastAsiaTheme="minorEastAsia"/>
          <w:b/>
          <w:sz w:val="40"/>
          <w:szCs w:val="40"/>
        </w:rPr>
      </w:pPr>
      <w:r>
        <w:rPr>
          <w:rFonts w:hint="eastAsia" w:cs="楷体" w:asciiTheme="minorEastAsia" w:hAnsiTheme="minorEastAsia" w:eastAsiaTheme="minorEastAsia"/>
          <w:b/>
          <w:sz w:val="40"/>
          <w:szCs w:val="40"/>
          <w:u w:val="single"/>
        </w:rPr>
        <w:t>长葛市董村镇考叔小学教学楼及附属</w:t>
      </w:r>
      <w:r>
        <w:rPr>
          <w:rFonts w:hint="eastAsia" w:cs="楷体" w:asciiTheme="minorEastAsia" w:hAnsiTheme="minorEastAsia" w:eastAsiaTheme="minorEastAsia"/>
          <w:b/>
          <w:sz w:val="40"/>
          <w:szCs w:val="40"/>
        </w:rPr>
        <w:t xml:space="preserve"> 工程</w:t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30"/>
          <w:szCs w:val="30"/>
        </w:rPr>
      </w:pPr>
      <w:r>
        <w:rPr>
          <w:rFonts w:hint="eastAsia" w:cs="楷体" w:asciiTheme="minorEastAsia" w:hAnsiTheme="minorEastAsia" w:eastAsiaTheme="minorEastAsia"/>
          <w:b/>
          <w:sz w:val="40"/>
          <w:szCs w:val="40"/>
        </w:rPr>
        <w:t xml:space="preserve"> </w:t>
      </w:r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32"/>
          <w:szCs w:val="30"/>
        </w:rPr>
      </w:pPr>
      <w:r>
        <w:rPr>
          <w:rFonts w:hint="eastAsia" w:cs="楷体" w:asciiTheme="minorEastAsia" w:hAnsiTheme="minorEastAsia" w:eastAsiaTheme="minorEastAsia"/>
          <w:b/>
          <w:sz w:val="44"/>
          <w:szCs w:val="40"/>
        </w:rPr>
        <w:t>招 标 工 程 量 清 单</w:t>
      </w:r>
      <w:r>
        <w:rPr>
          <w:rFonts w:hint="eastAsia" w:cs="楷体" w:asciiTheme="minorEastAsia" w:hAnsiTheme="minorEastAsia" w:eastAsiaTheme="minorEastAsia"/>
          <w:bCs/>
          <w:color w:val="000000"/>
          <w:sz w:val="32"/>
          <w:szCs w:val="30"/>
        </w:rPr>
        <w:t xml:space="preserve"> </w:t>
      </w:r>
      <w:bookmarkStart w:id="0" w:name="_GoBack"/>
      <w:bookmarkEnd w:id="0"/>
    </w:p>
    <w:p>
      <w:pPr>
        <w:spacing w:line="560" w:lineRule="exact"/>
        <w:jc w:val="center"/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</w:pPr>
      <w:r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3240405</wp:posOffset>
            </wp:positionV>
            <wp:extent cx="3769360" cy="150812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9200" cy="15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bCs/>
          <w:color w:val="000000"/>
          <w:sz w:val="28"/>
          <w:szCs w:val="28"/>
        </w:rPr>
        <w:drawing>
          <wp:inline distT="0" distB="0" distL="0" distR="0">
            <wp:extent cx="3523615" cy="1419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6"/>
        <w:tblW w:w="11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700"/>
        <w:gridCol w:w="760"/>
        <w:gridCol w:w="3080"/>
        <w:gridCol w:w="26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4" w:hRule="atLeast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招  标  人：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FFFFFF" w:fill="FFFFFF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(单位盖章)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造价咨询人：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FFFFFF" w:fill="FFFFFF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(单位盖章)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　</w:t>
            </w:r>
          </w:p>
        </w:tc>
      </w:tr>
    </w:tbl>
    <w:p>
      <w:pPr>
        <w:ind w:left="7920" w:hanging="7920" w:hangingChars="3600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/>
          <w:sz w:val="18"/>
          <w:szCs w:val="18"/>
        </w:rPr>
        <w:t>封-1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002A0F"/>
    <w:rsid w:val="00007230"/>
    <w:rsid w:val="00051068"/>
    <w:rsid w:val="001151C8"/>
    <w:rsid w:val="001338F8"/>
    <w:rsid w:val="00145640"/>
    <w:rsid w:val="0018296A"/>
    <w:rsid w:val="001D3EEB"/>
    <w:rsid w:val="00286746"/>
    <w:rsid w:val="0031708E"/>
    <w:rsid w:val="00323B43"/>
    <w:rsid w:val="003417EB"/>
    <w:rsid w:val="003843A1"/>
    <w:rsid w:val="003A6CF6"/>
    <w:rsid w:val="003B59DB"/>
    <w:rsid w:val="003D1F46"/>
    <w:rsid w:val="003D37D8"/>
    <w:rsid w:val="00426133"/>
    <w:rsid w:val="004358AB"/>
    <w:rsid w:val="00472DA2"/>
    <w:rsid w:val="0049306E"/>
    <w:rsid w:val="004B68C6"/>
    <w:rsid w:val="0059145D"/>
    <w:rsid w:val="005A23FD"/>
    <w:rsid w:val="00615B4D"/>
    <w:rsid w:val="00623185"/>
    <w:rsid w:val="0071735F"/>
    <w:rsid w:val="007B632F"/>
    <w:rsid w:val="00855D71"/>
    <w:rsid w:val="00884032"/>
    <w:rsid w:val="008B7726"/>
    <w:rsid w:val="008D6679"/>
    <w:rsid w:val="00964A6A"/>
    <w:rsid w:val="00982787"/>
    <w:rsid w:val="009C5C1F"/>
    <w:rsid w:val="00A22000"/>
    <w:rsid w:val="00B14BC3"/>
    <w:rsid w:val="00B75212"/>
    <w:rsid w:val="00C75645"/>
    <w:rsid w:val="00CB693B"/>
    <w:rsid w:val="00D20DF6"/>
    <w:rsid w:val="00D31D50"/>
    <w:rsid w:val="00D41470"/>
    <w:rsid w:val="00DF79B9"/>
    <w:rsid w:val="00E93627"/>
    <w:rsid w:val="00EB71B4"/>
    <w:rsid w:val="00FF3107"/>
    <w:rsid w:val="0E3A7F6C"/>
    <w:rsid w:val="122D47F2"/>
    <w:rsid w:val="200A26C6"/>
    <w:rsid w:val="24472D5C"/>
    <w:rsid w:val="24AE6F03"/>
    <w:rsid w:val="2B3F5A7D"/>
    <w:rsid w:val="3C996442"/>
    <w:rsid w:val="4DEC49DC"/>
    <w:rsid w:val="5070645F"/>
    <w:rsid w:val="512019C0"/>
    <w:rsid w:val="5A4F64B6"/>
    <w:rsid w:val="6FAF69FC"/>
    <w:rsid w:val="77011ADB"/>
    <w:rsid w:val="78BB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7EFA10-11D1-4EC8-A4B7-3144921E4C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2017-09-26T10:34:05Z</cp:lastPrinted>
  <dcterms:modified xsi:type="dcterms:W3CDTF">2017-09-26T10:34:12Z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