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97393B" w:rsidRDefault="0097393B">
      <w:pPr>
        <w:ind w:firstLineChars="300" w:firstLine="1325"/>
        <w:rPr>
          <w:rFonts w:asciiTheme="majorEastAsia" w:eastAsiaTheme="majorEastAsia" w:hAnsiTheme="majorEastAsia" w:cstheme="majorEastAsia"/>
          <w:b/>
          <w:bCs/>
          <w:color w:val="000000"/>
          <w:sz w:val="44"/>
          <w:szCs w:val="44"/>
        </w:rPr>
      </w:pPr>
    </w:p>
    <w:p w:rsidR="0097393B" w:rsidRDefault="005F6A9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许昌市机关事务管理局机关管理处</w:t>
      </w:r>
    </w:p>
    <w:p w:rsidR="0097393B" w:rsidRDefault="005F6A9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“机关餐厅设施设备采购”项目</w:t>
      </w:r>
    </w:p>
    <w:p w:rsidR="0097393B" w:rsidRDefault="0097393B">
      <w:pPr>
        <w:rPr>
          <w:rFonts w:ascii="微软简隶书" w:eastAsia="微软简隶书"/>
          <w:color w:val="000000"/>
          <w:u w:val="single"/>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5F6A9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97393B">
      <w:pPr>
        <w:rPr>
          <w:rFonts w:ascii="微软简隶书" w:eastAsia="微软简隶书"/>
          <w:color w:val="000000"/>
        </w:rPr>
      </w:pPr>
    </w:p>
    <w:p w:rsidR="0097393B" w:rsidRDefault="005F6A9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 xml:space="preserve">ZFCG-G2017    </w:t>
      </w:r>
      <w:r>
        <w:rPr>
          <w:rFonts w:asciiTheme="majorEastAsia" w:eastAsiaTheme="majorEastAsia" w:hAnsiTheme="majorEastAsia" w:cstheme="majorEastAsia" w:hint="eastAsia"/>
          <w:b/>
          <w:bCs/>
          <w:color w:val="000000"/>
          <w:sz w:val="36"/>
          <w:szCs w:val="36"/>
        </w:rPr>
        <w:t>号</w:t>
      </w:r>
    </w:p>
    <w:p w:rsidR="0097393B" w:rsidRDefault="005F6A9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color w:val="000000"/>
          <w:sz w:val="36"/>
          <w:szCs w:val="36"/>
        </w:rPr>
        <w:t>许昌市机关事务管理局机关管理处</w:t>
      </w:r>
    </w:p>
    <w:p w:rsidR="0097393B" w:rsidRDefault="005F6A9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97393B" w:rsidRDefault="0097393B">
      <w:pPr>
        <w:rPr>
          <w:rFonts w:asciiTheme="majorEastAsia" w:eastAsiaTheme="majorEastAsia" w:hAnsiTheme="majorEastAsia" w:cstheme="majorEastAsia"/>
          <w:b/>
          <w:bCs/>
          <w:color w:val="000000"/>
          <w:sz w:val="36"/>
          <w:szCs w:val="36"/>
        </w:rPr>
      </w:pPr>
    </w:p>
    <w:p w:rsidR="0097393B" w:rsidRDefault="005F6A9F">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月</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日</w:t>
      </w:r>
    </w:p>
    <w:p w:rsidR="0097393B" w:rsidRDefault="0097393B">
      <w:pPr>
        <w:ind w:firstLineChars="796" w:firstLine="2877"/>
        <w:rPr>
          <w:rFonts w:asciiTheme="majorEastAsia" w:eastAsiaTheme="majorEastAsia" w:hAnsiTheme="majorEastAsia" w:cstheme="majorEastAsia"/>
          <w:b/>
          <w:bCs/>
          <w:color w:val="000000"/>
          <w:sz w:val="36"/>
          <w:szCs w:val="36"/>
        </w:rPr>
      </w:pPr>
    </w:p>
    <w:p w:rsidR="0097393B" w:rsidRDefault="0097393B">
      <w:pPr>
        <w:ind w:firstLineChars="796" w:firstLine="2877"/>
        <w:rPr>
          <w:rFonts w:asciiTheme="majorEastAsia" w:eastAsiaTheme="majorEastAsia" w:hAnsiTheme="majorEastAsia" w:cstheme="majorEastAsia"/>
          <w:b/>
          <w:bCs/>
          <w:color w:val="000000"/>
          <w:sz w:val="36"/>
          <w:szCs w:val="36"/>
        </w:rPr>
      </w:pPr>
    </w:p>
    <w:p w:rsidR="0097393B" w:rsidRDefault="0097393B">
      <w:pPr>
        <w:ind w:firstLineChars="796" w:firstLine="2877"/>
        <w:rPr>
          <w:rFonts w:asciiTheme="majorEastAsia" w:eastAsiaTheme="majorEastAsia" w:hAnsiTheme="majorEastAsia" w:cstheme="majorEastAsia"/>
          <w:b/>
          <w:bCs/>
          <w:color w:val="000000"/>
          <w:sz w:val="36"/>
          <w:szCs w:val="36"/>
          <w:lang w:val="zh-CN"/>
        </w:rPr>
      </w:pPr>
    </w:p>
    <w:p w:rsidR="0097393B" w:rsidRDefault="005F6A9F">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97393B" w:rsidRDefault="0097393B">
      <w:pPr>
        <w:autoSpaceDE w:val="0"/>
        <w:autoSpaceDN w:val="0"/>
        <w:adjustRightInd w:val="0"/>
        <w:spacing w:line="700" w:lineRule="exact"/>
        <w:ind w:firstLine="551"/>
        <w:rPr>
          <w:rFonts w:ascii="黑体" w:eastAsia="黑体" w:cs="黑体"/>
          <w:b/>
          <w:bCs/>
          <w:sz w:val="28"/>
          <w:szCs w:val="28"/>
          <w:lang w:val="zh-CN"/>
        </w:rPr>
      </w:pP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7393B" w:rsidRDefault="005F6A9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97393B" w:rsidRDefault="005F6A9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97393B" w:rsidRDefault="005F6A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97393B" w:rsidRDefault="009739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97393B" w:rsidRDefault="0097393B">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97393B" w:rsidRDefault="005F6A9F">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97393B" w:rsidRDefault="0097393B">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7393B" w:rsidRDefault="005F6A9F">
      <w:pPr>
        <w:pStyle w:val="aa"/>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一、项目基本情况</w:t>
      </w:r>
    </w:p>
    <w:p w:rsidR="0097393B" w:rsidRDefault="005F6A9F">
      <w:pPr>
        <w:ind w:firstLineChars="100" w:firstLine="32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许昌市机关事务管理局机关管理处</w:t>
      </w:r>
      <w:r>
        <w:rPr>
          <w:rFonts w:ascii="仿宋" w:eastAsia="仿宋" w:hAnsi="仿宋" w:cs="仿宋_GB2312" w:hint="eastAsia"/>
          <w:color w:val="000000"/>
          <w:sz w:val="32"/>
          <w:szCs w:val="32"/>
          <w:shd w:val="clear" w:color="auto" w:fill="FFFFFF"/>
        </w:rPr>
        <w:t>“机关餐厅设施设备采购”项目</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w:t>
      </w:r>
      <w:r>
        <w:rPr>
          <w:rFonts w:ascii="仿宋" w:eastAsia="仿宋" w:hAnsi="仿宋" w:cs="仿宋_GB2312" w:hint="eastAsia"/>
          <w:color w:val="000000"/>
          <w:sz w:val="32"/>
          <w:szCs w:val="32"/>
          <w:shd w:val="clear" w:color="auto" w:fill="FFFFFF"/>
        </w:rPr>
        <w:t>ZFCG-G20170..</w:t>
      </w:r>
      <w:r>
        <w:rPr>
          <w:rFonts w:ascii="仿宋" w:eastAsia="仿宋" w:hAnsi="仿宋" w:cs="仿宋_GB2312" w:hint="eastAsia"/>
          <w:color w:val="000000"/>
          <w:sz w:val="32"/>
          <w:szCs w:val="32"/>
          <w:shd w:val="clear" w:color="auto" w:fill="FFFFFF"/>
        </w:rPr>
        <w:t>号</w:t>
      </w:r>
      <w:r>
        <w:rPr>
          <w:rFonts w:ascii="仿宋" w:eastAsia="仿宋" w:hAnsi="仿宋" w:cs="仿宋_GB2312" w:hint="eastAsia"/>
          <w:color w:val="000000"/>
          <w:sz w:val="32"/>
          <w:szCs w:val="32"/>
          <w:shd w:val="clear" w:color="auto" w:fill="FFFFFF"/>
        </w:rPr>
        <w:t xml:space="preserve">        </w:t>
      </w:r>
    </w:p>
    <w:p w:rsidR="0097393B" w:rsidRDefault="005F6A9F">
      <w:pPr>
        <w:pStyle w:val="aa"/>
        <w:widowControl/>
        <w:shd w:val="clear" w:color="auto" w:fill="FFFFFF"/>
        <w:spacing w:line="315" w:lineRule="atLeast"/>
        <w:ind w:firstLine="420"/>
        <w:jc w:val="left"/>
        <w:rPr>
          <w:rFonts w:ascii="宋体" w:hAnsi="宋体"/>
        </w:rPr>
      </w:pPr>
      <w:r>
        <w:rPr>
          <w:rFonts w:ascii="仿宋" w:eastAsia="仿宋" w:hAnsi="仿宋" w:cs="仿宋_GB2312" w:hint="eastAsia"/>
          <w:color w:val="000000"/>
          <w:sz w:val="32"/>
          <w:szCs w:val="32"/>
          <w:shd w:val="clear" w:color="auto" w:fill="FFFFFF"/>
        </w:rPr>
        <w:t>（三）项目主要内容、数量及要求：</w:t>
      </w:r>
      <w:r>
        <w:rPr>
          <w:rFonts w:ascii="仿宋" w:eastAsia="仿宋" w:hAnsi="仿宋" w:cs="仿宋_GB2312" w:hint="eastAsia"/>
          <w:color w:val="000000"/>
          <w:sz w:val="32"/>
          <w:szCs w:val="32"/>
          <w:shd w:val="clear" w:color="auto" w:fill="FFFFFF"/>
        </w:rPr>
        <w:t>四层平板货架、平板车、挂墙热水器等设备</w:t>
      </w:r>
      <w:r>
        <w:rPr>
          <w:rFonts w:ascii="仿宋" w:eastAsia="仿宋" w:hAnsi="仿宋" w:cs="仿宋_GB2312" w:hint="eastAsia"/>
          <w:color w:val="000000"/>
          <w:sz w:val="32"/>
          <w:szCs w:val="32"/>
          <w:shd w:val="clear" w:color="auto" w:fill="FFFFFF"/>
        </w:rPr>
        <w:t>（详见</w:t>
      </w:r>
      <w:r>
        <w:rPr>
          <w:rFonts w:ascii="仿宋" w:eastAsia="仿宋" w:hAnsi="仿宋" w:cs="仿宋_GB2312" w:hint="eastAsia"/>
          <w:color w:val="000000"/>
          <w:sz w:val="32"/>
          <w:szCs w:val="32"/>
          <w:shd w:val="clear" w:color="auto" w:fill="FFFFFF"/>
        </w:rPr>
        <w:t>招标文件采购需求</w:t>
      </w:r>
      <w:r>
        <w:rPr>
          <w:rFonts w:ascii="仿宋" w:eastAsia="仿宋" w:hAnsi="仿宋" w:cs="仿宋_GB2312" w:hint="eastAsia"/>
          <w:color w:val="000000"/>
          <w:sz w:val="32"/>
          <w:szCs w:val="32"/>
          <w:shd w:val="clear" w:color="auto" w:fill="FFFFFF"/>
        </w:rPr>
        <w:t>）</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r>
        <w:rPr>
          <w:rFonts w:ascii="仿宋" w:eastAsia="仿宋" w:hAnsi="仿宋" w:cs="仿宋_GB2312" w:hint="eastAsia"/>
          <w:color w:val="000000"/>
          <w:sz w:val="32"/>
          <w:szCs w:val="32"/>
          <w:shd w:val="clear" w:color="auto" w:fill="FFFFFF"/>
        </w:rPr>
        <w:t>3795357</w:t>
      </w:r>
      <w:r>
        <w:rPr>
          <w:rFonts w:ascii="仿宋" w:eastAsia="仿宋" w:hAnsi="仿宋" w:cs="仿宋_GB2312" w:hint="eastAsia"/>
          <w:color w:val="000000"/>
          <w:sz w:val="32"/>
          <w:szCs w:val="32"/>
          <w:shd w:val="clear" w:color="auto" w:fill="FFFFFF"/>
        </w:rPr>
        <w:t>元。最高限价：</w:t>
      </w:r>
      <w:r>
        <w:rPr>
          <w:rFonts w:ascii="仿宋" w:eastAsia="仿宋" w:hAnsi="仿宋" w:cs="仿宋_GB2312" w:hint="eastAsia"/>
          <w:color w:val="000000"/>
          <w:sz w:val="32"/>
          <w:szCs w:val="32"/>
          <w:shd w:val="clear" w:color="auto" w:fill="FFFFFF"/>
        </w:rPr>
        <w:t>3795357</w:t>
      </w:r>
      <w:r>
        <w:rPr>
          <w:rFonts w:ascii="仿宋" w:eastAsia="仿宋" w:hAnsi="仿宋" w:cs="仿宋_GB2312" w:hint="eastAsia"/>
          <w:color w:val="000000"/>
          <w:sz w:val="32"/>
          <w:szCs w:val="32"/>
          <w:shd w:val="clear" w:color="auto" w:fill="FFFFFF"/>
        </w:rPr>
        <w:t>元。</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w:t>
      </w: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30</w:t>
      </w:r>
      <w:r>
        <w:rPr>
          <w:rFonts w:ascii="仿宋" w:eastAsia="仿宋" w:hAnsi="仿宋" w:cs="仿宋_GB2312" w:hint="eastAsia"/>
          <w:color w:val="000000"/>
          <w:sz w:val="32"/>
          <w:szCs w:val="32"/>
          <w:shd w:val="clear" w:color="auto" w:fill="FFFFFF"/>
        </w:rPr>
        <w:t>天</w:t>
      </w:r>
    </w:p>
    <w:p w:rsidR="0097393B" w:rsidRDefault="005F6A9F" w:rsidP="00154406">
      <w:pPr>
        <w:ind w:leftChars="200" w:left="42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（六）交付地点：府西路与八一路交叉口西南角许昌市土地局东配楼</w:t>
      </w:r>
    </w:p>
    <w:p w:rsidR="0097393B" w:rsidRDefault="005F6A9F">
      <w:pPr>
        <w:pStyle w:val="aa"/>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二、需要落实的政府采购政策</w:t>
      </w:r>
    </w:p>
    <w:p w:rsidR="0097393B" w:rsidRDefault="005F6A9F">
      <w:pPr>
        <w:pStyle w:val="aa"/>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FFFFFF" w:fill="D9D9D9"/>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97393B" w:rsidRDefault="005F6A9F">
      <w:pPr>
        <w:pStyle w:val="aa"/>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154406" w:rsidRDefault="005F6A9F">
      <w:pPr>
        <w:pStyle w:val="aa"/>
        <w:widowControl/>
        <w:shd w:val="clear" w:color="auto" w:fill="FFFFFF"/>
        <w:spacing w:line="315" w:lineRule="atLeast"/>
        <w:ind w:firstLine="420"/>
        <w:jc w:val="left"/>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（二）</w:t>
      </w:r>
      <w:r>
        <w:rPr>
          <w:rFonts w:ascii="仿宋" w:eastAsia="仿宋" w:hAnsi="仿宋" w:cs="仿宋_GB2312" w:hint="eastAsia"/>
          <w:color w:val="000000"/>
          <w:sz w:val="32"/>
          <w:szCs w:val="32"/>
          <w:shd w:val="clear" w:color="auto" w:fill="FFFFFF"/>
        </w:rPr>
        <w:t>未被列入“信用中国”网站</w:t>
      </w:r>
      <w:r>
        <w:rPr>
          <w:rFonts w:ascii="仿宋" w:eastAsia="仿宋" w:hAnsi="仿宋" w:cs="仿宋_GB2312" w:hint="eastAsia"/>
          <w:color w:val="000000"/>
          <w:sz w:val="32"/>
          <w:szCs w:val="32"/>
          <w:shd w:val="clear" w:color="auto" w:fill="FFFFFF"/>
        </w:rPr>
        <w:t>(</w:t>
      </w:r>
      <w:hyperlink r:id="rId9" w:history="1">
        <w:r w:rsidR="00154406" w:rsidRPr="00A170A9">
          <w:rPr>
            <w:rStyle w:val="ac"/>
            <w:rFonts w:ascii="仿宋" w:eastAsia="仿宋" w:hAnsi="仿宋" w:cs="仿宋_GB2312" w:hint="eastAsia"/>
            <w:sz w:val="32"/>
            <w:szCs w:val="32"/>
            <w:shd w:val="clear" w:color="auto" w:fill="FFFFFF"/>
          </w:rPr>
          <w:t>www.creditchina</w:t>
        </w:r>
      </w:hyperlink>
      <w:r>
        <w:rPr>
          <w:rFonts w:ascii="仿宋" w:eastAsia="仿宋" w:hAnsi="仿宋" w:cs="仿宋_GB2312" w:hint="eastAsia"/>
          <w:color w:val="000000"/>
          <w:sz w:val="32"/>
          <w:szCs w:val="32"/>
          <w:shd w:val="clear" w:color="auto" w:fill="FFFFFF"/>
        </w:rPr>
        <w:t>.</w:t>
      </w:r>
    </w:p>
    <w:p w:rsidR="0097393B" w:rsidRDefault="005F6A9F" w:rsidP="00154406">
      <w:pPr>
        <w:pStyle w:val="aa"/>
        <w:widowControl/>
        <w:shd w:val="clear" w:color="auto" w:fill="FFFFFF"/>
        <w:spacing w:line="315" w:lineRule="atLeast"/>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gov.cn)</w:t>
      </w:r>
      <w:r>
        <w:rPr>
          <w:rFonts w:ascii="仿宋" w:eastAsia="仿宋" w:hAnsi="仿宋" w:cs="仿宋_GB2312" w:hint="eastAsia"/>
          <w:color w:val="000000"/>
          <w:sz w:val="32"/>
          <w:szCs w:val="32"/>
          <w:shd w:val="clear" w:color="auto" w:fill="FFFFFF"/>
        </w:rPr>
        <w:t>、中国政府采购网</w:t>
      </w:r>
      <w:r>
        <w:rPr>
          <w:rFonts w:ascii="仿宋" w:eastAsia="仿宋" w:hAnsi="仿宋" w:cs="仿宋_GB2312" w:hint="eastAsia"/>
          <w:color w:val="000000"/>
          <w:sz w:val="32"/>
          <w:szCs w:val="32"/>
          <w:shd w:val="clear" w:color="auto" w:fill="FFFFFF"/>
        </w:rPr>
        <w:t>(www.ccgp.gov.cn)</w:t>
      </w:r>
      <w:r>
        <w:rPr>
          <w:rFonts w:ascii="仿宋" w:eastAsia="仿宋" w:hAnsi="仿宋" w:cs="仿宋_GB2312" w:hint="eastAsia"/>
          <w:color w:val="000000"/>
          <w:sz w:val="32"/>
          <w:szCs w:val="32"/>
          <w:shd w:val="clear" w:color="auto" w:fill="FFFFFF"/>
        </w:rPr>
        <w:t>渠道信用记录失信被执行人、重大税收违法案件当事人名单、政府采购严重违法失信行为记录名单的投标人。</w:t>
      </w:r>
    </w:p>
    <w:p w:rsidR="0097393B" w:rsidRDefault="00154406">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（三）</w:t>
      </w:r>
      <w:r w:rsidR="005F6A9F">
        <w:rPr>
          <w:rFonts w:ascii="仿宋" w:eastAsia="仿宋" w:hAnsi="仿宋" w:cs="仿宋_GB2312" w:hint="eastAsia"/>
          <w:color w:val="000000"/>
          <w:sz w:val="32"/>
          <w:szCs w:val="32"/>
          <w:shd w:val="clear" w:color="auto" w:fill="FFFFFF"/>
        </w:rPr>
        <w:t>本次招标不接受联合体投标。</w:t>
      </w:r>
    </w:p>
    <w:p w:rsidR="0097393B" w:rsidRDefault="005F6A9F">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97393B" w:rsidRDefault="005F6A9F">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w:t>
      </w:r>
      <w:r>
        <w:rPr>
          <w:rFonts w:ascii="仿宋" w:eastAsia="仿宋" w:hAnsi="仿宋" w:cs="仿宋_GB2312" w:hint="eastAsia"/>
          <w:color w:val="000000"/>
          <w:sz w:val="32"/>
          <w:szCs w:val="32"/>
          <w:shd w:val="clear" w:color="auto" w:fill="FFFFFF"/>
        </w:rPr>
        <w:t>、持</w:t>
      </w:r>
      <w:r>
        <w:rPr>
          <w:rFonts w:ascii="仿宋" w:eastAsia="仿宋" w:hAnsi="仿宋" w:cs="仿宋_GB2312" w:hint="eastAsia"/>
          <w:color w:val="000000"/>
          <w:sz w:val="32"/>
          <w:szCs w:val="32"/>
          <w:shd w:val="clear" w:color="auto" w:fill="FFFFFF"/>
        </w:rPr>
        <w:t>CA</w:t>
      </w:r>
      <w:r>
        <w:rPr>
          <w:rFonts w:ascii="仿宋" w:eastAsia="仿宋" w:hAnsi="仿宋" w:cs="仿宋_GB2312" w:hint="eastAsia"/>
          <w:color w:val="000000"/>
          <w:sz w:val="32"/>
          <w:szCs w:val="32"/>
          <w:shd w:val="clear" w:color="auto" w:fill="FFFFFF"/>
        </w:rPr>
        <w:t>数字认证证书，登录【全国公共资源交易平台（河南省·许昌市）】“系统用户注册”入口（</w:t>
      </w:r>
      <w:r>
        <w:rPr>
          <w:rFonts w:ascii="仿宋" w:eastAsia="仿宋" w:hAnsi="仿宋" w:cs="仿宋_GB2312" w:hint="eastAsia"/>
          <w:color w:val="000000"/>
          <w:sz w:val="32"/>
          <w:szCs w:val="32"/>
          <w:shd w:val="clear" w:color="auto" w:fill="FFFFFF"/>
        </w:rPr>
        <w:t>http://221.14.6.70:8088/ggzy/eps/public/RegistAllJcxx.html</w:t>
      </w:r>
      <w:r>
        <w:rPr>
          <w:rFonts w:ascii="仿宋" w:eastAsia="仿宋" w:hAnsi="仿宋" w:cs="仿宋_GB2312" w:hint="eastAsia"/>
          <w:color w:val="000000"/>
          <w:sz w:val="32"/>
          <w:szCs w:val="32"/>
          <w:shd w:val="clear" w:color="auto" w:fill="FFFFFF"/>
        </w:rPr>
        <w:t>）进</w:t>
      </w:r>
      <w:r>
        <w:rPr>
          <w:rFonts w:ascii="仿宋" w:eastAsia="仿宋" w:hAnsi="仿宋" w:cs="仿宋_GB2312" w:hint="eastAsia"/>
          <w:color w:val="000000"/>
          <w:sz w:val="32"/>
          <w:szCs w:val="32"/>
          <w:shd w:val="clear" w:color="auto" w:fill="FFFFFF"/>
        </w:rPr>
        <w:t>行免费注册登记（详见“常见问题解答</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诚信库网上注册相关资料下载”）；</w:t>
      </w:r>
    </w:p>
    <w:p w:rsidR="0097393B" w:rsidRDefault="005F6A9F">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w:t>
      </w:r>
      <w:r>
        <w:rPr>
          <w:rFonts w:ascii="仿宋" w:eastAsia="仿宋" w:hAnsi="仿宋" w:cs="仿宋_GB2312" w:hint="eastAsia"/>
          <w:color w:val="000000"/>
          <w:sz w:val="32"/>
          <w:szCs w:val="32"/>
          <w:shd w:val="clear" w:color="auto" w:fill="FFFFFF"/>
        </w:rPr>
        <w:t>、在投标截止时间前均可登录【全国公共资源交易平台（河南省·许昌市）】“投标人</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供应商登录”入口（</w:t>
      </w:r>
      <w:r>
        <w:rPr>
          <w:rFonts w:ascii="仿宋" w:eastAsia="仿宋" w:hAnsi="仿宋" w:cs="仿宋_GB2312" w:hint="eastAsia"/>
          <w:color w:val="000000"/>
          <w:sz w:val="32"/>
          <w:szCs w:val="32"/>
          <w:shd w:val="clear" w:color="auto" w:fill="FFFFFF"/>
        </w:rPr>
        <w:t>http://221.14.6.70:8088/ggzy/</w:t>
      </w:r>
      <w:r>
        <w:rPr>
          <w:rFonts w:ascii="仿宋" w:eastAsia="仿宋" w:hAnsi="仿宋" w:cs="仿宋_GB2312" w:hint="eastAsia"/>
          <w:color w:val="000000"/>
          <w:sz w:val="32"/>
          <w:szCs w:val="32"/>
          <w:shd w:val="clear" w:color="auto" w:fill="FFFFFF"/>
        </w:rPr>
        <w:t>）自行下载招标文件（详见“常见问题解答</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交易系统操作手册”）。</w:t>
      </w:r>
    </w:p>
    <w:p w:rsidR="0097393B" w:rsidRDefault="005F6A9F">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拒收其递交的投标文件。</w:t>
      </w:r>
    </w:p>
    <w:p w:rsidR="0097393B" w:rsidRDefault="005F6A9F">
      <w:pPr>
        <w:pStyle w:val="aa"/>
        <w:widowControl/>
        <w:shd w:val="clear" w:color="auto" w:fill="FFFFFF"/>
        <w:spacing w:line="315" w:lineRule="atLeast"/>
        <w:ind w:firstLineChars="100" w:firstLine="3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97393B" w:rsidRDefault="005F6A9F">
      <w:pPr>
        <w:pStyle w:val="aa"/>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w:t>
      </w:r>
      <w:r>
        <w:rPr>
          <w:rFonts w:ascii="仿宋" w:eastAsia="仿宋" w:hAnsi="仿宋" w:cs="仿宋_GB2312" w:hint="eastAsia"/>
          <w:color w:val="000000"/>
          <w:sz w:val="32"/>
          <w:szCs w:val="32"/>
          <w:shd w:val="clear" w:color="auto" w:fill="FFFFFF"/>
        </w:rPr>
        <w:t>201.</w:t>
      </w:r>
      <w:r>
        <w:rPr>
          <w:rFonts w:ascii="仿宋" w:eastAsia="仿宋" w:hAnsi="仿宋" w:cs="仿宋_GB2312" w:hint="eastAsia"/>
          <w:color w:val="000000"/>
          <w:sz w:val="32"/>
          <w:szCs w:val="32"/>
          <w:shd w:val="clear" w:color="auto" w:fill="FFFFFF"/>
        </w:rPr>
        <w:t>年</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月</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日</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时</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分（北京时间），逾期送达或不</w:t>
      </w:r>
      <w:r>
        <w:rPr>
          <w:rFonts w:ascii="仿宋" w:eastAsia="仿宋" w:hAnsi="仿宋" w:cs="仿宋_GB2312" w:hint="eastAsia"/>
          <w:color w:val="000000"/>
          <w:sz w:val="32"/>
          <w:szCs w:val="32"/>
          <w:shd w:val="clear" w:color="auto" w:fill="FFFFFF"/>
        </w:rPr>
        <w:t>符合规定的投标文件不予接受。</w:t>
      </w:r>
    </w:p>
    <w:p w:rsidR="0097393B" w:rsidRDefault="005F6A9F">
      <w:pPr>
        <w:pStyle w:val="aa"/>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公共资源大厦）三楼开标四室。</w:t>
      </w:r>
    </w:p>
    <w:p w:rsidR="0097393B" w:rsidRDefault="005F6A9F">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六、本次招标公告同时在《中国政府采购网》、《河南省政府采购网》、《许昌市政府采购网》、《全国公共资源交易平台（河南省·许昌市）》发布。</w:t>
      </w:r>
    </w:p>
    <w:p w:rsidR="0097393B" w:rsidRDefault="005F6A9F">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七、公告期限</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w:t>
      </w:r>
      <w:r>
        <w:rPr>
          <w:rFonts w:ascii="仿宋" w:eastAsia="仿宋" w:hAnsi="仿宋" w:cs="仿宋_GB2312" w:hint="eastAsia"/>
          <w:color w:val="000000"/>
          <w:sz w:val="32"/>
          <w:szCs w:val="32"/>
        </w:rPr>
        <w:t>5</w:t>
      </w:r>
      <w:r>
        <w:rPr>
          <w:rFonts w:ascii="仿宋" w:eastAsia="仿宋" w:hAnsi="仿宋" w:cs="仿宋_GB2312" w:hint="eastAsia"/>
          <w:color w:val="000000"/>
          <w:sz w:val="32"/>
          <w:szCs w:val="32"/>
        </w:rPr>
        <w:t>个工作日。</w:t>
      </w:r>
    </w:p>
    <w:p w:rsidR="0097393B" w:rsidRDefault="005F6A9F">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采购人：</w:t>
      </w:r>
      <w:r>
        <w:rPr>
          <w:rFonts w:ascii="仿宋" w:eastAsia="仿宋" w:hAnsi="仿宋" w:cs="仿宋_GB2312" w:hint="eastAsia"/>
          <w:color w:val="000000"/>
          <w:sz w:val="32"/>
          <w:szCs w:val="32"/>
        </w:rPr>
        <w:t>许昌市机关事务管理局机关管理处机关管理处</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Pr>
          <w:rFonts w:ascii="仿宋" w:eastAsia="仿宋" w:hAnsi="仿宋" w:cs="仿宋_GB2312" w:hint="eastAsia"/>
          <w:color w:val="000000"/>
          <w:sz w:val="32"/>
          <w:szCs w:val="32"/>
        </w:rPr>
        <w:t>建安大道</w:t>
      </w:r>
      <w:r>
        <w:rPr>
          <w:rFonts w:ascii="仿宋" w:eastAsia="仿宋" w:hAnsi="仿宋" w:cs="仿宋_GB2312" w:hint="eastAsia"/>
          <w:color w:val="000000"/>
          <w:sz w:val="32"/>
          <w:szCs w:val="32"/>
        </w:rPr>
        <w:t>1516</w:t>
      </w:r>
      <w:r>
        <w:rPr>
          <w:rFonts w:ascii="仿宋" w:eastAsia="仿宋" w:hAnsi="仿宋" w:cs="仿宋_GB2312" w:hint="eastAsia"/>
          <w:color w:val="000000"/>
          <w:sz w:val="32"/>
          <w:szCs w:val="32"/>
        </w:rPr>
        <w:t>号</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联</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系</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人：</w:t>
      </w:r>
      <w:r>
        <w:rPr>
          <w:rFonts w:ascii="仿宋" w:eastAsia="仿宋" w:hAnsi="仿宋" w:cs="仿宋_GB2312" w:hint="eastAsia"/>
          <w:color w:val="000000"/>
          <w:sz w:val="32"/>
          <w:szCs w:val="32"/>
        </w:rPr>
        <w:t>陈文涛</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联系电话：</w:t>
      </w:r>
      <w:r>
        <w:rPr>
          <w:rFonts w:ascii="仿宋" w:eastAsia="仿宋" w:hAnsi="仿宋" w:cs="仿宋_GB2312" w:hint="eastAsia"/>
          <w:color w:val="000000"/>
          <w:sz w:val="32"/>
          <w:szCs w:val="32"/>
        </w:rPr>
        <w:t>0374-2961968</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代理机构：</w:t>
      </w:r>
      <w:r>
        <w:rPr>
          <w:rFonts w:ascii="仿宋" w:eastAsia="仿宋" w:hAnsi="仿宋" w:cs="仿宋_GB2312" w:hint="eastAsia"/>
          <w:color w:val="000000"/>
          <w:sz w:val="32"/>
          <w:szCs w:val="32"/>
        </w:rPr>
        <w:t>许昌市政府采购中心</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地</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Pr>
          <w:rFonts w:ascii="仿宋" w:eastAsia="仿宋" w:hAnsi="仿宋" w:cs="仿宋_GB2312" w:hint="eastAsia"/>
          <w:color w:val="000000"/>
          <w:sz w:val="32"/>
          <w:szCs w:val="32"/>
        </w:rPr>
        <w:t>许昌市龙兴路与竹林路交汇处公共资源大厦</w:t>
      </w:r>
    </w:p>
    <w:p w:rsidR="0097393B" w:rsidRDefault="005F6A9F">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联</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系</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人：</w:t>
      </w:r>
      <w:r>
        <w:rPr>
          <w:rFonts w:ascii="仿宋" w:eastAsia="仿宋" w:hAnsi="仿宋" w:cs="仿宋_GB2312" w:hint="eastAsia"/>
          <w:color w:val="000000"/>
          <w:sz w:val="32"/>
          <w:szCs w:val="32"/>
        </w:rPr>
        <w:t>马先生</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联系电话：</w:t>
      </w:r>
      <w:r>
        <w:rPr>
          <w:rFonts w:ascii="仿宋" w:eastAsia="仿宋" w:hAnsi="仿宋" w:cs="仿宋_GB2312" w:hint="eastAsia"/>
          <w:color w:val="000000"/>
          <w:sz w:val="32"/>
          <w:szCs w:val="32"/>
        </w:rPr>
        <w:t>0374-2966176</w:t>
      </w:r>
    </w:p>
    <w:p w:rsidR="0097393B" w:rsidRDefault="0097393B">
      <w:pPr>
        <w:rPr>
          <w:rFonts w:ascii="仿宋" w:eastAsia="仿宋" w:hAnsi="仿宋" w:cs="仿宋_GB2312"/>
          <w:color w:val="000000"/>
          <w:sz w:val="32"/>
          <w:szCs w:val="32"/>
          <w:shd w:val="clear" w:color="auto" w:fill="FFFFFF"/>
        </w:rPr>
      </w:pPr>
    </w:p>
    <w:p w:rsidR="0097393B" w:rsidRDefault="005F6A9F">
      <w:pPr>
        <w:pStyle w:val="aa"/>
        <w:widowControl/>
        <w:shd w:val="clear" w:color="auto" w:fill="FFFFFF"/>
        <w:spacing w:line="450" w:lineRule="atLeast"/>
        <w:jc w:val="cente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clear" w:color="auto" w:fill="FFFFFF"/>
        </w:rPr>
        <w:t>许昌市机关事务管理局机关管理处</w:t>
      </w:r>
    </w:p>
    <w:p w:rsidR="0097393B" w:rsidRDefault="005F6A9F">
      <w:pP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w:t>
      </w:r>
      <w:r>
        <w:rPr>
          <w:rFonts w:ascii="仿宋" w:eastAsia="仿宋" w:hAnsi="仿宋" w:cs="仿宋_GB2312" w:hint="eastAsia"/>
          <w:color w:val="000000"/>
          <w:sz w:val="32"/>
          <w:szCs w:val="32"/>
          <w:shd w:val="pct10" w:color="auto" w:fill="FFFFFF"/>
        </w:rPr>
        <w:t>二〇一七年</w:t>
      </w:r>
      <w:r>
        <w:rPr>
          <w:rFonts w:ascii="仿宋" w:eastAsia="仿宋" w:hAnsi="仿宋" w:cs="仿宋_GB2312" w:hint="eastAsia"/>
          <w:color w:val="000000"/>
          <w:sz w:val="32"/>
          <w:szCs w:val="32"/>
          <w:shd w:val="pct10" w:color="auto" w:fill="FFFFFF"/>
        </w:rPr>
        <w:t xml:space="preserve">  </w:t>
      </w:r>
      <w:r>
        <w:rPr>
          <w:rFonts w:ascii="仿宋" w:eastAsia="仿宋" w:hAnsi="仿宋" w:cs="仿宋_GB2312" w:hint="eastAsia"/>
          <w:color w:val="000000"/>
          <w:sz w:val="32"/>
          <w:szCs w:val="32"/>
          <w:shd w:val="pct10" w:color="auto" w:fill="FFFFFF"/>
        </w:rPr>
        <w:t>月</w:t>
      </w:r>
      <w:r>
        <w:rPr>
          <w:rFonts w:ascii="仿宋" w:eastAsia="仿宋" w:hAnsi="仿宋" w:cs="仿宋_GB2312" w:hint="eastAsia"/>
          <w:color w:val="000000"/>
          <w:sz w:val="32"/>
          <w:szCs w:val="32"/>
          <w:shd w:val="pct10" w:color="auto" w:fill="FFFFFF"/>
        </w:rPr>
        <w:t xml:space="preserve">  </w:t>
      </w:r>
      <w:r>
        <w:rPr>
          <w:rFonts w:ascii="仿宋" w:eastAsia="仿宋" w:hAnsi="仿宋" w:cs="仿宋_GB2312" w:hint="eastAsia"/>
          <w:color w:val="000000"/>
          <w:sz w:val="32"/>
          <w:szCs w:val="32"/>
          <w:shd w:val="pct10" w:color="auto" w:fill="FFFFFF"/>
        </w:rPr>
        <w:t>日</w:t>
      </w:r>
    </w:p>
    <w:p w:rsidR="0097393B" w:rsidRDefault="0097393B">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hint="eastAsia"/>
          <w:color w:val="000000"/>
          <w:sz w:val="32"/>
          <w:szCs w:val="32"/>
          <w:shd w:val="pct10" w:color="auto" w:fill="FFFFFF"/>
        </w:rPr>
      </w:pPr>
    </w:p>
    <w:p w:rsidR="00154406" w:rsidRDefault="00154406">
      <w:pPr>
        <w:rPr>
          <w:rFonts w:ascii="仿宋" w:eastAsia="仿宋" w:hAnsi="仿宋" w:cs="仿宋_GB2312" w:hint="eastAsia"/>
          <w:color w:val="000000"/>
          <w:sz w:val="32"/>
          <w:szCs w:val="32"/>
          <w:shd w:val="pct10" w:color="auto" w:fill="FFFFFF"/>
        </w:rPr>
      </w:pPr>
    </w:p>
    <w:p w:rsidR="00154406" w:rsidRDefault="00154406">
      <w:pPr>
        <w:rPr>
          <w:rFonts w:ascii="仿宋" w:eastAsia="仿宋" w:hAnsi="仿宋" w:cs="仿宋_GB2312" w:hint="eastAsia"/>
          <w:color w:val="000000"/>
          <w:sz w:val="32"/>
          <w:szCs w:val="32"/>
          <w:shd w:val="pct10" w:color="auto" w:fill="FFFFFF"/>
        </w:rPr>
      </w:pPr>
    </w:p>
    <w:p w:rsidR="00154406" w:rsidRDefault="00154406">
      <w:pPr>
        <w:rPr>
          <w:rFonts w:ascii="仿宋" w:eastAsia="仿宋" w:hAnsi="仿宋" w:cs="仿宋_GB2312" w:hint="eastAsia"/>
          <w:color w:val="000000"/>
          <w:sz w:val="32"/>
          <w:szCs w:val="32"/>
          <w:shd w:val="pct10" w:color="auto" w:fill="FFFFFF"/>
        </w:rPr>
      </w:pPr>
    </w:p>
    <w:p w:rsidR="00154406" w:rsidRDefault="00154406">
      <w:pPr>
        <w:rPr>
          <w:rFonts w:ascii="仿宋" w:eastAsia="仿宋" w:hAnsi="仿宋" w:cs="仿宋_GB2312" w:hint="eastAsia"/>
          <w:color w:val="000000"/>
          <w:sz w:val="32"/>
          <w:szCs w:val="32"/>
          <w:shd w:val="pct10" w:color="auto" w:fill="FFFFFF"/>
        </w:rPr>
      </w:pPr>
    </w:p>
    <w:p w:rsidR="00154406" w:rsidRDefault="00154406">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97393B" w:rsidRDefault="0097393B">
      <w:pPr>
        <w:rPr>
          <w:rFonts w:ascii="仿宋" w:eastAsia="仿宋" w:hAnsi="仿宋" w:cs="仿宋_GB2312"/>
          <w:color w:val="000000"/>
          <w:sz w:val="32"/>
          <w:szCs w:val="32"/>
          <w:shd w:val="pct10" w:color="auto" w:fill="FFFFFF"/>
        </w:rPr>
      </w:pPr>
    </w:p>
    <w:p w:rsidR="0097393B" w:rsidRDefault="005F6A9F">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项目需求</w:t>
      </w:r>
    </w:p>
    <w:p w:rsidR="0097393B" w:rsidRDefault="0097393B">
      <w:pPr>
        <w:rPr>
          <w:rFonts w:asciiTheme="majorEastAsia" w:eastAsiaTheme="majorEastAsia" w:hAnsiTheme="majorEastAsia" w:cs="宋体"/>
          <w:b/>
          <w:kern w:val="0"/>
          <w:sz w:val="32"/>
          <w:szCs w:val="32"/>
        </w:rPr>
      </w:pPr>
    </w:p>
    <w:p w:rsidR="0097393B" w:rsidRDefault="005F6A9F">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项目概况：</w:t>
      </w:r>
    </w:p>
    <w:p w:rsidR="0097393B" w:rsidRDefault="005F6A9F">
      <w:pPr>
        <w:rPr>
          <w:rFonts w:asciiTheme="majorEastAsia" w:eastAsiaTheme="majorEastAsia" w:hAnsiTheme="majorEastAsia" w:cs="宋体"/>
          <w:b/>
          <w:kern w:val="0"/>
          <w:sz w:val="32"/>
          <w:szCs w:val="32"/>
        </w:rPr>
      </w:pPr>
      <w:r>
        <w:rPr>
          <w:rFonts w:ascii="宋体" w:cs="宋体" w:hint="eastAsia"/>
          <w:sz w:val="24"/>
        </w:rPr>
        <w:t xml:space="preserve"> </w:t>
      </w:r>
      <w:r>
        <w:rPr>
          <w:rFonts w:ascii="宋体" w:cs="宋体" w:hint="eastAsia"/>
          <w:sz w:val="24"/>
        </w:rPr>
        <w:t>该项目为许昌市国土局办公楼东配楼地下一层地上两层共三层，总建筑面积</w:t>
      </w:r>
      <w:r>
        <w:rPr>
          <w:rFonts w:ascii="宋体" w:cs="宋体" w:hint="eastAsia"/>
          <w:sz w:val="24"/>
        </w:rPr>
        <w:t>2400</w:t>
      </w:r>
      <w:r>
        <w:rPr>
          <w:rFonts w:ascii="宋体" w:cs="宋体" w:hint="eastAsia"/>
          <w:sz w:val="24"/>
        </w:rPr>
        <w:t>㎡。</w:t>
      </w:r>
    </w:p>
    <w:p w:rsidR="0097393B" w:rsidRDefault="005F6A9F">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采购需求：</w:t>
      </w:r>
      <w:r>
        <w:rPr>
          <w:rFonts w:ascii="仿宋" w:eastAsia="仿宋" w:hAnsi="仿宋" w:cs="仿宋_GB2312" w:hint="eastAsia"/>
          <w:color w:val="000000"/>
          <w:sz w:val="32"/>
          <w:szCs w:val="32"/>
          <w:shd w:val="clear" w:color="auto" w:fill="FFFFFF"/>
        </w:rPr>
        <w:t>（详见附件</w:t>
      </w:r>
      <w:r>
        <w:rPr>
          <w:rFonts w:ascii="仿宋" w:eastAsia="仿宋" w:hAnsi="仿宋" w:cs="仿宋_GB2312" w:hint="eastAsia"/>
          <w:color w:val="000000"/>
          <w:sz w:val="32"/>
          <w:szCs w:val="32"/>
          <w:shd w:val="clear" w:color="auto" w:fill="FFFFFF"/>
        </w:rPr>
        <w:t>1</w:t>
      </w:r>
      <w:r>
        <w:rPr>
          <w:rFonts w:ascii="仿宋" w:eastAsia="仿宋" w:hAnsi="仿宋" w:cs="仿宋_GB2312" w:hint="eastAsia"/>
          <w:color w:val="000000"/>
          <w:sz w:val="32"/>
          <w:szCs w:val="32"/>
          <w:shd w:val="clear" w:color="auto" w:fill="FFFFFF"/>
        </w:rPr>
        <w:t>）</w:t>
      </w:r>
    </w:p>
    <w:p w:rsidR="0097393B" w:rsidRDefault="005F6A9F">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其他要求：</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97393B" w:rsidRDefault="005F6A9F">
      <w:pPr>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、本招标文件所列需求为最低要求，投标产品不得低于最低要求，</w:t>
      </w:r>
      <w:r>
        <w:rPr>
          <w:rFonts w:ascii="宋体" w:cs="宋体" w:hint="eastAsia"/>
          <w:b/>
          <w:sz w:val="24"/>
          <w:lang w:val="zh-CN"/>
        </w:rPr>
        <w:t>否则为无效投标。</w:t>
      </w:r>
    </w:p>
    <w:p w:rsidR="0097393B" w:rsidRDefault="005F6A9F">
      <w:pPr>
        <w:snapToGrid w:val="0"/>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、本项目的核心产品：</w:t>
      </w:r>
      <w:r>
        <w:rPr>
          <w:rFonts w:ascii="宋体" w:cs="宋体" w:hint="eastAsia"/>
          <w:sz w:val="24"/>
        </w:rPr>
        <w:t>燃气灶具、履带传送式洗碗碟机（电加热型带烘干装置）、四</w:t>
      </w:r>
      <w:r>
        <w:rPr>
          <w:rFonts w:ascii="宋体" w:cs="宋体" w:hint="eastAsia"/>
          <w:sz w:val="24"/>
        </w:rPr>
        <w:t>/</w:t>
      </w:r>
      <w:r>
        <w:rPr>
          <w:rFonts w:ascii="宋体" w:cs="宋体" w:hint="eastAsia"/>
          <w:sz w:val="24"/>
        </w:rPr>
        <w:t>六门冷藏</w:t>
      </w:r>
      <w:r>
        <w:rPr>
          <w:rFonts w:ascii="宋体" w:cs="宋体" w:hint="eastAsia"/>
          <w:sz w:val="24"/>
        </w:rPr>
        <w:t>/</w:t>
      </w:r>
      <w:r>
        <w:rPr>
          <w:rFonts w:ascii="宋体" w:cs="宋体" w:hint="eastAsia"/>
          <w:sz w:val="24"/>
        </w:rPr>
        <w:t>冷冻柜、油烟净化一体机</w:t>
      </w:r>
    </w:p>
    <w:p w:rsidR="0097393B" w:rsidRDefault="005F6A9F">
      <w:pPr>
        <w:snapToGrid w:val="0"/>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、免费为专用技术人员进行维护、操作、保养等方面的现场培训，直至能熟练独立操作为止；定期回访采购人，跟踪采购人使用情况，提供技术支持。</w:t>
      </w:r>
    </w:p>
    <w:p w:rsidR="0097393B" w:rsidRDefault="005F6A9F">
      <w:pPr>
        <w:snapToGrid w:val="0"/>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、所有产品免费质保期限为一年。在质保期内设备发生故障时应即时免费为使用方更换原厂的备件材料，保证设备正常使用；保修期结束后，仍负责提供维修服务，但只能收取配件成本费。</w:t>
      </w:r>
    </w:p>
    <w:p w:rsidR="0097393B" w:rsidRDefault="005F6A9F">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rPr>
        <w:t>6</w:t>
      </w:r>
      <w:r>
        <w:rPr>
          <w:rFonts w:ascii="宋体" w:cs="宋体" w:hint="eastAsia"/>
          <w:sz w:val="24"/>
          <w:lang w:val="zh-CN"/>
        </w:rPr>
        <w:t>、投标人应就该项目每包完整投标，</w:t>
      </w:r>
      <w:r>
        <w:rPr>
          <w:rFonts w:ascii="宋体" w:cs="宋体" w:hint="eastAsia"/>
          <w:b/>
          <w:sz w:val="24"/>
          <w:lang w:val="zh-CN"/>
        </w:rPr>
        <w:t>否则为无效投标。</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rPr>
        <w:t>、</w:t>
      </w:r>
      <w:r>
        <w:rPr>
          <w:rFonts w:ascii="宋体" w:cs="宋体" w:hint="eastAsia"/>
          <w:sz w:val="24"/>
          <w:lang w:val="zh-CN"/>
        </w:rPr>
        <w:t>产品必须符合国家质量检测标准和本招标文件规定标准的全新正品现</w:t>
      </w:r>
      <w:r>
        <w:rPr>
          <w:rFonts w:ascii="宋体" w:cs="宋体" w:hint="eastAsia"/>
          <w:sz w:val="24"/>
          <w:lang w:val="zh-CN"/>
        </w:rPr>
        <w:t>货，提供随货物《产品合格证》及其它相关质量证明文件。进口产品须提供海关进货单（复印件备查）。</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、专利权：投标人应保证用户在使用该货物或其任何一部分时不受第三方提出侵犯其专利权、商标权和工业设计权等的起诉。</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97393B" w:rsidRDefault="005F6A9F">
      <w:pPr>
        <w:topLinePunct/>
        <w:snapToGrid w:val="0"/>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、投标人须明确维修点地址、负责人、</w:t>
      </w:r>
      <w:r>
        <w:rPr>
          <w:rFonts w:ascii="宋体" w:cs="宋体" w:hint="eastAsia"/>
          <w:sz w:val="24"/>
          <w:lang w:val="zh-CN"/>
        </w:rPr>
        <w:t>联系人和联系电话，维修点具备什</w:t>
      </w:r>
      <w:r>
        <w:rPr>
          <w:rFonts w:ascii="宋体" w:cs="宋体" w:hint="eastAsia"/>
          <w:sz w:val="24"/>
          <w:lang w:val="zh-CN"/>
        </w:rPr>
        <w:lastRenderedPageBreak/>
        <w:t>么样的维修能力等详细资料。</w:t>
      </w:r>
    </w:p>
    <w:p w:rsidR="0097393B" w:rsidRDefault="005F6A9F">
      <w:pPr>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rPr>
        <w:t>11</w:t>
      </w:r>
      <w:r>
        <w:rPr>
          <w:rFonts w:ascii="宋体" w:cs="宋体" w:hint="eastAsia"/>
          <w:sz w:val="24"/>
          <w:lang w:val="zh-CN"/>
        </w:rPr>
        <w:t>、本项目为交钥匙工程（包括设备、材料、元件等购置、安装调试、验收、与其它施工单位协作所产生的费用等）。</w:t>
      </w:r>
    </w:p>
    <w:p w:rsidR="0097393B" w:rsidRDefault="005F6A9F">
      <w:pPr>
        <w:topLinePunct/>
        <w:adjustRightInd w:val="0"/>
        <w:snapToGrid w:val="0"/>
        <w:spacing w:line="360" w:lineRule="auto"/>
        <w:ind w:firstLineChars="200" w:firstLine="480"/>
        <w:jc w:val="left"/>
        <w:rPr>
          <w:rFonts w:ascii="宋体" w:hAnsi="宋体"/>
          <w:color w:val="000000"/>
          <w:sz w:val="24"/>
        </w:rPr>
      </w:pPr>
      <w:r>
        <w:rPr>
          <w:rFonts w:ascii="宋体" w:cs="宋体" w:hint="eastAsia"/>
          <w:color w:val="000000"/>
          <w:sz w:val="24"/>
        </w:rPr>
        <w:t>12</w:t>
      </w:r>
      <w:r>
        <w:rPr>
          <w:rFonts w:ascii="宋体" w:cs="宋体" w:hint="eastAsia"/>
          <w:color w:val="000000"/>
          <w:sz w:val="24"/>
          <w:lang w:val="zh-CN"/>
        </w:rPr>
        <w:t>、</w:t>
      </w:r>
      <w:r>
        <w:rPr>
          <w:rFonts w:ascii="宋体" w:hAnsi="宋体" w:hint="eastAsia"/>
          <w:color w:val="000000"/>
          <w:sz w:val="24"/>
        </w:rPr>
        <w:t>付款方式</w:t>
      </w:r>
      <w:r>
        <w:rPr>
          <w:rFonts w:ascii="宋体" w:hAnsi="宋体" w:hint="eastAsia"/>
          <w:b/>
          <w:color w:val="000000"/>
          <w:sz w:val="24"/>
        </w:rPr>
        <w:t>（不响应者为无效投标）</w:t>
      </w:r>
    </w:p>
    <w:p w:rsidR="0097393B" w:rsidRDefault="005F6A9F">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1</w:t>
      </w:r>
      <w:r>
        <w:rPr>
          <w:rFonts w:ascii="宋体" w:cs="宋体" w:hint="eastAsia"/>
          <w:sz w:val="24"/>
          <w:lang w:val="zh-CN"/>
        </w:rPr>
        <w:t>）合同签订后</w:t>
      </w:r>
      <w:r>
        <w:rPr>
          <w:rFonts w:ascii="宋体" w:cs="宋体" w:hint="eastAsia"/>
          <w:sz w:val="24"/>
          <w:lang w:val="zh-CN"/>
        </w:rPr>
        <w:t>10</w:t>
      </w:r>
      <w:r>
        <w:rPr>
          <w:rFonts w:ascii="宋体" w:cs="宋体" w:hint="eastAsia"/>
          <w:sz w:val="24"/>
          <w:lang w:val="zh-CN"/>
        </w:rPr>
        <w:t>日内</w:t>
      </w:r>
      <w:r>
        <w:rPr>
          <w:rFonts w:ascii="宋体" w:cs="宋体" w:hint="eastAsia"/>
          <w:sz w:val="24"/>
          <w:lang w:val="zh-CN"/>
        </w:rPr>
        <w:t>,</w:t>
      </w:r>
      <w:r>
        <w:rPr>
          <w:rFonts w:ascii="宋体" w:cs="宋体" w:hint="eastAsia"/>
          <w:sz w:val="24"/>
          <w:lang w:val="zh-CN"/>
        </w:rPr>
        <w:t>合同需方向供方支付合同总价</w:t>
      </w:r>
      <w:r>
        <w:rPr>
          <w:rFonts w:ascii="宋体" w:cs="宋体" w:hint="eastAsia"/>
          <w:sz w:val="24"/>
          <w:lang w:val="zh-CN"/>
        </w:rPr>
        <w:t>30%</w:t>
      </w:r>
      <w:r>
        <w:rPr>
          <w:rFonts w:ascii="宋体" w:cs="宋体" w:hint="eastAsia"/>
          <w:sz w:val="24"/>
          <w:lang w:val="zh-CN"/>
        </w:rPr>
        <w:t>的预付款；（</w:t>
      </w:r>
      <w:r>
        <w:rPr>
          <w:rFonts w:ascii="宋体" w:cs="宋体" w:hint="eastAsia"/>
          <w:sz w:val="24"/>
          <w:lang w:val="zh-CN"/>
        </w:rPr>
        <w:t>2</w:t>
      </w:r>
      <w:r>
        <w:rPr>
          <w:rFonts w:ascii="宋体" w:cs="宋体" w:hint="eastAsia"/>
          <w:sz w:val="24"/>
          <w:lang w:val="zh-CN"/>
        </w:rPr>
        <w:t>）合同内所有设备到货安装验收完毕后</w:t>
      </w:r>
      <w:r>
        <w:rPr>
          <w:rFonts w:ascii="宋体" w:cs="宋体" w:hint="eastAsia"/>
          <w:sz w:val="24"/>
          <w:lang w:val="zh-CN"/>
        </w:rPr>
        <w:t>10</w:t>
      </w:r>
      <w:r>
        <w:rPr>
          <w:rFonts w:ascii="宋体" w:cs="宋体" w:hint="eastAsia"/>
          <w:sz w:val="24"/>
          <w:lang w:val="zh-CN"/>
        </w:rPr>
        <w:t>日内</w:t>
      </w:r>
      <w:r>
        <w:rPr>
          <w:rFonts w:ascii="宋体" w:cs="宋体" w:hint="eastAsia"/>
          <w:sz w:val="24"/>
          <w:lang w:val="zh-CN"/>
        </w:rPr>
        <w:t>,</w:t>
      </w:r>
      <w:r>
        <w:rPr>
          <w:rFonts w:ascii="宋体" w:cs="宋体" w:hint="eastAsia"/>
          <w:sz w:val="24"/>
          <w:lang w:val="zh-CN"/>
        </w:rPr>
        <w:t>合同需方向供方支付合同总价</w:t>
      </w:r>
      <w:r>
        <w:rPr>
          <w:rFonts w:ascii="宋体" w:cs="宋体" w:hint="eastAsia"/>
          <w:sz w:val="24"/>
        </w:rPr>
        <w:t>6</w:t>
      </w:r>
      <w:r>
        <w:rPr>
          <w:rFonts w:ascii="宋体" w:cs="宋体" w:hint="eastAsia"/>
          <w:sz w:val="24"/>
          <w:lang w:val="zh-CN"/>
        </w:rPr>
        <w:t>5%</w:t>
      </w:r>
      <w:r>
        <w:rPr>
          <w:rFonts w:ascii="宋体" w:cs="宋体" w:hint="eastAsia"/>
          <w:sz w:val="24"/>
          <w:lang w:val="zh-CN"/>
        </w:rPr>
        <w:t>的货款；（</w:t>
      </w:r>
      <w:r>
        <w:rPr>
          <w:rFonts w:ascii="宋体" w:cs="宋体" w:hint="eastAsia"/>
          <w:sz w:val="24"/>
          <w:lang w:val="zh-CN"/>
        </w:rPr>
        <w:t>3</w:t>
      </w:r>
      <w:r>
        <w:rPr>
          <w:rFonts w:ascii="宋体" w:cs="宋体" w:hint="eastAsia"/>
          <w:sz w:val="24"/>
          <w:lang w:val="zh-CN"/>
        </w:rPr>
        <w:t>）余额</w:t>
      </w:r>
      <w:r>
        <w:rPr>
          <w:rFonts w:ascii="宋体" w:cs="宋体" w:hint="eastAsia"/>
          <w:sz w:val="24"/>
          <w:lang w:val="zh-CN"/>
        </w:rPr>
        <w:t>5%</w:t>
      </w:r>
      <w:r>
        <w:rPr>
          <w:rFonts w:ascii="宋体" w:cs="宋体" w:hint="eastAsia"/>
          <w:sz w:val="24"/>
          <w:lang w:val="zh-CN"/>
        </w:rPr>
        <w:t>待质保期满后</w:t>
      </w:r>
      <w:r>
        <w:rPr>
          <w:rFonts w:ascii="宋体" w:cs="宋体" w:hint="eastAsia"/>
          <w:sz w:val="24"/>
          <w:lang w:val="zh-CN"/>
        </w:rPr>
        <w:t>1</w:t>
      </w:r>
      <w:r>
        <w:rPr>
          <w:rFonts w:ascii="宋体" w:cs="宋体" w:hint="eastAsia"/>
          <w:sz w:val="24"/>
          <w:lang w:val="zh-CN"/>
        </w:rPr>
        <w:t>个月内支付。</w:t>
      </w:r>
    </w:p>
    <w:p w:rsidR="0097393B" w:rsidRDefault="005F6A9F">
      <w:pPr>
        <w:autoSpaceDE w:val="0"/>
        <w:autoSpaceDN w:val="0"/>
        <w:adjustRightInd w:val="0"/>
        <w:snapToGrid w:val="0"/>
        <w:spacing w:line="360" w:lineRule="auto"/>
        <w:ind w:firstLine="480"/>
        <w:rPr>
          <w:rFonts w:ascii="宋体" w:hAnsi="宋体"/>
          <w:bCs/>
          <w:sz w:val="24"/>
        </w:rPr>
      </w:pPr>
      <w:r>
        <w:rPr>
          <w:rFonts w:ascii="宋体" w:hAnsi="宋体" w:hint="eastAsia"/>
          <w:color w:val="000000"/>
          <w:sz w:val="24"/>
        </w:rPr>
        <w:t>13</w:t>
      </w:r>
      <w:r>
        <w:rPr>
          <w:rFonts w:ascii="宋体" w:hAnsi="宋体" w:hint="eastAsia"/>
          <w:color w:val="000000"/>
          <w:sz w:val="24"/>
        </w:rPr>
        <w:t>、</w:t>
      </w:r>
      <w:r>
        <w:rPr>
          <w:rFonts w:ascii="宋体" w:hAnsi="宋体" w:hint="eastAsia"/>
          <w:bCs/>
          <w:sz w:val="24"/>
        </w:rPr>
        <w:t>采购预算</w:t>
      </w:r>
      <w:r>
        <w:rPr>
          <w:rFonts w:ascii="宋体" w:hAnsi="宋体" w:hint="eastAsia"/>
          <w:bCs/>
          <w:sz w:val="24"/>
        </w:rPr>
        <w:t>：</w:t>
      </w:r>
      <w:r>
        <w:rPr>
          <w:rFonts w:ascii="宋体" w:hAnsi="宋体" w:hint="eastAsia"/>
          <w:bCs/>
          <w:sz w:val="24"/>
        </w:rPr>
        <w:t>3795357</w:t>
      </w:r>
      <w:r>
        <w:rPr>
          <w:rFonts w:ascii="宋体" w:hAnsi="宋体" w:hint="eastAsia"/>
          <w:bCs/>
          <w:sz w:val="24"/>
        </w:rPr>
        <w:t>元（最高限价：</w:t>
      </w:r>
      <w:r>
        <w:rPr>
          <w:rFonts w:ascii="宋体" w:hAnsi="宋体" w:hint="eastAsia"/>
          <w:bCs/>
          <w:sz w:val="24"/>
        </w:rPr>
        <w:t>3795357</w:t>
      </w:r>
      <w:r>
        <w:rPr>
          <w:rFonts w:ascii="宋体" w:hAnsi="宋体" w:hint="eastAsia"/>
          <w:bCs/>
          <w:sz w:val="24"/>
        </w:rPr>
        <w:t>元），</w:t>
      </w:r>
      <w:r>
        <w:rPr>
          <w:rFonts w:ascii="宋体" w:hAnsi="宋体" w:hint="eastAsia"/>
          <w:b/>
          <w:bCs/>
          <w:sz w:val="24"/>
        </w:rPr>
        <w:t>超出者为无效投标</w:t>
      </w:r>
      <w:r>
        <w:rPr>
          <w:rFonts w:ascii="宋体" w:hAnsi="宋体" w:hint="eastAsia"/>
          <w:b/>
          <w:bCs/>
          <w:sz w:val="24"/>
        </w:rPr>
        <w:t>。</w:t>
      </w:r>
    </w:p>
    <w:p w:rsidR="0097393B" w:rsidRDefault="005F6A9F">
      <w:pPr>
        <w:topLinePunct/>
        <w:adjustRightInd w:val="0"/>
        <w:snapToGrid w:val="0"/>
        <w:spacing w:line="360" w:lineRule="auto"/>
        <w:ind w:firstLineChars="200" w:firstLine="482"/>
        <w:jc w:val="left"/>
        <w:rPr>
          <w:rFonts w:ascii="宋体" w:hAnsi="宋体"/>
          <w:b/>
          <w:color w:val="000000"/>
          <w:sz w:val="24"/>
        </w:rPr>
      </w:pPr>
      <w:r>
        <w:rPr>
          <w:rFonts w:ascii="宋体" w:hAnsi="宋体" w:hint="eastAsia"/>
          <w:b/>
          <w:color w:val="000000"/>
          <w:sz w:val="24"/>
        </w:rPr>
        <w:t>14</w:t>
      </w:r>
      <w:r>
        <w:rPr>
          <w:rFonts w:ascii="宋体" w:hAnsi="宋体" w:hint="eastAsia"/>
          <w:b/>
          <w:color w:val="000000"/>
          <w:sz w:val="24"/>
        </w:rPr>
        <w:t>、</w:t>
      </w:r>
      <w:r>
        <w:rPr>
          <w:rFonts w:ascii="宋体" w:hAnsi="宋体" w:hint="eastAsia"/>
          <w:b/>
          <w:color w:val="000000"/>
          <w:sz w:val="24"/>
        </w:rPr>
        <w:t>验收标准</w:t>
      </w:r>
      <w:r>
        <w:rPr>
          <w:rFonts w:ascii="宋体" w:hAnsi="宋体" w:hint="eastAsia"/>
          <w:b/>
          <w:color w:val="000000"/>
          <w:sz w:val="24"/>
        </w:rPr>
        <w:t>：</w:t>
      </w:r>
    </w:p>
    <w:p w:rsidR="0097393B" w:rsidRDefault="005F6A9F">
      <w:pPr>
        <w:numPr>
          <w:ilvl w:val="0"/>
          <w:numId w:val="3"/>
        </w:numPr>
        <w:adjustRightInd w:val="0"/>
        <w:snapToGrid w:val="0"/>
        <w:spacing w:line="360" w:lineRule="auto"/>
        <w:ind w:firstLineChars="250" w:firstLine="600"/>
        <w:rPr>
          <w:rFonts w:ascii="宋体" w:hAnsi="宋体"/>
          <w:sz w:val="24"/>
          <w:szCs w:val="24"/>
        </w:rPr>
      </w:pP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97393B" w:rsidRDefault="005F6A9F">
      <w:pPr>
        <w:numPr>
          <w:ilvl w:val="0"/>
          <w:numId w:val="3"/>
        </w:num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符合招标文件要求和投标文件承诺。</w:t>
      </w:r>
    </w:p>
    <w:p w:rsidR="0097393B" w:rsidRDefault="005F6A9F">
      <w:pPr>
        <w:adjustRightInd w:val="0"/>
        <w:snapToGrid w:val="0"/>
        <w:spacing w:line="360" w:lineRule="auto"/>
        <w:ind w:firstLineChars="250" w:firstLine="600"/>
        <w:rPr>
          <w:rFonts w:ascii="宋体" w:hAnsi="宋体"/>
          <w:sz w:val="24"/>
          <w:szCs w:val="24"/>
        </w:rPr>
      </w:pPr>
      <w:r>
        <w:rPr>
          <w:rFonts w:ascii="宋体" w:hAnsi="宋体" w:hint="eastAsia"/>
          <w:sz w:val="24"/>
          <w:szCs w:val="24"/>
        </w:rPr>
        <w:t>3</w:t>
      </w:r>
      <w:r>
        <w:rPr>
          <w:rFonts w:ascii="宋体" w:hAnsi="宋体" w:hint="eastAsia"/>
          <w:sz w:val="24"/>
          <w:szCs w:val="24"/>
        </w:rPr>
        <w:t>、本项目验收将由</w:t>
      </w:r>
      <w:r>
        <w:rPr>
          <w:rFonts w:ascii="宋体" w:hAnsi="宋体" w:hint="eastAsia"/>
          <w:sz w:val="24"/>
          <w:szCs w:val="24"/>
          <w:shd w:val="clear" w:color="FFFFFF" w:fill="9BBB59" w:themeFill="accent3"/>
        </w:rPr>
        <w:t>采购人组织进行，采购人也可委托第三方组织验收</w:t>
      </w:r>
      <w:r>
        <w:rPr>
          <w:rFonts w:ascii="宋体" w:hAnsi="宋体" w:hint="eastAsia"/>
          <w:sz w:val="24"/>
          <w:szCs w:val="24"/>
          <w:shd w:val="clear" w:color="auto" w:fill="9BBB59" w:themeFill="accent3"/>
        </w:rPr>
        <w:t>。</w:t>
      </w:r>
    </w:p>
    <w:p w:rsidR="0097393B" w:rsidRDefault="0097393B">
      <w:pPr>
        <w:rPr>
          <w:rFonts w:asciiTheme="majorEastAsia" w:eastAsiaTheme="majorEastAsia" w:hAnsiTheme="majorEastAsia" w:cs="宋体"/>
          <w:b/>
          <w:kern w:val="0"/>
          <w:sz w:val="24"/>
          <w:szCs w:val="24"/>
        </w:rPr>
      </w:pPr>
    </w:p>
    <w:p w:rsidR="0097393B" w:rsidRDefault="0097393B">
      <w:pPr>
        <w:rPr>
          <w:rFonts w:asciiTheme="majorEastAsia" w:eastAsiaTheme="majorEastAsia" w:hAnsiTheme="majorEastAsia" w:cs="宋体"/>
          <w:b/>
          <w:kern w:val="0"/>
          <w:sz w:val="36"/>
          <w:szCs w:val="36"/>
        </w:rPr>
      </w:pPr>
      <w:bookmarkStart w:id="0" w:name="_GoBack"/>
      <w:bookmarkEnd w:id="0"/>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97393B">
      <w:pPr>
        <w:rPr>
          <w:rFonts w:asciiTheme="majorEastAsia" w:eastAsiaTheme="majorEastAsia" w:hAnsiTheme="majorEastAsia" w:cs="宋体"/>
          <w:b/>
          <w:kern w:val="0"/>
          <w:sz w:val="36"/>
          <w:szCs w:val="36"/>
        </w:rPr>
      </w:pPr>
    </w:p>
    <w:p w:rsidR="0097393B" w:rsidRDefault="005F6A9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97393B" w:rsidRDefault="005F6A9F">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7393B">
        <w:trPr>
          <w:trHeight w:val="636"/>
          <w:jc w:val="center"/>
        </w:trPr>
        <w:tc>
          <w:tcPr>
            <w:tcW w:w="806" w:type="dxa"/>
            <w:vAlign w:val="center"/>
          </w:tcPr>
          <w:p w:rsidR="0097393B" w:rsidRDefault="005F6A9F">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97393B" w:rsidRDefault="005F6A9F">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97393B" w:rsidRDefault="005F6A9F">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97393B">
        <w:trPr>
          <w:trHeight w:val="1278"/>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项目名称：许昌市机关事务管理局机关管理处“机关餐厅设施设备采购”项目</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项目编号：</w:t>
            </w:r>
            <w:r>
              <w:rPr>
                <w:rFonts w:ascii="Calibri" w:eastAsia="宋体" w:hAnsi="Calibri" w:cs="Times New Roman" w:hint="eastAsia"/>
                <w:sz w:val="24"/>
                <w:szCs w:val="24"/>
              </w:rPr>
              <w:t>ZFCG-G20170..</w:t>
            </w:r>
            <w:r>
              <w:rPr>
                <w:rFonts w:ascii="Calibri" w:eastAsia="宋体" w:hAnsi="Calibri" w:cs="Times New Roman" w:hint="eastAsia"/>
                <w:sz w:val="24"/>
                <w:szCs w:val="24"/>
              </w:rPr>
              <w:t>号</w:t>
            </w:r>
            <w:r>
              <w:rPr>
                <w:rFonts w:ascii="Calibri" w:eastAsia="宋体" w:hAnsi="Calibri" w:cs="Times New Roman" w:hint="eastAsia"/>
                <w:sz w:val="24"/>
                <w:szCs w:val="24"/>
              </w:rPr>
              <w:t xml:space="preserve"> </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项目内容：四层平板货架、平板车、挂墙热水器等设备（详见招标文件采购需求）</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项目地址：</w:t>
            </w:r>
            <w:r>
              <w:rPr>
                <w:rFonts w:ascii="Calibri" w:eastAsia="宋体" w:hAnsi="Calibri" w:cs="Times New Roman"/>
                <w:sz w:val="24"/>
                <w:szCs w:val="24"/>
              </w:rPr>
              <w:t>府西路与八一路交叉口西南角许昌市土地局东配楼</w:t>
            </w:r>
            <w:r>
              <w:rPr>
                <w:rFonts w:ascii="Calibri" w:eastAsia="宋体" w:hAnsi="Calibri" w:cs="Times New Roman"/>
                <w:sz w:val="24"/>
                <w:szCs w:val="24"/>
              </w:rPr>
              <w:t xml:space="preserve"> </w:t>
            </w:r>
          </w:p>
        </w:tc>
      </w:tr>
      <w:tr w:rsidR="0097393B">
        <w:trPr>
          <w:trHeight w:val="1421"/>
          <w:jc w:val="center"/>
        </w:trPr>
        <w:tc>
          <w:tcPr>
            <w:tcW w:w="806" w:type="dxa"/>
            <w:vAlign w:val="center"/>
          </w:tcPr>
          <w:p w:rsidR="0097393B" w:rsidRDefault="005F6A9F">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名称：许昌市机关事务管理局机关管理处机关管理处</w:t>
            </w:r>
          </w:p>
          <w:p w:rsidR="0097393B" w:rsidRDefault="005F6A9F">
            <w:pPr>
              <w:pStyle w:val="aa"/>
              <w:widowControl/>
              <w:spacing w:beforeAutospacing="1" w:afterAutospacing="1"/>
            </w:pPr>
            <w:r>
              <w:rPr>
                <w:rFonts w:hint="eastAsia"/>
              </w:rPr>
              <w:t>地址：</w:t>
            </w:r>
            <w:r>
              <w:t>府西路与八一路交叉口西南角许昌市土地局东配楼</w:t>
            </w:r>
            <w:r>
              <w:t xml:space="preserve"> </w:t>
            </w:r>
          </w:p>
          <w:p w:rsidR="0097393B" w:rsidRDefault="005F6A9F">
            <w:pPr>
              <w:autoSpaceDE w:val="0"/>
              <w:autoSpaceDN w:val="0"/>
              <w:adjustRightInd w:val="0"/>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联系人：陈文涛</w:t>
            </w:r>
            <w:r>
              <w:rPr>
                <w:rFonts w:ascii="Calibri" w:eastAsia="宋体" w:hAnsi="Calibri" w:cs="Times New Roman" w:hint="eastAsia"/>
                <w:sz w:val="24"/>
                <w:szCs w:val="24"/>
              </w:rPr>
              <w:t xml:space="preserve">                </w:t>
            </w:r>
            <w:r>
              <w:rPr>
                <w:rFonts w:ascii="Calibri" w:eastAsia="宋体" w:hAnsi="Calibri" w:cs="Times New Roman" w:hint="eastAsia"/>
                <w:sz w:val="24"/>
                <w:szCs w:val="24"/>
              </w:rPr>
              <w:t>电话：</w:t>
            </w:r>
            <w:r>
              <w:rPr>
                <w:rFonts w:ascii="Calibri" w:eastAsia="宋体" w:hAnsi="Calibri" w:cs="Times New Roman" w:hint="eastAsia"/>
                <w:sz w:val="24"/>
                <w:szCs w:val="24"/>
              </w:rPr>
              <w:t>0374-2961968</w:t>
            </w:r>
          </w:p>
        </w:tc>
      </w:tr>
      <w:tr w:rsidR="0097393B">
        <w:trPr>
          <w:trHeight w:val="323"/>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97393B" w:rsidRDefault="005F6A9F">
            <w:pPr>
              <w:autoSpaceDE w:val="0"/>
              <w:autoSpaceDN w:val="0"/>
              <w:adjustRightInd w:val="0"/>
              <w:spacing w:line="360" w:lineRule="auto"/>
              <w:jc w:val="left"/>
              <w:rPr>
                <w:rFonts w:hAnsi="宋体" w:cs="仿宋_GB2312"/>
                <w:sz w:val="24"/>
              </w:rPr>
            </w:pPr>
            <w:r>
              <w:rPr>
                <w:rFonts w:hAnsi="宋体" w:cs="仿宋_GB2312" w:hint="eastAsia"/>
                <w:sz w:val="24"/>
              </w:rPr>
              <w:t>名称：</w:t>
            </w:r>
            <w:r>
              <w:rPr>
                <w:rFonts w:hAnsi="宋体" w:cs="仿宋_GB2312" w:hint="eastAsia"/>
                <w:sz w:val="24"/>
              </w:rPr>
              <w:t>许昌市政府采购中心</w:t>
            </w:r>
          </w:p>
          <w:p w:rsidR="0097393B" w:rsidRDefault="005F6A9F">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hAnsi="宋体" w:cs="仿宋_GB2312" w:hint="eastAsia"/>
                <w:sz w:val="24"/>
              </w:rPr>
              <w:t>许昌市龙兴路与竹林路交汇处公共资源大厦</w:t>
            </w:r>
          </w:p>
          <w:p w:rsidR="0097393B" w:rsidRDefault="005F6A9F">
            <w:pPr>
              <w:autoSpaceDE w:val="0"/>
              <w:autoSpaceDN w:val="0"/>
              <w:adjustRightInd w:val="0"/>
              <w:spacing w:line="360" w:lineRule="auto"/>
              <w:jc w:val="left"/>
              <w:rPr>
                <w:rFonts w:hAnsi="宋体" w:cs="仿宋_GB2312"/>
                <w:sz w:val="24"/>
              </w:rPr>
            </w:pPr>
            <w:r>
              <w:rPr>
                <w:rFonts w:hAnsi="宋体" w:cs="仿宋_GB2312" w:hint="eastAsia"/>
                <w:sz w:val="24"/>
              </w:rPr>
              <w:t>联系人：</w:t>
            </w:r>
            <w:r>
              <w:rPr>
                <w:rFonts w:hAnsi="宋体" w:cs="仿宋_GB2312" w:hint="eastAsia"/>
                <w:sz w:val="24"/>
              </w:rPr>
              <w:t>马先生</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0374-2966176</w:t>
            </w:r>
          </w:p>
        </w:tc>
      </w:tr>
      <w:tr w:rsidR="0097393B">
        <w:trPr>
          <w:trHeight w:val="9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97393B" w:rsidRDefault="005F6A9F">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w:t>
            </w:r>
            <w:r>
              <w:rPr>
                <w:rFonts w:ascii="宋体" w:cs="宋体" w:hint="eastAsia"/>
                <w:bCs/>
                <w:sz w:val="24"/>
                <w:lang w:val="zh-CN"/>
              </w:rPr>
              <w:t>、企业法人营业执照或营业执照。（企业投标提供）</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w:t>
            </w:r>
            <w:r>
              <w:rPr>
                <w:rFonts w:ascii="宋体" w:cs="宋体" w:hint="eastAsia"/>
                <w:bCs/>
                <w:sz w:val="24"/>
                <w:lang w:val="zh-CN"/>
              </w:rPr>
              <w:t>、事业单位法人证书。（事业单位投标提供）</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w:t>
            </w:r>
            <w:r>
              <w:rPr>
                <w:rFonts w:ascii="宋体" w:cs="宋体" w:hint="eastAsia"/>
                <w:bCs/>
                <w:sz w:val="24"/>
                <w:lang w:val="zh-CN"/>
              </w:rPr>
              <w:t>、执业许可证。（非专业服务机构投标提供）</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w:t>
            </w:r>
            <w:r>
              <w:rPr>
                <w:rFonts w:ascii="宋体" w:cs="宋体" w:hint="eastAsia"/>
                <w:bCs/>
                <w:sz w:val="24"/>
                <w:lang w:val="zh-CN"/>
              </w:rPr>
              <w:t>、个体工商户营业执照。（个体工商户投标提供）</w:t>
            </w:r>
          </w:p>
          <w:p w:rsidR="0097393B" w:rsidRDefault="005F6A9F">
            <w:pPr>
              <w:autoSpaceDE w:val="0"/>
              <w:autoSpaceDN w:val="0"/>
              <w:adjustRightInd w:val="0"/>
              <w:spacing w:line="360" w:lineRule="auto"/>
              <w:jc w:val="left"/>
              <w:rPr>
                <w:rFonts w:hAnsi="宋体" w:cs="仿宋_GB2312"/>
                <w:sz w:val="24"/>
              </w:rPr>
            </w:pPr>
            <w:r>
              <w:rPr>
                <w:rFonts w:ascii="宋体" w:cs="宋体" w:hint="eastAsia"/>
                <w:bCs/>
                <w:sz w:val="24"/>
                <w:lang w:val="zh-CN"/>
              </w:rPr>
              <w:t>5</w:t>
            </w:r>
            <w:r>
              <w:rPr>
                <w:rFonts w:ascii="宋体" w:cs="宋体" w:hint="eastAsia"/>
                <w:bCs/>
                <w:sz w:val="24"/>
                <w:lang w:val="zh-CN"/>
              </w:rPr>
              <w:t>、自然人身份证明。（自然人投标提供）</w:t>
            </w:r>
          </w:p>
          <w:p w:rsidR="0097393B" w:rsidRDefault="005F6A9F">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97393B" w:rsidRDefault="005F6A9F">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w:t>
            </w:r>
            <w:r>
              <w:rPr>
                <w:rFonts w:ascii="宋体" w:cs="宋体" w:hint="eastAsia"/>
                <w:bCs/>
                <w:sz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ascii="宋体" w:cs="宋体" w:hint="eastAsia"/>
                <w:bCs/>
                <w:sz w:val="24"/>
                <w:lang w:val="zh-CN"/>
              </w:rPr>
              <w:lastRenderedPageBreak/>
              <w:t>法人、机关法人、事业单位法人和社会团体法人。）</w:t>
            </w:r>
          </w:p>
          <w:p w:rsidR="0097393B" w:rsidRDefault="005F6A9F">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97393B" w:rsidRDefault="005F6A9F">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97393B" w:rsidRDefault="005F6A9F">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97393B" w:rsidRDefault="005F6A9F">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97393B" w:rsidRDefault="005F6A9F">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97393B" w:rsidRDefault="005F6A9F">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97393B" w:rsidRDefault="005F6A9F">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w:t>
            </w:r>
            <w:r>
              <w:rPr>
                <w:rFonts w:ascii="宋体" w:cs="宋体"/>
                <w:b/>
                <w:bCs/>
                <w:sz w:val="24"/>
                <w:lang w:val="zh-CN"/>
              </w:rPr>
              <w:t>3</w:t>
            </w:r>
            <w:r>
              <w:rPr>
                <w:rFonts w:ascii="宋体" w:cs="宋体"/>
                <w:b/>
                <w:bCs/>
                <w:sz w:val="24"/>
                <w:lang w:val="zh-CN"/>
              </w:rPr>
              <w:t>年内在经营活动中没有重大违法记录的书面声明</w:t>
            </w:r>
          </w:p>
          <w:p w:rsidR="0097393B" w:rsidRDefault="005F6A9F">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w:t>
            </w:r>
            <w:r>
              <w:rPr>
                <w:rFonts w:ascii="宋体" w:cs="宋体"/>
                <w:bCs/>
                <w:sz w:val="24"/>
                <w:lang w:val="zh-CN"/>
              </w:rPr>
              <w:t>购活动前</w:t>
            </w:r>
            <w:r>
              <w:rPr>
                <w:rFonts w:ascii="宋体" w:cs="宋体"/>
                <w:bCs/>
                <w:sz w:val="24"/>
                <w:lang w:val="zh-CN"/>
              </w:rPr>
              <w:t>3</w:t>
            </w:r>
            <w:r>
              <w:rPr>
                <w:rFonts w:ascii="宋体" w:cs="宋体"/>
                <w:bCs/>
                <w:sz w:val="24"/>
                <w:lang w:val="zh-CN"/>
              </w:rPr>
              <w:t>年内在经营活动中没有重大违法记录的书面声明</w:t>
            </w:r>
            <w:r>
              <w:rPr>
                <w:rFonts w:ascii="宋体" w:cs="宋体" w:hint="eastAsia"/>
                <w:bCs/>
                <w:sz w:val="24"/>
                <w:lang w:val="zh-CN"/>
              </w:rPr>
              <w:t>函”。</w:t>
            </w:r>
            <w:r>
              <w:rPr>
                <w:rFonts w:ascii="宋体" w:cs="宋体" w:hint="eastAsia"/>
                <w:bCs/>
                <w:sz w:val="24"/>
                <w:lang w:val="zh-CN"/>
              </w:rPr>
              <w:t xml:space="preserve"> </w:t>
            </w:r>
            <w:r>
              <w:rPr>
                <w:rFonts w:ascii="宋体" w:cs="宋体" w:hint="eastAsia"/>
                <w:bCs/>
                <w:sz w:val="24"/>
                <w:lang w:val="zh-CN"/>
              </w:rPr>
              <w:t>重大违法记录，是指投标人因违法经营受到刑事处罚或者责令停产停业、吊销许可证或者执照、较大数额罚款等行政处罚。</w:t>
            </w:r>
          </w:p>
          <w:p w:rsidR="0097393B" w:rsidRDefault="005F6A9F">
            <w:pPr>
              <w:autoSpaceDE w:val="0"/>
              <w:autoSpaceDN w:val="0"/>
              <w:adjustRightInd w:val="0"/>
              <w:spacing w:line="360" w:lineRule="auto"/>
              <w:ind w:right="-11"/>
              <w:rPr>
                <w:rFonts w:asciiTheme="minorEastAsia" w:hAnsiTheme="minorEastAsia" w:cs="宋体"/>
                <w:kern w:val="0"/>
                <w:sz w:val="24"/>
                <w:szCs w:val="24"/>
              </w:rPr>
            </w:pPr>
            <w:r>
              <w:rPr>
                <w:rFonts w:ascii="宋体" w:eastAsia="宋体" w:cs="宋体" w:hint="eastAsia"/>
                <w:b/>
                <w:kern w:val="0"/>
                <w:sz w:val="24"/>
                <w:szCs w:val="24"/>
                <w:lang w:val="zh-CN"/>
              </w:rPr>
              <w:t>七、</w:t>
            </w:r>
            <w:r>
              <w:rPr>
                <w:rFonts w:ascii="宋体" w:cs="宋体" w:hint="eastAsia"/>
                <w:b/>
                <w:bCs/>
                <w:sz w:val="24"/>
                <w:lang w:val="zh-CN"/>
              </w:rPr>
              <w:t>未被列入“信用中国”网站</w:t>
            </w:r>
            <w:r>
              <w:rPr>
                <w:rFonts w:ascii="宋体" w:cs="宋体" w:hint="eastAsia"/>
                <w:b/>
                <w:bCs/>
                <w:sz w:val="24"/>
                <w:lang w:val="zh-CN"/>
              </w:rPr>
              <w:t>(www.creditchina.gov.cn)</w:t>
            </w:r>
            <w:r>
              <w:rPr>
                <w:rFonts w:ascii="宋体" w:cs="宋体" w:hint="eastAsia"/>
                <w:b/>
                <w:bCs/>
                <w:sz w:val="24"/>
                <w:lang w:val="zh-CN"/>
              </w:rPr>
              <w:t>、中国政府采购网</w:t>
            </w:r>
            <w:r>
              <w:rPr>
                <w:rFonts w:ascii="宋体" w:cs="宋体" w:hint="eastAsia"/>
                <w:b/>
                <w:bCs/>
                <w:sz w:val="24"/>
                <w:lang w:val="zh-CN"/>
              </w:rPr>
              <w:t>(www.ccgp.gov.cn)</w:t>
            </w:r>
            <w:r>
              <w:rPr>
                <w:rFonts w:ascii="宋体" w:cs="宋体" w:hint="eastAsia"/>
                <w:b/>
                <w:bCs/>
                <w:sz w:val="24"/>
                <w:lang w:val="zh-CN"/>
              </w:rPr>
              <w:t>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w:t>
            </w:r>
            <w:r>
              <w:rPr>
                <w:rFonts w:asciiTheme="minorEastAsia" w:hAnsiTheme="minorEastAsia" w:cs="宋体" w:hint="eastAsia"/>
                <w:kern w:val="0"/>
                <w:sz w:val="24"/>
                <w:szCs w:val="24"/>
              </w:rPr>
              <w:lastRenderedPageBreak/>
              <w:t>询结果网页截图作为查询记录和证据，与其他采购文件一并保存；</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w:t>
            </w:r>
            <w:r>
              <w:rPr>
                <w:rFonts w:asciiTheme="minorEastAsia" w:hAnsiTheme="minorEastAsia" w:cs="宋体" w:hint="eastAsia"/>
                <w:kern w:val="0"/>
                <w:sz w:val="24"/>
                <w:szCs w:val="24"/>
              </w:rPr>
              <w:t>行提供的与网站信息不一致的其他证明材料亦不作为评审依据。</w:t>
            </w:r>
          </w:p>
          <w:p w:rsidR="0097393B" w:rsidRDefault="005F6A9F">
            <w:pPr>
              <w:autoSpaceDE w:val="0"/>
              <w:autoSpaceDN w:val="0"/>
              <w:spacing w:line="360" w:lineRule="auto"/>
              <w:contextualSpacing/>
              <w:jc w:val="left"/>
              <w:rPr>
                <w:rFonts w:hAnsi="宋体" w:cs="仿宋_GB2312"/>
                <w:sz w:val="24"/>
              </w:rPr>
            </w:pPr>
            <w:r>
              <w:rPr>
                <w:rFonts w:ascii="宋体" w:cs="宋体" w:hint="eastAsia"/>
                <w:b/>
                <w:bCs/>
                <w:sz w:val="24"/>
                <w:lang w:val="zh-CN"/>
              </w:rPr>
              <w:t>八、</w:t>
            </w:r>
            <w:r>
              <w:rPr>
                <w:rFonts w:ascii="宋体" w:eastAsia="宋体" w:cs="宋体" w:hint="eastAsia"/>
                <w:b/>
                <w:kern w:val="0"/>
                <w:sz w:val="24"/>
                <w:szCs w:val="24"/>
              </w:rPr>
              <w:t>本项目不接受联合体投标。</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97393B" w:rsidRDefault="005F6A9F">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rPr>
              <w:t>3795357</w:t>
            </w:r>
            <w:r>
              <w:rPr>
                <w:rFonts w:ascii="宋体" w:cs="宋体" w:hint="eastAsia"/>
                <w:bCs/>
                <w:sz w:val="24"/>
                <w:lang w:val="zh-CN"/>
              </w:rPr>
              <w:t>元，超出最高限价的投标无效</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97393B" w:rsidRDefault="005F6A9F">
            <w:pPr>
              <w:autoSpaceDE w:val="0"/>
              <w:autoSpaceDN w:val="0"/>
              <w:adjustRightInd w:val="0"/>
              <w:spacing w:line="276" w:lineRule="auto"/>
              <w:rPr>
                <w:rFonts w:hAnsi="宋体"/>
                <w:sz w:val="24"/>
              </w:rPr>
            </w:pPr>
            <w:r>
              <w:rPr>
                <w:rFonts w:hAnsi="宋体" w:hint="eastAsia"/>
                <w:sz w:val="24"/>
              </w:rPr>
              <w:t>不允许</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97393B" w:rsidRDefault="005F6A9F">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97393B" w:rsidRDefault="005F6A9F">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rsidR="0097393B" w:rsidRDefault="005F6A9F">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97393B" w:rsidRDefault="005F6A9F">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年</w:t>
            </w:r>
            <w:r>
              <w:rPr>
                <w:rFonts w:ascii="宋体" w:cs="宋体" w:hint="eastAsia"/>
                <w:bCs/>
                <w:sz w:val="24"/>
                <w:lang w:val="zh-CN"/>
              </w:rPr>
              <w:t xml:space="preserve">   </w:t>
            </w:r>
            <w:r>
              <w:rPr>
                <w:rFonts w:ascii="宋体" w:cs="宋体" w:hint="eastAsia"/>
                <w:bCs/>
                <w:sz w:val="24"/>
                <w:lang w:val="zh-CN"/>
              </w:rPr>
              <w:t>月</w:t>
            </w:r>
            <w:r>
              <w:rPr>
                <w:rFonts w:ascii="宋体" w:cs="宋体" w:hint="eastAsia"/>
                <w:bCs/>
                <w:sz w:val="24"/>
                <w:lang w:val="zh-CN"/>
              </w:rPr>
              <w:t xml:space="preserve">    </w:t>
            </w:r>
            <w:r>
              <w:rPr>
                <w:rFonts w:ascii="宋体" w:cs="宋体" w:hint="eastAsia"/>
                <w:bCs/>
                <w:sz w:val="24"/>
                <w:lang w:val="zh-CN"/>
              </w:rPr>
              <w:t>日</w:t>
            </w:r>
            <w:r>
              <w:rPr>
                <w:rFonts w:ascii="宋体" w:cs="宋体" w:hint="eastAsia"/>
                <w:bCs/>
                <w:sz w:val="24"/>
                <w:lang w:val="zh-CN"/>
              </w:rPr>
              <w:t xml:space="preserve">    </w:t>
            </w:r>
            <w:r>
              <w:rPr>
                <w:rFonts w:ascii="宋体" w:cs="宋体" w:hint="eastAsia"/>
                <w:bCs/>
                <w:sz w:val="24"/>
                <w:lang w:val="zh-CN"/>
              </w:rPr>
              <w:t>时</w:t>
            </w:r>
            <w:r>
              <w:rPr>
                <w:rFonts w:ascii="宋体" w:cs="宋体" w:hint="eastAsia"/>
                <w:bCs/>
                <w:sz w:val="24"/>
                <w:lang w:val="zh-CN"/>
              </w:rPr>
              <w:t xml:space="preserve">   </w:t>
            </w:r>
            <w:r>
              <w:rPr>
                <w:rFonts w:ascii="宋体" w:cs="宋体" w:hint="eastAsia"/>
                <w:bCs/>
                <w:sz w:val="24"/>
                <w:lang w:val="zh-CN"/>
              </w:rPr>
              <w:t>分（北京时间）</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递交投标文件</w:t>
            </w:r>
          </w:p>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许昌市公共资源交易中心三楼开标室（</w:t>
            </w:r>
            <w:r>
              <w:rPr>
                <w:rFonts w:ascii="宋体" w:cs="宋体"/>
                <w:bCs/>
                <w:sz w:val="24"/>
                <w:lang w:val="zh-CN"/>
              </w:rPr>
              <w:t>龙兴路与竹林路交汇处</w:t>
            </w:r>
            <w:r>
              <w:rPr>
                <w:rFonts w:ascii="宋体" w:cs="宋体" w:hint="eastAsia"/>
                <w:bCs/>
                <w:sz w:val="24"/>
                <w:lang w:val="zh-CN"/>
              </w:rPr>
              <w:t>公共资源大厦）</w:t>
            </w:r>
          </w:p>
        </w:tc>
      </w:tr>
      <w:tr w:rsidR="0097393B">
        <w:trPr>
          <w:trHeight w:val="504"/>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Pr>
                <w:rFonts w:ascii="宋体" w:cs="宋体" w:hint="eastAsia"/>
                <w:bCs/>
                <w:sz w:val="24"/>
              </w:rPr>
              <w:t>柒万伍仟</w:t>
            </w:r>
            <w:r>
              <w:rPr>
                <w:rFonts w:ascii="宋体" w:cs="宋体" w:hint="eastAsia"/>
                <w:bCs/>
                <w:sz w:val="24"/>
                <w:lang w:val="zh-CN"/>
              </w:rPr>
              <w:t>元（</w:t>
            </w:r>
            <w:r>
              <w:rPr>
                <w:rFonts w:asciiTheme="minorEastAsia" w:hAnsiTheme="minorEastAsia" w:cs="宋体" w:hint="eastAsia"/>
                <w:bCs/>
                <w:sz w:val="24"/>
                <w:lang w:val="zh-CN"/>
              </w:rPr>
              <w:t xml:space="preserve">¥ </w:t>
            </w:r>
            <w:r>
              <w:rPr>
                <w:rFonts w:asciiTheme="minorEastAsia" w:hAnsiTheme="minorEastAsia" w:cs="宋体" w:hint="eastAsia"/>
                <w:bCs/>
                <w:sz w:val="24"/>
              </w:rPr>
              <w:t>750000</w:t>
            </w:r>
            <w:r>
              <w:rPr>
                <w:rFonts w:ascii="宋体" w:cs="宋体" w:hint="eastAsia"/>
                <w:bCs/>
                <w:sz w:val="24"/>
                <w:lang w:val="zh-CN"/>
              </w:rPr>
              <w:t>）</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三、投标保证金缴纳方式：</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lang w:val="zh-CN"/>
              </w:rPr>
              <w:t>、《保证金缴纳绑定操作指南》获取方法：登录许昌公共资源交易系统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w:t>
            </w: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w:t>
            </w:r>
            <w:r>
              <w:rPr>
                <w:rFonts w:ascii="新宋体" w:eastAsia="新宋体" w:hAnsi="新宋体" w:cs="仿宋_GB2312" w:hint="eastAsia"/>
                <w:sz w:val="24"/>
                <w:lang w:val="zh-CN"/>
              </w:rPr>
              <w:t>、汇款凭证无须备注项目编号和项目名称。</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w:t>
            </w:r>
            <w:r>
              <w:rPr>
                <w:rFonts w:ascii="新宋体" w:eastAsia="新宋体" w:hAnsi="新宋体" w:cs="仿宋_GB2312" w:hint="eastAsia"/>
                <w:sz w:val="24"/>
                <w:lang w:val="zh-CN"/>
              </w:rPr>
              <w:t>、每个投标人每个项目每个标段只有唯一缴纳账号，切勿重复缴纳或错误缴纳。</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w:t>
            </w:r>
            <w:r>
              <w:rPr>
                <w:rFonts w:ascii="新宋体" w:eastAsia="新宋体" w:hAnsi="新宋体" w:cs="仿宋_GB2312" w:hint="eastAsia"/>
                <w:sz w:val="24"/>
                <w:lang w:val="zh-CN"/>
              </w:rPr>
              <w:t>、投标人所提交的投标保证金仅限当次投标项</w:t>
            </w:r>
            <w:r>
              <w:rPr>
                <w:rFonts w:ascii="新宋体" w:eastAsia="新宋体" w:hAnsi="新宋体" w:cs="仿宋_GB2312" w:hint="eastAsia"/>
                <w:sz w:val="24"/>
                <w:lang w:val="zh-CN"/>
              </w:rPr>
              <w:t>目（标段）有效，不得重复替代使用。一个招标项目有多个标段或者有多个项目同时招标的，投标人必须按项目、标段分别提交投标保证金。</w:t>
            </w:r>
          </w:p>
          <w:p w:rsidR="0097393B" w:rsidRDefault="005F6A9F">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w:t>
            </w:r>
            <w:r>
              <w:rPr>
                <w:rFonts w:ascii="新宋体" w:eastAsia="新宋体" w:hAnsi="新宋体" w:cs="仿宋_GB2312" w:hint="eastAsia"/>
                <w:sz w:val="24"/>
                <w:lang w:val="zh-CN"/>
              </w:rPr>
              <w:t>、未按上述规定操作引起的无效投标，由投标人自行负责。</w:t>
            </w:r>
          </w:p>
          <w:p w:rsidR="0097393B" w:rsidRDefault="005F6A9F">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w:t>
            </w:r>
            <w:r>
              <w:rPr>
                <w:rFonts w:ascii="新宋体" w:eastAsia="新宋体" w:hAnsi="新宋体" w:cs="仿宋_GB2312" w:hint="eastAsia"/>
                <w:sz w:val="24"/>
                <w:lang w:val="zh-CN"/>
              </w:rPr>
              <w:t>2017</w:t>
            </w:r>
            <w:r>
              <w:rPr>
                <w:rFonts w:ascii="新宋体" w:eastAsia="新宋体" w:hAnsi="新宋体" w:cs="仿宋_GB2312" w:hint="eastAsia"/>
                <w:sz w:val="24"/>
                <w:lang w:val="zh-CN"/>
              </w:rPr>
              <w:t>年</w:t>
            </w:r>
            <w:r>
              <w:rPr>
                <w:rFonts w:ascii="新宋体" w:eastAsia="新宋体" w:hAnsi="新宋体" w:cs="仿宋_GB2312" w:hint="eastAsia"/>
                <w:sz w:val="24"/>
                <w:lang w:val="zh-CN"/>
              </w:rPr>
              <w:t>10</w:t>
            </w:r>
            <w:r>
              <w:rPr>
                <w:rFonts w:ascii="新宋体" w:eastAsia="新宋体" w:hAnsi="新宋体" w:cs="仿宋_GB2312" w:hint="eastAsia"/>
                <w:sz w:val="24"/>
                <w:lang w:val="zh-CN"/>
              </w:rPr>
              <w:t>月</w:t>
            </w:r>
            <w:r>
              <w:rPr>
                <w:rFonts w:ascii="新宋体" w:eastAsia="新宋体" w:hAnsi="新宋体" w:cs="仿宋_GB2312" w:hint="eastAsia"/>
                <w:sz w:val="24"/>
                <w:lang w:val="zh-CN"/>
              </w:rPr>
              <w:t>16</w:t>
            </w:r>
            <w:r>
              <w:rPr>
                <w:rFonts w:ascii="新宋体" w:eastAsia="新宋体" w:hAnsi="新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lang w:val="zh-CN"/>
              </w:rPr>
              <w:t>2017</w:t>
            </w:r>
            <w:r>
              <w:rPr>
                <w:rFonts w:ascii="新宋体" w:eastAsia="新宋体" w:hAnsi="新宋体" w:cs="仿宋_GB2312" w:hint="eastAsia"/>
                <w:sz w:val="24"/>
                <w:lang w:val="zh-CN"/>
              </w:rPr>
              <w:t>〕</w:t>
            </w:r>
            <w:r>
              <w:rPr>
                <w:rFonts w:ascii="新宋体" w:eastAsia="新宋体" w:hAnsi="新宋体" w:cs="仿宋_GB2312" w:hint="eastAsia"/>
                <w:sz w:val="24"/>
                <w:lang w:val="zh-CN"/>
              </w:rPr>
              <w:t>1</w:t>
            </w:r>
            <w:r>
              <w:rPr>
                <w:rFonts w:ascii="新宋体" w:eastAsia="新宋体" w:hAnsi="新宋体" w:cs="仿宋_GB2312" w:hint="eastAsia"/>
                <w:sz w:val="24"/>
                <w:lang w:val="zh-CN"/>
              </w:rPr>
              <w:t>号）规定，进行调查、认定、记录，并予以公示公告。对涉嫌串通投标，经调查核实后，记录不良行为，移交有关部门进行查处，不予退还的保证金上缴国库。</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97393B" w:rsidRDefault="005F6A9F">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lastRenderedPageBreak/>
              <w:t>15</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w:t>
            </w:r>
            <w:r>
              <w:rPr>
                <w:rFonts w:ascii="宋体" w:cs="宋体" w:hint="eastAsia"/>
                <w:bCs/>
                <w:sz w:val="24"/>
                <w:lang w:val="zh-CN"/>
              </w:rPr>
              <w:t>15</w:t>
            </w:r>
            <w:r>
              <w:rPr>
                <w:rFonts w:ascii="宋体" w:cs="宋体" w:hint="eastAsia"/>
                <w:bCs/>
                <w:sz w:val="24"/>
                <w:lang w:val="zh-CN"/>
              </w:rPr>
              <w:t>日前（澄清内容可能影响投标文件编制的）</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97393B" w:rsidRDefault="005F6A9F">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w:t>
            </w:r>
            <w:r>
              <w:rPr>
                <w:rFonts w:asciiTheme="minorEastAsia" w:hAnsiTheme="minorEastAsia" w:cs="仿宋_GB2312" w:hint="eastAsia"/>
                <w:sz w:val="24"/>
                <w:lang w:val="zh-CN"/>
              </w:rPr>
              <w:t>2</w:t>
            </w:r>
            <w:r>
              <w:rPr>
                <w:rFonts w:asciiTheme="minorEastAsia" w:hAnsiTheme="minorEastAsia" w:cs="仿宋_GB2312" w:hint="eastAsia"/>
                <w:sz w:val="24"/>
                <w:lang w:val="zh-CN"/>
              </w:rPr>
              <w:t>人。</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97393B" w:rsidRDefault="005F6A9F">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xcsggzyjcs@126.com</w:t>
            </w:r>
            <w:r>
              <w:rPr>
                <w:rFonts w:ascii="宋体" w:cs="宋体" w:hint="eastAsia"/>
                <w:bCs/>
                <w:sz w:val="24"/>
                <w:lang w:val="zh-CN"/>
              </w:rPr>
              <w:t>。</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97393B">
        <w:trPr>
          <w:trHeight w:val="510"/>
          <w:jc w:val="center"/>
        </w:trPr>
        <w:tc>
          <w:tcPr>
            <w:tcW w:w="806" w:type="dxa"/>
            <w:vAlign w:val="center"/>
          </w:tcPr>
          <w:p w:rsidR="0097393B" w:rsidRDefault="005F6A9F">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97393B" w:rsidRDefault="005F6A9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97393B" w:rsidRDefault="005F6A9F">
            <w:pPr>
              <w:autoSpaceDE w:val="0"/>
              <w:autoSpaceDN w:val="0"/>
              <w:adjustRightInd w:val="0"/>
              <w:spacing w:line="276" w:lineRule="auto"/>
              <w:rPr>
                <w:rFonts w:ascii="宋体" w:cs="宋体"/>
                <w:bCs/>
                <w:sz w:val="24"/>
                <w:lang w:val="zh-CN"/>
              </w:rPr>
            </w:pPr>
            <w:r>
              <w:rPr>
                <w:rFonts w:ascii="宋体" w:cs="宋体" w:hint="eastAsia"/>
                <w:bCs/>
                <w:sz w:val="24"/>
                <w:lang w:val="zh-CN"/>
              </w:rPr>
              <w:t>不收取</w:t>
            </w:r>
          </w:p>
        </w:tc>
      </w:tr>
    </w:tbl>
    <w:p w:rsidR="0097393B" w:rsidRDefault="0097393B">
      <w:pPr>
        <w:autoSpaceDE w:val="0"/>
        <w:autoSpaceDN w:val="0"/>
        <w:spacing w:line="360" w:lineRule="auto"/>
        <w:contextualSpacing/>
        <w:jc w:val="left"/>
        <w:rPr>
          <w:rFonts w:ascii="黑体" w:eastAsia="黑体" w:hAnsi="黑体" w:cs="宋体"/>
          <w:b/>
          <w:kern w:val="0"/>
          <w:sz w:val="28"/>
          <w:szCs w:val="28"/>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w:t>
      </w:r>
      <w:r>
        <w:rPr>
          <w:rFonts w:ascii="楷体" w:eastAsia="楷体" w:hAnsi="楷体" w:cs="宋体" w:hint="eastAsia"/>
          <w:b/>
          <w:kern w:val="0"/>
          <w:sz w:val="30"/>
          <w:szCs w:val="30"/>
        </w:rPr>
        <w:t xml:space="preserve"> </w:t>
      </w:r>
      <w:r>
        <w:rPr>
          <w:rFonts w:ascii="楷体" w:eastAsia="楷体" w:hAnsi="楷体" w:cs="宋体" w:hint="eastAsia"/>
          <w:b/>
          <w:kern w:val="0"/>
          <w:sz w:val="30"/>
          <w:szCs w:val="30"/>
        </w:rPr>
        <w:t>明</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是指依法进行政府采购的国家机关、事业单位、团体组织。采购人名称、地址、电话、联系人见《投标人须知》前附表。</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97393B" w:rsidRDefault="005F6A9F">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lastRenderedPageBreak/>
        <w:t>采购代理机构及其分支机构不得在所代理的采购项目中投标或者代理投标，不得为所代理的采购项目的投标人参加本项目提供投标咨询。</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Pr>
          <w:rFonts w:asciiTheme="minorEastAsia" w:hAnsiTheme="minorEastAsia" w:cs="宋体" w:hint="eastAsia"/>
          <w:kern w:val="0"/>
          <w:sz w:val="24"/>
          <w:szCs w:val="24"/>
        </w:rPr>
        <w:t>“投标人”：是指响应招标、参加投标竞争，从招标人处按规</w:t>
      </w:r>
      <w:r>
        <w:rPr>
          <w:rFonts w:asciiTheme="minorEastAsia" w:hAnsiTheme="minorEastAsia" w:cs="宋体" w:hint="eastAsia"/>
          <w:kern w:val="0"/>
          <w:sz w:val="24"/>
          <w:szCs w:val="24"/>
        </w:rPr>
        <w:t>定获取招标文件，并按照招标文件要求向招标人提交投标文件的法人、其他组织或者自然人。</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w:t>
      </w:r>
      <w:r>
        <w:rPr>
          <w:rFonts w:asciiTheme="minorEastAsia" w:hAnsiTheme="minorEastAsia" w:cs="宋体"/>
          <w:kern w:val="0"/>
          <w:sz w:val="24"/>
          <w:szCs w:val="24"/>
        </w:rPr>
        <w:t>加投标的，均视为拒绝进口产品参加投标。</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w:t>
      </w:r>
      <w:r>
        <w:rPr>
          <w:rFonts w:asciiTheme="minorEastAsia" w:hAnsiTheme="minorEastAsia" w:cs="宋体" w:hint="eastAsia"/>
          <w:kern w:val="0"/>
          <w:sz w:val="24"/>
          <w:szCs w:val="24"/>
        </w:rPr>
        <w:t>的任何变更不再作为评审依据，投标人自行提供的与网站信息不一致的其他证明材料亦不作为评审依据。</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Pr>
          <w:rFonts w:asciiTheme="minorEastAsia" w:hAnsiTheme="minorEastAsia" w:cs="宋体" w:hint="eastAsia"/>
          <w:kern w:val="0"/>
          <w:sz w:val="24"/>
          <w:szCs w:val="24"/>
        </w:rPr>
        <w:t>法律、行政法规规定的其他条件。</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C</w:t>
      </w:r>
      <w:r>
        <w:rPr>
          <w:rFonts w:asciiTheme="minorEastAsia" w:hAnsiTheme="minorEastAsia" w:cs="宋体"/>
          <w:kern w:val="0"/>
          <w:sz w:val="24"/>
          <w:szCs w:val="24"/>
        </w:rPr>
        <w:t xml:space="preserve">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w:t>
      </w:r>
      <w:r>
        <w:rPr>
          <w:rFonts w:asciiTheme="minorEastAsia" w:hAnsiTheme="minorEastAsia" w:cs="宋体" w:hint="eastAsia"/>
          <w:kern w:val="0"/>
          <w:sz w:val="24"/>
          <w:szCs w:val="24"/>
        </w:rPr>
        <w:t>关注而未能如期获取相关信息，及因此所产生的一切后果和责任，由投标人自行承担，招标人在任何情况下均不对此承担任何责任。</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采购代理机构代理费用不收取。</w:t>
      </w:r>
    </w:p>
    <w:p w:rsidR="0097393B" w:rsidRDefault="0097393B">
      <w:pPr>
        <w:tabs>
          <w:tab w:val="left" w:pos="1260"/>
        </w:tabs>
        <w:autoSpaceDE w:val="0"/>
        <w:autoSpaceDN w:val="0"/>
        <w:adjustRightInd w:val="0"/>
        <w:spacing w:line="360" w:lineRule="auto"/>
        <w:contextualSpacing/>
        <w:rPr>
          <w:rFonts w:ascii="楷体" w:eastAsia="楷体" w:hAnsi="楷体" w:cs="宋体"/>
          <w:b/>
          <w:kern w:val="0"/>
          <w:sz w:val="30"/>
          <w:szCs w:val="30"/>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）评标方法与评标标准</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）本项目招标文件的澄清、答复、修改、补充内容（如有的话）</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w:t>
      </w:r>
      <w:r>
        <w:rPr>
          <w:rFonts w:asciiTheme="minorEastAsia" w:hAnsiTheme="minorEastAsia" w:cs="宋体" w:hint="eastAsia"/>
          <w:kern w:val="0"/>
          <w:sz w:val="24"/>
          <w:szCs w:val="24"/>
        </w:rPr>
        <w:t>和决策负责。</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w:t>
      </w:r>
      <w:r>
        <w:rPr>
          <w:rFonts w:asciiTheme="minorEastAsia" w:hAnsiTheme="minorEastAsia" w:cs="宋体" w:hint="eastAsia"/>
          <w:kern w:val="0"/>
          <w:sz w:val="24"/>
          <w:szCs w:val="24"/>
        </w:rPr>
        <w:t>，并对投标人具有约束力。</w:t>
      </w:r>
      <w:r>
        <w:rPr>
          <w:rFonts w:asciiTheme="minorEastAsia" w:hAnsiTheme="minorEastAsia" w:cs="宋体" w:hint="eastAsia"/>
          <w:kern w:val="0"/>
          <w:sz w:val="24"/>
          <w:szCs w:val="24"/>
        </w:rPr>
        <w:lastRenderedPageBreak/>
        <w:t>当招标文件与澄清或修改公告就同一内容的表述不一致时，以最后发出的文件内容为准。</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97393B" w:rsidRDefault="0097393B">
      <w:pPr>
        <w:autoSpaceDE w:val="0"/>
        <w:autoSpaceDN w:val="0"/>
        <w:spacing w:line="360" w:lineRule="auto"/>
        <w:contextualSpacing/>
        <w:rPr>
          <w:rFonts w:asciiTheme="minorEastAsia" w:hAnsiTheme="minorEastAsia" w:cs="宋体"/>
          <w:kern w:val="0"/>
          <w:sz w:val="24"/>
          <w:szCs w:val="24"/>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w:t>
      </w:r>
      <w:r>
        <w:rPr>
          <w:rFonts w:asciiTheme="minorEastAsia" w:hAnsiTheme="minorEastAsia" w:cs="宋体" w:hint="eastAsia"/>
          <w:kern w:val="0"/>
          <w:sz w:val="24"/>
          <w:szCs w:val="24"/>
        </w:rPr>
        <w:t>招标文件没有规定的，一律采用中华人民共和国法定计量单位。</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97393B" w:rsidRDefault="005F6A9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13. 3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w:t>
      </w:r>
      <w:r>
        <w:rPr>
          <w:rFonts w:asciiTheme="minorEastAsia" w:hAnsiTheme="minorEastAsia" w:cs="宋体" w:hint="eastAsia"/>
          <w:b/>
          <w:kern w:val="0"/>
          <w:sz w:val="24"/>
          <w:szCs w:val="24"/>
        </w:rPr>
        <w:t>．投标文件构成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7393B" w:rsidRDefault="005F6A9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97393B" w:rsidRDefault="005F6A9F">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97393B" w:rsidRDefault="005F6A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新宋体" w:eastAsia="新宋体" w:hAnsi="新宋体" w:cs="仿宋_GB2312" w:hint="eastAsia"/>
          <w:sz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393B" w:rsidRDefault="005F6A9F">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投标保证金缴纳方式：</w:t>
      </w:r>
    </w:p>
    <w:p w:rsidR="0097393B" w:rsidRDefault="005F6A9F">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5.1 </w:t>
      </w: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w:t>
      </w:r>
      <w:r>
        <w:rPr>
          <w:rFonts w:ascii="新宋体" w:eastAsia="新宋体" w:hAnsi="新宋体" w:cs="仿宋_GB2312" w:hint="eastAsia"/>
          <w:sz w:val="24"/>
          <w:lang w:val="zh-CN"/>
        </w:rPr>
        <w:lastRenderedPageBreak/>
        <w:t>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5.2 </w:t>
      </w: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《保证</w:t>
      </w:r>
      <w:r>
        <w:rPr>
          <w:rFonts w:ascii="新宋体" w:eastAsia="新宋体" w:hAnsi="新宋体" w:cs="仿宋_GB2312" w:hint="eastAsia"/>
          <w:sz w:val="24"/>
          <w:lang w:val="zh-CN"/>
        </w:rPr>
        <w:t>金缴纳绑定操作指南》获取方法：登录许昌公共资源交易系统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6 </w:t>
      </w:r>
      <w:r>
        <w:rPr>
          <w:rFonts w:ascii="新宋体" w:eastAsia="新宋体" w:hAnsi="新宋体" w:cs="仿宋_GB2312" w:hint="eastAsia"/>
          <w:sz w:val="24"/>
          <w:lang w:val="zh-CN"/>
        </w:rPr>
        <w:t>每个投标人每个项目每个标段只有唯一缴纳账号，切勿重复缴纳或错误缴纳。</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7 </w:t>
      </w:r>
      <w:r>
        <w:rPr>
          <w:rFonts w:ascii="新宋体" w:eastAsia="新宋体" w:hAnsi="新宋体" w:cs="仿宋_GB2312"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8 </w:t>
      </w:r>
      <w:r>
        <w:rPr>
          <w:rFonts w:ascii="新宋体" w:eastAsia="新宋体" w:hAnsi="新宋体" w:cs="仿宋_GB2312" w:hint="eastAsia"/>
          <w:sz w:val="24"/>
          <w:lang w:val="zh-CN"/>
        </w:rPr>
        <w:t>未按上述规定操作引起的无效投标，由投标人自行负责。</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16.2.1.3 </w:t>
      </w:r>
      <w:r>
        <w:rPr>
          <w:rFonts w:ascii="新宋体" w:eastAsia="新宋体" w:hAnsi="新宋体" w:cs="仿宋_GB2312" w:hint="eastAsia"/>
          <w:sz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16.2.1.4 </w:t>
      </w:r>
      <w:r>
        <w:rPr>
          <w:rFonts w:ascii="新宋体" w:eastAsia="新宋体" w:hAnsi="新宋体" w:cs="仿宋_GB2312" w:hint="eastAsia"/>
          <w:sz w:val="24"/>
        </w:rPr>
        <w:t>因投标人自身原因无法及时退还投标保证金，滞留三年以上的，投标保证金上缴财政。</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有下列情形之一的，投标保证金不予退还</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2.2.3 </w:t>
      </w:r>
      <w:r>
        <w:rPr>
          <w:rFonts w:ascii="新宋体" w:eastAsia="新宋体" w:hAnsi="新宋体" w:cs="仿宋_GB2312" w:hint="eastAsia"/>
          <w:sz w:val="24"/>
        </w:rPr>
        <w:t>除因不可抗力或招标文件认可的情形以外，中标人不与采购人签订合同的；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16.2.2.4 </w:t>
      </w:r>
      <w:r>
        <w:rPr>
          <w:rFonts w:ascii="新宋体" w:eastAsia="新宋体" w:hAnsi="新宋体" w:cs="仿宋_GB2312" w:hint="eastAsia"/>
          <w:sz w:val="24"/>
        </w:rPr>
        <w:t>投标人与采购人、其他投标人或者采购代理机构恶意串通的；</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16.2.2.5 </w:t>
      </w:r>
      <w:r>
        <w:rPr>
          <w:rFonts w:ascii="新宋体" w:eastAsia="新宋体" w:hAnsi="新宋体" w:cs="仿宋_GB2312" w:hint="eastAsia"/>
          <w:sz w:val="24"/>
        </w:rPr>
        <w:t>法律法规及招标文件规定的其他情形。</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w:t>
      </w:r>
      <w:r>
        <w:rPr>
          <w:rFonts w:ascii="新宋体" w:eastAsia="新宋体" w:hAnsi="新宋体" w:cs="仿宋_GB2312" w:hint="eastAsia"/>
          <w:sz w:val="24"/>
          <w:lang w:val="zh-CN"/>
        </w:rPr>
        <w:t>2017</w:t>
      </w:r>
      <w:r>
        <w:rPr>
          <w:rFonts w:ascii="新宋体" w:eastAsia="新宋体" w:hAnsi="新宋体" w:cs="仿宋_GB2312" w:hint="eastAsia"/>
          <w:sz w:val="24"/>
          <w:lang w:val="zh-CN"/>
        </w:rPr>
        <w:t>年</w:t>
      </w:r>
      <w:r>
        <w:rPr>
          <w:rFonts w:ascii="新宋体" w:eastAsia="新宋体" w:hAnsi="新宋体" w:cs="仿宋_GB2312" w:hint="eastAsia"/>
          <w:sz w:val="24"/>
          <w:lang w:val="zh-CN"/>
        </w:rPr>
        <w:t>10</w:t>
      </w:r>
      <w:r>
        <w:rPr>
          <w:rFonts w:ascii="新宋体" w:eastAsia="新宋体" w:hAnsi="新宋体" w:cs="仿宋_GB2312" w:hint="eastAsia"/>
          <w:sz w:val="24"/>
          <w:lang w:val="zh-CN"/>
        </w:rPr>
        <w:t>月</w:t>
      </w:r>
      <w:r>
        <w:rPr>
          <w:rFonts w:ascii="新宋体" w:eastAsia="新宋体" w:hAnsi="新宋体" w:cs="仿宋_GB2312" w:hint="eastAsia"/>
          <w:sz w:val="24"/>
          <w:lang w:val="zh-CN"/>
        </w:rPr>
        <w:t>16</w:t>
      </w:r>
      <w:r>
        <w:rPr>
          <w:rFonts w:ascii="新宋体" w:eastAsia="新宋体" w:hAnsi="新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lang w:val="zh-CN"/>
        </w:rPr>
        <w:t>2017</w:t>
      </w:r>
      <w:r>
        <w:rPr>
          <w:rFonts w:ascii="新宋体" w:eastAsia="新宋体" w:hAnsi="新宋体" w:cs="仿宋_GB2312" w:hint="eastAsia"/>
          <w:sz w:val="24"/>
          <w:lang w:val="zh-CN"/>
        </w:rPr>
        <w:t>〕</w:t>
      </w:r>
      <w:r>
        <w:rPr>
          <w:rFonts w:ascii="新宋体" w:eastAsia="新宋体" w:hAnsi="新宋体" w:cs="仿宋_GB2312" w:hint="eastAsia"/>
          <w:sz w:val="24"/>
          <w:lang w:val="zh-CN"/>
        </w:rPr>
        <w:t>1</w:t>
      </w:r>
      <w:r>
        <w:rPr>
          <w:rFonts w:ascii="新宋体" w:eastAsia="新宋体" w:hAnsi="新宋体" w:cs="仿宋_GB2312" w:hint="eastAsia"/>
          <w:sz w:val="24"/>
          <w:lang w:val="zh-CN"/>
        </w:rPr>
        <w:t>号）规定，进行调查、认定、记录，并予以公示公告。对涉嫌串通投标，经调查核实后，记录不良行为，移交有关部门进行查处，不予退还的保证金上缴国库。</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投标文件的数量和签署</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w:t>
      </w:r>
      <w:r>
        <w:rPr>
          <w:rFonts w:ascii="新宋体" w:eastAsia="新宋体" w:hAnsi="新宋体" w:cs="仿宋_GB2312" w:hint="eastAsia"/>
          <w:sz w:val="24"/>
          <w:lang w:val="zh-CN"/>
        </w:rPr>
        <w:t>均须由投标人加盖投标人公章。</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投标文件副本，所有资料都可以是投标文件的正本复印而成。</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投标文件正本均须打印并由法定代表人或经过法定代表人正式授权的投标人代表在正本上规定处签字（有特殊要求的按要求执行）。</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 xml:space="preserve">17.4 </w:t>
      </w:r>
      <w:r>
        <w:rPr>
          <w:rFonts w:ascii="宋体" w:hAnsi="宋体" w:hint="eastAsia"/>
          <w:bCs/>
          <w:sz w:val="24"/>
        </w:rPr>
        <w:t>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在招标文件中已明示需盖章及签名之处，投标文件正本均须加盖投标人公章，并经投标人法定代表人或其授权代表签名。</w:t>
      </w:r>
    </w:p>
    <w:p w:rsidR="0097393B" w:rsidRDefault="0097393B">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97393B" w:rsidRDefault="005F6A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w:t>
      </w:r>
      <w:r>
        <w:rPr>
          <w:rFonts w:ascii="新宋体" w:eastAsia="新宋体" w:hAnsi="新宋体" w:cs="仿宋_GB2312" w:hint="eastAsia"/>
          <w:b/>
          <w:sz w:val="24"/>
          <w:lang w:val="zh-CN"/>
        </w:rPr>
        <w:t>投标文件的密封</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投标人应将投标文件“正本”、“</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副本”密封包装。</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投标文件如果未按规定密封，招标人将拒绝接收。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97393B" w:rsidRDefault="005F6A9F">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w:t>
      </w:r>
      <w:r>
        <w:rPr>
          <w:rFonts w:ascii="宋体" w:hAnsi="宋体" w:hint="eastAsia"/>
          <w:bCs/>
          <w:sz w:val="24"/>
        </w:rPr>
        <w:lastRenderedPageBreak/>
        <w:t>间前，将所有投标文件送达招标文件指定的开标地点。</w:t>
      </w:r>
    </w:p>
    <w:p w:rsidR="0097393B" w:rsidRDefault="005F6A9F">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 xml:space="preserve">19.2 </w:t>
      </w:r>
      <w:r>
        <w:rPr>
          <w:rFonts w:ascii="宋体" w:hAnsi="宋体" w:hint="eastAsia"/>
          <w:bCs/>
          <w:sz w:val="24"/>
        </w:rPr>
        <w:t>招标人收到投标文件后，应当如实记载投标文件的送达时间和密封情况，签收保存，并向投标人出具签收回执。任何单位和个人不得在开标前开启投标文件。</w:t>
      </w:r>
    </w:p>
    <w:p w:rsidR="0097393B" w:rsidRDefault="005F6A9F">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w:t>
      </w:r>
      <w:r>
        <w:rPr>
          <w:rFonts w:ascii="宋体" w:hAnsi="宋体" w:hint="eastAsia"/>
          <w:bCs/>
          <w:sz w:val="24"/>
        </w:rPr>
        <w:t>10</w:t>
      </w:r>
      <w:r>
        <w:rPr>
          <w:rFonts w:ascii="宋体" w:hAnsi="宋体" w:hint="eastAsia"/>
          <w:bCs/>
          <w:sz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迟交的投标文件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投标文件的修改和撤回</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投标人在投标截止时间前，对所递交的投标文件进行补充、修改或者撤回的，须书面通知招标人。</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投标人在递交投标文件后，可以撤回其投标，但投标人必须在规定的投标截止时间前以书面形式告知招标人。</w:t>
      </w:r>
    </w:p>
    <w:p w:rsidR="0097393B" w:rsidRDefault="005F6A9F">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7393B" w:rsidRDefault="0097393B">
      <w:pPr>
        <w:autoSpaceDE w:val="0"/>
        <w:autoSpaceDN w:val="0"/>
        <w:spacing w:line="360" w:lineRule="auto"/>
        <w:contextualSpacing/>
        <w:rPr>
          <w:rFonts w:asciiTheme="minorEastAsia" w:hAnsiTheme="minorEastAsia" w:cs="宋体"/>
          <w:kern w:val="0"/>
          <w:sz w:val="24"/>
          <w:szCs w:val="24"/>
        </w:rPr>
      </w:pPr>
    </w:p>
    <w:p w:rsidR="0097393B" w:rsidRDefault="0097393B">
      <w:pPr>
        <w:autoSpaceDE w:val="0"/>
        <w:autoSpaceDN w:val="0"/>
        <w:spacing w:line="360" w:lineRule="auto"/>
        <w:contextualSpacing/>
        <w:rPr>
          <w:rFonts w:asciiTheme="minorEastAsia" w:hAnsiTheme="minorEastAsia" w:cs="宋体"/>
          <w:kern w:val="0"/>
          <w:sz w:val="24"/>
          <w:szCs w:val="24"/>
        </w:rPr>
      </w:pPr>
    </w:p>
    <w:p w:rsidR="0097393B" w:rsidRDefault="005F6A9F">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开标</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招标人将按招标文件规定的时间和地点组织公开开标。开标由代理机构主持，邀请投标人参加。评标委员会成员不得参加开标活动。</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招标人应当对开标、评标现场活动进行全程录音录像。录音录像应当清晰可辨，音像资料作为采购文件一并存档。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开标时，由投标人或者其推选的代表检查投标文件的密封情况；经确认无误后，由采购人或者采购代理机构工作人员当众拆封，宣布投标人名称、投标价</w:t>
      </w:r>
      <w:r>
        <w:rPr>
          <w:rFonts w:asciiTheme="minorEastAsia" w:hAnsiTheme="minorEastAsia" w:cs="仿宋_GB2312" w:hint="eastAsia"/>
          <w:sz w:val="24"/>
          <w:lang w:val="zh-CN"/>
        </w:rPr>
        <w:lastRenderedPageBreak/>
        <w:t>格、修改和撤回投标的通知（如有的话）和招标文件规定的需要宣布的其他内容。</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投标人不足</w:t>
      </w:r>
      <w:r>
        <w:rPr>
          <w:rFonts w:asciiTheme="minorEastAsia" w:hAnsiTheme="minorEastAsia" w:cs="仿宋_GB2312" w:hint="eastAsia"/>
          <w:sz w:val="24"/>
          <w:lang w:val="zh-CN"/>
        </w:rPr>
        <w:t>3</w:t>
      </w:r>
      <w:r>
        <w:rPr>
          <w:rFonts w:asciiTheme="minorEastAsia" w:hAnsiTheme="minorEastAsia" w:cs="仿宋_GB2312" w:hint="eastAsia"/>
          <w:sz w:val="24"/>
          <w:lang w:val="zh-CN"/>
        </w:rPr>
        <w:t>家的，不得开标。</w:t>
      </w:r>
    </w:p>
    <w:p w:rsidR="0097393B" w:rsidRDefault="005F6A9F">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 xml:space="preserve">5 </w:t>
      </w:r>
      <w:r>
        <w:rPr>
          <w:rFonts w:asciiTheme="minorEastAsia" w:hAnsiTheme="minorEastAsia" w:hint="eastAsia"/>
          <w:bCs/>
          <w:sz w:val="24"/>
        </w:rPr>
        <w:t>开标过程由采购代理机构负责记录，由参加开标的各投标人代表和相关工作人员签字确认后随采购文件一并存档。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w:t>
      </w:r>
      <w:r>
        <w:rPr>
          <w:rFonts w:asciiTheme="minorEastAsia" w:hAnsiTheme="minorEastAsia" w:cs="仿宋_GB2312" w:hint="eastAsia"/>
          <w:sz w:val="24"/>
          <w:lang w:val="zh-CN"/>
        </w:rPr>
        <w:t>有疑义，以及认为采购人、采购代理机构相关工作人员有需要回避的情形的，应当场提出询问或者回避申请。采购人、采购代理机构对投标人代表提出的询问或者回避申请应当及时处理。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.7 </w:t>
      </w:r>
      <w:r>
        <w:rPr>
          <w:rFonts w:asciiTheme="minorEastAsia" w:hAnsiTheme="minorEastAsia" w:cs="仿宋_GB2312" w:hint="eastAsia"/>
          <w:sz w:val="24"/>
          <w:lang w:val="zh-CN"/>
        </w:rPr>
        <w:t>投标人未参加开标的，视同认可开标结果。</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资格审查</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w:t>
      </w:r>
      <w:r>
        <w:rPr>
          <w:rFonts w:asciiTheme="minorEastAsia" w:hAnsiTheme="minorEastAsia" w:cs="仿宋_GB2312" w:hint="eastAsia"/>
          <w:sz w:val="24"/>
          <w:lang w:val="zh-CN"/>
        </w:rPr>
        <w:t>3</w:t>
      </w:r>
      <w:r>
        <w:rPr>
          <w:rFonts w:asciiTheme="minorEastAsia" w:hAnsiTheme="minorEastAsia" w:cs="仿宋_GB2312" w:hint="eastAsia"/>
          <w:sz w:val="24"/>
          <w:lang w:val="zh-CN"/>
        </w:rPr>
        <w:t>家的，不得评标。</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评标委员会的组成</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招标人将依法组建评标委员会，评标委员会由采购人代表和评审专家组成，成员人数应当为</w:t>
      </w:r>
      <w:r>
        <w:rPr>
          <w:rFonts w:asciiTheme="minorEastAsia" w:hAnsiTheme="minorEastAsia" w:cs="仿宋_GB2312" w:hint="eastAsia"/>
          <w:sz w:val="24"/>
          <w:lang w:val="zh-CN"/>
        </w:rPr>
        <w:t>5</w:t>
      </w:r>
      <w:r>
        <w:rPr>
          <w:rFonts w:asciiTheme="minorEastAsia" w:hAnsiTheme="minorEastAsia" w:cs="仿宋_GB2312" w:hint="eastAsia"/>
          <w:sz w:val="24"/>
          <w:lang w:val="zh-CN"/>
        </w:rPr>
        <w:t>人以上单数，其中评审专家的人数不少于评标委员会成员总数的三分之二。评审专家依法从政府采购评审专家库中随机抽取。</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w:t>
      </w:r>
      <w:r>
        <w:rPr>
          <w:rFonts w:asciiTheme="minorEastAsia" w:hAnsiTheme="minorEastAsia" w:cs="仿宋_GB2312" w:hint="eastAsia"/>
          <w:sz w:val="24"/>
          <w:lang w:val="zh-CN"/>
        </w:rPr>
        <w:t>2</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评审专家对本单位的采购项目只能作为采购人代表参与评标。采购代理机构工作人员不得参加由本机构代理的政府采购项目的评标。</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评审专家与投标人存</w:t>
      </w:r>
      <w:r>
        <w:rPr>
          <w:rFonts w:asciiTheme="minorEastAsia" w:hAnsiTheme="minorEastAsia" w:cs="仿宋_GB2312" w:hint="eastAsia"/>
          <w:sz w:val="24"/>
          <w:lang w:val="zh-CN"/>
        </w:rPr>
        <w:t>在下列利害关系之一的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应当回避</w:t>
      </w:r>
      <w:r>
        <w:rPr>
          <w:rFonts w:asciiTheme="minorEastAsia" w:hAnsiTheme="minorEastAsia" w:cs="仿宋_GB2312" w:hint="eastAsia"/>
          <w:sz w:val="24"/>
          <w:lang w:val="zh-CN"/>
        </w:rPr>
        <w:t>:</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一</w:t>
      </w:r>
      <w:r>
        <w:rPr>
          <w:rFonts w:asciiTheme="minorEastAsia" w:hAnsiTheme="minorEastAsia" w:cs="仿宋_GB2312" w:hint="eastAsia"/>
          <w:sz w:val="24"/>
          <w:lang w:val="zh-CN"/>
        </w:rPr>
        <w:t>)</w:t>
      </w:r>
      <w:r>
        <w:rPr>
          <w:rFonts w:asciiTheme="minorEastAsia" w:hAnsiTheme="minorEastAsia" w:cs="仿宋_GB2312" w:hint="eastAsia"/>
          <w:sz w:val="24"/>
          <w:lang w:val="zh-CN"/>
        </w:rPr>
        <w:t>参加采购活动前三年内</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与供应商存在劳动关系</w:t>
      </w:r>
      <w:r>
        <w:rPr>
          <w:rFonts w:asciiTheme="minorEastAsia" w:hAnsiTheme="minorEastAsia" w:cs="仿宋_GB2312" w:hint="eastAsia"/>
          <w:sz w:val="24"/>
          <w:lang w:val="zh-CN"/>
        </w:rPr>
        <w:t>,</w:t>
      </w:r>
      <w:r>
        <w:rPr>
          <w:rFonts w:asciiTheme="minorEastAsia" w:hAnsiTheme="minorEastAsia" w:cs="仿宋_GB2312" w:hint="eastAsia"/>
          <w:sz w:val="24"/>
          <w:lang w:val="zh-CN"/>
        </w:rPr>
        <w:t>或者担任过供应商的董事、监事</w:t>
      </w:r>
      <w:r>
        <w:rPr>
          <w:rFonts w:asciiTheme="minorEastAsia" w:hAnsiTheme="minorEastAsia" w:cs="仿宋_GB2312" w:hint="eastAsia"/>
          <w:sz w:val="24"/>
          <w:lang w:val="zh-CN"/>
        </w:rPr>
        <w:t>,</w:t>
      </w:r>
      <w:r>
        <w:rPr>
          <w:rFonts w:asciiTheme="minorEastAsia" w:hAnsiTheme="minorEastAsia" w:cs="仿宋_GB2312" w:hint="eastAsia"/>
          <w:sz w:val="24"/>
          <w:lang w:val="zh-CN"/>
        </w:rPr>
        <w:t>或者是供应商的控股股东或实际控制人；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二</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与供应商的法定代表人或者负责人有夫妻、直系血亲、三代以内旁系血亲或者近姻亲关系；</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三</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与供应商有其他可能影响政府采购活动公平、公正进行的关系。</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评审专家发现本人与参加采购活动的供应商有利害关系的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应当主动提出回避。采购人或者代理机构发现评审专家与参加采购活动的供应商有利害关系的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应当要求其回避。</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.5 </w:t>
      </w:r>
      <w:r>
        <w:rPr>
          <w:rFonts w:asciiTheme="minorEastAsia" w:hAnsiTheme="minorEastAsia" w:cs="仿宋_GB2312" w:hint="eastAsia"/>
          <w:sz w:val="24"/>
          <w:lang w:val="zh-CN"/>
        </w:rPr>
        <w:t>采购人不得担任评标小组长。</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.6 </w:t>
      </w:r>
      <w:r>
        <w:rPr>
          <w:rFonts w:asciiTheme="minorEastAsia" w:hAnsiTheme="minorEastAsia" w:cs="仿宋_GB2312" w:hint="eastAsia"/>
          <w:sz w:val="24"/>
          <w:lang w:val="zh-CN"/>
        </w:rPr>
        <w:t>采购人可以在评标前说明项目背景和采购需求，说明内容不得含有歧视性、倾向性意见，不得超出招标文件所述范围。说明应当提交书面材料，并随采购文</w:t>
      </w:r>
      <w:r>
        <w:rPr>
          <w:rFonts w:asciiTheme="minorEastAsia" w:hAnsiTheme="minorEastAsia" w:cs="仿宋_GB2312" w:hint="eastAsia"/>
          <w:sz w:val="24"/>
          <w:lang w:val="zh-CN"/>
        </w:rPr>
        <w:lastRenderedPageBreak/>
        <w:t>件一并存档。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24.7 </w:t>
      </w:r>
      <w:r>
        <w:rPr>
          <w:rFonts w:asciiTheme="minorEastAsia" w:hAnsiTheme="minorEastAsia" w:cs="仿宋_GB2312" w:hint="eastAsia"/>
          <w:sz w:val="24"/>
          <w:lang w:val="zh-CN"/>
        </w:rPr>
        <w:t>评标委员会成员名单在评标结果公告前应当保密。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符合性审查</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评标委员会依据有关法律法规和招标文件的规定，对符合资格的投标人的投标文件进行符合性审查，以确定其是否满足招标文件的实质性要求。</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审查、评价投标文件是否符合招标文件的商务、技术等实质性要求。</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可要求投标人对投标文件有关事项作出澄清或者说明。</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w:t>
      </w:r>
      <w:r>
        <w:rPr>
          <w:rFonts w:asciiTheme="minorEastAsia" w:hAnsiTheme="minorEastAsia" w:cs="仿宋_GB2312" w:hint="eastAsia"/>
          <w:b/>
          <w:sz w:val="24"/>
          <w:lang w:val="zh-CN"/>
        </w:rPr>
        <w:t>标文件的澄清</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对于投标文件中含义不明确、同类问题表述不一致或者有明显文字和计算错误的内容，评标委员会应当以书面形式要求投标人作出必要的澄清、说明或者补正。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投标人的澄清文件是其投标文件的组成部分。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投标文件报价出现前后不一致的修正</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投标文件中开标一览表</w:t>
      </w:r>
      <w:r>
        <w:rPr>
          <w:rFonts w:asciiTheme="minorEastAsia" w:hAnsiTheme="minorEastAsia" w:cs="仿宋_GB2312" w:hint="eastAsia"/>
          <w:sz w:val="24"/>
          <w:lang w:val="zh-CN"/>
        </w:rPr>
        <w:t>(</w:t>
      </w:r>
      <w:r>
        <w:rPr>
          <w:rFonts w:asciiTheme="minorEastAsia" w:hAnsiTheme="minorEastAsia" w:cs="仿宋_GB2312" w:hint="eastAsia"/>
          <w:sz w:val="24"/>
          <w:lang w:val="zh-CN"/>
        </w:rPr>
        <w:t>报价表</w:t>
      </w:r>
      <w:r>
        <w:rPr>
          <w:rFonts w:asciiTheme="minorEastAsia" w:hAnsiTheme="minorEastAsia" w:cs="仿宋_GB2312" w:hint="eastAsia"/>
          <w:sz w:val="24"/>
          <w:lang w:val="zh-CN"/>
        </w:rPr>
        <w:t>)</w:t>
      </w:r>
      <w:r>
        <w:rPr>
          <w:rFonts w:asciiTheme="minorEastAsia" w:hAnsiTheme="minorEastAsia" w:cs="仿宋_GB2312" w:hint="eastAsia"/>
          <w:sz w:val="24"/>
          <w:lang w:val="zh-CN"/>
        </w:rPr>
        <w:t>内容与投标文件中相应内容不一致</w:t>
      </w:r>
      <w:r>
        <w:rPr>
          <w:rFonts w:asciiTheme="minorEastAsia" w:hAnsiTheme="minorEastAsia" w:cs="仿宋_GB2312" w:hint="eastAsia"/>
          <w:sz w:val="24"/>
          <w:lang w:val="zh-CN"/>
        </w:rPr>
        <w:t>的，以开标一览表</w:t>
      </w:r>
      <w:r>
        <w:rPr>
          <w:rFonts w:asciiTheme="minorEastAsia" w:hAnsiTheme="minorEastAsia" w:cs="仿宋_GB2312" w:hint="eastAsia"/>
          <w:sz w:val="24"/>
          <w:lang w:val="zh-CN"/>
        </w:rPr>
        <w:t>(</w:t>
      </w:r>
      <w:r>
        <w:rPr>
          <w:rFonts w:asciiTheme="minorEastAsia" w:hAnsiTheme="minorEastAsia" w:cs="仿宋_GB2312" w:hint="eastAsia"/>
          <w:sz w:val="24"/>
          <w:lang w:val="zh-CN"/>
        </w:rPr>
        <w:t>报价表</w:t>
      </w:r>
      <w:r>
        <w:rPr>
          <w:rFonts w:asciiTheme="minorEastAsia" w:hAnsiTheme="minorEastAsia" w:cs="仿宋_GB2312" w:hint="eastAsia"/>
          <w:sz w:val="24"/>
          <w:lang w:val="zh-CN"/>
        </w:rPr>
        <w:t>)</w:t>
      </w:r>
      <w:r>
        <w:rPr>
          <w:rFonts w:asciiTheme="minorEastAsia" w:hAnsiTheme="minorEastAsia" w:cs="仿宋_GB2312" w:hint="eastAsia"/>
          <w:sz w:val="24"/>
          <w:lang w:val="zh-CN"/>
        </w:rPr>
        <w:t>为准；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大写金额和小写金额不一致的，以大写金额为准；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单价金额小数点或者百分比有明显错位的，以开标一览表的总价为准，并修改单价；</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总价金额与按单价汇总金额不一致的，以单价金额计算结果为准。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w:t>
      </w: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w:t>
      </w:r>
      <w:r>
        <w:rPr>
          <w:rFonts w:asciiTheme="minorEastAsia" w:hAnsiTheme="minorEastAsia" w:cs="仿宋_GB2312" w:hint="eastAsia"/>
          <w:sz w:val="24"/>
          <w:lang w:val="zh-CN"/>
        </w:rPr>
        <w:t>规定经投标人确认后产生约束力，投标人不确认的，其投标无效。</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w:t>
      </w:r>
      <w:r>
        <w:rPr>
          <w:rFonts w:asciiTheme="minorEastAsia" w:hAnsiTheme="minorEastAsia" w:cs="仿宋_GB2312" w:hint="eastAsia"/>
          <w:b/>
          <w:sz w:val="24"/>
          <w:lang w:val="zh-CN"/>
        </w:rPr>
        <w:t>投标无效情形</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投标文件属下列情况之一的，按照无效投标处理：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.1.1 </w:t>
      </w:r>
      <w:r>
        <w:rPr>
          <w:rFonts w:asciiTheme="minorEastAsia" w:hAnsiTheme="minorEastAsia" w:cs="仿宋_GB2312" w:hint="eastAsia"/>
          <w:sz w:val="24"/>
          <w:lang w:val="zh-CN"/>
        </w:rPr>
        <w:t>未按照招标文件的规定提交投标保证金的；</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.1.2 </w:t>
      </w:r>
      <w:r>
        <w:rPr>
          <w:rFonts w:asciiTheme="minorEastAsia" w:hAnsiTheme="minorEastAsia" w:cs="仿宋_GB2312" w:hint="eastAsia"/>
          <w:sz w:val="24"/>
          <w:lang w:val="zh-CN"/>
        </w:rPr>
        <w:t>投标文件未按招标文件要求签署、盖章的；</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.1.3 </w:t>
      </w:r>
      <w:r>
        <w:rPr>
          <w:rFonts w:asciiTheme="minorEastAsia" w:hAnsiTheme="minorEastAsia" w:cs="仿宋_GB2312" w:hint="eastAsia"/>
          <w:sz w:val="24"/>
          <w:lang w:val="zh-CN"/>
        </w:rPr>
        <w:t>不具备招标文件中规定的资格要求的；</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lastRenderedPageBreak/>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.1.4 </w:t>
      </w:r>
      <w:r>
        <w:rPr>
          <w:rFonts w:asciiTheme="minorEastAsia" w:hAnsiTheme="minorEastAsia" w:cs="仿宋_GB2312" w:hint="eastAsia"/>
          <w:sz w:val="24"/>
          <w:lang w:val="zh-CN"/>
        </w:rPr>
        <w:t>报价超过招标文件中规定的预算金额或者最高限价的；</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有下列情形之一的，视为投标人串通投标，其投标无效：</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.2.1 </w:t>
      </w:r>
      <w:r>
        <w:rPr>
          <w:rFonts w:asciiTheme="minorEastAsia" w:hAnsiTheme="minorEastAsia" w:cs="仿宋_GB2312" w:hint="eastAsia"/>
          <w:sz w:val="24"/>
          <w:lang w:val="zh-CN"/>
        </w:rPr>
        <w:t>不同投标人的投标文件由同一单位或者个人编制；</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.2.2 </w:t>
      </w:r>
      <w:r>
        <w:rPr>
          <w:rFonts w:asciiTheme="minorEastAsia" w:hAnsiTheme="minorEastAsia" w:cs="仿宋_GB2312" w:hint="eastAsia"/>
          <w:sz w:val="24"/>
          <w:lang w:val="zh-CN"/>
        </w:rPr>
        <w:t>不同投标人委托同一单位或者个人办理投标事宜；</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不同投标人的投标文件载明的项目管理成员或者联系人员为同一人；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.2.4 </w:t>
      </w:r>
      <w:r>
        <w:rPr>
          <w:rFonts w:asciiTheme="minorEastAsia" w:hAnsiTheme="minorEastAsia" w:cs="仿宋_GB2312" w:hint="eastAsia"/>
          <w:sz w:val="24"/>
          <w:lang w:val="zh-CN"/>
        </w:rPr>
        <w:t>不同投标人的投标文件异常一致或者投标报价呈规律性差异；</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.2.5 </w:t>
      </w:r>
      <w:r>
        <w:rPr>
          <w:rFonts w:asciiTheme="minorEastAsia" w:hAnsiTheme="minorEastAsia" w:cs="仿宋_GB2312" w:hint="eastAsia"/>
          <w:sz w:val="24"/>
          <w:lang w:val="zh-CN"/>
        </w:rPr>
        <w:t>不同投标人的投标文件相互混装；</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.2.6 </w:t>
      </w:r>
      <w:r>
        <w:rPr>
          <w:rFonts w:asciiTheme="minorEastAsia" w:hAnsiTheme="minorEastAsia" w:cs="仿宋_GB2312" w:hint="eastAsia"/>
          <w:sz w:val="24"/>
          <w:lang w:val="zh-CN"/>
        </w:rPr>
        <w:t>不同投标人的投标保证金从同一单位或者个人的账户转出。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lang w:val="zh-CN"/>
        </w:rPr>
        <w:t>;</w:t>
      </w:r>
      <w:r>
        <w:rPr>
          <w:rFonts w:asciiTheme="minorEastAsia" w:hAnsiTheme="minorEastAsia" w:cs="仿宋_GB2312" w:hint="eastAsia"/>
          <w:sz w:val="24"/>
          <w:lang w:val="zh-CN"/>
        </w:rPr>
        <w:t>投标人不能证明其报价合理性的，评标委员会应当将其作为无效投标处理。</w:t>
      </w:r>
    </w:p>
    <w:p w:rsidR="0097393B" w:rsidRDefault="005F6A9F">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w:t>
      </w:r>
      <w:r>
        <w:rPr>
          <w:rFonts w:ascii="宋体" w:hAnsi="宋体" w:hint="eastAsia"/>
          <w:b/>
          <w:bCs/>
          <w:sz w:val="24"/>
          <w:lang w:val="zh-CN"/>
        </w:rPr>
        <w:t>相同品牌投标人的认定</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w:t>
      </w:r>
      <w:r>
        <w:rPr>
          <w:rFonts w:asciiTheme="minorEastAsia" w:hAnsiTheme="minorEastAsia" w:cs="仿宋_GB2312" w:hint="eastAsia"/>
          <w:sz w:val="24"/>
          <w:lang w:val="zh-CN"/>
        </w:rPr>
        <w:t>件未规定的采取随机抽取方式确定，其他投标无效。</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lang w:val="zh-CN"/>
        </w:rPr>
        <w:t>;</w:t>
      </w:r>
      <w:r>
        <w:rPr>
          <w:rFonts w:asciiTheme="minorEastAsia" w:hAnsiTheme="minorEastAsia" w:cs="仿宋_GB2312" w:hint="eastAsia"/>
          <w:sz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投标文件的比较与评价</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w:t>
      </w:r>
      <w:r>
        <w:rPr>
          <w:rFonts w:asciiTheme="minorEastAsia" w:hAnsiTheme="minorEastAsia" w:cs="仿宋_GB2312" w:hint="eastAsia"/>
          <w:sz w:val="24"/>
          <w:lang w:val="zh-CN"/>
        </w:rPr>
        <w:lastRenderedPageBreak/>
        <w:t>件进行</w:t>
      </w:r>
      <w:r>
        <w:rPr>
          <w:rFonts w:asciiTheme="minorEastAsia" w:hAnsiTheme="minorEastAsia" w:cs="仿宋_GB2312" w:hint="eastAsia"/>
          <w:sz w:val="24"/>
          <w:lang w:val="zh-CN"/>
        </w:rPr>
        <w:t>商务和技术评估，综合比较与评价。</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评标方法、评标标准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评标方法分为最低评标价法和综合评分法。</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.1.1 </w:t>
      </w:r>
      <w:r>
        <w:rPr>
          <w:rFonts w:asciiTheme="minorEastAsia" w:hAnsiTheme="minorEastAsia" w:cs="仿宋_GB2312" w:hint="eastAsia"/>
          <w:sz w:val="24"/>
          <w:lang w:val="zh-CN"/>
        </w:rPr>
        <w:t>最低评标价法</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 xml:space="preserve">.1.1.1 </w:t>
      </w:r>
      <w:r>
        <w:rPr>
          <w:rFonts w:asciiTheme="minorEastAsia" w:hAnsiTheme="minorEastAsia" w:cs="仿宋_GB2312" w:hint="eastAsia"/>
          <w:sz w:val="24"/>
          <w:lang w:val="zh-CN"/>
        </w:rPr>
        <w:t>最低评标价法，是指投标文件满足招标文件全部实质性要求，且投标报价最低的投标人为中标候选人的评标方法。</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.1.1.2 </w:t>
      </w:r>
      <w:r>
        <w:rPr>
          <w:rFonts w:asciiTheme="minorEastAsia" w:hAnsiTheme="minorEastAsia" w:cs="仿宋_GB2312" w:hint="eastAsia"/>
          <w:sz w:val="24"/>
          <w:lang w:val="zh-CN"/>
        </w:rPr>
        <w:t>采用最低评标价法评标时，除了算术修正和落实政府采购政策需进行的价格扣除外，不能对投标人的投标价格进行任何调整。</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.1.2 </w:t>
      </w:r>
      <w:r>
        <w:rPr>
          <w:rFonts w:asciiTheme="minorEastAsia" w:hAnsiTheme="minorEastAsia" w:cs="仿宋_GB2312" w:hint="eastAsia"/>
          <w:sz w:val="24"/>
          <w:lang w:val="zh-CN"/>
        </w:rPr>
        <w:t>综合评分法，是指投标文件满足招标文件全部实质性要求，且按照评审因素的量化指标评审得分最高的投标人为中标候选人的评标方法。</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价格分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.2.1 </w:t>
      </w:r>
      <w:r>
        <w:rPr>
          <w:rFonts w:asciiTheme="minorEastAsia" w:hAnsiTheme="minorEastAsia" w:cs="仿宋_GB2312" w:hint="eastAsia"/>
          <w:sz w:val="24"/>
          <w:lang w:val="zh-CN"/>
        </w:rPr>
        <w:t>价格分采用低价优先法计算，即满足招标文件要求且投标价格最低的投标报价为评标基准价，其价格分为满分。其他投标人的价格分统一按照下列公式计算：</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w:t>
      </w:r>
      <w:r>
        <w:rPr>
          <w:rFonts w:asciiTheme="minorEastAsia" w:hAnsiTheme="minorEastAsia" w:cs="仿宋_GB2312" w:hint="eastAsia"/>
          <w:sz w:val="24"/>
          <w:lang w:val="zh-CN"/>
        </w:rPr>
        <w:t>=(</w:t>
      </w:r>
      <w:r>
        <w:rPr>
          <w:rFonts w:asciiTheme="minorEastAsia" w:hAnsiTheme="minorEastAsia" w:cs="仿宋_GB2312" w:hint="eastAsia"/>
          <w:sz w:val="24"/>
          <w:lang w:val="zh-CN"/>
        </w:rPr>
        <w:t>评标基准价</w:t>
      </w:r>
      <w:r>
        <w:rPr>
          <w:rFonts w:asciiTheme="minorEastAsia" w:hAnsiTheme="minorEastAsia" w:cs="仿宋_GB2312" w:hint="eastAsia"/>
          <w:sz w:val="24"/>
          <w:lang w:val="zh-CN"/>
        </w:rPr>
        <w:t>/</w:t>
      </w:r>
      <w:r>
        <w:rPr>
          <w:rFonts w:asciiTheme="minorEastAsia" w:hAnsiTheme="minorEastAsia" w:cs="仿宋_GB2312" w:hint="eastAsia"/>
          <w:sz w:val="24"/>
          <w:lang w:val="zh-CN"/>
        </w:rPr>
        <w:t>投标报价</w:t>
      </w:r>
      <w:r>
        <w:rPr>
          <w:rFonts w:asciiTheme="minorEastAsia" w:hAnsiTheme="minorEastAsia" w:cs="仿宋_GB2312" w:hint="eastAsia"/>
          <w:sz w:val="24"/>
          <w:lang w:val="zh-CN"/>
        </w:rPr>
        <w:t>)</w:t>
      </w:r>
      <w:r>
        <w:rPr>
          <w:rFonts w:asciiTheme="minorEastAsia" w:hAnsiTheme="minorEastAsia" w:cs="仿宋_GB2312" w:hint="eastAsia"/>
          <w:sz w:val="24"/>
          <w:lang w:val="zh-CN"/>
        </w:rPr>
        <w:t>×</w:t>
      </w:r>
      <w:r>
        <w:rPr>
          <w:rFonts w:asciiTheme="minorEastAsia" w:hAnsiTheme="minorEastAsia" w:cs="仿宋_GB2312" w:hint="eastAsia"/>
          <w:sz w:val="24"/>
          <w:lang w:val="zh-CN"/>
        </w:rPr>
        <w:t>100</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w:t>
      </w:r>
      <w:r>
        <w:rPr>
          <w:rFonts w:asciiTheme="minorEastAsia" w:hAnsiTheme="minorEastAsia" w:cs="仿宋_GB2312" w:hint="eastAsia"/>
          <w:sz w:val="24"/>
          <w:lang w:val="zh-CN"/>
        </w:rPr>
        <w:t>=F1</w:t>
      </w:r>
      <w:r>
        <w:rPr>
          <w:rFonts w:asciiTheme="minorEastAsia" w:hAnsiTheme="minorEastAsia" w:cs="仿宋_GB2312" w:hint="eastAsia"/>
          <w:sz w:val="24"/>
          <w:lang w:val="zh-CN"/>
        </w:rPr>
        <w:t>×</w:t>
      </w:r>
      <w:r>
        <w:rPr>
          <w:rFonts w:asciiTheme="minorEastAsia" w:hAnsiTheme="minorEastAsia" w:cs="仿宋_GB2312" w:hint="eastAsia"/>
          <w:sz w:val="24"/>
          <w:lang w:val="zh-CN"/>
        </w:rPr>
        <w:t>A1+F2</w:t>
      </w:r>
      <w:r>
        <w:rPr>
          <w:rFonts w:asciiTheme="minorEastAsia" w:hAnsiTheme="minorEastAsia" w:cs="仿宋_GB2312" w:hint="eastAsia"/>
          <w:sz w:val="24"/>
          <w:lang w:val="zh-CN"/>
        </w:rPr>
        <w:t>×</w:t>
      </w:r>
      <w:r>
        <w:rPr>
          <w:rFonts w:asciiTheme="minorEastAsia" w:hAnsiTheme="minorEastAsia" w:cs="仿宋_GB2312" w:hint="eastAsia"/>
          <w:sz w:val="24"/>
          <w:lang w:val="zh-CN"/>
        </w:rPr>
        <w:t>A2+</w:t>
      </w:r>
      <w:r>
        <w:rPr>
          <w:rFonts w:asciiTheme="minorEastAsia" w:hAnsiTheme="minorEastAsia" w:cs="仿宋_GB2312" w:hint="eastAsia"/>
          <w:sz w:val="24"/>
          <w:lang w:val="zh-CN"/>
        </w:rPr>
        <w:t>……</w:t>
      </w:r>
      <w:r>
        <w:rPr>
          <w:rFonts w:asciiTheme="minorEastAsia" w:hAnsiTheme="minorEastAsia" w:cs="仿宋_GB2312" w:hint="eastAsia"/>
          <w:sz w:val="24"/>
          <w:lang w:val="zh-CN"/>
        </w:rPr>
        <w:t>+Fn</w:t>
      </w:r>
      <w:r>
        <w:rPr>
          <w:rFonts w:asciiTheme="minorEastAsia" w:hAnsiTheme="minorEastAsia" w:cs="仿宋_GB2312" w:hint="eastAsia"/>
          <w:sz w:val="24"/>
          <w:lang w:val="zh-CN"/>
        </w:rPr>
        <w:t>×</w:t>
      </w:r>
      <w:r>
        <w:rPr>
          <w:rFonts w:asciiTheme="minorEastAsia" w:hAnsiTheme="minorEastAsia" w:cs="仿宋_GB2312" w:hint="eastAsia"/>
          <w:sz w:val="24"/>
          <w:lang w:val="zh-CN"/>
        </w:rPr>
        <w:t>An</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w:t>
      </w:r>
      <w:r>
        <w:rPr>
          <w:rFonts w:asciiTheme="minorEastAsia" w:hAnsiTheme="minorEastAsia" w:cs="仿宋_GB2312" w:hint="eastAsia"/>
          <w:sz w:val="24"/>
          <w:lang w:val="zh-CN"/>
        </w:rPr>
        <w:t>、</w:t>
      </w:r>
      <w:r>
        <w:rPr>
          <w:rFonts w:asciiTheme="minorEastAsia" w:hAnsiTheme="minorEastAsia" w:cs="仿宋_GB2312" w:hint="eastAsia"/>
          <w:sz w:val="24"/>
          <w:lang w:val="zh-CN"/>
        </w:rPr>
        <w:t>F2</w:t>
      </w:r>
      <w:r>
        <w:rPr>
          <w:rFonts w:asciiTheme="minorEastAsia" w:hAnsiTheme="minorEastAsia" w:cs="仿宋_GB2312" w:hint="eastAsia"/>
          <w:sz w:val="24"/>
          <w:lang w:val="zh-CN"/>
        </w:rPr>
        <w:t>……</w:t>
      </w:r>
      <w:r>
        <w:rPr>
          <w:rFonts w:asciiTheme="minorEastAsia" w:hAnsiTheme="minorEastAsia" w:cs="仿宋_GB2312" w:hint="eastAsia"/>
          <w:sz w:val="24"/>
          <w:lang w:val="zh-CN"/>
        </w:rPr>
        <w:t>Fn</w:t>
      </w:r>
      <w:r>
        <w:rPr>
          <w:rFonts w:asciiTheme="minorEastAsia" w:hAnsiTheme="minorEastAsia" w:cs="仿宋_GB2312" w:hint="eastAsia"/>
          <w:sz w:val="24"/>
          <w:lang w:val="zh-CN"/>
        </w:rPr>
        <w:t>分别为各项评审因素的得分</w:t>
      </w:r>
      <w:r>
        <w:rPr>
          <w:rFonts w:asciiTheme="minorEastAsia" w:hAnsiTheme="minorEastAsia" w:cs="仿宋_GB2312" w:hint="eastAsia"/>
          <w:sz w:val="24"/>
          <w:lang w:val="zh-CN"/>
        </w:rPr>
        <w:t>;</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w:t>
      </w:r>
      <w:r>
        <w:rPr>
          <w:rFonts w:asciiTheme="minorEastAsia" w:hAnsiTheme="minorEastAsia" w:cs="仿宋_GB2312" w:hint="eastAsia"/>
          <w:sz w:val="24"/>
          <w:lang w:val="zh-CN"/>
        </w:rPr>
        <w:t>、</w:t>
      </w:r>
      <w:r>
        <w:rPr>
          <w:rFonts w:asciiTheme="minorEastAsia" w:hAnsiTheme="minorEastAsia" w:cs="仿宋_GB2312" w:hint="eastAsia"/>
          <w:sz w:val="24"/>
          <w:lang w:val="zh-CN"/>
        </w:rPr>
        <w:t>A2</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An </w:t>
      </w:r>
      <w:r>
        <w:rPr>
          <w:rFonts w:asciiTheme="minorEastAsia" w:hAnsiTheme="minorEastAsia" w:cs="仿宋_GB2312" w:hint="eastAsia"/>
          <w:sz w:val="24"/>
          <w:lang w:val="zh-CN"/>
        </w:rPr>
        <w:t>分别为各项评审因素所占的权重</w:t>
      </w:r>
      <w:r>
        <w:rPr>
          <w:rFonts w:asciiTheme="minorEastAsia" w:hAnsiTheme="minorEastAsia" w:cs="仿宋_GB2312" w:hint="eastAsia"/>
          <w:sz w:val="24"/>
          <w:lang w:val="zh-CN"/>
        </w:rPr>
        <w:t>(A1+A2+</w:t>
      </w:r>
      <w:r>
        <w:rPr>
          <w:rFonts w:asciiTheme="minorEastAsia" w:hAnsiTheme="minorEastAsia" w:cs="仿宋_GB2312" w:hint="eastAsia"/>
          <w:sz w:val="24"/>
          <w:lang w:val="zh-CN"/>
        </w:rPr>
        <w:t>……</w:t>
      </w:r>
      <w:r>
        <w:rPr>
          <w:rFonts w:asciiTheme="minorEastAsia" w:hAnsiTheme="minorEastAsia" w:cs="仿宋_GB2312" w:hint="eastAsia"/>
          <w:sz w:val="24"/>
          <w:lang w:val="zh-CN"/>
        </w:rPr>
        <w:t>+An=1)</w:t>
      </w:r>
      <w:r>
        <w:rPr>
          <w:rFonts w:asciiTheme="minorEastAsia" w:hAnsiTheme="minorEastAsia" w:cs="仿宋_GB2312" w:hint="eastAsia"/>
          <w:sz w:val="24"/>
          <w:lang w:val="zh-CN"/>
        </w:rPr>
        <w:t>。</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.2.2 </w:t>
      </w:r>
      <w:r>
        <w:rPr>
          <w:rFonts w:asciiTheme="minorEastAsia" w:hAnsiTheme="minorEastAsia" w:cs="仿宋_GB2312" w:hint="eastAsia"/>
          <w:sz w:val="24"/>
          <w:lang w:val="zh-CN"/>
        </w:rPr>
        <w:t>评标过程中，不得去掉报价中的最高报价和最低报价。</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.2.3 </w:t>
      </w:r>
      <w:r>
        <w:rPr>
          <w:rFonts w:asciiTheme="minorEastAsia" w:hAnsiTheme="minorEastAsia" w:cs="仿宋_GB2312" w:hint="eastAsia"/>
          <w:sz w:val="24"/>
          <w:lang w:val="zh-CN"/>
        </w:rPr>
        <w:t>因落实政府采购政策进行价格调整的，以调整后的价格计算评标基准价和投标报价。</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本次评标具体评标方法、评标标准见（第五章</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xml:space="preserve">. </w:t>
      </w:r>
      <w:r>
        <w:rPr>
          <w:rFonts w:ascii="宋体" w:hAnsi="宋体" w:hint="eastAsia"/>
          <w:b/>
          <w:bCs/>
          <w:sz w:val="24"/>
          <w:lang w:val="zh-CN"/>
        </w:rPr>
        <w:t>推荐中标候选人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w:t>
      </w:r>
      <w:r w:rsidR="00154406">
        <w:rPr>
          <w:rFonts w:asciiTheme="minorEastAsia" w:hAnsiTheme="minorEastAsia" w:cs="仿宋_GB2312" w:hint="eastAsia"/>
          <w:sz w:val="24"/>
          <w:lang w:val="zh-CN"/>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评审意见无效情形</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评标委员会及其成员有下列行为之一的，其评审意见无效：</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确定参与评标至评标结束前私自接触投标人；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接受投标人提出的与投标文件不一致的澄清或者说明，《投标人须知》</w:t>
      </w: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违反评标纪律发表倾向性意见或者征询采购人的倾向性意见；</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对需要专业判断的主观评审因素协商评分；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32.5 </w:t>
      </w:r>
      <w:r>
        <w:rPr>
          <w:rFonts w:asciiTheme="minorEastAsia" w:hAnsiTheme="minorEastAsia" w:cs="仿宋_GB2312" w:hint="eastAsia"/>
          <w:sz w:val="24"/>
          <w:lang w:val="zh-CN"/>
        </w:rPr>
        <w:t>在评标过程中擅离职守，影响评标程序正常进行的；</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.6 </w:t>
      </w:r>
      <w:r>
        <w:rPr>
          <w:rFonts w:asciiTheme="minorEastAsia" w:hAnsiTheme="minorEastAsia" w:cs="仿宋_GB2312" w:hint="eastAsia"/>
          <w:sz w:val="24"/>
          <w:lang w:val="zh-CN"/>
        </w:rPr>
        <w:t>记录、复制或者带走任何评标资料；</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.7 </w:t>
      </w:r>
      <w:r>
        <w:rPr>
          <w:rFonts w:asciiTheme="minorEastAsia" w:hAnsiTheme="minorEastAsia" w:cs="仿宋_GB2312" w:hint="eastAsia"/>
          <w:sz w:val="24"/>
          <w:lang w:val="zh-CN"/>
        </w:rPr>
        <w:t>其他不遵守评标纪律的行为。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保密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评审专家应当遵守评审工作纪律，不得泄露评审文件、评审情况和评审中获悉的商业秘密。</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采购人、采购代理机构应当采取必要措施，保证评标在严格保密的情况下进行。有关人员对评标情况以及在评标过程中获悉的国家秘密、商业秘密负有保密责任。</w:t>
      </w:r>
    </w:p>
    <w:p w:rsidR="0097393B" w:rsidRDefault="0097393B">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97393B" w:rsidRDefault="005F6A9F">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97393B" w:rsidRDefault="005F6A9F">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确定中标人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采购人在收到评标报告</w:t>
      </w:r>
      <w:r>
        <w:rPr>
          <w:rFonts w:asciiTheme="minorEastAsia" w:hAnsiTheme="minorEastAsia" w:cs="仿宋_GB2312" w:hint="eastAsia"/>
          <w:sz w:val="24"/>
          <w:lang w:val="zh-CN"/>
        </w:rPr>
        <w:t>5</w:t>
      </w:r>
      <w:r>
        <w:rPr>
          <w:rFonts w:asciiTheme="minorEastAsia" w:hAnsiTheme="minorEastAsia" w:cs="仿宋_GB2312" w:hint="eastAsia"/>
          <w:sz w:val="24"/>
          <w:lang w:val="zh-CN"/>
        </w:rPr>
        <w:t>个工作日内未按评标报告推荐的中标候选人顺序确定中标人，又不能说明合法理由的，视同按评标报告推荐的顺序确定排名第一的中标候选人为中标人。</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中标公告、发出中标通知书</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采购人确认中标人后，招标人在公告中标结果的同时，向中标人发出中标通知书。</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中标通知书发出后，采购人不得违法改变中标结果，中标人无正当理由不得放弃</w:t>
      </w:r>
      <w:r>
        <w:rPr>
          <w:rFonts w:asciiTheme="minorEastAsia" w:hAnsiTheme="minorEastAsia" w:cs="仿宋_GB2312" w:hint="eastAsia"/>
          <w:sz w:val="24"/>
          <w:lang w:val="zh-CN"/>
        </w:rPr>
        <w:t>中标。</w:t>
      </w:r>
    </w:p>
    <w:p w:rsidR="0097393B" w:rsidRDefault="005F6A9F">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lastRenderedPageBreak/>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xcsggzyjcs@126.com</w:t>
      </w:r>
      <w:r>
        <w:rPr>
          <w:rFonts w:ascii="宋体" w:cs="宋体" w:hint="eastAsia"/>
          <w:bCs/>
          <w:sz w:val="24"/>
          <w:lang w:val="zh-CN"/>
        </w:rPr>
        <w:t>。</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 xml:space="preserve">37.1 </w:t>
      </w:r>
      <w:r>
        <w:rPr>
          <w:rFonts w:asciiTheme="minorEastAsia" w:hAnsiTheme="minorEastAsia" w:cs="仿宋_GB2312" w:hint="eastAsia"/>
          <w:sz w:val="24"/>
        </w:rPr>
        <w:t>供应商认为采购文件、采购过程和中标、成交结果使自己的权益受到损害的，可以在知道或者应知其权益受到损害之日起七个工作日内，以书面形式向采购人提出质疑。</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 xml:space="preserve">37.2 </w:t>
      </w:r>
      <w:r>
        <w:rPr>
          <w:rFonts w:asciiTheme="minorEastAsia" w:hAnsiTheme="minorEastAsia" w:cs="仿宋_GB2312" w:hint="eastAsia"/>
          <w:sz w:val="24"/>
        </w:rPr>
        <w:t>供应商应知其权益受到损害之日，是指：</w:t>
      </w:r>
      <w:r>
        <w:rPr>
          <w:rFonts w:asciiTheme="minorEastAsia" w:hAnsiTheme="minorEastAsia" w:cs="仿宋_GB2312" w:hint="eastAsia"/>
          <w:sz w:val="24"/>
        </w:rPr>
        <w:br/>
        <w:t xml:space="preserve">37.2.1 </w:t>
      </w:r>
      <w:r>
        <w:rPr>
          <w:rFonts w:asciiTheme="minorEastAsia" w:hAnsiTheme="minorEastAsia" w:cs="仿宋_GB2312" w:hint="eastAsia"/>
          <w:sz w:val="24"/>
        </w:rPr>
        <w:t>对可以质疑的采购文件提出质疑的，为收到采购文件之日或者采购文件公告期限届满之日；</w:t>
      </w:r>
      <w:r>
        <w:rPr>
          <w:rFonts w:asciiTheme="minorEastAsia" w:hAnsiTheme="minorEastAsia" w:cs="仿宋_GB2312" w:hint="eastAsia"/>
          <w:sz w:val="24"/>
        </w:rPr>
        <w:br/>
        <w:t xml:space="preserve">37.2.2 </w:t>
      </w:r>
      <w:r>
        <w:rPr>
          <w:rFonts w:asciiTheme="minorEastAsia" w:hAnsiTheme="minorEastAsia" w:cs="仿宋_GB2312" w:hint="eastAsia"/>
          <w:sz w:val="24"/>
        </w:rPr>
        <w:t>对采购过程提出质疑的，为各采购程序环节结束之日；</w:t>
      </w:r>
      <w:r>
        <w:rPr>
          <w:rFonts w:asciiTheme="minorEastAsia" w:hAnsiTheme="minorEastAsia" w:cs="仿宋_GB2312" w:hint="eastAsia"/>
          <w:sz w:val="24"/>
        </w:rPr>
        <w:br/>
        <w:t xml:space="preserve">37.2.3 </w:t>
      </w:r>
      <w:r>
        <w:rPr>
          <w:rFonts w:asciiTheme="minorEastAsia" w:hAnsiTheme="minorEastAsia" w:cs="仿宋_GB2312" w:hint="eastAsia"/>
          <w:sz w:val="24"/>
        </w:rPr>
        <w:t>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w:t>
      </w:r>
      <w:r>
        <w:rPr>
          <w:rFonts w:asciiTheme="minorEastAsia" w:hAnsiTheme="minorEastAsia" w:cs="仿宋_GB2312" w:hint="eastAsia"/>
          <w:sz w:val="24"/>
          <w:lang w:val="zh-CN"/>
        </w:rPr>
        <w:t>30</w:t>
      </w:r>
      <w:r>
        <w:rPr>
          <w:rFonts w:asciiTheme="minorEastAsia" w:hAnsiTheme="minorEastAsia" w:cs="仿宋_GB2312" w:hint="eastAsia"/>
          <w:sz w:val="24"/>
          <w:lang w:val="zh-CN"/>
        </w:rPr>
        <w:t>日内，按照招标文件和中标人投标文件的规定，与中标人签订书面合同。所签订的合同不得对招标文件确定的事项和中标人投标文件作实质性修改。</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w:t>
      </w:r>
      <w:r>
        <w:rPr>
          <w:rFonts w:asciiTheme="minorEastAsia" w:hAnsiTheme="minorEastAsia" w:cs="仿宋_GB2312" w:hint="eastAsia"/>
          <w:b/>
          <w:sz w:val="24"/>
        </w:rPr>
        <w:t>履约保证金</w:t>
      </w:r>
    </w:p>
    <w:p w:rsidR="0097393B" w:rsidRDefault="005F6A9F">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w:t>
      </w:r>
      <w:r>
        <w:rPr>
          <w:rFonts w:ascii="宋体" w:eastAsia="宋体" w:hAnsi="宋体" w:cs="宋体" w:hint="eastAsia"/>
          <w:color w:val="333333"/>
          <w:sz w:val="24"/>
          <w:szCs w:val="24"/>
        </w:rPr>
        <w:t>票、本票或者金融机构、担保机构出具的保函等非现金形式向采购人提交。履约保证金的数额不得超过政府采购合同金额的</w:t>
      </w:r>
      <w:r>
        <w:rPr>
          <w:rFonts w:ascii="宋体" w:eastAsia="宋体" w:hAnsi="宋体" w:cs="宋体" w:hint="eastAsia"/>
          <w:color w:val="333333"/>
          <w:sz w:val="24"/>
          <w:szCs w:val="24"/>
        </w:rPr>
        <w:t>10%</w:t>
      </w:r>
      <w:r>
        <w:rPr>
          <w:rFonts w:ascii="宋体" w:eastAsia="宋体" w:hAnsi="宋体" w:cs="宋体" w:hint="eastAsia"/>
          <w:color w:val="333333"/>
          <w:sz w:val="24"/>
          <w:szCs w:val="24"/>
        </w:rPr>
        <w:t>。</w:t>
      </w:r>
      <w:r>
        <w:rPr>
          <w:rFonts w:ascii="宋体" w:eastAsia="宋体" w:hAnsi="宋体" w:cs="宋体" w:hint="eastAsia"/>
          <w:color w:val="333333"/>
          <w:sz w:val="24"/>
          <w:szCs w:val="24"/>
        </w:rPr>
        <w:br/>
      </w:r>
    </w:p>
    <w:p w:rsidR="0097393B" w:rsidRDefault="005F6A9F">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97393B" w:rsidRDefault="005F6A9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7393B" w:rsidRDefault="005F6A9F">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7393B" w:rsidRDefault="005F6A9F">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w:t>
      </w:r>
      <w:r>
        <w:rPr>
          <w:rFonts w:asciiTheme="minorEastAsia" w:eastAsiaTheme="minorEastAsia" w:hAnsiTheme="minorEastAsia" w:cs="仿宋_GB2312" w:hint="eastAsia"/>
          <w:szCs w:val="24"/>
          <w:lang w:val="zh-CN"/>
        </w:rPr>
        <w:lastRenderedPageBreak/>
        <w:t>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97393B" w:rsidRDefault="005F6A9F">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w:t>
      </w:r>
      <w:r>
        <w:rPr>
          <w:rFonts w:asciiTheme="minorEastAsia" w:eastAsiaTheme="minorEastAsia" w:hAnsiTheme="minorEastAsia" w:cs="仿宋_GB2312" w:hint="eastAsia"/>
          <w:szCs w:val="24"/>
          <w:lang w:val="zh-CN"/>
        </w:rPr>
        <w:t>的产品。</w:t>
      </w:r>
    </w:p>
    <w:p w:rsidR="0097393B" w:rsidRDefault="005F6A9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号）和《财政部、环保部关于调整公布环境标志产品政府采购清单的通知》最新一期的规定，投标人所投产品若属于“环保产品政府采购清单”内产品，在同等条件下，优先采购清单中的产品。</w:t>
      </w:r>
    </w:p>
    <w:p w:rsidR="0097393B" w:rsidRDefault="005F6A9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lang w:val="zh-CN"/>
        </w:rPr>
        <w:t>其中一个清单的产品。</w:t>
      </w:r>
    </w:p>
    <w:p w:rsidR="0097393B" w:rsidRDefault="005F6A9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、上述“节能产品政府采购清单”、“环境标志产品政府采购清单”，在采购公告发布前已经过期的以及尚在公示期的均不得作为评标时的依据。</w:t>
      </w:r>
    </w:p>
    <w:p w:rsidR="0097393B" w:rsidRDefault="005F6A9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7393B" w:rsidRDefault="005F6A9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w:t>
      </w:r>
    </w:p>
    <w:p w:rsidR="0097393B" w:rsidRDefault="005F6A9F">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97393B" w:rsidRDefault="005F6A9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sidR="00154406">
        <w:rPr>
          <w:rFonts w:asciiTheme="minorEastAsia" w:hAnsiTheme="minorEastAsia" w:cs="仿宋_GB2312" w:hint="eastAsia"/>
          <w:sz w:val="24"/>
          <w:lang w:val="zh-CN"/>
        </w:rPr>
        <w:t>中小企业投标应提供《中小企业声明函》。</w:t>
      </w:r>
    </w:p>
    <w:p w:rsidR="0097393B" w:rsidRDefault="005F6A9F">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w:t>
      </w:r>
      <w:r w:rsidR="00154406">
        <w:rPr>
          <w:rFonts w:asciiTheme="minorEastAsia" w:hAnsiTheme="minorEastAsia" w:cs="仿宋_GB2312" w:hint="eastAsia"/>
          <w:sz w:val="24"/>
          <w:lang w:val="zh-CN"/>
        </w:rPr>
        <w:t>中小企业投标应提供企业所在地的中小企业主管部门的中小企业认定证明。投标人提供其他中小企业制造的货物，应提供生产企业所在地的中小企业主管部门的中小企业认定证明。</w:t>
      </w:r>
    </w:p>
    <w:p w:rsidR="0097393B" w:rsidRDefault="005F6A9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97393B" w:rsidRDefault="005F6A9F">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r>
        <w:rPr>
          <w:rFonts w:asciiTheme="minorEastAsia" w:hAnsiTheme="minorEastAsia" w:cs="仿宋_GB2312" w:hint="eastAsia"/>
          <w:sz w:val="24"/>
          <w:lang w:val="zh-CN"/>
        </w:rPr>
        <w:t>》（</w:t>
      </w:r>
      <w:bookmarkStart w:id="1" w:name="OLE_LINK6"/>
      <w:r>
        <w:rPr>
          <w:rFonts w:asciiTheme="minorEastAsia" w:hAnsiTheme="minorEastAsia" w:cs="仿宋_GB2312" w:hint="eastAsia"/>
          <w:sz w:val="24"/>
          <w:lang w:val="zh-CN"/>
        </w:rPr>
        <w:t>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的扣除，用扣除后的价格参与评审。监狱企业应当提供由省级以上监狱管理局、戒</w:t>
      </w:r>
      <w:r>
        <w:rPr>
          <w:rFonts w:asciiTheme="minorEastAsia" w:hAnsiTheme="minorEastAsia" w:cs="仿宋_GB2312" w:hint="eastAsia"/>
          <w:sz w:val="24"/>
          <w:lang w:val="zh-CN"/>
        </w:rPr>
        <w:lastRenderedPageBreak/>
        <w:t>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出具的属于监狱企业的证明文件。</w:t>
      </w:r>
    </w:p>
    <w:p w:rsidR="0097393B" w:rsidRDefault="005F6A9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97393B" w:rsidRDefault="005F6A9F">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w:t>
      </w:r>
      <w:r>
        <w:rPr>
          <w:rFonts w:asciiTheme="minorEastAsia" w:hAnsiTheme="minorEastAsia" w:cs="仿宋_GB2312" w:hint="eastAsia"/>
          <w:lang w:val="zh-CN"/>
        </w:rPr>
        <w:t>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w:t>
      </w:r>
    </w:p>
    <w:p w:rsidR="0097393B" w:rsidRDefault="005F6A9F">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7393B" w:rsidRDefault="005F6A9F">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w:t>
      </w:r>
      <w:r>
        <w:rPr>
          <w:rFonts w:asciiTheme="minorEastAsia" w:eastAsiaTheme="minorEastAsia" w:hAnsiTheme="minorEastAsia" w:cs="仿宋_GB2312" w:hint="eastAsia"/>
          <w:szCs w:val="24"/>
          <w:lang w:val="zh-CN"/>
        </w:rPr>
        <w:t>随中标结果同时公告其《残疾人福利性单位声明函》，接受社会监督。</w:t>
      </w:r>
    </w:p>
    <w:p w:rsidR="0097393B" w:rsidRDefault="005F6A9F">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97393B" w:rsidRDefault="0097393B">
      <w:pPr>
        <w:pStyle w:val="a6"/>
        <w:spacing w:line="360" w:lineRule="auto"/>
        <w:contextualSpacing/>
        <w:rPr>
          <w:rFonts w:asciiTheme="minorEastAsia" w:hAnsiTheme="minorEastAsia" w:cs="仿宋_GB2312"/>
          <w:lang w:val="zh-CN"/>
        </w:rPr>
      </w:pPr>
    </w:p>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97393B" w:rsidRDefault="005F6A9F">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97393B" w:rsidRDefault="005F6A9F">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w:t>
      </w:r>
      <w:r>
        <w:rPr>
          <w:rFonts w:asciiTheme="minorEastAsia" w:eastAsia="宋体" w:hAnsiTheme="minorEastAsia" w:cs="仿宋_GB2312" w:hint="eastAsia"/>
          <w:sz w:val="24"/>
          <w:lang w:val="zh-CN"/>
        </w:rPr>
        <w:t>、资格证明材料（本栏所列内容为本项目的资格审查条件，如有一项不符合要求，则不能进入下一步评审）。</w:t>
      </w:r>
    </w:p>
    <w:p w:rsidR="0097393B" w:rsidRDefault="005F6A9F">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97393B">
        <w:trPr>
          <w:trHeight w:val="561"/>
          <w:jc w:val="center"/>
        </w:trPr>
        <w:tc>
          <w:tcPr>
            <w:tcW w:w="9108" w:type="dxa"/>
            <w:vAlign w:val="center"/>
          </w:tcPr>
          <w:p w:rsidR="0097393B" w:rsidRDefault="005F6A9F">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7393B">
        <w:trPr>
          <w:trHeight w:val="2476"/>
          <w:jc w:val="center"/>
        </w:trPr>
        <w:tc>
          <w:tcPr>
            <w:tcW w:w="9108" w:type="dxa"/>
            <w:vAlign w:val="center"/>
          </w:tcPr>
          <w:p w:rsidR="0097393B" w:rsidRDefault="005F6A9F">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97393B" w:rsidRDefault="005F6A9F">
            <w:pPr>
              <w:spacing w:line="360" w:lineRule="auto"/>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、企业法人营业执照或营业执照。（企业投标提供）</w:t>
            </w:r>
          </w:p>
          <w:p w:rsidR="0097393B" w:rsidRDefault="005F6A9F">
            <w:pPr>
              <w:spacing w:line="360" w:lineRule="auto"/>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、事业单位法人证书。（事业单位投标提供）</w:t>
            </w:r>
          </w:p>
          <w:p w:rsidR="0097393B" w:rsidRDefault="005F6A9F">
            <w:pPr>
              <w:spacing w:line="360" w:lineRule="auto"/>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、执业许可证。（非专业服务机构投标提供）</w:t>
            </w:r>
          </w:p>
          <w:p w:rsidR="0097393B" w:rsidRDefault="005F6A9F">
            <w:pPr>
              <w:spacing w:line="360" w:lineRule="auto"/>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、个体工商户营业执照。（个体工商户投标提供）</w:t>
            </w:r>
          </w:p>
          <w:p w:rsidR="0097393B" w:rsidRDefault="005F6A9F">
            <w:pPr>
              <w:spacing w:line="360" w:lineRule="auto"/>
              <w:jc w:val="left"/>
              <w:rPr>
                <w:rFonts w:ascii="宋体" w:hAnsi="宋体"/>
                <w:b/>
                <w:sz w:val="24"/>
                <w:szCs w:val="24"/>
              </w:rPr>
            </w:pPr>
            <w:r>
              <w:rPr>
                <w:rFonts w:ascii="宋体" w:hAnsi="宋体" w:hint="eastAsia"/>
                <w:bCs/>
                <w:sz w:val="24"/>
                <w:szCs w:val="24"/>
              </w:rPr>
              <w:t>5</w:t>
            </w:r>
            <w:r>
              <w:rPr>
                <w:rFonts w:ascii="宋体" w:hAnsi="宋体" w:hint="eastAsia"/>
                <w:bCs/>
                <w:sz w:val="24"/>
                <w:szCs w:val="24"/>
              </w:rPr>
              <w:t>、自然人身份证明。（自然人投标提供）</w:t>
            </w:r>
          </w:p>
        </w:tc>
      </w:tr>
      <w:tr w:rsidR="0097393B">
        <w:trPr>
          <w:trHeight w:val="2951"/>
          <w:jc w:val="center"/>
        </w:trPr>
        <w:tc>
          <w:tcPr>
            <w:tcW w:w="9108" w:type="dxa"/>
            <w:vAlign w:val="center"/>
          </w:tcPr>
          <w:p w:rsidR="0097393B" w:rsidRDefault="005F6A9F">
            <w:pPr>
              <w:spacing w:line="360" w:lineRule="auto"/>
              <w:jc w:val="left"/>
              <w:rPr>
                <w:rFonts w:ascii="宋体" w:hAnsi="宋体"/>
                <w:bCs/>
                <w:sz w:val="24"/>
                <w:szCs w:val="24"/>
              </w:rPr>
            </w:pPr>
            <w:r>
              <w:rPr>
                <w:rFonts w:ascii="宋体" w:hAnsi="宋体" w:hint="eastAsia"/>
                <w:b/>
                <w:bCs/>
                <w:sz w:val="24"/>
                <w:szCs w:val="24"/>
              </w:rPr>
              <w:lastRenderedPageBreak/>
              <w:t>二、财务状况报告相关材料</w:t>
            </w:r>
          </w:p>
          <w:p w:rsidR="0097393B" w:rsidRDefault="005F6A9F">
            <w:pPr>
              <w:spacing w:line="360" w:lineRule="auto"/>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2016</w:t>
            </w:r>
            <w:r>
              <w:rPr>
                <w:rFonts w:ascii="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7393B" w:rsidRDefault="005F6A9F">
            <w:pPr>
              <w:spacing w:line="360" w:lineRule="auto"/>
              <w:jc w:val="left"/>
              <w:rPr>
                <w:rFonts w:ascii="宋体" w:hAnsi="宋体"/>
                <w:b/>
                <w:sz w:val="24"/>
                <w:szCs w:val="24"/>
              </w:rPr>
            </w:pPr>
            <w:r>
              <w:rPr>
                <w:rFonts w:ascii="宋体" w:hAnsi="宋体" w:hint="eastAsia"/>
                <w:bCs/>
                <w:sz w:val="24"/>
                <w:szCs w:val="24"/>
              </w:rPr>
              <w:t>2</w:t>
            </w:r>
            <w:r>
              <w:rPr>
                <w:rFonts w:ascii="宋体" w:hAnsi="宋体" w:hint="eastAsia"/>
                <w:bCs/>
                <w:sz w:val="24"/>
                <w:szCs w:val="24"/>
              </w:rPr>
              <w:t>、银行出具的资信证明；或财政部门认可的政府采购专业担保机构的证明文件和担保机构出具的投标担保函。（其他组织和自然人投标提供）</w:t>
            </w:r>
          </w:p>
        </w:tc>
      </w:tr>
      <w:tr w:rsidR="0097393B">
        <w:trPr>
          <w:trHeight w:val="1192"/>
          <w:jc w:val="center"/>
        </w:trPr>
        <w:tc>
          <w:tcPr>
            <w:tcW w:w="9108" w:type="dxa"/>
            <w:vAlign w:val="center"/>
          </w:tcPr>
          <w:p w:rsidR="0097393B" w:rsidRDefault="005F6A9F">
            <w:pPr>
              <w:spacing w:line="360" w:lineRule="auto"/>
              <w:jc w:val="left"/>
              <w:rPr>
                <w:rFonts w:ascii="宋体" w:hAnsi="宋体"/>
                <w:bCs/>
                <w:sz w:val="24"/>
                <w:szCs w:val="24"/>
              </w:rPr>
            </w:pPr>
            <w:r>
              <w:rPr>
                <w:rFonts w:ascii="宋体" w:hAnsi="宋体" w:hint="eastAsia"/>
                <w:b/>
                <w:bCs/>
                <w:sz w:val="24"/>
                <w:szCs w:val="24"/>
              </w:rPr>
              <w:t>三、依法缴纳税收相关材料</w:t>
            </w:r>
          </w:p>
          <w:p w:rsidR="0097393B" w:rsidRDefault="005F6A9F">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w:t>
            </w:r>
            <w:r>
              <w:rPr>
                <w:rFonts w:ascii="宋体" w:hAnsi="宋体" w:hint="eastAsia"/>
                <w:bCs/>
                <w:sz w:val="24"/>
                <w:szCs w:val="24"/>
              </w:rPr>
              <w:t>人，应提供相应文件证明依法免税）</w:t>
            </w:r>
          </w:p>
        </w:tc>
      </w:tr>
      <w:tr w:rsidR="0097393B">
        <w:trPr>
          <w:trHeight w:val="1549"/>
          <w:jc w:val="center"/>
        </w:trPr>
        <w:tc>
          <w:tcPr>
            <w:tcW w:w="9108" w:type="dxa"/>
            <w:vAlign w:val="center"/>
          </w:tcPr>
          <w:p w:rsidR="0097393B" w:rsidRDefault="005F6A9F">
            <w:pPr>
              <w:spacing w:line="360" w:lineRule="auto"/>
              <w:jc w:val="left"/>
              <w:rPr>
                <w:rFonts w:ascii="宋体" w:hAnsi="宋体"/>
                <w:bCs/>
                <w:sz w:val="24"/>
                <w:szCs w:val="24"/>
              </w:rPr>
            </w:pPr>
            <w:r>
              <w:rPr>
                <w:rFonts w:ascii="宋体" w:hAnsi="宋体" w:hint="eastAsia"/>
                <w:b/>
                <w:bCs/>
                <w:sz w:val="24"/>
                <w:szCs w:val="24"/>
              </w:rPr>
              <w:t>四、依法缴纳社会保障资金的证明材料</w:t>
            </w:r>
          </w:p>
          <w:p w:rsidR="0097393B" w:rsidRDefault="005F6A9F">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97393B">
        <w:trPr>
          <w:trHeight w:val="1124"/>
          <w:jc w:val="center"/>
        </w:trPr>
        <w:tc>
          <w:tcPr>
            <w:tcW w:w="9108" w:type="dxa"/>
            <w:vAlign w:val="center"/>
          </w:tcPr>
          <w:p w:rsidR="0097393B" w:rsidRDefault="005F6A9F">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97393B" w:rsidRDefault="005F6A9F" w:rsidP="00154406">
            <w:pPr>
              <w:spacing w:line="360" w:lineRule="auto"/>
              <w:jc w:val="left"/>
              <w:rPr>
                <w:rFonts w:ascii="宋体" w:hAnsi="宋体"/>
                <w:b/>
                <w:sz w:val="24"/>
                <w:szCs w:val="24"/>
              </w:rPr>
            </w:pPr>
            <w:r>
              <w:rPr>
                <w:rFonts w:ascii="宋体" w:hAnsi="宋体" w:hint="eastAsia"/>
                <w:bCs/>
                <w:sz w:val="24"/>
                <w:szCs w:val="24"/>
              </w:rPr>
              <w:t>相关</w:t>
            </w:r>
            <w:r w:rsidR="00154406">
              <w:rPr>
                <w:rFonts w:ascii="宋体" w:hAnsi="宋体" w:hint="eastAsia"/>
                <w:bCs/>
                <w:sz w:val="24"/>
                <w:szCs w:val="24"/>
              </w:rPr>
              <w:t xml:space="preserve">  </w:t>
            </w:r>
            <w:r w:rsidR="00154406" w:rsidRPr="00154406">
              <w:rPr>
                <w:rFonts w:ascii="宋体" w:hAnsi="宋体" w:hint="eastAsia"/>
                <w:bCs/>
                <w:sz w:val="24"/>
                <w:szCs w:val="24"/>
                <w:highlight w:val="yellow"/>
              </w:rPr>
              <w:t>哪些专业</w:t>
            </w:r>
            <w:r w:rsidR="00154406">
              <w:rPr>
                <w:rFonts w:ascii="宋体" w:hAnsi="宋体" w:hint="eastAsia"/>
                <w:bCs/>
                <w:sz w:val="24"/>
                <w:szCs w:val="24"/>
              </w:rPr>
              <w:t xml:space="preserve">  </w:t>
            </w:r>
            <w:r>
              <w:rPr>
                <w:rFonts w:ascii="宋体" w:hAnsi="宋体" w:hint="eastAsia"/>
                <w:bCs/>
                <w:sz w:val="24"/>
                <w:szCs w:val="24"/>
              </w:rPr>
              <w:t>专业技术人员职称证书、用工合同等或者附相关承诺函或声明。</w:t>
            </w:r>
          </w:p>
        </w:tc>
      </w:tr>
      <w:tr w:rsidR="0097393B">
        <w:trPr>
          <w:trHeight w:val="1834"/>
          <w:jc w:val="center"/>
        </w:trPr>
        <w:tc>
          <w:tcPr>
            <w:tcW w:w="9108" w:type="dxa"/>
            <w:vAlign w:val="center"/>
          </w:tcPr>
          <w:p w:rsidR="0097393B" w:rsidRDefault="005F6A9F">
            <w:pPr>
              <w:spacing w:line="360" w:lineRule="auto"/>
              <w:jc w:val="left"/>
              <w:rPr>
                <w:rFonts w:ascii="宋体" w:hAnsi="宋体"/>
                <w:b/>
                <w:bCs/>
                <w:sz w:val="24"/>
                <w:szCs w:val="24"/>
              </w:rPr>
            </w:pPr>
            <w:r>
              <w:rPr>
                <w:rFonts w:ascii="宋体" w:hAnsi="宋体" w:hint="eastAsia"/>
                <w:b/>
                <w:bCs/>
                <w:sz w:val="24"/>
                <w:szCs w:val="24"/>
              </w:rPr>
              <w:t>六、参加政府采购活动前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年内在经营活动中没有重大违法记录的书面声明</w:t>
            </w:r>
          </w:p>
          <w:p w:rsidR="0097393B" w:rsidRDefault="005F6A9F">
            <w:pPr>
              <w:spacing w:line="360" w:lineRule="auto"/>
              <w:jc w:val="left"/>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年内在经营活动中没有重大违法记录的书面声明函”。</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97393B">
        <w:trPr>
          <w:trHeight w:val="418"/>
          <w:jc w:val="center"/>
        </w:trPr>
        <w:tc>
          <w:tcPr>
            <w:tcW w:w="9108" w:type="dxa"/>
            <w:vAlign w:val="center"/>
          </w:tcPr>
          <w:p w:rsidR="0097393B" w:rsidRDefault="005F6A9F">
            <w:pPr>
              <w:spacing w:line="360" w:lineRule="auto"/>
              <w:rPr>
                <w:rFonts w:ascii="宋体" w:hAnsi="宋体"/>
                <w:b/>
                <w:bCs/>
                <w:sz w:val="24"/>
                <w:szCs w:val="24"/>
              </w:rPr>
            </w:pPr>
            <w:r>
              <w:rPr>
                <w:rFonts w:ascii="宋体" w:hAnsi="宋体" w:hint="eastAsia"/>
                <w:b/>
                <w:bCs/>
                <w:sz w:val="24"/>
                <w:szCs w:val="24"/>
              </w:rPr>
              <w:t>七、未被列入“信用中国”网站</w:t>
            </w:r>
            <w:r>
              <w:rPr>
                <w:rFonts w:ascii="宋体" w:hAnsi="宋体" w:hint="eastAsia"/>
                <w:b/>
                <w:bCs/>
                <w:sz w:val="24"/>
                <w:szCs w:val="24"/>
              </w:rPr>
              <w:t>(www.creditchina.gov.cn)</w:t>
            </w:r>
            <w:r>
              <w:rPr>
                <w:rFonts w:ascii="宋体" w:hAnsi="宋体" w:hint="eastAsia"/>
                <w:b/>
                <w:bCs/>
                <w:sz w:val="24"/>
                <w:szCs w:val="24"/>
              </w:rPr>
              <w:t>、中国政府采购网</w:t>
            </w:r>
            <w:r>
              <w:rPr>
                <w:rFonts w:ascii="宋体" w:hAnsi="宋体" w:hint="eastAsia"/>
                <w:b/>
                <w:bCs/>
                <w:sz w:val="24"/>
                <w:szCs w:val="24"/>
              </w:rPr>
              <w:t>(www.ccgp.gov.cn)</w:t>
            </w:r>
            <w:r>
              <w:rPr>
                <w:rFonts w:ascii="宋体" w:hAnsi="宋体" w:hint="eastAsia"/>
                <w:b/>
                <w:bCs/>
                <w:sz w:val="24"/>
                <w:szCs w:val="24"/>
              </w:rPr>
              <w:t>渠道信用记录失信被执行人、重大税收违法案件当事人名单、政府采购严重违法失信行为记录名单的投标人。</w:t>
            </w:r>
          </w:p>
          <w:p w:rsidR="0097393B" w:rsidRDefault="005F6A9F">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w:t>
            </w:r>
            <w:r>
              <w:rPr>
                <w:rFonts w:ascii="宋体" w:hAnsi="宋体" w:hint="eastAsia"/>
                <w:bCs/>
                <w:sz w:val="24"/>
                <w:szCs w:val="24"/>
              </w:rPr>
              <w:t>在不良信用记录，视同联合体存在不良信用记录）。</w:t>
            </w:r>
          </w:p>
          <w:p w:rsidR="0097393B" w:rsidRDefault="005F6A9F">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p>
          <w:p w:rsidR="0097393B" w:rsidRDefault="005F6A9F">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97393B" w:rsidRDefault="005F6A9F">
            <w:pPr>
              <w:spacing w:line="360" w:lineRule="auto"/>
              <w:jc w:val="left"/>
              <w:rPr>
                <w:rFonts w:ascii="宋体" w:hAnsi="宋体"/>
                <w:bCs/>
                <w:sz w:val="24"/>
                <w:szCs w:val="24"/>
              </w:rPr>
            </w:pPr>
            <w:r>
              <w:rPr>
                <w:rFonts w:ascii="宋体" w:hAnsi="宋体" w:hint="eastAsia"/>
                <w:bCs/>
                <w:sz w:val="24"/>
                <w:szCs w:val="24"/>
              </w:rPr>
              <w:lastRenderedPageBreak/>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97393B" w:rsidRDefault="005F6A9F">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97393B">
        <w:trPr>
          <w:trHeight w:val="629"/>
          <w:jc w:val="center"/>
        </w:trPr>
        <w:tc>
          <w:tcPr>
            <w:tcW w:w="9108" w:type="dxa"/>
            <w:vAlign w:val="center"/>
          </w:tcPr>
          <w:p w:rsidR="0097393B" w:rsidRDefault="005F6A9F">
            <w:pPr>
              <w:spacing w:line="400" w:lineRule="exact"/>
              <w:jc w:val="left"/>
              <w:rPr>
                <w:rFonts w:ascii="宋体" w:hAnsi="宋体"/>
                <w:b/>
                <w:bCs/>
                <w:sz w:val="24"/>
                <w:szCs w:val="24"/>
              </w:rPr>
            </w:pPr>
            <w:r>
              <w:rPr>
                <w:rFonts w:ascii="宋体" w:hAnsi="宋体" w:hint="eastAsia"/>
                <w:b/>
                <w:bCs/>
                <w:sz w:val="24"/>
                <w:szCs w:val="24"/>
              </w:rPr>
              <w:lastRenderedPageBreak/>
              <w:t>八、本项目不接受联合体投标。</w:t>
            </w:r>
          </w:p>
        </w:tc>
      </w:tr>
      <w:tr w:rsidR="0097393B">
        <w:trPr>
          <w:cantSplit/>
          <w:trHeight w:val="682"/>
          <w:jc w:val="center"/>
        </w:trPr>
        <w:tc>
          <w:tcPr>
            <w:tcW w:w="9108" w:type="dxa"/>
            <w:vAlign w:val="center"/>
          </w:tcPr>
          <w:p w:rsidR="0097393B" w:rsidRDefault="005F6A9F">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97393B">
        <w:trPr>
          <w:cantSplit/>
          <w:trHeight w:val="470"/>
          <w:jc w:val="center"/>
        </w:trPr>
        <w:tc>
          <w:tcPr>
            <w:tcW w:w="9108" w:type="dxa"/>
            <w:vAlign w:val="center"/>
          </w:tcPr>
          <w:p w:rsidR="0097393B" w:rsidRDefault="005F6A9F">
            <w:pPr>
              <w:spacing w:line="360" w:lineRule="auto"/>
              <w:contextualSpacing/>
              <w:rPr>
                <w:rFonts w:ascii="宋体" w:hAnsi="宋体"/>
                <w:b/>
                <w:sz w:val="24"/>
                <w:szCs w:val="24"/>
              </w:rPr>
            </w:pPr>
            <w:r>
              <w:rPr>
                <w:rFonts w:ascii="宋体" w:hAnsi="宋体" w:hint="eastAsia"/>
                <w:b/>
                <w:sz w:val="24"/>
                <w:szCs w:val="24"/>
              </w:rPr>
              <w:t>十、投标文件提供法定代表人身份证明或提供法定代表人授权委托书及被授权人身份证复印件。</w:t>
            </w:r>
          </w:p>
        </w:tc>
      </w:tr>
    </w:tbl>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97393B" w:rsidRDefault="005F6A9F">
      <w:pPr>
        <w:pStyle w:val="a6"/>
        <w:spacing w:line="360" w:lineRule="auto"/>
        <w:ind w:firstLineChars="200" w:firstLine="480"/>
        <w:contextualSpacing/>
        <w:rPr>
          <w:rFonts w:asciiTheme="minorEastAsia" w:hAnsiTheme="minorEastAsia" w:cs="仿宋_GB2312"/>
          <w:lang w:val="zh-CN"/>
        </w:rPr>
      </w:pPr>
      <w:r w:rsidRPr="00154406">
        <w:rPr>
          <w:rFonts w:asciiTheme="minorEastAsia" w:hAnsiTheme="minorEastAsia" w:cs="仿宋_GB2312" w:hint="eastAsia"/>
          <w:highlight w:val="yellow"/>
          <w:lang w:val="zh-CN"/>
        </w:rPr>
        <w:t>评标委员会对符合资格的投标人的投标文件进行符合性审查，以确定其是否满足招标文件的实质性要求。</w:t>
      </w:r>
      <w:r w:rsidR="00154406">
        <w:rPr>
          <w:rFonts w:asciiTheme="minorEastAsia" w:hAnsiTheme="minorEastAsia" w:cs="仿宋_GB2312" w:hint="eastAsia"/>
          <w:lang w:val="zh-CN"/>
        </w:rPr>
        <w:t xml:space="preserve">  需明确审查内容</w:t>
      </w:r>
    </w:p>
    <w:p w:rsidR="0097393B" w:rsidRDefault="005F6A9F">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97393B" w:rsidRDefault="005F6A9F">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w:t>
      </w:r>
      <w:r>
        <w:rPr>
          <w:rFonts w:asciiTheme="minorEastAsia" w:hAnsiTheme="minorEastAsia" w:cs="仿宋_GB2312" w:hint="eastAsia"/>
          <w:lang w:val="zh-CN"/>
        </w:rPr>
        <w:t>100</w:t>
      </w:r>
      <w:r>
        <w:rPr>
          <w:rFonts w:asciiTheme="minorEastAsia" w:hAnsiTheme="minorEastAsia" w:cs="仿宋_GB2312" w:hint="eastAsia"/>
          <w:lang w:val="zh-CN"/>
        </w:rPr>
        <w:t>分。</w:t>
      </w:r>
    </w:p>
    <w:p w:rsidR="0097393B" w:rsidRDefault="005F6A9F">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97393B" w:rsidRDefault="005F6A9F">
      <w:pPr>
        <w:tabs>
          <w:tab w:val="left" w:pos="1440"/>
        </w:tabs>
        <w:spacing w:before="100" w:beforeAutospacing="1" w:after="100" w:afterAutospacing="1"/>
        <w:ind w:firstLineChars="200" w:firstLine="480"/>
        <w:rPr>
          <w:rFonts w:ascii="宋体" w:hAnsi="宋体"/>
          <w:sz w:val="24"/>
          <w:szCs w:val="24"/>
        </w:rPr>
      </w:pPr>
      <w:r>
        <w:rPr>
          <w:rFonts w:ascii="宋体" w:hAnsi="宋体" w:hint="eastAsia"/>
          <w:sz w:val="24"/>
          <w:szCs w:val="24"/>
        </w:rPr>
        <w:t>采用百分制综合评分办法</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7393B">
        <w:trPr>
          <w:trHeight w:val="900"/>
          <w:jc w:val="center"/>
        </w:trPr>
        <w:tc>
          <w:tcPr>
            <w:tcW w:w="1838" w:type="dxa"/>
            <w:vAlign w:val="center"/>
          </w:tcPr>
          <w:p w:rsidR="0097393B" w:rsidRDefault="005F6A9F">
            <w:pPr>
              <w:jc w:val="center"/>
              <w:rPr>
                <w:rFonts w:ascii="宋体" w:hAnsi="宋体"/>
                <w:sz w:val="24"/>
                <w:szCs w:val="24"/>
              </w:rPr>
            </w:pPr>
            <w:r>
              <w:rPr>
                <w:rFonts w:ascii="宋体" w:hAnsi="宋体" w:hint="eastAsia"/>
                <w:sz w:val="24"/>
                <w:szCs w:val="24"/>
              </w:rPr>
              <w:t>分值构成</w:t>
            </w:r>
          </w:p>
          <w:p w:rsidR="0097393B" w:rsidRDefault="005F6A9F">
            <w:pPr>
              <w:jc w:val="center"/>
              <w:rPr>
                <w:rFonts w:ascii="宋体" w:hAnsi="宋体"/>
                <w:sz w:val="24"/>
                <w:szCs w:val="24"/>
              </w:rPr>
            </w:pPr>
            <w:r>
              <w:rPr>
                <w:rFonts w:ascii="宋体" w:hAnsi="宋体" w:hint="eastAsia"/>
                <w:sz w:val="24"/>
                <w:szCs w:val="24"/>
              </w:rPr>
              <w:t>(</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w:t>
            </w:r>
            <w:r>
              <w:rPr>
                <w:rFonts w:ascii="宋体" w:hAnsi="宋体" w:hint="eastAsia"/>
                <w:sz w:val="24"/>
                <w:szCs w:val="24"/>
              </w:rPr>
              <w:t>)</w:t>
            </w:r>
          </w:p>
        </w:tc>
        <w:tc>
          <w:tcPr>
            <w:tcW w:w="7128" w:type="dxa"/>
            <w:gridSpan w:val="2"/>
            <w:vAlign w:val="center"/>
          </w:tcPr>
          <w:p w:rsidR="0097393B" w:rsidRDefault="005F6A9F">
            <w:pPr>
              <w:spacing w:line="360" w:lineRule="auto"/>
              <w:ind w:firstLineChars="200" w:firstLine="480"/>
              <w:rPr>
                <w:rFonts w:ascii="宋体" w:hAnsi="宋体"/>
                <w:sz w:val="24"/>
                <w:szCs w:val="24"/>
              </w:rPr>
            </w:pPr>
            <w:r>
              <w:rPr>
                <w:rFonts w:ascii="宋体" w:hAnsi="宋体" w:hint="eastAsia"/>
                <w:sz w:val="24"/>
                <w:szCs w:val="24"/>
              </w:rPr>
              <w:t>价格部分：</w:t>
            </w:r>
            <w:r>
              <w:rPr>
                <w:rFonts w:ascii="宋体" w:hAnsi="宋体" w:hint="eastAsia"/>
                <w:sz w:val="24"/>
                <w:szCs w:val="24"/>
                <w:u w:val="single"/>
              </w:rPr>
              <w:t xml:space="preserve">    30   </w:t>
            </w:r>
            <w:r>
              <w:rPr>
                <w:rFonts w:ascii="宋体" w:hAnsi="宋体" w:hint="eastAsia"/>
                <w:sz w:val="24"/>
                <w:szCs w:val="24"/>
              </w:rPr>
              <w:t>分</w:t>
            </w:r>
          </w:p>
          <w:p w:rsidR="0097393B" w:rsidRDefault="005F6A9F">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sz w:val="24"/>
                <w:szCs w:val="24"/>
                <w:u w:val="single"/>
              </w:rPr>
              <w:t xml:space="preserve">    25   </w:t>
            </w:r>
            <w:r>
              <w:rPr>
                <w:rFonts w:ascii="宋体" w:hAnsi="宋体" w:hint="eastAsia"/>
                <w:sz w:val="24"/>
                <w:szCs w:val="24"/>
              </w:rPr>
              <w:t>分</w:t>
            </w:r>
          </w:p>
          <w:p w:rsidR="0097393B" w:rsidRDefault="005F6A9F">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sz w:val="24"/>
                <w:szCs w:val="24"/>
                <w:u w:val="single"/>
              </w:rPr>
              <w:t xml:space="preserve">    45   </w:t>
            </w:r>
            <w:r>
              <w:rPr>
                <w:rFonts w:ascii="宋体" w:hAnsi="宋体" w:hint="eastAsia"/>
                <w:sz w:val="24"/>
                <w:szCs w:val="24"/>
              </w:rPr>
              <w:t>分</w:t>
            </w:r>
          </w:p>
        </w:tc>
      </w:tr>
      <w:tr w:rsidR="0097393B">
        <w:trPr>
          <w:trHeight w:val="602"/>
          <w:jc w:val="center"/>
        </w:trPr>
        <w:tc>
          <w:tcPr>
            <w:tcW w:w="8966" w:type="dxa"/>
            <w:gridSpan w:val="3"/>
            <w:tcBorders>
              <w:bottom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一、价格部分（满分</w:t>
            </w:r>
            <w:r>
              <w:rPr>
                <w:rFonts w:ascii="宋体" w:hAnsi="宋体" w:hint="eastAsia"/>
                <w:b/>
                <w:sz w:val="24"/>
                <w:szCs w:val="24"/>
              </w:rPr>
              <w:t>30</w:t>
            </w:r>
            <w:r>
              <w:rPr>
                <w:rFonts w:ascii="宋体" w:hAnsi="宋体" w:hint="eastAsia"/>
                <w:b/>
                <w:sz w:val="24"/>
                <w:szCs w:val="24"/>
              </w:rPr>
              <w:t>分）</w:t>
            </w:r>
          </w:p>
        </w:tc>
      </w:tr>
      <w:tr w:rsidR="0097393B">
        <w:trPr>
          <w:trHeight w:val="418"/>
          <w:jc w:val="center"/>
        </w:trPr>
        <w:tc>
          <w:tcPr>
            <w:tcW w:w="1838" w:type="dxa"/>
            <w:tcBorders>
              <w:top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评分因素</w:t>
            </w:r>
          </w:p>
        </w:tc>
        <w:tc>
          <w:tcPr>
            <w:tcW w:w="6230" w:type="dxa"/>
            <w:tcBorders>
              <w:top w:val="single" w:sz="4" w:space="0" w:color="auto"/>
            </w:tcBorders>
            <w:vAlign w:val="center"/>
          </w:tcPr>
          <w:p w:rsidR="0097393B" w:rsidRDefault="005F6A9F">
            <w:pPr>
              <w:ind w:firstLineChars="200" w:firstLine="482"/>
              <w:jc w:val="center"/>
              <w:rPr>
                <w:rFonts w:ascii="宋体" w:hAnsi="宋体"/>
                <w:b/>
                <w:sz w:val="24"/>
                <w:szCs w:val="24"/>
              </w:rPr>
            </w:pPr>
            <w:r>
              <w:rPr>
                <w:rFonts w:ascii="宋体" w:hAnsi="宋体" w:hint="eastAsia"/>
                <w:b/>
                <w:sz w:val="24"/>
                <w:szCs w:val="24"/>
              </w:rPr>
              <w:t>评分标准</w:t>
            </w:r>
          </w:p>
        </w:tc>
        <w:tc>
          <w:tcPr>
            <w:tcW w:w="898" w:type="dxa"/>
            <w:tcBorders>
              <w:top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t>分值</w:t>
            </w:r>
          </w:p>
        </w:tc>
      </w:tr>
      <w:tr w:rsidR="0097393B">
        <w:trPr>
          <w:trHeight w:val="1519"/>
          <w:jc w:val="center"/>
        </w:trPr>
        <w:tc>
          <w:tcPr>
            <w:tcW w:w="1838" w:type="dxa"/>
            <w:tcBorders>
              <w:top w:val="single" w:sz="4" w:space="0" w:color="auto"/>
            </w:tcBorders>
            <w:vAlign w:val="center"/>
          </w:tcPr>
          <w:p w:rsidR="0097393B" w:rsidRDefault="005F6A9F">
            <w:pPr>
              <w:jc w:val="center"/>
              <w:rPr>
                <w:rFonts w:ascii="宋体" w:hAnsi="宋体"/>
                <w:sz w:val="24"/>
                <w:szCs w:val="24"/>
              </w:rPr>
            </w:pPr>
            <w:r>
              <w:rPr>
                <w:rFonts w:ascii="宋体" w:hAnsi="宋体" w:hint="eastAsia"/>
                <w:sz w:val="24"/>
                <w:szCs w:val="24"/>
              </w:rPr>
              <w:t>投标报价评分标准</w:t>
            </w:r>
          </w:p>
        </w:tc>
        <w:tc>
          <w:tcPr>
            <w:tcW w:w="6230" w:type="dxa"/>
            <w:tcBorders>
              <w:top w:val="single" w:sz="4" w:space="0" w:color="auto"/>
            </w:tcBorders>
            <w:vAlign w:val="center"/>
          </w:tcPr>
          <w:p w:rsidR="0097393B" w:rsidRDefault="005F6A9F">
            <w:pPr>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97393B" w:rsidRDefault="005F6A9F">
            <w:pPr>
              <w:rPr>
                <w:rFonts w:ascii="宋体" w:hAnsi="宋体"/>
                <w:sz w:val="24"/>
                <w:szCs w:val="24"/>
              </w:rPr>
            </w:pPr>
            <w:r>
              <w:rPr>
                <w:rFonts w:ascii="宋体" w:hAnsi="宋体" w:hint="eastAsia"/>
                <w:sz w:val="24"/>
                <w:szCs w:val="24"/>
              </w:rPr>
              <w:t>投标报价得分</w:t>
            </w:r>
            <w:r>
              <w:rPr>
                <w:rFonts w:ascii="宋体" w:hAnsi="宋体" w:hint="eastAsia"/>
                <w:sz w:val="24"/>
                <w:szCs w:val="24"/>
              </w:rPr>
              <w:t>=</w:t>
            </w:r>
            <w:r>
              <w:rPr>
                <w:rFonts w:ascii="宋体" w:hAnsi="宋体" w:hint="eastAsia"/>
                <w:sz w:val="24"/>
                <w:szCs w:val="24"/>
              </w:rPr>
              <w:t>（评标基准价</w:t>
            </w:r>
            <w:r>
              <w:rPr>
                <w:rFonts w:ascii="宋体" w:hAnsi="宋体" w:hint="eastAsia"/>
                <w:sz w:val="24"/>
                <w:szCs w:val="24"/>
              </w:rPr>
              <w:t>/</w:t>
            </w:r>
            <w:r>
              <w:rPr>
                <w:rFonts w:ascii="宋体" w:hAnsi="宋体" w:hint="eastAsia"/>
                <w:sz w:val="24"/>
                <w:szCs w:val="24"/>
              </w:rPr>
              <w:t>投标报价）×</w:t>
            </w:r>
            <w:r>
              <w:rPr>
                <w:rFonts w:ascii="宋体" w:hAnsi="宋体" w:hint="eastAsia"/>
                <w:sz w:val="24"/>
                <w:szCs w:val="24"/>
              </w:rPr>
              <w:t>30%</w:t>
            </w:r>
            <w:r>
              <w:rPr>
                <w:rFonts w:ascii="宋体" w:hAnsi="宋体" w:hint="eastAsia"/>
                <w:sz w:val="24"/>
                <w:szCs w:val="24"/>
              </w:rPr>
              <w:t>×</w:t>
            </w:r>
            <w:r>
              <w:rPr>
                <w:rFonts w:ascii="宋体" w:hAnsi="宋体" w:hint="eastAsia"/>
                <w:sz w:val="24"/>
                <w:szCs w:val="24"/>
              </w:rPr>
              <w:t>100</w:t>
            </w:r>
          </w:p>
        </w:tc>
        <w:tc>
          <w:tcPr>
            <w:tcW w:w="898" w:type="dxa"/>
            <w:tcBorders>
              <w:top w:val="single" w:sz="4" w:space="0" w:color="auto"/>
            </w:tcBorders>
            <w:vAlign w:val="center"/>
          </w:tcPr>
          <w:p w:rsidR="0097393B" w:rsidRDefault="005F6A9F">
            <w:pPr>
              <w:jc w:val="center"/>
              <w:rPr>
                <w:rFonts w:ascii="宋体" w:hAnsi="宋体"/>
                <w:sz w:val="24"/>
                <w:szCs w:val="24"/>
              </w:rPr>
            </w:pPr>
            <w:r>
              <w:rPr>
                <w:rFonts w:ascii="宋体" w:hAnsi="宋体" w:hint="eastAsia"/>
                <w:sz w:val="24"/>
                <w:szCs w:val="24"/>
              </w:rPr>
              <w:t>30</w:t>
            </w:r>
            <w:r>
              <w:rPr>
                <w:rFonts w:ascii="宋体" w:hAnsi="宋体" w:hint="eastAsia"/>
                <w:sz w:val="24"/>
                <w:szCs w:val="24"/>
              </w:rPr>
              <w:t>分</w:t>
            </w:r>
          </w:p>
        </w:tc>
      </w:tr>
      <w:tr w:rsidR="0097393B">
        <w:trPr>
          <w:trHeight w:val="474"/>
          <w:jc w:val="center"/>
        </w:trPr>
        <w:tc>
          <w:tcPr>
            <w:tcW w:w="8966" w:type="dxa"/>
            <w:gridSpan w:val="3"/>
            <w:vAlign w:val="center"/>
          </w:tcPr>
          <w:p w:rsidR="0097393B" w:rsidRDefault="005F6A9F">
            <w:pPr>
              <w:jc w:val="center"/>
              <w:rPr>
                <w:rFonts w:ascii="宋体" w:hAnsi="宋体"/>
                <w:b/>
                <w:sz w:val="24"/>
                <w:szCs w:val="24"/>
              </w:rPr>
            </w:pPr>
            <w:r>
              <w:rPr>
                <w:rFonts w:ascii="宋体" w:hAnsi="宋体" w:hint="eastAsia"/>
                <w:b/>
                <w:sz w:val="24"/>
                <w:szCs w:val="24"/>
              </w:rPr>
              <w:t>二、商务部分（满分</w:t>
            </w:r>
            <w:r>
              <w:rPr>
                <w:rFonts w:ascii="宋体" w:hAnsi="宋体" w:hint="eastAsia"/>
                <w:b/>
                <w:sz w:val="24"/>
                <w:szCs w:val="24"/>
              </w:rPr>
              <w:t>25</w:t>
            </w:r>
            <w:r>
              <w:rPr>
                <w:rFonts w:ascii="宋体" w:hAnsi="宋体" w:hint="eastAsia"/>
                <w:b/>
                <w:sz w:val="24"/>
                <w:szCs w:val="24"/>
              </w:rPr>
              <w:t>分）</w:t>
            </w:r>
          </w:p>
        </w:tc>
      </w:tr>
      <w:tr w:rsidR="0097393B">
        <w:trPr>
          <w:trHeight w:val="449"/>
          <w:jc w:val="center"/>
        </w:trPr>
        <w:tc>
          <w:tcPr>
            <w:tcW w:w="1838" w:type="dxa"/>
            <w:tcBorders>
              <w:bottom w:val="single" w:sz="4" w:space="0" w:color="auto"/>
            </w:tcBorders>
            <w:vAlign w:val="center"/>
          </w:tcPr>
          <w:p w:rsidR="0097393B" w:rsidRDefault="005F6A9F">
            <w:pPr>
              <w:jc w:val="center"/>
              <w:rPr>
                <w:rFonts w:ascii="宋体" w:hAnsi="宋体"/>
                <w:b/>
                <w:sz w:val="24"/>
                <w:szCs w:val="24"/>
              </w:rPr>
            </w:pPr>
            <w:r>
              <w:rPr>
                <w:rFonts w:ascii="宋体" w:hAnsi="宋体" w:hint="eastAsia"/>
                <w:b/>
                <w:sz w:val="24"/>
                <w:szCs w:val="24"/>
              </w:rPr>
              <w:lastRenderedPageBreak/>
              <w:t>评分因素</w:t>
            </w:r>
          </w:p>
        </w:tc>
        <w:tc>
          <w:tcPr>
            <w:tcW w:w="6230" w:type="dxa"/>
            <w:vAlign w:val="center"/>
          </w:tcPr>
          <w:p w:rsidR="0097393B" w:rsidRDefault="005F6A9F">
            <w:pPr>
              <w:jc w:val="center"/>
              <w:rPr>
                <w:rFonts w:ascii="宋体" w:hAnsi="宋体"/>
                <w:b/>
                <w:sz w:val="24"/>
                <w:szCs w:val="24"/>
              </w:rPr>
            </w:pPr>
            <w:r>
              <w:rPr>
                <w:rFonts w:ascii="宋体" w:hAnsi="宋体" w:hint="eastAsia"/>
                <w:b/>
                <w:sz w:val="24"/>
                <w:szCs w:val="24"/>
              </w:rPr>
              <w:t>评分标准</w:t>
            </w:r>
          </w:p>
        </w:tc>
        <w:tc>
          <w:tcPr>
            <w:tcW w:w="898" w:type="dxa"/>
            <w:vAlign w:val="center"/>
          </w:tcPr>
          <w:p w:rsidR="0097393B" w:rsidRDefault="005F6A9F">
            <w:pPr>
              <w:jc w:val="center"/>
              <w:rPr>
                <w:rFonts w:ascii="宋体" w:hAnsi="宋体"/>
                <w:b/>
                <w:sz w:val="24"/>
                <w:szCs w:val="24"/>
              </w:rPr>
            </w:pPr>
            <w:r>
              <w:rPr>
                <w:rFonts w:ascii="宋体" w:hAnsi="宋体" w:hint="eastAsia"/>
                <w:b/>
                <w:sz w:val="24"/>
                <w:szCs w:val="24"/>
              </w:rPr>
              <w:t>分值</w:t>
            </w:r>
          </w:p>
        </w:tc>
      </w:tr>
      <w:tr w:rsidR="0097393B">
        <w:trPr>
          <w:trHeight w:val="632"/>
          <w:jc w:val="center"/>
        </w:trPr>
        <w:tc>
          <w:tcPr>
            <w:tcW w:w="1838" w:type="dxa"/>
            <w:vAlign w:val="center"/>
          </w:tcPr>
          <w:p w:rsidR="0097393B" w:rsidRDefault="005F6A9F">
            <w:pPr>
              <w:spacing w:line="360" w:lineRule="exact"/>
              <w:jc w:val="center"/>
              <w:rPr>
                <w:rFonts w:ascii="宋体" w:hAnsi="宋体"/>
                <w:sz w:val="24"/>
                <w:szCs w:val="24"/>
              </w:rPr>
            </w:pPr>
            <w:r>
              <w:rPr>
                <w:rFonts w:ascii="宋体" w:hAnsi="宋体" w:hint="eastAsia"/>
                <w:sz w:val="24"/>
                <w:szCs w:val="24"/>
              </w:rPr>
              <w:t>企业实力</w:t>
            </w:r>
          </w:p>
        </w:tc>
        <w:tc>
          <w:tcPr>
            <w:tcW w:w="6230" w:type="dxa"/>
            <w:vAlign w:val="center"/>
          </w:tcPr>
          <w:p w:rsidR="0097393B" w:rsidRDefault="005F6A9F">
            <w:pPr>
              <w:spacing w:line="360" w:lineRule="exact"/>
              <w:rPr>
                <w:rFonts w:ascii="宋体" w:hAnsi="宋体"/>
                <w:sz w:val="24"/>
                <w:szCs w:val="24"/>
                <w:shd w:val="clear" w:color="FFFFFF" w:fill="D9D9D9"/>
              </w:rPr>
            </w:pPr>
            <w:r>
              <w:rPr>
                <w:rFonts w:ascii="宋体" w:hAnsi="宋体" w:hint="eastAsia"/>
                <w:sz w:val="24"/>
                <w:szCs w:val="24"/>
                <w:shd w:val="clear" w:color="FFFFFF" w:fill="D9D9D9"/>
              </w:rPr>
              <w:t>（</w:t>
            </w:r>
            <w:r>
              <w:rPr>
                <w:rFonts w:ascii="宋体" w:hAnsi="宋体" w:hint="eastAsia"/>
                <w:sz w:val="24"/>
                <w:szCs w:val="24"/>
                <w:shd w:val="clear" w:color="FFFFFF" w:fill="D9D9D9"/>
              </w:rPr>
              <w:t>1</w:t>
            </w:r>
            <w:r>
              <w:rPr>
                <w:rFonts w:ascii="宋体" w:hAnsi="宋体" w:hint="eastAsia"/>
                <w:sz w:val="24"/>
                <w:szCs w:val="24"/>
                <w:shd w:val="clear" w:color="FFFFFF" w:fill="D9D9D9"/>
              </w:rPr>
              <w:t>）投标人具有全国工业产品生产许可证（工业和商用电热食品加工设备）得</w:t>
            </w:r>
            <w:r>
              <w:rPr>
                <w:rFonts w:ascii="宋体" w:hAnsi="宋体" w:hint="eastAsia"/>
                <w:sz w:val="24"/>
                <w:szCs w:val="24"/>
                <w:shd w:val="clear" w:color="FFFFFF" w:fill="D9D9D9"/>
              </w:rPr>
              <w:t>2</w:t>
            </w:r>
            <w:r>
              <w:rPr>
                <w:rFonts w:ascii="宋体" w:hAnsi="宋体" w:hint="eastAsia"/>
                <w:sz w:val="24"/>
                <w:szCs w:val="24"/>
                <w:shd w:val="clear" w:color="FFFFFF" w:fill="D9D9D9"/>
              </w:rPr>
              <w:t>分；</w:t>
            </w:r>
          </w:p>
          <w:p w:rsidR="0097393B" w:rsidRDefault="005F6A9F">
            <w:pPr>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）投标人通过</w:t>
            </w:r>
            <w:r>
              <w:rPr>
                <w:rFonts w:ascii="宋体" w:hAnsi="宋体" w:hint="eastAsia"/>
                <w:sz w:val="24"/>
                <w:szCs w:val="24"/>
              </w:rPr>
              <w:t>ISO9001</w:t>
            </w:r>
            <w:r>
              <w:rPr>
                <w:rFonts w:ascii="宋体" w:hAnsi="宋体" w:hint="eastAsia"/>
                <w:sz w:val="24"/>
                <w:szCs w:val="24"/>
              </w:rPr>
              <w:t>质量管理体系认证得</w:t>
            </w:r>
            <w:r>
              <w:rPr>
                <w:rFonts w:ascii="宋体" w:hAnsi="宋体" w:hint="eastAsia"/>
                <w:sz w:val="24"/>
                <w:szCs w:val="24"/>
              </w:rPr>
              <w:t>1</w:t>
            </w:r>
            <w:r>
              <w:rPr>
                <w:rFonts w:ascii="宋体" w:hAnsi="宋体" w:hint="eastAsia"/>
                <w:sz w:val="24"/>
                <w:szCs w:val="24"/>
              </w:rPr>
              <w:t>分，通过</w:t>
            </w:r>
            <w:r>
              <w:rPr>
                <w:rFonts w:ascii="宋体" w:hAnsi="宋体" w:hint="eastAsia"/>
                <w:sz w:val="24"/>
                <w:szCs w:val="24"/>
              </w:rPr>
              <w:t>ISO14001</w:t>
            </w:r>
            <w:r>
              <w:rPr>
                <w:rFonts w:ascii="宋体" w:hAnsi="宋体" w:hint="eastAsia"/>
                <w:sz w:val="24"/>
                <w:szCs w:val="24"/>
              </w:rPr>
              <w:t>环境管理体系认证得</w:t>
            </w:r>
            <w:r>
              <w:rPr>
                <w:rFonts w:ascii="宋体" w:hAnsi="宋体" w:hint="eastAsia"/>
                <w:sz w:val="24"/>
                <w:szCs w:val="24"/>
              </w:rPr>
              <w:t>1</w:t>
            </w:r>
            <w:r>
              <w:rPr>
                <w:rFonts w:ascii="宋体" w:hAnsi="宋体" w:hint="eastAsia"/>
                <w:sz w:val="24"/>
                <w:szCs w:val="24"/>
              </w:rPr>
              <w:t>分，通过</w:t>
            </w:r>
            <w:r>
              <w:rPr>
                <w:rFonts w:ascii="宋体" w:hAnsi="宋体" w:hint="eastAsia"/>
                <w:sz w:val="24"/>
                <w:szCs w:val="24"/>
              </w:rPr>
              <w:t>GB/T28001</w:t>
            </w:r>
            <w:r>
              <w:rPr>
                <w:rFonts w:ascii="宋体" w:hAnsi="宋体" w:hint="eastAsia"/>
                <w:sz w:val="24"/>
                <w:szCs w:val="24"/>
              </w:rPr>
              <w:t>职业健康安全管理体系认证得</w:t>
            </w:r>
            <w:r>
              <w:rPr>
                <w:rFonts w:ascii="宋体" w:hAnsi="宋体" w:hint="eastAsia"/>
                <w:sz w:val="24"/>
                <w:szCs w:val="24"/>
              </w:rPr>
              <w:t>1</w:t>
            </w:r>
            <w:r>
              <w:rPr>
                <w:rFonts w:ascii="宋体" w:hAnsi="宋体" w:hint="eastAsia"/>
                <w:sz w:val="24"/>
                <w:szCs w:val="24"/>
              </w:rPr>
              <w:t>分。</w:t>
            </w:r>
          </w:p>
          <w:p w:rsidR="0097393B" w:rsidRDefault="005F6A9F">
            <w:pPr>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）投标人具有中国优秀绿色环保产品证书得</w:t>
            </w:r>
            <w:r>
              <w:rPr>
                <w:rFonts w:ascii="宋体" w:hAnsi="宋体" w:hint="eastAsia"/>
                <w:sz w:val="24"/>
                <w:szCs w:val="24"/>
              </w:rPr>
              <w:t>2</w:t>
            </w:r>
            <w:r>
              <w:rPr>
                <w:rFonts w:ascii="宋体" w:hAnsi="宋体" w:hint="eastAsia"/>
                <w:sz w:val="24"/>
                <w:szCs w:val="24"/>
              </w:rPr>
              <w:t>分。</w:t>
            </w:r>
          </w:p>
          <w:p w:rsidR="0097393B" w:rsidRDefault="005F6A9F">
            <w:pPr>
              <w:spacing w:line="360" w:lineRule="exact"/>
              <w:rPr>
                <w:rFonts w:ascii="宋体" w:hAnsi="宋体"/>
                <w:sz w:val="24"/>
                <w:szCs w:val="24"/>
              </w:rPr>
            </w:pPr>
            <w:r>
              <w:rPr>
                <w:rFonts w:ascii="宋体" w:hAnsi="宋体" w:hint="eastAsia"/>
                <w:sz w:val="24"/>
                <w:szCs w:val="24"/>
              </w:rPr>
              <w:t>（以上所有证书需提供网站查询结果截图，否则不得分。）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7</w:t>
            </w:r>
            <w:r>
              <w:rPr>
                <w:rFonts w:ascii="宋体" w:hAnsi="宋体" w:hint="eastAsia"/>
                <w:sz w:val="24"/>
                <w:szCs w:val="24"/>
              </w:rPr>
              <w:t>分</w:t>
            </w:r>
          </w:p>
        </w:tc>
      </w:tr>
      <w:tr w:rsidR="0097393B">
        <w:trPr>
          <w:trHeight w:val="458"/>
          <w:jc w:val="center"/>
        </w:trPr>
        <w:tc>
          <w:tcPr>
            <w:tcW w:w="1838" w:type="dxa"/>
            <w:vAlign w:val="center"/>
          </w:tcPr>
          <w:p w:rsidR="0097393B" w:rsidRDefault="005F6A9F">
            <w:pPr>
              <w:spacing w:line="400" w:lineRule="exact"/>
              <w:jc w:val="center"/>
              <w:rPr>
                <w:rFonts w:ascii="宋体" w:hAnsi="宋体"/>
                <w:sz w:val="24"/>
                <w:szCs w:val="24"/>
              </w:rPr>
            </w:pPr>
            <w:r>
              <w:rPr>
                <w:rFonts w:ascii="宋体" w:hAnsi="宋体" w:hint="eastAsia"/>
                <w:sz w:val="24"/>
                <w:szCs w:val="24"/>
              </w:rPr>
              <w:t>类似业绩</w:t>
            </w:r>
          </w:p>
        </w:tc>
        <w:tc>
          <w:tcPr>
            <w:tcW w:w="6230" w:type="dxa"/>
            <w:vAlign w:val="center"/>
          </w:tcPr>
          <w:p w:rsidR="0097393B" w:rsidRDefault="005F6A9F">
            <w:pPr>
              <w:spacing w:line="360" w:lineRule="exact"/>
              <w:rPr>
                <w:rFonts w:ascii="宋体" w:hAnsi="宋体"/>
                <w:sz w:val="24"/>
                <w:szCs w:val="24"/>
                <w:highlight w:val="yellow"/>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）投标人每提供一项合同金额在人民币</w:t>
            </w:r>
            <w:r>
              <w:rPr>
                <w:rFonts w:ascii="宋体" w:hAnsi="宋体" w:hint="eastAsia"/>
                <w:sz w:val="24"/>
                <w:szCs w:val="24"/>
              </w:rPr>
              <w:t>30</w:t>
            </w:r>
            <w:r>
              <w:rPr>
                <w:rFonts w:ascii="宋体" w:hAnsi="宋体" w:hint="eastAsia"/>
                <w:sz w:val="24"/>
                <w:szCs w:val="24"/>
              </w:rPr>
              <w:t>0</w:t>
            </w:r>
            <w:r>
              <w:rPr>
                <w:rFonts w:ascii="宋体" w:hAnsi="宋体" w:hint="eastAsia"/>
                <w:sz w:val="24"/>
                <w:szCs w:val="24"/>
              </w:rPr>
              <w:t>万元</w:t>
            </w:r>
            <w:r>
              <w:rPr>
                <w:rFonts w:ascii="宋体" w:hAnsi="宋体" w:hint="eastAsia"/>
                <w:sz w:val="24"/>
                <w:szCs w:val="24"/>
              </w:rPr>
              <w:t>（含）</w:t>
            </w:r>
            <w:r>
              <w:rPr>
                <w:rFonts w:ascii="宋体" w:hAnsi="宋体" w:hint="eastAsia"/>
                <w:sz w:val="24"/>
                <w:szCs w:val="24"/>
              </w:rPr>
              <w:t>以上的类似供货业绩得</w:t>
            </w:r>
            <w:r>
              <w:rPr>
                <w:rFonts w:ascii="宋体" w:hAnsi="宋体" w:hint="eastAsia"/>
                <w:sz w:val="24"/>
                <w:szCs w:val="24"/>
              </w:rPr>
              <w:t>1</w:t>
            </w:r>
            <w:r>
              <w:rPr>
                <w:rFonts w:ascii="宋体" w:hAnsi="宋体" w:hint="eastAsia"/>
                <w:sz w:val="24"/>
                <w:szCs w:val="24"/>
              </w:rPr>
              <w:t>分，最多得</w:t>
            </w:r>
            <w:r>
              <w:rPr>
                <w:rFonts w:ascii="宋体" w:hAnsi="宋体" w:hint="eastAsia"/>
                <w:sz w:val="24"/>
                <w:szCs w:val="24"/>
              </w:rPr>
              <w:t>7</w:t>
            </w:r>
            <w:r>
              <w:rPr>
                <w:rFonts w:ascii="宋体" w:hAnsi="宋体" w:hint="eastAsia"/>
                <w:sz w:val="24"/>
                <w:szCs w:val="24"/>
              </w:rPr>
              <w:t>分。</w:t>
            </w:r>
            <w:r w:rsidR="00154406">
              <w:rPr>
                <w:rFonts w:ascii="宋体" w:hAnsi="宋体" w:hint="eastAsia"/>
                <w:sz w:val="24"/>
                <w:szCs w:val="24"/>
              </w:rPr>
              <w:t>（合同、中标通知书、验收报告三项齐全）</w:t>
            </w:r>
          </w:p>
          <w:p w:rsidR="0097393B" w:rsidRDefault="005F6A9F">
            <w:pPr>
              <w:spacing w:line="360" w:lineRule="exact"/>
              <w:rPr>
                <w:rFonts w:ascii="宋体" w:hAnsi="宋体"/>
                <w:sz w:val="24"/>
                <w:szCs w:val="24"/>
              </w:rPr>
            </w:pPr>
            <w:r>
              <w:rPr>
                <w:rFonts w:ascii="宋体" w:hAnsi="宋体" w:hint="eastAsia"/>
                <w:sz w:val="24"/>
                <w:szCs w:val="24"/>
              </w:rPr>
              <w:t>注：投标人所提供的供货业绩的合同签订时间须为近</w:t>
            </w:r>
            <w:r>
              <w:rPr>
                <w:rFonts w:ascii="宋体" w:hAnsi="宋体" w:hint="eastAsia"/>
                <w:sz w:val="24"/>
                <w:szCs w:val="24"/>
              </w:rPr>
              <w:t>3</w:t>
            </w:r>
            <w:r>
              <w:rPr>
                <w:rFonts w:ascii="宋体" w:hAnsi="宋体" w:hint="eastAsia"/>
                <w:sz w:val="24"/>
                <w:szCs w:val="24"/>
              </w:rPr>
              <w:t>年内（</w:t>
            </w:r>
            <w:r>
              <w:rPr>
                <w:rFonts w:ascii="宋体" w:hAnsi="宋体" w:hint="eastAsia"/>
                <w:sz w:val="24"/>
                <w:szCs w:val="24"/>
              </w:rPr>
              <w:t>2014</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月至今），投标人须提供使用方有效联系方式。</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7</w:t>
            </w:r>
            <w:r>
              <w:rPr>
                <w:rFonts w:ascii="宋体" w:hAnsi="宋体" w:hint="eastAsia"/>
                <w:sz w:val="24"/>
                <w:szCs w:val="24"/>
              </w:rPr>
              <w:t>分</w:t>
            </w:r>
          </w:p>
        </w:tc>
      </w:tr>
      <w:tr w:rsidR="0097393B">
        <w:trPr>
          <w:trHeight w:val="606"/>
          <w:jc w:val="center"/>
        </w:trPr>
        <w:tc>
          <w:tcPr>
            <w:tcW w:w="1838" w:type="dxa"/>
            <w:vAlign w:val="center"/>
          </w:tcPr>
          <w:p w:rsidR="0097393B" w:rsidRDefault="005F6A9F">
            <w:pPr>
              <w:jc w:val="center"/>
              <w:rPr>
                <w:rFonts w:ascii="宋体" w:hAnsi="宋体"/>
                <w:sz w:val="24"/>
                <w:szCs w:val="24"/>
              </w:rPr>
            </w:pPr>
            <w:r>
              <w:rPr>
                <w:rFonts w:ascii="宋体" w:hAnsi="宋体" w:hint="eastAsia"/>
                <w:sz w:val="24"/>
                <w:szCs w:val="24"/>
              </w:rPr>
              <w:t>节能环保认证</w:t>
            </w:r>
          </w:p>
        </w:tc>
        <w:tc>
          <w:tcPr>
            <w:tcW w:w="6230" w:type="dxa"/>
            <w:vAlign w:val="center"/>
          </w:tcPr>
          <w:p w:rsidR="0097393B" w:rsidRDefault="005F6A9F">
            <w:pPr>
              <w:spacing w:line="40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）投标人生产的燃气灶具通过“中国能效标识认证”能效等级为</w:t>
            </w:r>
            <w:r>
              <w:rPr>
                <w:rFonts w:ascii="宋体" w:hAnsi="宋体" w:hint="eastAsia"/>
                <w:bCs/>
                <w:sz w:val="24"/>
                <w:szCs w:val="24"/>
              </w:rPr>
              <w:t>1</w:t>
            </w:r>
            <w:r>
              <w:rPr>
                <w:rFonts w:ascii="宋体" w:hAnsi="宋体" w:hint="eastAsia"/>
                <w:bCs/>
                <w:sz w:val="24"/>
                <w:szCs w:val="24"/>
              </w:rPr>
              <w:t>级的，每提供一份得</w:t>
            </w:r>
            <w:r>
              <w:rPr>
                <w:rFonts w:ascii="宋体" w:hAnsi="宋体" w:hint="eastAsia"/>
                <w:bCs/>
                <w:sz w:val="24"/>
                <w:szCs w:val="24"/>
              </w:rPr>
              <w:t>1</w:t>
            </w:r>
            <w:r>
              <w:rPr>
                <w:rFonts w:ascii="宋体" w:hAnsi="宋体" w:hint="eastAsia"/>
                <w:bCs/>
                <w:sz w:val="24"/>
                <w:szCs w:val="24"/>
              </w:rPr>
              <w:t>分，最多得</w:t>
            </w:r>
            <w:r>
              <w:rPr>
                <w:rFonts w:ascii="宋体" w:hAnsi="宋体" w:hint="eastAsia"/>
                <w:bCs/>
                <w:sz w:val="24"/>
                <w:szCs w:val="24"/>
              </w:rPr>
              <w:t>3</w:t>
            </w:r>
            <w:r>
              <w:rPr>
                <w:rFonts w:ascii="宋体" w:hAnsi="宋体" w:hint="eastAsia"/>
                <w:bCs/>
                <w:sz w:val="24"/>
                <w:szCs w:val="24"/>
              </w:rPr>
              <w:t>分；（需提供网站查询结果截图及检测报告，否则不得分。）</w:t>
            </w:r>
          </w:p>
          <w:p w:rsidR="0097393B" w:rsidRDefault="005F6A9F">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）投标人生产的燃气灶具获得中国环保产品认证证书的，每提供一份证书得</w:t>
            </w:r>
            <w:r>
              <w:rPr>
                <w:rFonts w:ascii="宋体" w:hAnsi="宋体" w:hint="eastAsia"/>
                <w:sz w:val="24"/>
                <w:szCs w:val="24"/>
              </w:rPr>
              <w:t>1</w:t>
            </w:r>
            <w:r>
              <w:rPr>
                <w:rFonts w:ascii="宋体" w:hAnsi="宋体" w:hint="eastAsia"/>
                <w:sz w:val="24"/>
                <w:szCs w:val="24"/>
              </w:rPr>
              <w:t>分，最多得</w:t>
            </w:r>
            <w:r>
              <w:rPr>
                <w:rFonts w:ascii="宋体" w:hAnsi="宋体" w:hint="eastAsia"/>
                <w:sz w:val="24"/>
                <w:szCs w:val="24"/>
              </w:rPr>
              <w:t>3</w:t>
            </w:r>
            <w:r>
              <w:rPr>
                <w:rFonts w:ascii="宋体" w:hAnsi="宋体" w:hint="eastAsia"/>
                <w:sz w:val="24"/>
                <w:szCs w:val="24"/>
              </w:rPr>
              <w:t>分。（需提供</w:t>
            </w:r>
            <w:r>
              <w:rPr>
                <w:rFonts w:ascii="宋体" w:hAnsi="宋体" w:hint="eastAsia"/>
                <w:sz w:val="24"/>
                <w:szCs w:val="24"/>
              </w:rPr>
              <w:t>CQC</w:t>
            </w:r>
            <w:r>
              <w:rPr>
                <w:rFonts w:ascii="宋体" w:hAnsi="宋体" w:hint="eastAsia"/>
                <w:sz w:val="24"/>
                <w:szCs w:val="24"/>
              </w:rPr>
              <w:t>认证证书网站查询结果截图，否则不得分。）</w:t>
            </w:r>
          </w:p>
        </w:tc>
        <w:tc>
          <w:tcPr>
            <w:tcW w:w="898" w:type="dxa"/>
            <w:vAlign w:val="center"/>
          </w:tcPr>
          <w:p w:rsidR="0097393B" w:rsidRDefault="005F6A9F">
            <w:pPr>
              <w:jc w:val="center"/>
              <w:rPr>
                <w:rFonts w:ascii="宋体" w:hAnsi="宋体" w:cs="宋体"/>
                <w:sz w:val="24"/>
                <w:szCs w:val="24"/>
              </w:rPr>
            </w:pPr>
            <w:r>
              <w:rPr>
                <w:rFonts w:ascii="宋体" w:hAnsi="宋体" w:hint="eastAsia"/>
                <w:sz w:val="24"/>
                <w:szCs w:val="24"/>
              </w:rPr>
              <w:t>6</w:t>
            </w:r>
            <w:r>
              <w:rPr>
                <w:rFonts w:ascii="宋体" w:hAnsi="宋体" w:hint="eastAsia"/>
                <w:sz w:val="24"/>
                <w:szCs w:val="24"/>
              </w:rPr>
              <w:t>分</w:t>
            </w:r>
          </w:p>
        </w:tc>
      </w:tr>
      <w:tr w:rsidR="0097393B">
        <w:trPr>
          <w:trHeight w:val="458"/>
          <w:jc w:val="center"/>
        </w:trPr>
        <w:tc>
          <w:tcPr>
            <w:tcW w:w="1838" w:type="dxa"/>
            <w:vAlign w:val="center"/>
          </w:tcPr>
          <w:p w:rsidR="0097393B" w:rsidRDefault="005F6A9F">
            <w:pPr>
              <w:spacing w:line="400" w:lineRule="exact"/>
              <w:jc w:val="center"/>
              <w:rPr>
                <w:rFonts w:ascii="宋体" w:hAnsi="宋体"/>
                <w:sz w:val="24"/>
                <w:szCs w:val="24"/>
              </w:rPr>
            </w:pPr>
            <w:r>
              <w:rPr>
                <w:rFonts w:ascii="宋体" w:hAnsi="宋体" w:hint="eastAsia"/>
                <w:sz w:val="24"/>
                <w:szCs w:val="24"/>
              </w:rPr>
              <w:t>产品保险</w:t>
            </w:r>
          </w:p>
        </w:tc>
        <w:tc>
          <w:tcPr>
            <w:tcW w:w="6230" w:type="dxa"/>
            <w:vAlign w:val="center"/>
          </w:tcPr>
          <w:p w:rsidR="0097393B" w:rsidRDefault="005F6A9F">
            <w:pPr>
              <w:spacing w:line="360" w:lineRule="exact"/>
              <w:rPr>
                <w:rFonts w:ascii="宋体" w:hAnsi="宋体"/>
                <w:sz w:val="24"/>
                <w:szCs w:val="24"/>
              </w:rPr>
            </w:pPr>
            <w:r>
              <w:rPr>
                <w:rFonts w:ascii="宋体" w:hAnsi="宋体" w:hint="eastAsia"/>
                <w:bCs/>
                <w:sz w:val="24"/>
                <w:szCs w:val="24"/>
              </w:rPr>
              <w:t>投标人所投产品已购买产品保险的，每提供一种产品的产品保险得</w:t>
            </w:r>
            <w:r>
              <w:rPr>
                <w:rFonts w:ascii="宋体" w:hAnsi="宋体" w:hint="eastAsia"/>
                <w:bCs/>
                <w:sz w:val="24"/>
                <w:szCs w:val="24"/>
              </w:rPr>
              <w:t>0.5</w:t>
            </w:r>
            <w:r>
              <w:rPr>
                <w:rFonts w:ascii="宋体" w:hAnsi="宋体" w:hint="eastAsia"/>
                <w:bCs/>
                <w:sz w:val="24"/>
                <w:szCs w:val="24"/>
              </w:rPr>
              <w:t>分，最多得</w:t>
            </w:r>
            <w:r>
              <w:rPr>
                <w:rFonts w:ascii="宋体" w:hAnsi="宋体" w:hint="eastAsia"/>
                <w:bCs/>
                <w:sz w:val="24"/>
                <w:szCs w:val="24"/>
              </w:rPr>
              <w:t>5</w:t>
            </w:r>
            <w:r>
              <w:rPr>
                <w:rFonts w:ascii="宋体" w:hAnsi="宋体" w:hint="eastAsia"/>
                <w:bCs/>
                <w:sz w:val="24"/>
                <w:szCs w:val="24"/>
              </w:rPr>
              <w:t>分，不提供不得分。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5</w:t>
            </w:r>
            <w:r>
              <w:rPr>
                <w:rFonts w:ascii="宋体" w:hAnsi="宋体" w:hint="eastAsia"/>
                <w:sz w:val="24"/>
                <w:szCs w:val="24"/>
              </w:rPr>
              <w:t>分</w:t>
            </w:r>
          </w:p>
        </w:tc>
      </w:tr>
      <w:tr w:rsidR="0097393B">
        <w:trPr>
          <w:trHeight w:val="599"/>
          <w:jc w:val="center"/>
        </w:trPr>
        <w:tc>
          <w:tcPr>
            <w:tcW w:w="8966" w:type="dxa"/>
            <w:gridSpan w:val="3"/>
            <w:vAlign w:val="center"/>
          </w:tcPr>
          <w:p w:rsidR="0097393B" w:rsidRDefault="005F6A9F">
            <w:pPr>
              <w:jc w:val="center"/>
              <w:rPr>
                <w:rFonts w:ascii="宋体" w:hAnsi="宋体"/>
                <w:b/>
                <w:sz w:val="24"/>
                <w:szCs w:val="24"/>
              </w:rPr>
            </w:pPr>
            <w:r>
              <w:rPr>
                <w:rFonts w:ascii="宋体" w:hAnsi="宋体" w:hint="eastAsia"/>
                <w:b/>
                <w:sz w:val="24"/>
                <w:szCs w:val="24"/>
              </w:rPr>
              <w:t>技术部分（满分</w:t>
            </w:r>
            <w:r>
              <w:rPr>
                <w:rFonts w:ascii="宋体" w:hAnsi="宋体" w:hint="eastAsia"/>
                <w:b/>
                <w:sz w:val="24"/>
                <w:szCs w:val="24"/>
              </w:rPr>
              <w:t>45</w:t>
            </w:r>
            <w:r>
              <w:rPr>
                <w:rFonts w:ascii="宋体" w:hAnsi="宋体" w:hint="eastAsia"/>
                <w:b/>
                <w:sz w:val="24"/>
                <w:szCs w:val="24"/>
              </w:rPr>
              <w:t>分）</w:t>
            </w:r>
          </w:p>
        </w:tc>
      </w:tr>
      <w:tr w:rsidR="0097393B">
        <w:trPr>
          <w:trHeight w:val="423"/>
          <w:jc w:val="center"/>
        </w:trPr>
        <w:tc>
          <w:tcPr>
            <w:tcW w:w="1838" w:type="dxa"/>
            <w:vAlign w:val="center"/>
          </w:tcPr>
          <w:p w:rsidR="0097393B" w:rsidRDefault="005F6A9F">
            <w:pPr>
              <w:jc w:val="center"/>
              <w:rPr>
                <w:rFonts w:ascii="宋体" w:hAnsi="宋体"/>
                <w:b/>
                <w:sz w:val="24"/>
                <w:szCs w:val="24"/>
              </w:rPr>
            </w:pPr>
            <w:r>
              <w:rPr>
                <w:rFonts w:ascii="宋体" w:hAnsi="宋体" w:hint="eastAsia"/>
                <w:b/>
                <w:sz w:val="24"/>
                <w:szCs w:val="24"/>
              </w:rPr>
              <w:t>评分因素</w:t>
            </w:r>
          </w:p>
        </w:tc>
        <w:tc>
          <w:tcPr>
            <w:tcW w:w="6230" w:type="dxa"/>
            <w:vAlign w:val="center"/>
          </w:tcPr>
          <w:p w:rsidR="0097393B" w:rsidRDefault="005F6A9F">
            <w:pPr>
              <w:jc w:val="center"/>
              <w:rPr>
                <w:rFonts w:ascii="宋体" w:hAnsi="宋体"/>
                <w:b/>
                <w:sz w:val="24"/>
                <w:szCs w:val="24"/>
              </w:rPr>
            </w:pPr>
            <w:r>
              <w:rPr>
                <w:rFonts w:ascii="宋体" w:hAnsi="宋体" w:hint="eastAsia"/>
                <w:b/>
                <w:sz w:val="24"/>
                <w:szCs w:val="24"/>
              </w:rPr>
              <w:t>评分标准</w:t>
            </w:r>
          </w:p>
        </w:tc>
        <w:tc>
          <w:tcPr>
            <w:tcW w:w="898" w:type="dxa"/>
            <w:vAlign w:val="center"/>
          </w:tcPr>
          <w:p w:rsidR="0097393B" w:rsidRDefault="005F6A9F">
            <w:pPr>
              <w:jc w:val="center"/>
              <w:rPr>
                <w:rFonts w:ascii="宋体" w:hAnsi="宋体"/>
                <w:b/>
                <w:sz w:val="24"/>
                <w:szCs w:val="24"/>
              </w:rPr>
            </w:pPr>
            <w:r>
              <w:rPr>
                <w:rFonts w:ascii="宋体" w:hAnsi="宋体" w:hint="eastAsia"/>
                <w:b/>
                <w:sz w:val="24"/>
                <w:szCs w:val="24"/>
              </w:rPr>
              <w:t>分值</w:t>
            </w:r>
          </w:p>
        </w:tc>
      </w:tr>
      <w:tr w:rsidR="0097393B">
        <w:trPr>
          <w:trHeight w:val="1229"/>
          <w:jc w:val="center"/>
        </w:trPr>
        <w:tc>
          <w:tcPr>
            <w:tcW w:w="1838" w:type="dxa"/>
            <w:vAlign w:val="center"/>
          </w:tcPr>
          <w:p w:rsidR="0097393B" w:rsidRDefault="005F6A9F">
            <w:pPr>
              <w:jc w:val="center"/>
              <w:rPr>
                <w:rFonts w:ascii="宋体" w:hAnsi="宋体"/>
                <w:sz w:val="24"/>
                <w:szCs w:val="24"/>
              </w:rPr>
            </w:pPr>
            <w:r>
              <w:rPr>
                <w:rFonts w:ascii="宋体" w:hAnsi="宋体" w:hint="eastAsia"/>
                <w:sz w:val="24"/>
                <w:szCs w:val="24"/>
              </w:rPr>
              <w:t>技术要求响应程度</w:t>
            </w:r>
          </w:p>
        </w:tc>
        <w:tc>
          <w:tcPr>
            <w:tcW w:w="6230" w:type="dxa"/>
            <w:vAlign w:val="center"/>
          </w:tcPr>
          <w:p w:rsidR="0097393B" w:rsidRDefault="005F6A9F">
            <w:pPr>
              <w:spacing w:line="360" w:lineRule="exact"/>
              <w:rPr>
                <w:rFonts w:ascii="宋体" w:hAnsi="宋体"/>
                <w:sz w:val="24"/>
                <w:szCs w:val="24"/>
              </w:rPr>
            </w:pPr>
            <w:r>
              <w:rPr>
                <w:rFonts w:ascii="宋体" w:hAnsi="宋体" w:hint="eastAsia"/>
                <w:sz w:val="24"/>
                <w:szCs w:val="24"/>
              </w:rPr>
              <w:t>根据投标人响应招标文件各项技术参数情况打分，完全响应招标文件要求得</w:t>
            </w:r>
            <w:r>
              <w:rPr>
                <w:rFonts w:ascii="宋体" w:hAnsi="宋体" w:hint="eastAsia"/>
                <w:sz w:val="24"/>
                <w:szCs w:val="24"/>
              </w:rPr>
              <w:t>10</w:t>
            </w:r>
            <w:r>
              <w:rPr>
                <w:rFonts w:ascii="宋体" w:hAnsi="宋体" w:hint="eastAsia"/>
                <w:sz w:val="24"/>
                <w:szCs w:val="24"/>
              </w:rPr>
              <w:t>分；每一项正偏离加</w:t>
            </w:r>
            <w:r>
              <w:rPr>
                <w:rFonts w:ascii="宋体" w:hAnsi="宋体" w:hint="eastAsia"/>
                <w:sz w:val="24"/>
                <w:szCs w:val="24"/>
              </w:rPr>
              <w:t>0.5</w:t>
            </w:r>
            <w:r>
              <w:rPr>
                <w:rFonts w:ascii="宋体" w:hAnsi="宋体" w:hint="eastAsia"/>
                <w:sz w:val="24"/>
                <w:szCs w:val="24"/>
              </w:rPr>
              <w:t>分，最多加</w:t>
            </w:r>
            <w:r>
              <w:rPr>
                <w:rFonts w:ascii="宋体" w:hAnsi="宋体" w:hint="eastAsia"/>
                <w:sz w:val="24"/>
                <w:szCs w:val="24"/>
              </w:rPr>
              <w:t>3</w:t>
            </w:r>
            <w:r>
              <w:rPr>
                <w:rFonts w:ascii="宋体" w:hAnsi="宋体" w:hint="eastAsia"/>
                <w:sz w:val="24"/>
                <w:szCs w:val="24"/>
              </w:rPr>
              <w:t>分</w:t>
            </w:r>
            <w:r>
              <w:rPr>
                <w:rFonts w:ascii="宋体" w:hAnsi="宋体" w:hint="eastAsia"/>
                <w:sz w:val="24"/>
                <w:szCs w:val="24"/>
              </w:rPr>
              <w:t>。</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13</w:t>
            </w:r>
            <w:r>
              <w:rPr>
                <w:rFonts w:ascii="宋体" w:hAnsi="宋体" w:hint="eastAsia"/>
                <w:sz w:val="24"/>
                <w:szCs w:val="24"/>
              </w:rPr>
              <w:t>分</w:t>
            </w:r>
          </w:p>
        </w:tc>
      </w:tr>
      <w:tr w:rsidR="0097393B">
        <w:trPr>
          <w:trHeight w:val="1810"/>
          <w:jc w:val="center"/>
        </w:trPr>
        <w:tc>
          <w:tcPr>
            <w:tcW w:w="1838" w:type="dxa"/>
            <w:vMerge w:val="restart"/>
            <w:vAlign w:val="center"/>
          </w:tcPr>
          <w:p w:rsidR="0097393B" w:rsidRDefault="005F6A9F">
            <w:pPr>
              <w:spacing w:line="360" w:lineRule="auto"/>
              <w:jc w:val="center"/>
              <w:rPr>
                <w:rFonts w:ascii="宋体" w:hAnsi="宋体"/>
                <w:sz w:val="24"/>
                <w:szCs w:val="24"/>
              </w:rPr>
            </w:pPr>
            <w:r>
              <w:rPr>
                <w:rFonts w:ascii="宋体" w:hAnsi="宋体" w:hint="eastAsia"/>
                <w:sz w:val="24"/>
                <w:szCs w:val="24"/>
              </w:rPr>
              <w:t>施工方案</w:t>
            </w: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根据投标人拟投入本项目的人员配置及项目经验情况打分，人员配置齐全且项目经验丰富得</w:t>
            </w:r>
            <w:r>
              <w:rPr>
                <w:rFonts w:ascii="宋体" w:hAnsi="宋体" w:hint="eastAsia"/>
                <w:sz w:val="24"/>
                <w:szCs w:val="24"/>
              </w:rPr>
              <w:t>3</w:t>
            </w:r>
            <w:r>
              <w:rPr>
                <w:rFonts w:ascii="宋体" w:hAnsi="宋体" w:hint="eastAsia"/>
                <w:sz w:val="24"/>
                <w:szCs w:val="24"/>
              </w:rPr>
              <w:t>分，良好得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分，人员配置不齐全且无类似项目经验不得分。（需提供投标人为拟投入本项目技术总负责人及商务负责人</w:t>
            </w:r>
            <w:r>
              <w:rPr>
                <w:rFonts w:ascii="宋体" w:hAnsi="宋体" w:hint="eastAsia"/>
                <w:bCs/>
                <w:sz w:val="24"/>
                <w:szCs w:val="24"/>
              </w:rPr>
              <w:t>缴纳近两年社保的证明材料原件，否则不得分</w:t>
            </w:r>
            <w:r>
              <w:rPr>
                <w:rFonts w:ascii="宋体" w:hAnsi="宋体" w:hint="eastAsia"/>
                <w:sz w:val="24"/>
                <w:szCs w:val="24"/>
              </w:rPr>
              <w:t>）</w:t>
            </w:r>
          </w:p>
        </w:tc>
        <w:tc>
          <w:tcPr>
            <w:tcW w:w="898" w:type="dxa"/>
            <w:vMerge w:val="restart"/>
            <w:vAlign w:val="center"/>
          </w:tcPr>
          <w:p w:rsidR="0097393B" w:rsidRDefault="005F6A9F">
            <w:pPr>
              <w:jc w:val="center"/>
              <w:rPr>
                <w:rFonts w:ascii="宋体" w:hAnsi="宋体"/>
                <w:sz w:val="24"/>
                <w:szCs w:val="24"/>
              </w:rPr>
            </w:pPr>
            <w:r>
              <w:rPr>
                <w:rFonts w:ascii="宋体" w:hAnsi="宋体" w:hint="eastAsia"/>
                <w:sz w:val="24"/>
                <w:szCs w:val="24"/>
              </w:rPr>
              <w:t>12</w:t>
            </w:r>
            <w:r>
              <w:rPr>
                <w:rFonts w:ascii="宋体" w:hAnsi="宋体" w:hint="eastAsia"/>
                <w:sz w:val="24"/>
                <w:szCs w:val="24"/>
              </w:rPr>
              <w:t>分</w:t>
            </w:r>
          </w:p>
        </w:tc>
      </w:tr>
      <w:tr w:rsidR="0097393B">
        <w:trPr>
          <w:trHeight w:val="536"/>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根据投标人顺利完成本项目的工期计划情况打分，工期计划合理且详细得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分，不合理不得分。</w:t>
            </w:r>
          </w:p>
        </w:tc>
        <w:tc>
          <w:tcPr>
            <w:tcW w:w="898" w:type="dxa"/>
            <w:vMerge/>
            <w:vAlign w:val="center"/>
          </w:tcPr>
          <w:p w:rsidR="0097393B" w:rsidRDefault="0097393B">
            <w:pPr>
              <w:jc w:val="center"/>
              <w:rPr>
                <w:rFonts w:ascii="宋体" w:hAnsi="宋体"/>
                <w:sz w:val="24"/>
                <w:szCs w:val="24"/>
              </w:rPr>
            </w:pPr>
          </w:p>
        </w:tc>
      </w:tr>
      <w:tr w:rsidR="0097393B">
        <w:trPr>
          <w:trHeight w:val="536"/>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根据投标人主要施工方法和技术组织措施的科学合理性打</w:t>
            </w:r>
            <w:r>
              <w:rPr>
                <w:rFonts w:ascii="宋体" w:hAnsi="宋体" w:hint="eastAsia"/>
                <w:sz w:val="24"/>
                <w:szCs w:val="24"/>
              </w:rPr>
              <w:lastRenderedPageBreak/>
              <w:t>分，优秀得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分，不科学不合理不得分。</w:t>
            </w:r>
          </w:p>
        </w:tc>
        <w:tc>
          <w:tcPr>
            <w:tcW w:w="898" w:type="dxa"/>
            <w:vMerge/>
            <w:vAlign w:val="center"/>
          </w:tcPr>
          <w:p w:rsidR="0097393B" w:rsidRDefault="0097393B">
            <w:pPr>
              <w:jc w:val="center"/>
              <w:rPr>
                <w:rFonts w:ascii="宋体" w:hAnsi="宋体"/>
                <w:sz w:val="24"/>
                <w:szCs w:val="24"/>
              </w:rPr>
            </w:pPr>
          </w:p>
        </w:tc>
      </w:tr>
      <w:tr w:rsidR="0097393B">
        <w:trPr>
          <w:trHeight w:val="540"/>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根据投标人针对工程验收标准和验收方案的科学、合理、可行性打分，科学合理且可行性优得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分，不科学不合理无可行性不得分。</w:t>
            </w:r>
          </w:p>
        </w:tc>
        <w:tc>
          <w:tcPr>
            <w:tcW w:w="898" w:type="dxa"/>
            <w:vMerge/>
            <w:vAlign w:val="center"/>
          </w:tcPr>
          <w:p w:rsidR="0097393B" w:rsidRDefault="0097393B">
            <w:pPr>
              <w:jc w:val="center"/>
              <w:rPr>
                <w:rFonts w:ascii="宋体" w:hAnsi="宋体"/>
                <w:sz w:val="24"/>
                <w:szCs w:val="24"/>
              </w:rPr>
            </w:pPr>
          </w:p>
        </w:tc>
      </w:tr>
      <w:tr w:rsidR="0097393B">
        <w:trPr>
          <w:trHeight w:val="606"/>
          <w:jc w:val="center"/>
        </w:trPr>
        <w:tc>
          <w:tcPr>
            <w:tcW w:w="1838" w:type="dxa"/>
            <w:vMerge/>
            <w:vAlign w:val="center"/>
          </w:tcPr>
          <w:p w:rsidR="0097393B" w:rsidRDefault="0097393B">
            <w:pPr>
              <w:spacing w:line="360" w:lineRule="auto"/>
              <w:jc w:val="center"/>
              <w:rPr>
                <w:rFonts w:ascii="宋体" w:hAnsi="宋体"/>
                <w:sz w:val="24"/>
                <w:szCs w:val="24"/>
              </w:rPr>
            </w:pPr>
          </w:p>
        </w:tc>
        <w:tc>
          <w:tcPr>
            <w:tcW w:w="6230" w:type="dxa"/>
            <w:vAlign w:val="center"/>
          </w:tcPr>
          <w:p w:rsidR="0097393B" w:rsidRDefault="005F6A9F">
            <w:pPr>
              <w:spacing w:line="400" w:lineRule="exact"/>
              <w:rPr>
                <w:rFonts w:ascii="宋体" w:hAnsi="宋体"/>
                <w:sz w:val="24"/>
                <w:szCs w:val="24"/>
              </w:rPr>
            </w:pPr>
            <w:r>
              <w:rPr>
                <w:rFonts w:ascii="宋体" w:hAnsi="宋体" w:hint="eastAsia"/>
                <w:sz w:val="24"/>
                <w:szCs w:val="24"/>
              </w:rPr>
              <w:t>根据投标人针对本项目的安全文明施工措施及与其它施工方配合措施情况打分，优秀得</w:t>
            </w:r>
            <w:r>
              <w:rPr>
                <w:rFonts w:ascii="宋体" w:hAnsi="宋体" w:hint="eastAsia"/>
                <w:sz w:val="24"/>
                <w:szCs w:val="24"/>
              </w:rPr>
              <w:t>3</w:t>
            </w:r>
            <w:r>
              <w:rPr>
                <w:rFonts w:ascii="宋体" w:hAnsi="宋体" w:hint="eastAsia"/>
                <w:sz w:val="24"/>
                <w:szCs w:val="24"/>
              </w:rPr>
              <w:t>分，良好得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分，无安全文明施工措施及与其他施工方配合的措施不得分。</w:t>
            </w:r>
          </w:p>
        </w:tc>
        <w:tc>
          <w:tcPr>
            <w:tcW w:w="898" w:type="dxa"/>
            <w:vMerge/>
            <w:vAlign w:val="center"/>
          </w:tcPr>
          <w:p w:rsidR="0097393B" w:rsidRDefault="0097393B">
            <w:pPr>
              <w:jc w:val="center"/>
              <w:rPr>
                <w:rFonts w:ascii="宋体" w:hAnsi="宋体"/>
                <w:sz w:val="24"/>
                <w:szCs w:val="24"/>
              </w:rPr>
            </w:pPr>
          </w:p>
        </w:tc>
      </w:tr>
      <w:tr w:rsidR="0097393B">
        <w:trPr>
          <w:trHeight w:val="606"/>
          <w:jc w:val="center"/>
        </w:trPr>
        <w:tc>
          <w:tcPr>
            <w:tcW w:w="1838" w:type="dxa"/>
            <w:vAlign w:val="center"/>
          </w:tcPr>
          <w:p w:rsidR="0097393B" w:rsidRDefault="005F6A9F">
            <w:pPr>
              <w:spacing w:line="360" w:lineRule="auto"/>
              <w:jc w:val="center"/>
              <w:rPr>
                <w:rFonts w:ascii="宋体" w:hAnsi="宋体"/>
                <w:sz w:val="24"/>
                <w:szCs w:val="24"/>
              </w:rPr>
            </w:pPr>
            <w:r>
              <w:rPr>
                <w:rFonts w:ascii="宋体" w:hAnsi="宋体" w:hint="eastAsia"/>
                <w:sz w:val="24"/>
                <w:szCs w:val="24"/>
              </w:rPr>
              <w:t>质量保证措施</w:t>
            </w:r>
          </w:p>
        </w:tc>
        <w:tc>
          <w:tcPr>
            <w:tcW w:w="6230" w:type="dxa"/>
            <w:vAlign w:val="center"/>
          </w:tcPr>
          <w:p w:rsidR="0097393B" w:rsidRDefault="005F6A9F">
            <w:pPr>
              <w:spacing w:line="360" w:lineRule="exact"/>
              <w:rPr>
                <w:rFonts w:ascii="宋体" w:hAnsi="宋体"/>
                <w:sz w:val="24"/>
                <w:szCs w:val="24"/>
              </w:rPr>
            </w:pPr>
            <w:r>
              <w:rPr>
                <w:rFonts w:ascii="宋体" w:hAnsi="宋体" w:hint="eastAsia"/>
                <w:sz w:val="24"/>
                <w:szCs w:val="24"/>
              </w:rPr>
              <w:t>据投标人提供的质量保证措施情况的科学、合理、可行性给分，优秀得</w:t>
            </w:r>
            <w:r>
              <w:rPr>
                <w:rFonts w:ascii="宋体" w:hAnsi="宋体" w:hint="eastAsia"/>
                <w:sz w:val="24"/>
                <w:szCs w:val="24"/>
              </w:rPr>
              <w:t>3</w:t>
            </w:r>
            <w:r>
              <w:rPr>
                <w:rFonts w:ascii="宋体" w:hAnsi="宋体" w:hint="eastAsia"/>
                <w:sz w:val="24"/>
                <w:szCs w:val="24"/>
              </w:rPr>
              <w:t>分，良好得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分，未提供的不得分。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3</w:t>
            </w:r>
            <w:r>
              <w:rPr>
                <w:rFonts w:ascii="宋体" w:hAnsi="宋体" w:hint="eastAsia"/>
                <w:sz w:val="24"/>
                <w:szCs w:val="24"/>
              </w:rPr>
              <w:t>分</w:t>
            </w:r>
          </w:p>
        </w:tc>
      </w:tr>
      <w:tr w:rsidR="0097393B">
        <w:trPr>
          <w:trHeight w:val="606"/>
          <w:jc w:val="center"/>
        </w:trPr>
        <w:tc>
          <w:tcPr>
            <w:tcW w:w="1838" w:type="dxa"/>
            <w:vAlign w:val="center"/>
          </w:tcPr>
          <w:p w:rsidR="0097393B" w:rsidRDefault="005F6A9F">
            <w:pPr>
              <w:spacing w:line="360" w:lineRule="exact"/>
              <w:jc w:val="center"/>
              <w:rPr>
                <w:rFonts w:ascii="宋体" w:hAnsi="宋体"/>
                <w:sz w:val="24"/>
                <w:szCs w:val="24"/>
              </w:rPr>
            </w:pPr>
            <w:r>
              <w:rPr>
                <w:rFonts w:ascii="宋体" w:hAnsi="宋体" w:hint="eastAsia"/>
                <w:sz w:val="24"/>
                <w:szCs w:val="24"/>
              </w:rPr>
              <w:t>售后服务</w:t>
            </w:r>
            <w:r>
              <w:rPr>
                <w:rFonts w:ascii="宋体" w:hAnsi="宋体"/>
                <w:sz w:val="24"/>
                <w:szCs w:val="24"/>
              </w:rPr>
              <w:t>承诺</w:t>
            </w:r>
            <w:r>
              <w:rPr>
                <w:rFonts w:ascii="宋体" w:hAnsi="宋体" w:hint="eastAsia"/>
                <w:sz w:val="24"/>
                <w:szCs w:val="24"/>
              </w:rPr>
              <w:t>及优惠条件</w:t>
            </w:r>
          </w:p>
        </w:tc>
        <w:tc>
          <w:tcPr>
            <w:tcW w:w="6230" w:type="dxa"/>
            <w:vAlign w:val="center"/>
          </w:tcPr>
          <w:p w:rsidR="0097393B" w:rsidRDefault="005F6A9F">
            <w:pPr>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）根据投标人应急</w:t>
            </w:r>
            <w:r>
              <w:rPr>
                <w:rFonts w:ascii="宋体" w:hAnsi="宋体"/>
                <w:sz w:val="24"/>
                <w:szCs w:val="24"/>
              </w:rPr>
              <w:t>服务响应时间</w:t>
            </w:r>
            <w:r>
              <w:rPr>
                <w:rFonts w:ascii="宋体" w:hAnsi="宋体" w:hint="eastAsia"/>
                <w:sz w:val="24"/>
                <w:szCs w:val="24"/>
              </w:rPr>
              <w:t>情况打分，响应时间</w:t>
            </w:r>
            <w:r>
              <w:rPr>
                <w:rFonts w:ascii="宋体" w:hAnsi="宋体" w:hint="eastAsia"/>
                <w:sz w:val="24"/>
                <w:szCs w:val="24"/>
              </w:rPr>
              <w:t>2</w:t>
            </w:r>
            <w:r>
              <w:rPr>
                <w:rFonts w:ascii="宋体" w:hAnsi="宋体" w:hint="eastAsia"/>
                <w:sz w:val="24"/>
                <w:szCs w:val="24"/>
              </w:rPr>
              <w:t>小时以内得</w:t>
            </w:r>
            <w:r>
              <w:rPr>
                <w:rFonts w:ascii="宋体" w:hAnsi="宋体" w:hint="eastAsia"/>
                <w:sz w:val="24"/>
                <w:szCs w:val="24"/>
              </w:rPr>
              <w:t>2</w:t>
            </w:r>
            <w:r>
              <w:rPr>
                <w:rFonts w:ascii="宋体" w:hAnsi="宋体" w:hint="eastAsia"/>
                <w:sz w:val="24"/>
                <w:szCs w:val="24"/>
              </w:rPr>
              <w:t>分，</w:t>
            </w:r>
            <w:r>
              <w:rPr>
                <w:rFonts w:ascii="宋体" w:hAnsi="宋体" w:hint="eastAsia"/>
                <w:sz w:val="24"/>
                <w:szCs w:val="24"/>
              </w:rPr>
              <w:t>6</w:t>
            </w:r>
            <w:r>
              <w:rPr>
                <w:rFonts w:ascii="宋体" w:hAnsi="宋体" w:hint="eastAsia"/>
                <w:sz w:val="24"/>
                <w:szCs w:val="24"/>
              </w:rPr>
              <w:t>小时以内得</w:t>
            </w:r>
            <w:r>
              <w:rPr>
                <w:rFonts w:ascii="宋体" w:hAnsi="宋体" w:hint="eastAsia"/>
                <w:sz w:val="24"/>
                <w:szCs w:val="24"/>
              </w:rPr>
              <w:t>1</w:t>
            </w:r>
            <w:r>
              <w:rPr>
                <w:rFonts w:ascii="宋体" w:hAnsi="宋体" w:hint="eastAsia"/>
                <w:sz w:val="24"/>
                <w:szCs w:val="24"/>
              </w:rPr>
              <w:t>分，超过</w:t>
            </w:r>
            <w:r>
              <w:rPr>
                <w:rFonts w:ascii="宋体" w:hAnsi="宋体" w:hint="eastAsia"/>
                <w:sz w:val="24"/>
                <w:szCs w:val="24"/>
              </w:rPr>
              <w:t>6</w:t>
            </w:r>
            <w:r>
              <w:rPr>
                <w:rFonts w:ascii="宋体" w:hAnsi="宋体" w:hint="eastAsia"/>
                <w:sz w:val="24"/>
                <w:szCs w:val="24"/>
              </w:rPr>
              <w:t>小时不得分。（需提供投标人售后服务网点的证明材料，营业执照或房屋租赁证明，房屋租赁证明需提供出租方的房产证复印件。）</w:t>
            </w:r>
          </w:p>
          <w:p w:rsidR="0097393B" w:rsidRDefault="005F6A9F">
            <w:pPr>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）根据投标人售前售后服务措施及人员配置情况打分，优秀得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分，不提供不得分。</w:t>
            </w:r>
          </w:p>
          <w:p w:rsidR="0097393B" w:rsidRDefault="005F6A9F">
            <w:pPr>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）根据投标人设备维护计划、备品备件、培训方案情况打分，优秀得</w:t>
            </w:r>
            <w:r>
              <w:rPr>
                <w:rFonts w:ascii="宋体" w:hAnsi="宋体" w:hint="eastAsia"/>
                <w:sz w:val="24"/>
                <w:szCs w:val="24"/>
              </w:rPr>
              <w:t>2</w:t>
            </w:r>
            <w:r>
              <w:rPr>
                <w:rFonts w:ascii="宋体" w:hAnsi="宋体" w:hint="eastAsia"/>
                <w:sz w:val="24"/>
                <w:szCs w:val="24"/>
              </w:rPr>
              <w:t>分，一般得</w:t>
            </w:r>
            <w:r>
              <w:rPr>
                <w:rFonts w:ascii="宋体" w:hAnsi="宋体" w:hint="eastAsia"/>
                <w:sz w:val="24"/>
                <w:szCs w:val="24"/>
              </w:rPr>
              <w:t>1</w:t>
            </w:r>
            <w:r>
              <w:rPr>
                <w:rFonts w:ascii="宋体" w:hAnsi="宋体" w:hint="eastAsia"/>
                <w:sz w:val="24"/>
                <w:szCs w:val="24"/>
              </w:rPr>
              <w:t>分，不提供不得分。</w:t>
            </w:r>
          </w:p>
          <w:p w:rsidR="0097393B" w:rsidRDefault="005F6A9F">
            <w:pPr>
              <w:spacing w:line="360" w:lineRule="exac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）根据投标人关于此项目的质保期限打分，满足招标文件要求得</w:t>
            </w:r>
            <w:r>
              <w:rPr>
                <w:rFonts w:ascii="宋体" w:hAnsi="宋体" w:hint="eastAsia"/>
                <w:sz w:val="24"/>
                <w:szCs w:val="24"/>
              </w:rPr>
              <w:t>1</w:t>
            </w:r>
            <w:r>
              <w:rPr>
                <w:rFonts w:ascii="宋体" w:hAnsi="宋体" w:hint="eastAsia"/>
                <w:sz w:val="24"/>
                <w:szCs w:val="24"/>
              </w:rPr>
              <w:t>分，每延长</w:t>
            </w:r>
            <w:r>
              <w:rPr>
                <w:rFonts w:ascii="宋体" w:hAnsi="宋体" w:hint="eastAsia"/>
                <w:sz w:val="24"/>
                <w:szCs w:val="24"/>
              </w:rPr>
              <w:t>1</w:t>
            </w:r>
            <w:r>
              <w:rPr>
                <w:rFonts w:ascii="宋体" w:hAnsi="宋体" w:hint="eastAsia"/>
                <w:sz w:val="24"/>
                <w:szCs w:val="24"/>
              </w:rPr>
              <w:t>年得</w:t>
            </w:r>
            <w:r>
              <w:rPr>
                <w:rFonts w:ascii="宋体" w:hAnsi="宋体" w:hint="eastAsia"/>
                <w:sz w:val="24"/>
                <w:szCs w:val="24"/>
              </w:rPr>
              <w:t>0.5</w:t>
            </w:r>
            <w:r>
              <w:rPr>
                <w:rFonts w:ascii="宋体" w:hAnsi="宋体" w:hint="eastAsia"/>
                <w:sz w:val="24"/>
                <w:szCs w:val="24"/>
              </w:rPr>
              <w:t>分，最多得</w:t>
            </w:r>
            <w:r>
              <w:rPr>
                <w:rFonts w:ascii="宋体" w:hAnsi="宋体" w:hint="eastAsia"/>
                <w:sz w:val="24"/>
                <w:szCs w:val="24"/>
              </w:rPr>
              <w:t>2</w:t>
            </w:r>
            <w:r>
              <w:rPr>
                <w:rFonts w:ascii="宋体" w:hAnsi="宋体" w:hint="eastAsia"/>
                <w:sz w:val="24"/>
                <w:szCs w:val="24"/>
              </w:rPr>
              <w:t>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8</w:t>
            </w:r>
            <w:r>
              <w:rPr>
                <w:rFonts w:ascii="宋体" w:hAnsi="宋体" w:hint="eastAsia"/>
                <w:sz w:val="24"/>
                <w:szCs w:val="24"/>
              </w:rPr>
              <w:t>分</w:t>
            </w:r>
          </w:p>
        </w:tc>
      </w:tr>
      <w:tr w:rsidR="0097393B">
        <w:trPr>
          <w:trHeight w:val="606"/>
          <w:jc w:val="center"/>
        </w:trPr>
        <w:tc>
          <w:tcPr>
            <w:tcW w:w="1838" w:type="dxa"/>
            <w:vAlign w:val="center"/>
          </w:tcPr>
          <w:p w:rsidR="0097393B" w:rsidRDefault="005F6A9F">
            <w:pPr>
              <w:spacing w:line="360" w:lineRule="auto"/>
              <w:jc w:val="center"/>
              <w:rPr>
                <w:rFonts w:ascii="宋体" w:hAnsi="宋体"/>
                <w:sz w:val="24"/>
                <w:szCs w:val="24"/>
              </w:rPr>
            </w:pPr>
            <w:r>
              <w:rPr>
                <w:rFonts w:ascii="宋体" w:hAnsi="宋体" w:hint="eastAsia"/>
                <w:sz w:val="24"/>
                <w:szCs w:val="24"/>
              </w:rPr>
              <w:t>燃气施工及质检人员资格</w:t>
            </w:r>
          </w:p>
        </w:tc>
        <w:tc>
          <w:tcPr>
            <w:tcW w:w="6230" w:type="dxa"/>
            <w:vAlign w:val="center"/>
          </w:tcPr>
          <w:p w:rsidR="0097393B" w:rsidRDefault="005F6A9F">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）投标人拟派燃气施工人员需具有《燃气行业岗位考核合格证》，每拟派一个持证施工人员得</w:t>
            </w:r>
            <w:r>
              <w:rPr>
                <w:rFonts w:ascii="宋体" w:hAnsi="宋体" w:hint="eastAsia"/>
                <w:bCs/>
                <w:sz w:val="24"/>
                <w:szCs w:val="24"/>
              </w:rPr>
              <w:t>1</w:t>
            </w:r>
            <w:r>
              <w:rPr>
                <w:rFonts w:ascii="宋体" w:hAnsi="宋体" w:hint="eastAsia"/>
                <w:bCs/>
                <w:sz w:val="24"/>
                <w:szCs w:val="24"/>
              </w:rPr>
              <w:t>分，最高得</w:t>
            </w:r>
            <w:r>
              <w:rPr>
                <w:rFonts w:ascii="宋体" w:hAnsi="宋体" w:hint="eastAsia"/>
                <w:bCs/>
                <w:sz w:val="24"/>
                <w:szCs w:val="24"/>
              </w:rPr>
              <w:t>4</w:t>
            </w:r>
            <w:r>
              <w:rPr>
                <w:rFonts w:ascii="宋体" w:hAnsi="宋体" w:hint="eastAsia"/>
                <w:bCs/>
                <w:sz w:val="24"/>
                <w:szCs w:val="24"/>
              </w:rPr>
              <w:t>分。</w:t>
            </w:r>
          </w:p>
          <w:p w:rsidR="0097393B" w:rsidRDefault="005F6A9F">
            <w:pPr>
              <w:spacing w:line="360" w:lineRule="auto"/>
              <w:rPr>
                <w:rFonts w:ascii="宋体" w:hAnsi="宋体"/>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）投标人拟派燃气安装质检人员需具有市级以上燃气管理部门颁发的岗位合格证书，质检员持证得</w:t>
            </w:r>
            <w:r>
              <w:rPr>
                <w:rFonts w:ascii="宋体" w:hAnsi="宋体" w:hint="eastAsia"/>
                <w:bCs/>
                <w:sz w:val="24"/>
                <w:szCs w:val="24"/>
              </w:rPr>
              <w:t>1</w:t>
            </w:r>
            <w:r>
              <w:rPr>
                <w:rFonts w:ascii="宋体" w:hAnsi="宋体" w:hint="eastAsia"/>
                <w:bCs/>
                <w:sz w:val="24"/>
                <w:szCs w:val="24"/>
              </w:rPr>
              <w:t>分，否则不得分。（需提供投标人为以上持证施工人员缴纳近两年社保的证明材料原件，否则不得分）。</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t>5</w:t>
            </w:r>
            <w:r>
              <w:rPr>
                <w:rFonts w:ascii="宋体" w:hAnsi="宋体" w:hint="eastAsia"/>
                <w:sz w:val="24"/>
                <w:szCs w:val="24"/>
              </w:rPr>
              <w:t>分</w:t>
            </w:r>
          </w:p>
        </w:tc>
      </w:tr>
      <w:tr w:rsidR="0097393B">
        <w:trPr>
          <w:trHeight w:val="458"/>
          <w:jc w:val="center"/>
        </w:trPr>
        <w:tc>
          <w:tcPr>
            <w:tcW w:w="1838" w:type="dxa"/>
            <w:vAlign w:val="center"/>
          </w:tcPr>
          <w:p w:rsidR="0097393B" w:rsidRDefault="005F6A9F">
            <w:pPr>
              <w:spacing w:line="400" w:lineRule="exact"/>
              <w:jc w:val="center"/>
              <w:rPr>
                <w:rFonts w:ascii="宋体" w:hAnsi="宋体"/>
                <w:sz w:val="24"/>
                <w:szCs w:val="24"/>
              </w:rPr>
            </w:pPr>
            <w:r>
              <w:rPr>
                <w:rFonts w:ascii="宋体" w:hAnsi="宋体" w:hint="eastAsia"/>
                <w:sz w:val="24"/>
                <w:szCs w:val="24"/>
              </w:rPr>
              <w:t>主要外购设备相关质量及技术先进性</w:t>
            </w:r>
          </w:p>
        </w:tc>
        <w:tc>
          <w:tcPr>
            <w:tcW w:w="6230" w:type="dxa"/>
            <w:vAlign w:val="center"/>
          </w:tcPr>
          <w:p w:rsidR="0097393B" w:rsidRDefault="005F6A9F">
            <w:pPr>
              <w:spacing w:line="36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为确保四大类主要设备（履带式洗碗机、油烟净化一体机、制冷设备、面点类食品机械）来自正规渠道，能提供长期稳定的售后服务，投标人需提供生产厂家针对本项目的专项授权书，每提供一类设备专项授权书得</w:t>
            </w:r>
            <w:r>
              <w:rPr>
                <w:rFonts w:ascii="宋体" w:hAnsi="宋体" w:hint="eastAsia"/>
                <w:bCs/>
                <w:sz w:val="24"/>
                <w:szCs w:val="24"/>
              </w:rPr>
              <w:t>0.5</w:t>
            </w:r>
            <w:r>
              <w:rPr>
                <w:rFonts w:ascii="宋体" w:hAnsi="宋体" w:hint="eastAsia"/>
                <w:bCs/>
                <w:sz w:val="24"/>
                <w:szCs w:val="24"/>
              </w:rPr>
              <w:t>分，最多得</w:t>
            </w:r>
            <w:r>
              <w:rPr>
                <w:rFonts w:ascii="宋体" w:hAnsi="宋体" w:hint="eastAsia"/>
                <w:bCs/>
                <w:sz w:val="24"/>
                <w:szCs w:val="24"/>
              </w:rPr>
              <w:t>2</w:t>
            </w:r>
            <w:r>
              <w:rPr>
                <w:rFonts w:ascii="宋体" w:hAnsi="宋体" w:hint="eastAsia"/>
                <w:bCs/>
                <w:sz w:val="24"/>
                <w:szCs w:val="24"/>
              </w:rPr>
              <w:t>分。</w:t>
            </w:r>
          </w:p>
          <w:p w:rsidR="0097393B" w:rsidRDefault="005F6A9F">
            <w:pPr>
              <w:spacing w:line="36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）投标产品如获得专利证书、</w:t>
            </w:r>
            <w:r>
              <w:rPr>
                <w:rFonts w:ascii="宋体" w:hAnsi="宋体" w:hint="eastAsia"/>
                <w:bCs/>
                <w:sz w:val="24"/>
                <w:szCs w:val="24"/>
              </w:rPr>
              <w:t>CQC</w:t>
            </w:r>
            <w:r>
              <w:rPr>
                <w:rFonts w:ascii="宋体" w:hAnsi="宋体" w:hint="eastAsia"/>
                <w:bCs/>
                <w:sz w:val="24"/>
                <w:szCs w:val="24"/>
              </w:rPr>
              <w:t>认证证书，每提供一份证书得</w:t>
            </w:r>
            <w:r>
              <w:rPr>
                <w:rFonts w:ascii="宋体" w:hAnsi="宋体" w:hint="eastAsia"/>
                <w:bCs/>
                <w:sz w:val="24"/>
                <w:szCs w:val="24"/>
              </w:rPr>
              <w:t>0.</w:t>
            </w:r>
            <w:r>
              <w:rPr>
                <w:rFonts w:ascii="宋体" w:hAnsi="宋体" w:hint="eastAsia"/>
                <w:bCs/>
                <w:sz w:val="24"/>
                <w:szCs w:val="24"/>
              </w:rPr>
              <w:t>5</w:t>
            </w:r>
            <w:r>
              <w:rPr>
                <w:rFonts w:ascii="宋体" w:hAnsi="宋体" w:hint="eastAsia"/>
                <w:bCs/>
                <w:sz w:val="24"/>
                <w:szCs w:val="24"/>
              </w:rPr>
              <w:t>分，最多得</w:t>
            </w:r>
            <w:r>
              <w:rPr>
                <w:rFonts w:ascii="宋体" w:hAnsi="宋体" w:hint="eastAsia"/>
                <w:bCs/>
                <w:sz w:val="24"/>
                <w:szCs w:val="24"/>
              </w:rPr>
              <w:t>2</w:t>
            </w:r>
            <w:r>
              <w:rPr>
                <w:rFonts w:ascii="宋体" w:hAnsi="宋体" w:hint="eastAsia"/>
                <w:bCs/>
                <w:sz w:val="24"/>
                <w:szCs w:val="24"/>
              </w:rPr>
              <w:t>分。</w:t>
            </w:r>
          </w:p>
          <w:p w:rsidR="0097393B" w:rsidRDefault="005F6A9F">
            <w:pPr>
              <w:spacing w:line="360" w:lineRule="exact"/>
              <w:rPr>
                <w:rFonts w:ascii="宋体" w:hAnsi="宋体"/>
                <w:bCs/>
                <w:sz w:val="24"/>
                <w:szCs w:val="24"/>
              </w:rPr>
            </w:pPr>
            <w:r>
              <w:rPr>
                <w:rFonts w:ascii="宋体" w:hAnsi="宋体" w:hint="eastAsia"/>
                <w:bCs/>
                <w:sz w:val="24"/>
                <w:szCs w:val="24"/>
              </w:rPr>
              <w:lastRenderedPageBreak/>
              <w:t>（授权书需提供原件，以上证书需提供加盖生产厂家公章的复印件，并需提供专利证书</w:t>
            </w:r>
            <w:r>
              <w:rPr>
                <w:rFonts w:ascii="宋体" w:hAnsi="宋体" w:hint="eastAsia"/>
                <w:sz w:val="24"/>
                <w:szCs w:val="24"/>
              </w:rPr>
              <w:t>网站查询结果截图，否则不得分。</w:t>
            </w:r>
            <w:r>
              <w:rPr>
                <w:rFonts w:ascii="宋体" w:hAnsi="宋体" w:hint="eastAsia"/>
                <w:bCs/>
                <w:sz w:val="24"/>
                <w:szCs w:val="24"/>
              </w:rPr>
              <w:t>）</w:t>
            </w:r>
          </w:p>
        </w:tc>
        <w:tc>
          <w:tcPr>
            <w:tcW w:w="898" w:type="dxa"/>
            <w:vAlign w:val="center"/>
          </w:tcPr>
          <w:p w:rsidR="0097393B" w:rsidRDefault="005F6A9F">
            <w:pPr>
              <w:jc w:val="center"/>
              <w:rPr>
                <w:rFonts w:ascii="宋体" w:hAnsi="宋体"/>
                <w:sz w:val="24"/>
                <w:szCs w:val="24"/>
              </w:rPr>
            </w:pPr>
            <w:r>
              <w:rPr>
                <w:rFonts w:ascii="宋体" w:hAnsi="宋体" w:hint="eastAsia"/>
                <w:sz w:val="24"/>
                <w:szCs w:val="24"/>
              </w:rPr>
              <w:lastRenderedPageBreak/>
              <w:t>4</w:t>
            </w:r>
            <w:r>
              <w:rPr>
                <w:rFonts w:ascii="宋体" w:hAnsi="宋体" w:hint="eastAsia"/>
                <w:sz w:val="24"/>
                <w:szCs w:val="24"/>
              </w:rPr>
              <w:t>分</w:t>
            </w:r>
          </w:p>
        </w:tc>
      </w:tr>
    </w:tbl>
    <w:p w:rsidR="0097393B" w:rsidRDefault="005F6A9F">
      <w:pPr>
        <w:topLinePunct/>
        <w:snapToGrid w:val="0"/>
        <w:spacing w:line="360" w:lineRule="auto"/>
        <w:ind w:firstLineChars="200" w:firstLine="482"/>
        <w:rPr>
          <w:rFonts w:ascii="宋体" w:hAnsi="宋体"/>
          <w:b/>
          <w:bCs/>
          <w:sz w:val="24"/>
        </w:rPr>
      </w:pPr>
      <w:r>
        <w:rPr>
          <w:rFonts w:ascii="宋体" w:hAnsi="宋体" w:hint="eastAsia"/>
          <w:b/>
          <w:bCs/>
          <w:sz w:val="24"/>
        </w:rPr>
        <w:lastRenderedPageBreak/>
        <w:t>注：一</w:t>
      </w:r>
      <w:r>
        <w:rPr>
          <w:rFonts w:ascii="宋体" w:hAnsi="宋体" w:hint="eastAsia"/>
          <w:b/>
          <w:bCs/>
          <w:sz w:val="24"/>
        </w:rPr>
        <w:t>、</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97393B" w:rsidRDefault="005F6A9F">
      <w:pPr>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rPr>
        <w:t>、本评分办法中的各种有效证明材料，投标人必须在投标文件中提供完整的复印件，且在评标时须同时提供与复印件一致的原件</w:t>
      </w:r>
      <w:r>
        <w:rPr>
          <w:rFonts w:ascii="宋体" w:hAnsi="宋体" w:hint="eastAsia"/>
          <w:b/>
          <w:bCs/>
          <w:sz w:val="24"/>
        </w:rPr>
        <w:t>(</w:t>
      </w:r>
      <w:r>
        <w:rPr>
          <w:rFonts w:ascii="宋体" w:hAnsi="宋体" w:hint="eastAsia"/>
          <w:b/>
          <w:bCs/>
          <w:sz w:val="24"/>
        </w:rPr>
        <w:t>投标人如为经销商，涉及生产厂家的加分因素，须同时提供原件或加盖生产厂家公章的复印件</w:t>
      </w:r>
      <w:r>
        <w:rPr>
          <w:rFonts w:ascii="宋体" w:hAnsi="宋体" w:hint="eastAsia"/>
          <w:b/>
          <w:bCs/>
          <w:sz w:val="24"/>
        </w:rPr>
        <w:t>)</w:t>
      </w:r>
      <w:r>
        <w:rPr>
          <w:rFonts w:ascii="宋体" w:hAnsi="宋体" w:hint="eastAsia"/>
          <w:b/>
          <w:bCs/>
          <w:sz w:val="24"/>
        </w:rPr>
        <w:t>，否则不得分。</w:t>
      </w:r>
    </w:p>
    <w:p w:rsidR="0097393B" w:rsidRDefault="005F6A9F">
      <w:pPr>
        <w:topLinePunct/>
        <w:snapToGrid w:val="0"/>
        <w:spacing w:line="360" w:lineRule="auto"/>
        <w:ind w:firstLineChars="200" w:firstLine="482"/>
        <w:rPr>
          <w:rFonts w:ascii="宋体" w:hAnsi="宋体"/>
          <w:b/>
          <w:bCs/>
          <w:sz w:val="24"/>
        </w:rPr>
      </w:pPr>
      <w:r>
        <w:rPr>
          <w:rFonts w:ascii="宋体" w:hAnsi="宋体" w:hint="eastAsia"/>
          <w:b/>
          <w:bCs/>
          <w:sz w:val="24"/>
        </w:rPr>
        <w:t>三</w:t>
      </w:r>
      <w:r>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97393B" w:rsidRDefault="0097393B">
      <w:pPr>
        <w:pStyle w:val="a6"/>
        <w:spacing w:line="360" w:lineRule="auto"/>
        <w:ind w:firstLineChars="200" w:firstLine="480"/>
        <w:contextualSpacing/>
        <w:rPr>
          <w:rFonts w:asciiTheme="minorEastAsia" w:hAnsiTheme="minorEastAsia" w:cs="仿宋_GB2312"/>
          <w:lang w:val="zh-CN"/>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97393B">
      <w:pPr>
        <w:adjustRightInd w:val="0"/>
        <w:snapToGrid w:val="0"/>
        <w:spacing w:line="360" w:lineRule="auto"/>
        <w:ind w:firstLineChars="200" w:firstLine="420"/>
        <w:rPr>
          <w:rFonts w:ascii="宋体" w:hAnsi="宋体" w:cs="Courier New"/>
          <w:szCs w:val="21"/>
        </w:rPr>
      </w:pPr>
    </w:p>
    <w:p w:rsidR="0097393B" w:rsidRDefault="005F6A9F">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除非合同中另有规定，乙方为其所提供货物设备和服务而要求甲方支付的金额应与其投标报价一致。</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w:t>
      </w:r>
      <w:r>
        <w:rPr>
          <w:rFonts w:ascii="宋体" w:cs="宋体" w:hint="eastAsia"/>
          <w:sz w:val="24"/>
          <w:lang w:val="zh-CN"/>
        </w:rPr>
        <w:t>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w:t>
      </w:r>
      <w:r>
        <w:rPr>
          <w:rFonts w:ascii="宋体" w:cs="宋体" w:hint="eastAsia"/>
          <w:sz w:val="24"/>
          <w:lang w:val="zh-CN"/>
        </w:rPr>
        <w:t>效期至供货完毕且验收合格。</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w:t>
      </w:r>
      <w:r>
        <w:rPr>
          <w:rFonts w:ascii="宋体" w:cs="宋体" w:hint="eastAsia"/>
          <w:sz w:val="24"/>
          <w:lang w:val="zh-CN"/>
        </w:rPr>
        <w:lastRenderedPageBreak/>
        <w:t>经协商在</w:t>
      </w:r>
      <w:r>
        <w:rPr>
          <w:rFonts w:ascii="宋体" w:cs="宋体"/>
          <w:sz w:val="24"/>
          <w:lang w:val="zh-CN"/>
        </w:rPr>
        <w:t xml:space="preserve"> 60</w:t>
      </w:r>
      <w:r>
        <w:rPr>
          <w:rFonts w:ascii="宋体" w:cs="宋体" w:hint="eastAsia"/>
          <w:sz w:val="24"/>
          <w:lang w:val="zh-CN"/>
        </w:rPr>
        <w:t>天内不能达成协议时，应提交仲裁。</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7393B" w:rsidRDefault="005F6A9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97393B">
      <w:pPr>
        <w:pStyle w:val="a6"/>
        <w:spacing w:line="360" w:lineRule="auto"/>
        <w:contextualSpacing/>
        <w:jc w:val="center"/>
        <w:rPr>
          <w:rFonts w:asciiTheme="majorEastAsia" w:eastAsiaTheme="majorEastAsia" w:hAnsiTheme="majorEastAsia" w:cs="宋体"/>
          <w:b/>
          <w:kern w:val="0"/>
          <w:sz w:val="36"/>
          <w:szCs w:val="36"/>
        </w:rPr>
      </w:pPr>
    </w:p>
    <w:p w:rsidR="0097393B" w:rsidRDefault="005F6A9F">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97393B" w:rsidRDefault="0097393B">
      <w:pPr>
        <w:adjustRightInd w:val="0"/>
        <w:snapToGrid w:val="0"/>
        <w:spacing w:line="360" w:lineRule="auto"/>
        <w:rPr>
          <w:rFonts w:ascii="宋体" w:hAnsi="宋体"/>
          <w:color w:val="000000"/>
          <w:sz w:val="24"/>
          <w:szCs w:val="24"/>
        </w:rPr>
      </w:pPr>
    </w:p>
    <w:p w:rsidR="0097393B" w:rsidRDefault="005F6A9F">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97393B" w:rsidRDefault="005F6A9F" w:rsidP="00154406">
      <w:pPr>
        <w:snapToGrid w:val="0"/>
        <w:spacing w:before="50" w:afterLines="50"/>
        <w:jc w:val="left"/>
        <w:rPr>
          <w:rFonts w:ascii="宋体" w:hAnsi="宋体"/>
          <w:color w:val="000000"/>
          <w:sz w:val="24"/>
          <w:szCs w:val="24"/>
        </w:rPr>
      </w:pPr>
      <w:r>
        <w:rPr>
          <w:rFonts w:ascii="宋体" w:hAnsi="宋体" w:hint="eastAsia"/>
          <w:color w:val="000000"/>
          <w:sz w:val="24"/>
          <w:szCs w:val="24"/>
        </w:rPr>
        <w:t>项目名称：</w:t>
      </w:r>
      <w:r>
        <w:rPr>
          <w:rFonts w:ascii="宋体" w:hAnsi="宋体" w:hint="eastAsia"/>
          <w:color w:val="000000"/>
          <w:sz w:val="24"/>
          <w:szCs w:val="24"/>
        </w:rPr>
        <w:t xml:space="preserve">  </w:t>
      </w:r>
    </w:p>
    <w:p w:rsidR="0097393B" w:rsidRDefault="005F6A9F">
      <w:pPr>
        <w:spacing w:line="300" w:lineRule="exact"/>
        <w:rPr>
          <w:rFonts w:ascii="宋体" w:hAnsi="宋体"/>
          <w:color w:val="000000"/>
          <w:sz w:val="24"/>
          <w:szCs w:val="24"/>
        </w:rPr>
      </w:pPr>
      <w:r>
        <w:rPr>
          <w:rFonts w:ascii="宋体" w:hAnsi="宋体" w:hint="eastAsia"/>
          <w:color w:val="000000"/>
          <w:sz w:val="24"/>
          <w:szCs w:val="24"/>
        </w:rPr>
        <w:t>招标编号：</w:t>
      </w:r>
    </w:p>
    <w:p w:rsidR="0097393B" w:rsidRDefault="0097393B">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97393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97393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r>
      <w:tr w:rsidR="0097393B">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97393B" w:rsidRDefault="0097393B">
            <w:pPr>
              <w:autoSpaceDE w:val="0"/>
              <w:autoSpaceDN w:val="0"/>
              <w:adjustRightInd w:val="0"/>
              <w:spacing w:line="480" w:lineRule="exact"/>
              <w:ind w:firstLine="240"/>
              <w:rPr>
                <w:rFonts w:ascii="宋体" w:cs="宋体"/>
                <w:sz w:val="24"/>
                <w:lang w:val="zh-CN"/>
              </w:rPr>
            </w:pP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lastRenderedPageBreak/>
        <w:t>日期：年月日</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97393B" w:rsidRDefault="0097393B" w:rsidP="00154406">
      <w:pPr>
        <w:pStyle w:val="a3"/>
        <w:ind w:firstLine="240"/>
        <w:rPr>
          <w:rFonts w:ascii="宋体" w:cs="宋体"/>
          <w:sz w:val="24"/>
          <w:lang w:val="zh-CN"/>
        </w:rPr>
      </w:pPr>
    </w:p>
    <w:p w:rsidR="0097393B" w:rsidRDefault="0097393B" w:rsidP="00154406">
      <w:pPr>
        <w:pStyle w:val="a3"/>
        <w:ind w:firstLine="240"/>
        <w:rPr>
          <w:rFonts w:ascii="宋体" w:cs="宋体"/>
          <w:sz w:val="24"/>
          <w:lang w:val="zh-CN"/>
        </w:rPr>
      </w:pPr>
    </w:p>
    <w:p w:rsidR="0097393B" w:rsidRDefault="0097393B" w:rsidP="00154406">
      <w:pPr>
        <w:pStyle w:val="a3"/>
        <w:ind w:firstLine="240"/>
        <w:rPr>
          <w:rFonts w:ascii="宋体" w:cs="宋体"/>
          <w:sz w:val="24"/>
          <w:lang w:val="zh-CN"/>
        </w:rPr>
      </w:pPr>
    </w:p>
    <w:p w:rsidR="0097393B" w:rsidRDefault="005F6A9F" w:rsidP="00154406">
      <w:pPr>
        <w:pStyle w:val="a3"/>
        <w:numPr>
          <w:ilvl w:val="0"/>
          <w:numId w:val="5"/>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97393B" w:rsidRDefault="005F6A9F" w:rsidP="00154406">
      <w:pPr>
        <w:pStyle w:val="a3"/>
        <w:numPr>
          <w:ilvl w:val="0"/>
          <w:numId w:val="6"/>
        </w:numPr>
        <w:ind w:firstLine="281"/>
        <w:rPr>
          <w:rFonts w:ascii="宋体" w:hAnsi="宋体" w:cs="宋体"/>
          <w:b/>
          <w:bCs/>
          <w:sz w:val="28"/>
          <w:szCs w:val="28"/>
          <w:lang w:val="zh-CN"/>
        </w:rPr>
      </w:pPr>
      <w:r>
        <w:rPr>
          <w:rFonts w:ascii="宋体" w:hAnsi="宋体" w:cs="宋体" w:hint="eastAsia"/>
          <w:b/>
          <w:bCs/>
          <w:sz w:val="28"/>
          <w:szCs w:val="28"/>
          <w:lang w:val="zh-CN"/>
        </w:rPr>
        <w:t>企业资格证明资料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w:t>
      </w:r>
      <w:r>
        <w:rPr>
          <w:rFonts w:eastAsia="宋体" w:hAnsi="宋体" w:hint="eastAsia"/>
          <w:snapToGrid w:val="0"/>
          <w:kern w:val="0"/>
          <w:sz w:val="24"/>
          <w:szCs w:val="24"/>
          <w:lang w:val="zh-CN"/>
        </w:rPr>
        <w:t>、税务登记证</w:t>
      </w:r>
      <w:r>
        <w:rPr>
          <w:rFonts w:eastAsia="宋体" w:hAnsi="宋体" w:hint="eastAsia"/>
          <w:snapToGrid w:val="0"/>
          <w:kern w:val="0"/>
          <w:sz w:val="24"/>
          <w:szCs w:val="24"/>
          <w:lang w:val="zh-CN"/>
        </w:rPr>
        <w:t>等证明文件，自然人的身份证明</w:t>
      </w:r>
    </w:p>
    <w:p w:rsidR="0097393B" w:rsidRDefault="005F6A9F">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97393B" w:rsidRDefault="005F6A9F">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97393B" w:rsidRDefault="005F6A9F">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97393B" w:rsidRDefault="005F6A9F">
      <w:pPr>
        <w:autoSpaceDE w:val="0"/>
        <w:autoSpaceDN w:val="0"/>
        <w:adjustRightInd w:val="0"/>
        <w:spacing w:line="360" w:lineRule="auto"/>
        <w:ind w:right="-11"/>
        <w:rPr>
          <w:rFonts w:ascii="宋体" w:eastAsia="宋体" w:cs="宋体"/>
          <w:b/>
          <w:kern w:val="0"/>
          <w:sz w:val="24"/>
          <w:szCs w:val="24"/>
          <w:lang w:val="zh-CN"/>
        </w:rPr>
      </w:pPr>
      <w:r>
        <w:rPr>
          <w:rFonts w:eastAsia="宋体" w:hAnsi="宋体" w:hint="eastAsia"/>
          <w:snapToGrid w:val="0"/>
          <w:kern w:val="0"/>
          <w:sz w:val="24"/>
          <w:szCs w:val="24"/>
          <w:lang w:val="zh-CN"/>
        </w:rPr>
        <w:t>（七）、</w:t>
      </w:r>
      <w:r>
        <w:rPr>
          <w:rFonts w:eastAsia="宋体" w:hAnsi="宋体" w:hint="eastAsia"/>
          <w:snapToGrid w:val="0"/>
          <w:kern w:val="0"/>
          <w:sz w:val="24"/>
          <w:szCs w:val="24"/>
          <w:lang w:val="zh-CN"/>
        </w:rPr>
        <w:t>“合格投标人必须符合下列条件”中要求的相关证件（如果“供应商资格要求”中有要求的话）</w:t>
      </w:r>
    </w:p>
    <w:p w:rsidR="0097393B" w:rsidRDefault="005F6A9F">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w:t>
      </w:r>
      <w:r>
        <w:rPr>
          <w:rFonts w:eastAsia="宋体" w:hAnsi="宋体" w:hint="eastAsia"/>
          <w:snapToGrid w:val="0"/>
          <w:kern w:val="0"/>
          <w:sz w:val="24"/>
          <w:szCs w:val="24"/>
          <w:lang w:val="zh-CN"/>
        </w:rPr>
        <w:t>行人、重大税收违法案件当事人名单、政府采购严重违法失信行为记录名单的网页截图。</w:t>
      </w:r>
    </w:p>
    <w:p w:rsidR="0097393B" w:rsidRDefault="005F6A9F">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rPr>
        <w:t>(</w:t>
      </w:r>
      <w:r>
        <w:rPr>
          <w:rFonts w:eastAsia="宋体" w:hAnsi="宋体" w:hint="eastAsia"/>
          <w:snapToGrid w:val="0"/>
          <w:kern w:val="0"/>
          <w:sz w:val="24"/>
          <w:szCs w:val="24"/>
        </w:rPr>
        <w:t>九</w:t>
      </w:r>
      <w:r>
        <w:rPr>
          <w:rFonts w:eastAsia="宋体" w:hAnsi="宋体" w:hint="eastAsia"/>
          <w:snapToGrid w:val="0"/>
          <w:kern w:val="0"/>
          <w:sz w:val="24"/>
          <w:szCs w:val="24"/>
        </w:rPr>
        <w:t>)</w:t>
      </w:r>
      <w:r>
        <w:rPr>
          <w:rFonts w:eastAsia="宋体" w:hAnsi="宋体" w:hint="eastAsia"/>
          <w:snapToGrid w:val="0"/>
          <w:kern w:val="0"/>
          <w:sz w:val="24"/>
          <w:szCs w:val="24"/>
        </w:rPr>
        <w:t>、</w:t>
      </w:r>
      <w:r>
        <w:rPr>
          <w:rFonts w:eastAsia="宋体" w:hAnsi="宋体" w:hint="eastAsia"/>
          <w:snapToGrid w:val="0"/>
          <w:kern w:val="0"/>
          <w:sz w:val="24"/>
          <w:szCs w:val="24"/>
          <w:lang w:val="zh-CN"/>
        </w:rPr>
        <w:t>规定交纳投标保证金</w:t>
      </w:r>
    </w:p>
    <w:p w:rsidR="0097393B" w:rsidRDefault="005F6A9F">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（十）、</w:t>
      </w:r>
      <w:r>
        <w:rPr>
          <w:rFonts w:eastAsia="宋体" w:hAnsi="宋体" w:hint="eastAsia"/>
          <w:snapToGrid w:val="0"/>
          <w:kern w:val="0"/>
          <w:sz w:val="24"/>
          <w:szCs w:val="24"/>
          <w:lang w:val="zh-CN"/>
        </w:rPr>
        <w:t>法定代表人</w:t>
      </w:r>
      <w:r>
        <w:rPr>
          <w:rFonts w:eastAsia="宋体" w:hAnsi="宋体" w:hint="eastAsia"/>
          <w:snapToGrid w:val="0"/>
          <w:kern w:val="0"/>
          <w:sz w:val="24"/>
          <w:szCs w:val="24"/>
          <w:lang w:val="zh-CN"/>
        </w:rPr>
        <w:t>授权委托书及被授权人身份证明</w:t>
      </w: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97393B" w:rsidRDefault="005F6A9F">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t>第二部分：符合性审查</w:t>
      </w: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2</w:t>
      </w:r>
    </w:p>
    <w:p w:rsidR="0097393B" w:rsidRDefault="005F6A9F">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97393B" w:rsidRDefault="005F6A9F">
      <w:pPr>
        <w:adjustRightInd w:val="0"/>
        <w:spacing w:line="360" w:lineRule="auto"/>
        <w:contextualSpacing/>
        <w:rPr>
          <w:rFonts w:ascii="宋体" w:hAnsi="宋体"/>
          <w:b/>
          <w:snapToGrid w:val="0"/>
          <w:kern w:val="0"/>
          <w:sz w:val="24"/>
        </w:rPr>
      </w:pPr>
      <w:r>
        <w:rPr>
          <w:rFonts w:ascii="宋体" w:hAnsi="宋体" w:hint="eastAsia"/>
          <w:snapToGrid w:val="0"/>
          <w:kern w:val="0"/>
          <w:sz w:val="24"/>
        </w:rPr>
        <w:lastRenderedPageBreak/>
        <w:t>致：</w:t>
      </w:r>
      <w:r>
        <w:rPr>
          <w:rFonts w:ascii="宋体" w:hAnsi="宋体" w:hint="eastAsia"/>
          <w:b/>
          <w:snapToGrid w:val="0"/>
          <w:kern w:val="0"/>
          <w:sz w:val="24"/>
        </w:rPr>
        <w:t>许昌市政府采购中心</w:t>
      </w:r>
    </w:p>
    <w:p w:rsidR="0097393B" w:rsidRDefault="005F6A9F">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97393B" w:rsidRDefault="005F6A9F">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97393B" w:rsidRDefault="005F6A9F">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97393B" w:rsidRDefault="005F6A9F">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97393B" w:rsidRDefault="005F6A9F">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97393B" w:rsidRDefault="005F6A9F">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97393B" w:rsidRDefault="005F6A9F">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97393B" w:rsidRDefault="005F6A9F">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7393B" w:rsidRDefault="005F6A9F">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97393B" w:rsidRDefault="005F6A9F">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97393B" w:rsidRDefault="005F6A9F">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97393B" w:rsidRDefault="005F6A9F">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97393B" w:rsidRDefault="005F6A9F">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97393B" w:rsidRDefault="005F6A9F">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w:t>
      </w:r>
      <w:r>
        <w:rPr>
          <w:rFonts w:hint="eastAsia"/>
          <w:szCs w:val="24"/>
        </w:rPr>
        <w:lastRenderedPageBreak/>
        <w:t>的，责任由我方承担。</w:t>
      </w:r>
      <w:r>
        <w:rPr>
          <w:rFonts w:hint="eastAsia"/>
          <w:szCs w:val="24"/>
        </w:rPr>
        <w:t xml:space="preserve"> </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）是具有独</w:t>
      </w:r>
      <w:r>
        <w:rPr>
          <w:rFonts w:ascii="宋体" w:hAnsi="宋体" w:cs="Arial" w:hint="eastAsia"/>
          <w:sz w:val="24"/>
        </w:rPr>
        <w:t>立承担民事责任能力的在中华人民共和国境内注册的法人或其他组织或自然人，有效的营业执照（或事业法人登记证或身份证等相关证明）副本复印件。</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）我方已依法缴纳了各项税费及社会保险费用，如有需要，可随时向采购人近三个月内的相关缴费证明，以便核查。</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）我方已依法建立健全的财务会计制度，如有需要，可随时向采购人的相关证明材料，以便核查。</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97393B" w:rsidRDefault="005F6A9F">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97393B" w:rsidRDefault="005F6A9F">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w:t>
      </w:r>
      <w:r>
        <w:rPr>
          <w:rFonts w:ascii="宋体" w:hAnsi="宋体" w:cs="Arial" w:hint="eastAsia"/>
          <w:sz w:val="24"/>
        </w:rPr>
        <w:t>愿意承担相应的法律责任。</w:t>
      </w:r>
    </w:p>
    <w:p w:rsidR="0097393B" w:rsidRDefault="005F6A9F">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97393B" w:rsidRDefault="005F6A9F">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97393B" w:rsidRDefault="0097393B">
      <w:pPr>
        <w:pStyle w:val="a6"/>
        <w:adjustRightInd w:val="0"/>
        <w:snapToGrid w:val="0"/>
        <w:spacing w:line="360" w:lineRule="auto"/>
        <w:rPr>
          <w:szCs w:val="24"/>
        </w:rPr>
      </w:pPr>
    </w:p>
    <w:p w:rsidR="0097393B" w:rsidRDefault="005F6A9F">
      <w:pPr>
        <w:pStyle w:val="a6"/>
        <w:adjustRightInd w:val="0"/>
        <w:snapToGrid w:val="0"/>
        <w:spacing w:line="360" w:lineRule="auto"/>
        <w:rPr>
          <w:szCs w:val="24"/>
        </w:rPr>
      </w:pPr>
      <w:r>
        <w:rPr>
          <w:rFonts w:hint="eastAsia"/>
          <w:szCs w:val="24"/>
        </w:rPr>
        <w:t>所有与本招标有关的一切正式往来请寄：</w:t>
      </w:r>
    </w:p>
    <w:p w:rsidR="0097393B" w:rsidRDefault="005F6A9F">
      <w:pPr>
        <w:adjustRightInd w:val="0"/>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w:t>
      </w:r>
      <w:r>
        <w:rPr>
          <w:rFonts w:ascii="宋体" w:hAnsi="宋体" w:cs="宋体" w:hint="eastAsia"/>
          <w:sz w:val="24"/>
        </w:rPr>
        <w:t>邮政编码：</w:t>
      </w:r>
      <w:r>
        <w:rPr>
          <w:rFonts w:ascii="宋体" w:hAnsi="宋体" w:cs="宋体" w:hint="eastAsia"/>
          <w:sz w:val="24"/>
        </w:rPr>
        <w:t>.</w:t>
      </w:r>
    </w:p>
    <w:p w:rsidR="0097393B" w:rsidRDefault="005F6A9F">
      <w:pPr>
        <w:adjustRightInd w:val="0"/>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97393B" w:rsidRDefault="005F6A9F">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rPr>
        <w:t>.</w:t>
      </w: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rPr>
        <w:t>.</w:t>
      </w:r>
    </w:p>
    <w:p w:rsidR="0097393B" w:rsidRDefault="0097393B">
      <w:pPr>
        <w:adjustRightInd w:val="0"/>
        <w:snapToGrid w:val="0"/>
        <w:spacing w:line="360" w:lineRule="auto"/>
        <w:rPr>
          <w:rFonts w:ascii="宋体" w:hAnsi="宋体" w:cs="宋体"/>
          <w:sz w:val="24"/>
          <w:u w:val="single"/>
        </w:rPr>
      </w:pPr>
    </w:p>
    <w:p w:rsidR="0097393B" w:rsidRDefault="005F6A9F">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97393B" w:rsidRDefault="005F6A9F">
      <w:pPr>
        <w:adjustRightInd w:val="0"/>
        <w:snapToGrid w:val="0"/>
        <w:spacing w:line="360" w:lineRule="auto"/>
        <w:rPr>
          <w:rFonts w:ascii="宋体" w:hAnsi="宋体" w:cs="宋体"/>
          <w:sz w:val="24"/>
        </w:rPr>
      </w:pPr>
      <w:r>
        <w:rPr>
          <w:rFonts w:ascii="宋体" w:hAnsi="宋体" w:cs="宋体" w:hint="eastAsia"/>
          <w:sz w:val="24"/>
        </w:rPr>
        <w:t>投标人名称（盖章）：</w:t>
      </w:r>
    </w:p>
    <w:p w:rsidR="0097393B" w:rsidRDefault="0097393B">
      <w:pPr>
        <w:adjustRightInd w:val="0"/>
        <w:snapToGrid w:val="0"/>
        <w:spacing w:line="360" w:lineRule="auto"/>
        <w:ind w:firstLineChars="2300" w:firstLine="5520"/>
        <w:rPr>
          <w:rFonts w:ascii="宋体" w:hAnsi="宋体" w:cs="宋体"/>
          <w:sz w:val="24"/>
        </w:rPr>
      </w:pPr>
    </w:p>
    <w:p w:rsidR="0097393B" w:rsidRDefault="005F6A9F">
      <w:pPr>
        <w:adjustRightInd w:val="0"/>
        <w:snapToGrid w:val="0"/>
        <w:spacing w:line="360" w:lineRule="auto"/>
        <w:ind w:firstLineChars="2300" w:firstLine="552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sz w:val="24"/>
          <w:lang w:val="zh-CN"/>
        </w:rPr>
      </w:pPr>
    </w:p>
    <w:p w:rsidR="0097393B" w:rsidRDefault="0097393B">
      <w:pPr>
        <w:autoSpaceDE w:val="0"/>
        <w:autoSpaceDN w:val="0"/>
        <w:adjustRightInd w:val="0"/>
        <w:spacing w:line="360" w:lineRule="auto"/>
        <w:rPr>
          <w:rFonts w:ascii="宋体" w:cs="宋体" w:hint="eastAsia"/>
          <w:sz w:val="24"/>
          <w:lang w:val="zh-CN"/>
        </w:rPr>
      </w:pPr>
    </w:p>
    <w:p w:rsidR="00154406" w:rsidRDefault="00154406">
      <w:pPr>
        <w:autoSpaceDE w:val="0"/>
        <w:autoSpaceDN w:val="0"/>
        <w:adjustRightInd w:val="0"/>
        <w:spacing w:line="360" w:lineRule="auto"/>
        <w:rPr>
          <w:rFonts w:ascii="宋体" w:cs="宋体"/>
          <w:sz w:val="24"/>
          <w:lang w:val="zh-CN"/>
        </w:rPr>
      </w:pPr>
    </w:p>
    <w:p w:rsidR="0097393B" w:rsidRDefault="005F6A9F">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w:t>
      </w:r>
      <w:r>
        <w:rPr>
          <w:rFonts w:ascii="宋体" w:cs="宋体" w:hint="eastAsia"/>
          <w:sz w:val="24"/>
          <w:lang w:val="zh-CN"/>
        </w:rPr>
        <w:t>3</w:t>
      </w:r>
    </w:p>
    <w:p w:rsidR="0097393B" w:rsidRDefault="005F6A9F">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97393B">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97393B" w:rsidRDefault="005F6A9F">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97393B">
        <w:trPr>
          <w:trHeight w:val="851"/>
        </w:trPr>
        <w:tc>
          <w:tcPr>
            <w:tcW w:w="46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r>
      <w:tr w:rsidR="0097393B">
        <w:trPr>
          <w:trHeight w:val="851"/>
        </w:trPr>
        <w:tc>
          <w:tcPr>
            <w:tcW w:w="46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360" w:lineRule="auto"/>
              <w:rPr>
                <w:sz w:val="24"/>
              </w:rPr>
            </w:pPr>
          </w:p>
        </w:tc>
      </w:tr>
      <w:tr w:rsidR="0097393B">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97393B" w:rsidRDefault="005F6A9F">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97393B" w:rsidRDefault="005F6A9F">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97393B">
      <w:pPr>
        <w:spacing w:line="300" w:lineRule="exact"/>
        <w:rPr>
          <w:rFonts w:ascii="宋体" w:hAnsi="宋体"/>
          <w:color w:val="000000"/>
          <w:szCs w:val="21"/>
        </w:rPr>
      </w:pPr>
    </w:p>
    <w:p w:rsidR="0097393B" w:rsidRDefault="0097393B">
      <w:pPr>
        <w:spacing w:line="300" w:lineRule="exact"/>
        <w:rPr>
          <w:rFonts w:ascii="宋体" w:hAnsi="宋体"/>
          <w:color w:val="000000"/>
          <w:szCs w:val="21"/>
        </w:rPr>
      </w:pPr>
    </w:p>
    <w:p w:rsidR="0097393B" w:rsidRDefault="0097393B">
      <w:pPr>
        <w:spacing w:line="300" w:lineRule="exact"/>
        <w:rPr>
          <w:rFonts w:ascii="宋体" w:hAnsi="宋体"/>
          <w:color w:val="000000"/>
          <w:szCs w:val="21"/>
        </w:rPr>
      </w:pP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4</w:t>
      </w:r>
    </w:p>
    <w:p w:rsidR="0097393B" w:rsidRDefault="005F6A9F">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9739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97393B" w:rsidRDefault="005F6A9F">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97393B">
        <w:trPr>
          <w:trHeight w:val="851"/>
        </w:trPr>
        <w:tc>
          <w:tcPr>
            <w:tcW w:w="82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r>
      <w:tr w:rsidR="0097393B">
        <w:trPr>
          <w:trHeight w:val="851"/>
        </w:trPr>
        <w:tc>
          <w:tcPr>
            <w:tcW w:w="828"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97393B" w:rsidRDefault="0097393B">
            <w:pPr>
              <w:autoSpaceDE w:val="0"/>
              <w:autoSpaceDN w:val="0"/>
              <w:adjustRightInd w:val="0"/>
              <w:spacing w:line="480" w:lineRule="exact"/>
              <w:rPr>
                <w:b/>
                <w:bCs/>
                <w:sz w:val="24"/>
              </w:rPr>
            </w:pP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97393B">
      <w:pPr>
        <w:autoSpaceDE w:val="0"/>
        <w:autoSpaceDN w:val="0"/>
        <w:adjustRightInd w:val="0"/>
        <w:spacing w:line="480" w:lineRule="auto"/>
        <w:rPr>
          <w:rFonts w:ascii="宋体" w:cs="宋体"/>
          <w:sz w:val="24"/>
          <w:lang w:val="zh-CN"/>
        </w:rPr>
      </w:pP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附件</w:t>
      </w:r>
      <w:r>
        <w:rPr>
          <w:rFonts w:ascii="宋体" w:cs="宋体" w:hint="eastAsia"/>
          <w:sz w:val="24"/>
          <w:lang w:val="zh-CN"/>
        </w:rPr>
        <w:t>5</w:t>
      </w:r>
    </w:p>
    <w:p w:rsidR="0097393B" w:rsidRDefault="005F6A9F">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97393B" w:rsidRDefault="0097393B">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97393B">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项目</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项目</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97393B" w:rsidRDefault="005F6A9F">
            <w:pPr>
              <w:pStyle w:val="a6"/>
              <w:spacing w:before="120" w:after="120"/>
              <w:jc w:val="center"/>
              <w:rPr>
                <w:rFonts w:hAnsi="宋体"/>
                <w:color w:val="000000"/>
                <w:szCs w:val="21"/>
              </w:rPr>
            </w:pPr>
            <w:r>
              <w:rPr>
                <w:rFonts w:hAnsi="宋体" w:hint="eastAsia"/>
                <w:color w:val="000000"/>
                <w:szCs w:val="21"/>
              </w:rPr>
              <w:t>用户情况</w:t>
            </w:r>
          </w:p>
        </w:tc>
      </w:tr>
      <w:tr w:rsidR="0097393B">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7393B" w:rsidRDefault="0097393B">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5F6A9F">
            <w:pPr>
              <w:pStyle w:val="a6"/>
              <w:spacing w:before="120" w:after="120"/>
              <w:contextualSpacing/>
              <w:jc w:val="center"/>
              <w:rPr>
                <w:rFonts w:hAnsi="宋体"/>
                <w:color w:val="000000"/>
                <w:szCs w:val="21"/>
              </w:rPr>
            </w:pPr>
            <w:r>
              <w:rPr>
                <w:rFonts w:hAnsi="宋体" w:hint="eastAsia"/>
                <w:color w:val="000000"/>
                <w:szCs w:val="21"/>
              </w:rPr>
              <w:t>单位</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5F6A9F">
            <w:pPr>
              <w:pStyle w:val="a6"/>
              <w:spacing w:before="120" w:after="120"/>
              <w:contextualSpacing/>
              <w:jc w:val="center"/>
              <w:rPr>
                <w:rFonts w:hAnsi="宋体"/>
                <w:color w:val="000000"/>
                <w:szCs w:val="21"/>
              </w:rPr>
            </w:pPr>
            <w:r>
              <w:rPr>
                <w:rFonts w:hAnsi="宋体" w:hint="eastAsia"/>
                <w:color w:val="000000"/>
                <w:szCs w:val="21"/>
              </w:rPr>
              <w:t>联系</w:t>
            </w:r>
          </w:p>
          <w:p w:rsidR="0097393B" w:rsidRDefault="005F6A9F">
            <w:pPr>
              <w:pStyle w:val="a6"/>
              <w:spacing w:before="120" w:after="120"/>
              <w:contextualSpacing/>
              <w:jc w:val="center"/>
              <w:rPr>
                <w:rFonts w:hAnsi="宋体"/>
                <w:color w:val="000000"/>
                <w:szCs w:val="21"/>
              </w:rPr>
            </w:pPr>
            <w:r>
              <w:rPr>
                <w:rFonts w:hAnsi="宋体" w:hint="eastAsia"/>
                <w:color w:val="000000"/>
                <w:szCs w:val="21"/>
              </w:rPr>
              <w:t>方式</w:t>
            </w: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r w:rsidR="0097393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97393B" w:rsidRDefault="0097393B">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97393B" w:rsidRDefault="0097393B">
            <w:pPr>
              <w:pStyle w:val="a6"/>
              <w:spacing w:line="360" w:lineRule="auto"/>
              <w:jc w:val="left"/>
              <w:rPr>
                <w:rFonts w:hAnsi="宋体"/>
                <w:color w:val="000000"/>
                <w:szCs w:val="21"/>
              </w:rPr>
            </w:pPr>
          </w:p>
        </w:tc>
      </w:tr>
    </w:tbl>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97393B" w:rsidRDefault="005F6A9F">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97393B" w:rsidRDefault="0097393B">
      <w:pPr>
        <w:adjustRightInd w:val="0"/>
        <w:snapToGrid w:val="0"/>
        <w:spacing w:line="360" w:lineRule="auto"/>
        <w:rPr>
          <w:rFonts w:ascii="宋体" w:hAnsi="宋体" w:cs="Courier New"/>
          <w:szCs w:val="21"/>
        </w:rPr>
      </w:pP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6</w:t>
      </w:r>
    </w:p>
    <w:p w:rsidR="0097393B" w:rsidRDefault="005F6A9F">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97393B" w:rsidRDefault="0097393B">
      <w:pPr>
        <w:autoSpaceDE w:val="0"/>
        <w:autoSpaceDN w:val="0"/>
        <w:adjustRightInd w:val="0"/>
        <w:spacing w:line="360" w:lineRule="auto"/>
        <w:jc w:val="center"/>
        <w:outlineLvl w:val="0"/>
        <w:rPr>
          <w:rFonts w:eastAsia="宋体" w:hAnsi="宋体"/>
          <w:b/>
          <w:snapToGrid w:val="0"/>
          <w:kern w:val="0"/>
          <w:sz w:val="36"/>
          <w:szCs w:val="36"/>
        </w:rPr>
      </w:pPr>
    </w:p>
    <w:p w:rsidR="0097393B" w:rsidRDefault="005F6A9F">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97393B" w:rsidRDefault="0097393B">
      <w:pPr>
        <w:autoSpaceDE w:val="0"/>
        <w:autoSpaceDN w:val="0"/>
        <w:adjustRightInd w:val="0"/>
        <w:spacing w:line="360" w:lineRule="auto"/>
        <w:ind w:firstLineChars="1050" w:firstLine="2520"/>
        <w:rPr>
          <w:rFonts w:ascii="宋体" w:cs="宋体"/>
          <w:sz w:val="24"/>
          <w:lang w:val="zh-CN"/>
        </w:rPr>
      </w:pPr>
    </w:p>
    <w:p w:rsidR="0097393B" w:rsidRDefault="0097393B">
      <w:pPr>
        <w:autoSpaceDE w:val="0"/>
        <w:autoSpaceDN w:val="0"/>
        <w:adjustRightInd w:val="0"/>
        <w:spacing w:line="360" w:lineRule="auto"/>
        <w:ind w:firstLineChars="1050" w:firstLine="2520"/>
        <w:rPr>
          <w:rFonts w:ascii="宋体" w:cs="宋体"/>
          <w:sz w:val="24"/>
          <w:lang w:val="zh-CN"/>
        </w:rPr>
      </w:pPr>
    </w:p>
    <w:p w:rsidR="0097393B" w:rsidRDefault="0097393B">
      <w:pPr>
        <w:autoSpaceDE w:val="0"/>
        <w:autoSpaceDN w:val="0"/>
        <w:adjustRightInd w:val="0"/>
        <w:spacing w:line="360" w:lineRule="auto"/>
        <w:ind w:firstLineChars="1050" w:firstLine="2520"/>
        <w:rPr>
          <w:rFonts w:ascii="宋体" w:cs="宋体"/>
          <w:sz w:val="24"/>
          <w:lang w:val="zh-CN"/>
        </w:rPr>
      </w:pPr>
    </w:p>
    <w:p w:rsidR="0097393B" w:rsidRDefault="005F6A9F">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hint="eastAsia"/>
          <w:sz w:val="24"/>
          <w:lang w:val="zh-CN"/>
        </w:rPr>
        <w:t>7</w:t>
      </w:r>
    </w:p>
    <w:p w:rsidR="0097393B" w:rsidRDefault="005F6A9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97393B" w:rsidRDefault="0097393B" w:rsidP="00154406">
      <w:pPr>
        <w:autoSpaceDE w:val="0"/>
        <w:autoSpaceDN w:val="0"/>
        <w:adjustRightInd w:val="0"/>
        <w:spacing w:line="480" w:lineRule="auto"/>
        <w:ind w:firstLineChars="257" w:firstLine="617"/>
        <w:rPr>
          <w:rFonts w:ascii="宋体" w:hAnsi="宋体"/>
          <w:color w:val="000000"/>
          <w:sz w:val="24"/>
          <w:szCs w:val="24"/>
        </w:rPr>
      </w:pPr>
    </w:p>
    <w:p w:rsidR="0097393B" w:rsidRDefault="005F6A9F">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地址：</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w:t>
      </w:r>
      <w:r>
        <w:rPr>
          <w:rFonts w:hAnsi="宋体"/>
          <w:color w:val="000000"/>
          <w:szCs w:val="24"/>
        </w:rPr>
        <w:t>职务</w:t>
      </w:r>
      <w:r>
        <w:rPr>
          <w:rFonts w:hAnsi="宋体" w:hint="eastAsia"/>
          <w:color w:val="000000"/>
          <w:szCs w:val="24"/>
        </w:rPr>
        <w:t>：</w:t>
      </w:r>
      <w:r>
        <w:rPr>
          <w:rFonts w:hAnsi="宋体" w:hint="eastAsia"/>
          <w:color w:val="000000"/>
          <w:szCs w:val="24"/>
        </w:rPr>
        <w:t xml:space="preserve">        </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lastRenderedPageBreak/>
        <w:t>本人系</w:t>
      </w:r>
      <w:r>
        <w:rPr>
          <w:rFonts w:hAnsi="宋体" w:hint="eastAsia"/>
          <w:color w:val="000000"/>
          <w:szCs w:val="24"/>
          <w:u w:val="single"/>
        </w:rPr>
        <w:t>&lt;</w:t>
      </w:r>
      <w:r>
        <w:rPr>
          <w:rFonts w:hAnsi="宋体" w:hint="eastAsia"/>
          <w:color w:val="000000"/>
          <w:szCs w:val="24"/>
          <w:u w:val="single"/>
        </w:rPr>
        <w: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97393B" w:rsidRDefault="005F6A9F">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97393B" w:rsidRDefault="0097393B">
      <w:pPr>
        <w:pStyle w:val="10"/>
        <w:spacing w:line="480" w:lineRule="auto"/>
        <w:ind w:firstLineChars="225" w:firstLine="540"/>
        <w:jc w:val="left"/>
        <w:rPr>
          <w:rFonts w:hAnsi="宋体"/>
          <w:color w:val="000000"/>
          <w:szCs w:val="24"/>
        </w:rPr>
      </w:pPr>
    </w:p>
    <w:p w:rsidR="0097393B" w:rsidRDefault="005F6A9F" w:rsidP="00154406">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97393B" w:rsidRDefault="0097393B">
      <w:pPr>
        <w:autoSpaceDE w:val="0"/>
        <w:autoSpaceDN w:val="0"/>
        <w:adjustRightInd w:val="0"/>
        <w:spacing w:line="360" w:lineRule="auto"/>
        <w:ind w:right="-11"/>
        <w:rPr>
          <w:rFonts w:ascii="宋体" w:cs="宋体"/>
          <w:sz w:val="24"/>
          <w:lang w:val="zh-CN"/>
        </w:rPr>
      </w:pPr>
    </w:p>
    <w:p w:rsidR="0097393B" w:rsidRDefault="005F6A9F">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97393B" w:rsidRDefault="005F6A9F">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97393B" w:rsidRDefault="0097393B">
      <w:pPr>
        <w:pStyle w:val="11"/>
        <w:spacing w:line="480" w:lineRule="auto"/>
        <w:rPr>
          <w:rFonts w:ascii="Arial" w:hAnsi="Arial" w:cs="Arial"/>
          <w:color w:val="000000"/>
          <w:szCs w:val="24"/>
        </w:rPr>
      </w:pPr>
    </w:p>
    <w:p w:rsidR="0097393B" w:rsidRDefault="005F6A9F">
      <w:pPr>
        <w:spacing w:line="320" w:lineRule="exact"/>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97393B" w:rsidRDefault="0097393B">
      <w:pPr>
        <w:spacing w:line="320" w:lineRule="exact"/>
        <w:rPr>
          <w:rFonts w:ascii="宋体" w:hAnsi="宋体"/>
          <w:bCs/>
          <w:color w:val="000000"/>
          <w:kern w:val="12"/>
          <w:sz w:val="24"/>
          <w:szCs w:val="24"/>
        </w:rPr>
      </w:pPr>
    </w:p>
    <w:p w:rsidR="0097393B" w:rsidRDefault="005F6A9F">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附件</w:t>
      </w:r>
      <w:r>
        <w:rPr>
          <w:rFonts w:ascii="宋体" w:hAnsi="宋体" w:hint="eastAsia"/>
          <w:bCs/>
          <w:color w:val="000000"/>
          <w:kern w:val="12"/>
          <w:sz w:val="24"/>
          <w:szCs w:val="24"/>
        </w:rPr>
        <w:t>8</w:t>
      </w:r>
    </w:p>
    <w:p w:rsidR="0097393B" w:rsidRDefault="005F6A9F">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97393B" w:rsidRDefault="0097393B">
      <w:pPr>
        <w:spacing w:line="480" w:lineRule="exact"/>
        <w:jc w:val="center"/>
        <w:rPr>
          <w:rFonts w:ascii="宋体" w:hAnsi="宋体"/>
          <w:b/>
          <w:bCs/>
          <w:color w:val="000000"/>
          <w:sz w:val="36"/>
          <w:szCs w:val="36"/>
        </w:rPr>
      </w:pPr>
    </w:p>
    <w:p w:rsidR="0097393B" w:rsidRDefault="005F6A9F">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97393B" w:rsidRDefault="005F6A9F">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w:t>
      </w:r>
      <w:r>
        <w:rPr>
          <w:rFonts w:ascii="宋体" w:cs="宋体" w:hint="eastAsia"/>
          <w:sz w:val="24"/>
          <w:lang w:val="zh-CN"/>
        </w:rPr>
        <w:t xml:space="preserve">  </w:t>
      </w:r>
      <w:r>
        <w:rPr>
          <w:rFonts w:ascii="宋体" w:cs="宋体" w:hint="eastAsia"/>
          <w:sz w:val="24"/>
          <w:lang w:val="zh-CN"/>
        </w:rPr>
        <w:t xml:space="preserve">月　</w:t>
      </w:r>
      <w:r>
        <w:rPr>
          <w:rFonts w:ascii="宋体" w:cs="宋体" w:hint="eastAsia"/>
          <w:sz w:val="24"/>
          <w:lang w:val="zh-CN"/>
        </w:rPr>
        <w:t xml:space="preserve"> </w:t>
      </w:r>
      <w:r>
        <w:rPr>
          <w:rFonts w:ascii="宋体" w:cs="宋体" w:hint="eastAsia"/>
          <w:sz w:val="24"/>
          <w:lang w:val="zh-CN"/>
        </w:rPr>
        <w:t>日签字生效，特此声明。</w:t>
      </w:r>
    </w:p>
    <w:p w:rsidR="0097393B" w:rsidRDefault="005F6A9F">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97393B" w:rsidRDefault="0097393B">
      <w:pPr>
        <w:spacing w:line="360" w:lineRule="auto"/>
        <w:contextualSpacing/>
        <w:rPr>
          <w:rFonts w:ascii="宋体"/>
          <w:sz w:val="24"/>
        </w:rPr>
      </w:pPr>
    </w:p>
    <w:p w:rsidR="0097393B" w:rsidRDefault="005F6A9F">
      <w:pPr>
        <w:spacing w:line="360" w:lineRule="auto"/>
        <w:ind w:firstLineChars="200" w:firstLine="480"/>
        <w:rPr>
          <w:rFonts w:ascii="宋体"/>
          <w:sz w:val="24"/>
        </w:rPr>
      </w:pPr>
      <w:r>
        <w:rPr>
          <w:rFonts w:ascii="宋体" w:hint="eastAsia"/>
          <w:sz w:val="24"/>
        </w:rPr>
        <w:t>投标人：</w:t>
      </w:r>
      <w:r>
        <w:rPr>
          <w:rFonts w:ascii="宋体" w:hint="eastAsia"/>
          <w:sz w:val="24"/>
        </w:rPr>
        <w:t xml:space="preserve">  </w:t>
      </w:r>
      <w:r>
        <w:rPr>
          <w:rFonts w:ascii="宋体" w:hint="eastAsia"/>
          <w:sz w:val="24"/>
        </w:rPr>
        <w:t>（盖单位公章）</w:t>
      </w:r>
    </w:p>
    <w:p w:rsidR="0097393B" w:rsidRDefault="005F6A9F">
      <w:pPr>
        <w:spacing w:line="360" w:lineRule="auto"/>
        <w:ind w:firstLineChars="200" w:firstLine="480"/>
        <w:rPr>
          <w:rFonts w:ascii="宋体"/>
          <w:sz w:val="24"/>
        </w:rPr>
      </w:pPr>
      <w:r>
        <w:rPr>
          <w:rFonts w:ascii="宋体" w:hint="eastAsia"/>
          <w:sz w:val="24"/>
        </w:rPr>
        <w:t>法定代表人：</w:t>
      </w:r>
      <w:r>
        <w:rPr>
          <w:rFonts w:ascii="宋体" w:hint="eastAsia"/>
          <w:sz w:val="24"/>
        </w:rPr>
        <w:t xml:space="preserve">  </w:t>
      </w:r>
      <w:r>
        <w:rPr>
          <w:rFonts w:ascii="宋体" w:hint="eastAsia"/>
          <w:sz w:val="24"/>
        </w:rPr>
        <w:t>（签字或加盖名章）</w:t>
      </w:r>
    </w:p>
    <w:p w:rsidR="0097393B" w:rsidRDefault="005F6A9F">
      <w:pPr>
        <w:spacing w:line="360" w:lineRule="auto"/>
        <w:ind w:firstLineChars="200" w:firstLine="480"/>
        <w:rPr>
          <w:rFonts w:ascii="宋体"/>
          <w:sz w:val="24"/>
        </w:rPr>
      </w:pPr>
      <w:r>
        <w:rPr>
          <w:rFonts w:ascii="宋体" w:hint="eastAsia"/>
          <w:sz w:val="24"/>
        </w:rPr>
        <w:t>法定代表人授权代表：</w:t>
      </w:r>
      <w:r>
        <w:rPr>
          <w:rFonts w:ascii="宋体" w:hint="eastAsia"/>
          <w:sz w:val="24"/>
        </w:rPr>
        <w:t xml:space="preserve">  </w:t>
      </w:r>
      <w:r>
        <w:rPr>
          <w:rFonts w:ascii="宋体" w:hint="eastAsia"/>
          <w:sz w:val="24"/>
        </w:rPr>
        <w:t>（签字或加盖名章）</w:t>
      </w:r>
    </w:p>
    <w:p w:rsidR="0097393B" w:rsidRDefault="0097393B">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7393B">
        <w:trPr>
          <w:trHeight w:val="2636"/>
        </w:trPr>
        <w:tc>
          <w:tcPr>
            <w:tcW w:w="4484" w:type="dxa"/>
            <w:vAlign w:val="center"/>
          </w:tcPr>
          <w:p w:rsidR="0097393B" w:rsidRDefault="005F6A9F">
            <w:pPr>
              <w:jc w:val="center"/>
              <w:rPr>
                <w:rFonts w:ascii="宋体"/>
              </w:rPr>
            </w:pPr>
            <w:r>
              <w:rPr>
                <w:rFonts w:ascii="宋体" w:hint="eastAsia"/>
              </w:rPr>
              <w:lastRenderedPageBreak/>
              <w:t>法定代表人身份证（正面）</w:t>
            </w:r>
          </w:p>
        </w:tc>
        <w:tc>
          <w:tcPr>
            <w:tcW w:w="4485" w:type="dxa"/>
            <w:vAlign w:val="center"/>
          </w:tcPr>
          <w:p w:rsidR="0097393B" w:rsidRDefault="005F6A9F">
            <w:pPr>
              <w:jc w:val="center"/>
              <w:rPr>
                <w:rFonts w:ascii="宋体"/>
              </w:rPr>
            </w:pPr>
            <w:r>
              <w:rPr>
                <w:rFonts w:ascii="宋体" w:hint="eastAsia"/>
              </w:rPr>
              <w:t>法定代表人身份证（反面）</w:t>
            </w:r>
          </w:p>
        </w:tc>
      </w:tr>
    </w:tbl>
    <w:p w:rsidR="0097393B" w:rsidRDefault="0097393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7393B">
        <w:trPr>
          <w:trHeight w:val="2781"/>
        </w:trPr>
        <w:tc>
          <w:tcPr>
            <w:tcW w:w="4491" w:type="dxa"/>
            <w:vAlign w:val="center"/>
          </w:tcPr>
          <w:p w:rsidR="0097393B" w:rsidRDefault="005F6A9F">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97393B" w:rsidRDefault="005F6A9F">
            <w:pPr>
              <w:jc w:val="center"/>
            </w:pPr>
            <w:bookmarkStart w:id="4" w:name="_Toc364329027"/>
            <w:r>
              <w:rPr>
                <w:rFonts w:hint="eastAsia"/>
              </w:rPr>
              <w:t>法定代表人授权代表身份证（反面）</w:t>
            </w:r>
            <w:bookmarkEnd w:id="4"/>
          </w:p>
        </w:tc>
      </w:tr>
    </w:tbl>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97393B" w:rsidP="00154406">
      <w:pPr>
        <w:spacing w:line="320" w:lineRule="exact"/>
        <w:ind w:left="2" w:firstLineChars="149" w:firstLine="313"/>
        <w:rPr>
          <w:rFonts w:ascii="宋体" w:hAnsi="宋体" w:cs="Courier New"/>
          <w:szCs w:val="21"/>
        </w:rPr>
      </w:pPr>
    </w:p>
    <w:p w:rsidR="0097393B" w:rsidRDefault="005F6A9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9</w:t>
      </w:r>
    </w:p>
    <w:p w:rsidR="0097393B" w:rsidRDefault="0097393B">
      <w:pPr>
        <w:autoSpaceDE w:val="0"/>
        <w:autoSpaceDN w:val="0"/>
        <w:adjustRightInd w:val="0"/>
        <w:spacing w:line="360" w:lineRule="auto"/>
        <w:outlineLvl w:val="0"/>
        <w:rPr>
          <w:rFonts w:ascii="宋体" w:cs="宋体"/>
          <w:sz w:val="24"/>
          <w:lang w:val="zh-CN"/>
        </w:rPr>
      </w:pPr>
    </w:p>
    <w:p w:rsidR="0097393B" w:rsidRDefault="005F6A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97393B" w:rsidRDefault="0097393B">
      <w:pPr>
        <w:spacing w:line="320" w:lineRule="exact"/>
        <w:ind w:left="2" w:firstLineChars="149" w:firstLine="538"/>
        <w:rPr>
          <w:rFonts w:ascii="宋体" w:hAnsi="宋体"/>
          <w:b/>
          <w:bCs/>
          <w:color w:val="000000"/>
          <w:sz w:val="36"/>
          <w:szCs w:val="36"/>
        </w:rPr>
      </w:pPr>
    </w:p>
    <w:p w:rsidR="0097393B" w:rsidRDefault="005F6A9F">
      <w:pPr>
        <w:autoSpaceDE w:val="0"/>
        <w:autoSpaceDN w:val="0"/>
        <w:adjustRightInd w:val="0"/>
        <w:spacing w:line="360" w:lineRule="auto"/>
        <w:outlineLvl w:val="0"/>
        <w:rPr>
          <w:rFonts w:ascii="宋体" w:cs="宋体"/>
          <w:sz w:val="24"/>
        </w:rPr>
      </w:pPr>
      <w:r>
        <w:rPr>
          <w:rFonts w:ascii="宋体" w:cs="宋体" w:hint="eastAsia"/>
          <w:sz w:val="24"/>
        </w:rPr>
        <w:t>附件</w:t>
      </w:r>
      <w:r>
        <w:rPr>
          <w:rFonts w:ascii="宋体" w:cs="宋体" w:hint="eastAsia"/>
          <w:sz w:val="24"/>
        </w:rPr>
        <w:t>10</w:t>
      </w:r>
      <w:r>
        <w:rPr>
          <w:rFonts w:ascii="宋体" w:cs="宋体" w:hint="eastAsia"/>
          <w:sz w:val="24"/>
        </w:rPr>
        <w:t>：</w:t>
      </w:r>
    </w:p>
    <w:p w:rsidR="0097393B" w:rsidRDefault="0097393B">
      <w:pPr>
        <w:spacing w:line="320" w:lineRule="exact"/>
        <w:ind w:left="2" w:firstLineChars="149" w:firstLine="538"/>
        <w:rPr>
          <w:rFonts w:ascii="宋体" w:hAnsi="宋体"/>
          <w:b/>
          <w:bCs/>
          <w:color w:val="000000"/>
          <w:sz w:val="36"/>
          <w:szCs w:val="36"/>
        </w:rPr>
      </w:pPr>
    </w:p>
    <w:p w:rsidR="0097393B" w:rsidRDefault="005F6A9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w:t>
      </w:r>
      <w:r>
        <w:rPr>
          <w:rFonts w:ascii="宋体" w:hAnsi="宋体" w:hint="eastAsia"/>
          <w:b/>
          <w:bCs/>
          <w:color w:val="000000"/>
          <w:sz w:val="36"/>
          <w:szCs w:val="36"/>
        </w:rPr>
        <w:t>、监狱企业、残疾人福利性单位</w:t>
      </w:r>
      <w:r>
        <w:rPr>
          <w:rFonts w:ascii="宋体" w:hAnsi="宋体" w:hint="eastAsia"/>
          <w:b/>
          <w:bCs/>
          <w:color w:val="000000"/>
          <w:sz w:val="36"/>
          <w:szCs w:val="36"/>
        </w:rPr>
        <w:t>声明函</w:t>
      </w:r>
    </w:p>
    <w:p w:rsidR="0097393B" w:rsidRDefault="005F6A9F">
      <w:pPr>
        <w:pStyle w:val="a3"/>
        <w:ind w:firstLineChars="0" w:firstLine="0"/>
        <w:jc w:val="center"/>
        <w:rPr>
          <w:rFonts w:ascii="宋体" w:hAnsi="宋体" w:cs="宋体"/>
        </w:rPr>
      </w:pPr>
      <w:r>
        <w:rPr>
          <w:rFonts w:ascii="宋体" w:hAnsi="宋体" w:cs="宋体" w:hint="eastAsia"/>
          <w:b/>
          <w:bCs/>
          <w:sz w:val="28"/>
          <w:szCs w:val="28"/>
        </w:rPr>
        <w:t>（一）中小企业声明函</w:t>
      </w:r>
    </w:p>
    <w:p w:rsidR="0097393B" w:rsidRDefault="005F6A9F">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7393B" w:rsidRDefault="005F6A9F">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7393B" w:rsidRDefault="005F6A9F">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7393B" w:rsidRDefault="005F6A9F">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rPr>
        <w:t>对上述声明的真实性负责。如有虚假，将依法承担相应责任。</w:t>
      </w:r>
    </w:p>
    <w:p w:rsidR="0097393B" w:rsidRDefault="0097393B">
      <w:pPr>
        <w:widowControl/>
        <w:spacing w:after="240" w:line="360" w:lineRule="auto"/>
        <w:ind w:firstLineChars="2600" w:firstLine="6240"/>
        <w:rPr>
          <w:rFonts w:ascii="宋体" w:hAnsi="宋体" w:cs="宋体"/>
          <w:kern w:val="0"/>
          <w:sz w:val="24"/>
        </w:rPr>
      </w:pPr>
    </w:p>
    <w:p w:rsidR="0097393B" w:rsidRDefault="005F6A9F">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w:t>
      </w:r>
      <w:r>
        <w:rPr>
          <w:rFonts w:ascii="宋体" w:hAnsi="宋体" w:cs="宋体" w:hint="eastAsia"/>
          <w:kern w:val="0"/>
          <w:sz w:val="24"/>
        </w:rPr>
        <w:t>   </w:t>
      </w:r>
    </w:p>
    <w:p w:rsidR="0097393B" w:rsidRDefault="005F6A9F">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97393B" w:rsidRDefault="0097393B">
      <w:pPr>
        <w:pStyle w:val="a3"/>
        <w:ind w:firstLine="210"/>
        <w:rPr>
          <w:rFonts w:ascii="宋体" w:hAnsi="宋体" w:cs="宋体"/>
        </w:rPr>
      </w:pPr>
    </w:p>
    <w:p w:rsidR="0097393B" w:rsidRDefault="005F6A9F">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w:t>
      </w:r>
      <w:r>
        <w:rPr>
          <w:rFonts w:ascii="宋体" w:hAnsi="宋体" w:cs="宋体" w:hint="eastAsia"/>
          <w:b/>
          <w:spacing w:val="6"/>
          <w:sz w:val="32"/>
          <w:szCs w:val="32"/>
        </w:rPr>
        <w:t>残疾人福利性单位声明函</w:t>
      </w:r>
    </w:p>
    <w:p w:rsidR="0097393B" w:rsidRDefault="0097393B">
      <w:pPr>
        <w:spacing w:line="588" w:lineRule="exact"/>
        <w:rPr>
          <w:rFonts w:ascii="宋体" w:hAnsi="宋体" w:cs="宋体"/>
          <w:b/>
          <w:spacing w:val="6"/>
          <w:sz w:val="30"/>
          <w:szCs w:val="30"/>
        </w:rPr>
      </w:pPr>
    </w:p>
    <w:p w:rsidR="0097393B" w:rsidRDefault="005F6A9F">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w:t>
      </w:r>
      <w:r>
        <w:rPr>
          <w:rFonts w:ascii="宋体" w:hAnsi="宋体" w:cs="宋体" w:hint="eastAsia"/>
          <w:spacing w:val="6"/>
          <w:sz w:val="24"/>
          <w:szCs w:val="24"/>
        </w:rPr>
        <w:t xml:space="preserve"> </w:t>
      </w:r>
      <w:r>
        <w:rPr>
          <w:rFonts w:ascii="宋体" w:hAnsi="宋体" w:cs="宋体" w:hint="eastAsia"/>
          <w:spacing w:val="6"/>
          <w:sz w:val="24"/>
          <w:szCs w:val="24"/>
        </w:rPr>
        <w:t>民政部</w:t>
      </w:r>
      <w:r>
        <w:rPr>
          <w:rFonts w:ascii="宋体" w:hAnsi="宋体" w:cs="宋体" w:hint="eastAsia"/>
          <w:spacing w:val="6"/>
          <w:sz w:val="24"/>
          <w:szCs w:val="24"/>
        </w:rPr>
        <w:t xml:space="preserve"> </w:t>
      </w:r>
      <w:r>
        <w:rPr>
          <w:rFonts w:ascii="宋体" w:hAnsi="宋体" w:cs="宋体" w:hint="eastAsia"/>
          <w:spacing w:val="6"/>
          <w:sz w:val="24"/>
          <w:szCs w:val="24"/>
        </w:rPr>
        <w:t>中国残疾人联合会关于促进残疾人就业政府采购政策的通知》（财库</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hint="eastAsia"/>
          <w:spacing w:val="6"/>
          <w:sz w:val="24"/>
          <w:szCs w:val="24"/>
        </w:rPr>
        <w:t>______</w:t>
      </w:r>
      <w:r>
        <w:rPr>
          <w:rFonts w:ascii="宋体" w:hAnsi="宋体" w:cs="宋体" w:hint="eastAsia"/>
          <w:spacing w:val="6"/>
          <w:sz w:val="24"/>
          <w:szCs w:val="24"/>
        </w:rPr>
        <w:t>单位的</w:t>
      </w:r>
      <w:r>
        <w:rPr>
          <w:rFonts w:ascii="宋体" w:hAnsi="宋体" w:cs="宋体" w:hint="eastAsia"/>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hint="eastAsia"/>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97393B" w:rsidRDefault="005F6A9F">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w:t>
      </w:r>
      <w:r>
        <w:rPr>
          <w:rFonts w:ascii="宋体" w:hAnsi="宋体" w:cs="宋体" w:hint="eastAsia"/>
          <w:spacing w:val="6"/>
          <w:sz w:val="24"/>
          <w:szCs w:val="24"/>
        </w:rPr>
        <w:t>真实性负责。如有虚假，将依法承担相应责任。</w:t>
      </w:r>
    </w:p>
    <w:p w:rsidR="0097393B" w:rsidRDefault="0097393B">
      <w:pPr>
        <w:spacing w:line="588" w:lineRule="exact"/>
        <w:ind w:firstLineChars="200" w:firstLine="504"/>
        <w:rPr>
          <w:rFonts w:ascii="宋体" w:hAnsi="宋体" w:cs="宋体"/>
          <w:spacing w:val="6"/>
          <w:sz w:val="24"/>
          <w:szCs w:val="24"/>
        </w:rPr>
      </w:pPr>
    </w:p>
    <w:p w:rsidR="0097393B" w:rsidRDefault="0097393B">
      <w:pPr>
        <w:spacing w:line="588" w:lineRule="exact"/>
        <w:ind w:firstLineChars="200" w:firstLine="504"/>
        <w:rPr>
          <w:rFonts w:ascii="宋体" w:hAnsi="宋体" w:cs="宋体"/>
          <w:color w:val="0000FF"/>
          <w:spacing w:val="6"/>
          <w:sz w:val="24"/>
          <w:szCs w:val="24"/>
        </w:rPr>
      </w:pPr>
    </w:p>
    <w:p w:rsidR="0097393B" w:rsidRDefault="005F6A9F">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单位名称（盖章）：</w:t>
      </w:r>
    </w:p>
    <w:p w:rsidR="0097393B" w:rsidRDefault="005F6A9F">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日</w:t>
      </w:r>
      <w:r>
        <w:rPr>
          <w:rFonts w:ascii="宋体" w:hAnsi="宋体" w:cs="宋体" w:hint="eastAsia"/>
          <w:spacing w:val="6"/>
          <w:sz w:val="24"/>
          <w:szCs w:val="24"/>
        </w:rPr>
        <w:t xml:space="preserve">  </w:t>
      </w:r>
      <w:r>
        <w:rPr>
          <w:rFonts w:ascii="宋体" w:hAnsi="宋体" w:cs="宋体" w:hint="eastAsia"/>
          <w:spacing w:val="6"/>
          <w:sz w:val="24"/>
          <w:szCs w:val="24"/>
        </w:rPr>
        <w:t>期：</w:t>
      </w:r>
    </w:p>
    <w:p w:rsidR="0097393B" w:rsidRDefault="0097393B">
      <w:pPr>
        <w:pStyle w:val="a3"/>
        <w:ind w:firstLine="210"/>
        <w:rPr>
          <w:rFonts w:ascii="宋体" w:hAnsi="宋体" w:cs="宋体"/>
        </w:rPr>
      </w:pPr>
    </w:p>
    <w:p w:rsidR="0097393B" w:rsidRDefault="0097393B">
      <w:pPr>
        <w:pStyle w:val="a3"/>
        <w:ind w:firstLine="210"/>
        <w:rPr>
          <w:rFonts w:ascii="宋体" w:hAnsi="宋体" w:cs="宋体"/>
        </w:rPr>
      </w:pPr>
    </w:p>
    <w:p w:rsidR="0097393B" w:rsidRDefault="005F6A9F">
      <w:pPr>
        <w:widowControl/>
        <w:spacing w:after="240" w:line="360" w:lineRule="auto"/>
        <w:rPr>
          <w:rFonts w:ascii="宋体" w:hAnsi="宋体" w:cs="宋体"/>
          <w:b/>
          <w:bCs/>
          <w:kern w:val="0"/>
          <w:sz w:val="24"/>
        </w:rPr>
      </w:pPr>
      <w:r>
        <w:rPr>
          <w:rFonts w:ascii="宋体" w:hAnsi="宋体" w:cs="宋体" w:hint="eastAsia"/>
          <w:b/>
          <w:bCs/>
          <w:kern w:val="0"/>
          <w:sz w:val="24"/>
        </w:rPr>
        <w:t>注：</w:t>
      </w:r>
      <w:r>
        <w:rPr>
          <w:rFonts w:ascii="宋体" w:hAnsi="宋体" w:cs="宋体" w:hint="eastAsia"/>
          <w:b/>
          <w:bCs/>
          <w:kern w:val="0"/>
          <w:sz w:val="24"/>
        </w:rPr>
        <w:t>1.</w:t>
      </w:r>
      <w:r>
        <w:rPr>
          <w:rFonts w:ascii="宋体" w:hAnsi="宋体" w:cs="宋体" w:hint="eastAsia"/>
          <w:b/>
          <w:bCs/>
          <w:kern w:val="0"/>
          <w:sz w:val="24"/>
        </w:rPr>
        <w:t>供应商符合中小型、微型企业</w:t>
      </w:r>
      <w:r>
        <w:rPr>
          <w:rFonts w:ascii="宋体" w:hAnsi="宋体" w:cs="宋体" w:hint="eastAsia"/>
          <w:b/>
          <w:bCs/>
          <w:kern w:val="0"/>
          <w:sz w:val="24"/>
        </w:rPr>
        <w:t>、残疾人福利性单位</w:t>
      </w:r>
      <w:r>
        <w:rPr>
          <w:rFonts w:ascii="宋体" w:hAnsi="宋体" w:cs="宋体" w:hint="eastAsia"/>
          <w:b/>
          <w:bCs/>
          <w:kern w:val="0"/>
          <w:sz w:val="24"/>
        </w:rPr>
        <w:t>的须填写</w:t>
      </w:r>
      <w:r>
        <w:rPr>
          <w:rFonts w:ascii="宋体" w:hAnsi="宋体" w:cs="宋体" w:hint="eastAsia"/>
          <w:b/>
          <w:bCs/>
          <w:kern w:val="0"/>
          <w:sz w:val="24"/>
        </w:rPr>
        <w:t>以上相应</w:t>
      </w:r>
      <w:r>
        <w:rPr>
          <w:rFonts w:ascii="宋体" w:hAnsi="宋体" w:cs="宋体" w:hint="eastAsia"/>
          <w:b/>
          <w:bCs/>
          <w:kern w:val="0"/>
          <w:sz w:val="24"/>
        </w:rPr>
        <w:t>声明函，并附由企业所在地的县级及以上中小企业主管部门出具的小型微型企业</w:t>
      </w:r>
      <w:r>
        <w:rPr>
          <w:rFonts w:ascii="宋体" w:hAnsi="宋体" w:cs="宋体" w:hint="eastAsia"/>
          <w:b/>
          <w:bCs/>
          <w:kern w:val="0"/>
          <w:sz w:val="24"/>
        </w:rPr>
        <w:t>、残疾人福利性单位</w:t>
      </w:r>
      <w:r>
        <w:rPr>
          <w:rFonts w:ascii="宋体" w:hAnsi="宋体" w:cs="宋体" w:hint="eastAsia"/>
          <w:b/>
          <w:bCs/>
          <w:kern w:val="0"/>
          <w:sz w:val="24"/>
        </w:rPr>
        <w:t>产品的证明材料复印件，开标时提交原件备查。</w:t>
      </w:r>
    </w:p>
    <w:p w:rsidR="0097393B" w:rsidRDefault="005F6A9F">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供应商属于监狱企业的不需填写此声明函，须附由省级及以上监狱管理局、戒毒管理局（含新疆建设兵团）出具的属于监狱企业的证明文件复印件，开标时提交原件备查。</w:t>
      </w:r>
    </w:p>
    <w:p w:rsidR="0097393B" w:rsidRDefault="0097393B">
      <w:pPr>
        <w:spacing w:line="320" w:lineRule="exact"/>
        <w:ind w:left="2" w:firstLineChars="149" w:firstLine="538"/>
        <w:rPr>
          <w:rFonts w:ascii="宋体" w:hAnsi="宋体"/>
          <w:b/>
          <w:bCs/>
          <w:color w:val="000000"/>
          <w:sz w:val="36"/>
          <w:szCs w:val="36"/>
        </w:rPr>
      </w:pPr>
    </w:p>
    <w:p w:rsidR="0097393B" w:rsidRDefault="0097393B" w:rsidP="00154406">
      <w:pPr>
        <w:pStyle w:val="a3"/>
        <w:ind w:firstLine="361"/>
        <w:rPr>
          <w:rFonts w:ascii="宋体" w:hAnsi="宋体"/>
          <w:b/>
          <w:bCs/>
          <w:color w:val="000000"/>
          <w:sz w:val="36"/>
          <w:szCs w:val="36"/>
        </w:rPr>
      </w:pPr>
    </w:p>
    <w:p w:rsidR="0097393B" w:rsidRDefault="0097393B" w:rsidP="00154406">
      <w:pPr>
        <w:pStyle w:val="a3"/>
        <w:ind w:firstLine="361"/>
        <w:rPr>
          <w:rFonts w:ascii="宋体" w:hAnsi="宋体"/>
          <w:b/>
          <w:bCs/>
          <w:color w:val="000000"/>
          <w:sz w:val="36"/>
          <w:szCs w:val="36"/>
        </w:rPr>
      </w:pPr>
    </w:p>
    <w:p w:rsidR="0097393B" w:rsidRDefault="0097393B" w:rsidP="00154406">
      <w:pPr>
        <w:pStyle w:val="a3"/>
        <w:ind w:firstLine="361"/>
        <w:rPr>
          <w:rFonts w:ascii="宋体" w:hAnsi="宋体"/>
          <w:b/>
          <w:bCs/>
          <w:color w:val="000000"/>
          <w:sz w:val="36"/>
          <w:szCs w:val="36"/>
        </w:rPr>
      </w:pPr>
    </w:p>
    <w:p w:rsidR="0097393B" w:rsidRDefault="005F6A9F">
      <w:pPr>
        <w:autoSpaceDE w:val="0"/>
        <w:autoSpaceDN w:val="0"/>
        <w:adjustRightInd w:val="0"/>
        <w:spacing w:line="360" w:lineRule="auto"/>
        <w:outlineLvl w:val="0"/>
        <w:rPr>
          <w:rFonts w:ascii="宋体" w:cs="宋体"/>
          <w:sz w:val="24"/>
        </w:rPr>
      </w:pPr>
      <w:r>
        <w:rPr>
          <w:rFonts w:ascii="宋体" w:cs="宋体" w:hint="eastAsia"/>
          <w:sz w:val="24"/>
        </w:rPr>
        <w:lastRenderedPageBreak/>
        <w:t>附件</w:t>
      </w:r>
      <w:r>
        <w:rPr>
          <w:rFonts w:ascii="宋体" w:cs="宋体" w:hint="eastAsia"/>
          <w:sz w:val="24"/>
        </w:rPr>
        <w:t>11</w:t>
      </w:r>
      <w:r>
        <w:rPr>
          <w:rFonts w:ascii="宋体" w:cs="宋体" w:hint="eastAsia"/>
          <w:sz w:val="24"/>
        </w:rPr>
        <w:t>：</w:t>
      </w:r>
    </w:p>
    <w:p w:rsidR="0097393B" w:rsidRDefault="0097393B">
      <w:pPr>
        <w:autoSpaceDE w:val="0"/>
        <w:autoSpaceDN w:val="0"/>
        <w:adjustRightInd w:val="0"/>
        <w:spacing w:line="360" w:lineRule="auto"/>
        <w:jc w:val="center"/>
        <w:outlineLvl w:val="0"/>
        <w:rPr>
          <w:rFonts w:ascii="宋体" w:hAnsi="宋体" w:cs="宋体"/>
          <w:b/>
          <w:bCs/>
          <w:sz w:val="28"/>
          <w:szCs w:val="28"/>
          <w:lang w:val="zh-CN"/>
        </w:rPr>
      </w:pPr>
    </w:p>
    <w:p w:rsidR="0097393B" w:rsidRDefault="005F6A9F">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97393B" w:rsidRDefault="005F6A9F">
      <w:pPr>
        <w:pStyle w:val="a3"/>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p w:rsidR="0097393B" w:rsidRDefault="0097393B" w:rsidP="00154406">
      <w:pPr>
        <w:pStyle w:val="a3"/>
        <w:ind w:firstLine="361"/>
        <w:rPr>
          <w:rFonts w:ascii="宋体" w:hAnsi="宋体"/>
          <w:b/>
          <w:bCs/>
          <w:color w:val="000000"/>
          <w:sz w:val="36"/>
          <w:szCs w:val="36"/>
        </w:rPr>
      </w:pPr>
    </w:p>
    <w:p w:rsidR="0097393B" w:rsidRDefault="0097393B">
      <w:pPr>
        <w:spacing w:line="320" w:lineRule="exact"/>
        <w:ind w:left="2" w:firstLineChars="149" w:firstLine="538"/>
        <w:rPr>
          <w:rFonts w:ascii="宋体" w:hAnsi="宋体"/>
          <w:b/>
          <w:bCs/>
          <w:color w:val="000000"/>
          <w:sz w:val="36"/>
          <w:szCs w:val="36"/>
        </w:rPr>
      </w:pPr>
    </w:p>
    <w:sectPr w:rsidR="0097393B" w:rsidSect="0097393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A9F" w:rsidRDefault="005F6A9F" w:rsidP="0097393B">
      <w:r>
        <w:separator/>
      </w:r>
    </w:p>
  </w:endnote>
  <w:endnote w:type="continuationSeparator" w:id="1">
    <w:p w:rsidR="005F6A9F" w:rsidRDefault="005F6A9F" w:rsidP="0097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3B" w:rsidRDefault="0097393B">
    <w:pPr>
      <w:pStyle w:val="a8"/>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filled="f" stroked="f">
          <v:textbox style="mso-fit-shape-to-text:t" inset="0,0,0,0">
            <w:txbxContent>
              <w:p w:rsidR="0097393B" w:rsidRDefault="0097393B">
                <w:pPr>
                  <w:pStyle w:val="a8"/>
                </w:pPr>
                <w:r>
                  <w:fldChar w:fldCharType="begin"/>
                </w:r>
                <w:r w:rsidR="005F6A9F">
                  <w:instrText xml:space="preserve"> PAGE  \* MERGEFORMAT </w:instrText>
                </w:r>
                <w:r>
                  <w:fldChar w:fldCharType="separate"/>
                </w:r>
                <w:r w:rsidR="00154406">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A9F" w:rsidRDefault="005F6A9F" w:rsidP="0097393B">
      <w:r>
        <w:separator/>
      </w:r>
    </w:p>
  </w:footnote>
  <w:footnote w:type="continuationSeparator" w:id="1">
    <w:p w:rsidR="005F6A9F" w:rsidRDefault="005F6A9F" w:rsidP="00973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59F82C47"/>
    <w:multiLevelType w:val="singleLevel"/>
    <w:tmpl w:val="59F82C47"/>
    <w:lvl w:ilvl="0">
      <w:start w:val="16"/>
      <w:numFmt w:val="decimal"/>
      <w:lvlText w:val="%1."/>
      <w:lvlJc w:val="left"/>
      <w:pPr>
        <w:tabs>
          <w:tab w:val="left" w:pos="312"/>
        </w:tabs>
      </w:pPr>
    </w:lvl>
  </w:abstractNum>
  <w:abstractNum w:abstractNumId="4">
    <w:nsid w:val="5A095BB0"/>
    <w:multiLevelType w:val="singleLevel"/>
    <w:tmpl w:val="5A095BB0"/>
    <w:lvl w:ilvl="0">
      <w:start w:val="1"/>
      <w:numFmt w:val="decimal"/>
      <w:suff w:val="nothing"/>
      <w:lvlText w:val="%1、"/>
      <w:lvlJc w:val="left"/>
    </w:lvl>
  </w:abstractNum>
  <w:abstractNum w:abstractNumId="5">
    <w:nsid w:val="5A095F78"/>
    <w:multiLevelType w:val="singleLevel"/>
    <w:tmpl w:val="5A095F78"/>
    <w:lvl w:ilvl="0">
      <w:start w:val="1"/>
      <w:numFmt w:val="chineseCounting"/>
      <w:suff w:val="nothing"/>
      <w:lvlText w:val="第%1部"/>
      <w:lvlJc w:val="left"/>
    </w:lvl>
  </w:abstractNum>
  <w:abstractNum w:abstractNumId="6">
    <w:nsid w:val="5A09610A"/>
    <w:multiLevelType w:val="singleLevel"/>
    <w:tmpl w:val="5A09610A"/>
    <w:lvl w:ilvl="0">
      <w:start w:val="1"/>
      <w:numFmt w:val="chineseCounting"/>
      <w:suff w:val="nothing"/>
      <w:lvlText w:val="%1、"/>
      <w:lvlJc w:val="left"/>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420"/>
  <w:drawingGridHorizontalSpacing w:val="105"/>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406"/>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5F6A9F"/>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4343F"/>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1AF9"/>
    <w:rsid w:val="00902021"/>
    <w:rsid w:val="009041E3"/>
    <w:rsid w:val="009067AE"/>
    <w:rsid w:val="00911670"/>
    <w:rsid w:val="00915EE1"/>
    <w:rsid w:val="00916836"/>
    <w:rsid w:val="009175F5"/>
    <w:rsid w:val="0092179D"/>
    <w:rsid w:val="00937D19"/>
    <w:rsid w:val="00942C25"/>
    <w:rsid w:val="00952917"/>
    <w:rsid w:val="009619B3"/>
    <w:rsid w:val="009648A9"/>
    <w:rsid w:val="00970FA9"/>
    <w:rsid w:val="0097393B"/>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66C7D"/>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AA407C"/>
    <w:rsid w:val="08143A0C"/>
    <w:rsid w:val="0A221962"/>
    <w:rsid w:val="0AAF6FCD"/>
    <w:rsid w:val="0BB3152E"/>
    <w:rsid w:val="0F1A68EB"/>
    <w:rsid w:val="10DD6E07"/>
    <w:rsid w:val="145E2D56"/>
    <w:rsid w:val="14874759"/>
    <w:rsid w:val="17703C01"/>
    <w:rsid w:val="17B62049"/>
    <w:rsid w:val="1B053FD8"/>
    <w:rsid w:val="1CC00EFB"/>
    <w:rsid w:val="1D527F52"/>
    <w:rsid w:val="1E6C7468"/>
    <w:rsid w:val="1F2D6C59"/>
    <w:rsid w:val="20D3505C"/>
    <w:rsid w:val="20F51DB6"/>
    <w:rsid w:val="23CA350E"/>
    <w:rsid w:val="24C163E9"/>
    <w:rsid w:val="26070B3B"/>
    <w:rsid w:val="263A0AB2"/>
    <w:rsid w:val="27BC641D"/>
    <w:rsid w:val="2977538F"/>
    <w:rsid w:val="29B27BEC"/>
    <w:rsid w:val="2B1A579A"/>
    <w:rsid w:val="2BAF3985"/>
    <w:rsid w:val="307526CD"/>
    <w:rsid w:val="3108172A"/>
    <w:rsid w:val="31456E38"/>
    <w:rsid w:val="32AD03C5"/>
    <w:rsid w:val="35B22E0B"/>
    <w:rsid w:val="36F73E35"/>
    <w:rsid w:val="3B02136A"/>
    <w:rsid w:val="3BEE173D"/>
    <w:rsid w:val="3C264C46"/>
    <w:rsid w:val="3C3A4CC1"/>
    <w:rsid w:val="3FFF7BA9"/>
    <w:rsid w:val="41576673"/>
    <w:rsid w:val="41632683"/>
    <w:rsid w:val="42547F08"/>
    <w:rsid w:val="427106C5"/>
    <w:rsid w:val="44F72463"/>
    <w:rsid w:val="45E0591E"/>
    <w:rsid w:val="47710CC8"/>
    <w:rsid w:val="4C1B5175"/>
    <w:rsid w:val="503913CB"/>
    <w:rsid w:val="5161613B"/>
    <w:rsid w:val="52FE211E"/>
    <w:rsid w:val="53815A5D"/>
    <w:rsid w:val="53DE7DD1"/>
    <w:rsid w:val="559E024B"/>
    <w:rsid w:val="55DD3A62"/>
    <w:rsid w:val="5727092E"/>
    <w:rsid w:val="58ED3F1E"/>
    <w:rsid w:val="59037FBE"/>
    <w:rsid w:val="5BDD3831"/>
    <w:rsid w:val="5C4330A5"/>
    <w:rsid w:val="5C8F0ACA"/>
    <w:rsid w:val="5E5773B4"/>
    <w:rsid w:val="602B48EC"/>
    <w:rsid w:val="629E3A7E"/>
    <w:rsid w:val="64914B33"/>
    <w:rsid w:val="65B038FD"/>
    <w:rsid w:val="6719435C"/>
    <w:rsid w:val="673F4F42"/>
    <w:rsid w:val="6A05379D"/>
    <w:rsid w:val="6B351877"/>
    <w:rsid w:val="6B8A48D1"/>
    <w:rsid w:val="6DC54B11"/>
    <w:rsid w:val="6DD347F7"/>
    <w:rsid w:val="6F71476C"/>
    <w:rsid w:val="704D2907"/>
    <w:rsid w:val="70663A0C"/>
    <w:rsid w:val="72E52872"/>
    <w:rsid w:val="733D728C"/>
    <w:rsid w:val="79BE48D7"/>
    <w:rsid w:val="7A90690F"/>
    <w:rsid w:val="7AB135F7"/>
    <w:rsid w:val="7EA33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97393B"/>
    <w:pPr>
      <w:ind w:firstLineChars="100" w:firstLine="420"/>
    </w:pPr>
  </w:style>
  <w:style w:type="paragraph" w:styleId="a4">
    <w:name w:val="Body Text"/>
    <w:basedOn w:val="a"/>
    <w:uiPriority w:val="99"/>
    <w:unhideWhenUsed/>
    <w:qFormat/>
    <w:rsid w:val="0097393B"/>
  </w:style>
  <w:style w:type="paragraph" w:styleId="a5">
    <w:name w:val="Normal Indent"/>
    <w:basedOn w:val="a"/>
    <w:qFormat/>
    <w:rsid w:val="0097393B"/>
    <w:pPr>
      <w:ind w:firstLine="425"/>
    </w:pPr>
    <w:rPr>
      <w:rFonts w:ascii="Times New Roman" w:eastAsia="宋体" w:hAnsi="Times New Roman" w:cs="Times New Roman"/>
      <w:szCs w:val="20"/>
    </w:rPr>
  </w:style>
  <w:style w:type="paragraph" w:styleId="a6">
    <w:name w:val="Plain Text"/>
    <w:basedOn w:val="a"/>
    <w:link w:val="Char"/>
    <w:qFormat/>
    <w:rsid w:val="0097393B"/>
    <w:rPr>
      <w:rFonts w:eastAsia="宋体"/>
      <w:sz w:val="24"/>
    </w:rPr>
  </w:style>
  <w:style w:type="paragraph" w:styleId="a7">
    <w:name w:val="Date"/>
    <w:basedOn w:val="a"/>
    <w:next w:val="a"/>
    <w:link w:val="Char0"/>
    <w:uiPriority w:val="99"/>
    <w:unhideWhenUsed/>
    <w:qFormat/>
    <w:rsid w:val="0097393B"/>
    <w:pPr>
      <w:ind w:leftChars="2500" w:left="100"/>
    </w:pPr>
  </w:style>
  <w:style w:type="paragraph" w:styleId="a8">
    <w:name w:val="footer"/>
    <w:basedOn w:val="a"/>
    <w:link w:val="Char1"/>
    <w:uiPriority w:val="99"/>
    <w:unhideWhenUsed/>
    <w:qFormat/>
    <w:rsid w:val="0097393B"/>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97393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97393B"/>
    <w:rPr>
      <w:rFonts w:ascii="Calibri" w:eastAsia="宋体" w:hAnsi="Calibri" w:cs="Times New Roman"/>
      <w:sz w:val="24"/>
      <w:szCs w:val="24"/>
    </w:rPr>
  </w:style>
  <w:style w:type="character" w:styleId="ab">
    <w:name w:val="Strong"/>
    <w:basedOn w:val="a0"/>
    <w:uiPriority w:val="22"/>
    <w:qFormat/>
    <w:rsid w:val="0097393B"/>
    <w:rPr>
      <w:b/>
      <w:bCs/>
    </w:rPr>
  </w:style>
  <w:style w:type="character" w:styleId="ac">
    <w:name w:val="Hyperlink"/>
    <w:basedOn w:val="a0"/>
    <w:uiPriority w:val="99"/>
    <w:unhideWhenUsed/>
    <w:qFormat/>
    <w:rsid w:val="0097393B"/>
    <w:rPr>
      <w:color w:val="0000FF"/>
      <w:u w:val="single"/>
    </w:rPr>
  </w:style>
  <w:style w:type="character" w:customStyle="1" w:styleId="Char2">
    <w:name w:val="页眉 Char"/>
    <w:basedOn w:val="a0"/>
    <w:link w:val="a9"/>
    <w:uiPriority w:val="99"/>
    <w:semiHidden/>
    <w:qFormat/>
    <w:rsid w:val="0097393B"/>
    <w:rPr>
      <w:sz w:val="18"/>
      <w:szCs w:val="18"/>
    </w:rPr>
  </w:style>
  <w:style w:type="character" w:customStyle="1" w:styleId="Char1">
    <w:name w:val="页脚 Char"/>
    <w:basedOn w:val="a0"/>
    <w:link w:val="a8"/>
    <w:uiPriority w:val="99"/>
    <w:semiHidden/>
    <w:qFormat/>
    <w:rsid w:val="0097393B"/>
    <w:rPr>
      <w:sz w:val="18"/>
      <w:szCs w:val="18"/>
    </w:rPr>
  </w:style>
  <w:style w:type="character" w:customStyle="1" w:styleId="Char10">
    <w:name w:val="纯文本 Char1"/>
    <w:link w:val="a6"/>
    <w:qFormat/>
    <w:rsid w:val="0097393B"/>
    <w:rPr>
      <w:rFonts w:eastAsia="宋体"/>
      <w:sz w:val="24"/>
    </w:rPr>
  </w:style>
  <w:style w:type="character" w:customStyle="1" w:styleId="Char">
    <w:name w:val="纯文本 Char"/>
    <w:basedOn w:val="a0"/>
    <w:link w:val="a6"/>
    <w:uiPriority w:val="99"/>
    <w:semiHidden/>
    <w:qFormat/>
    <w:rsid w:val="0097393B"/>
    <w:rPr>
      <w:rFonts w:ascii="宋体" w:eastAsia="宋体" w:hAnsi="Courier New" w:cs="Courier New"/>
      <w:szCs w:val="21"/>
    </w:rPr>
  </w:style>
  <w:style w:type="paragraph" w:customStyle="1" w:styleId="Default">
    <w:name w:val="Default"/>
    <w:qFormat/>
    <w:rsid w:val="0097393B"/>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97393B"/>
    <w:pPr>
      <w:ind w:firstLineChars="200" w:firstLine="420"/>
    </w:pPr>
  </w:style>
  <w:style w:type="character" w:customStyle="1" w:styleId="Char0">
    <w:name w:val="日期 Char"/>
    <w:basedOn w:val="a0"/>
    <w:link w:val="a7"/>
    <w:uiPriority w:val="99"/>
    <w:semiHidden/>
    <w:qFormat/>
    <w:rsid w:val="0097393B"/>
  </w:style>
  <w:style w:type="paragraph" w:customStyle="1" w:styleId="2">
    <w:name w:val="列出段落2"/>
    <w:basedOn w:val="a"/>
    <w:uiPriority w:val="99"/>
    <w:unhideWhenUsed/>
    <w:qFormat/>
    <w:rsid w:val="0097393B"/>
    <w:pPr>
      <w:ind w:firstLineChars="200" w:firstLine="420"/>
    </w:pPr>
  </w:style>
  <w:style w:type="character" w:customStyle="1" w:styleId="CharChar">
    <w:name w:val="正文文本缩进 Char Char"/>
    <w:link w:val="10"/>
    <w:qFormat/>
    <w:rsid w:val="0097393B"/>
    <w:rPr>
      <w:rFonts w:ascii="宋体"/>
      <w:sz w:val="24"/>
    </w:rPr>
  </w:style>
  <w:style w:type="paragraph" w:customStyle="1" w:styleId="10">
    <w:name w:val="正文文本缩进1"/>
    <w:basedOn w:val="a"/>
    <w:link w:val="CharChar"/>
    <w:qFormat/>
    <w:rsid w:val="0097393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97393B"/>
    <w:rPr>
      <w:sz w:val="24"/>
    </w:rPr>
  </w:style>
  <w:style w:type="paragraph" w:customStyle="1" w:styleId="11">
    <w:name w:val="日期1"/>
    <w:basedOn w:val="a"/>
    <w:next w:val="a"/>
    <w:link w:val="CharChar0"/>
    <w:qFormat/>
    <w:rsid w:val="0097393B"/>
    <w:rPr>
      <w:rFonts w:ascii="Times New Roman" w:eastAsia="宋体" w:hAnsi="Times New Roman" w:cs="Times New Roman"/>
      <w:kern w:val="0"/>
      <w:sz w:val="24"/>
      <w:szCs w:val="20"/>
    </w:rPr>
  </w:style>
  <w:style w:type="paragraph" w:customStyle="1" w:styleId="12">
    <w:name w:val="正文缩进1"/>
    <w:basedOn w:val="a"/>
    <w:qFormat/>
    <w:rsid w:val="009739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4243</Words>
  <Characters>24187</Characters>
  <Application>Microsoft Office Word</Application>
  <DocSecurity>0</DocSecurity>
  <Lines>201</Lines>
  <Paragraphs>56</Paragraphs>
  <ScaleCrop>false</ScaleCrop>
  <Company>Sky123.Org</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测试单位6:胡晓欣</cp:lastModifiedBy>
  <cp:revision>537</cp:revision>
  <cp:lastPrinted>2017-11-14T02:36:00Z</cp:lastPrinted>
  <dcterms:created xsi:type="dcterms:W3CDTF">2017-10-25T06:07:00Z</dcterms:created>
  <dcterms:modified xsi:type="dcterms:W3CDTF">2017-11-14T14:04:00Z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