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97393B" w:rsidRDefault="0097393B">
      <w:pPr>
        <w:ind w:firstLineChars="300" w:firstLine="1325"/>
        <w:rPr>
          <w:rFonts w:asciiTheme="majorEastAsia" w:eastAsiaTheme="majorEastAsia" w:hAnsiTheme="majorEastAsia" w:cstheme="majorEastAsia"/>
          <w:b/>
          <w:bCs/>
          <w:color w:val="000000"/>
          <w:sz w:val="44"/>
          <w:szCs w:val="44"/>
        </w:rPr>
      </w:pPr>
    </w:p>
    <w:p w:rsidR="0097393B" w:rsidRDefault="005F6A9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许昌市机关事务管理局机关管理处</w:t>
      </w:r>
    </w:p>
    <w:p w:rsidR="0097393B" w:rsidRDefault="005F6A9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“机关餐厅设施设备采购”项目</w:t>
      </w:r>
    </w:p>
    <w:p w:rsidR="0097393B" w:rsidRDefault="0097393B">
      <w:pPr>
        <w:rPr>
          <w:rFonts w:ascii="微软简隶书" w:eastAsia="微软简隶书"/>
          <w:color w:val="000000"/>
          <w:u w:val="single"/>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5F6A9F">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5F6A9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项目编号：ZFCG-G2017    号</w:t>
      </w:r>
    </w:p>
    <w:p w:rsidR="0097393B" w:rsidRDefault="005F6A9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采购单位：许昌市机关事务管理局机关管理处</w:t>
      </w:r>
    </w:p>
    <w:p w:rsidR="0097393B" w:rsidRDefault="005F6A9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97393B" w:rsidRDefault="0097393B">
      <w:pPr>
        <w:rPr>
          <w:rFonts w:asciiTheme="majorEastAsia" w:eastAsiaTheme="majorEastAsia" w:hAnsiTheme="majorEastAsia" w:cstheme="majorEastAsia"/>
          <w:b/>
          <w:bCs/>
          <w:color w:val="000000"/>
          <w:sz w:val="36"/>
          <w:szCs w:val="36"/>
        </w:rPr>
      </w:pPr>
    </w:p>
    <w:p w:rsidR="0097393B" w:rsidRDefault="005F6A9F">
      <w:pPr>
        <w:ind w:firstLineChars="796" w:firstLine="287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二〇一七年    月    日</w:t>
      </w:r>
    </w:p>
    <w:p w:rsidR="0097393B" w:rsidRDefault="0097393B">
      <w:pPr>
        <w:ind w:firstLineChars="796" w:firstLine="2877"/>
        <w:rPr>
          <w:rFonts w:asciiTheme="majorEastAsia" w:eastAsiaTheme="majorEastAsia" w:hAnsiTheme="majorEastAsia" w:cstheme="majorEastAsia"/>
          <w:b/>
          <w:bCs/>
          <w:color w:val="000000"/>
          <w:sz w:val="36"/>
          <w:szCs w:val="36"/>
        </w:rPr>
      </w:pPr>
    </w:p>
    <w:p w:rsidR="0097393B" w:rsidRDefault="0097393B">
      <w:pPr>
        <w:ind w:firstLineChars="796" w:firstLine="2877"/>
        <w:rPr>
          <w:rFonts w:asciiTheme="majorEastAsia" w:eastAsiaTheme="majorEastAsia" w:hAnsiTheme="majorEastAsia" w:cstheme="majorEastAsia"/>
          <w:b/>
          <w:bCs/>
          <w:color w:val="000000"/>
          <w:sz w:val="36"/>
          <w:szCs w:val="36"/>
        </w:rPr>
      </w:pPr>
    </w:p>
    <w:p w:rsidR="0097393B" w:rsidRDefault="0097393B">
      <w:pPr>
        <w:ind w:firstLineChars="796" w:firstLine="2877"/>
        <w:rPr>
          <w:rFonts w:asciiTheme="majorEastAsia" w:eastAsiaTheme="majorEastAsia" w:hAnsiTheme="majorEastAsia" w:cstheme="majorEastAsia"/>
          <w:b/>
          <w:bCs/>
          <w:color w:val="000000"/>
          <w:sz w:val="36"/>
          <w:szCs w:val="36"/>
          <w:lang w:val="zh-CN"/>
        </w:rPr>
      </w:pPr>
    </w:p>
    <w:p w:rsidR="0097393B" w:rsidRDefault="005F6A9F">
      <w:pPr>
        <w:pStyle w:val="aa"/>
        <w:widowControl/>
        <w:shd w:val="clear" w:color="auto" w:fill="FFFFFF"/>
        <w:spacing w:line="315" w:lineRule="atLeast"/>
        <w:jc w:val="center"/>
        <w:rPr>
          <w:rFonts w:asciiTheme="majorEastAsia" w:eastAsiaTheme="majorEastAsia" w:hAnsiTheme="majorEastAsia" w:cstheme="majorEastAsia"/>
          <w:b/>
          <w:color w:val="000000"/>
          <w:sz w:val="44"/>
          <w:szCs w:val="44"/>
          <w:shd w:val="clear" w:color="auto" w:fill="FFFFFF"/>
        </w:rPr>
      </w:pPr>
      <w:r>
        <w:rPr>
          <w:rFonts w:asciiTheme="majorEastAsia" w:eastAsiaTheme="majorEastAsia" w:hAnsiTheme="majorEastAsia" w:cstheme="majorEastAsia" w:hint="eastAsia"/>
          <w:b/>
          <w:bCs/>
          <w:sz w:val="44"/>
          <w:szCs w:val="44"/>
          <w:lang w:val="zh-CN"/>
        </w:rPr>
        <w:lastRenderedPageBreak/>
        <w:t>招标文件</w:t>
      </w:r>
      <w:r>
        <w:rPr>
          <w:rFonts w:asciiTheme="majorEastAsia" w:eastAsiaTheme="majorEastAsia" w:hAnsiTheme="majorEastAsia" w:cstheme="majorEastAsia" w:hint="eastAsia"/>
          <w:b/>
          <w:color w:val="000000"/>
          <w:sz w:val="44"/>
          <w:szCs w:val="44"/>
          <w:shd w:val="clear" w:color="auto" w:fill="FFFFFF"/>
        </w:rPr>
        <w:t>目录</w:t>
      </w:r>
    </w:p>
    <w:p w:rsidR="0097393B" w:rsidRDefault="0097393B">
      <w:pPr>
        <w:autoSpaceDE w:val="0"/>
        <w:autoSpaceDN w:val="0"/>
        <w:adjustRightInd w:val="0"/>
        <w:spacing w:line="700" w:lineRule="exact"/>
        <w:ind w:firstLine="551"/>
        <w:rPr>
          <w:rFonts w:ascii="黑体" w:eastAsia="黑体" w:cs="黑体"/>
          <w:b/>
          <w:bCs/>
          <w:sz w:val="28"/>
          <w:szCs w:val="28"/>
          <w:lang w:val="zh-CN"/>
        </w:rPr>
      </w:pPr>
    </w:p>
    <w:p w:rsidR="0097393B" w:rsidRDefault="005F6A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7393B" w:rsidRDefault="005F6A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97393B" w:rsidRDefault="005F6A9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97393B" w:rsidRDefault="005F6A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97393B" w:rsidRDefault="005F6A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97393B" w:rsidRDefault="005F6A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97393B" w:rsidRDefault="005F6A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7393B" w:rsidRDefault="005F6A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7393B" w:rsidRDefault="005F6A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7393B" w:rsidRDefault="005F6A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97393B" w:rsidRDefault="005F6A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97393B" w:rsidRDefault="005F6A9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97393B" w:rsidRDefault="005F6A9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97393B" w:rsidRDefault="009739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7393B" w:rsidRDefault="0097393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97393B" w:rsidRDefault="0097393B">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97393B" w:rsidRDefault="0097393B">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97393B" w:rsidRDefault="0097393B">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97393B" w:rsidRDefault="005F6A9F">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97393B" w:rsidRDefault="0097393B">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97393B" w:rsidRDefault="005F6A9F">
      <w:pPr>
        <w:pStyle w:val="aa"/>
        <w:widowControl/>
        <w:shd w:val="clear" w:color="auto" w:fill="FFFFFF"/>
        <w:spacing w:line="315" w:lineRule="atLeast"/>
        <w:jc w:val="left"/>
        <w:rPr>
          <w:rFonts w:ascii="黑体" w:eastAsia="黑体" w:hAnsi="黑体" w:cs="黑体"/>
          <w:bCs/>
          <w:color w:val="000000"/>
          <w:sz w:val="32"/>
          <w:szCs w:val="32"/>
        </w:rPr>
      </w:pPr>
      <w:r>
        <w:rPr>
          <w:rFonts w:ascii="黑体" w:eastAsia="黑体" w:hAnsi="黑体" w:cs="黑体" w:hint="eastAsia"/>
          <w:bCs/>
          <w:color w:val="000000"/>
          <w:sz w:val="32"/>
          <w:szCs w:val="32"/>
          <w:shd w:val="clear" w:color="auto" w:fill="FFFFFF"/>
        </w:rPr>
        <w:t xml:space="preserve">    一、项目基本情况</w:t>
      </w:r>
    </w:p>
    <w:p w:rsidR="0097393B" w:rsidRDefault="005F6A9F">
      <w:pPr>
        <w:ind w:firstLineChars="100" w:firstLine="32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（一）项目名称：许昌市机关事务管理局机关管理处“机关餐厅设施设备采购”项目</w:t>
      </w:r>
    </w:p>
    <w:p w:rsidR="0097393B" w:rsidRDefault="005F6A9F">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（二）项目编号：ZFCG-G20170..号        </w:t>
      </w:r>
    </w:p>
    <w:p w:rsidR="0097393B" w:rsidRDefault="005F6A9F">
      <w:pPr>
        <w:pStyle w:val="aa"/>
        <w:widowControl/>
        <w:shd w:val="clear" w:color="auto" w:fill="FFFFFF"/>
        <w:spacing w:line="315" w:lineRule="atLeast"/>
        <w:ind w:firstLine="420"/>
        <w:jc w:val="left"/>
        <w:rPr>
          <w:rFonts w:ascii="宋体" w:hAnsi="宋体"/>
        </w:rPr>
      </w:pPr>
      <w:r>
        <w:rPr>
          <w:rFonts w:ascii="仿宋" w:eastAsia="仿宋" w:hAnsi="仿宋" w:cs="仿宋_GB2312" w:hint="eastAsia"/>
          <w:color w:val="000000"/>
          <w:sz w:val="32"/>
          <w:szCs w:val="32"/>
          <w:shd w:val="clear" w:color="auto" w:fill="FFFFFF"/>
        </w:rPr>
        <w:t>（三）项目主要内容、数量及要求：四层平板货架、平板车、挂墙热水器等设备（详见招标文件采购需求）</w:t>
      </w:r>
    </w:p>
    <w:p w:rsidR="0097393B" w:rsidRDefault="005F6A9F">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（四）预算金额：3795357元。最高限价：3795357元。</w:t>
      </w:r>
    </w:p>
    <w:p w:rsidR="0097393B" w:rsidRDefault="005F6A9F">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（五）交付时间 ：30天</w:t>
      </w:r>
    </w:p>
    <w:p w:rsidR="0097393B" w:rsidRDefault="005F6A9F" w:rsidP="00154406">
      <w:pPr>
        <w:ind w:leftChars="200" w:left="42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（六）交付地点：府西路与八一路交叉口西南角许昌市土地局东配楼</w:t>
      </w:r>
    </w:p>
    <w:p w:rsidR="0097393B" w:rsidRDefault="005F6A9F">
      <w:pPr>
        <w:pStyle w:val="aa"/>
        <w:widowControl/>
        <w:shd w:val="clear" w:color="auto" w:fill="FFFFFF"/>
        <w:spacing w:line="315" w:lineRule="atLeast"/>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 xml:space="preserve">    二、需要落实的政府采购政策</w:t>
      </w:r>
    </w:p>
    <w:p w:rsidR="0097393B" w:rsidRDefault="005F6A9F">
      <w:pPr>
        <w:pStyle w:val="aa"/>
        <w:widowControl/>
        <w:shd w:val="clear" w:color="auto" w:fill="FFFFFF"/>
        <w:spacing w:line="315" w:lineRule="atLeast"/>
        <w:ind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本项目落实</w:t>
      </w:r>
      <w:r>
        <w:rPr>
          <w:rFonts w:ascii="仿宋" w:eastAsia="仿宋" w:hAnsi="仿宋" w:cs="仿宋_GB2312" w:hint="eastAsia"/>
          <w:color w:val="000000"/>
          <w:sz w:val="32"/>
          <w:szCs w:val="32"/>
          <w:u w:val="single"/>
          <w:shd w:val="clear" w:color="FFFFFF" w:fill="D9D9D9"/>
        </w:rPr>
        <w:t>节能环保、中小微型企业、监狱企业、残疾人福利性单位</w:t>
      </w:r>
      <w:r>
        <w:rPr>
          <w:rFonts w:ascii="仿宋" w:eastAsia="仿宋" w:hAnsi="仿宋" w:cs="仿宋_GB2312" w:hint="eastAsia"/>
          <w:color w:val="000000"/>
          <w:sz w:val="32"/>
          <w:szCs w:val="32"/>
          <w:shd w:val="clear" w:color="auto" w:fill="FFFFFF"/>
        </w:rPr>
        <w:t>扶持等相关政府采购政策。</w:t>
      </w:r>
    </w:p>
    <w:p w:rsidR="0097393B" w:rsidRDefault="005F6A9F">
      <w:pPr>
        <w:pStyle w:val="aa"/>
        <w:widowControl/>
        <w:shd w:val="clear" w:color="auto" w:fill="FFFFFF"/>
        <w:spacing w:line="315" w:lineRule="atLeast"/>
        <w:ind w:firstLine="640"/>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三、合格投标人必须符合下列条件</w:t>
      </w:r>
    </w:p>
    <w:p w:rsidR="0097393B" w:rsidRDefault="005F6A9F">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（一）符合《中华人民共和国政府采购法》第二十二条之规定；</w:t>
      </w:r>
    </w:p>
    <w:p w:rsidR="00154406" w:rsidRDefault="005F6A9F">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（二）未被列入“信用中国”网站(</w:t>
      </w:r>
      <w:hyperlink r:id="rId9" w:history="1">
        <w:r w:rsidR="00154406" w:rsidRPr="00A170A9">
          <w:rPr>
            <w:rStyle w:val="ac"/>
            <w:rFonts w:ascii="仿宋" w:eastAsia="仿宋" w:hAnsi="仿宋" w:cs="仿宋_GB2312" w:hint="eastAsia"/>
            <w:sz w:val="32"/>
            <w:szCs w:val="32"/>
            <w:shd w:val="clear" w:color="auto" w:fill="FFFFFF"/>
          </w:rPr>
          <w:t>www.creditchina</w:t>
        </w:r>
      </w:hyperlink>
      <w:r>
        <w:rPr>
          <w:rFonts w:ascii="仿宋" w:eastAsia="仿宋" w:hAnsi="仿宋" w:cs="仿宋_GB2312" w:hint="eastAsia"/>
          <w:color w:val="000000"/>
          <w:sz w:val="32"/>
          <w:szCs w:val="32"/>
          <w:shd w:val="clear" w:color="auto" w:fill="FFFFFF"/>
        </w:rPr>
        <w:t>.</w:t>
      </w:r>
    </w:p>
    <w:p w:rsidR="0097393B" w:rsidRDefault="005F6A9F" w:rsidP="00154406">
      <w:pPr>
        <w:pStyle w:val="aa"/>
        <w:widowControl/>
        <w:shd w:val="clear" w:color="auto" w:fill="FFFFFF"/>
        <w:spacing w:line="315" w:lineRule="atLeast"/>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gov.cn)、中国政府采购网(www.ccgp.gov.cn)渠道信用记录失信被执行人、重大税收违法案件当事人名单、政府采购严重违法失信行为记录名单的投标人。</w:t>
      </w:r>
    </w:p>
    <w:p w:rsidR="0097393B" w:rsidRDefault="00154406">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lastRenderedPageBreak/>
        <w:t>（三）</w:t>
      </w:r>
      <w:r w:rsidR="005F6A9F">
        <w:rPr>
          <w:rFonts w:ascii="仿宋" w:eastAsia="仿宋" w:hAnsi="仿宋" w:cs="仿宋_GB2312" w:hint="eastAsia"/>
          <w:color w:val="000000"/>
          <w:sz w:val="32"/>
          <w:szCs w:val="32"/>
          <w:shd w:val="clear" w:color="auto" w:fill="FFFFFF"/>
        </w:rPr>
        <w:t>本次招标不接受联合体投标。</w:t>
      </w:r>
    </w:p>
    <w:p w:rsidR="0097393B" w:rsidRDefault="005F6A9F">
      <w:pPr>
        <w:pStyle w:val="aa"/>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四、招标文件的获取</w:t>
      </w:r>
    </w:p>
    <w:p w:rsidR="0097393B" w:rsidRDefault="005F6A9F">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（一）网上下载招标文件</w:t>
      </w:r>
    </w:p>
    <w:p w:rsidR="0097393B" w:rsidRDefault="005F6A9F">
      <w:pPr>
        <w:pStyle w:val="aa"/>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97393B" w:rsidRDefault="005F6A9F">
      <w:pPr>
        <w:pStyle w:val="aa"/>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97393B" w:rsidRDefault="005F6A9F">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（二）未通过《全国公共资源交易平台（河南省·许昌市）》下载招标文件的投标人,拒收其递交的投标文件。</w:t>
      </w:r>
    </w:p>
    <w:p w:rsidR="0097393B" w:rsidRDefault="005F6A9F">
      <w:pPr>
        <w:pStyle w:val="aa"/>
        <w:widowControl/>
        <w:shd w:val="clear" w:color="auto" w:fill="FFFFFF"/>
        <w:spacing w:line="315" w:lineRule="atLeast"/>
        <w:ind w:firstLineChars="100" w:firstLine="320"/>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五、投标截止时间、开标时间及地点：</w:t>
      </w:r>
    </w:p>
    <w:p w:rsidR="0097393B" w:rsidRDefault="005F6A9F">
      <w:pPr>
        <w:pStyle w:val="aa"/>
        <w:widowControl/>
        <w:shd w:val="clear" w:color="auto" w:fill="FFFFFF"/>
        <w:spacing w:line="360" w:lineRule="auto"/>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（一）投标截止及开标时间：201.年..月..日..时..分（北京时间），逾期送达或不符合规定的投标文件不予接受。</w:t>
      </w:r>
    </w:p>
    <w:p w:rsidR="0097393B" w:rsidRDefault="005F6A9F">
      <w:pPr>
        <w:pStyle w:val="aa"/>
        <w:widowControl/>
        <w:shd w:val="clear" w:color="auto" w:fill="FFFFFF"/>
        <w:spacing w:line="360" w:lineRule="auto"/>
        <w:ind w:firstLine="420"/>
        <w:jc w:val="left"/>
        <w:rPr>
          <w:rFonts w:ascii="仿宋" w:eastAsia="仿宋" w:hAnsi="仿宋" w:cs="仿宋_GB2312"/>
          <w:color w:val="000000"/>
          <w:sz w:val="32"/>
          <w:szCs w:val="32"/>
        </w:rPr>
      </w:pPr>
      <w:r>
        <w:rPr>
          <w:rFonts w:ascii="仿宋" w:eastAsia="仿宋" w:hAnsi="仿宋" w:cs="仿宋_GB2312" w:hint="eastAsia"/>
          <w:color w:val="000000"/>
          <w:sz w:val="32"/>
          <w:szCs w:val="32"/>
        </w:rPr>
        <w:t>（二）开标地点：许昌市公共资源交易中心（</w:t>
      </w:r>
      <w:r>
        <w:rPr>
          <w:rFonts w:ascii="仿宋" w:eastAsia="仿宋" w:hAnsi="仿宋" w:cs="Arial"/>
          <w:color w:val="000000"/>
          <w:sz w:val="32"/>
          <w:szCs w:val="32"/>
        </w:rPr>
        <w:t>龙兴路与竹林路交汇处</w:t>
      </w:r>
      <w:r>
        <w:rPr>
          <w:rFonts w:ascii="仿宋" w:eastAsia="仿宋" w:hAnsi="仿宋" w:cs="仿宋_GB2312" w:hint="eastAsia"/>
          <w:color w:val="000000"/>
          <w:sz w:val="32"/>
          <w:szCs w:val="32"/>
        </w:rPr>
        <w:t>公共资源大厦）三楼开标四室。</w:t>
      </w:r>
    </w:p>
    <w:p w:rsidR="0097393B" w:rsidRDefault="005F6A9F">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 xml:space="preserve"> 六、本次招标公告同时在《中国政府采购网》、《河南省政府采购网》、《许昌市政府采购网》、《全国公共资源交易平台（河南省·许昌市）》发布。</w:t>
      </w:r>
    </w:p>
    <w:p w:rsidR="0097393B" w:rsidRDefault="005F6A9F">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七、公告期限</w:t>
      </w:r>
    </w:p>
    <w:p w:rsidR="0097393B" w:rsidRDefault="005F6A9F">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本招标公告自发布之日起公告期限为5个工作日。</w:t>
      </w:r>
    </w:p>
    <w:p w:rsidR="0097393B" w:rsidRDefault="005F6A9F">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八、联系方式</w:t>
      </w:r>
    </w:p>
    <w:p w:rsidR="0097393B" w:rsidRDefault="005F6A9F">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采购人：许昌市机关事务管理局机关管理处机关管理处</w:t>
      </w:r>
    </w:p>
    <w:p w:rsidR="0097393B" w:rsidRDefault="005F6A9F">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址：建安大道1516号</w:t>
      </w:r>
    </w:p>
    <w:p w:rsidR="0097393B" w:rsidRDefault="005F6A9F">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人：陈文涛     联系电话：0374-2961968</w:t>
      </w:r>
    </w:p>
    <w:p w:rsidR="0097393B" w:rsidRDefault="005F6A9F">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代理机构：许昌市政府采购中心</w:t>
      </w:r>
    </w:p>
    <w:p w:rsidR="0097393B" w:rsidRDefault="005F6A9F">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址：许昌市龙兴路与竹林路交汇处公共资源大厦</w:t>
      </w:r>
    </w:p>
    <w:p w:rsidR="0097393B" w:rsidRDefault="005F6A9F">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人：马先生     联系电话：0374-2966176</w:t>
      </w:r>
    </w:p>
    <w:p w:rsidR="0097393B" w:rsidRDefault="0097393B">
      <w:pPr>
        <w:rPr>
          <w:rFonts w:ascii="仿宋" w:eastAsia="仿宋" w:hAnsi="仿宋" w:cs="仿宋_GB2312"/>
          <w:color w:val="000000"/>
          <w:sz w:val="32"/>
          <w:szCs w:val="32"/>
          <w:shd w:val="clear" w:color="auto" w:fill="FFFFFF"/>
        </w:rPr>
      </w:pPr>
    </w:p>
    <w:p w:rsidR="0097393B" w:rsidRDefault="005F6A9F">
      <w:pPr>
        <w:pStyle w:val="aa"/>
        <w:widowControl/>
        <w:shd w:val="clear" w:color="auto" w:fill="FFFFFF"/>
        <w:spacing w:line="450" w:lineRule="atLeast"/>
        <w:jc w:val="center"/>
        <w:rPr>
          <w:rFonts w:ascii="仿宋" w:eastAsia="仿宋" w:hAnsi="仿宋" w:cs="仿宋_GB2312"/>
          <w:color w:val="000000"/>
          <w:sz w:val="32"/>
          <w:szCs w:val="32"/>
          <w:shd w:val="pct10" w:color="auto" w:fill="FFFFFF"/>
        </w:rPr>
      </w:pPr>
      <w:r>
        <w:rPr>
          <w:rFonts w:ascii="仿宋" w:eastAsia="仿宋" w:hAnsi="仿宋" w:cs="仿宋_GB2312" w:hint="eastAsia"/>
          <w:color w:val="000000"/>
          <w:sz w:val="32"/>
          <w:szCs w:val="32"/>
          <w:shd w:val="clear" w:color="auto" w:fill="FFFFFF"/>
        </w:rPr>
        <w:t>许昌市机关事务管理局机关管理处</w:t>
      </w:r>
    </w:p>
    <w:p w:rsidR="0097393B" w:rsidRDefault="005F6A9F">
      <w:pPr>
        <w:rPr>
          <w:rFonts w:ascii="仿宋" w:eastAsia="仿宋" w:hAnsi="仿宋" w:cs="仿宋_GB2312"/>
          <w:color w:val="000000"/>
          <w:sz w:val="32"/>
          <w:szCs w:val="32"/>
          <w:shd w:val="pct10" w:color="auto" w:fill="FFFFFF"/>
        </w:rPr>
      </w:pPr>
      <w:r>
        <w:rPr>
          <w:rFonts w:ascii="仿宋" w:eastAsia="仿宋" w:hAnsi="仿宋" w:cs="仿宋_GB2312" w:hint="eastAsia"/>
          <w:color w:val="000000"/>
          <w:sz w:val="32"/>
          <w:szCs w:val="32"/>
          <w:shd w:val="pct10" w:color="auto" w:fill="FFFFFF"/>
        </w:rPr>
        <w:t xml:space="preserve"> 二〇一七年  月  日</w:t>
      </w:r>
    </w:p>
    <w:p w:rsidR="0097393B" w:rsidRDefault="0097393B">
      <w:pPr>
        <w:rPr>
          <w:rFonts w:ascii="仿宋" w:eastAsia="仿宋" w:hAnsi="仿宋" w:cs="仿宋_GB2312"/>
          <w:color w:val="000000"/>
          <w:sz w:val="32"/>
          <w:szCs w:val="32"/>
          <w:shd w:val="pct10" w:color="auto" w:fill="FFFFFF"/>
        </w:rPr>
      </w:pPr>
    </w:p>
    <w:p w:rsidR="0097393B" w:rsidRDefault="0097393B">
      <w:pPr>
        <w:rPr>
          <w:rFonts w:ascii="仿宋" w:eastAsia="仿宋" w:hAnsi="仿宋" w:cs="仿宋_GB2312"/>
          <w:color w:val="000000"/>
          <w:sz w:val="32"/>
          <w:szCs w:val="32"/>
          <w:shd w:val="pct10" w:color="auto" w:fill="FFFFFF"/>
        </w:rPr>
      </w:pPr>
    </w:p>
    <w:p w:rsidR="00154406" w:rsidRDefault="00154406">
      <w:pPr>
        <w:rPr>
          <w:rFonts w:ascii="仿宋" w:eastAsia="仿宋" w:hAnsi="仿宋" w:cs="仿宋_GB2312"/>
          <w:color w:val="000000"/>
          <w:sz w:val="32"/>
          <w:szCs w:val="32"/>
          <w:shd w:val="pct10" w:color="auto" w:fill="FFFFFF"/>
        </w:rPr>
      </w:pPr>
    </w:p>
    <w:p w:rsidR="00154406" w:rsidRDefault="00154406">
      <w:pPr>
        <w:rPr>
          <w:rFonts w:ascii="仿宋" w:eastAsia="仿宋" w:hAnsi="仿宋" w:cs="仿宋_GB2312"/>
          <w:color w:val="000000"/>
          <w:sz w:val="32"/>
          <w:szCs w:val="32"/>
          <w:shd w:val="pct10" w:color="auto" w:fill="FFFFFF"/>
        </w:rPr>
      </w:pPr>
    </w:p>
    <w:p w:rsidR="00154406" w:rsidRDefault="00154406">
      <w:pPr>
        <w:rPr>
          <w:rFonts w:ascii="仿宋" w:eastAsia="仿宋" w:hAnsi="仿宋" w:cs="仿宋_GB2312"/>
          <w:color w:val="000000"/>
          <w:sz w:val="32"/>
          <w:szCs w:val="32"/>
          <w:shd w:val="pct10" w:color="auto" w:fill="FFFFFF"/>
        </w:rPr>
      </w:pPr>
    </w:p>
    <w:p w:rsidR="00154406" w:rsidRDefault="00154406">
      <w:pPr>
        <w:rPr>
          <w:rFonts w:ascii="仿宋" w:eastAsia="仿宋" w:hAnsi="仿宋" w:cs="仿宋_GB2312"/>
          <w:color w:val="000000"/>
          <w:sz w:val="32"/>
          <w:szCs w:val="32"/>
          <w:shd w:val="pct10" w:color="auto" w:fill="FFFFFF"/>
        </w:rPr>
      </w:pPr>
    </w:p>
    <w:p w:rsidR="00154406" w:rsidRDefault="00154406">
      <w:pPr>
        <w:rPr>
          <w:rFonts w:ascii="仿宋" w:eastAsia="仿宋" w:hAnsi="仿宋" w:cs="仿宋_GB2312"/>
          <w:color w:val="000000"/>
          <w:sz w:val="32"/>
          <w:szCs w:val="32"/>
          <w:shd w:val="pct10" w:color="auto" w:fill="FFFFFF"/>
        </w:rPr>
      </w:pPr>
    </w:p>
    <w:p w:rsidR="0097393B" w:rsidRDefault="0097393B">
      <w:pPr>
        <w:rPr>
          <w:rFonts w:ascii="仿宋" w:eastAsia="仿宋" w:hAnsi="仿宋" w:cs="仿宋_GB2312"/>
          <w:color w:val="000000"/>
          <w:sz w:val="32"/>
          <w:szCs w:val="32"/>
          <w:shd w:val="pct10" w:color="auto" w:fill="FFFFFF"/>
        </w:rPr>
      </w:pPr>
    </w:p>
    <w:p w:rsidR="0097393B" w:rsidRDefault="0097393B">
      <w:pPr>
        <w:rPr>
          <w:rFonts w:ascii="仿宋" w:eastAsia="仿宋" w:hAnsi="仿宋" w:cs="仿宋_GB2312"/>
          <w:color w:val="000000"/>
          <w:sz w:val="32"/>
          <w:szCs w:val="32"/>
          <w:shd w:val="pct10" w:color="auto" w:fill="FFFFFF"/>
        </w:rPr>
      </w:pPr>
    </w:p>
    <w:p w:rsidR="0097393B" w:rsidRDefault="0097393B">
      <w:pPr>
        <w:rPr>
          <w:rFonts w:ascii="仿宋" w:eastAsia="仿宋" w:hAnsi="仿宋" w:cs="仿宋_GB2312"/>
          <w:color w:val="000000"/>
          <w:sz w:val="32"/>
          <w:szCs w:val="32"/>
          <w:shd w:val="pct10" w:color="auto" w:fill="FFFFFF"/>
        </w:rPr>
      </w:pPr>
    </w:p>
    <w:p w:rsidR="0097393B" w:rsidRDefault="005F6A9F">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项目需求</w:t>
      </w:r>
    </w:p>
    <w:p w:rsidR="0097393B" w:rsidRDefault="0097393B">
      <w:pPr>
        <w:rPr>
          <w:rFonts w:asciiTheme="majorEastAsia" w:eastAsiaTheme="majorEastAsia" w:hAnsiTheme="majorEastAsia" w:cs="宋体"/>
          <w:b/>
          <w:kern w:val="0"/>
          <w:sz w:val="32"/>
          <w:szCs w:val="32"/>
        </w:rPr>
      </w:pPr>
    </w:p>
    <w:p w:rsidR="0097393B" w:rsidRDefault="005F6A9F">
      <w:pPr>
        <w:numPr>
          <w:ilvl w:val="0"/>
          <w:numId w:val="2"/>
        </w:num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项目概况：</w:t>
      </w:r>
    </w:p>
    <w:p w:rsidR="0097393B" w:rsidRDefault="005F6A9F">
      <w:pPr>
        <w:rPr>
          <w:rFonts w:asciiTheme="majorEastAsia" w:eastAsiaTheme="majorEastAsia" w:hAnsiTheme="majorEastAsia" w:cs="宋体"/>
          <w:b/>
          <w:kern w:val="0"/>
          <w:sz w:val="32"/>
          <w:szCs w:val="32"/>
        </w:rPr>
      </w:pPr>
      <w:r>
        <w:rPr>
          <w:rFonts w:ascii="宋体" w:cs="宋体" w:hint="eastAsia"/>
          <w:sz w:val="24"/>
        </w:rPr>
        <w:t xml:space="preserve"> 该项目为许昌市国土局办公楼东配楼地下一层地上两层共三层，总建筑面积2400㎡。</w:t>
      </w:r>
    </w:p>
    <w:p w:rsidR="0097393B" w:rsidRDefault="005F6A9F">
      <w:pPr>
        <w:numPr>
          <w:ilvl w:val="0"/>
          <w:numId w:val="2"/>
        </w:num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采购需求：</w:t>
      </w:r>
      <w:r w:rsidRPr="0047486B">
        <w:rPr>
          <w:rFonts w:ascii="宋体" w:cs="宋体" w:hint="eastAsia"/>
          <w:sz w:val="24"/>
          <w:lang w:val="zh-CN"/>
        </w:rPr>
        <w:t>（详见附件1）</w:t>
      </w:r>
    </w:p>
    <w:p w:rsidR="0097393B" w:rsidRDefault="005F6A9F">
      <w:pPr>
        <w:numPr>
          <w:ilvl w:val="0"/>
          <w:numId w:val="2"/>
        </w:num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其他要求：</w:t>
      </w:r>
    </w:p>
    <w:p w:rsidR="0097393B" w:rsidRDefault="005F6A9F">
      <w:pPr>
        <w:topLinePunct/>
        <w:snapToGrid w:val="0"/>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97393B" w:rsidRDefault="005F6A9F">
      <w:pPr>
        <w:snapToGrid w:val="0"/>
        <w:spacing w:line="360" w:lineRule="auto"/>
        <w:ind w:firstLineChars="200" w:firstLine="480"/>
        <w:rPr>
          <w:rFonts w:ascii="宋体" w:cs="宋体"/>
          <w:sz w:val="24"/>
          <w:lang w:val="zh-CN"/>
        </w:rPr>
      </w:pPr>
      <w:r>
        <w:rPr>
          <w:rFonts w:ascii="宋体" w:cs="宋体" w:hint="eastAsia"/>
          <w:sz w:val="24"/>
          <w:lang w:val="zh-CN"/>
        </w:rPr>
        <w:t>2、本招标文件所列需求为最低要求，投标产品不得低于最低要求，</w:t>
      </w:r>
      <w:r>
        <w:rPr>
          <w:rFonts w:ascii="宋体" w:cs="宋体" w:hint="eastAsia"/>
          <w:b/>
          <w:sz w:val="24"/>
          <w:lang w:val="zh-CN"/>
        </w:rPr>
        <w:t>否则为无效投标。</w:t>
      </w:r>
    </w:p>
    <w:p w:rsidR="0097393B" w:rsidRDefault="005F6A9F">
      <w:pPr>
        <w:snapToGrid w:val="0"/>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、本项目的核心产品：</w:t>
      </w:r>
      <w:r>
        <w:rPr>
          <w:rFonts w:ascii="宋体" w:cs="宋体" w:hint="eastAsia"/>
          <w:sz w:val="24"/>
        </w:rPr>
        <w:t>燃气灶具、履带传送式洗碗碟机（电加热型带烘干装置）、四/六门冷藏/冷冻柜、油烟净化一体机</w:t>
      </w:r>
    </w:p>
    <w:p w:rsidR="0097393B" w:rsidRDefault="005F6A9F">
      <w:pPr>
        <w:snapToGrid w:val="0"/>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、免费为专用技术人员进行维护、操作、保养等方面的现场培训，直至能熟练独立操作为止；定期回访采购人，跟踪采购人使用情况，提供技术支持。</w:t>
      </w:r>
    </w:p>
    <w:p w:rsidR="0097393B" w:rsidRDefault="005F6A9F">
      <w:pPr>
        <w:snapToGrid w:val="0"/>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、所有产品免费质保期限为一年。在质保期内设备发生故障时应即时免费为使用方更换原厂的备件材料，保证设备正常使用；保修期结束后，仍负责提供维修服务，但只能收取配件成本费。</w:t>
      </w:r>
    </w:p>
    <w:p w:rsidR="0097393B" w:rsidRDefault="005F6A9F">
      <w:pPr>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rPr>
        <w:t>6</w:t>
      </w:r>
      <w:r>
        <w:rPr>
          <w:rFonts w:ascii="宋体" w:cs="宋体" w:hint="eastAsia"/>
          <w:sz w:val="24"/>
          <w:lang w:val="zh-CN"/>
        </w:rPr>
        <w:t>、投标人应就该项目每包完整投标，</w:t>
      </w:r>
      <w:r>
        <w:rPr>
          <w:rFonts w:ascii="宋体" w:cs="宋体" w:hint="eastAsia"/>
          <w:b/>
          <w:sz w:val="24"/>
          <w:lang w:val="zh-CN"/>
        </w:rPr>
        <w:t>否则为无效投标。</w:t>
      </w:r>
    </w:p>
    <w:p w:rsidR="0097393B" w:rsidRDefault="005F6A9F">
      <w:pPr>
        <w:topLinePunct/>
        <w:snapToGrid w:val="0"/>
        <w:spacing w:line="360" w:lineRule="auto"/>
        <w:ind w:firstLineChars="200" w:firstLine="480"/>
        <w:rPr>
          <w:rFonts w:ascii="宋体" w:cs="宋体"/>
          <w:sz w:val="24"/>
          <w:lang w:val="zh-CN"/>
        </w:rPr>
      </w:pPr>
      <w:r>
        <w:rPr>
          <w:rFonts w:ascii="宋体" w:cs="宋体" w:hint="eastAsia"/>
          <w:sz w:val="24"/>
        </w:rPr>
        <w:t>7、</w:t>
      </w:r>
      <w:r>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97393B" w:rsidRDefault="005F6A9F">
      <w:pPr>
        <w:topLinePunct/>
        <w:snapToGrid w:val="0"/>
        <w:spacing w:line="360" w:lineRule="auto"/>
        <w:ind w:firstLineChars="200" w:firstLine="480"/>
        <w:rPr>
          <w:rFonts w:ascii="宋体" w:cs="宋体"/>
          <w:sz w:val="24"/>
          <w:lang w:val="zh-CN"/>
        </w:rPr>
      </w:pPr>
      <w:r>
        <w:rPr>
          <w:rFonts w:ascii="宋体" w:cs="宋体" w:hint="eastAsia"/>
          <w:sz w:val="24"/>
        </w:rPr>
        <w:t>8</w:t>
      </w:r>
      <w:r>
        <w:rPr>
          <w:rFonts w:ascii="宋体" w:cs="宋体" w:hint="eastAsia"/>
          <w:sz w:val="24"/>
          <w:lang w:val="zh-CN"/>
        </w:rPr>
        <w:t>、专利权：投标人应保证用户在使用该货物或其任何一部分时不受第三方提出侵犯其专利权、商标权和工业设计权等的起诉。</w:t>
      </w:r>
    </w:p>
    <w:p w:rsidR="0097393B" w:rsidRDefault="005F6A9F">
      <w:pPr>
        <w:topLinePunct/>
        <w:snapToGrid w:val="0"/>
        <w:spacing w:line="360" w:lineRule="auto"/>
        <w:ind w:firstLineChars="200" w:firstLine="480"/>
        <w:rPr>
          <w:rFonts w:ascii="宋体" w:cs="宋体"/>
          <w:sz w:val="24"/>
          <w:lang w:val="zh-CN"/>
        </w:rPr>
      </w:pPr>
      <w:r>
        <w:rPr>
          <w:rFonts w:ascii="宋体" w:cs="宋体" w:hint="eastAsia"/>
          <w:sz w:val="24"/>
        </w:rPr>
        <w:t>9</w:t>
      </w:r>
      <w:r>
        <w:rPr>
          <w:rFonts w:ascii="宋体" w:cs="宋体" w:hint="eastAsia"/>
          <w:sz w:val="24"/>
          <w:lang w:val="zh-CN"/>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97393B" w:rsidRDefault="005F6A9F">
      <w:pPr>
        <w:topLinePunct/>
        <w:snapToGrid w:val="0"/>
        <w:spacing w:line="360" w:lineRule="auto"/>
        <w:ind w:firstLineChars="200" w:firstLine="480"/>
        <w:rPr>
          <w:rFonts w:ascii="宋体" w:cs="宋体"/>
          <w:sz w:val="24"/>
          <w:lang w:val="zh-CN"/>
        </w:rPr>
      </w:pPr>
      <w:r>
        <w:rPr>
          <w:rFonts w:ascii="宋体" w:cs="宋体" w:hint="eastAsia"/>
          <w:sz w:val="24"/>
        </w:rPr>
        <w:t>10</w:t>
      </w:r>
      <w:r>
        <w:rPr>
          <w:rFonts w:ascii="宋体" w:cs="宋体" w:hint="eastAsia"/>
          <w:sz w:val="24"/>
          <w:lang w:val="zh-CN"/>
        </w:rPr>
        <w:t>、投标人须明确维修点地址、负责人、联系人和联系电话，维修点具备什</w:t>
      </w:r>
      <w:r>
        <w:rPr>
          <w:rFonts w:ascii="宋体" w:cs="宋体" w:hint="eastAsia"/>
          <w:sz w:val="24"/>
          <w:lang w:val="zh-CN"/>
        </w:rPr>
        <w:lastRenderedPageBreak/>
        <w:t>么样的维修能力等详细资料。</w:t>
      </w:r>
    </w:p>
    <w:p w:rsidR="0097393B" w:rsidRDefault="005F6A9F">
      <w:pPr>
        <w:topLinePunct/>
        <w:autoSpaceDE w:val="0"/>
        <w:autoSpaceDN w:val="0"/>
        <w:adjustRightInd w:val="0"/>
        <w:snapToGrid w:val="0"/>
        <w:spacing w:line="360" w:lineRule="auto"/>
        <w:ind w:firstLine="482"/>
        <w:rPr>
          <w:rFonts w:ascii="宋体" w:cs="宋体"/>
          <w:b/>
          <w:sz w:val="24"/>
          <w:lang w:val="zh-CN"/>
        </w:rPr>
      </w:pPr>
      <w:r>
        <w:rPr>
          <w:rFonts w:ascii="宋体" w:cs="宋体" w:hint="eastAsia"/>
          <w:sz w:val="24"/>
        </w:rPr>
        <w:t>11</w:t>
      </w:r>
      <w:r>
        <w:rPr>
          <w:rFonts w:ascii="宋体" w:cs="宋体" w:hint="eastAsia"/>
          <w:sz w:val="24"/>
          <w:lang w:val="zh-CN"/>
        </w:rPr>
        <w:t>、本项目为交钥匙工程（包括设备、材料、元件等购置、安装调试、验收、与其它施工单位协作所产生的费用等）。</w:t>
      </w:r>
    </w:p>
    <w:p w:rsidR="0097393B" w:rsidRDefault="005F6A9F">
      <w:pPr>
        <w:topLinePunct/>
        <w:adjustRightInd w:val="0"/>
        <w:snapToGrid w:val="0"/>
        <w:spacing w:line="360" w:lineRule="auto"/>
        <w:ind w:firstLineChars="200" w:firstLine="480"/>
        <w:jc w:val="left"/>
        <w:rPr>
          <w:rFonts w:ascii="宋体" w:hAnsi="宋体"/>
          <w:color w:val="000000"/>
          <w:sz w:val="24"/>
        </w:rPr>
      </w:pPr>
      <w:r>
        <w:rPr>
          <w:rFonts w:ascii="宋体" w:cs="宋体" w:hint="eastAsia"/>
          <w:color w:val="000000"/>
          <w:sz w:val="24"/>
        </w:rPr>
        <w:t>12</w:t>
      </w:r>
      <w:r>
        <w:rPr>
          <w:rFonts w:ascii="宋体" w:cs="宋体" w:hint="eastAsia"/>
          <w:color w:val="000000"/>
          <w:sz w:val="24"/>
          <w:lang w:val="zh-CN"/>
        </w:rPr>
        <w:t>、</w:t>
      </w:r>
      <w:r>
        <w:rPr>
          <w:rFonts w:ascii="宋体" w:hAnsi="宋体" w:hint="eastAsia"/>
          <w:color w:val="000000"/>
          <w:sz w:val="24"/>
        </w:rPr>
        <w:t>付款方式</w:t>
      </w:r>
      <w:r>
        <w:rPr>
          <w:rFonts w:ascii="宋体" w:hAnsi="宋体" w:hint="eastAsia"/>
          <w:b/>
          <w:color w:val="000000"/>
          <w:sz w:val="24"/>
        </w:rPr>
        <w:t>（不响应者为无效投标）</w:t>
      </w:r>
    </w:p>
    <w:p w:rsidR="0097393B" w:rsidRDefault="005F6A9F">
      <w:pPr>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（1）合同签订后10日内,合同需方向供方支付合同总价30%的预付款；（2）合同内所有设备到货安装验收完毕后10日内,合同需方向供方支付合同总价</w:t>
      </w:r>
      <w:r>
        <w:rPr>
          <w:rFonts w:ascii="宋体" w:cs="宋体" w:hint="eastAsia"/>
          <w:sz w:val="24"/>
        </w:rPr>
        <w:t>6</w:t>
      </w:r>
      <w:r>
        <w:rPr>
          <w:rFonts w:ascii="宋体" w:cs="宋体" w:hint="eastAsia"/>
          <w:sz w:val="24"/>
          <w:lang w:val="zh-CN"/>
        </w:rPr>
        <w:t>5%的货款；（3）余额5%待质保期满后1个月内支付。</w:t>
      </w:r>
    </w:p>
    <w:p w:rsidR="0097393B" w:rsidRDefault="005F6A9F">
      <w:pPr>
        <w:autoSpaceDE w:val="0"/>
        <w:autoSpaceDN w:val="0"/>
        <w:adjustRightInd w:val="0"/>
        <w:snapToGrid w:val="0"/>
        <w:spacing w:line="360" w:lineRule="auto"/>
        <w:ind w:firstLine="480"/>
        <w:rPr>
          <w:rFonts w:ascii="宋体" w:hAnsi="宋体"/>
          <w:bCs/>
          <w:sz w:val="24"/>
        </w:rPr>
      </w:pPr>
      <w:r>
        <w:rPr>
          <w:rFonts w:ascii="宋体" w:hAnsi="宋体" w:hint="eastAsia"/>
          <w:color w:val="000000"/>
          <w:sz w:val="24"/>
        </w:rPr>
        <w:t>13、</w:t>
      </w:r>
      <w:r>
        <w:rPr>
          <w:rFonts w:ascii="宋体" w:hAnsi="宋体" w:hint="eastAsia"/>
          <w:bCs/>
          <w:sz w:val="24"/>
        </w:rPr>
        <w:t>采购预算：3795357元（最高限价：3795357元），</w:t>
      </w:r>
      <w:r>
        <w:rPr>
          <w:rFonts w:ascii="宋体" w:hAnsi="宋体" w:hint="eastAsia"/>
          <w:b/>
          <w:bCs/>
          <w:sz w:val="24"/>
        </w:rPr>
        <w:t>超出者为无效投标。</w:t>
      </w:r>
    </w:p>
    <w:p w:rsidR="0097393B" w:rsidRDefault="005F6A9F">
      <w:pPr>
        <w:topLinePunct/>
        <w:adjustRightInd w:val="0"/>
        <w:snapToGrid w:val="0"/>
        <w:spacing w:line="360" w:lineRule="auto"/>
        <w:ind w:firstLineChars="200" w:firstLine="482"/>
        <w:jc w:val="left"/>
        <w:rPr>
          <w:rFonts w:ascii="宋体" w:hAnsi="宋体"/>
          <w:b/>
          <w:color w:val="000000"/>
          <w:sz w:val="24"/>
        </w:rPr>
      </w:pPr>
      <w:r>
        <w:rPr>
          <w:rFonts w:ascii="宋体" w:hAnsi="宋体" w:hint="eastAsia"/>
          <w:b/>
          <w:color w:val="000000"/>
          <w:sz w:val="24"/>
        </w:rPr>
        <w:t>14、验收标准：</w:t>
      </w:r>
    </w:p>
    <w:p w:rsidR="0097393B" w:rsidRDefault="005F6A9F">
      <w:pPr>
        <w:numPr>
          <w:ilvl w:val="0"/>
          <w:numId w:val="3"/>
        </w:numPr>
        <w:adjustRightInd w:val="0"/>
        <w:snapToGrid w:val="0"/>
        <w:spacing w:line="360" w:lineRule="auto"/>
        <w:ind w:firstLineChars="250" w:firstLine="600"/>
        <w:rPr>
          <w:rFonts w:ascii="宋体" w:hAnsi="宋体"/>
          <w:sz w:val="24"/>
          <w:szCs w:val="24"/>
        </w:rPr>
      </w:pPr>
      <w:r>
        <w:rPr>
          <w:rFonts w:ascii="宋体" w:hAnsi="宋体"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97393B" w:rsidRDefault="005F6A9F">
      <w:pPr>
        <w:numPr>
          <w:ilvl w:val="0"/>
          <w:numId w:val="3"/>
        </w:numPr>
        <w:adjustRightInd w:val="0"/>
        <w:snapToGrid w:val="0"/>
        <w:spacing w:line="360" w:lineRule="auto"/>
        <w:ind w:firstLineChars="250" w:firstLine="600"/>
        <w:rPr>
          <w:rFonts w:ascii="宋体" w:hAnsi="宋体"/>
          <w:sz w:val="24"/>
          <w:szCs w:val="24"/>
        </w:rPr>
      </w:pPr>
      <w:r>
        <w:rPr>
          <w:rFonts w:ascii="宋体" w:hAnsi="宋体" w:hint="eastAsia"/>
          <w:sz w:val="24"/>
          <w:szCs w:val="24"/>
        </w:rPr>
        <w:t>符合招标文件要求和投标文件承诺。</w:t>
      </w:r>
    </w:p>
    <w:p w:rsidR="0097393B" w:rsidRDefault="005F6A9F" w:rsidP="00073D38">
      <w:pPr>
        <w:adjustRightInd w:val="0"/>
        <w:snapToGrid w:val="0"/>
        <w:spacing w:line="360" w:lineRule="auto"/>
        <w:ind w:firstLineChars="250" w:firstLine="600"/>
        <w:jc w:val="left"/>
        <w:rPr>
          <w:rFonts w:ascii="宋体" w:hAnsi="宋体"/>
          <w:sz w:val="24"/>
          <w:szCs w:val="24"/>
        </w:rPr>
      </w:pPr>
      <w:r>
        <w:rPr>
          <w:rFonts w:ascii="宋体" w:hAnsi="宋体" w:hint="eastAsia"/>
          <w:sz w:val="24"/>
          <w:szCs w:val="24"/>
        </w:rPr>
        <w:t>3、本项目验收将由</w:t>
      </w:r>
      <w:r>
        <w:rPr>
          <w:rFonts w:ascii="宋体" w:hAnsi="宋体" w:hint="eastAsia"/>
          <w:sz w:val="24"/>
          <w:szCs w:val="24"/>
          <w:shd w:val="clear" w:color="FFFFFF" w:fill="9BBB59" w:themeFill="accent3"/>
        </w:rPr>
        <w:t>采购人组织进行</w:t>
      </w:r>
      <w:r w:rsidR="00073D38">
        <w:rPr>
          <w:rFonts w:ascii="宋体" w:hAnsi="宋体" w:hint="eastAsia"/>
          <w:sz w:val="24"/>
          <w:szCs w:val="24"/>
          <w:shd w:val="clear" w:color="FFFFFF" w:fill="9BBB59" w:themeFill="accent3"/>
        </w:rPr>
        <w:t>,由采购人和评委专家共同验收，并填写验收报告。</w:t>
      </w:r>
    </w:p>
    <w:p w:rsidR="0097393B" w:rsidRDefault="0097393B">
      <w:pPr>
        <w:rPr>
          <w:rFonts w:asciiTheme="majorEastAsia" w:eastAsiaTheme="majorEastAsia" w:hAnsiTheme="majorEastAsia" w:cs="宋体"/>
          <w:b/>
          <w:kern w:val="0"/>
          <w:sz w:val="24"/>
          <w:szCs w:val="24"/>
        </w:rPr>
      </w:pPr>
    </w:p>
    <w:p w:rsidR="0097393B" w:rsidRDefault="0097393B">
      <w:pPr>
        <w:rPr>
          <w:rFonts w:asciiTheme="majorEastAsia" w:eastAsiaTheme="majorEastAsia" w:hAnsiTheme="majorEastAsia" w:cs="宋体"/>
          <w:b/>
          <w:kern w:val="0"/>
          <w:sz w:val="36"/>
          <w:szCs w:val="36"/>
        </w:rPr>
      </w:pPr>
      <w:bookmarkStart w:id="0" w:name="_GoBack"/>
      <w:bookmarkEnd w:id="0"/>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5F6A9F">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w:t>
      </w:r>
    </w:p>
    <w:p w:rsidR="0097393B" w:rsidRDefault="005F6A9F">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7393B">
        <w:trPr>
          <w:trHeight w:val="636"/>
          <w:jc w:val="center"/>
        </w:trPr>
        <w:tc>
          <w:tcPr>
            <w:tcW w:w="806" w:type="dxa"/>
            <w:vAlign w:val="center"/>
          </w:tcPr>
          <w:p w:rsidR="0097393B" w:rsidRDefault="005F6A9F">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97393B" w:rsidRDefault="005F6A9F">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97393B" w:rsidRDefault="005F6A9F">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97393B">
        <w:trPr>
          <w:trHeight w:val="1278"/>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97393B" w:rsidRDefault="005F6A9F">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97393B" w:rsidRDefault="005F6A9F">
            <w:pPr>
              <w:autoSpaceDE w:val="0"/>
              <w:autoSpaceDN w:val="0"/>
              <w:adjustRightInd w:val="0"/>
              <w:spacing w:line="360" w:lineRule="auto"/>
              <w:jc w:val="left"/>
              <w:rPr>
                <w:rFonts w:ascii="Calibri" w:eastAsia="宋体" w:hAnsi="Calibri" w:cs="Times New Roman"/>
                <w:sz w:val="24"/>
                <w:szCs w:val="24"/>
              </w:rPr>
            </w:pPr>
            <w:r>
              <w:rPr>
                <w:rFonts w:ascii="Calibri" w:eastAsia="宋体" w:hAnsi="Calibri" w:cs="Times New Roman" w:hint="eastAsia"/>
                <w:sz w:val="24"/>
                <w:szCs w:val="24"/>
              </w:rPr>
              <w:t>项目名称：许昌市机关事务管理局机关管理处“机关餐厅设施设备采购”项目</w:t>
            </w:r>
          </w:p>
          <w:p w:rsidR="0097393B" w:rsidRDefault="005F6A9F">
            <w:pPr>
              <w:autoSpaceDE w:val="0"/>
              <w:autoSpaceDN w:val="0"/>
              <w:adjustRightInd w:val="0"/>
              <w:spacing w:line="360" w:lineRule="auto"/>
              <w:jc w:val="left"/>
              <w:rPr>
                <w:rFonts w:ascii="Calibri" w:eastAsia="宋体" w:hAnsi="Calibri" w:cs="Times New Roman"/>
                <w:sz w:val="24"/>
                <w:szCs w:val="24"/>
              </w:rPr>
            </w:pPr>
            <w:r>
              <w:rPr>
                <w:rFonts w:ascii="Calibri" w:eastAsia="宋体" w:hAnsi="Calibri" w:cs="Times New Roman" w:hint="eastAsia"/>
                <w:sz w:val="24"/>
                <w:szCs w:val="24"/>
              </w:rPr>
              <w:t>项目编号：</w:t>
            </w:r>
            <w:r>
              <w:rPr>
                <w:rFonts w:ascii="Calibri" w:eastAsia="宋体" w:hAnsi="Calibri" w:cs="Times New Roman" w:hint="eastAsia"/>
                <w:sz w:val="24"/>
                <w:szCs w:val="24"/>
              </w:rPr>
              <w:t>ZFCG-G20170..</w:t>
            </w:r>
            <w:r>
              <w:rPr>
                <w:rFonts w:ascii="Calibri" w:eastAsia="宋体" w:hAnsi="Calibri" w:cs="Times New Roman" w:hint="eastAsia"/>
                <w:sz w:val="24"/>
                <w:szCs w:val="24"/>
              </w:rPr>
              <w:t>号</w:t>
            </w:r>
            <w:r>
              <w:rPr>
                <w:rFonts w:ascii="Calibri" w:eastAsia="宋体" w:hAnsi="Calibri" w:cs="Times New Roman" w:hint="eastAsia"/>
                <w:sz w:val="24"/>
                <w:szCs w:val="24"/>
              </w:rPr>
              <w:t xml:space="preserve"> </w:t>
            </w:r>
          </w:p>
          <w:p w:rsidR="0097393B" w:rsidRDefault="005F6A9F">
            <w:pPr>
              <w:autoSpaceDE w:val="0"/>
              <w:autoSpaceDN w:val="0"/>
              <w:adjustRightInd w:val="0"/>
              <w:spacing w:line="360" w:lineRule="auto"/>
              <w:jc w:val="left"/>
              <w:rPr>
                <w:rFonts w:ascii="Calibri" w:eastAsia="宋体" w:hAnsi="Calibri" w:cs="Times New Roman"/>
                <w:sz w:val="24"/>
                <w:szCs w:val="24"/>
              </w:rPr>
            </w:pPr>
            <w:r>
              <w:rPr>
                <w:rFonts w:ascii="Calibri" w:eastAsia="宋体" w:hAnsi="Calibri" w:cs="Times New Roman" w:hint="eastAsia"/>
                <w:sz w:val="24"/>
                <w:szCs w:val="24"/>
              </w:rPr>
              <w:t>项目内容：四层平板货架、平板车、挂墙热水器等设备（详见招标文件采购需求）</w:t>
            </w:r>
          </w:p>
          <w:p w:rsidR="0097393B" w:rsidRDefault="005F6A9F">
            <w:pPr>
              <w:autoSpaceDE w:val="0"/>
              <w:autoSpaceDN w:val="0"/>
              <w:adjustRightInd w:val="0"/>
              <w:spacing w:line="360" w:lineRule="auto"/>
              <w:jc w:val="left"/>
              <w:rPr>
                <w:rFonts w:ascii="Calibri" w:eastAsia="宋体" w:hAnsi="Calibri" w:cs="Times New Roman"/>
                <w:sz w:val="24"/>
                <w:szCs w:val="24"/>
              </w:rPr>
            </w:pPr>
            <w:r>
              <w:rPr>
                <w:rFonts w:ascii="Calibri" w:eastAsia="宋体" w:hAnsi="Calibri" w:cs="Times New Roman" w:hint="eastAsia"/>
                <w:sz w:val="24"/>
                <w:szCs w:val="24"/>
              </w:rPr>
              <w:t>项目地址：</w:t>
            </w:r>
            <w:r>
              <w:rPr>
                <w:rFonts w:ascii="Calibri" w:eastAsia="宋体" w:hAnsi="Calibri" w:cs="Times New Roman"/>
                <w:sz w:val="24"/>
                <w:szCs w:val="24"/>
              </w:rPr>
              <w:t>府西路与八一路交叉口西南角许昌市土地局东配楼</w:t>
            </w:r>
            <w:r>
              <w:rPr>
                <w:rFonts w:ascii="Calibri" w:eastAsia="宋体" w:hAnsi="Calibri" w:cs="Times New Roman"/>
                <w:sz w:val="24"/>
                <w:szCs w:val="24"/>
              </w:rPr>
              <w:t xml:space="preserve"> </w:t>
            </w:r>
          </w:p>
        </w:tc>
      </w:tr>
      <w:tr w:rsidR="0097393B">
        <w:trPr>
          <w:trHeight w:val="1421"/>
          <w:jc w:val="center"/>
        </w:trPr>
        <w:tc>
          <w:tcPr>
            <w:tcW w:w="806" w:type="dxa"/>
            <w:vAlign w:val="center"/>
          </w:tcPr>
          <w:p w:rsidR="0097393B" w:rsidRDefault="005F6A9F">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2268" w:type="dxa"/>
            <w:vAlign w:val="center"/>
          </w:tcPr>
          <w:p w:rsidR="0097393B" w:rsidRDefault="005F6A9F">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6813" w:type="dxa"/>
            <w:vAlign w:val="center"/>
          </w:tcPr>
          <w:p w:rsidR="0097393B" w:rsidRDefault="005F6A9F">
            <w:pPr>
              <w:autoSpaceDE w:val="0"/>
              <w:autoSpaceDN w:val="0"/>
              <w:adjustRightInd w:val="0"/>
              <w:spacing w:line="360" w:lineRule="auto"/>
              <w:jc w:val="left"/>
              <w:rPr>
                <w:rFonts w:ascii="Calibri" w:eastAsia="宋体" w:hAnsi="Calibri" w:cs="Times New Roman"/>
                <w:sz w:val="24"/>
                <w:szCs w:val="24"/>
              </w:rPr>
            </w:pPr>
            <w:r>
              <w:rPr>
                <w:rFonts w:ascii="Calibri" w:eastAsia="宋体" w:hAnsi="Calibri" w:cs="Times New Roman" w:hint="eastAsia"/>
                <w:sz w:val="24"/>
                <w:szCs w:val="24"/>
              </w:rPr>
              <w:t>名称：许昌市机关事务管理局机关管理处机关管理处</w:t>
            </w:r>
          </w:p>
          <w:p w:rsidR="0097393B" w:rsidRDefault="005F6A9F">
            <w:pPr>
              <w:pStyle w:val="aa"/>
              <w:widowControl/>
              <w:spacing w:beforeAutospacing="1" w:afterAutospacing="1"/>
            </w:pPr>
            <w:r>
              <w:rPr>
                <w:rFonts w:hint="eastAsia"/>
              </w:rPr>
              <w:t>地址：</w:t>
            </w:r>
            <w:r>
              <w:t>府西路与八一路交叉口西南角许昌市土地局东配楼</w:t>
            </w:r>
            <w:r>
              <w:t xml:space="preserve"> </w:t>
            </w:r>
          </w:p>
          <w:p w:rsidR="0097393B" w:rsidRDefault="005F6A9F">
            <w:pPr>
              <w:autoSpaceDE w:val="0"/>
              <w:autoSpaceDN w:val="0"/>
              <w:adjustRightInd w:val="0"/>
              <w:spacing w:line="360" w:lineRule="auto"/>
              <w:jc w:val="left"/>
              <w:rPr>
                <w:rFonts w:ascii="Calibri" w:eastAsia="宋体" w:hAnsi="Calibri" w:cs="Times New Roman"/>
                <w:sz w:val="24"/>
                <w:szCs w:val="24"/>
              </w:rPr>
            </w:pPr>
            <w:r>
              <w:rPr>
                <w:rFonts w:ascii="Calibri" w:eastAsia="宋体" w:hAnsi="Calibri" w:cs="Times New Roman" w:hint="eastAsia"/>
                <w:sz w:val="24"/>
                <w:szCs w:val="24"/>
              </w:rPr>
              <w:t>联系人：陈文涛</w:t>
            </w:r>
            <w:r>
              <w:rPr>
                <w:rFonts w:ascii="Calibri" w:eastAsia="宋体" w:hAnsi="Calibri" w:cs="Times New Roman" w:hint="eastAsia"/>
                <w:sz w:val="24"/>
                <w:szCs w:val="24"/>
              </w:rPr>
              <w:t xml:space="preserve">                </w:t>
            </w:r>
            <w:r>
              <w:rPr>
                <w:rFonts w:ascii="Calibri" w:eastAsia="宋体" w:hAnsi="Calibri" w:cs="Times New Roman" w:hint="eastAsia"/>
                <w:sz w:val="24"/>
                <w:szCs w:val="24"/>
              </w:rPr>
              <w:t>电话：</w:t>
            </w:r>
            <w:r>
              <w:rPr>
                <w:rFonts w:ascii="Calibri" w:eastAsia="宋体" w:hAnsi="Calibri" w:cs="Times New Roman" w:hint="eastAsia"/>
                <w:sz w:val="24"/>
                <w:szCs w:val="24"/>
              </w:rPr>
              <w:t>0374-2961968</w:t>
            </w:r>
          </w:p>
        </w:tc>
      </w:tr>
      <w:tr w:rsidR="0097393B">
        <w:trPr>
          <w:trHeight w:val="323"/>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3</w:t>
            </w:r>
          </w:p>
        </w:tc>
        <w:tc>
          <w:tcPr>
            <w:tcW w:w="2268" w:type="dxa"/>
            <w:vAlign w:val="center"/>
          </w:tcPr>
          <w:p w:rsidR="0097393B" w:rsidRDefault="005F6A9F">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97393B" w:rsidRDefault="005F6A9F">
            <w:pPr>
              <w:autoSpaceDE w:val="0"/>
              <w:autoSpaceDN w:val="0"/>
              <w:adjustRightInd w:val="0"/>
              <w:spacing w:line="360" w:lineRule="auto"/>
              <w:jc w:val="left"/>
              <w:rPr>
                <w:rFonts w:hAnsi="宋体" w:cs="仿宋_GB2312"/>
                <w:sz w:val="24"/>
              </w:rPr>
            </w:pPr>
            <w:r>
              <w:rPr>
                <w:rFonts w:hAnsi="宋体" w:cs="仿宋_GB2312" w:hint="eastAsia"/>
                <w:sz w:val="24"/>
              </w:rPr>
              <w:t>名称：许昌市政府采购中心</w:t>
            </w:r>
          </w:p>
          <w:p w:rsidR="0097393B" w:rsidRDefault="005F6A9F">
            <w:pPr>
              <w:autoSpaceDE w:val="0"/>
              <w:autoSpaceDN w:val="0"/>
              <w:adjustRightInd w:val="0"/>
              <w:spacing w:line="360" w:lineRule="auto"/>
              <w:jc w:val="left"/>
              <w:rPr>
                <w:rFonts w:hAnsi="宋体" w:cs="仿宋_GB2312"/>
                <w:sz w:val="24"/>
              </w:rPr>
            </w:pPr>
            <w:r>
              <w:rPr>
                <w:rFonts w:hAnsi="宋体" w:cs="仿宋_GB2312" w:hint="eastAsia"/>
                <w:sz w:val="24"/>
              </w:rPr>
              <w:t>地址：许昌市龙兴路与竹林路交汇处公共资源大厦</w:t>
            </w:r>
          </w:p>
          <w:p w:rsidR="0097393B" w:rsidRDefault="005F6A9F">
            <w:pPr>
              <w:autoSpaceDE w:val="0"/>
              <w:autoSpaceDN w:val="0"/>
              <w:adjustRightInd w:val="0"/>
              <w:spacing w:line="360" w:lineRule="auto"/>
              <w:jc w:val="left"/>
              <w:rPr>
                <w:rFonts w:hAnsi="宋体" w:cs="仿宋_GB2312"/>
                <w:sz w:val="24"/>
              </w:rPr>
            </w:pPr>
            <w:r>
              <w:rPr>
                <w:rFonts w:hAnsi="宋体" w:cs="仿宋_GB2312" w:hint="eastAsia"/>
                <w:sz w:val="24"/>
              </w:rPr>
              <w:t>联系人：马先生</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0374-2966176</w:t>
            </w:r>
          </w:p>
        </w:tc>
      </w:tr>
      <w:tr w:rsidR="0097393B">
        <w:trPr>
          <w:trHeight w:val="9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97393B" w:rsidRDefault="005F6A9F">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813" w:type="dxa"/>
            <w:vAlign w:val="center"/>
          </w:tcPr>
          <w:p w:rsidR="0097393B" w:rsidRDefault="005F6A9F">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97393B" w:rsidRDefault="005F6A9F">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1、企业法人营业执照或营业执照。（企业投标提供）</w:t>
            </w:r>
          </w:p>
          <w:p w:rsidR="0097393B" w:rsidRDefault="005F6A9F">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2、事业单位法人证书。（事业单位投标提供）</w:t>
            </w:r>
          </w:p>
          <w:p w:rsidR="0097393B" w:rsidRDefault="005F6A9F">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3、执业许可证。（非专业服务机构投标提供）</w:t>
            </w:r>
          </w:p>
          <w:p w:rsidR="0097393B" w:rsidRDefault="005F6A9F">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4、个体工商户营业执照。（个体工商户投标提供）</w:t>
            </w:r>
          </w:p>
          <w:p w:rsidR="0097393B" w:rsidRDefault="005F6A9F">
            <w:pPr>
              <w:autoSpaceDE w:val="0"/>
              <w:autoSpaceDN w:val="0"/>
              <w:adjustRightInd w:val="0"/>
              <w:spacing w:line="360" w:lineRule="auto"/>
              <w:jc w:val="left"/>
              <w:rPr>
                <w:rFonts w:hAnsi="宋体" w:cs="仿宋_GB2312"/>
                <w:sz w:val="24"/>
              </w:rPr>
            </w:pPr>
            <w:r>
              <w:rPr>
                <w:rFonts w:ascii="宋体" w:cs="宋体" w:hint="eastAsia"/>
                <w:bCs/>
                <w:sz w:val="24"/>
                <w:lang w:val="zh-CN"/>
              </w:rPr>
              <w:t>5、自然人身份证明。（自然人投标提供）</w:t>
            </w:r>
          </w:p>
          <w:p w:rsidR="0097393B" w:rsidRDefault="005F6A9F">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97393B" w:rsidRDefault="005F6A9F">
            <w:pPr>
              <w:autoSpaceDE w:val="0"/>
              <w:autoSpaceDN w:val="0"/>
              <w:adjustRightInd w:val="0"/>
              <w:spacing w:line="360" w:lineRule="auto"/>
              <w:ind w:right="-11"/>
              <w:rPr>
                <w:rFonts w:ascii="宋体" w:cs="宋体"/>
                <w:bCs/>
                <w:sz w:val="24"/>
                <w:lang w:val="zh-CN"/>
              </w:rPr>
            </w:pPr>
            <w:r>
              <w:rPr>
                <w:rFonts w:hAnsi="宋体" w:cs="仿宋_GB2312" w:hint="eastAsia"/>
                <w:sz w:val="24"/>
              </w:rPr>
              <w:t>1</w:t>
            </w:r>
            <w:r>
              <w:rPr>
                <w:rFonts w:hAnsi="宋体" w:cs="仿宋_GB2312" w:hint="eastAsia"/>
                <w:sz w:val="24"/>
              </w:rPr>
              <w:t>、</w:t>
            </w:r>
            <w:r>
              <w:rPr>
                <w:rFonts w:ascii="宋体" w:cs="宋体" w:hint="eastAsia"/>
                <w:bCs/>
                <w:sz w:val="24"/>
                <w:lang w:val="zh-CN"/>
              </w:rPr>
              <w:t>2016年度经审计的财务报告，包括资产负债表、利润表、现金流量表、所有者权益变动表及其附注；或基本开户银行出具的资信证明；或财政部门认可的政府采购专业担保机构的证明文件</w:t>
            </w:r>
            <w:r>
              <w:rPr>
                <w:rFonts w:ascii="宋体" w:cs="宋体" w:hint="eastAsia"/>
                <w:bCs/>
                <w:sz w:val="24"/>
                <w:lang w:val="zh-CN"/>
              </w:rPr>
              <w:lastRenderedPageBreak/>
              <w:t>和担保机构出具的投标担保函。（法人投标提供。法人包括企业法人、机关法人、事业单位法人和社会团体法人。）</w:t>
            </w:r>
          </w:p>
          <w:p w:rsidR="0097393B" w:rsidRDefault="005F6A9F">
            <w:pPr>
              <w:autoSpaceDE w:val="0"/>
              <w:autoSpaceDN w:val="0"/>
              <w:adjustRightInd w:val="0"/>
              <w:spacing w:line="360" w:lineRule="auto"/>
              <w:ind w:right="-11"/>
              <w:rPr>
                <w:rFonts w:ascii="宋体" w:cs="宋体"/>
                <w:bCs/>
                <w:sz w:val="24"/>
                <w:lang w:val="zh-CN"/>
              </w:rPr>
            </w:pPr>
            <w:r>
              <w:rPr>
                <w:rFonts w:hAnsi="宋体" w:cs="仿宋_GB2312" w:hint="eastAsia"/>
                <w:sz w:val="24"/>
              </w:rPr>
              <w:t>2</w:t>
            </w:r>
            <w:r>
              <w:rPr>
                <w:rFonts w:hAnsi="宋体" w:cs="仿宋_GB2312" w:hint="eastAsia"/>
                <w:sz w:val="24"/>
              </w:rPr>
              <w:t>、</w:t>
            </w:r>
            <w:r>
              <w:rPr>
                <w:rFonts w:ascii="宋体" w:cs="宋体" w:hint="eastAsia"/>
                <w:bCs/>
                <w:sz w:val="24"/>
                <w:lang w:val="zh-CN"/>
              </w:rPr>
              <w:t>银行出具的资信证明；或财政部门认可的政府采购专业担保机构的证明文件和担保机构出具的投标担保函。（其他组织和自然人投标提供）</w:t>
            </w:r>
          </w:p>
          <w:p w:rsidR="0097393B" w:rsidRDefault="005F6A9F">
            <w:pPr>
              <w:autoSpaceDE w:val="0"/>
              <w:autoSpaceDN w:val="0"/>
              <w:adjustRightInd w:val="0"/>
              <w:spacing w:line="360" w:lineRule="auto"/>
              <w:ind w:right="-11"/>
              <w:rPr>
                <w:rFonts w:hAnsi="宋体" w:cs="仿宋_GB2312"/>
                <w:b/>
                <w:sz w:val="24"/>
              </w:rPr>
            </w:pPr>
            <w:r>
              <w:rPr>
                <w:rFonts w:hAnsi="宋体" w:cs="仿宋_GB2312" w:hint="eastAsia"/>
                <w:b/>
                <w:sz w:val="24"/>
              </w:rPr>
              <w:t>三、依法缴纳税收相关材料</w:t>
            </w:r>
          </w:p>
          <w:p w:rsidR="0097393B" w:rsidRDefault="005F6A9F">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97393B" w:rsidRDefault="005F6A9F">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97393B" w:rsidRDefault="005F6A9F">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97393B" w:rsidRDefault="005F6A9F">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97393B" w:rsidRDefault="005F6A9F">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相关设备的购置发票、专业技术人员职称证书、用工合同等或者</w:t>
            </w:r>
            <w:r>
              <w:rPr>
                <w:rFonts w:ascii="宋体" w:eastAsia="宋体" w:cs="宋体" w:hint="eastAsia"/>
                <w:kern w:val="0"/>
                <w:sz w:val="24"/>
                <w:szCs w:val="24"/>
              </w:rPr>
              <w:t>附投标人相关承诺函或声明。</w:t>
            </w:r>
          </w:p>
          <w:p w:rsidR="0097393B" w:rsidRDefault="005F6A9F">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参加政府采购活动前3年内在经营活动中没有重大违法记录的书面声明</w:t>
            </w:r>
          </w:p>
          <w:p w:rsidR="0097393B" w:rsidRDefault="005F6A9F">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参加政府采购活动前3年内在经营活动中没有重大违法记录的书面声明</w:t>
            </w:r>
            <w:r>
              <w:rPr>
                <w:rFonts w:ascii="宋体" w:cs="宋体" w:hint="eastAsia"/>
                <w:bCs/>
                <w:sz w:val="24"/>
                <w:lang w:val="zh-CN"/>
              </w:rPr>
              <w:t>函”。 重大违法记录，是指投标人因违法经营受到刑事处罚或者责令停产停业、吊销许可证或者执照、较大数额罚款等行政处罚。</w:t>
            </w:r>
          </w:p>
          <w:p w:rsidR="0097393B" w:rsidRDefault="005F6A9F">
            <w:pPr>
              <w:autoSpaceDE w:val="0"/>
              <w:autoSpaceDN w:val="0"/>
              <w:adjustRightInd w:val="0"/>
              <w:spacing w:line="360" w:lineRule="auto"/>
              <w:ind w:right="-11"/>
              <w:rPr>
                <w:rFonts w:asciiTheme="minorEastAsia" w:hAnsiTheme="minorEastAsia" w:cs="宋体"/>
                <w:kern w:val="0"/>
                <w:sz w:val="24"/>
                <w:szCs w:val="24"/>
              </w:rPr>
            </w:pPr>
            <w:r>
              <w:rPr>
                <w:rFonts w:ascii="宋体" w:eastAsia="宋体" w:cs="宋体" w:hint="eastAsia"/>
                <w:b/>
                <w:kern w:val="0"/>
                <w:sz w:val="24"/>
                <w:szCs w:val="24"/>
                <w:lang w:val="zh-CN"/>
              </w:rPr>
              <w:t>七、</w:t>
            </w:r>
            <w:r>
              <w:rPr>
                <w:rFonts w:ascii="宋体" w:cs="宋体" w:hint="eastAsia"/>
                <w:b/>
                <w:bCs/>
                <w:sz w:val="24"/>
                <w:lang w:val="zh-CN"/>
              </w:rPr>
              <w:t>未被列入“信用中国”网站(www.creditchina.gov.cn)、中国政府采购网(www.ccgp.gov.cn)渠道信用记录失信被执行人、重大税收违法案件当事人名单、政府采购严重违法失信行为记录名单的投标人。</w:t>
            </w:r>
            <w:r>
              <w:rPr>
                <w:rFonts w:asciiTheme="minorEastAsia" w:hAnsiTheme="minorEastAsia" w:cs="宋体" w:hint="eastAsia"/>
                <w:kern w:val="0"/>
                <w:sz w:val="24"/>
                <w:szCs w:val="24"/>
              </w:rPr>
              <w:t>（联合体形式投标的，联合体成员存在不良信用记录，视同联合体存在不良信用记录）。</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3、信用信息查询记录和证据留存具体方式：经采购人确认的查询结果网页截图作为查询记录和证据，与其他采购文件一并保存；</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7393B" w:rsidRDefault="005F6A9F">
            <w:pPr>
              <w:autoSpaceDE w:val="0"/>
              <w:autoSpaceDN w:val="0"/>
              <w:spacing w:line="360" w:lineRule="auto"/>
              <w:contextualSpacing/>
              <w:jc w:val="left"/>
              <w:rPr>
                <w:rFonts w:hAnsi="宋体" w:cs="仿宋_GB2312"/>
                <w:sz w:val="24"/>
              </w:rPr>
            </w:pPr>
            <w:r>
              <w:rPr>
                <w:rFonts w:ascii="宋体" w:cs="宋体" w:hint="eastAsia"/>
                <w:b/>
                <w:bCs/>
                <w:sz w:val="24"/>
                <w:lang w:val="zh-CN"/>
              </w:rPr>
              <w:t>八、</w:t>
            </w:r>
            <w:r>
              <w:rPr>
                <w:rFonts w:ascii="宋体" w:eastAsia="宋体" w:cs="宋体" w:hint="eastAsia"/>
                <w:b/>
                <w:kern w:val="0"/>
                <w:sz w:val="24"/>
                <w:szCs w:val="24"/>
              </w:rPr>
              <w:t>本项目不接受联合体投标。</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813" w:type="dxa"/>
            <w:vAlign w:val="center"/>
          </w:tcPr>
          <w:p w:rsidR="0097393B" w:rsidRDefault="005F6A9F">
            <w:pPr>
              <w:autoSpaceDE w:val="0"/>
              <w:autoSpaceDN w:val="0"/>
              <w:adjustRightInd w:val="0"/>
              <w:spacing w:line="276" w:lineRule="auto"/>
              <w:ind w:firstLineChars="100" w:firstLine="240"/>
              <w:rPr>
                <w:rFonts w:ascii="宋体" w:cs="宋体"/>
                <w:bCs/>
                <w:sz w:val="24"/>
                <w:lang w:val="zh-CN"/>
              </w:rPr>
            </w:pPr>
            <w:r>
              <w:rPr>
                <w:rFonts w:ascii="宋体" w:cs="宋体" w:hint="eastAsia"/>
                <w:bCs/>
                <w:sz w:val="24"/>
              </w:rPr>
              <w:t>3795357</w:t>
            </w:r>
            <w:r>
              <w:rPr>
                <w:rFonts w:ascii="宋体" w:cs="宋体" w:hint="eastAsia"/>
                <w:bCs/>
                <w:sz w:val="24"/>
                <w:lang w:val="zh-CN"/>
              </w:rPr>
              <w:t>元，超出最高限价的投标无效</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不组织</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不召开</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97393B" w:rsidRDefault="005F6A9F">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97393B" w:rsidRDefault="005F6A9F">
            <w:pPr>
              <w:autoSpaceDE w:val="0"/>
              <w:autoSpaceDN w:val="0"/>
              <w:adjustRightInd w:val="0"/>
              <w:spacing w:line="276" w:lineRule="auto"/>
              <w:rPr>
                <w:rFonts w:hAnsi="宋体"/>
                <w:sz w:val="24"/>
              </w:rPr>
            </w:pPr>
            <w:r>
              <w:rPr>
                <w:rFonts w:hAnsi="宋体" w:hint="eastAsia"/>
                <w:sz w:val="24"/>
              </w:rPr>
              <w:t>不允许</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97393B" w:rsidRDefault="005F6A9F">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97393B" w:rsidRDefault="005F6A9F">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rsidR="0097393B" w:rsidRDefault="005F6A9F">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813" w:type="dxa"/>
            <w:vAlign w:val="center"/>
          </w:tcPr>
          <w:p w:rsidR="0097393B" w:rsidRDefault="005F6A9F">
            <w:pPr>
              <w:autoSpaceDE w:val="0"/>
              <w:autoSpaceDN w:val="0"/>
              <w:adjustRightInd w:val="0"/>
              <w:spacing w:line="276" w:lineRule="auto"/>
              <w:ind w:firstLineChars="50" w:firstLine="120"/>
              <w:rPr>
                <w:rFonts w:hAnsi="宋体" w:cs="仿宋_GB2312"/>
                <w:sz w:val="24"/>
              </w:rPr>
            </w:pPr>
            <w:r>
              <w:rPr>
                <w:rFonts w:hAnsi="宋体" w:cs="仿宋_GB2312" w:hint="eastAsia"/>
                <w:sz w:val="24"/>
              </w:rPr>
              <w:t>不允许</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11</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97393B" w:rsidRDefault="005F6A9F">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97393B" w:rsidRDefault="005F6A9F">
            <w:pPr>
              <w:autoSpaceDE w:val="0"/>
              <w:autoSpaceDN w:val="0"/>
              <w:adjustRightInd w:val="0"/>
              <w:spacing w:line="276" w:lineRule="auto"/>
              <w:ind w:firstLineChars="100" w:firstLine="240"/>
              <w:rPr>
                <w:rFonts w:ascii="宋体" w:cs="宋体"/>
                <w:bCs/>
                <w:sz w:val="24"/>
                <w:lang w:val="zh-CN"/>
              </w:rPr>
            </w:pPr>
            <w:r>
              <w:rPr>
                <w:rFonts w:ascii="宋体" w:cs="宋体" w:hint="eastAsia"/>
                <w:bCs/>
                <w:sz w:val="24"/>
                <w:lang w:val="zh-CN"/>
              </w:rPr>
              <w:t xml:space="preserve">    年   月    日    时   分（北京时间）</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12</w:t>
            </w:r>
          </w:p>
        </w:tc>
        <w:tc>
          <w:tcPr>
            <w:tcW w:w="2268"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递交投标文件</w:t>
            </w:r>
          </w:p>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许昌市公共资源交易中心三楼开标室（</w:t>
            </w:r>
            <w:r>
              <w:rPr>
                <w:rFonts w:ascii="宋体" w:cs="宋体"/>
                <w:bCs/>
                <w:sz w:val="24"/>
                <w:lang w:val="zh-CN"/>
              </w:rPr>
              <w:t>龙兴路与竹林路交汇处</w:t>
            </w:r>
            <w:r>
              <w:rPr>
                <w:rFonts w:ascii="宋体" w:cs="宋体" w:hint="eastAsia"/>
                <w:bCs/>
                <w:sz w:val="24"/>
                <w:lang w:val="zh-CN"/>
              </w:rPr>
              <w:t>公共资源大厦）</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13</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金额：</w:t>
            </w:r>
            <w:r>
              <w:rPr>
                <w:rFonts w:ascii="宋体" w:cs="宋体" w:hint="eastAsia"/>
                <w:bCs/>
                <w:sz w:val="24"/>
              </w:rPr>
              <w:t>柒万伍仟</w:t>
            </w:r>
            <w:r>
              <w:rPr>
                <w:rFonts w:ascii="宋体" w:cs="宋体" w:hint="eastAsia"/>
                <w:bCs/>
                <w:sz w:val="24"/>
                <w:lang w:val="zh-CN"/>
              </w:rPr>
              <w:t>元（</w:t>
            </w:r>
            <w:r>
              <w:rPr>
                <w:rFonts w:asciiTheme="minorEastAsia" w:hAnsiTheme="minorEastAsia" w:cs="宋体" w:hint="eastAsia"/>
                <w:bCs/>
                <w:sz w:val="24"/>
                <w:lang w:val="zh-CN"/>
              </w:rPr>
              <w:t xml:space="preserve">¥ </w:t>
            </w:r>
            <w:r>
              <w:rPr>
                <w:rFonts w:asciiTheme="minorEastAsia" w:hAnsiTheme="minorEastAsia" w:cs="宋体" w:hint="eastAsia"/>
                <w:bCs/>
                <w:sz w:val="24"/>
              </w:rPr>
              <w:t>750000</w:t>
            </w:r>
            <w:r>
              <w:rPr>
                <w:rFonts w:ascii="宋体" w:cs="宋体" w:hint="eastAsia"/>
                <w:bCs/>
                <w:sz w:val="24"/>
                <w:lang w:val="zh-CN"/>
              </w:rPr>
              <w:t>）</w:t>
            </w:r>
          </w:p>
          <w:p w:rsidR="0097393B" w:rsidRDefault="005F6A9F">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7393B" w:rsidRDefault="005F6A9F">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二、使用银行转帐形式的，于缴纳截止时间前通过投标人注册银行账户将款项一次足额递交、成功绑定，以收款人到账时间为准，在途资金无效，视为未按时交纳。同时投标人应承担节</w:t>
            </w:r>
            <w:r>
              <w:rPr>
                <w:rFonts w:ascii="新宋体" w:eastAsia="新宋体" w:hAnsi="新宋体" w:cs="仿宋_GB2312" w:hint="eastAsia"/>
                <w:sz w:val="24"/>
                <w:lang w:val="zh-CN"/>
              </w:rPr>
              <w:lastRenderedPageBreak/>
              <w:t>假日、异地、跨行等银行系统不能支付的风险。</w:t>
            </w:r>
          </w:p>
          <w:p w:rsidR="0097393B" w:rsidRDefault="005F6A9F">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三、投标保证金缴纳方式：</w:t>
            </w:r>
          </w:p>
          <w:p w:rsidR="0097393B" w:rsidRDefault="005F6A9F">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0"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3、《保证金缴纳绑定操作指南》获取方法：登录许昌公共资源交易系统-组件下载-《保证金缴纳绑定操作指南》。</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5、汇款凭证无须备注项目编号和项目名称。</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6、每个投标人每个项目每个标段只有唯一缴纳账号，切勿重复缴纳或错误缴纳。</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7、投标人所提交的投标保证金仅限当次投标项目（标段）有效，不得重复替代使用。一个招标项目有多个标段或者有多个项目同时招标的，投标人必须按项目、标段分别提交投标保证金。</w:t>
            </w:r>
          </w:p>
          <w:p w:rsidR="0097393B" w:rsidRDefault="005F6A9F">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8、未按上述规定操作引起的无效投标，由投标人自行负责。</w:t>
            </w:r>
          </w:p>
          <w:p w:rsidR="0097393B" w:rsidRDefault="005F6A9F">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lastRenderedPageBreak/>
              <w:t>14</w:t>
            </w:r>
          </w:p>
        </w:tc>
        <w:tc>
          <w:tcPr>
            <w:tcW w:w="2268" w:type="dxa"/>
            <w:vAlign w:val="center"/>
          </w:tcPr>
          <w:p w:rsidR="0097393B" w:rsidRDefault="005F6A9F">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97393B" w:rsidRDefault="005F6A9F">
            <w:pPr>
              <w:autoSpaceDE w:val="0"/>
              <w:autoSpaceDN w:val="0"/>
              <w:adjustRightInd w:val="0"/>
              <w:spacing w:line="276" w:lineRule="auto"/>
              <w:rPr>
                <w:rFonts w:ascii="宋体" w:cs="宋体"/>
                <w:bCs/>
                <w:sz w:val="24"/>
                <w:lang w:val="zh-CN"/>
              </w:rPr>
            </w:pPr>
            <w:r>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w:t>
            </w:r>
            <w:r>
              <w:rPr>
                <w:rFonts w:ascii="宋体" w:hAnsi="宋体" w:cs="宋体" w:hint="eastAsia"/>
                <w:color w:val="000000"/>
                <w:sz w:val="24"/>
              </w:rPr>
              <w:lastRenderedPageBreak/>
              <w:t>平台（河南省·许昌市）》。</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lastRenderedPageBreak/>
              <w:t>15</w:t>
            </w:r>
          </w:p>
        </w:tc>
        <w:tc>
          <w:tcPr>
            <w:tcW w:w="2268" w:type="dxa"/>
            <w:vAlign w:val="center"/>
          </w:tcPr>
          <w:p w:rsidR="0097393B" w:rsidRDefault="005F6A9F">
            <w:pPr>
              <w:autoSpaceDE w:val="0"/>
              <w:autoSpaceDN w:val="0"/>
              <w:adjustRightInd w:val="0"/>
              <w:spacing w:line="276" w:lineRule="auto"/>
              <w:jc w:val="center"/>
              <w:rPr>
                <w:rFonts w:hAnsi="宋体" w:cs="黑体"/>
                <w:sz w:val="24"/>
              </w:rPr>
            </w:pPr>
            <w:r>
              <w:rPr>
                <w:rFonts w:hAnsi="宋体" w:cs="仿宋_GB2312" w:hint="eastAsia"/>
                <w:sz w:val="24"/>
              </w:rPr>
              <w:t>采购人澄清的时间</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投标截止时间15日前（澄清内容可能影响投标文件编制的）</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16</w:t>
            </w:r>
          </w:p>
        </w:tc>
        <w:tc>
          <w:tcPr>
            <w:tcW w:w="2268"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投标人对采购文件质疑的截止时间</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17</w:t>
            </w:r>
          </w:p>
        </w:tc>
        <w:tc>
          <w:tcPr>
            <w:tcW w:w="2268"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五</w:t>
            </w:r>
            <w:r>
              <w:rPr>
                <w:rFonts w:hAnsi="宋体" w:cs="仿宋_GB2312" w:hint="eastAsia"/>
                <w:sz w:val="24"/>
              </w:rPr>
              <w:t>份</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TimesNewRomanPSMT"/>
                <w:sz w:val="24"/>
              </w:rPr>
            </w:pPr>
            <w:r>
              <w:rPr>
                <w:rFonts w:hAnsi="宋体" w:cs="TimesNewRomanPSMT" w:hint="eastAsia"/>
                <w:sz w:val="24"/>
              </w:rPr>
              <w:t>18</w:t>
            </w:r>
          </w:p>
        </w:tc>
        <w:tc>
          <w:tcPr>
            <w:tcW w:w="2268" w:type="dxa"/>
            <w:vAlign w:val="center"/>
          </w:tcPr>
          <w:p w:rsidR="0097393B" w:rsidRDefault="005F6A9F">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19</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综合评分法</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20</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21</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w:t>
            </w:r>
          </w:p>
          <w:p w:rsidR="0097393B" w:rsidRDefault="005F6A9F">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的资料</w:t>
            </w:r>
          </w:p>
        </w:tc>
        <w:tc>
          <w:tcPr>
            <w:tcW w:w="6813" w:type="dxa"/>
            <w:vAlign w:val="center"/>
          </w:tcPr>
          <w:p w:rsidR="0097393B" w:rsidRDefault="005F6A9F">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ascii="宋体" w:cs="宋体" w:hint="eastAsia"/>
                <w:bCs/>
                <w:sz w:val="24"/>
              </w:rPr>
              <w:t>xcsggzyjcs@126.com</w:t>
            </w:r>
            <w:r>
              <w:rPr>
                <w:rFonts w:ascii="宋体" w:cs="宋体" w:hint="eastAsia"/>
                <w:bCs/>
                <w:sz w:val="24"/>
                <w:lang w:val="zh-CN"/>
              </w:rPr>
              <w:t>。</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22</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本项目无要求</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23</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不收取</w:t>
            </w:r>
          </w:p>
        </w:tc>
      </w:tr>
    </w:tbl>
    <w:p w:rsidR="0097393B" w:rsidRDefault="0097393B">
      <w:pPr>
        <w:autoSpaceDE w:val="0"/>
        <w:autoSpaceDN w:val="0"/>
        <w:spacing w:line="360" w:lineRule="auto"/>
        <w:contextualSpacing/>
        <w:jc w:val="left"/>
        <w:rPr>
          <w:rFonts w:ascii="黑体" w:eastAsia="黑体" w:hAnsi="黑体" w:cs="宋体"/>
          <w:b/>
          <w:kern w:val="0"/>
          <w:sz w:val="28"/>
          <w:szCs w:val="28"/>
        </w:rPr>
      </w:pPr>
    </w:p>
    <w:p w:rsidR="0097393B" w:rsidRDefault="005F6A9F">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一、说 明</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97393B" w:rsidRDefault="005F6A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97393B" w:rsidRDefault="005F6A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97393B" w:rsidRDefault="005F6A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 是指依法进行政府采购的国家机关、事业单位、团体组织。采购人名称、地址、电话、联系人见《投标人须知》前附表。</w:t>
      </w:r>
    </w:p>
    <w:p w:rsidR="0097393B" w:rsidRDefault="005F6A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w:t>
      </w:r>
      <w:r>
        <w:rPr>
          <w:rFonts w:asciiTheme="minorEastAsia" w:hAnsiTheme="minorEastAsia" w:cs="宋体" w:hint="eastAsia"/>
          <w:kern w:val="0"/>
          <w:sz w:val="24"/>
          <w:szCs w:val="24"/>
        </w:rPr>
        <w:lastRenderedPageBreak/>
        <w:t>名称、地址、电话、联系人见《投标人须知》前附表。</w:t>
      </w:r>
    </w:p>
    <w:p w:rsidR="0097393B" w:rsidRDefault="005F6A9F">
      <w:pPr>
        <w:spacing w:line="360" w:lineRule="auto"/>
        <w:contextualSpacing/>
        <w:rPr>
          <w:rFonts w:asciiTheme="minorEastAsia" w:hAnsiTheme="minorEastAsia" w:cs="宋体"/>
          <w:kern w:val="0"/>
          <w:sz w:val="24"/>
          <w:szCs w:val="24"/>
        </w:rPr>
      </w:pPr>
      <w:r>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2.5“投标人”：是指响应招标、参加投标竞争，从招标人处按规定获取招标文件，并按照招标文件要求向招标人提交投标文件的法人、其他组织或者自然人。</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2.6“节能产品”或者“环保产品”：财政部发布的《节能产品政府采购清单》或者《环境标志产品政府采购清单》的产品。</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招标文件列明不允许或未列明允许进口产品参加投标的，均视为拒绝进口产品参加投标。</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97393B" w:rsidRDefault="005F6A9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3.2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w:t>
      </w:r>
      <w:r>
        <w:rPr>
          <w:rFonts w:asciiTheme="minorEastAsia" w:hAnsiTheme="minorEastAsia" w:cs="宋体" w:hint="eastAsia"/>
          <w:kern w:val="0"/>
          <w:sz w:val="24"/>
          <w:szCs w:val="24"/>
        </w:rPr>
        <w:lastRenderedPageBreak/>
        <w:t>与政府采购活动。</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3.3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3.4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3.5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项要求外，还应遵守以下规定：</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3.6 法律、行政法规规定的其他条件。</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w:t>
      </w:r>
      <w:r>
        <w:rPr>
          <w:rFonts w:asciiTheme="minorEastAsia" w:hAnsiTheme="minorEastAsia" w:cs="宋体" w:hint="eastAsia"/>
          <w:kern w:val="0"/>
          <w:sz w:val="24"/>
          <w:szCs w:val="24"/>
        </w:rPr>
        <w:lastRenderedPageBreak/>
        <w:t>并提供证明文件，否则其投标将被拒绝。</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7.采购代理机构代理费用不收取。</w:t>
      </w:r>
    </w:p>
    <w:p w:rsidR="0097393B" w:rsidRDefault="0097393B">
      <w:pPr>
        <w:tabs>
          <w:tab w:val="left" w:pos="1260"/>
        </w:tabs>
        <w:autoSpaceDE w:val="0"/>
        <w:autoSpaceDN w:val="0"/>
        <w:adjustRightInd w:val="0"/>
        <w:spacing w:line="360" w:lineRule="auto"/>
        <w:contextualSpacing/>
        <w:rPr>
          <w:rFonts w:ascii="楷体" w:eastAsia="楷体" w:hAnsi="楷体" w:cs="宋体"/>
          <w:b/>
          <w:kern w:val="0"/>
          <w:sz w:val="30"/>
          <w:szCs w:val="30"/>
        </w:rPr>
      </w:pPr>
    </w:p>
    <w:p w:rsidR="0097393B" w:rsidRDefault="005F6A9F">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二、招标文件</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（5）评标方法与评标标准</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（8）本项目招标文件的澄清、答复、修改、补充内容（如有的话）</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97393B" w:rsidRDefault="0097393B">
      <w:pPr>
        <w:autoSpaceDE w:val="0"/>
        <w:autoSpaceDN w:val="0"/>
        <w:spacing w:line="360" w:lineRule="auto"/>
        <w:contextualSpacing/>
        <w:rPr>
          <w:rFonts w:asciiTheme="minorEastAsia" w:hAnsiTheme="minorEastAsia" w:cs="宋体"/>
          <w:kern w:val="0"/>
          <w:sz w:val="24"/>
          <w:szCs w:val="24"/>
        </w:rPr>
      </w:pPr>
    </w:p>
    <w:p w:rsidR="0097393B" w:rsidRDefault="005F6A9F">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三、投标文件的编制</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97393B" w:rsidRDefault="005F6A9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完毕为止。</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97393B" w:rsidRDefault="005F6A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97393B" w:rsidRDefault="005F6A9F">
      <w:pPr>
        <w:numPr>
          <w:ilvl w:val="0"/>
          <w:numId w:val="4"/>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97393B" w:rsidRDefault="005F6A9F">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97393B" w:rsidRDefault="005F6A9F">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7393B" w:rsidRDefault="005F6A9F">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 投标保证金缴纳方式：</w:t>
      </w:r>
    </w:p>
    <w:p w:rsidR="0097393B" w:rsidRDefault="005F6A9F">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5.1 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3"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5.2 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3</w:t>
      </w:r>
      <w:r>
        <w:rPr>
          <w:rFonts w:ascii="新宋体" w:eastAsia="新宋体" w:hAnsi="新宋体" w:cs="仿宋_GB2312" w:hint="eastAsia"/>
          <w:sz w:val="24"/>
          <w:lang w:val="zh-CN"/>
        </w:rPr>
        <w:t xml:space="preserve"> 《保证金缴纳绑定操作指南》获取方法：登录许昌公共资源交易系统-组件下载-《保证金缴纳绑定操作指南》。</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4</w:t>
      </w:r>
      <w:r>
        <w:rPr>
          <w:rFonts w:ascii="新宋体" w:eastAsia="新宋体" w:hAnsi="新宋体" w:cs="仿宋_GB2312" w:hint="eastAsia"/>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16.1.5.5 </w:t>
      </w:r>
      <w:r>
        <w:rPr>
          <w:rFonts w:ascii="新宋体" w:eastAsia="新宋体" w:hAnsi="新宋体" w:cs="仿宋_GB2312" w:hint="eastAsia"/>
          <w:sz w:val="24"/>
          <w:lang w:val="zh-CN"/>
        </w:rPr>
        <w:t>汇款凭证无须备注项目编号和项目名称。</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6 每个投标人每个项目每个标段只有唯一缴纳账号，切勿重复缴纳或错误缴纳。</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7 投标人所提交的投标保证金仅限当次投标项目（标段）有效，不得重复替代使用。一个招标项目有多个标段或者有多个项目同时招标的，投标人必须按项目、标段分别提交投标保证金。</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8 未按上述规定操作引起的无效投标，由投标人自行负责。</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Theme="minorEastAsia" w:hAnsiTheme="minorEastAsia" w:cs="宋体" w:hint="eastAsia"/>
          <w:b/>
          <w:kern w:val="0"/>
          <w:sz w:val="24"/>
          <w:szCs w:val="24"/>
        </w:rPr>
        <w:t>16.2 投标保证金的退还</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2.1 </w:t>
      </w:r>
      <w:r>
        <w:rPr>
          <w:rFonts w:ascii="新宋体" w:eastAsia="新宋体" w:hAnsi="新宋体" w:cs="仿宋_GB2312" w:hint="eastAsia"/>
          <w:sz w:val="24"/>
          <w:lang w:val="zh-CN"/>
        </w:rPr>
        <w:t>退还投标保证金时，区别中标与否，按不同时序由银行按来款途径退还原账户。</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2.1.1</w:t>
      </w:r>
      <w:r>
        <w:rPr>
          <w:rFonts w:ascii="新宋体" w:eastAsia="新宋体" w:hAnsi="新宋体" w:cs="仿宋_GB2312" w:hint="eastAsia"/>
          <w:sz w:val="24"/>
          <w:lang w:val="zh-CN"/>
        </w:rPr>
        <w:t xml:space="preserve"> 自中标通知书发出之日起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个工作日内退还未中标人的投标保证金。</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2.1.2</w:t>
      </w:r>
      <w:r>
        <w:rPr>
          <w:rFonts w:ascii="新宋体" w:eastAsia="新宋体" w:hAnsi="新宋体" w:cs="仿宋_GB2312" w:hint="eastAsia"/>
          <w:sz w:val="24"/>
          <w:lang w:val="zh-CN"/>
        </w:rPr>
        <w:t xml:space="preserve"> 自采购合同签订之日起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个工作日内退还中标人的投标保证金。</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16.2.1.4 因投标人自身原因无法及时退还投标保证金，滞留三年以上的，投标保证金上缴财政。</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w:t>
      </w:r>
      <w:r>
        <w:rPr>
          <w:rFonts w:ascii="新宋体" w:eastAsia="新宋体" w:hAnsi="新宋体" w:cs="仿宋_GB2312" w:hint="eastAsia"/>
          <w:sz w:val="24"/>
          <w:lang w:val="zh-CN"/>
        </w:rPr>
        <w:t xml:space="preserve"> 有下列情形之一的，投标保证金不予退还</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2.2.1 </w:t>
      </w:r>
      <w:r>
        <w:rPr>
          <w:rFonts w:ascii="新宋体" w:eastAsia="新宋体" w:hAnsi="新宋体" w:cs="仿宋_GB2312" w:hint="eastAsia"/>
          <w:sz w:val="24"/>
          <w:lang w:val="zh-CN"/>
        </w:rPr>
        <w:t>投标有效期内投标人撤销投标文件的；</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2.2.2 </w:t>
      </w:r>
      <w:r>
        <w:rPr>
          <w:rFonts w:ascii="新宋体" w:eastAsia="新宋体" w:hAnsi="新宋体" w:cs="仿宋_GB2312" w:hint="eastAsia"/>
          <w:sz w:val="24"/>
          <w:lang w:val="zh-CN"/>
        </w:rPr>
        <w:t>投标人在投标文件中提供虚假材料的；</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2.2.3 除因不可抗力或招标文件认可的情形以外，中标人不与采购人签订合同的；</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16.2.2.4 投标人与采购人、其他投标人或者采购代理机构恶意串通的；</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16.2.2.5 法律法规及招标文件规定的其他情形。</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16.3 </w:t>
      </w:r>
      <w:r>
        <w:rPr>
          <w:rFonts w:ascii="新宋体" w:eastAsia="新宋体" w:hAnsi="新宋体" w:cs="仿宋_GB2312" w:hint="eastAsia"/>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1</w:t>
      </w:r>
      <w:r>
        <w:rPr>
          <w:rFonts w:ascii="新宋体" w:eastAsia="新宋体" w:hAnsi="新宋体" w:cs="仿宋_GB2312" w:hint="eastAsia"/>
          <w:b/>
          <w:sz w:val="24"/>
        </w:rPr>
        <w:t>7</w:t>
      </w:r>
      <w:r>
        <w:rPr>
          <w:rFonts w:ascii="新宋体" w:eastAsia="新宋体" w:hAnsi="新宋体" w:cs="仿宋_GB2312" w:hint="eastAsia"/>
          <w:b/>
          <w:sz w:val="24"/>
          <w:lang w:val="zh-CN"/>
        </w:rPr>
        <w:t>. 投标文件的数量和签署</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.1 投标人应提交投标文件</w:t>
      </w:r>
      <w:r>
        <w:rPr>
          <w:rFonts w:ascii="新宋体" w:eastAsia="新宋体" w:hAnsi="新宋体" w:cs="仿宋_GB2312" w:hint="eastAsia"/>
          <w:b/>
          <w:sz w:val="24"/>
          <w:lang w:val="zh-CN"/>
        </w:rPr>
        <w:t>一份正本</w:t>
      </w:r>
      <w:r>
        <w:rPr>
          <w:rFonts w:ascii="新宋体" w:eastAsia="新宋体" w:hAnsi="新宋体" w:cs="仿宋_GB2312" w:hint="eastAsia"/>
          <w:sz w:val="24"/>
          <w:lang w:val="zh-CN"/>
        </w:rPr>
        <w:t>和</w:t>
      </w:r>
      <w:r>
        <w:rPr>
          <w:rFonts w:ascii="新宋体" w:eastAsia="新宋体" w:hAnsi="新宋体" w:cs="仿宋_GB2312" w:hint="eastAsia"/>
          <w:b/>
          <w:sz w:val="24"/>
          <w:lang w:val="zh-CN"/>
        </w:rPr>
        <w:t>五份副本</w:t>
      </w:r>
      <w:r>
        <w:rPr>
          <w:rFonts w:ascii="新宋体" w:eastAsia="新宋体" w:hAnsi="新宋体" w:cs="仿宋_GB2312" w:hint="eastAsia"/>
          <w:sz w:val="24"/>
          <w:lang w:val="zh-CN"/>
        </w:rPr>
        <w:t>。在每一份投标文件上要明确注明</w:t>
      </w:r>
      <w:r>
        <w:rPr>
          <w:rFonts w:ascii="新宋体" w:eastAsia="新宋体" w:hAnsi="新宋体" w:cs="仿宋_GB2312"/>
          <w:sz w:val="24"/>
          <w:lang w:val="zh-CN"/>
        </w:rPr>
        <w:t>“</w:t>
      </w:r>
      <w:r>
        <w:rPr>
          <w:rFonts w:ascii="新宋体" w:eastAsia="新宋体" w:hAnsi="新宋体" w:cs="仿宋_GB2312" w:hint="eastAsia"/>
          <w:sz w:val="24"/>
          <w:lang w:val="zh-CN"/>
        </w:rPr>
        <w:t>正本</w:t>
      </w:r>
      <w:r>
        <w:rPr>
          <w:rFonts w:ascii="新宋体" w:eastAsia="新宋体" w:hAnsi="新宋体" w:cs="仿宋_GB2312"/>
          <w:sz w:val="24"/>
          <w:lang w:val="zh-CN"/>
        </w:rPr>
        <w:t>”</w:t>
      </w:r>
      <w:r>
        <w:rPr>
          <w:rFonts w:ascii="新宋体" w:eastAsia="新宋体" w:hAnsi="新宋体" w:cs="仿宋_GB2312" w:hint="eastAsia"/>
          <w:sz w:val="24"/>
          <w:lang w:val="zh-CN"/>
        </w:rPr>
        <w:t>或</w:t>
      </w:r>
      <w:r>
        <w:rPr>
          <w:rFonts w:ascii="新宋体" w:eastAsia="新宋体" w:hAnsi="新宋体" w:cs="仿宋_GB2312"/>
          <w:sz w:val="24"/>
          <w:lang w:val="zh-CN"/>
        </w:rPr>
        <w:t>“</w:t>
      </w:r>
      <w:r>
        <w:rPr>
          <w:rFonts w:ascii="新宋体" w:eastAsia="新宋体" w:hAnsi="新宋体" w:cs="仿宋_GB2312" w:hint="eastAsia"/>
          <w:sz w:val="24"/>
          <w:lang w:val="zh-CN"/>
        </w:rPr>
        <w:t>副本</w:t>
      </w:r>
      <w:r>
        <w:rPr>
          <w:rFonts w:ascii="新宋体" w:eastAsia="新宋体" w:hAnsi="新宋体" w:cs="仿宋_GB2312"/>
          <w:sz w:val="24"/>
          <w:lang w:val="zh-CN"/>
        </w:rPr>
        <w:t>”</w:t>
      </w:r>
      <w:r>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.2 投标文件副本，所有资料都可以是投标文件的正本复印而成。</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.3 投标文件正本均须打印并由法定代表人或经过法定代表人正式授权的投标人代表在正本上规定处签字（有特殊要求的按要求执行）。</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Cs/>
          <w:sz w:val="24"/>
        </w:rPr>
        <w:t>17.4 除投标人对错处做必要修改外，投标文件不得行间插字、涂改或增删。如有修改错漏处，</w:t>
      </w:r>
      <w:r>
        <w:rPr>
          <w:rFonts w:ascii="新宋体" w:eastAsia="新宋体" w:hAnsi="新宋体" w:cs="仿宋_GB2312" w:hint="eastAsia"/>
          <w:sz w:val="24"/>
          <w:lang w:val="zh-CN"/>
        </w:rPr>
        <w:t>必须由法定代表人或经其正式授权的代表</w:t>
      </w:r>
      <w:r>
        <w:rPr>
          <w:rFonts w:ascii="宋体" w:hAnsi="宋体" w:hint="eastAsia"/>
          <w:bCs/>
          <w:sz w:val="24"/>
        </w:rPr>
        <w:t>签字并加盖投标人公章</w:t>
      </w:r>
      <w:r>
        <w:rPr>
          <w:rFonts w:ascii="新宋体" w:eastAsia="新宋体" w:hAnsi="新宋体" w:cs="仿宋_GB2312" w:hint="eastAsia"/>
          <w:sz w:val="24"/>
          <w:lang w:val="zh-CN"/>
        </w:rPr>
        <w:t>。</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.5 在招标文件中已明示需盖章及签名之处，投标文件正本均须加盖投标人公章，并经投标人法定代表人或其授权代表签名。</w:t>
      </w:r>
    </w:p>
    <w:p w:rsidR="0097393B" w:rsidRDefault="0097393B">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97393B" w:rsidRDefault="005F6A9F">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四、投标文件的递交</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18</w:t>
      </w:r>
      <w:r>
        <w:rPr>
          <w:rFonts w:ascii="新宋体" w:eastAsia="新宋体" w:hAnsi="新宋体" w:cs="仿宋_GB2312" w:hint="eastAsia"/>
          <w:b/>
          <w:sz w:val="24"/>
          <w:lang w:val="zh-CN"/>
        </w:rPr>
        <w:t>.投标文件的密封</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.1 投标人应将投标文件“正本”、“ 副本”密封包装。</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.2 投标文件如果未按规定密封，招标人将拒绝接收。</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19</w:t>
      </w:r>
      <w:r>
        <w:rPr>
          <w:rFonts w:ascii="新宋体" w:eastAsia="新宋体" w:hAnsi="新宋体" w:cs="仿宋_GB2312" w:hint="eastAsia"/>
          <w:b/>
          <w:sz w:val="24"/>
          <w:lang w:val="zh-CN"/>
        </w:rPr>
        <w:t>．投标截止时间</w:t>
      </w:r>
    </w:p>
    <w:p w:rsidR="0097393B" w:rsidRDefault="005F6A9F">
      <w:pPr>
        <w:tabs>
          <w:tab w:val="left" w:pos="1260"/>
        </w:tabs>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rPr>
        <w:lastRenderedPageBreak/>
        <w:t>19</w:t>
      </w:r>
      <w:r>
        <w:rPr>
          <w:rFonts w:ascii="新宋体" w:eastAsia="新宋体" w:hAnsi="新宋体" w:cs="仿宋_GB2312" w:hint="eastAsia"/>
          <w:sz w:val="24"/>
          <w:lang w:val="zh-CN"/>
        </w:rPr>
        <w:t>．1 投标人必须在</w:t>
      </w:r>
      <w:r>
        <w:rPr>
          <w:rFonts w:asciiTheme="minorEastAsia" w:hAnsiTheme="minorEastAsia" w:cs="宋体" w:hint="eastAsia"/>
          <w:kern w:val="0"/>
          <w:sz w:val="24"/>
          <w:szCs w:val="24"/>
        </w:rPr>
        <w:t>《投标邀请</w:t>
      </w:r>
      <w:r>
        <w:rPr>
          <w:rFonts w:ascii="宋体" w:hAnsi="宋体" w:hint="eastAsia"/>
          <w:bCs/>
          <w:sz w:val="24"/>
        </w:rPr>
        <w:t>》和《投标人须知》前附表中规定的投标截止时间前，将所有投标文件送达招标文件指定的开标地点。</w:t>
      </w:r>
    </w:p>
    <w:p w:rsidR="0097393B" w:rsidRDefault="005F6A9F">
      <w:pPr>
        <w:tabs>
          <w:tab w:val="left" w:pos="1260"/>
        </w:tabs>
        <w:autoSpaceDE w:val="0"/>
        <w:autoSpaceDN w:val="0"/>
        <w:adjustRightInd w:val="0"/>
        <w:spacing w:line="360" w:lineRule="auto"/>
        <w:contextualSpacing/>
        <w:rPr>
          <w:rFonts w:ascii="宋体" w:hAnsi="宋体"/>
          <w:bCs/>
          <w:sz w:val="24"/>
        </w:rPr>
      </w:pPr>
      <w:r>
        <w:rPr>
          <w:rFonts w:ascii="宋体" w:hAnsi="宋体" w:hint="eastAsia"/>
          <w:bCs/>
          <w:sz w:val="24"/>
        </w:rPr>
        <w:t>19.2 招标人收到投标文件后，应当如实记载投标文件的送达时间和密封情况，签收保存，并向投标人出具签收回执。任何单位和个人不得在开标前开启投标文件。</w:t>
      </w:r>
    </w:p>
    <w:p w:rsidR="0097393B" w:rsidRDefault="005F6A9F">
      <w:pPr>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lang w:val="zh-CN"/>
        </w:rPr>
        <w:t>1</w:t>
      </w:r>
      <w:r>
        <w:rPr>
          <w:rFonts w:ascii="新宋体" w:eastAsia="新宋体" w:hAnsi="新宋体" w:cs="仿宋_GB2312" w:hint="eastAsia"/>
          <w:sz w:val="24"/>
        </w:rPr>
        <w:t>9</w:t>
      </w:r>
      <w:r>
        <w:rPr>
          <w:rFonts w:ascii="新宋体" w:eastAsia="新宋体" w:hAnsi="新宋体" w:cs="仿宋_GB2312" w:hint="eastAsia"/>
          <w:sz w:val="24"/>
          <w:lang w:val="zh-CN"/>
        </w:rPr>
        <w:t xml:space="preserve">.3 </w:t>
      </w:r>
      <w:r>
        <w:rPr>
          <w:rFonts w:ascii="宋体" w:hAnsi="宋体" w:hint="eastAsia"/>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20</w:t>
      </w:r>
      <w:r>
        <w:rPr>
          <w:rFonts w:ascii="新宋体" w:eastAsia="新宋体" w:hAnsi="新宋体" w:cs="仿宋_GB2312" w:hint="eastAsia"/>
          <w:b/>
          <w:sz w:val="24"/>
          <w:lang w:val="zh-CN"/>
        </w:rPr>
        <w:t>. 迟交的投标文件</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投标截止时间之后送达的投标文件，招标人将拒绝接收。</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2</w:t>
      </w:r>
      <w:r>
        <w:rPr>
          <w:rFonts w:ascii="新宋体" w:eastAsia="新宋体" w:hAnsi="新宋体" w:cs="仿宋_GB2312" w:hint="eastAsia"/>
          <w:b/>
          <w:sz w:val="24"/>
        </w:rPr>
        <w:t>1</w:t>
      </w:r>
      <w:r>
        <w:rPr>
          <w:rFonts w:ascii="新宋体" w:eastAsia="新宋体" w:hAnsi="新宋体" w:cs="仿宋_GB2312" w:hint="eastAsia"/>
          <w:b/>
          <w:sz w:val="24"/>
          <w:lang w:val="zh-CN"/>
        </w:rPr>
        <w:t>. 投标文件的修改和撤回</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.1 投标人在投标截止时间前，对所递交的投标文件进行补充、修改或者撤回的，须书面通知招标人。</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.2 </w:t>
      </w:r>
      <w:r>
        <w:rPr>
          <w:rFonts w:ascii="宋体" w:hAnsi="宋体" w:hint="eastAsia"/>
          <w:bCs/>
          <w:sz w:val="24"/>
        </w:rPr>
        <w:t>投标人</w:t>
      </w:r>
      <w:r>
        <w:rPr>
          <w:rFonts w:ascii="新宋体" w:eastAsia="新宋体" w:hAnsi="新宋体" w:cs="仿宋_GB2312" w:hint="eastAsia"/>
          <w:sz w:val="24"/>
          <w:lang w:val="zh-CN"/>
        </w:rPr>
        <w:t>补充、修改的内容并作为投标文件的组成部分。</w:t>
      </w:r>
      <w:r>
        <w:rPr>
          <w:rFonts w:ascii="宋体" w:hAnsi="宋体" w:hint="eastAsia"/>
          <w:bCs/>
          <w:sz w:val="24"/>
        </w:rPr>
        <w:t>补充或修改</w:t>
      </w:r>
      <w:r>
        <w:rPr>
          <w:rFonts w:ascii="新宋体" w:eastAsia="新宋体" w:hAnsi="新宋体" w:cs="仿宋_GB2312" w:hint="eastAsia"/>
          <w:sz w:val="24"/>
          <w:lang w:val="zh-CN"/>
        </w:rPr>
        <w:t>应当按招标文件要求签署、盖章、</w:t>
      </w:r>
      <w:r>
        <w:rPr>
          <w:rFonts w:ascii="宋体" w:hAnsi="宋体" w:hint="eastAsia"/>
          <w:bCs/>
          <w:sz w:val="24"/>
        </w:rPr>
        <w:t>密封</w:t>
      </w:r>
      <w:r>
        <w:rPr>
          <w:rFonts w:ascii="新宋体" w:eastAsia="新宋体" w:hAnsi="新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.3 投标人在递交投标文件后，可以撤回其投标，但投标人必须在规定的投标截止时间前以书面形式告知招标人。</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97393B" w:rsidRDefault="0097393B">
      <w:pPr>
        <w:autoSpaceDE w:val="0"/>
        <w:autoSpaceDN w:val="0"/>
        <w:spacing w:line="360" w:lineRule="auto"/>
        <w:contextualSpacing/>
        <w:rPr>
          <w:rFonts w:asciiTheme="minorEastAsia" w:hAnsiTheme="minorEastAsia" w:cs="宋体"/>
          <w:kern w:val="0"/>
          <w:sz w:val="24"/>
          <w:szCs w:val="24"/>
        </w:rPr>
      </w:pPr>
    </w:p>
    <w:p w:rsidR="0097393B" w:rsidRDefault="0097393B">
      <w:pPr>
        <w:autoSpaceDE w:val="0"/>
        <w:autoSpaceDN w:val="0"/>
        <w:spacing w:line="360" w:lineRule="auto"/>
        <w:contextualSpacing/>
        <w:rPr>
          <w:rFonts w:asciiTheme="minorEastAsia" w:hAnsiTheme="minorEastAsia" w:cs="宋体"/>
          <w:kern w:val="0"/>
          <w:sz w:val="24"/>
          <w:szCs w:val="24"/>
        </w:rPr>
      </w:pPr>
    </w:p>
    <w:p w:rsidR="0097393B" w:rsidRDefault="005F6A9F">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五、开标和评标</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2</w:t>
      </w:r>
      <w:r>
        <w:rPr>
          <w:rFonts w:asciiTheme="minorEastAsia" w:hAnsiTheme="minorEastAsia" w:cs="仿宋_GB2312" w:hint="eastAsia"/>
          <w:b/>
          <w:sz w:val="24"/>
          <w:lang w:val="zh-CN"/>
        </w:rPr>
        <w:t>. 开标</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.1 招标人将按招标文件规定的时间和地点组织公开开标。开标由代理机构主持，邀请投标人参加。评标委员会成员不得参加开标活动。</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.2 招标人应当对开标、评标现场活动进行全程录音录像。录音录像应当清晰可辨，音像资料作为采购文件一并存档。</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.3 开标时，由投标人或者其推选的代表检查投标文件的密封情况；经确认无</w:t>
      </w:r>
      <w:r>
        <w:rPr>
          <w:rFonts w:asciiTheme="minorEastAsia" w:hAnsiTheme="minorEastAsia" w:cs="仿宋_GB2312" w:hint="eastAsia"/>
          <w:sz w:val="24"/>
          <w:lang w:val="zh-CN"/>
        </w:rPr>
        <w:lastRenderedPageBreak/>
        <w:t>误后，由采购人或者采购代理机构工作人员当众拆封，宣布投标人名称、投标价格、修改和撤回投标的通知（如有的话）和招标文件规定的需要宣布的其他内容。</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.4 投标人不足3家的，不得开标。</w:t>
      </w:r>
    </w:p>
    <w:p w:rsidR="0097393B" w:rsidRDefault="005F6A9F">
      <w:pPr>
        <w:tabs>
          <w:tab w:val="left" w:pos="1260"/>
        </w:tabs>
        <w:autoSpaceDE w:val="0"/>
        <w:autoSpaceDN w:val="0"/>
        <w:adjustRightInd w:val="0"/>
        <w:spacing w:line="360" w:lineRule="auto"/>
        <w:contextualSpacing/>
        <w:rPr>
          <w:rFonts w:asciiTheme="minorEastAsia" w:hAnsiTheme="minorEastAsia"/>
          <w:bCs/>
          <w:sz w:val="24"/>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w:t>
      </w:r>
      <w:r>
        <w:rPr>
          <w:rFonts w:asciiTheme="minorEastAsia" w:hAnsiTheme="minorEastAsia" w:hint="eastAsia"/>
          <w:bCs/>
          <w:sz w:val="24"/>
        </w:rPr>
        <w:t>5 开标过程由采购代理机构负责记录，由参加开标的各投标人代表和相关工作人员签字确认后随采购文件一并存档。</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 xml:space="preserve">22.6 </w:t>
      </w:r>
      <w:r>
        <w:rPr>
          <w:rFonts w:asciiTheme="minorEastAsia" w:hAnsiTheme="minorEastAsia"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.7 投标人未参加开标的，视同认可开标结果。</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3</w:t>
      </w:r>
      <w:r>
        <w:rPr>
          <w:rFonts w:asciiTheme="minorEastAsia" w:hAnsiTheme="minorEastAsia" w:cs="仿宋_GB2312" w:hint="eastAsia"/>
          <w:b/>
          <w:sz w:val="24"/>
          <w:lang w:val="zh-CN"/>
        </w:rPr>
        <w:t>. 资格审查</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开标结束后，采购人依法对投标人的资格进行审查。</w:t>
      </w:r>
      <w:r>
        <w:rPr>
          <w:rFonts w:asciiTheme="minorEastAsia" w:hAnsiTheme="minorEastAsia" w:cs="仿宋_GB2312" w:hint="eastAsia"/>
          <w:sz w:val="24"/>
          <w:lang w:val="zh-CN"/>
        </w:rPr>
        <w:t>合格投标人不足3家的，不得评标。</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4</w:t>
      </w:r>
      <w:r>
        <w:rPr>
          <w:rFonts w:asciiTheme="minorEastAsia" w:hAnsiTheme="minorEastAsia" w:cs="仿宋_GB2312" w:hint="eastAsia"/>
          <w:b/>
          <w:sz w:val="24"/>
          <w:lang w:val="zh-CN"/>
        </w:rPr>
        <w:t>.评标委员会的组成</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24.1.1 采购项目符合下列情形之一的，评标委员会成员人数应当为7人以上单数：</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（一）采购预算金额在1000万元以上；</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（二）技术负责；</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（三）社会影响较大。</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.2 评审专家对本单位的采购项目只能作为采购人代表参与评标。采购代理机构工作人员不得参加由本机构代理的政府采购项目的评标。</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.3 评审专家与投标人存在下列利害关系之一的,应当回避:</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(一)参加采购活动前三年内,与供应商存在劳动关系,或者担任过供应商的董事、监事,或者是供应商的控股股东或实际控制人；</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(二)与供应商的法定代表人或者负责人有夫妻、直系血亲、三代以内旁系血亲或者近姻亲关系；</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(三)与供应商有其他可能影响政府采购活动公平、公正进行的关系。</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.4 评审专家发现本人与参加采购活动的供应商有利害关系的,应当主动提出</w:t>
      </w:r>
      <w:r>
        <w:rPr>
          <w:rFonts w:asciiTheme="minorEastAsia" w:hAnsiTheme="minorEastAsia" w:cs="仿宋_GB2312" w:hint="eastAsia"/>
          <w:sz w:val="24"/>
          <w:lang w:val="zh-CN"/>
        </w:rPr>
        <w:lastRenderedPageBreak/>
        <w:t>回避。采购人或者代理机构发现评审专家与参加采购活动的供应商有利害关系的,应当要求其回避。</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.5 采购人不得担任评标小组长。</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.6 采购人可以在评标前说明项目背景和采购需求，说明内容不得含有歧视性、倾向性意见，不得超出招标文件所述范围。说明应当提交书面材料，并随采购文件一并存档。</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24.7 评标委员会成员名单在评标结果公告前应当保密。</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5</w:t>
      </w:r>
      <w:r>
        <w:rPr>
          <w:rFonts w:asciiTheme="minorEastAsia" w:hAnsiTheme="minorEastAsia" w:cs="仿宋_GB2312" w:hint="eastAsia"/>
          <w:b/>
          <w:sz w:val="24"/>
          <w:lang w:val="zh-CN"/>
        </w:rPr>
        <w:t>. 符合性审查</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.1 评标委员会依据有关法律法规和招标文件的规定，对符合资格的投标人的投标文件进行符合性审查，以确定其是否满足招标文件的实质性要求。</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.2 审查、评价投标文件是否符合招标文件的商务、技术等实质性要求。</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.3 可要求投标人对投标文件有关事项作出澄清或者说明。</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6</w:t>
      </w:r>
      <w:r>
        <w:rPr>
          <w:rFonts w:asciiTheme="minorEastAsia" w:hAnsiTheme="minorEastAsia" w:cs="仿宋_GB2312" w:hint="eastAsia"/>
          <w:b/>
          <w:sz w:val="24"/>
          <w:lang w:val="zh-CN"/>
        </w:rPr>
        <w:t>. 投标文件的澄清</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.1 对于投标文件中含义不明确、同类问题表述不一致或者有明显文字和计算错误的内容，评标委员会应当以书面形式要求投标人作出必要的澄清、说明或者补正。</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.3 投标人的澄清文件是其投标文件的组成部分。</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7</w:t>
      </w:r>
      <w:r>
        <w:rPr>
          <w:rFonts w:asciiTheme="minorEastAsia" w:hAnsiTheme="minorEastAsia" w:cs="仿宋_GB2312" w:hint="eastAsia"/>
          <w:b/>
          <w:sz w:val="24"/>
          <w:lang w:val="zh-CN"/>
        </w:rPr>
        <w:t>. 投标文件报价出现前后不一致的修正</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.1 投标文件中开标一览表(报价表)内容与投标文件中相应内容不一致的，以开标一览表(报价表)为准；</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.2 大写金额和小写金额不一致的，以大写金额为准；</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.3 单价金额小数点或者百分比有明显错位的，以开标一览表的总价为准，并修改单价；</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.4 总价金额与按单价汇总金额不一致的，以单价金额计算结果为准。</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同时出现两种以上不一致的，按照前款规定的顺序修正。修正后的报价按照《投标人须知》2</w:t>
      </w:r>
      <w:r>
        <w:rPr>
          <w:rFonts w:asciiTheme="minorEastAsia" w:hAnsiTheme="minorEastAsia" w:cs="仿宋_GB2312" w:hint="eastAsia"/>
          <w:sz w:val="24"/>
        </w:rPr>
        <w:t>6</w:t>
      </w:r>
      <w:r>
        <w:rPr>
          <w:rFonts w:asciiTheme="minorEastAsia" w:hAnsiTheme="minorEastAsia" w:cs="仿宋_GB2312" w:hint="eastAsia"/>
          <w:sz w:val="24"/>
          <w:lang w:val="zh-CN"/>
        </w:rPr>
        <w:t>.2规定经投标人确认后产生约束力，投标人不确认的，其投标无效。</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lastRenderedPageBreak/>
        <w:t>2</w:t>
      </w:r>
      <w:r>
        <w:rPr>
          <w:rFonts w:asciiTheme="minorEastAsia" w:hAnsiTheme="minorEastAsia" w:cs="仿宋_GB2312" w:hint="eastAsia"/>
          <w:b/>
          <w:sz w:val="24"/>
        </w:rPr>
        <w:t>8</w:t>
      </w:r>
      <w:r>
        <w:rPr>
          <w:rFonts w:asciiTheme="minorEastAsia" w:hAnsiTheme="minorEastAsia" w:cs="仿宋_GB2312" w:hint="eastAsia"/>
          <w:b/>
          <w:sz w:val="24"/>
          <w:lang w:val="zh-CN"/>
        </w:rPr>
        <w:t>.投标无效情形</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 投标文件属下列情况之一的，按照无效投标处理：</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.1.1 未按照招标文件的规定提交投标保证金的；</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.1.2 投标文件未按招标文件要求签署、盖章的；</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.1.3 不具备招标文件中规定的资格要求的；</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.1.4 报价超过招标文件中规定的预算金额或者最高限价的；</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.1.5 </w:t>
      </w:r>
      <w:r>
        <w:rPr>
          <w:rFonts w:asciiTheme="minorEastAsia" w:hAnsiTheme="minorEastAsia" w:cs="仿宋_GB2312"/>
          <w:sz w:val="24"/>
          <w:lang w:val="zh-CN"/>
        </w:rPr>
        <w:t>投标文件含有采购人不能接受的附加条件的</w:t>
      </w:r>
      <w:r>
        <w:rPr>
          <w:rFonts w:asciiTheme="minorEastAsia" w:hAnsiTheme="minorEastAsia" w:cs="仿宋_GB2312" w:hint="eastAsia"/>
          <w:sz w:val="24"/>
          <w:lang w:val="zh-CN"/>
        </w:rPr>
        <w:t>；</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.1.6 </w:t>
      </w:r>
      <w:r>
        <w:rPr>
          <w:rFonts w:asciiTheme="minorEastAsia" w:hAnsiTheme="minorEastAsia" w:cs="仿宋_GB2312"/>
          <w:sz w:val="24"/>
          <w:lang w:val="zh-CN"/>
        </w:rPr>
        <w:t>法律、法规和招标文件规定的其他无效情形。</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 有下列情形之一的，视为投标人串通投标，其投标无效：</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.2.1 不同投标人的投标文件由同一单位或者个人编制；</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.2.2 不同投标人委托同一单位或者个人办理投标事宜；</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.2.3 不同投标人的投标文件载明的项目管理成员或者联系人员为同一人；</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.2.4 不同投标人的投标文件异常一致或者投标报价呈规律性差异；</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.2.5 不同投标人的投标文件相互混装；</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.2.6 不同投标人的投标保证金从同一单位或者个人的账户转出。</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133C6" w:rsidRDefault="00E133C6" w:rsidP="00E133C6">
      <w:pPr>
        <w:tabs>
          <w:tab w:val="left" w:pos="1260"/>
        </w:tabs>
        <w:autoSpaceDE w:val="0"/>
        <w:autoSpaceDN w:val="0"/>
        <w:adjustRightInd w:val="0"/>
        <w:spacing w:line="360" w:lineRule="auto"/>
        <w:contextualSpacing/>
        <w:rPr>
          <w:rFonts w:ascii="宋体" w:hAnsi="宋体"/>
          <w:b/>
          <w:bCs/>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w:t>
      </w:r>
      <w:r>
        <w:rPr>
          <w:rFonts w:ascii="宋体" w:hAnsi="宋体" w:hint="eastAsia"/>
          <w:b/>
          <w:bCs/>
          <w:sz w:val="24"/>
          <w:lang w:val="zh-CN"/>
        </w:rPr>
        <w:t xml:space="preserve"> 相同品牌投标人的认定</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.2 使用综合评分法的采购项目，提供相同品牌产品且通过资格审查、符合性审查的不同投标人参加同一合同项下投标的，按一家投标人计算，评审后得分最</w:t>
      </w:r>
      <w:r>
        <w:rPr>
          <w:rFonts w:asciiTheme="minorEastAsia" w:hAnsiTheme="minorEastAsia" w:cs="仿宋_GB2312" w:hint="eastAsia"/>
          <w:sz w:val="24"/>
          <w:lang w:val="zh-CN"/>
        </w:rPr>
        <w:lastRenderedPageBreak/>
        <w:t>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30</w:t>
      </w:r>
      <w:r>
        <w:rPr>
          <w:rFonts w:asciiTheme="minorEastAsia" w:hAnsiTheme="minorEastAsia" w:cs="仿宋_GB2312" w:hint="eastAsia"/>
          <w:b/>
          <w:sz w:val="24"/>
          <w:lang w:val="zh-CN"/>
        </w:rPr>
        <w:t>. 投标文件的比较与评价</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评标委员会按照招标文件中规定的评标方法和标准，对符合性审查合格的投标文件进行商务和技术评估，综合比较与评价。</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1</w:t>
      </w:r>
      <w:r>
        <w:rPr>
          <w:rFonts w:asciiTheme="minorEastAsia" w:hAnsiTheme="minorEastAsia" w:cs="仿宋_GB2312" w:hint="eastAsia"/>
          <w:b/>
          <w:sz w:val="24"/>
          <w:lang w:val="zh-CN"/>
        </w:rPr>
        <w:t>.评标方法、评标标准</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 评标方法分为最低评标价法和综合评分法。</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 最低评标价法</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31</w:t>
      </w:r>
      <w:r>
        <w:rPr>
          <w:rFonts w:asciiTheme="minorEastAsia" w:hAnsiTheme="minorEastAsia" w:cs="仿宋_GB2312" w:hint="eastAsia"/>
          <w:sz w:val="24"/>
          <w:lang w:val="zh-CN"/>
        </w:rPr>
        <w:t>.1.1.1 最低评标价法，是指投标文件满足招标文件全部实质性要求，且投标报价最低的投标人为中标候选人的评标方法。</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.1.1.2 采用最低评标价法评标时，除了算术修正和落实政府采购政策需进行的价格扣除外，不能对投标人的投标价格进行任何调整。</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.1.2 综合评分法，是指投标文件满足招标文件全部实质性要求，且按照评审因素的量化指标评审得分最高的投标人为中标候选人的评标方法。</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 价格分</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.2.1 价格分采用低价优先法计算，即满足招标文件要求且投标价格最低的投标报价为评标基准价，其价格分为满分。其他投标人的价格分统一按照下列公式计算：</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投标报价得分=(评标基准价/投标报价)×100</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评标总得分=F1×A1+F2×A2+……+Fn×An</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F1、F2……Fn分别为各项评审因素的得分;</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A1、A2、……An 分别为各项评审因素所占的权重(A1+A2+……+An=1)。</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.2.2 评标过程中，不得去掉报价中的最高报价和最低报价。</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.2.3 因落实政府采购政策进行价格调整的，以调整后的价格计算评标基准价和投标报价。</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.3</w:t>
      </w:r>
      <w:r>
        <w:rPr>
          <w:rFonts w:asciiTheme="minorEastAsia" w:hAnsiTheme="minorEastAsia" w:cs="仿宋_GB2312" w:hint="eastAsia"/>
          <w:b/>
          <w:sz w:val="24"/>
          <w:lang w:val="zh-CN"/>
        </w:rPr>
        <w:t xml:space="preserve"> 本次评标具体评标方法、评标标准见（第五章 资格审查、</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lang w:val="zh-CN"/>
        </w:rPr>
        <w:t>）。</w:t>
      </w:r>
    </w:p>
    <w:p w:rsidR="00E133C6" w:rsidRDefault="00E133C6" w:rsidP="00E133C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推荐中标候选人</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w:t>
      </w:r>
      <w:r>
        <w:rPr>
          <w:rFonts w:asciiTheme="minorEastAsia" w:hAnsiTheme="minorEastAsia" w:cs="仿宋_GB2312" w:hint="eastAsia"/>
          <w:sz w:val="24"/>
        </w:rPr>
        <w:t>2</w:t>
      </w:r>
      <w:r>
        <w:rPr>
          <w:rFonts w:asciiTheme="minorEastAsia" w:hAnsiTheme="minorEastAsia" w:cs="仿宋_GB2312" w:hint="eastAsia"/>
          <w:sz w:val="24"/>
          <w:lang w:val="zh-CN"/>
        </w:rPr>
        <w:t>.1 采用最低评标价法的，评标结果按投标报价由低到高顺序排列。投标报价相同的并列。投标文件满足招标文件全部实质性要求且投标报价最低的投标人为排名第一的中标候选人。</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3</w:t>
      </w:r>
      <w:r>
        <w:rPr>
          <w:rFonts w:asciiTheme="minorEastAsia" w:hAnsiTheme="minorEastAsia" w:cs="仿宋_GB2312" w:hint="eastAsia"/>
          <w:b/>
          <w:sz w:val="24"/>
          <w:lang w:val="zh-CN"/>
        </w:rPr>
        <w:t>.评审意见无效情形</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评标委员会及其成员有下列行为之一的，其评审意见无效：</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.1 确定参与评标至评标结束前私自接触投标人；</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.2 接受投标人提出的与投标文件不一致的澄清或者说明，《投标人须知》2</w:t>
      </w:r>
      <w:r>
        <w:rPr>
          <w:rFonts w:asciiTheme="minorEastAsia" w:hAnsiTheme="minorEastAsia" w:cs="仿宋_GB2312" w:hint="eastAsia"/>
          <w:sz w:val="24"/>
        </w:rPr>
        <w:t>6</w:t>
      </w:r>
      <w:r>
        <w:rPr>
          <w:rFonts w:asciiTheme="minorEastAsia" w:hAnsiTheme="minorEastAsia" w:cs="仿宋_GB2312" w:hint="eastAsia"/>
          <w:sz w:val="24"/>
          <w:lang w:val="zh-CN"/>
        </w:rPr>
        <w:t>条规定的情形除外；</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.3 违反评标纪律发表倾向性意见或者征询采购人的倾向性意见；</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.4 对需要专业判断的主观评审因素协商评分；</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32.5 在评标过程中擅离职守，影响评标程序正常进行的；</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.6 记录、复制或者带走任何评标资料；</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.7 其他不遵守评标纪律的行为。</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4</w:t>
      </w:r>
      <w:r>
        <w:rPr>
          <w:rFonts w:asciiTheme="minorEastAsia" w:hAnsiTheme="minorEastAsia" w:cs="仿宋_GB2312" w:hint="eastAsia"/>
          <w:b/>
          <w:sz w:val="24"/>
          <w:lang w:val="zh-CN"/>
        </w:rPr>
        <w:t>. 保密</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.1</w:t>
      </w:r>
      <w:r>
        <w:rPr>
          <w:rFonts w:asciiTheme="minorEastAsia" w:hAnsiTheme="minorEastAsia" w:cs="仿宋_GB2312" w:hint="eastAsia"/>
          <w:sz w:val="24"/>
          <w:lang w:val="zh-CN"/>
        </w:rPr>
        <w:t xml:space="preserve"> 评审专家应当遵守评审工作纪律，不得泄露评审文件、评审情况和评审中获悉的商业秘密。</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.2</w:t>
      </w:r>
      <w:r>
        <w:rPr>
          <w:rFonts w:asciiTheme="minorEastAsia" w:hAnsiTheme="minorEastAsia" w:cs="仿宋_GB2312" w:hint="eastAsia"/>
          <w:sz w:val="24"/>
          <w:lang w:val="zh-CN"/>
        </w:rPr>
        <w:t xml:space="preserve"> 采购人、采购代理机构应当采取必要措施，保证评标在严格保密的情况下进行。有关人员对评标情况以及在评标过程中获悉的国家秘密、商业秘密负有保密责任。</w:t>
      </w:r>
    </w:p>
    <w:p w:rsidR="00E133C6" w:rsidRDefault="00E133C6" w:rsidP="00E133C6">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E133C6" w:rsidRDefault="00E133C6" w:rsidP="00E133C6">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六、定标和授予合同</w:t>
      </w:r>
    </w:p>
    <w:p w:rsidR="00E133C6" w:rsidRDefault="00E133C6" w:rsidP="00E133C6">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3</w:t>
      </w:r>
      <w:r>
        <w:rPr>
          <w:rFonts w:ascii="新宋体" w:eastAsia="新宋体" w:hAnsi="新宋体" w:cs="仿宋_GB2312" w:hint="eastAsia"/>
          <w:b/>
          <w:sz w:val="24"/>
        </w:rPr>
        <w:t>5</w:t>
      </w:r>
      <w:r>
        <w:rPr>
          <w:rFonts w:ascii="新宋体" w:eastAsia="新宋体" w:hAnsi="新宋体" w:cs="仿宋_GB2312" w:hint="eastAsia"/>
          <w:b/>
          <w:sz w:val="24"/>
          <w:lang w:val="zh-CN"/>
        </w:rPr>
        <w:t>. 确定中标人</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.1 采购人应当自收到评标报告之日起</w:t>
      </w:r>
      <w:r>
        <w:rPr>
          <w:rFonts w:asciiTheme="minorEastAsia" w:hAnsiTheme="minorEastAsia" w:cs="仿宋_GB2312" w:hint="eastAsia"/>
          <w:sz w:val="24"/>
        </w:rPr>
        <w:t>5</w:t>
      </w:r>
      <w:r>
        <w:rPr>
          <w:rFonts w:asciiTheme="minorEastAsia" w:hAnsiTheme="minorEastAsia" w:cs="仿宋_GB2312" w:hint="eastAsia"/>
          <w:sz w:val="24"/>
          <w:lang w:val="zh-CN"/>
        </w:rPr>
        <w:t>个工作日内，在评标报告确定的中标候选人名单中按顺序确定中标人。中标候选人并列的，由采购人采取随机抽取的方式确定。</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w:t>
      </w:r>
      <w:r>
        <w:rPr>
          <w:rFonts w:asciiTheme="minorEastAsia" w:hAnsiTheme="minorEastAsia" w:cs="仿宋_GB2312" w:hint="eastAsia"/>
          <w:sz w:val="24"/>
        </w:rPr>
        <w:t>5</w:t>
      </w:r>
      <w:r>
        <w:rPr>
          <w:rFonts w:asciiTheme="minorEastAsia" w:hAnsiTheme="minorEastAsia" w:cs="仿宋_GB2312" w:hint="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6</w:t>
      </w:r>
      <w:r>
        <w:rPr>
          <w:rFonts w:asciiTheme="minorEastAsia" w:hAnsiTheme="minorEastAsia" w:cs="仿宋_GB2312" w:hint="eastAsia"/>
          <w:b/>
          <w:sz w:val="24"/>
          <w:lang w:val="zh-CN"/>
        </w:rPr>
        <w:t>. 中标公告、发出中标通知书</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.1 采购人确认中标人后，招标人在公告中标结果的同时，向中标人发出中标通知书。</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.2 中标通知书发出后，采购人不得违法改变中标结果，中标人无正当理由不得放弃中标。</w:t>
      </w:r>
    </w:p>
    <w:p w:rsidR="00E133C6" w:rsidRDefault="00E133C6" w:rsidP="00E133C6">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rPr>
        <w:t xml:space="preserve">36.3 </w:t>
      </w: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ascii="宋体" w:cs="宋体" w:hint="eastAsia"/>
          <w:bCs/>
          <w:sz w:val="24"/>
        </w:rPr>
        <w:t>xcsggzyjcs@126.com</w:t>
      </w:r>
      <w:r>
        <w:rPr>
          <w:rFonts w:ascii="宋体" w:cs="宋体" w:hint="eastAsia"/>
          <w:bCs/>
          <w:sz w:val="24"/>
          <w:lang w:val="zh-CN"/>
        </w:rPr>
        <w:t>。</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37.</w:t>
      </w:r>
      <w:r>
        <w:rPr>
          <w:rFonts w:asciiTheme="minorEastAsia" w:hAnsiTheme="minorEastAsia" w:cs="仿宋_GB2312" w:hint="eastAsia"/>
          <w:b/>
          <w:sz w:val="24"/>
          <w:lang w:val="zh-CN"/>
        </w:rPr>
        <w:t>质疑</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仿宋_GB2312" w:hint="eastAsia"/>
          <w:sz w:val="24"/>
        </w:rPr>
        <w:t>37.1 供应商认为采购文件、采购过程和中标、成交结果使自己的权益受到损害的，可以在知道或者应知其权益受到损害之日起七个工作日内，以书面形式向采购人提出质疑。</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sz w:val="24"/>
        </w:rPr>
        <w:t>37.2 供应商应知其权益受到损害之日，是指：</w:t>
      </w:r>
      <w:r>
        <w:rPr>
          <w:rFonts w:asciiTheme="minorEastAsia" w:hAnsiTheme="minorEastAsia" w:cs="仿宋_GB2312" w:hint="eastAsia"/>
          <w:sz w:val="24"/>
        </w:rPr>
        <w:br/>
        <w:t>37.2.1 对可以质疑的采购文件提出质疑的，为收到采购文件之日或者采购文件公告期限届满之日；</w:t>
      </w:r>
      <w:r>
        <w:rPr>
          <w:rFonts w:asciiTheme="minorEastAsia" w:hAnsiTheme="minorEastAsia" w:cs="仿宋_GB2312" w:hint="eastAsia"/>
          <w:sz w:val="24"/>
        </w:rPr>
        <w:br/>
        <w:t>37.2.2 对采购过程提出质疑的，为各采购程序环节结束之日；</w:t>
      </w:r>
      <w:r>
        <w:rPr>
          <w:rFonts w:asciiTheme="minorEastAsia" w:hAnsiTheme="minorEastAsia" w:cs="仿宋_GB2312" w:hint="eastAsia"/>
          <w:sz w:val="24"/>
        </w:rPr>
        <w:br/>
        <w:t>37.2.3 对中标或者成交结果提出质疑的，为中标或者成交结果公告期限届满之日。</w:t>
      </w:r>
      <w:r>
        <w:rPr>
          <w:rFonts w:asciiTheme="minorEastAsia" w:hAnsiTheme="minorEastAsia" w:cs="仿宋_GB2312" w:hint="eastAsia"/>
          <w:sz w:val="24"/>
        </w:rPr>
        <w:br/>
      </w:r>
      <w:r>
        <w:rPr>
          <w:rFonts w:asciiTheme="minorEastAsia" w:hAnsiTheme="minorEastAsia" w:cs="仿宋_GB2312" w:hint="eastAsia"/>
          <w:b/>
          <w:sz w:val="24"/>
        </w:rPr>
        <w:t>38.</w:t>
      </w:r>
      <w:r>
        <w:rPr>
          <w:rFonts w:asciiTheme="minorEastAsia" w:hAnsiTheme="minorEastAsia" w:cs="仿宋_GB2312" w:hint="eastAsia"/>
          <w:b/>
          <w:sz w:val="24"/>
          <w:lang w:val="zh-CN"/>
        </w:rPr>
        <w:t>签订合同</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b/>
          <w:sz w:val="24"/>
        </w:rPr>
        <w:t>39.履约保证金</w:t>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宋体" w:hint="eastAsia"/>
          <w:kern w:val="0"/>
          <w:sz w:val="24"/>
          <w:szCs w:val="24"/>
        </w:rPr>
        <w:t>《投标人须知》前附表中规定</w:t>
      </w:r>
      <w:r>
        <w:rPr>
          <w:rFonts w:ascii="宋体" w:eastAsia="宋体" w:hAnsi="宋体" w:cs="宋体" w:hint="eastAsia"/>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133C6" w:rsidRDefault="00E133C6" w:rsidP="00E133C6">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E133C6" w:rsidRDefault="00E133C6" w:rsidP="00E133C6">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政府采购政策功能</w:t>
      </w:r>
    </w:p>
    <w:p w:rsidR="00E133C6" w:rsidRDefault="00E133C6" w:rsidP="00E133C6">
      <w:pPr>
        <w:jc w:val="center"/>
        <w:rPr>
          <w:rFonts w:asciiTheme="majorEastAsia" w:eastAsiaTheme="majorEastAsia" w:hAnsiTheme="majorEastAsia" w:cs="宋体"/>
          <w:b/>
          <w:kern w:val="0"/>
          <w:sz w:val="36"/>
          <w:szCs w:val="36"/>
        </w:rPr>
      </w:pPr>
    </w:p>
    <w:p w:rsidR="00E133C6" w:rsidRDefault="00E133C6" w:rsidP="00E133C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133C6" w:rsidRDefault="00E133C6" w:rsidP="00E133C6">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E133C6" w:rsidRDefault="00E133C6" w:rsidP="00E133C6">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rsidR="00E133C6" w:rsidRDefault="00E133C6" w:rsidP="00E133C6">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E133C6" w:rsidRDefault="00E133C6" w:rsidP="00E133C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lang w:val="zh-CN"/>
        </w:rPr>
        <w:t>2、</w:t>
      </w:r>
      <w:r>
        <w:rPr>
          <w:rFonts w:asciiTheme="minorEastAsia" w:hAnsiTheme="minorEastAsia"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E133C6" w:rsidRDefault="00E133C6" w:rsidP="00E133C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lang w:val="zh-CN"/>
        </w:rPr>
        <w:t>其中一个清单的产品。</w:t>
      </w:r>
    </w:p>
    <w:p w:rsidR="00E133C6" w:rsidRDefault="00E133C6" w:rsidP="00E133C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F06276" w:rsidRDefault="00F06276" w:rsidP="00F0627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F06276" w:rsidRDefault="00F06276" w:rsidP="00F0627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F06276" w:rsidRDefault="00F06276" w:rsidP="00F06276">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（财库[2011]181号）规定，本项目为非专门面向中小企业采购的项目，对小型和微型企业投标人产品的价格给予6%的扣除，用扣除后的价格参与评审。</w:t>
      </w:r>
    </w:p>
    <w:p w:rsidR="00F06276" w:rsidRDefault="00F06276" w:rsidP="00F0627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F06276" w:rsidRDefault="00F06276" w:rsidP="00F0627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F06276" w:rsidRDefault="00F06276" w:rsidP="00F0627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F06276" w:rsidRDefault="00F06276" w:rsidP="00F0627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rsidR="00F06276" w:rsidRDefault="00F06276" w:rsidP="00F06276">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F06276" w:rsidRDefault="00F06276" w:rsidP="00F0627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F06276" w:rsidRDefault="00F06276" w:rsidP="00F0627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F06276" w:rsidRDefault="00F06276" w:rsidP="00F06276">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F06276" w:rsidRDefault="00F06276" w:rsidP="00F06276">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w:t>
      </w:r>
      <w:r>
        <w:rPr>
          <w:rFonts w:asciiTheme="minorEastAsia" w:eastAsiaTheme="minorEastAsia" w:hAnsiTheme="minorEastAsia" w:cs="仿宋_GB2312" w:hint="eastAsia"/>
          <w:szCs w:val="24"/>
          <w:lang w:val="zh-CN"/>
        </w:rPr>
        <w:lastRenderedPageBreak/>
        <w:t>得要求残疾人福利性单位提供其他证明声明函内容的材料。</w:t>
      </w:r>
    </w:p>
    <w:p w:rsidR="00E133C6" w:rsidRDefault="00F06276" w:rsidP="00F06276">
      <w:pPr>
        <w:pStyle w:val="a6"/>
        <w:spacing w:line="360" w:lineRule="auto"/>
        <w:ind w:left="187" w:hangingChars="78" w:hanging="187"/>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F06276" w:rsidRDefault="00F06276" w:rsidP="00E133C6">
      <w:pPr>
        <w:pStyle w:val="a6"/>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BD4A0D" w:rsidRDefault="00BD4A0D" w:rsidP="00E133C6">
      <w:pPr>
        <w:pStyle w:val="a6"/>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BD4A0D" w:rsidRDefault="00BD4A0D"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133C6" w:rsidRDefault="00E133C6" w:rsidP="00E133C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资格审查与评标办法、评标标准</w:t>
      </w:r>
    </w:p>
    <w:p w:rsidR="00E133C6" w:rsidRDefault="00E133C6" w:rsidP="00E133C6">
      <w:pPr>
        <w:pStyle w:val="a6"/>
        <w:spacing w:line="360" w:lineRule="auto"/>
        <w:contextualSpacing/>
        <w:rPr>
          <w:rFonts w:asciiTheme="minorEastAsia" w:hAnsiTheme="minorEastAsia" w:cs="仿宋_GB2312"/>
          <w:lang w:val="zh-CN"/>
        </w:rPr>
      </w:pPr>
    </w:p>
    <w:p w:rsidR="00E133C6" w:rsidRDefault="00E133C6" w:rsidP="00E133C6">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E133C6" w:rsidRDefault="00E133C6" w:rsidP="00E133C6">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lang w:val="zh-CN"/>
        </w:rPr>
        <w:t>开标结束后，</w:t>
      </w:r>
      <w:r>
        <w:rPr>
          <w:rFonts w:asciiTheme="minorEastAsia" w:hAnsiTheme="minorEastAsia" w:cs="仿宋_GB2312" w:hint="eastAsia"/>
          <w:lang w:val="zh-CN"/>
        </w:rPr>
        <w:t>采购人（采购代理机构）依法对投标人资格进行审查</w:t>
      </w:r>
      <w:r>
        <w:rPr>
          <w:rFonts w:asciiTheme="minorEastAsia" w:hAnsiTheme="minorEastAsia" w:cs="仿宋_GB2312"/>
          <w:lang w:val="zh-CN"/>
        </w:rPr>
        <w:t>。</w:t>
      </w:r>
    </w:p>
    <w:p w:rsidR="00E133C6" w:rsidRDefault="00E133C6" w:rsidP="00E133C6">
      <w:pPr>
        <w:spacing w:line="360" w:lineRule="auto"/>
        <w:ind w:rightChars="200" w:right="420" w:firstLineChars="200" w:firstLine="480"/>
        <w:contextualSpacing/>
        <w:rPr>
          <w:rFonts w:asciiTheme="minorEastAsia" w:eastAsia="宋体" w:hAnsiTheme="minorEastAsia" w:cs="仿宋_GB2312"/>
          <w:sz w:val="24"/>
          <w:lang w:val="zh-CN"/>
        </w:rPr>
      </w:pPr>
      <w:r>
        <w:rPr>
          <w:rFonts w:asciiTheme="minorEastAsia" w:eastAsia="宋体" w:hAnsiTheme="minorEastAsia" w:cs="仿宋_GB2312" w:hint="eastAsia"/>
          <w:sz w:val="24"/>
          <w:lang w:val="zh-CN"/>
        </w:rPr>
        <w:t>2、资格证明材料（本栏所列内容为本项目的资格审查条件，如有一项不符合要求，则不能进入下一步评审）。</w:t>
      </w:r>
    </w:p>
    <w:p w:rsidR="00E133C6" w:rsidRDefault="00E133C6" w:rsidP="00E133C6">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3、资格审查中所涉及到的证书及材料，除需在投标文件中附完整的复印件外，评标现场还须提供与复印件一致的原件，否则为无效投标。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E133C6" w:rsidTr="00DE0F67">
        <w:trPr>
          <w:trHeight w:val="561"/>
          <w:jc w:val="center"/>
        </w:trPr>
        <w:tc>
          <w:tcPr>
            <w:tcW w:w="9108" w:type="dxa"/>
            <w:vAlign w:val="center"/>
          </w:tcPr>
          <w:p w:rsidR="00E133C6" w:rsidRDefault="00E133C6" w:rsidP="00DE0F67">
            <w:pPr>
              <w:snapToGrid w:val="0"/>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133C6" w:rsidTr="00DE0F67">
        <w:trPr>
          <w:trHeight w:val="2476"/>
          <w:jc w:val="center"/>
        </w:trPr>
        <w:tc>
          <w:tcPr>
            <w:tcW w:w="9108" w:type="dxa"/>
            <w:vAlign w:val="center"/>
          </w:tcPr>
          <w:p w:rsidR="00E133C6" w:rsidRDefault="00E133C6" w:rsidP="00DE0F67">
            <w:pPr>
              <w:spacing w:line="360" w:lineRule="auto"/>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E133C6" w:rsidRDefault="00E133C6" w:rsidP="00DE0F67">
            <w:pPr>
              <w:spacing w:line="360" w:lineRule="auto"/>
              <w:jc w:val="left"/>
              <w:rPr>
                <w:rFonts w:ascii="宋体" w:hAnsi="宋体"/>
                <w:bCs/>
                <w:sz w:val="24"/>
                <w:szCs w:val="24"/>
              </w:rPr>
            </w:pPr>
            <w:r>
              <w:rPr>
                <w:rFonts w:ascii="宋体" w:hAnsi="宋体" w:hint="eastAsia"/>
                <w:bCs/>
                <w:sz w:val="24"/>
                <w:szCs w:val="24"/>
              </w:rPr>
              <w:t>1、企业法人营业执照或营业执照。（企业投标提供）</w:t>
            </w:r>
          </w:p>
          <w:p w:rsidR="00E133C6" w:rsidRDefault="00E133C6" w:rsidP="00DE0F67">
            <w:pPr>
              <w:spacing w:line="360" w:lineRule="auto"/>
              <w:jc w:val="left"/>
              <w:rPr>
                <w:rFonts w:ascii="宋体" w:hAnsi="宋体"/>
                <w:bCs/>
                <w:sz w:val="24"/>
                <w:szCs w:val="24"/>
              </w:rPr>
            </w:pPr>
            <w:r>
              <w:rPr>
                <w:rFonts w:ascii="宋体" w:hAnsi="宋体" w:hint="eastAsia"/>
                <w:bCs/>
                <w:sz w:val="24"/>
                <w:szCs w:val="24"/>
              </w:rPr>
              <w:t>2、事业单位法人证书。（事业单位投标提供）</w:t>
            </w:r>
          </w:p>
          <w:p w:rsidR="00E133C6" w:rsidRDefault="00E133C6" w:rsidP="00DE0F67">
            <w:pPr>
              <w:spacing w:line="360" w:lineRule="auto"/>
              <w:jc w:val="left"/>
              <w:rPr>
                <w:rFonts w:ascii="宋体" w:hAnsi="宋体"/>
                <w:bCs/>
                <w:sz w:val="24"/>
                <w:szCs w:val="24"/>
              </w:rPr>
            </w:pPr>
            <w:r>
              <w:rPr>
                <w:rFonts w:ascii="宋体" w:hAnsi="宋体" w:hint="eastAsia"/>
                <w:bCs/>
                <w:sz w:val="24"/>
                <w:szCs w:val="24"/>
              </w:rPr>
              <w:t>3、执业许可证。（非专业服务机构投标提供）</w:t>
            </w:r>
          </w:p>
          <w:p w:rsidR="00E133C6" w:rsidRDefault="00E133C6" w:rsidP="00DE0F67">
            <w:pPr>
              <w:spacing w:line="360" w:lineRule="auto"/>
              <w:jc w:val="left"/>
              <w:rPr>
                <w:rFonts w:ascii="宋体" w:hAnsi="宋体"/>
                <w:bCs/>
                <w:sz w:val="24"/>
                <w:szCs w:val="24"/>
              </w:rPr>
            </w:pPr>
            <w:r>
              <w:rPr>
                <w:rFonts w:ascii="宋体" w:hAnsi="宋体" w:hint="eastAsia"/>
                <w:bCs/>
                <w:sz w:val="24"/>
                <w:szCs w:val="24"/>
              </w:rPr>
              <w:t>4、个体工商户营业执照。（个体工商户投标提供）</w:t>
            </w:r>
          </w:p>
          <w:p w:rsidR="00E133C6" w:rsidRDefault="00E133C6" w:rsidP="00DE0F67">
            <w:pPr>
              <w:spacing w:line="360" w:lineRule="auto"/>
              <w:jc w:val="left"/>
              <w:rPr>
                <w:rFonts w:ascii="宋体" w:hAnsi="宋体"/>
                <w:b/>
                <w:sz w:val="24"/>
                <w:szCs w:val="24"/>
              </w:rPr>
            </w:pPr>
            <w:r>
              <w:rPr>
                <w:rFonts w:ascii="宋体" w:hAnsi="宋体" w:hint="eastAsia"/>
                <w:bCs/>
                <w:sz w:val="24"/>
                <w:szCs w:val="24"/>
              </w:rPr>
              <w:t>5、自然人身份证明。（自然人投标提供）</w:t>
            </w:r>
          </w:p>
        </w:tc>
      </w:tr>
      <w:tr w:rsidR="00E133C6" w:rsidTr="00DE0F67">
        <w:trPr>
          <w:trHeight w:val="2951"/>
          <w:jc w:val="center"/>
        </w:trPr>
        <w:tc>
          <w:tcPr>
            <w:tcW w:w="9108" w:type="dxa"/>
            <w:vAlign w:val="center"/>
          </w:tcPr>
          <w:p w:rsidR="00E133C6" w:rsidRDefault="00E133C6" w:rsidP="00DE0F67">
            <w:pPr>
              <w:spacing w:line="360" w:lineRule="auto"/>
              <w:jc w:val="left"/>
              <w:rPr>
                <w:rFonts w:ascii="宋体" w:hAnsi="宋体"/>
                <w:bCs/>
                <w:sz w:val="24"/>
                <w:szCs w:val="24"/>
              </w:rPr>
            </w:pPr>
            <w:r>
              <w:rPr>
                <w:rFonts w:ascii="宋体" w:hAnsi="宋体" w:hint="eastAsia"/>
                <w:b/>
                <w:bCs/>
                <w:sz w:val="24"/>
                <w:szCs w:val="24"/>
              </w:rPr>
              <w:t>二、财务状况报告相关材料</w:t>
            </w:r>
          </w:p>
          <w:p w:rsidR="00E133C6" w:rsidRDefault="00E133C6" w:rsidP="00DE0F67">
            <w:pPr>
              <w:spacing w:line="360" w:lineRule="auto"/>
              <w:jc w:val="left"/>
              <w:rPr>
                <w:rFonts w:ascii="宋体" w:hAnsi="宋体"/>
                <w:bCs/>
                <w:sz w:val="24"/>
                <w:szCs w:val="24"/>
              </w:rPr>
            </w:pPr>
            <w:r>
              <w:rPr>
                <w:rFonts w:ascii="宋体" w:hAnsi="宋体" w:hint="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133C6" w:rsidRDefault="00E133C6" w:rsidP="00DE0F67">
            <w:pPr>
              <w:spacing w:line="360" w:lineRule="auto"/>
              <w:jc w:val="left"/>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E133C6" w:rsidTr="00DE0F67">
        <w:trPr>
          <w:trHeight w:val="1192"/>
          <w:jc w:val="center"/>
        </w:trPr>
        <w:tc>
          <w:tcPr>
            <w:tcW w:w="9108" w:type="dxa"/>
            <w:vAlign w:val="center"/>
          </w:tcPr>
          <w:p w:rsidR="00E133C6" w:rsidRDefault="00E133C6" w:rsidP="00DE0F67">
            <w:pPr>
              <w:spacing w:line="360" w:lineRule="auto"/>
              <w:jc w:val="left"/>
              <w:rPr>
                <w:rFonts w:ascii="宋体" w:hAnsi="宋体"/>
                <w:bCs/>
                <w:sz w:val="24"/>
                <w:szCs w:val="24"/>
              </w:rPr>
            </w:pPr>
            <w:r>
              <w:rPr>
                <w:rFonts w:ascii="宋体" w:hAnsi="宋体" w:hint="eastAsia"/>
                <w:b/>
                <w:bCs/>
                <w:sz w:val="24"/>
                <w:szCs w:val="24"/>
              </w:rPr>
              <w:t>三、依法缴纳税收相关材料</w:t>
            </w:r>
          </w:p>
          <w:p w:rsidR="00E133C6" w:rsidRDefault="00E133C6" w:rsidP="00DE0F67">
            <w:pPr>
              <w:spacing w:line="360" w:lineRule="auto"/>
              <w:jc w:val="left"/>
              <w:rPr>
                <w:rFonts w:ascii="宋体" w:hAnsi="宋体"/>
                <w:b/>
                <w:sz w:val="24"/>
                <w:szCs w:val="24"/>
              </w:rPr>
            </w:pPr>
            <w:r>
              <w:rPr>
                <w:rFonts w:ascii="宋体" w:hAnsi="宋体" w:hint="eastAsia"/>
                <w:bCs/>
                <w:sz w:val="24"/>
                <w:szCs w:val="24"/>
              </w:rPr>
              <w:t>税务登记证和投标截止时间前三个月内任意一个月缴纳税收凭据复印件。（依法免税的投标人，应提供相应文件证明依法免税）</w:t>
            </w:r>
          </w:p>
        </w:tc>
      </w:tr>
      <w:tr w:rsidR="00E133C6" w:rsidTr="00DE0F67">
        <w:trPr>
          <w:trHeight w:val="1549"/>
          <w:jc w:val="center"/>
        </w:trPr>
        <w:tc>
          <w:tcPr>
            <w:tcW w:w="9108" w:type="dxa"/>
            <w:vAlign w:val="center"/>
          </w:tcPr>
          <w:p w:rsidR="00E133C6" w:rsidRDefault="00E133C6" w:rsidP="00DE0F67">
            <w:pPr>
              <w:spacing w:line="360" w:lineRule="auto"/>
              <w:jc w:val="left"/>
              <w:rPr>
                <w:rFonts w:ascii="宋体" w:hAnsi="宋体"/>
                <w:bCs/>
                <w:sz w:val="24"/>
                <w:szCs w:val="24"/>
              </w:rPr>
            </w:pPr>
            <w:r>
              <w:rPr>
                <w:rFonts w:ascii="宋体" w:hAnsi="宋体" w:hint="eastAsia"/>
                <w:b/>
                <w:bCs/>
                <w:sz w:val="24"/>
                <w:szCs w:val="24"/>
              </w:rPr>
              <w:t>四、依法缴纳社会保障资金的证明材料</w:t>
            </w:r>
          </w:p>
          <w:p w:rsidR="00E133C6" w:rsidRDefault="00E133C6" w:rsidP="00DE0F67">
            <w:pPr>
              <w:spacing w:line="360" w:lineRule="auto"/>
              <w:jc w:val="left"/>
              <w:rPr>
                <w:rFonts w:ascii="宋体" w:hAnsi="宋体"/>
                <w:bCs/>
                <w:sz w:val="24"/>
                <w:szCs w:val="24"/>
              </w:rPr>
            </w:pPr>
            <w:r>
              <w:rPr>
                <w:rFonts w:ascii="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E133C6" w:rsidTr="00DE0F67">
        <w:trPr>
          <w:trHeight w:val="1124"/>
          <w:jc w:val="center"/>
        </w:trPr>
        <w:tc>
          <w:tcPr>
            <w:tcW w:w="9108" w:type="dxa"/>
            <w:vAlign w:val="center"/>
          </w:tcPr>
          <w:p w:rsidR="00E133C6" w:rsidRDefault="00E133C6" w:rsidP="00DE0F67">
            <w:pPr>
              <w:spacing w:line="360" w:lineRule="auto"/>
              <w:jc w:val="left"/>
              <w:rPr>
                <w:rFonts w:ascii="宋体" w:hAnsi="宋体"/>
                <w:b/>
                <w:bCs/>
                <w:sz w:val="24"/>
                <w:szCs w:val="24"/>
              </w:rPr>
            </w:pPr>
            <w:r>
              <w:rPr>
                <w:rFonts w:ascii="宋体" w:hAnsi="宋体" w:hint="eastAsia"/>
                <w:b/>
                <w:bCs/>
                <w:sz w:val="24"/>
                <w:szCs w:val="24"/>
              </w:rPr>
              <w:lastRenderedPageBreak/>
              <w:t>五、履行合同所必须的设备和专业技术能力的证明材料</w:t>
            </w:r>
          </w:p>
          <w:p w:rsidR="00E133C6" w:rsidRDefault="00E133C6" w:rsidP="00DE0F67">
            <w:pPr>
              <w:spacing w:line="360" w:lineRule="auto"/>
              <w:jc w:val="left"/>
              <w:rPr>
                <w:rFonts w:ascii="宋体" w:hAnsi="宋体"/>
                <w:b/>
                <w:sz w:val="24"/>
                <w:szCs w:val="24"/>
              </w:rPr>
            </w:pPr>
            <w:r>
              <w:rPr>
                <w:rFonts w:ascii="宋体" w:hAnsi="宋体" w:hint="eastAsia"/>
                <w:bCs/>
                <w:sz w:val="24"/>
                <w:szCs w:val="24"/>
              </w:rPr>
              <w:t>相关设备的购置发票、专业技术人员职称证书、用工合同等或者附相关承诺函或声明。</w:t>
            </w:r>
          </w:p>
        </w:tc>
      </w:tr>
      <w:tr w:rsidR="00E133C6" w:rsidTr="00DE0F67">
        <w:trPr>
          <w:trHeight w:val="1834"/>
          <w:jc w:val="center"/>
        </w:trPr>
        <w:tc>
          <w:tcPr>
            <w:tcW w:w="9108" w:type="dxa"/>
            <w:vAlign w:val="center"/>
          </w:tcPr>
          <w:p w:rsidR="00E133C6" w:rsidRDefault="00E133C6" w:rsidP="00DE0F67">
            <w:pPr>
              <w:spacing w:line="360" w:lineRule="auto"/>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p>
          <w:p w:rsidR="00E133C6" w:rsidRDefault="00E133C6" w:rsidP="00DE0F67">
            <w:pPr>
              <w:spacing w:line="360" w:lineRule="auto"/>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E133C6" w:rsidTr="00DE0F67">
        <w:trPr>
          <w:trHeight w:val="418"/>
          <w:jc w:val="center"/>
        </w:trPr>
        <w:tc>
          <w:tcPr>
            <w:tcW w:w="9108" w:type="dxa"/>
            <w:vAlign w:val="center"/>
          </w:tcPr>
          <w:p w:rsidR="00E133C6" w:rsidRDefault="00E133C6" w:rsidP="00DE0F67">
            <w:pPr>
              <w:spacing w:line="360" w:lineRule="auto"/>
              <w:rPr>
                <w:rFonts w:ascii="宋体" w:hAnsi="宋体"/>
                <w:b/>
                <w:bCs/>
                <w:sz w:val="24"/>
                <w:szCs w:val="24"/>
              </w:rPr>
            </w:pPr>
            <w:r>
              <w:rPr>
                <w:rFonts w:ascii="宋体" w:hAnsi="宋体" w:hint="eastAsia"/>
                <w:b/>
                <w:bCs/>
                <w:sz w:val="24"/>
                <w:szCs w:val="24"/>
              </w:rPr>
              <w:t>七、未被列入“信用中国”网站(www.creditchina.gov.cn)、中国政府采购网(www.ccgp.gov.cn)渠道信用记录失信被执行人、重大税收违法案件当事人名单、政府采购严重违法失信行为记录名单的投标人。</w:t>
            </w:r>
          </w:p>
          <w:p w:rsidR="00E133C6" w:rsidRDefault="00E133C6" w:rsidP="00DE0F67">
            <w:pPr>
              <w:spacing w:line="360" w:lineRule="auto"/>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E133C6" w:rsidRDefault="00E133C6" w:rsidP="00DE0F67">
            <w:pPr>
              <w:spacing w:line="360" w:lineRule="auto"/>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E133C6" w:rsidRDefault="00E133C6" w:rsidP="00DE0F67">
            <w:pPr>
              <w:spacing w:line="360" w:lineRule="auto"/>
              <w:jc w:val="left"/>
              <w:rPr>
                <w:rFonts w:ascii="宋体" w:hAnsi="宋体"/>
                <w:bCs/>
                <w:sz w:val="24"/>
                <w:szCs w:val="24"/>
              </w:rPr>
            </w:pPr>
            <w:r>
              <w:rPr>
                <w:rFonts w:ascii="宋体" w:hAnsi="宋体" w:hint="eastAsia"/>
                <w:bCs/>
                <w:sz w:val="24"/>
                <w:szCs w:val="24"/>
              </w:rPr>
              <w:t>（2）截止时间：同投标截止时间；</w:t>
            </w:r>
          </w:p>
          <w:p w:rsidR="00E133C6" w:rsidRDefault="00E133C6" w:rsidP="00DE0F67">
            <w:pPr>
              <w:spacing w:line="360" w:lineRule="auto"/>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E133C6" w:rsidRDefault="00E133C6" w:rsidP="00DE0F67">
            <w:pPr>
              <w:spacing w:line="360" w:lineRule="auto"/>
              <w:jc w:val="left"/>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E133C6" w:rsidTr="00DE0F67">
        <w:trPr>
          <w:trHeight w:val="629"/>
          <w:jc w:val="center"/>
        </w:trPr>
        <w:tc>
          <w:tcPr>
            <w:tcW w:w="9108" w:type="dxa"/>
            <w:vAlign w:val="center"/>
          </w:tcPr>
          <w:p w:rsidR="00E133C6" w:rsidRDefault="00E133C6" w:rsidP="00DE0F67">
            <w:pPr>
              <w:spacing w:line="400" w:lineRule="exact"/>
              <w:jc w:val="left"/>
              <w:rPr>
                <w:rFonts w:ascii="宋体" w:hAnsi="宋体"/>
                <w:b/>
                <w:bCs/>
                <w:sz w:val="24"/>
                <w:szCs w:val="24"/>
              </w:rPr>
            </w:pPr>
            <w:r>
              <w:rPr>
                <w:rFonts w:ascii="宋体" w:hAnsi="宋体" w:hint="eastAsia"/>
                <w:b/>
                <w:bCs/>
                <w:sz w:val="24"/>
                <w:szCs w:val="24"/>
              </w:rPr>
              <w:t>八、本项目不接受联合体投标。</w:t>
            </w:r>
          </w:p>
        </w:tc>
      </w:tr>
      <w:tr w:rsidR="00E133C6" w:rsidTr="00DE0F67">
        <w:trPr>
          <w:cantSplit/>
          <w:trHeight w:val="682"/>
          <w:jc w:val="center"/>
        </w:trPr>
        <w:tc>
          <w:tcPr>
            <w:tcW w:w="9108" w:type="dxa"/>
            <w:vAlign w:val="center"/>
          </w:tcPr>
          <w:p w:rsidR="00E133C6" w:rsidRDefault="00E133C6" w:rsidP="00DE0F67">
            <w:pPr>
              <w:spacing w:line="360" w:lineRule="auto"/>
              <w:contextualSpacing/>
              <w:rPr>
                <w:rFonts w:ascii="宋体" w:hAnsi="宋体"/>
                <w:b/>
                <w:sz w:val="24"/>
                <w:szCs w:val="24"/>
              </w:rPr>
            </w:pPr>
            <w:r>
              <w:rPr>
                <w:rFonts w:ascii="宋体" w:hAnsi="宋体" w:hint="eastAsia"/>
                <w:b/>
                <w:sz w:val="24"/>
                <w:szCs w:val="24"/>
              </w:rPr>
              <w:t>九、按投标人须知前附表规定交纳投标保证金。</w:t>
            </w:r>
          </w:p>
        </w:tc>
      </w:tr>
      <w:tr w:rsidR="00E133C6" w:rsidTr="00DE0F67">
        <w:trPr>
          <w:cantSplit/>
          <w:trHeight w:val="470"/>
          <w:jc w:val="center"/>
        </w:trPr>
        <w:tc>
          <w:tcPr>
            <w:tcW w:w="9108" w:type="dxa"/>
            <w:vAlign w:val="center"/>
          </w:tcPr>
          <w:p w:rsidR="00E133C6" w:rsidRDefault="00E133C6" w:rsidP="00DE0F67">
            <w:pPr>
              <w:spacing w:line="360" w:lineRule="auto"/>
              <w:contextualSpacing/>
              <w:rPr>
                <w:rFonts w:ascii="宋体" w:hAnsi="宋体"/>
                <w:b/>
                <w:sz w:val="24"/>
                <w:szCs w:val="24"/>
              </w:rPr>
            </w:pPr>
            <w:r>
              <w:rPr>
                <w:rFonts w:ascii="宋体" w:hAnsi="宋体" w:hint="eastAsia"/>
                <w:b/>
                <w:sz w:val="24"/>
                <w:szCs w:val="24"/>
              </w:rPr>
              <w:t>十、投标文件提供法定代表人身份证明或提供法定代表人授权委托书及被授权人身份证复印件。</w:t>
            </w:r>
          </w:p>
        </w:tc>
      </w:tr>
    </w:tbl>
    <w:p w:rsidR="0097393B" w:rsidRDefault="005F6A9F">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二、符合性审查</w:t>
      </w:r>
    </w:p>
    <w:p w:rsidR="0097393B" w:rsidRDefault="005F6A9F">
      <w:pPr>
        <w:pStyle w:val="a6"/>
        <w:spacing w:line="360" w:lineRule="auto"/>
        <w:ind w:firstLineChars="200" w:firstLine="480"/>
        <w:contextualSpacing/>
        <w:rPr>
          <w:rFonts w:asciiTheme="minorEastAsia" w:hAnsiTheme="minorEastAsia" w:cs="仿宋_GB2312"/>
          <w:lang w:val="zh-CN"/>
        </w:rPr>
      </w:pPr>
      <w:r w:rsidRPr="00F06276">
        <w:rPr>
          <w:rFonts w:asciiTheme="minorEastAsia" w:hAnsiTheme="minorEastAsia" w:cs="仿宋_GB2312" w:hint="eastAsia"/>
          <w:lang w:val="zh-CN"/>
        </w:rPr>
        <w:t>评标委员会对符合资格的投标人的投标文件进行符合性审查，以确定其是否满足招标文件的实质性要求。</w:t>
      </w:r>
      <w:r w:rsidR="00154406">
        <w:rPr>
          <w:rFonts w:asciiTheme="minorEastAsia" w:hAnsiTheme="minorEastAsia" w:cs="仿宋_GB2312" w:hint="eastAsia"/>
          <w:lang w:val="zh-CN"/>
        </w:rPr>
        <w:t xml:space="preserve">  </w:t>
      </w:r>
    </w:p>
    <w:p w:rsidR="0097393B" w:rsidRDefault="005F6A9F">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hAnsiTheme="minorEastAsia" w:cs="仿宋_GB2312" w:hint="eastAsia"/>
          <w:lang w:val="zh-CN"/>
        </w:rPr>
        <w:t>三</w:t>
      </w:r>
      <w:r>
        <w:rPr>
          <w:rFonts w:asciiTheme="minorEastAsia" w:eastAsiaTheme="minorEastAsia" w:hAnsiTheme="minorEastAsia" w:cs="仿宋_GB2312" w:hint="eastAsia"/>
          <w:szCs w:val="24"/>
          <w:lang w:val="zh-CN"/>
        </w:rPr>
        <w:t>、评标委员会按照招标文件中规定的评标方法和标准，对符合性审查合格</w:t>
      </w:r>
      <w:r>
        <w:rPr>
          <w:rFonts w:asciiTheme="minorEastAsia" w:eastAsiaTheme="minorEastAsia" w:hAnsiTheme="minorEastAsia" w:cs="仿宋_GB2312" w:hint="eastAsia"/>
          <w:szCs w:val="24"/>
          <w:lang w:val="zh-CN"/>
        </w:rPr>
        <w:lastRenderedPageBreak/>
        <w:t>的投标文件进行商务和技术评估，综合比较与评价。</w:t>
      </w:r>
    </w:p>
    <w:p w:rsidR="0097393B" w:rsidRDefault="005F6A9F">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四、评分方法</w:t>
      </w:r>
    </w:p>
    <w:p w:rsidR="0097393B" w:rsidRDefault="005F6A9F">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本项目采用综合评分法。总分为100分。</w:t>
      </w:r>
    </w:p>
    <w:p w:rsidR="0097393B" w:rsidRDefault="005F6A9F">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五、评标标准</w:t>
      </w:r>
    </w:p>
    <w:p w:rsidR="0097393B" w:rsidRDefault="005F6A9F">
      <w:pPr>
        <w:tabs>
          <w:tab w:val="left" w:pos="1440"/>
        </w:tabs>
        <w:spacing w:before="100" w:beforeAutospacing="1" w:after="100" w:afterAutospacing="1"/>
        <w:ind w:firstLineChars="200" w:firstLine="480"/>
        <w:rPr>
          <w:rFonts w:ascii="宋体" w:hAnsi="宋体"/>
          <w:sz w:val="24"/>
          <w:szCs w:val="24"/>
        </w:rPr>
      </w:pPr>
      <w:r>
        <w:rPr>
          <w:rFonts w:ascii="宋体" w:hAnsi="宋体" w:hint="eastAsia"/>
          <w:sz w:val="24"/>
          <w:szCs w:val="24"/>
        </w:rPr>
        <w:t>采用百分制综合评分办法</w:t>
      </w:r>
    </w:p>
    <w:tbl>
      <w:tblPr>
        <w:tblW w:w="8966"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6230"/>
        <w:gridCol w:w="898"/>
      </w:tblGrid>
      <w:tr w:rsidR="0097393B">
        <w:trPr>
          <w:trHeight w:val="900"/>
          <w:jc w:val="center"/>
        </w:trPr>
        <w:tc>
          <w:tcPr>
            <w:tcW w:w="1838" w:type="dxa"/>
            <w:vAlign w:val="center"/>
          </w:tcPr>
          <w:p w:rsidR="0097393B" w:rsidRDefault="005F6A9F">
            <w:pPr>
              <w:jc w:val="center"/>
              <w:rPr>
                <w:rFonts w:ascii="宋体" w:hAnsi="宋体"/>
                <w:sz w:val="24"/>
                <w:szCs w:val="24"/>
              </w:rPr>
            </w:pPr>
            <w:r>
              <w:rPr>
                <w:rFonts w:ascii="宋体" w:hAnsi="宋体" w:hint="eastAsia"/>
                <w:sz w:val="24"/>
                <w:szCs w:val="24"/>
              </w:rPr>
              <w:t>分值构成</w:t>
            </w:r>
          </w:p>
          <w:p w:rsidR="0097393B" w:rsidRDefault="005F6A9F">
            <w:pPr>
              <w:jc w:val="center"/>
              <w:rPr>
                <w:rFonts w:ascii="宋体" w:hAnsi="宋体"/>
                <w:sz w:val="24"/>
                <w:szCs w:val="24"/>
              </w:rPr>
            </w:pPr>
            <w:r>
              <w:rPr>
                <w:rFonts w:ascii="宋体" w:hAnsi="宋体" w:hint="eastAsia"/>
                <w:sz w:val="24"/>
                <w:szCs w:val="24"/>
              </w:rPr>
              <w:t>(总分100分)</w:t>
            </w:r>
          </w:p>
        </w:tc>
        <w:tc>
          <w:tcPr>
            <w:tcW w:w="7128" w:type="dxa"/>
            <w:gridSpan w:val="2"/>
            <w:vAlign w:val="center"/>
          </w:tcPr>
          <w:p w:rsidR="0097393B" w:rsidRDefault="005F6A9F">
            <w:pPr>
              <w:spacing w:line="360" w:lineRule="auto"/>
              <w:ind w:firstLineChars="200" w:firstLine="480"/>
              <w:rPr>
                <w:rFonts w:ascii="宋体" w:hAnsi="宋体"/>
                <w:sz w:val="24"/>
                <w:szCs w:val="24"/>
              </w:rPr>
            </w:pPr>
            <w:r>
              <w:rPr>
                <w:rFonts w:ascii="宋体" w:hAnsi="宋体" w:hint="eastAsia"/>
                <w:sz w:val="24"/>
                <w:szCs w:val="24"/>
              </w:rPr>
              <w:t>价格部分：</w:t>
            </w:r>
            <w:r>
              <w:rPr>
                <w:rFonts w:ascii="宋体" w:hAnsi="宋体" w:hint="eastAsia"/>
                <w:sz w:val="24"/>
                <w:szCs w:val="24"/>
                <w:u w:val="single"/>
              </w:rPr>
              <w:t xml:space="preserve">    30   </w:t>
            </w:r>
            <w:r>
              <w:rPr>
                <w:rFonts w:ascii="宋体" w:hAnsi="宋体" w:hint="eastAsia"/>
                <w:sz w:val="24"/>
                <w:szCs w:val="24"/>
              </w:rPr>
              <w:t>分</w:t>
            </w:r>
          </w:p>
          <w:p w:rsidR="0097393B" w:rsidRDefault="005F6A9F">
            <w:pPr>
              <w:spacing w:line="360" w:lineRule="auto"/>
              <w:ind w:firstLineChars="200" w:firstLine="480"/>
              <w:rPr>
                <w:rFonts w:ascii="宋体" w:hAnsi="宋体"/>
                <w:sz w:val="24"/>
                <w:szCs w:val="24"/>
              </w:rPr>
            </w:pPr>
            <w:r>
              <w:rPr>
                <w:rFonts w:ascii="宋体" w:hAnsi="宋体" w:hint="eastAsia"/>
                <w:sz w:val="24"/>
                <w:szCs w:val="24"/>
              </w:rPr>
              <w:t>商务部分：</w:t>
            </w:r>
            <w:r>
              <w:rPr>
                <w:rFonts w:ascii="宋体" w:hAnsi="宋体" w:hint="eastAsia"/>
                <w:sz w:val="24"/>
                <w:szCs w:val="24"/>
                <w:u w:val="single"/>
              </w:rPr>
              <w:t xml:space="preserve">    25   </w:t>
            </w:r>
            <w:r>
              <w:rPr>
                <w:rFonts w:ascii="宋体" w:hAnsi="宋体" w:hint="eastAsia"/>
                <w:sz w:val="24"/>
                <w:szCs w:val="24"/>
              </w:rPr>
              <w:t>分</w:t>
            </w:r>
          </w:p>
          <w:p w:rsidR="0097393B" w:rsidRDefault="005F6A9F">
            <w:pPr>
              <w:spacing w:line="360" w:lineRule="auto"/>
              <w:ind w:firstLineChars="200" w:firstLine="480"/>
              <w:rPr>
                <w:rFonts w:ascii="宋体" w:hAnsi="宋体"/>
                <w:sz w:val="24"/>
                <w:szCs w:val="24"/>
              </w:rPr>
            </w:pPr>
            <w:r>
              <w:rPr>
                <w:rFonts w:ascii="宋体" w:hAnsi="宋体" w:hint="eastAsia"/>
                <w:sz w:val="24"/>
                <w:szCs w:val="24"/>
              </w:rPr>
              <w:t>技术部分：</w:t>
            </w:r>
            <w:r>
              <w:rPr>
                <w:rFonts w:ascii="宋体" w:hAnsi="宋体" w:hint="eastAsia"/>
                <w:sz w:val="24"/>
                <w:szCs w:val="24"/>
                <w:u w:val="single"/>
              </w:rPr>
              <w:t xml:space="preserve">    45   </w:t>
            </w:r>
            <w:r>
              <w:rPr>
                <w:rFonts w:ascii="宋体" w:hAnsi="宋体" w:hint="eastAsia"/>
                <w:sz w:val="24"/>
                <w:szCs w:val="24"/>
              </w:rPr>
              <w:t>分</w:t>
            </w:r>
          </w:p>
        </w:tc>
      </w:tr>
      <w:tr w:rsidR="0097393B">
        <w:trPr>
          <w:trHeight w:val="602"/>
          <w:jc w:val="center"/>
        </w:trPr>
        <w:tc>
          <w:tcPr>
            <w:tcW w:w="8966" w:type="dxa"/>
            <w:gridSpan w:val="3"/>
            <w:tcBorders>
              <w:bottom w:val="single" w:sz="4" w:space="0" w:color="auto"/>
            </w:tcBorders>
            <w:vAlign w:val="center"/>
          </w:tcPr>
          <w:p w:rsidR="0097393B" w:rsidRDefault="005F6A9F">
            <w:pPr>
              <w:jc w:val="center"/>
              <w:rPr>
                <w:rFonts w:ascii="宋体" w:hAnsi="宋体"/>
                <w:b/>
                <w:sz w:val="24"/>
                <w:szCs w:val="24"/>
              </w:rPr>
            </w:pPr>
            <w:r>
              <w:rPr>
                <w:rFonts w:ascii="宋体" w:hAnsi="宋体" w:hint="eastAsia"/>
                <w:b/>
                <w:sz w:val="24"/>
                <w:szCs w:val="24"/>
              </w:rPr>
              <w:t>一、价格部分（满分30分）</w:t>
            </w:r>
          </w:p>
        </w:tc>
      </w:tr>
      <w:tr w:rsidR="0097393B">
        <w:trPr>
          <w:trHeight w:val="418"/>
          <w:jc w:val="center"/>
        </w:trPr>
        <w:tc>
          <w:tcPr>
            <w:tcW w:w="1838" w:type="dxa"/>
            <w:tcBorders>
              <w:top w:val="single" w:sz="4" w:space="0" w:color="auto"/>
            </w:tcBorders>
            <w:vAlign w:val="center"/>
          </w:tcPr>
          <w:p w:rsidR="0097393B" w:rsidRDefault="005F6A9F">
            <w:pPr>
              <w:jc w:val="center"/>
              <w:rPr>
                <w:rFonts w:ascii="宋体" w:hAnsi="宋体"/>
                <w:b/>
                <w:sz w:val="24"/>
                <w:szCs w:val="24"/>
              </w:rPr>
            </w:pPr>
            <w:r>
              <w:rPr>
                <w:rFonts w:ascii="宋体" w:hAnsi="宋体" w:hint="eastAsia"/>
                <w:b/>
                <w:sz w:val="24"/>
                <w:szCs w:val="24"/>
              </w:rPr>
              <w:t>评分因素</w:t>
            </w:r>
          </w:p>
        </w:tc>
        <w:tc>
          <w:tcPr>
            <w:tcW w:w="6230" w:type="dxa"/>
            <w:tcBorders>
              <w:top w:val="single" w:sz="4" w:space="0" w:color="auto"/>
            </w:tcBorders>
            <w:vAlign w:val="center"/>
          </w:tcPr>
          <w:p w:rsidR="0097393B" w:rsidRDefault="005F6A9F">
            <w:pPr>
              <w:ind w:firstLineChars="200" w:firstLine="482"/>
              <w:jc w:val="center"/>
              <w:rPr>
                <w:rFonts w:ascii="宋体" w:hAnsi="宋体"/>
                <w:b/>
                <w:sz w:val="24"/>
                <w:szCs w:val="24"/>
              </w:rPr>
            </w:pPr>
            <w:r>
              <w:rPr>
                <w:rFonts w:ascii="宋体" w:hAnsi="宋体" w:hint="eastAsia"/>
                <w:b/>
                <w:sz w:val="24"/>
                <w:szCs w:val="24"/>
              </w:rPr>
              <w:t>评分标准</w:t>
            </w:r>
          </w:p>
        </w:tc>
        <w:tc>
          <w:tcPr>
            <w:tcW w:w="898" w:type="dxa"/>
            <w:tcBorders>
              <w:top w:val="single" w:sz="4" w:space="0" w:color="auto"/>
            </w:tcBorders>
            <w:vAlign w:val="center"/>
          </w:tcPr>
          <w:p w:rsidR="0097393B" w:rsidRDefault="005F6A9F">
            <w:pPr>
              <w:jc w:val="center"/>
              <w:rPr>
                <w:rFonts w:ascii="宋体" w:hAnsi="宋体"/>
                <w:b/>
                <w:sz w:val="24"/>
                <w:szCs w:val="24"/>
              </w:rPr>
            </w:pPr>
            <w:r>
              <w:rPr>
                <w:rFonts w:ascii="宋体" w:hAnsi="宋体" w:hint="eastAsia"/>
                <w:b/>
                <w:sz w:val="24"/>
                <w:szCs w:val="24"/>
              </w:rPr>
              <w:t>分值</w:t>
            </w:r>
          </w:p>
        </w:tc>
      </w:tr>
      <w:tr w:rsidR="0097393B">
        <w:trPr>
          <w:trHeight w:val="1519"/>
          <w:jc w:val="center"/>
        </w:trPr>
        <w:tc>
          <w:tcPr>
            <w:tcW w:w="1838" w:type="dxa"/>
            <w:tcBorders>
              <w:top w:val="single" w:sz="4" w:space="0" w:color="auto"/>
            </w:tcBorders>
            <w:vAlign w:val="center"/>
          </w:tcPr>
          <w:p w:rsidR="0097393B" w:rsidRDefault="005F6A9F">
            <w:pPr>
              <w:jc w:val="center"/>
              <w:rPr>
                <w:rFonts w:ascii="宋体" w:hAnsi="宋体"/>
                <w:sz w:val="24"/>
                <w:szCs w:val="24"/>
              </w:rPr>
            </w:pPr>
            <w:r>
              <w:rPr>
                <w:rFonts w:ascii="宋体" w:hAnsi="宋体" w:hint="eastAsia"/>
                <w:sz w:val="24"/>
                <w:szCs w:val="24"/>
              </w:rPr>
              <w:t>投标报价评分标准</w:t>
            </w:r>
          </w:p>
        </w:tc>
        <w:tc>
          <w:tcPr>
            <w:tcW w:w="6230" w:type="dxa"/>
            <w:tcBorders>
              <w:top w:val="single" w:sz="4" w:space="0" w:color="auto"/>
            </w:tcBorders>
            <w:vAlign w:val="center"/>
          </w:tcPr>
          <w:p w:rsidR="0097393B" w:rsidRDefault="005F6A9F">
            <w:pPr>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97393B" w:rsidRDefault="005F6A9F">
            <w:pPr>
              <w:rPr>
                <w:rFonts w:ascii="宋体" w:hAnsi="宋体"/>
                <w:sz w:val="24"/>
                <w:szCs w:val="24"/>
              </w:rPr>
            </w:pPr>
            <w:r>
              <w:rPr>
                <w:rFonts w:ascii="宋体" w:hAnsi="宋体" w:hint="eastAsia"/>
                <w:sz w:val="24"/>
                <w:szCs w:val="24"/>
              </w:rPr>
              <w:t>投标报价得分=（评标基准价/投标报价）×30%×100</w:t>
            </w:r>
          </w:p>
        </w:tc>
        <w:tc>
          <w:tcPr>
            <w:tcW w:w="898" w:type="dxa"/>
            <w:tcBorders>
              <w:top w:val="single" w:sz="4" w:space="0" w:color="auto"/>
            </w:tcBorders>
            <w:vAlign w:val="center"/>
          </w:tcPr>
          <w:p w:rsidR="0097393B" w:rsidRDefault="005F6A9F">
            <w:pPr>
              <w:jc w:val="center"/>
              <w:rPr>
                <w:rFonts w:ascii="宋体" w:hAnsi="宋体"/>
                <w:sz w:val="24"/>
                <w:szCs w:val="24"/>
              </w:rPr>
            </w:pPr>
            <w:r>
              <w:rPr>
                <w:rFonts w:ascii="宋体" w:hAnsi="宋体" w:hint="eastAsia"/>
                <w:sz w:val="24"/>
                <w:szCs w:val="24"/>
              </w:rPr>
              <w:t>30分</w:t>
            </w:r>
          </w:p>
        </w:tc>
      </w:tr>
      <w:tr w:rsidR="0097393B">
        <w:trPr>
          <w:trHeight w:val="474"/>
          <w:jc w:val="center"/>
        </w:trPr>
        <w:tc>
          <w:tcPr>
            <w:tcW w:w="8966" w:type="dxa"/>
            <w:gridSpan w:val="3"/>
            <w:vAlign w:val="center"/>
          </w:tcPr>
          <w:p w:rsidR="0097393B" w:rsidRDefault="005F6A9F">
            <w:pPr>
              <w:jc w:val="center"/>
              <w:rPr>
                <w:rFonts w:ascii="宋体" w:hAnsi="宋体"/>
                <w:b/>
                <w:sz w:val="24"/>
                <w:szCs w:val="24"/>
              </w:rPr>
            </w:pPr>
            <w:r>
              <w:rPr>
                <w:rFonts w:ascii="宋体" w:hAnsi="宋体" w:hint="eastAsia"/>
                <w:b/>
                <w:sz w:val="24"/>
                <w:szCs w:val="24"/>
              </w:rPr>
              <w:t>二、商务部分（满分25分）</w:t>
            </w:r>
          </w:p>
        </w:tc>
      </w:tr>
      <w:tr w:rsidR="0097393B">
        <w:trPr>
          <w:trHeight w:val="449"/>
          <w:jc w:val="center"/>
        </w:trPr>
        <w:tc>
          <w:tcPr>
            <w:tcW w:w="1838" w:type="dxa"/>
            <w:tcBorders>
              <w:bottom w:val="single" w:sz="4" w:space="0" w:color="auto"/>
            </w:tcBorders>
            <w:vAlign w:val="center"/>
          </w:tcPr>
          <w:p w:rsidR="0097393B" w:rsidRDefault="005F6A9F">
            <w:pPr>
              <w:jc w:val="center"/>
              <w:rPr>
                <w:rFonts w:ascii="宋体" w:hAnsi="宋体"/>
                <w:b/>
                <w:sz w:val="24"/>
                <w:szCs w:val="24"/>
              </w:rPr>
            </w:pPr>
            <w:r>
              <w:rPr>
                <w:rFonts w:ascii="宋体" w:hAnsi="宋体" w:hint="eastAsia"/>
                <w:b/>
                <w:sz w:val="24"/>
                <w:szCs w:val="24"/>
              </w:rPr>
              <w:t>评分因素</w:t>
            </w:r>
          </w:p>
        </w:tc>
        <w:tc>
          <w:tcPr>
            <w:tcW w:w="6230" w:type="dxa"/>
            <w:vAlign w:val="center"/>
          </w:tcPr>
          <w:p w:rsidR="0097393B" w:rsidRDefault="005F6A9F">
            <w:pPr>
              <w:jc w:val="center"/>
              <w:rPr>
                <w:rFonts w:ascii="宋体" w:hAnsi="宋体"/>
                <w:b/>
                <w:sz w:val="24"/>
                <w:szCs w:val="24"/>
              </w:rPr>
            </w:pPr>
            <w:r>
              <w:rPr>
                <w:rFonts w:ascii="宋体" w:hAnsi="宋体" w:hint="eastAsia"/>
                <w:b/>
                <w:sz w:val="24"/>
                <w:szCs w:val="24"/>
              </w:rPr>
              <w:t>评分标准</w:t>
            </w:r>
          </w:p>
        </w:tc>
        <w:tc>
          <w:tcPr>
            <w:tcW w:w="898" w:type="dxa"/>
            <w:vAlign w:val="center"/>
          </w:tcPr>
          <w:p w:rsidR="0097393B" w:rsidRDefault="005F6A9F">
            <w:pPr>
              <w:jc w:val="center"/>
              <w:rPr>
                <w:rFonts w:ascii="宋体" w:hAnsi="宋体"/>
                <w:b/>
                <w:sz w:val="24"/>
                <w:szCs w:val="24"/>
              </w:rPr>
            </w:pPr>
            <w:r>
              <w:rPr>
                <w:rFonts w:ascii="宋体" w:hAnsi="宋体" w:hint="eastAsia"/>
                <w:b/>
                <w:sz w:val="24"/>
                <w:szCs w:val="24"/>
              </w:rPr>
              <w:t>分值</w:t>
            </w:r>
          </w:p>
        </w:tc>
      </w:tr>
      <w:tr w:rsidR="0097393B">
        <w:trPr>
          <w:trHeight w:val="632"/>
          <w:jc w:val="center"/>
        </w:trPr>
        <w:tc>
          <w:tcPr>
            <w:tcW w:w="1838" w:type="dxa"/>
            <w:vAlign w:val="center"/>
          </w:tcPr>
          <w:p w:rsidR="0097393B" w:rsidRDefault="005F6A9F">
            <w:pPr>
              <w:spacing w:line="360" w:lineRule="exact"/>
              <w:jc w:val="center"/>
              <w:rPr>
                <w:rFonts w:ascii="宋体" w:hAnsi="宋体"/>
                <w:sz w:val="24"/>
                <w:szCs w:val="24"/>
              </w:rPr>
            </w:pPr>
            <w:r>
              <w:rPr>
                <w:rFonts w:ascii="宋体" w:hAnsi="宋体" w:hint="eastAsia"/>
                <w:sz w:val="24"/>
                <w:szCs w:val="24"/>
              </w:rPr>
              <w:t>企业实力</w:t>
            </w:r>
          </w:p>
        </w:tc>
        <w:tc>
          <w:tcPr>
            <w:tcW w:w="6230" w:type="dxa"/>
            <w:vAlign w:val="center"/>
          </w:tcPr>
          <w:p w:rsidR="0097393B" w:rsidRDefault="005F6A9F">
            <w:pPr>
              <w:spacing w:line="360" w:lineRule="exact"/>
              <w:rPr>
                <w:rFonts w:ascii="宋体" w:hAnsi="宋体"/>
                <w:sz w:val="24"/>
                <w:szCs w:val="24"/>
                <w:shd w:val="clear" w:color="FFFFFF" w:fill="D9D9D9"/>
              </w:rPr>
            </w:pPr>
            <w:r>
              <w:rPr>
                <w:rFonts w:ascii="宋体" w:hAnsi="宋体" w:hint="eastAsia"/>
                <w:sz w:val="24"/>
                <w:szCs w:val="24"/>
                <w:shd w:val="clear" w:color="FFFFFF" w:fill="D9D9D9"/>
              </w:rPr>
              <w:t>（1）投标人具有全国工业产品生产许可证（工业和商用电热食品加工设备）得2分；</w:t>
            </w:r>
          </w:p>
          <w:p w:rsidR="0097393B" w:rsidRDefault="005F6A9F">
            <w:pPr>
              <w:spacing w:line="360" w:lineRule="exact"/>
              <w:rPr>
                <w:rFonts w:ascii="宋体" w:hAnsi="宋体"/>
                <w:sz w:val="24"/>
                <w:szCs w:val="24"/>
              </w:rPr>
            </w:pPr>
            <w:r>
              <w:rPr>
                <w:rFonts w:ascii="宋体" w:hAnsi="宋体" w:hint="eastAsia"/>
                <w:sz w:val="24"/>
                <w:szCs w:val="24"/>
              </w:rPr>
              <w:t>（2）投标人通过ISO9001质量管理体系认证得1分，通过ISO14001环境管理体系认证得1分，通过GB/T28001职业健康安全管理体系认证得1分。</w:t>
            </w:r>
          </w:p>
          <w:p w:rsidR="0097393B" w:rsidRDefault="005F6A9F">
            <w:pPr>
              <w:spacing w:line="360" w:lineRule="exact"/>
              <w:rPr>
                <w:rFonts w:ascii="宋体" w:hAnsi="宋体"/>
                <w:sz w:val="24"/>
                <w:szCs w:val="24"/>
              </w:rPr>
            </w:pPr>
            <w:r>
              <w:rPr>
                <w:rFonts w:ascii="宋体" w:hAnsi="宋体" w:hint="eastAsia"/>
                <w:sz w:val="24"/>
                <w:szCs w:val="24"/>
              </w:rPr>
              <w:t>（3）投标人具有中国优秀绿色环保产品证书得2分。</w:t>
            </w:r>
          </w:p>
          <w:p w:rsidR="0097393B" w:rsidRDefault="005F6A9F">
            <w:pPr>
              <w:spacing w:line="360" w:lineRule="exact"/>
              <w:rPr>
                <w:rFonts w:ascii="宋体" w:hAnsi="宋体"/>
                <w:sz w:val="24"/>
                <w:szCs w:val="24"/>
              </w:rPr>
            </w:pPr>
            <w:r>
              <w:rPr>
                <w:rFonts w:ascii="宋体" w:hAnsi="宋体" w:hint="eastAsia"/>
                <w:sz w:val="24"/>
                <w:szCs w:val="24"/>
              </w:rPr>
              <w:t>（以上所有证书需提供网站查询结果截图，否则不得分。）</w:t>
            </w:r>
          </w:p>
        </w:tc>
        <w:tc>
          <w:tcPr>
            <w:tcW w:w="898" w:type="dxa"/>
            <w:vAlign w:val="center"/>
          </w:tcPr>
          <w:p w:rsidR="0097393B" w:rsidRDefault="005F6A9F">
            <w:pPr>
              <w:jc w:val="center"/>
              <w:rPr>
                <w:rFonts w:ascii="宋体" w:hAnsi="宋体"/>
                <w:sz w:val="24"/>
                <w:szCs w:val="24"/>
              </w:rPr>
            </w:pPr>
            <w:r>
              <w:rPr>
                <w:rFonts w:ascii="宋体" w:hAnsi="宋体" w:hint="eastAsia"/>
                <w:sz w:val="24"/>
                <w:szCs w:val="24"/>
              </w:rPr>
              <w:t>7分</w:t>
            </w:r>
          </w:p>
        </w:tc>
      </w:tr>
      <w:tr w:rsidR="0097393B">
        <w:trPr>
          <w:trHeight w:val="458"/>
          <w:jc w:val="center"/>
        </w:trPr>
        <w:tc>
          <w:tcPr>
            <w:tcW w:w="1838" w:type="dxa"/>
            <w:vAlign w:val="center"/>
          </w:tcPr>
          <w:p w:rsidR="0097393B" w:rsidRDefault="005F6A9F">
            <w:pPr>
              <w:spacing w:line="400" w:lineRule="exact"/>
              <w:jc w:val="center"/>
              <w:rPr>
                <w:rFonts w:ascii="宋体" w:hAnsi="宋体"/>
                <w:sz w:val="24"/>
                <w:szCs w:val="24"/>
              </w:rPr>
            </w:pPr>
            <w:r>
              <w:rPr>
                <w:rFonts w:ascii="宋体" w:hAnsi="宋体" w:hint="eastAsia"/>
                <w:sz w:val="24"/>
                <w:szCs w:val="24"/>
              </w:rPr>
              <w:t>类似业绩</w:t>
            </w:r>
          </w:p>
        </w:tc>
        <w:tc>
          <w:tcPr>
            <w:tcW w:w="6230" w:type="dxa"/>
            <w:vAlign w:val="center"/>
          </w:tcPr>
          <w:p w:rsidR="0097393B" w:rsidRDefault="005F6A9F">
            <w:pPr>
              <w:spacing w:line="360" w:lineRule="exact"/>
              <w:rPr>
                <w:rFonts w:ascii="宋体" w:hAnsi="宋体"/>
                <w:sz w:val="24"/>
                <w:szCs w:val="24"/>
                <w:highlight w:val="yellow"/>
              </w:rPr>
            </w:pPr>
            <w:r>
              <w:rPr>
                <w:rFonts w:ascii="宋体" w:hAnsi="宋体" w:hint="eastAsia"/>
                <w:sz w:val="24"/>
                <w:szCs w:val="24"/>
              </w:rPr>
              <w:t>（1）投标人每提供一项合同金额在人民币300万元（含）以上的类似供货业绩得1分，最多得7分。</w:t>
            </w:r>
            <w:r w:rsidR="00154406">
              <w:rPr>
                <w:rFonts w:ascii="宋体" w:hAnsi="宋体" w:hint="eastAsia"/>
                <w:sz w:val="24"/>
                <w:szCs w:val="24"/>
              </w:rPr>
              <w:t>（合同、中标通知书、验收报告三项齐全）</w:t>
            </w:r>
          </w:p>
          <w:p w:rsidR="0097393B" w:rsidRDefault="005F6A9F">
            <w:pPr>
              <w:spacing w:line="360" w:lineRule="exact"/>
              <w:rPr>
                <w:rFonts w:ascii="宋体" w:hAnsi="宋体"/>
                <w:sz w:val="24"/>
                <w:szCs w:val="24"/>
              </w:rPr>
            </w:pPr>
            <w:r>
              <w:rPr>
                <w:rFonts w:ascii="宋体" w:hAnsi="宋体" w:hint="eastAsia"/>
                <w:sz w:val="24"/>
                <w:szCs w:val="24"/>
              </w:rPr>
              <w:t>注：投标人所提供的供货业绩的合同签订时间须为近3年内（2014年11月至今），投标人须提供使用方有效联系方式。</w:t>
            </w:r>
          </w:p>
        </w:tc>
        <w:tc>
          <w:tcPr>
            <w:tcW w:w="898" w:type="dxa"/>
            <w:vAlign w:val="center"/>
          </w:tcPr>
          <w:p w:rsidR="0097393B" w:rsidRDefault="005F6A9F">
            <w:pPr>
              <w:jc w:val="center"/>
              <w:rPr>
                <w:rFonts w:ascii="宋体" w:hAnsi="宋体"/>
                <w:sz w:val="24"/>
                <w:szCs w:val="24"/>
              </w:rPr>
            </w:pPr>
            <w:r>
              <w:rPr>
                <w:rFonts w:ascii="宋体" w:hAnsi="宋体" w:hint="eastAsia"/>
                <w:sz w:val="24"/>
                <w:szCs w:val="24"/>
              </w:rPr>
              <w:t>7分</w:t>
            </w:r>
          </w:p>
        </w:tc>
      </w:tr>
      <w:tr w:rsidR="0097393B">
        <w:trPr>
          <w:trHeight w:val="606"/>
          <w:jc w:val="center"/>
        </w:trPr>
        <w:tc>
          <w:tcPr>
            <w:tcW w:w="1838" w:type="dxa"/>
            <w:vAlign w:val="center"/>
          </w:tcPr>
          <w:p w:rsidR="0097393B" w:rsidRDefault="005F6A9F">
            <w:pPr>
              <w:jc w:val="center"/>
              <w:rPr>
                <w:rFonts w:ascii="宋体" w:hAnsi="宋体"/>
                <w:sz w:val="24"/>
                <w:szCs w:val="24"/>
              </w:rPr>
            </w:pPr>
            <w:r>
              <w:rPr>
                <w:rFonts w:ascii="宋体" w:hAnsi="宋体" w:hint="eastAsia"/>
                <w:sz w:val="24"/>
                <w:szCs w:val="24"/>
              </w:rPr>
              <w:t>节能环保认证</w:t>
            </w:r>
          </w:p>
        </w:tc>
        <w:tc>
          <w:tcPr>
            <w:tcW w:w="6230" w:type="dxa"/>
            <w:vAlign w:val="center"/>
          </w:tcPr>
          <w:p w:rsidR="0097393B" w:rsidRDefault="005F6A9F">
            <w:pPr>
              <w:spacing w:line="400" w:lineRule="exact"/>
              <w:rPr>
                <w:rFonts w:ascii="宋体" w:hAnsi="宋体"/>
                <w:bCs/>
                <w:sz w:val="24"/>
                <w:szCs w:val="24"/>
              </w:rPr>
            </w:pPr>
            <w:r>
              <w:rPr>
                <w:rFonts w:ascii="宋体" w:hAnsi="宋体" w:hint="eastAsia"/>
                <w:bCs/>
                <w:sz w:val="24"/>
                <w:szCs w:val="24"/>
              </w:rPr>
              <w:t>（1）投标人生产的燃气灶具通过“中国能效标识认证”能效等级为1级的，每提供一份得1分，最多得3分；（需提供网站查询结果截图及检测报告，否则不得分。）</w:t>
            </w:r>
          </w:p>
          <w:p w:rsidR="0097393B" w:rsidRDefault="005F6A9F">
            <w:pPr>
              <w:spacing w:line="400" w:lineRule="exact"/>
              <w:rPr>
                <w:rFonts w:ascii="宋体" w:hAnsi="宋体"/>
                <w:sz w:val="24"/>
                <w:szCs w:val="24"/>
              </w:rPr>
            </w:pPr>
            <w:r>
              <w:rPr>
                <w:rFonts w:ascii="宋体" w:hAnsi="宋体" w:hint="eastAsia"/>
                <w:sz w:val="24"/>
                <w:szCs w:val="24"/>
              </w:rPr>
              <w:lastRenderedPageBreak/>
              <w:t>（2）投标人生产的燃气灶具获得中国环保产品认证证书的，每提供一份证书得1分，最多得3分。（需提供CQC认证证书网站查询结果截图，否则不得分。）</w:t>
            </w:r>
          </w:p>
        </w:tc>
        <w:tc>
          <w:tcPr>
            <w:tcW w:w="898" w:type="dxa"/>
            <w:vAlign w:val="center"/>
          </w:tcPr>
          <w:p w:rsidR="0097393B" w:rsidRDefault="005F6A9F">
            <w:pPr>
              <w:jc w:val="center"/>
              <w:rPr>
                <w:rFonts w:ascii="宋体" w:hAnsi="宋体" w:cs="宋体"/>
                <w:sz w:val="24"/>
                <w:szCs w:val="24"/>
              </w:rPr>
            </w:pPr>
            <w:r>
              <w:rPr>
                <w:rFonts w:ascii="宋体" w:hAnsi="宋体" w:hint="eastAsia"/>
                <w:sz w:val="24"/>
                <w:szCs w:val="24"/>
              </w:rPr>
              <w:lastRenderedPageBreak/>
              <w:t>6分</w:t>
            </w:r>
          </w:p>
        </w:tc>
      </w:tr>
      <w:tr w:rsidR="0097393B">
        <w:trPr>
          <w:trHeight w:val="458"/>
          <w:jc w:val="center"/>
        </w:trPr>
        <w:tc>
          <w:tcPr>
            <w:tcW w:w="1838" w:type="dxa"/>
            <w:vAlign w:val="center"/>
          </w:tcPr>
          <w:p w:rsidR="0097393B" w:rsidRDefault="005F6A9F">
            <w:pPr>
              <w:spacing w:line="400" w:lineRule="exact"/>
              <w:jc w:val="center"/>
              <w:rPr>
                <w:rFonts w:ascii="宋体" w:hAnsi="宋体"/>
                <w:sz w:val="24"/>
                <w:szCs w:val="24"/>
              </w:rPr>
            </w:pPr>
            <w:r>
              <w:rPr>
                <w:rFonts w:ascii="宋体" w:hAnsi="宋体" w:hint="eastAsia"/>
                <w:sz w:val="24"/>
                <w:szCs w:val="24"/>
              </w:rPr>
              <w:lastRenderedPageBreak/>
              <w:t>产品保险</w:t>
            </w:r>
          </w:p>
        </w:tc>
        <w:tc>
          <w:tcPr>
            <w:tcW w:w="6230" w:type="dxa"/>
            <w:vAlign w:val="center"/>
          </w:tcPr>
          <w:p w:rsidR="0097393B" w:rsidRDefault="005F6A9F">
            <w:pPr>
              <w:spacing w:line="360" w:lineRule="exact"/>
              <w:rPr>
                <w:rFonts w:ascii="宋体" w:hAnsi="宋体"/>
                <w:sz w:val="24"/>
                <w:szCs w:val="24"/>
              </w:rPr>
            </w:pPr>
            <w:r>
              <w:rPr>
                <w:rFonts w:ascii="宋体" w:hAnsi="宋体" w:hint="eastAsia"/>
                <w:bCs/>
                <w:sz w:val="24"/>
                <w:szCs w:val="24"/>
              </w:rPr>
              <w:t>投标人所投产品已购买产品保险的，每提供一种产品的产品保险得0.5分，最多得5分，不提供不得分。</w:t>
            </w:r>
          </w:p>
        </w:tc>
        <w:tc>
          <w:tcPr>
            <w:tcW w:w="898" w:type="dxa"/>
            <w:vAlign w:val="center"/>
          </w:tcPr>
          <w:p w:rsidR="0097393B" w:rsidRDefault="005F6A9F">
            <w:pPr>
              <w:jc w:val="center"/>
              <w:rPr>
                <w:rFonts w:ascii="宋体" w:hAnsi="宋体"/>
                <w:sz w:val="24"/>
                <w:szCs w:val="24"/>
              </w:rPr>
            </w:pPr>
            <w:r>
              <w:rPr>
                <w:rFonts w:ascii="宋体" w:hAnsi="宋体" w:hint="eastAsia"/>
                <w:sz w:val="24"/>
                <w:szCs w:val="24"/>
              </w:rPr>
              <w:t>5分</w:t>
            </w:r>
          </w:p>
        </w:tc>
      </w:tr>
      <w:tr w:rsidR="0097393B">
        <w:trPr>
          <w:trHeight w:val="599"/>
          <w:jc w:val="center"/>
        </w:trPr>
        <w:tc>
          <w:tcPr>
            <w:tcW w:w="8966" w:type="dxa"/>
            <w:gridSpan w:val="3"/>
            <w:vAlign w:val="center"/>
          </w:tcPr>
          <w:p w:rsidR="0097393B" w:rsidRDefault="005F6A9F">
            <w:pPr>
              <w:jc w:val="center"/>
              <w:rPr>
                <w:rFonts w:ascii="宋体" w:hAnsi="宋体"/>
                <w:b/>
                <w:sz w:val="24"/>
                <w:szCs w:val="24"/>
              </w:rPr>
            </w:pPr>
            <w:r>
              <w:rPr>
                <w:rFonts w:ascii="宋体" w:hAnsi="宋体" w:hint="eastAsia"/>
                <w:b/>
                <w:sz w:val="24"/>
                <w:szCs w:val="24"/>
              </w:rPr>
              <w:t>技术部分（满分45分）</w:t>
            </w:r>
          </w:p>
        </w:tc>
      </w:tr>
      <w:tr w:rsidR="0097393B">
        <w:trPr>
          <w:trHeight w:val="423"/>
          <w:jc w:val="center"/>
        </w:trPr>
        <w:tc>
          <w:tcPr>
            <w:tcW w:w="1838" w:type="dxa"/>
            <w:vAlign w:val="center"/>
          </w:tcPr>
          <w:p w:rsidR="0097393B" w:rsidRDefault="005F6A9F">
            <w:pPr>
              <w:jc w:val="center"/>
              <w:rPr>
                <w:rFonts w:ascii="宋体" w:hAnsi="宋体"/>
                <w:b/>
                <w:sz w:val="24"/>
                <w:szCs w:val="24"/>
              </w:rPr>
            </w:pPr>
            <w:r>
              <w:rPr>
                <w:rFonts w:ascii="宋体" w:hAnsi="宋体" w:hint="eastAsia"/>
                <w:b/>
                <w:sz w:val="24"/>
                <w:szCs w:val="24"/>
              </w:rPr>
              <w:t>评分因素</w:t>
            </w:r>
          </w:p>
        </w:tc>
        <w:tc>
          <w:tcPr>
            <w:tcW w:w="6230" w:type="dxa"/>
            <w:vAlign w:val="center"/>
          </w:tcPr>
          <w:p w:rsidR="0097393B" w:rsidRDefault="005F6A9F">
            <w:pPr>
              <w:jc w:val="center"/>
              <w:rPr>
                <w:rFonts w:ascii="宋体" w:hAnsi="宋体"/>
                <w:b/>
                <w:sz w:val="24"/>
                <w:szCs w:val="24"/>
              </w:rPr>
            </w:pPr>
            <w:r>
              <w:rPr>
                <w:rFonts w:ascii="宋体" w:hAnsi="宋体" w:hint="eastAsia"/>
                <w:b/>
                <w:sz w:val="24"/>
                <w:szCs w:val="24"/>
              </w:rPr>
              <w:t>评分标准</w:t>
            </w:r>
          </w:p>
        </w:tc>
        <w:tc>
          <w:tcPr>
            <w:tcW w:w="898" w:type="dxa"/>
            <w:vAlign w:val="center"/>
          </w:tcPr>
          <w:p w:rsidR="0097393B" w:rsidRDefault="005F6A9F">
            <w:pPr>
              <w:jc w:val="center"/>
              <w:rPr>
                <w:rFonts w:ascii="宋体" w:hAnsi="宋体"/>
                <w:b/>
                <w:sz w:val="24"/>
                <w:szCs w:val="24"/>
              </w:rPr>
            </w:pPr>
            <w:r>
              <w:rPr>
                <w:rFonts w:ascii="宋体" w:hAnsi="宋体" w:hint="eastAsia"/>
                <w:b/>
                <w:sz w:val="24"/>
                <w:szCs w:val="24"/>
              </w:rPr>
              <w:t>分值</w:t>
            </w:r>
          </w:p>
        </w:tc>
      </w:tr>
      <w:tr w:rsidR="0097393B">
        <w:trPr>
          <w:trHeight w:val="1229"/>
          <w:jc w:val="center"/>
        </w:trPr>
        <w:tc>
          <w:tcPr>
            <w:tcW w:w="1838" w:type="dxa"/>
            <w:vAlign w:val="center"/>
          </w:tcPr>
          <w:p w:rsidR="0097393B" w:rsidRDefault="005F6A9F">
            <w:pPr>
              <w:jc w:val="center"/>
              <w:rPr>
                <w:rFonts w:ascii="宋体" w:hAnsi="宋体"/>
                <w:sz w:val="24"/>
                <w:szCs w:val="24"/>
              </w:rPr>
            </w:pPr>
            <w:r>
              <w:rPr>
                <w:rFonts w:ascii="宋体" w:hAnsi="宋体" w:hint="eastAsia"/>
                <w:sz w:val="24"/>
                <w:szCs w:val="24"/>
              </w:rPr>
              <w:t>技术要求响应程度</w:t>
            </w:r>
          </w:p>
        </w:tc>
        <w:tc>
          <w:tcPr>
            <w:tcW w:w="6230" w:type="dxa"/>
            <w:vAlign w:val="center"/>
          </w:tcPr>
          <w:p w:rsidR="0097393B" w:rsidRDefault="005F6A9F">
            <w:pPr>
              <w:spacing w:line="360" w:lineRule="exact"/>
              <w:rPr>
                <w:rFonts w:ascii="宋体" w:hAnsi="宋体"/>
                <w:sz w:val="24"/>
                <w:szCs w:val="24"/>
              </w:rPr>
            </w:pPr>
            <w:r>
              <w:rPr>
                <w:rFonts w:ascii="宋体" w:hAnsi="宋体" w:hint="eastAsia"/>
                <w:sz w:val="24"/>
                <w:szCs w:val="24"/>
              </w:rPr>
              <w:t>根据投标人响应招标文件各项技术参数情况打分，完全响应招标文件要求得10分；每一项正偏离加0.5分，最多加3分。</w:t>
            </w:r>
          </w:p>
        </w:tc>
        <w:tc>
          <w:tcPr>
            <w:tcW w:w="898" w:type="dxa"/>
            <w:vAlign w:val="center"/>
          </w:tcPr>
          <w:p w:rsidR="0097393B" w:rsidRDefault="005F6A9F">
            <w:pPr>
              <w:jc w:val="center"/>
              <w:rPr>
                <w:rFonts w:ascii="宋体" w:hAnsi="宋体"/>
                <w:sz w:val="24"/>
                <w:szCs w:val="24"/>
              </w:rPr>
            </w:pPr>
            <w:r>
              <w:rPr>
                <w:rFonts w:ascii="宋体" w:hAnsi="宋体" w:hint="eastAsia"/>
                <w:sz w:val="24"/>
                <w:szCs w:val="24"/>
              </w:rPr>
              <w:t>13分</w:t>
            </w:r>
          </w:p>
        </w:tc>
      </w:tr>
      <w:tr w:rsidR="0097393B">
        <w:trPr>
          <w:trHeight w:val="1810"/>
          <w:jc w:val="center"/>
        </w:trPr>
        <w:tc>
          <w:tcPr>
            <w:tcW w:w="1838" w:type="dxa"/>
            <w:vMerge w:val="restart"/>
            <w:vAlign w:val="center"/>
          </w:tcPr>
          <w:p w:rsidR="0097393B" w:rsidRDefault="005F6A9F">
            <w:pPr>
              <w:spacing w:line="360" w:lineRule="auto"/>
              <w:jc w:val="center"/>
              <w:rPr>
                <w:rFonts w:ascii="宋体" w:hAnsi="宋体"/>
                <w:sz w:val="24"/>
                <w:szCs w:val="24"/>
              </w:rPr>
            </w:pPr>
            <w:r>
              <w:rPr>
                <w:rFonts w:ascii="宋体" w:hAnsi="宋体" w:hint="eastAsia"/>
                <w:sz w:val="24"/>
                <w:szCs w:val="24"/>
              </w:rPr>
              <w:t>施工方案</w:t>
            </w:r>
          </w:p>
        </w:tc>
        <w:tc>
          <w:tcPr>
            <w:tcW w:w="6230" w:type="dxa"/>
            <w:vAlign w:val="center"/>
          </w:tcPr>
          <w:p w:rsidR="0097393B" w:rsidRDefault="005F6A9F">
            <w:pPr>
              <w:spacing w:line="400" w:lineRule="exact"/>
              <w:rPr>
                <w:rFonts w:ascii="宋体" w:hAnsi="宋体"/>
                <w:sz w:val="24"/>
                <w:szCs w:val="24"/>
              </w:rPr>
            </w:pPr>
            <w:r>
              <w:rPr>
                <w:rFonts w:ascii="宋体" w:hAnsi="宋体" w:hint="eastAsia"/>
                <w:sz w:val="24"/>
                <w:szCs w:val="24"/>
              </w:rPr>
              <w:t>根据投标人拟投入本项目的人员配置及项目经验情况打分，人员配置齐全且项目经验丰富得3分，良好得2分，一般得1分，人员配置不齐全且无类似项目经验不得分。（需提供投标人为拟投入本项目技术总负责人及商务负责人</w:t>
            </w:r>
            <w:r>
              <w:rPr>
                <w:rFonts w:ascii="宋体" w:hAnsi="宋体" w:hint="eastAsia"/>
                <w:bCs/>
                <w:sz w:val="24"/>
                <w:szCs w:val="24"/>
              </w:rPr>
              <w:t>缴纳近两年社保的证明材料原件，否则不得分</w:t>
            </w:r>
            <w:r>
              <w:rPr>
                <w:rFonts w:ascii="宋体" w:hAnsi="宋体" w:hint="eastAsia"/>
                <w:sz w:val="24"/>
                <w:szCs w:val="24"/>
              </w:rPr>
              <w:t>）</w:t>
            </w:r>
          </w:p>
        </w:tc>
        <w:tc>
          <w:tcPr>
            <w:tcW w:w="898" w:type="dxa"/>
            <w:vMerge w:val="restart"/>
            <w:vAlign w:val="center"/>
          </w:tcPr>
          <w:p w:rsidR="0097393B" w:rsidRDefault="005F6A9F">
            <w:pPr>
              <w:jc w:val="center"/>
              <w:rPr>
                <w:rFonts w:ascii="宋体" w:hAnsi="宋体"/>
                <w:sz w:val="24"/>
                <w:szCs w:val="24"/>
              </w:rPr>
            </w:pPr>
            <w:r>
              <w:rPr>
                <w:rFonts w:ascii="宋体" w:hAnsi="宋体" w:hint="eastAsia"/>
                <w:sz w:val="24"/>
                <w:szCs w:val="24"/>
              </w:rPr>
              <w:t>12分</w:t>
            </w:r>
          </w:p>
        </w:tc>
      </w:tr>
      <w:tr w:rsidR="0097393B">
        <w:trPr>
          <w:trHeight w:val="536"/>
          <w:jc w:val="center"/>
        </w:trPr>
        <w:tc>
          <w:tcPr>
            <w:tcW w:w="1838" w:type="dxa"/>
            <w:vMerge/>
            <w:vAlign w:val="center"/>
          </w:tcPr>
          <w:p w:rsidR="0097393B" w:rsidRDefault="0097393B">
            <w:pPr>
              <w:spacing w:line="360" w:lineRule="auto"/>
              <w:jc w:val="center"/>
              <w:rPr>
                <w:rFonts w:ascii="宋体" w:hAnsi="宋体"/>
                <w:sz w:val="24"/>
                <w:szCs w:val="24"/>
              </w:rPr>
            </w:pPr>
          </w:p>
        </w:tc>
        <w:tc>
          <w:tcPr>
            <w:tcW w:w="6230" w:type="dxa"/>
            <w:vAlign w:val="center"/>
          </w:tcPr>
          <w:p w:rsidR="0097393B" w:rsidRDefault="005F6A9F">
            <w:pPr>
              <w:spacing w:line="400" w:lineRule="exact"/>
              <w:rPr>
                <w:rFonts w:ascii="宋体" w:hAnsi="宋体"/>
                <w:sz w:val="24"/>
                <w:szCs w:val="24"/>
              </w:rPr>
            </w:pPr>
            <w:r>
              <w:rPr>
                <w:rFonts w:ascii="宋体" w:hAnsi="宋体" w:hint="eastAsia"/>
                <w:sz w:val="24"/>
                <w:szCs w:val="24"/>
              </w:rPr>
              <w:t>根据投标人顺利完成本项目的工期计划情况打分，工期计划合理且详细得2分，一般得1分，不合理不得分。</w:t>
            </w:r>
          </w:p>
        </w:tc>
        <w:tc>
          <w:tcPr>
            <w:tcW w:w="898" w:type="dxa"/>
            <w:vMerge/>
            <w:vAlign w:val="center"/>
          </w:tcPr>
          <w:p w:rsidR="0097393B" w:rsidRDefault="0097393B">
            <w:pPr>
              <w:jc w:val="center"/>
              <w:rPr>
                <w:rFonts w:ascii="宋体" w:hAnsi="宋体"/>
                <w:sz w:val="24"/>
                <w:szCs w:val="24"/>
              </w:rPr>
            </w:pPr>
          </w:p>
        </w:tc>
      </w:tr>
      <w:tr w:rsidR="0097393B">
        <w:trPr>
          <w:trHeight w:val="536"/>
          <w:jc w:val="center"/>
        </w:trPr>
        <w:tc>
          <w:tcPr>
            <w:tcW w:w="1838" w:type="dxa"/>
            <w:vMerge/>
            <w:vAlign w:val="center"/>
          </w:tcPr>
          <w:p w:rsidR="0097393B" w:rsidRDefault="0097393B">
            <w:pPr>
              <w:spacing w:line="360" w:lineRule="auto"/>
              <w:jc w:val="center"/>
              <w:rPr>
                <w:rFonts w:ascii="宋体" w:hAnsi="宋体"/>
                <w:sz w:val="24"/>
                <w:szCs w:val="24"/>
              </w:rPr>
            </w:pPr>
          </w:p>
        </w:tc>
        <w:tc>
          <w:tcPr>
            <w:tcW w:w="6230" w:type="dxa"/>
            <w:vAlign w:val="center"/>
          </w:tcPr>
          <w:p w:rsidR="0097393B" w:rsidRDefault="005F6A9F">
            <w:pPr>
              <w:spacing w:line="400" w:lineRule="exact"/>
              <w:rPr>
                <w:rFonts w:ascii="宋体" w:hAnsi="宋体"/>
                <w:sz w:val="24"/>
                <w:szCs w:val="24"/>
              </w:rPr>
            </w:pPr>
            <w:r>
              <w:rPr>
                <w:rFonts w:ascii="宋体" w:hAnsi="宋体" w:hint="eastAsia"/>
                <w:sz w:val="24"/>
                <w:szCs w:val="24"/>
              </w:rPr>
              <w:t>根据投标人主要施工方法和技术组织措施的科学合理性打分，优秀得2分，一般得1分，不科学不合理不得分。</w:t>
            </w:r>
          </w:p>
        </w:tc>
        <w:tc>
          <w:tcPr>
            <w:tcW w:w="898" w:type="dxa"/>
            <w:vMerge/>
            <w:vAlign w:val="center"/>
          </w:tcPr>
          <w:p w:rsidR="0097393B" w:rsidRDefault="0097393B">
            <w:pPr>
              <w:jc w:val="center"/>
              <w:rPr>
                <w:rFonts w:ascii="宋体" w:hAnsi="宋体"/>
                <w:sz w:val="24"/>
                <w:szCs w:val="24"/>
              </w:rPr>
            </w:pPr>
          </w:p>
        </w:tc>
      </w:tr>
      <w:tr w:rsidR="0097393B">
        <w:trPr>
          <w:trHeight w:val="540"/>
          <w:jc w:val="center"/>
        </w:trPr>
        <w:tc>
          <w:tcPr>
            <w:tcW w:w="1838" w:type="dxa"/>
            <w:vMerge/>
            <w:vAlign w:val="center"/>
          </w:tcPr>
          <w:p w:rsidR="0097393B" w:rsidRDefault="0097393B">
            <w:pPr>
              <w:spacing w:line="360" w:lineRule="auto"/>
              <w:jc w:val="center"/>
              <w:rPr>
                <w:rFonts w:ascii="宋体" w:hAnsi="宋体"/>
                <w:sz w:val="24"/>
                <w:szCs w:val="24"/>
              </w:rPr>
            </w:pPr>
          </w:p>
        </w:tc>
        <w:tc>
          <w:tcPr>
            <w:tcW w:w="6230" w:type="dxa"/>
            <w:vAlign w:val="center"/>
          </w:tcPr>
          <w:p w:rsidR="0097393B" w:rsidRDefault="005F6A9F">
            <w:pPr>
              <w:spacing w:line="400" w:lineRule="exact"/>
              <w:rPr>
                <w:rFonts w:ascii="宋体" w:hAnsi="宋体"/>
                <w:sz w:val="24"/>
                <w:szCs w:val="24"/>
              </w:rPr>
            </w:pPr>
            <w:r>
              <w:rPr>
                <w:rFonts w:ascii="宋体" w:hAnsi="宋体" w:hint="eastAsia"/>
                <w:sz w:val="24"/>
                <w:szCs w:val="24"/>
              </w:rPr>
              <w:t>根据投标人针对工程验收标准和验收方案的科学、合理、可行性打分，科学合理且可行性优得2分，一般得1分，不科学不合理无可行性不得分。</w:t>
            </w:r>
          </w:p>
        </w:tc>
        <w:tc>
          <w:tcPr>
            <w:tcW w:w="898" w:type="dxa"/>
            <w:vMerge/>
            <w:vAlign w:val="center"/>
          </w:tcPr>
          <w:p w:rsidR="0097393B" w:rsidRDefault="0097393B">
            <w:pPr>
              <w:jc w:val="center"/>
              <w:rPr>
                <w:rFonts w:ascii="宋体" w:hAnsi="宋体"/>
                <w:sz w:val="24"/>
                <w:szCs w:val="24"/>
              </w:rPr>
            </w:pPr>
          </w:p>
        </w:tc>
      </w:tr>
      <w:tr w:rsidR="0097393B">
        <w:trPr>
          <w:trHeight w:val="606"/>
          <w:jc w:val="center"/>
        </w:trPr>
        <w:tc>
          <w:tcPr>
            <w:tcW w:w="1838" w:type="dxa"/>
            <w:vMerge/>
            <w:vAlign w:val="center"/>
          </w:tcPr>
          <w:p w:rsidR="0097393B" w:rsidRDefault="0097393B">
            <w:pPr>
              <w:spacing w:line="360" w:lineRule="auto"/>
              <w:jc w:val="center"/>
              <w:rPr>
                <w:rFonts w:ascii="宋体" w:hAnsi="宋体"/>
                <w:sz w:val="24"/>
                <w:szCs w:val="24"/>
              </w:rPr>
            </w:pPr>
          </w:p>
        </w:tc>
        <w:tc>
          <w:tcPr>
            <w:tcW w:w="6230" w:type="dxa"/>
            <w:vAlign w:val="center"/>
          </w:tcPr>
          <w:p w:rsidR="0097393B" w:rsidRDefault="005F6A9F">
            <w:pPr>
              <w:spacing w:line="400" w:lineRule="exact"/>
              <w:rPr>
                <w:rFonts w:ascii="宋体" w:hAnsi="宋体"/>
                <w:sz w:val="24"/>
                <w:szCs w:val="24"/>
              </w:rPr>
            </w:pPr>
            <w:r>
              <w:rPr>
                <w:rFonts w:ascii="宋体" w:hAnsi="宋体" w:hint="eastAsia"/>
                <w:sz w:val="24"/>
                <w:szCs w:val="24"/>
              </w:rPr>
              <w:t>根据投标人针对本项目的安全文明施工措施及与其它施工方配合措施情况打分，优秀得3分，良好得2分，一般得1分，无安全文明施工措施及与其他施工方配合的措施不得分。</w:t>
            </w:r>
          </w:p>
        </w:tc>
        <w:tc>
          <w:tcPr>
            <w:tcW w:w="898" w:type="dxa"/>
            <w:vMerge/>
            <w:vAlign w:val="center"/>
          </w:tcPr>
          <w:p w:rsidR="0097393B" w:rsidRDefault="0097393B">
            <w:pPr>
              <w:jc w:val="center"/>
              <w:rPr>
                <w:rFonts w:ascii="宋体" w:hAnsi="宋体"/>
                <w:sz w:val="24"/>
                <w:szCs w:val="24"/>
              </w:rPr>
            </w:pPr>
          </w:p>
        </w:tc>
      </w:tr>
      <w:tr w:rsidR="0097393B">
        <w:trPr>
          <w:trHeight w:val="606"/>
          <w:jc w:val="center"/>
        </w:trPr>
        <w:tc>
          <w:tcPr>
            <w:tcW w:w="1838" w:type="dxa"/>
            <w:vAlign w:val="center"/>
          </w:tcPr>
          <w:p w:rsidR="0097393B" w:rsidRDefault="005F6A9F">
            <w:pPr>
              <w:spacing w:line="360" w:lineRule="auto"/>
              <w:jc w:val="center"/>
              <w:rPr>
                <w:rFonts w:ascii="宋体" w:hAnsi="宋体"/>
                <w:sz w:val="24"/>
                <w:szCs w:val="24"/>
              </w:rPr>
            </w:pPr>
            <w:r>
              <w:rPr>
                <w:rFonts w:ascii="宋体" w:hAnsi="宋体" w:hint="eastAsia"/>
                <w:sz w:val="24"/>
                <w:szCs w:val="24"/>
              </w:rPr>
              <w:t>质量保证措施</w:t>
            </w:r>
          </w:p>
        </w:tc>
        <w:tc>
          <w:tcPr>
            <w:tcW w:w="6230" w:type="dxa"/>
            <w:vAlign w:val="center"/>
          </w:tcPr>
          <w:p w:rsidR="0097393B" w:rsidRDefault="005F6A9F">
            <w:pPr>
              <w:spacing w:line="360" w:lineRule="exact"/>
              <w:rPr>
                <w:rFonts w:ascii="宋体" w:hAnsi="宋体"/>
                <w:sz w:val="24"/>
                <w:szCs w:val="24"/>
              </w:rPr>
            </w:pPr>
            <w:r>
              <w:rPr>
                <w:rFonts w:ascii="宋体" w:hAnsi="宋体" w:hint="eastAsia"/>
                <w:sz w:val="24"/>
                <w:szCs w:val="24"/>
              </w:rPr>
              <w:t>据投标人提供的质量保证措施情况的科学、合理、可行性给分，优秀得3分，良好得2分，一般得1分，未提供的不得分。</w:t>
            </w:r>
          </w:p>
        </w:tc>
        <w:tc>
          <w:tcPr>
            <w:tcW w:w="898" w:type="dxa"/>
            <w:vAlign w:val="center"/>
          </w:tcPr>
          <w:p w:rsidR="0097393B" w:rsidRDefault="005F6A9F">
            <w:pPr>
              <w:jc w:val="center"/>
              <w:rPr>
                <w:rFonts w:ascii="宋体" w:hAnsi="宋体"/>
                <w:sz w:val="24"/>
                <w:szCs w:val="24"/>
              </w:rPr>
            </w:pPr>
            <w:r>
              <w:rPr>
                <w:rFonts w:ascii="宋体" w:hAnsi="宋体" w:hint="eastAsia"/>
                <w:sz w:val="24"/>
                <w:szCs w:val="24"/>
              </w:rPr>
              <w:t>3分</w:t>
            </w:r>
          </w:p>
        </w:tc>
      </w:tr>
      <w:tr w:rsidR="0097393B">
        <w:trPr>
          <w:trHeight w:val="606"/>
          <w:jc w:val="center"/>
        </w:trPr>
        <w:tc>
          <w:tcPr>
            <w:tcW w:w="1838" w:type="dxa"/>
            <w:vAlign w:val="center"/>
          </w:tcPr>
          <w:p w:rsidR="0097393B" w:rsidRDefault="005F6A9F">
            <w:pPr>
              <w:spacing w:line="360" w:lineRule="exact"/>
              <w:jc w:val="center"/>
              <w:rPr>
                <w:rFonts w:ascii="宋体" w:hAnsi="宋体"/>
                <w:sz w:val="24"/>
                <w:szCs w:val="24"/>
              </w:rPr>
            </w:pPr>
            <w:r>
              <w:rPr>
                <w:rFonts w:ascii="宋体" w:hAnsi="宋体" w:hint="eastAsia"/>
                <w:sz w:val="24"/>
                <w:szCs w:val="24"/>
              </w:rPr>
              <w:t>售后服务</w:t>
            </w:r>
            <w:r>
              <w:rPr>
                <w:rFonts w:ascii="宋体" w:hAnsi="宋体"/>
                <w:sz w:val="24"/>
                <w:szCs w:val="24"/>
              </w:rPr>
              <w:t>承诺</w:t>
            </w:r>
            <w:r>
              <w:rPr>
                <w:rFonts w:ascii="宋体" w:hAnsi="宋体" w:hint="eastAsia"/>
                <w:sz w:val="24"/>
                <w:szCs w:val="24"/>
              </w:rPr>
              <w:t>及优惠条件</w:t>
            </w:r>
          </w:p>
        </w:tc>
        <w:tc>
          <w:tcPr>
            <w:tcW w:w="6230" w:type="dxa"/>
            <w:vAlign w:val="center"/>
          </w:tcPr>
          <w:p w:rsidR="0097393B" w:rsidRDefault="005F6A9F">
            <w:pPr>
              <w:spacing w:line="360" w:lineRule="exact"/>
              <w:rPr>
                <w:rFonts w:ascii="宋体" w:hAnsi="宋体"/>
                <w:sz w:val="24"/>
                <w:szCs w:val="24"/>
              </w:rPr>
            </w:pPr>
            <w:r>
              <w:rPr>
                <w:rFonts w:ascii="宋体" w:hAnsi="宋体" w:hint="eastAsia"/>
                <w:sz w:val="24"/>
                <w:szCs w:val="24"/>
              </w:rPr>
              <w:t>（1）根据投标人应急</w:t>
            </w:r>
            <w:r>
              <w:rPr>
                <w:rFonts w:ascii="宋体" w:hAnsi="宋体"/>
                <w:sz w:val="24"/>
                <w:szCs w:val="24"/>
              </w:rPr>
              <w:t>服务响应时间</w:t>
            </w:r>
            <w:r>
              <w:rPr>
                <w:rFonts w:ascii="宋体" w:hAnsi="宋体" w:hint="eastAsia"/>
                <w:sz w:val="24"/>
                <w:szCs w:val="24"/>
              </w:rPr>
              <w:t>情况打分，响应时间2小时以内得2分，6小时以内得1分，超过6小时不得分。（需提供投标人售后服务网点的证明材料，营业执照或房屋租赁证明，房屋租赁证明需提供出租方的房产证复印件。）</w:t>
            </w:r>
          </w:p>
          <w:p w:rsidR="0097393B" w:rsidRDefault="005F6A9F">
            <w:pPr>
              <w:spacing w:line="360" w:lineRule="exact"/>
              <w:rPr>
                <w:rFonts w:ascii="宋体" w:hAnsi="宋体"/>
                <w:sz w:val="24"/>
                <w:szCs w:val="24"/>
              </w:rPr>
            </w:pPr>
            <w:r>
              <w:rPr>
                <w:rFonts w:ascii="宋体" w:hAnsi="宋体" w:hint="eastAsia"/>
                <w:sz w:val="24"/>
                <w:szCs w:val="24"/>
              </w:rPr>
              <w:t>（2）根据投标人售前售后服务措施及人员配置情况打分，</w:t>
            </w:r>
            <w:r>
              <w:rPr>
                <w:rFonts w:ascii="宋体" w:hAnsi="宋体" w:hint="eastAsia"/>
                <w:sz w:val="24"/>
                <w:szCs w:val="24"/>
              </w:rPr>
              <w:lastRenderedPageBreak/>
              <w:t>优秀得2分，一般得1分，不提供不得分。</w:t>
            </w:r>
          </w:p>
          <w:p w:rsidR="0097393B" w:rsidRDefault="005F6A9F">
            <w:pPr>
              <w:spacing w:line="360" w:lineRule="exact"/>
              <w:rPr>
                <w:rFonts w:ascii="宋体" w:hAnsi="宋体"/>
                <w:sz w:val="24"/>
                <w:szCs w:val="24"/>
              </w:rPr>
            </w:pPr>
            <w:r>
              <w:rPr>
                <w:rFonts w:ascii="宋体" w:hAnsi="宋体" w:hint="eastAsia"/>
                <w:sz w:val="24"/>
                <w:szCs w:val="24"/>
              </w:rPr>
              <w:t>（3）根据投标人设备维护计划、备品备件、培训方案情况打分，优秀得2分，一般得1分，不提供不得分。</w:t>
            </w:r>
          </w:p>
          <w:p w:rsidR="0097393B" w:rsidRDefault="005F6A9F">
            <w:pPr>
              <w:spacing w:line="360" w:lineRule="exact"/>
              <w:rPr>
                <w:rFonts w:ascii="宋体" w:hAnsi="宋体"/>
                <w:sz w:val="24"/>
                <w:szCs w:val="24"/>
              </w:rPr>
            </w:pPr>
            <w:r>
              <w:rPr>
                <w:rFonts w:ascii="宋体" w:hAnsi="宋体" w:hint="eastAsia"/>
                <w:sz w:val="24"/>
                <w:szCs w:val="24"/>
              </w:rPr>
              <w:t>（4）根据投标人关于此项目的质保期限打分，满足招标文件要求得1分，每延长1年得0.5分，最多得2分。</w:t>
            </w:r>
          </w:p>
        </w:tc>
        <w:tc>
          <w:tcPr>
            <w:tcW w:w="898" w:type="dxa"/>
            <w:vAlign w:val="center"/>
          </w:tcPr>
          <w:p w:rsidR="0097393B" w:rsidRDefault="005F6A9F">
            <w:pPr>
              <w:jc w:val="center"/>
              <w:rPr>
                <w:rFonts w:ascii="宋体" w:hAnsi="宋体"/>
                <w:sz w:val="24"/>
                <w:szCs w:val="24"/>
              </w:rPr>
            </w:pPr>
            <w:r>
              <w:rPr>
                <w:rFonts w:ascii="宋体" w:hAnsi="宋体" w:hint="eastAsia"/>
                <w:sz w:val="24"/>
                <w:szCs w:val="24"/>
              </w:rPr>
              <w:lastRenderedPageBreak/>
              <w:t>8分</w:t>
            </w:r>
          </w:p>
        </w:tc>
      </w:tr>
      <w:tr w:rsidR="0097393B">
        <w:trPr>
          <w:trHeight w:val="606"/>
          <w:jc w:val="center"/>
        </w:trPr>
        <w:tc>
          <w:tcPr>
            <w:tcW w:w="1838" w:type="dxa"/>
            <w:vAlign w:val="center"/>
          </w:tcPr>
          <w:p w:rsidR="0097393B" w:rsidRDefault="005F6A9F">
            <w:pPr>
              <w:spacing w:line="360" w:lineRule="auto"/>
              <w:jc w:val="center"/>
              <w:rPr>
                <w:rFonts w:ascii="宋体" w:hAnsi="宋体"/>
                <w:sz w:val="24"/>
                <w:szCs w:val="24"/>
              </w:rPr>
            </w:pPr>
            <w:r>
              <w:rPr>
                <w:rFonts w:ascii="宋体" w:hAnsi="宋体" w:hint="eastAsia"/>
                <w:sz w:val="24"/>
                <w:szCs w:val="24"/>
              </w:rPr>
              <w:lastRenderedPageBreak/>
              <w:t>燃气施工及质检人员资格</w:t>
            </w:r>
          </w:p>
        </w:tc>
        <w:tc>
          <w:tcPr>
            <w:tcW w:w="6230" w:type="dxa"/>
            <w:vAlign w:val="center"/>
          </w:tcPr>
          <w:p w:rsidR="0097393B" w:rsidRDefault="005F6A9F">
            <w:pPr>
              <w:spacing w:line="360" w:lineRule="auto"/>
              <w:rPr>
                <w:rFonts w:ascii="宋体" w:hAnsi="宋体"/>
                <w:bCs/>
                <w:sz w:val="24"/>
                <w:szCs w:val="24"/>
              </w:rPr>
            </w:pPr>
            <w:r>
              <w:rPr>
                <w:rFonts w:ascii="宋体" w:hAnsi="宋体" w:hint="eastAsia"/>
                <w:bCs/>
                <w:sz w:val="24"/>
                <w:szCs w:val="24"/>
              </w:rPr>
              <w:t>（1）投标人拟派燃气施工人员需具有《燃气行业岗位考核合格证》，每拟派一个持证施工人员得1分，最高得4分。</w:t>
            </w:r>
          </w:p>
          <w:p w:rsidR="0097393B" w:rsidRDefault="005F6A9F">
            <w:pPr>
              <w:spacing w:line="360" w:lineRule="auto"/>
              <w:rPr>
                <w:rFonts w:ascii="宋体" w:hAnsi="宋体"/>
                <w:sz w:val="24"/>
                <w:szCs w:val="24"/>
              </w:rPr>
            </w:pPr>
            <w:r>
              <w:rPr>
                <w:rFonts w:ascii="宋体" w:hAnsi="宋体" w:hint="eastAsia"/>
                <w:bCs/>
                <w:sz w:val="24"/>
                <w:szCs w:val="24"/>
              </w:rPr>
              <w:t>（2）投标人拟派燃气安装质检人员需具有市级以上燃气管理部门颁发的岗位合格证书，质检员持证得1分，否则不得分。（需提供投标人为以上持证施工人员缴纳近两年社保的证明材料原件，否则不得分）。</w:t>
            </w:r>
          </w:p>
        </w:tc>
        <w:tc>
          <w:tcPr>
            <w:tcW w:w="898" w:type="dxa"/>
            <w:vAlign w:val="center"/>
          </w:tcPr>
          <w:p w:rsidR="0097393B" w:rsidRDefault="005F6A9F">
            <w:pPr>
              <w:jc w:val="center"/>
              <w:rPr>
                <w:rFonts w:ascii="宋体" w:hAnsi="宋体"/>
                <w:sz w:val="24"/>
                <w:szCs w:val="24"/>
              </w:rPr>
            </w:pPr>
            <w:r>
              <w:rPr>
                <w:rFonts w:ascii="宋体" w:hAnsi="宋体" w:hint="eastAsia"/>
                <w:sz w:val="24"/>
                <w:szCs w:val="24"/>
              </w:rPr>
              <w:t>5分</w:t>
            </w:r>
          </w:p>
        </w:tc>
      </w:tr>
      <w:tr w:rsidR="0097393B">
        <w:trPr>
          <w:trHeight w:val="458"/>
          <w:jc w:val="center"/>
        </w:trPr>
        <w:tc>
          <w:tcPr>
            <w:tcW w:w="1838" w:type="dxa"/>
            <w:vAlign w:val="center"/>
          </w:tcPr>
          <w:p w:rsidR="0097393B" w:rsidRDefault="005F6A9F">
            <w:pPr>
              <w:spacing w:line="400" w:lineRule="exact"/>
              <w:jc w:val="center"/>
              <w:rPr>
                <w:rFonts w:ascii="宋体" w:hAnsi="宋体"/>
                <w:sz w:val="24"/>
                <w:szCs w:val="24"/>
              </w:rPr>
            </w:pPr>
            <w:r>
              <w:rPr>
                <w:rFonts w:ascii="宋体" w:hAnsi="宋体" w:hint="eastAsia"/>
                <w:sz w:val="24"/>
                <w:szCs w:val="24"/>
              </w:rPr>
              <w:t>主要外购设备相关质量及技术先进性</w:t>
            </w:r>
          </w:p>
        </w:tc>
        <w:tc>
          <w:tcPr>
            <w:tcW w:w="6230" w:type="dxa"/>
            <w:vAlign w:val="center"/>
          </w:tcPr>
          <w:p w:rsidR="0097393B" w:rsidRDefault="005F6A9F">
            <w:pPr>
              <w:spacing w:line="360" w:lineRule="exact"/>
              <w:rPr>
                <w:rFonts w:ascii="宋体" w:hAnsi="宋体"/>
                <w:bCs/>
                <w:sz w:val="24"/>
                <w:szCs w:val="24"/>
              </w:rPr>
            </w:pPr>
            <w:r>
              <w:rPr>
                <w:rFonts w:ascii="宋体" w:hAnsi="宋体" w:hint="eastAsia"/>
                <w:bCs/>
                <w:sz w:val="24"/>
                <w:szCs w:val="24"/>
              </w:rPr>
              <w:t>（1）为确保四大类主要设备（履带式洗碗机、油烟净化一体机、制冷设备、面点类食品机械）来自正规渠道，能提供长期稳定的售后服务，投标人需提供生产厂家针对本项目的专项授权书，每提供一类设备专项授权书得0.5分，最多得2分。</w:t>
            </w:r>
          </w:p>
          <w:p w:rsidR="0097393B" w:rsidRDefault="005F6A9F">
            <w:pPr>
              <w:spacing w:line="360" w:lineRule="exact"/>
              <w:rPr>
                <w:rFonts w:ascii="宋体" w:hAnsi="宋体"/>
                <w:bCs/>
                <w:sz w:val="24"/>
                <w:szCs w:val="24"/>
              </w:rPr>
            </w:pPr>
            <w:r>
              <w:rPr>
                <w:rFonts w:ascii="宋体" w:hAnsi="宋体" w:hint="eastAsia"/>
                <w:bCs/>
                <w:sz w:val="24"/>
                <w:szCs w:val="24"/>
              </w:rPr>
              <w:t>（2）投标产品如获得专利证书、CQC认证证书，每提供一份证书得0.5分，最多得2分。</w:t>
            </w:r>
          </w:p>
          <w:p w:rsidR="0097393B" w:rsidRDefault="005F6A9F">
            <w:pPr>
              <w:spacing w:line="360" w:lineRule="exact"/>
              <w:rPr>
                <w:rFonts w:ascii="宋体" w:hAnsi="宋体"/>
                <w:bCs/>
                <w:sz w:val="24"/>
                <w:szCs w:val="24"/>
              </w:rPr>
            </w:pPr>
            <w:r>
              <w:rPr>
                <w:rFonts w:ascii="宋体" w:hAnsi="宋体" w:hint="eastAsia"/>
                <w:bCs/>
                <w:sz w:val="24"/>
                <w:szCs w:val="24"/>
              </w:rPr>
              <w:t>（授权书需提供原件，以上证书需提供加盖生产厂家公章的复印件，并需提供专利证书</w:t>
            </w:r>
            <w:r>
              <w:rPr>
                <w:rFonts w:ascii="宋体" w:hAnsi="宋体" w:hint="eastAsia"/>
                <w:sz w:val="24"/>
                <w:szCs w:val="24"/>
              </w:rPr>
              <w:t>网站查询结果截图，否则不得分。</w:t>
            </w:r>
            <w:r>
              <w:rPr>
                <w:rFonts w:ascii="宋体" w:hAnsi="宋体" w:hint="eastAsia"/>
                <w:bCs/>
                <w:sz w:val="24"/>
                <w:szCs w:val="24"/>
              </w:rPr>
              <w:t>）</w:t>
            </w:r>
          </w:p>
        </w:tc>
        <w:tc>
          <w:tcPr>
            <w:tcW w:w="898" w:type="dxa"/>
            <w:vAlign w:val="center"/>
          </w:tcPr>
          <w:p w:rsidR="0097393B" w:rsidRDefault="005F6A9F">
            <w:pPr>
              <w:jc w:val="center"/>
              <w:rPr>
                <w:rFonts w:ascii="宋体" w:hAnsi="宋体"/>
                <w:sz w:val="24"/>
                <w:szCs w:val="24"/>
              </w:rPr>
            </w:pPr>
            <w:r>
              <w:rPr>
                <w:rFonts w:ascii="宋体" w:hAnsi="宋体" w:hint="eastAsia"/>
                <w:sz w:val="24"/>
                <w:szCs w:val="24"/>
              </w:rPr>
              <w:t>4分</w:t>
            </w:r>
          </w:p>
        </w:tc>
      </w:tr>
    </w:tbl>
    <w:p w:rsidR="0097393B" w:rsidRDefault="005F6A9F">
      <w:pPr>
        <w:topLinePunct/>
        <w:snapToGrid w:val="0"/>
        <w:spacing w:line="360" w:lineRule="auto"/>
        <w:ind w:firstLineChars="200" w:firstLine="482"/>
        <w:rPr>
          <w:rFonts w:ascii="宋体" w:hAnsi="宋体"/>
          <w:b/>
          <w:bCs/>
          <w:sz w:val="24"/>
        </w:rPr>
      </w:pPr>
      <w:r>
        <w:rPr>
          <w:rFonts w:ascii="宋体" w:hAnsi="宋体" w:hint="eastAsia"/>
          <w:b/>
          <w:bCs/>
          <w:sz w:val="24"/>
        </w:rPr>
        <w:t>注：一、</w:t>
      </w:r>
      <w:r>
        <w:rPr>
          <w:rFonts w:ascii="宋体" w:hAnsi="宋体" w:hint="eastAsia"/>
          <w:b/>
          <w:bCs/>
          <w:sz w:val="24"/>
          <w:lang w:val="zh-CN"/>
        </w:rPr>
        <w:t>各投标人的最终得分：评标委员会成员对上述各项分别打分、汇总后的算术平均值，采用四舍五入法，保留小数点后二位</w:t>
      </w:r>
      <w:r>
        <w:rPr>
          <w:rFonts w:ascii="宋体" w:hAnsi="宋体" w:hint="eastAsia"/>
          <w:b/>
          <w:bCs/>
          <w:sz w:val="24"/>
        </w:rPr>
        <w:t>。</w:t>
      </w:r>
    </w:p>
    <w:p w:rsidR="0097393B" w:rsidRDefault="005F6A9F">
      <w:pPr>
        <w:topLinePunct/>
        <w:snapToGrid w:val="0"/>
        <w:spacing w:line="360" w:lineRule="auto"/>
        <w:ind w:firstLineChars="200" w:firstLine="482"/>
        <w:rPr>
          <w:rFonts w:ascii="宋体" w:hAnsi="宋体"/>
          <w:b/>
          <w:bCs/>
          <w:sz w:val="24"/>
        </w:rPr>
      </w:pPr>
      <w:r>
        <w:rPr>
          <w:rFonts w:ascii="宋体" w:hAnsi="宋体" w:hint="eastAsia"/>
          <w:b/>
          <w:bCs/>
          <w:sz w:val="24"/>
        </w:rPr>
        <w:t>二、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97393B" w:rsidRDefault="005F6A9F">
      <w:pPr>
        <w:topLinePunct/>
        <w:snapToGrid w:val="0"/>
        <w:spacing w:line="360" w:lineRule="auto"/>
        <w:ind w:firstLineChars="200" w:firstLine="482"/>
        <w:rPr>
          <w:rFonts w:ascii="宋体" w:hAnsi="宋体"/>
          <w:b/>
          <w:bCs/>
          <w:sz w:val="24"/>
        </w:rPr>
      </w:pPr>
      <w:r>
        <w:rPr>
          <w:rFonts w:ascii="宋体" w:hAnsi="宋体" w:hint="eastAsia"/>
          <w:b/>
          <w:bCs/>
          <w:sz w:val="24"/>
        </w:rPr>
        <w:t>三、本评分办法中涉及提供人员相关情况的，均须同时提供投标截止时间前三个月内任何一个月本单位为其缴纳社会保险的证明材料，否则不得分。</w:t>
      </w:r>
    </w:p>
    <w:p w:rsidR="0097393B" w:rsidRDefault="0097393B">
      <w:pPr>
        <w:pStyle w:val="a6"/>
        <w:spacing w:line="360" w:lineRule="auto"/>
        <w:ind w:firstLineChars="200" w:firstLine="480"/>
        <w:contextualSpacing/>
        <w:rPr>
          <w:rFonts w:asciiTheme="minorEastAsia" w:hAnsiTheme="minorEastAsia" w:cs="仿宋_GB2312"/>
          <w:lang w:val="zh-CN"/>
        </w:rPr>
      </w:pPr>
    </w:p>
    <w:p w:rsidR="0097393B" w:rsidRDefault="0097393B">
      <w:pPr>
        <w:adjustRightInd w:val="0"/>
        <w:snapToGrid w:val="0"/>
        <w:spacing w:line="360" w:lineRule="auto"/>
        <w:ind w:firstLineChars="200" w:firstLine="420"/>
        <w:rPr>
          <w:rFonts w:ascii="宋体" w:hAnsi="宋体" w:cs="Courier New"/>
          <w:szCs w:val="21"/>
        </w:rPr>
      </w:pPr>
    </w:p>
    <w:p w:rsidR="0097393B" w:rsidRDefault="0097393B">
      <w:pPr>
        <w:adjustRightInd w:val="0"/>
        <w:snapToGrid w:val="0"/>
        <w:spacing w:line="360" w:lineRule="auto"/>
        <w:ind w:firstLineChars="200" w:firstLine="420"/>
        <w:rPr>
          <w:rFonts w:ascii="宋体" w:hAnsi="宋体" w:cs="Courier New"/>
          <w:szCs w:val="21"/>
        </w:rPr>
      </w:pPr>
    </w:p>
    <w:p w:rsidR="0097393B" w:rsidRDefault="0097393B">
      <w:pPr>
        <w:adjustRightInd w:val="0"/>
        <w:snapToGrid w:val="0"/>
        <w:spacing w:line="360" w:lineRule="auto"/>
        <w:ind w:firstLineChars="200" w:firstLine="420"/>
        <w:rPr>
          <w:rFonts w:ascii="宋体" w:hAnsi="宋体" w:cs="Courier New"/>
          <w:szCs w:val="21"/>
        </w:rPr>
      </w:pPr>
    </w:p>
    <w:p w:rsidR="0097393B" w:rsidRDefault="0097393B">
      <w:pPr>
        <w:adjustRightInd w:val="0"/>
        <w:snapToGrid w:val="0"/>
        <w:spacing w:line="360" w:lineRule="auto"/>
        <w:ind w:firstLineChars="200" w:firstLine="420"/>
        <w:rPr>
          <w:rFonts w:ascii="宋体" w:hAnsi="宋体" w:cs="Courier New"/>
          <w:szCs w:val="21"/>
        </w:rPr>
      </w:pPr>
    </w:p>
    <w:p w:rsidR="0097393B" w:rsidRDefault="005F6A9F">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7.</w:t>
      </w:r>
      <w:r>
        <w:rPr>
          <w:rFonts w:ascii="宋体" w:cs="宋体" w:hint="eastAsia"/>
          <w:sz w:val="24"/>
          <w:lang w:val="zh-CN"/>
        </w:rPr>
        <w:t>不可抗力</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10.2.2</w:t>
      </w:r>
      <w:r>
        <w:rPr>
          <w:rFonts w:ascii="宋体" w:cs="宋体" w:hint="eastAsia"/>
          <w:sz w:val="24"/>
          <w:lang w:val="zh-CN"/>
        </w:rPr>
        <w:t>一方不履行合同条款，造成另一方无法执行合同协议，协商又不能求得解决，合同终止，责任方赔偿损失。</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5F6A9F">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97393B" w:rsidRDefault="0097393B">
      <w:pPr>
        <w:adjustRightInd w:val="0"/>
        <w:snapToGrid w:val="0"/>
        <w:spacing w:line="360" w:lineRule="auto"/>
        <w:rPr>
          <w:rFonts w:ascii="宋体" w:hAnsi="宋体"/>
          <w:color w:val="000000"/>
          <w:sz w:val="24"/>
          <w:szCs w:val="24"/>
        </w:rPr>
      </w:pPr>
    </w:p>
    <w:p w:rsidR="0097393B" w:rsidRDefault="005F6A9F">
      <w:pPr>
        <w:pStyle w:val="a6"/>
        <w:spacing w:line="360" w:lineRule="auto"/>
        <w:jc w:val="center"/>
        <w:rPr>
          <w:rFonts w:hAnsi="宋体"/>
          <w:b/>
          <w:snapToGrid w:val="0"/>
          <w:kern w:val="0"/>
          <w:sz w:val="36"/>
          <w:szCs w:val="36"/>
        </w:rPr>
      </w:pPr>
      <w:r>
        <w:rPr>
          <w:rFonts w:hAnsi="宋体" w:hint="eastAsia"/>
          <w:b/>
          <w:snapToGrid w:val="0"/>
          <w:kern w:val="0"/>
          <w:sz w:val="36"/>
          <w:szCs w:val="36"/>
        </w:rPr>
        <w:t>开标一览表</w:t>
      </w:r>
    </w:p>
    <w:p w:rsidR="0097393B" w:rsidRDefault="005F6A9F" w:rsidP="0047486B">
      <w:pPr>
        <w:snapToGrid w:val="0"/>
        <w:spacing w:before="50" w:afterLines="50"/>
        <w:jc w:val="left"/>
        <w:rPr>
          <w:rFonts w:ascii="宋体" w:hAnsi="宋体"/>
          <w:color w:val="000000"/>
          <w:sz w:val="24"/>
          <w:szCs w:val="24"/>
        </w:rPr>
      </w:pPr>
      <w:r>
        <w:rPr>
          <w:rFonts w:ascii="宋体" w:hAnsi="宋体" w:hint="eastAsia"/>
          <w:color w:val="000000"/>
          <w:sz w:val="24"/>
          <w:szCs w:val="24"/>
        </w:rPr>
        <w:t xml:space="preserve">项目名称：  </w:t>
      </w:r>
    </w:p>
    <w:p w:rsidR="0097393B" w:rsidRDefault="005F6A9F">
      <w:pPr>
        <w:spacing w:line="300" w:lineRule="exact"/>
        <w:rPr>
          <w:rFonts w:ascii="宋体" w:hAnsi="宋体"/>
          <w:color w:val="000000"/>
          <w:sz w:val="24"/>
          <w:szCs w:val="24"/>
        </w:rPr>
      </w:pPr>
      <w:r>
        <w:rPr>
          <w:rFonts w:ascii="宋体" w:hAnsi="宋体" w:hint="eastAsia"/>
          <w:color w:val="000000"/>
          <w:sz w:val="24"/>
          <w:szCs w:val="24"/>
        </w:rPr>
        <w:t>招标编号：</w:t>
      </w:r>
    </w:p>
    <w:p w:rsidR="0097393B" w:rsidRDefault="0097393B">
      <w:pPr>
        <w:spacing w:line="300" w:lineRule="exact"/>
        <w:rPr>
          <w:rFonts w:ascii="宋体" w:hAnsi="宋体"/>
          <w:color w:val="000000"/>
          <w:szCs w:val="21"/>
        </w:rPr>
      </w:pPr>
    </w:p>
    <w:tbl>
      <w:tblPr>
        <w:tblW w:w="9465" w:type="dxa"/>
        <w:tblLayout w:type="fixed"/>
        <w:tblLook w:val="04A0"/>
      </w:tblPr>
      <w:tblGrid>
        <w:gridCol w:w="1081"/>
        <w:gridCol w:w="1952"/>
        <w:gridCol w:w="3780"/>
        <w:gridCol w:w="1749"/>
        <w:gridCol w:w="903"/>
      </w:tblGrid>
      <w:tr w:rsidR="0097393B">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480" w:lineRule="exact"/>
              <w:jc w:val="center"/>
              <w:rPr>
                <w:rFonts w:ascii="宋体" w:cs="宋体"/>
                <w:sz w:val="24"/>
                <w:lang w:val="zh-CN"/>
              </w:rPr>
            </w:pPr>
            <w:r>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480" w:lineRule="exact"/>
              <w:jc w:val="center"/>
              <w:rPr>
                <w:rFonts w:ascii="宋体" w:cs="宋体"/>
                <w:sz w:val="24"/>
                <w:lang w:val="zh-CN"/>
              </w:rPr>
            </w:pPr>
            <w:r>
              <w:rPr>
                <w:rFonts w:ascii="宋体" w:cs="宋体" w:hint="eastAsia"/>
                <w:sz w:val="24"/>
                <w:lang w:val="zh-CN"/>
              </w:rPr>
              <w:t>交付日期（天）</w:t>
            </w:r>
          </w:p>
        </w:tc>
        <w:tc>
          <w:tcPr>
            <w:tcW w:w="903"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97393B">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97393B" w:rsidRDefault="0097393B">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97393B" w:rsidRDefault="0097393B">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97393B" w:rsidRDefault="0097393B">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97393B" w:rsidRDefault="0097393B">
            <w:pPr>
              <w:autoSpaceDE w:val="0"/>
              <w:autoSpaceDN w:val="0"/>
              <w:adjustRightInd w:val="0"/>
              <w:spacing w:line="480" w:lineRule="exact"/>
              <w:ind w:firstLine="240"/>
              <w:rPr>
                <w:rFonts w:ascii="宋体" w:cs="宋体"/>
                <w:sz w:val="24"/>
                <w:lang w:val="zh-CN"/>
              </w:rPr>
            </w:pPr>
          </w:p>
        </w:tc>
      </w:tr>
      <w:tr w:rsidR="0097393B">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97393B" w:rsidRDefault="0097393B">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97393B" w:rsidRDefault="0097393B">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97393B" w:rsidRDefault="0097393B">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97393B" w:rsidRDefault="0097393B">
            <w:pPr>
              <w:autoSpaceDE w:val="0"/>
              <w:autoSpaceDN w:val="0"/>
              <w:adjustRightInd w:val="0"/>
              <w:spacing w:line="480" w:lineRule="exact"/>
              <w:ind w:firstLine="240"/>
              <w:rPr>
                <w:rFonts w:ascii="宋体" w:cs="宋体"/>
                <w:sz w:val="24"/>
                <w:lang w:val="zh-CN"/>
              </w:rPr>
            </w:pPr>
          </w:p>
        </w:tc>
      </w:tr>
    </w:tbl>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日期：年月日</w:t>
      </w:r>
    </w:p>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注：</w:t>
      </w:r>
      <w:r>
        <w:rPr>
          <w:rFonts w:ascii="宋体" w:hAnsi="Calibri" w:cs="宋体" w:hint="eastAsia"/>
          <w:sz w:val="24"/>
          <w:lang w:val="zh-CN"/>
        </w:rPr>
        <w:t>交付日期指完成该项目的最终时间（日历天）</w:t>
      </w:r>
      <w:r>
        <w:rPr>
          <w:rFonts w:ascii="宋体" w:cs="宋体" w:hint="eastAsia"/>
          <w:sz w:val="24"/>
          <w:lang w:val="zh-CN"/>
        </w:rPr>
        <w:t>。</w:t>
      </w:r>
    </w:p>
    <w:p w:rsidR="0097393B" w:rsidRDefault="0097393B" w:rsidP="00154406">
      <w:pPr>
        <w:pStyle w:val="a3"/>
        <w:ind w:firstLine="240"/>
        <w:rPr>
          <w:rFonts w:ascii="宋体" w:cs="宋体"/>
          <w:sz w:val="24"/>
          <w:lang w:val="zh-CN"/>
        </w:rPr>
      </w:pPr>
    </w:p>
    <w:p w:rsidR="0097393B" w:rsidRDefault="0097393B" w:rsidP="00154406">
      <w:pPr>
        <w:pStyle w:val="a3"/>
        <w:ind w:firstLine="240"/>
        <w:rPr>
          <w:rFonts w:ascii="宋体" w:cs="宋体"/>
          <w:sz w:val="24"/>
          <w:lang w:val="zh-CN"/>
        </w:rPr>
      </w:pPr>
    </w:p>
    <w:p w:rsidR="0097393B" w:rsidRDefault="0097393B" w:rsidP="00154406">
      <w:pPr>
        <w:pStyle w:val="a3"/>
        <w:ind w:firstLine="240"/>
        <w:rPr>
          <w:rFonts w:ascii="宋体" w:cs="宋体"/>
          <w:sz w:val="24"/>
          <w:lang w:val="zh-CN"/>
        </w:rPr>
      </w:pPr>
    </w:p>
    <w:p w:rsidR="0097393B" w:rsidRDefault="005F6A9F" w:rsidP="00154406">
      <w:pPr>
        <w:pStyle w:val="a3"/>
        <w:numPr>
          <w:ilvl w:val="0"/>
          <w:numId w:val="5"/>
        </w:numPr>
        <w:ind w:firstLine="361"/>
        <w:jc w:val="center"/>
        <w:rPr>
          <w:rFonts w:eastAsia="宋体" w:hAnsi="宋体"/>
          <w:b/>
          <w:snapToGrid w:val="0"/>
          <w:kern w:val="0"/>
          <w:sz w:val="36"/>
          <w:szCs w:val="36"/>
          <w:lang w:val="zh-CN"/>
        </w:rPr>
      </w:pPr>
      <w:r>
        <w:rPr>
          <w:rFonts w:eastAsia="宋体" w:hAnsi="宋体" w:hint="eastAsia"/>
          <w:b/>
          <w:snapToGrid w:val="0"/>
          <w:kern w:val="0"/>
          <w:sz w:val="36"/>
          <w:szCs w:val="36"/>
          <w:lang w:val="zh-CN"/>
        </w:rPr>
        <w:t>分：资格审查</w:t>
      </w:r>
    </w:p>
    <w:p w:rsidR="0097393B" w:rsidRDefault="005F6A9F">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hint="eastAsia"/>
          <w:sz w:val="24"/>
        </w:rPr>
        <w:t>1</w:t>
      </w:r>
    </w:p>
    <w:p w:rsidR="0097393B" w:rsidRDefault="005F6A9F" w:rsidP="00154406">
      <w:pPr>
        <w:pStyle w:val="a3"/>
        <w:numPr>
          <w:ilvl w:val="0"/>
          <w:numId w:val="6"/>
        </w:numPr>
        <w:ind w:firstLine="281"/>
        <w:rPr>
          <w:rFonts w:ascii="宋体" w:hAnsi="宋体" w:cs="宋体"/>
          <w:b/>
          <w:bCs/>
          <w:sz w:val="28"/>
          <w:szCs w:val="28"/>
          <w:lang w:val="zh-CN"/>
        </w:rPr>
      </w:pPr>
      <w:r>
        <w:rPr>
          <w:rFonts w:ascii="宋体" w:hAnsi="宋体" w:cs="宋体" w:hint="eastAsia"/>
          <w:b/>
          <w:bCs/>
          <w:sz w:val="28"/>
          <w:szCs w:val="28"/>
          <w:lang w:val="zh-CN"/>
        </w:rPr>
        <w:t>企业资格证明资料</w:t>
      </w:r>
    </w:p>
    <w:p w:rsidR="0097393B" w:rsidRDefault="005F6A9F">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97393B" w:rsidRDefault="005F6A9F">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97393B" w:rsidRDefault="005F6A9F">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97393B" w:rsidRDefault="005F6A9F">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（四）、依法缴纳社会保障资金的证明材料</w:t>
      </w:r>
    </w:p>
    <w:p w:rsidR="0097393B" w:rsidRDefault="005F6A9F">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（五）、履行合同所必须的设备和专业技术能力的证明材料</w:t>
      </w:r>
    </w:p>
    <w:p w:rsidR="0097393B" w:rsidRDefault="005F6A9F">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97393B" w:rsidRDefault="005F6A9F">
      <w:pPr>
        <w:autoSpaceDE w:val="0"/>
        <w:autoSpaceDN w:val="0"/>
        <w:adjustRightInd w:val="0"/>
        <w:spacing w:line="360" w:lineRule="auto"/>
        <w:ind w:right="-11"/>
        <w:rPr>
          <w:rFonts w:ascii="宋体" w:eastAsia="宋体" w:cs="宋体"/>
          <w:b/>
          <w:kern w:val="0"/>
          <w:sz w:val="24"/>
          <w:szCs w:val="24"/>
          <w:lang w:val="zh-CN"/>
        </w:rPr>
      </w:pPr>
      <w:r>
        <w:rPr>
          <w:rFonts w:eastAsia="宋体" w:hAnsi="宋体" w:hint="eastAsia"/>
          <w:snapToGrid w:val="0"/>
          <w:kern w:val="0"/>
          <w:sz w:val="24"/>
          <w:szCs w:val="24"/>
          <w:lang w:val="zh-CN"/>
        </w:rPr>
        <w:lastRenderedPageBreak/>
        <w:t>（七）、“合格投标人必须符合下列条件”中要求的相关证件（如果“供应商资格要求”中有要求的话）</w:t>
      </w:r>
    </w:p>
    <w:p w:rsidR="0097393B" w:rsidRDefault="005F6A9F">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（八）、未被列入“信用中国”网站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BD4A0D" w:rsidRPr="00BD4A0D" w:rsidRDefault="00BD4A0D" w:rsidP="00BD4A0D">
      <w:pPr>
        <w:adjustRightInd w:val="0"/>
        <w:spacing w:line="360" w:lineRule="auto"/>
        <w:contextualSpacing/>
        <w:outlineLvl w:val="0"/>
        <w:rPr>
          <w:rFonts w:eastAsia="宋体" w:hAnsi="宋体"/>
          <w:snapToGrid w:val="0"/>
          <w:kern w:val="0"/>
          <w:sz w:val="24"/>
          <w:szCs w:val="24"/>
          <w:lang w:val="zh-CN"/>
        </w:rPr>
      </w:pPr>
      <w:r w:rsidRPr="00BD4A0D">
        <w:rPr>
          <w:rFonts w:eastAsia="宋体" w:hAnsi="宋体" w:hint="eastAsia"/>
          <w:snapToGrid w:val="0"/>
          <w:kern w:val="0"/>
          <w:sz w:val="24"/>
          <w:szCs w:val="24"/>
          <w:lang w:val="zh-CN"/>
        </w:rPr>
        <w:t>（九）、投标保证金的缴纳情况</w:t>
      </w:r>
    </w:p>
    <w:p w:rsidR="00BD4A0D" w:rsidRPr="00BD4A0D" w:rsidRDefault="00BD4A0D" w:rsidP="00BD4A0D">
      <w:pPr>
        <w:adjustRightInd w:val="0"/>
        <w:spacing w:line="360" w:lineRule="auto"/>
        <w:contextualSpacing/>
        <w:outlineLvl w:val="0"/>
        <w:rPr>
          <w:rFonts w:eastAsia="宋体" w:hAnsi="宋体"/>
          <w:snapToGrid w:val="0"/>
          <w:kern w:val="0"/>
          <w:sz w:val="24"/>
          <w:szCs w:val="24"/>
          <w:lang w:val="zh-CN"/>
        </w:rPr>
      </w:pPr>
      <w:r w:rsidRPr="00BD4A0D">
        <w:rPr>
          <w:rFonts w:eastAsia="宋体" w:hAnsi="宋体" w:hint="eastAsia"/>
          <w:snapToGrid w:val="0"/>
          <w:kern w:val="0"/>
          <w:sz w:val="24"/>
          <w:szCs w:val="24"/>
          <w:lang w:val="zh-CN"/>
        </w:rPr>
        <w:t>（十）、法定代表人授权书及被授权人身份证明</w:t>
      </w:r>
    </w:p>
    <w:p w:rsidR="0097393B" w:rsidRDefault="0097393B">
      <w:pPr>
        <w:autoSpaceDE w:val="0"/>
        <w:autoSpaceDN w:val="0"/>
        <w:adjustRightInd w:val="0"/>
        <w:spacing w:line="360" w:lineRule="auto"/>
        <w:rPr>
          <w:rFonts w:ascii="宋体" w:cs="宋体"/>
          <w:sz w:val="24"/>
          <w:lang w:val="zh-CN"/>
        </w:rPr>
      </w:pPr>
    </w:p>
    <w:p w:rsidR="0097393B" w:rsidRDefault="0097393B">
      <w:pPr>
        <w:autoSpaceDE w:val="0"/>
        <w:autoSpaceDN w:val="0"/>
        <w:adjustRightInd w:val="0"/>
        <w:spacing w:line="360" w:lineRule="auto"/>
        <w:rPr>
          <w:rFonts w:ascii="宋体" w:cs="宋体"/>
          <w:sz w:val="24"/>
          <w:lang w:val="zh-CN"/>
        </w:rPr>
      </w:pPr>
    </w:p>
    <w:p w:rsidR="0097393B" w:rsidRDefault="0097393B">
      <w:pPr>
        <w:autoSpaceDE w:val="0"/>
        <w:autoSpaceDN w:val="0"/>
        <w:adjustRightInd w:val="0"/>
        <w:spacing w:line="360" w:lineRule="auto"/>
        <w:rPr>
          <w:rFonts w:ascii="宋体" w:cs="宋体"/>
          <w:sz w:val="24"/>
          <w:lang w:val="zh-CN"/>
        </w:rPr>
      </w:pPr>
    </w:p>
    <w:p w:rsidR="0097393B" w:rsidRDefault="005F6A9F">
      <w:pPr>
        <w:autoSpaceDE w:val="0"/>
        <w:autoSpaceDN w:val="0"/>
        <w:adjustRightInd w:val="0"/>
        <w:spacing w:line="360" w:lineRule="auto"/>
        <w:jc w:val="center"/>
        <w:rPr>
          <w:rFonts w:eastAsia="宋体" w:hAnsi="宋体"/>
          <w:b/>
          <w:snapToGrid w:val="0"/>
          <w:kern w:val="0"/>
          <w:sz w:val="36"/>
          <w:szCs w:val="36"/>
          <w:lang w:val="zh-CN"/>
        </w:rPr>
      </w:pPr>
      <w:r>
        <w:rPr>
          <w:rFonts w:eastAsia="宋体" w:hAnsi="宋体" w:hint="eastAsia"/>
          <w:b/>
          <w:snapToGrid w:val="0"/>
          <w:kern w:val="0"/>
          <w:sz w:val="36"/>
          <w:szCs w:val="36"/>
          <w:lang w:val="zh-CN"/>
        </w:rPr>
        <w:t>第二部分：符合性审查</w:t>
      </w:r>
    </w:p>
    <w:p w:rsidR="0097393B" w:rsidRDefault="005F6A9F">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附件2</w:t>
      </w:r>
    </w:p>
    <w:p w:rsidR="0097393B" w:rsidRDefault="005F6A9F">
      <w:pPr>
        <w:pStyle w:val="a6"/>
        <w:spacing w:line="360" w:lineRule="auto"/>
        <w:jc w:val="center"/>
        <w:rPr>
          <w:rFonts w:hAnsi="宋体"/>
          <w:b/>
          <w:snapToGrid w:val="0"/>
          <w:kern w:val="0"/>
          <w:sz w:val="36"/>
          <w:szCs w:val="36"/>
        </w:rPr>
      </w:pPr>
      <w:r>
        <w:rPr>
          <w:rFonts w:hAnsi="宋体" w:hint="eastAsia"/>
          <w:b/>
          <w:snapToGrid w:val="0"/>
          <w:kern w:val="0"/>
          <w:sz w:val="36"/>
          <w:szCs w:val="36"/>
        </w:rPr>
        <w:t>投</w:t>
      </w:r>
      <w:r>
        <w:rPr>
          <w:rFonts w:hAnsi="宋体" w:hint="eastAsia"/>
          <w:b/>
          <w:snapToGrid w:val="0"/>
          <w:kern w:val="0"/>
          <w:sz w:val="36"/>
          <w:szCs w:val="36"/>
        </w:rPr>
        <w:t xml:space="preserve"> </w:t>
      </w:r>
      <w:r>
        <w:rPr>
          <w:rFonts w:hAnsi="宋体" w:hint="eastAsia"/>
          <w:b/>
          <w:snapToGrid w:val="0"/>
          <w:kern w:val="0"/>
          <w:sz w:val="36"/>
          <w:szCs w:val="36"/>
        </w:rPr>
        <w:t>标</w:t>
      </w:r>
      <w:r>
        <w:rPr>
          <w:rFonts w:hAnsi="宋体" w:hint="eastAsia"/>
          <w:b/>
          <w:snapToGrid w:val="0"/>
          <w:kern w:val="0"/>
          <w:sz w:val="36"/>
          <w:szCs w:val="36"/>
        </w:rPr>
        <w:t xml:space="preserve"> </w:t>
      </w:r>
      <w:r>
        <w:rPr>
          <w:rFonts w:hAnsi="宋体" w:hint="eastAsia"/>
          <w:b/>
          <w:snapToGrid w:val="0"/>
          <w:kern w:val="0"/>
          <w:sz w:val="36"/>
          <w:szCs w:val="36"/>
        </w:rPr>
        <w:t>函</w:t>
      </w:r>
    </w:p>
    <w:p w:rsidR="0097393B" w:rsidRDefault="005F6A9F">
      <w:pPr>
        <w:adjustRightInd w:val="0"/>
        <w:spacing w:line="360" w:lineRule="auto"/>
        <w:contextualSpacing/>
        <w:rPr>
          <w:rFonts w:ascii="宋体" w:hAnsi="宋体"/>
          <w:b/>
          <w:snapToGrid w:val="0"/>
          <w:kern w:val="0"/>
          <w:sz w:val="24"/>
        </w:rPr>
      </w:pPr>
      <w:r>
        <w:rPr>
          <w:rFonts w:ascii="宋体" w:hAnsi="宋体" w:hint="eastAsia"/>
          <w:snapToGrid w:val="0"/>
          <w:kern w:val="0"/>
          <w:sz w:val="24"/>
        </w:rPr>
        <w:t>致：</w:t>
      </w:r>
      <w:r>
        <w:rPr>
          <w:rFonts w:ascii="宋体" w:hAnsi="宋体" w:hint="eastAsia"/>
          <w:b/>
          <w:snapToGrid w:val="0"/>
          <w:kern w:val="0"/>
          <w:sz w:val="24"/>
        </w:rPr>
        <w:t>许昌市政府采购中心</w:t>
      </w:r>
    </w:p>
    <w:p w:rsidR="0097393B" w:rsidRDefault="005F6A9F">
      <w:pPr>
        <w:adjustRightInd w:val="0"/>
        <w:spacing w:line="360" w:lineRule="auto"/>
        <w:ind w:firstLineChars="200" w:firstLine="480"/>
        <w:contextualSpacing/>
        <w:outlineLvl w:val="0"/>
        <w:rPr>
          <w:rFonts w:eastAsia="宋体" w:hAnsi="宋体"/>
          <w:snapToGrid w:val="0"/>
          <w:kern w:val="0"/>
          <w:sz w:val="24"/>
          <w:szCs w:val="24"/>
        </w:rPr>
      </w:pPr>
      <w:r>
        <w:rPr>
          <w:rFonts w:eastAsia="宋体" w:hAnsi="宋体" w:hint="eastAsia"/>
          <w:snapToGrid w:val="0"/>
          <w:kern w:val="0"/>
          <w:sz w:val="24"/>
          <w:szCs w:val="24"/>
        </w:rPr>
        <w:t>根据贵方</w:t>
      </w:r>
      <w:r>
        <w:rPr>
          <w:rFonts w:eastAsia="宋体" w:hAnsi="宋体" w:hint="eastAsia"/>
          <w:snapToGrid w:val="0"/>
          <w:kern w:val="0"/>
          <w:sz w:val="24"/>
          <w:szCs w:val="24"/>
        </w:rPr>
        <w:t>_</w:t>
      </w:r>
      <w:r>
        <w:rPr>
          <w:rFonts w:eastAsia="宋体" w:hAnsi="宋体" w:hint="eastAsia"/>
          <w:snapToGrid w:val="0"/>
          <w:kern w:val="0"/>
          <w:sz w:val="24"/>
          <w:szCs w:val="24"/>
          <w:u w:val="single"/>
        </w:rPr>
        <w:t xml:space="preserve">_    </w:t>
      </w:r>
      <w:r>
        <w:rPr>
          <w:rFonts w:eastAsia="宋体" w:hAnsi="宋体" w:hint="eastAsia"/>
          <w:snapToGrid w:val="0"/>
          <w:kern w:val="0"/>
          <w:sz w:val="24"/>
          <w:szCs w:val="24"/>
        </w:rPr>
        <w:t>_</w:t>
      </w:r>
      <w:r>
        <w:rPr>
          <w:rFonts w:eastAsia="宋体" w:hAnsi="宋体" w:hint="eastAsia"/>
          <w:snapToGrid w:val="0"/>
          <w:kern w:val="0"/>
          <w:sz w:val="24"/>
          <w:szCs w:val="24"/>
        </w:rPr>
        <w:t>（项目名称、招标编号）采购的招标公告及投标邀请，</w:t>
      </w:r>
      <w:r>
        <w:rPr>
          <w:rFonts w:eastAsia="宋体" w:hAnsi="宋体" w:hint="eastAsia"/>
          <w:snapToGrid w:val="0"/>
          <w:kern w:val="0"/>
          <w:sz w:val="24"/>
          <w:szCs w:val="24"/>
        </w:rPr>
        <w:t>_______</w:t>
      </w:r>
      <w:r>
        <w:rPr>
          <w:rFonts w:eastAsia="宋体" w:hAnsi="宋体" w:hint="eastAsia"/>
          <w:snapToGrid w:val="0"/>
          <w:kern w:val="0"/>
          <w:sz w:val="24"/>
          <w:szCs w:val="24"/>
        </w:rPr>
        <w:t>（姓名和职务）被正式授权并代表投标人（投标人名称、地址）提交。</w:t>
      </w:r>
    </w:p>
    <w:p w:rsidR="0097393B" w:rsidRDefault="005F6A9F">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我方确认收到贵方提供的（项目名称、招标编号）招标文件的全部内容。</w:t>
      </w:r>
    </w:p>
    <w:p w:rsidR="0097393B" w:rsidRDefault="005F6A9F">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1"/>
        </w:rPr>
        <w:t>已完全理解并接受招标文的各项规定和要求，对招标文件的合理性、合法性不再有异议。</w:t>
      </w:r>
    </w:p>
    <w:p w:rsidR="0097393B" w:rsidRDefault="005F6A9F">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97393B" w:rsidRDefault="005F6A9F">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在此提交的投标文件，正本一份，副本五份。</w:t>
      </w:r>
    </w:p>
    <w:p w:rsidR="0097393B" w:rsidRDefault="005F6A9F">
      <w:pPr>
        <w:pStyle w:val="aa"/>
        <w:adjustRightInd w:val="0"/>
        <w:spacing w:line="360" w:lineRule="auto"/>
        <w:ind w:firstLine="420"/>
        <w:contextualSpacing/>
        <w:rPr>
          <w:rFonts w:cs="Courier New"/>
        </w:rPr>
      </w:pPr>
      <w:r>
        <w:rPr>
          <w:rFonts w:cs="Courier New" w:hint="eastAsia"/>
        </w:rPr>
        <w:t>我方已完全明白招标文件的所有条款要求，并申明如下：</w:t>
      </w:r>
    </w:p>
    <w:p w:rsidR="0097393B" w:rsidRDefault="005F6A9F">
      <w:pPr>
        <w:pStyle w:val="aa"/>
        <w:adjustRightInd w:val="0"/>
        <w:spacing w:line="360" w:lineRule="auto"/>
        <w:ind w:firstLine="420"/>
        <w:contextualSpacing/>
        <w:rPr>
          <w:rFonts w:cs="Courier New"/>
        </w:rPr>
      </w:pPr>
      <w:r>
        <w:rPr>
          <w:rFonts w:cs="Courier New" w:hint="eastAsia"/>
        </w:rPr>
        <w:t>（一）按招标文件提供的全部货物与相关服务的投标总价详见《开标一览表》。</w:t>
      </w:r>
    </w:p>
    <w:p w:rsidR="0097393B" w:rsidRDefault="005F6A9F">
      <w:pPr>
        <w:pStyle w:val="aa"/>
        <w:adjustRightInd w:val="0"/>
        <w:spacing w:line="360" w:lineRule="auto"/>
        <w:ind w:firstLine="420"/>
        <w:contextualSpacing/>
        <w:rPr>
          <w:rFonts w:cs="Courier New"/>
        </w:rPr>
      </w:pPr>
      <w:r>
        <w:rPr>
          <w:rFonts w:cs="Courier New" w:hint="eastAsia"/>
        </w:rPr>
        <w:t>（二）本投标文件的有效期为投标截止时间起</w:t>
      </w:r>
      <w:r>
        <w:rPr>
          <w:rFonts w:cs="Courier New" w:hint="eastAsia"/>
        </w:rPr>
        <w:t>60</w:t>
      </w:r>
      <w:r>
        <w:rPr>
          <w:rFonts w:cs="Courier New" w:hint="eastAsia"/>
        </w:rPr>
        <w:t>天。如中标，有效期将延至供货终止日为止。在此提交的资格证明文件均至投标截止日有效，如有在投标</w:t>
      </w:r>
      <w:r>
        <w:rPr>
          <w:rFonts w:cs="Courier New" w:hint="eastAsia"/>
        </w:rPr>
        <w:lastRenderedPageBreak/>
        <w:t>有效期内失效的，我方承诺在中标后补齐一切手续，保证所有资格证明文件能在签订采购合同时直至采购合同终止日有效。</w:t>
      </w:r>
    </w:p>
    <w:p w:rsidR="0097393B" w:rsidRDefault="005F6A9F">
      <w:pPr>
        <w:pStyle w:val="aa"/>
        <w:adjustRightInd w:val="0"/>
        <w:spacing w:line="360" w:lineRule="auto"/>
        <w:ind w:firstLine="420"/>
        <w:contextualSpacing/>
        <w:rPr>
          <w:rFonts w:cs="Courier New"/>
        </w:rPr>
      </w:pPr>
      <w:r>
        <w:rPr>
          <w:rFonts w:cs="Courier New" w:hint="eastAsia"/>
        </w:rPr>
        <w:t>（三）我方明白并同意，在规定的开标日之后，投标有效期之内撤销投标的，则贵方将不予退还投标保证金。</w:t>
      </w:r>
    </w:p>
    <w:p w:rsidR="0097393B" w:rsidRDefault="005F6A9F">
      <w:pPr>
        <w:pStyle w:val="aa"/>
        <w:adjustRightInd w:val="0"/>
        <w:spacing w:line="360" w:lineRule="auto"/>
        <w:ind w:firstLine="420"/>
        <w:contextualSpacing/>
        <w:rPr>
          <w:rFonts w:cs="Courier New"/>
        </w:rPr>
      </w:pPr>
      <w:r>
        <w:rPr>
          <w:rFonts w:cs="Courier New" w:hint="eastAsia"/>
        </w:rPr>
        <w:t>（四）我方同意按照贵方可能提出的要求而提供与投标有关的任何其它数据、信息或资料。</w:t>
      </w:r>
    </w:p>
    <w:p w:rsidR="0097393B" w:rsidRDefault="005F6A9F">
      <w:pPr>
        <w:pStyle w:val="aa"/>
        <w:adjustRightInd w:val="0"/>
        <w:spacing w:line="360" w:lineRule="auto"/>
        <w:ind w:firstLine="420"/>
        <w:contextualSpacing/>
        <w:rPr>
          <w:rFonts w:cs="Courier New"/>
        </w:rPr>
      </w:pPr>
      <w:r>
        <w:rPr>
          <w:rFonts w:cs="Courier New" w:hint="eastAsia"/>
        </w:rPr>
        <w:t>（五）我方理解贵方不一定接受最低投标价或任何贵方可能收到的投标。</w:t>
      </w:r>
    </w:p>
    <w:p w:rsidR="0097393B" w:rsidRDefault="005F6A9F">
      <w:pPr>
        <w:pStyle w:val="aa"/>
        <w:adjustRightInd w:val="0"/>
        <w:spacing w:line="360" w:lineRule="auto"/>
        <w:ind w:firstLine="42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97393B" w:rsidRDefault="005F6A9F">
      <w:pPr>
        <w:pStyle w:val="aa"/>
        <w:adjustRightInd w:val="0"/>
        <w:spacing w:line="360" w:lineRule="auto"/>
        <w:ind w:firstLine="420"/>
        <w:contextualSpacing/>
        <w:rPr>
          <w:rFonts w:cs="宋体"/>
        </w:rPr>
      </w:pPr>
      <w:r>
        <w:rPr>
          <w:rFonts w:cs="Courier New" w:hint="eastAsia"/>
        </w:rPr>
        <w:t>（七）我方在此保证所提交的所有文件和全部说明是真实的和正确的。</w:t>
      </w:r>
    </w:p>
    <w:p w:rsidR="0097393B" w:rsidRDefault="005F6A9F">
      <w:pPr>
        <w:pStyle w:val="a6"/>
        <w:adjustRightInd w:val="0"/>
        <w:spacing w:line="360" w:lineRule="auto"/>
        <w:ind w:firstLineChars="200" w:firstLine="480"/>
        <w:contextualSpacing/>
        <w:rPr>
          <w:szCs w:val="24"/>
        </w:rPr>
      </w:pPr>
      <w:r>
        <w:rPr>
          <w:rFonts w:hint="eastAsia"/>
          <w:szCs w:val="24"/>
        </w:rPr>
        <w:t>（八）我方投标报价已包含应向知识产权所有权人支付的所有相关税费，并保证采购人在中国使用我方提供的货物时，如有第三方提出侵犯其知识产权主张的，责任由我方承担。</w:t>
      </w:r>
      <w:r>
        <w:rPr>
          <w:rFonts w:hint="eastAsia"/>
          <w:szCs w:val="24"/>
        </w:rPr>
        <w:t xml:space="preserve"> </w:t>
      </w:r>
    </w:p>
    <w:p w:rsidR="0097393B" w:rsidRDefault="005F6A9F">
      <w:pPr>
        <w:adjustRightInd w:val="0"/>
        <w:spacing w:line="360" w:lineRule="auto"/>
        <w:ind w:firstLineChars="210" w:firstLine="504"/>
        <w:contextualSpacing/>
        <w:rPr>
          <w:rFonts w:ascii="宋体" w:hAnsi="宋体" w:cs="Arial"/>
          <w:sz w:val="24"/>
        </w:rPr>
      </w:pPr>
      <w:r>
        <w:rPr>
          <w:rFonts w:ascii="宋体" w:hAnsi="宋体" w:cs="Arial" w:hint="eastAsia"/>
          <w:sz w:val="24"/>
        </w:rPr>
        <w:t>（九）我方具备《政府采购法》第二十二条规定的条件；承诺如下：</w:t>
      </w:r>
    </w:p>
    <w:p w:rsidR="0097393B" w:rsidRDefault="005F6A9F">
      <w:pPr>
        <w:adjustRightInd w:val="0"/>
        <w:spacing w:line="360" w:lineRule="auto"/>
        <w:ind w:firstLineChars="210" w:firstLine="504"/>
        <w:contextualSpacing/>
        <w:rPr>
          <w:rFonts w:ascii="宋体" w:hAnsi="宋体" w:cs="Arial"/>
          <w:sz w:val="24"/>
        </w:rPr>
      </w:pPr>
      <w:r>
        <w:rPr>
          <w:rFonts w:ascii="宋体" w:hAnsi="宋体" w:cs="Arial" w:hint="eastAsia"/>
          <w:sz w:val="24"/>
        </w:rPr>
        <w:t>（1）是具有独立承担民事责任能力的在中华人民共和国境内注册的法人或其他组织或自然人，有效的营业执照（或事业法人登记证或身份证等相关证明）副本复印件。</w:t>
      </w:r>
    </w:p>
    <w:p w:rsidR="0097393B" w:rsidRDefault="005F6A9F">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（2）我方已依法缴纳了各项税费及社会保险费用，如有需要，可随时向采购人近三个月内的相关缴费证明，以便核查。</w:t>
      </w:r>
    </w:p>
    <w:p w:rsidR="0097393B" w:rsidRDefault="005F6A9F">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（3）我方已依法建立健全的财务会计制度，如有需要，可随时向采购人的相关证明材料，以便核查。</w:t>
      </w:r>
    </w:p>
    <w:p w:rsidR="0097393B" w:rsidRDefault="005F6A9F">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97393B" w:rsidRDefault="005F6A9F">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97393B" w:rsidRDefault="005F6A9F">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97393B" w:rsidRDefault="005F6A9F">
      <w:pPr>
        <w:pStyle w:val="a6"/>
        <w:adjustRightInd w:val="0"/>
        <w:spacing w:line="360" w:lineRule="auto"/>
        <w:ind w:firstLineChars="200" w:firstLine="480"/>
        <w:contextualSpacing/>
        <w:rPr>
          <w:szCs w:val="24"/>
        </w:rPr>
      </w:pPr>
      <w:r>
        <w:rPr>
          <w:rFonts w:hint="eastAsia"/>
          <w:szCs w:val="24"/>
        </w:rPr>
        <w:t>（十）我方具备履行合同所必需的设备和专业技术能力。</w:t>
      </w:r>
    </w:p>
    <w:p w:rsidR="0097393B" w:rsidRDefault="005F6A9F">
      <w:pPr>
        <w:pStyle w:val="a6"/>
        <w:adjustRightInd w:val="0"/>
        <w:spacing w:line="360" w:lineRule="auto"/>
        <w:ind w:firstLineChars="200" w:firstLine="48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rsidR="0097393B" w:rsidRDefault="0097393B">
      <w:pPr>
        <w:pStyle w:val="a6"/>
        <w:adjustRightInd w:val="0"/>
        <w:snapToGrid w:val="0"/>
        <w:spacing w:line="360" w:lineRule="auto"/>
        <w:rPr>
          <w:szCs w:val="24"/>
        </w:rPr>
      </w:pPr>
    </w:p>
    <w:p w:rsidR="0097393B" w:rsidRDefault="005F6A9F">
      <w:pPr>
        <w:pStyle w:val="a6"/>
        <w:adjustRightInd w:val="0"/>
        <w:snapToGrid w:val="0"/>
        <w:spacing w:line="360" w:lineRule="auto"/>
        <w:rPr>
          <w:szCs w:val="24"/>
        </w:rPr>
      </w:pPr>
      <w:r>
        <w:rPr>
          <w:rFonts w:hint="eastAsia"/>
          <w:szCs w:val="24"/>
        </w:rPr>
        <w:t>所有与本招标有关的一切正式往来请寄：</w:t>
      </w:r>
    </w:p>
    <w:p w:rsidR="0097393B" w:rsidRDefault="005F6A9F">
      <w:pPr>
        <w:adjustRightInd w:val="0"/>
        <w:snapToGrid w:val="0"/>
        <w:spacing w:line="360" w:lineRule="auto"/>
        <w:rPr>
          <w:rFonts w:ascii="宋体" w:hAnsi="宋体" w:cs="宋体"/>
          <w:sz w:val="24"/>
        </w:rPr>
      </w:pPr>
      <w:r>
        <w:rPr>
          <w:rFonts w:ascii="宋体" w:hAnsi="宋体" w:cs="宋体" w:hint="eastAsia"/>
          <w:sz w:val="24"/>
        </w:rPr>
        <w:lastRenderedPageBreak/>
        <w:t>地    址：.邮政编码：.</w:t>
      </w:r>
    </w:p>
    <w:p w:rsidR="0097393B" w:rsidRDefault="005F6A9F">
      <w:pPr>
        <w:adjustRightInd w:val="0"/>
        <w:snapToGrid w:val="0"/>
        <w:spacing w:line="360" w:lineRule="auto"/>
        <w:rPr>
          <w:rFonts w:ascii="宋体" w:hAnsi="宋体" w:cs="宋体"/>
          <w:sz w:val="24"/>
        </w:rPr>
      </w:pPr>
      <w:r>
        <w:rPr>
          <w:rFonts w:ascii="宋体" w:hAnsi="宋体" w:cs="宋体" w:hint="eastAsia"/>
          <w:sz w:val="24"/>
        </w:rPr>
        <w:t>电    话：.传    真：.</w:t>
      </w:r>
    </w:p>
    <w:p w:rsidR="0097393B" w:rsidRDefault="005F6A9F">
      <w:pPr>
        <w:adjustRightInd w:val="0"/>
        <w:snapToGrid w:val="0"/>
        <w:spacing w:line="360" w:lineRule="auto"/>
        <w:rPr>
          <w:rFonts w:ascii="宋体" w:hAnsi="宋体" w:cs="宋体"/>
          <w:sz w:val="24"/>
          <w:u w:val="single"/>
        </w:rPr>
      </w:pPr>
      <w:r>
        <w:rPr>
          <w:rFonts w:ascii="宋体" w:hAnsi="宋体" w:cs="宋体" w:hint="eastAsia"/>
          <w:sz w:val="24"/>
        </w:rPr>
        <w:t>投标人代表姓名：.职    务：.</w:t>
      </w:r>
    </w:p>
    <w:p w:rsidR="0097393B" w:rsidRDefault="0097393B">
      <w:pPr>
        <w:adjustRightInd w:val="0"/>
        <w:snapToGrid w:val="0"/>
        <w:spacing w:line="360" w:lineRule="auto"/>
        <w:rPr>
          <w:rFonts w:ascii="宋体" w:hAnsi="宋体" w:cs="宋体"/>
          <w:sz w:val="24"/>
          <w:u w:val="single"/>
        </w:rPr>
      </w:pPr>
    </w:p>
    <w:p w:rsidR="0097393B" w:rsidRDefault="005F6A9F">
      <w:pPr>
        <w:adjustRightInd w:val="0"/>
        <w:snapToGrid w:val="0"/>
        <w:spacing w:line="360" w:lineRule="auto"/>
        <w:rPr>
          <w:rFonts w:ascii="宋体" w:hAnsi="宋体" w:cs="宋体"/>
          <w:sz w:val="24"/>
        </w:rPr>
      </w:pPr>
      <w:r>
        <w:rPr>
          <w:rFonts w:ascii="宋体" w:hAnsi="宋体" w:cs="宋体" w:hint="eastAsia"/>
          <w:sz w:val="24"/>
        </w:rPr>
        <w:t>投标供应商法定代表人（或法定代表人授权代表）签字或盖章：</w:t>
      </w:r>
    </w:p>
    <w:p w:rsidR="0097393B" w:rsidRDefault="005F6A9F">
      <w:pPr>
        <w:adjustRightInd w:val="0"/>
        <w:snapToGrid w:val="0"/>
        <w:spacing w:line="360" w:lineRule="auto"/>
        <w:rPr>
          <w:rFonts w:ascii="宋体" w:hAnsi="宋体" w:cs="宋体"/>
          <w:sz w:val="24"/>
        </w:rPr>
      </w:pPr>
      <w:r>
        <w:rPr>
          <w:rFonts w:ascii="宋体" w:hAnsi="宋体" w:cs="宋体" w:hint="eastAsia"/>
          <w:sz w:val="24"/>
        </w:rPr>
        <w:t>投标人名称（盖章）：</w:t>
      </w:r>
    </w:p>
    <w:p w:rsidR="0097393B" w:rsidRDefault="0097393B">
      <w:pPr>
        <w:adjustRightInd w:val="0"/>
        <w:snapToGrid w:val="0"/>
        <w:spacing w:line="360" w:lineRule="auto"/>
        <w:ind w:firstLineChars="2300" w:firstLine="5520"/>
        <w:rPr>
          <w:rFonts w:ascii="宋体" w:hAnsi="宋体" w:cs="宋体"/>
          <w:sz w:val="24"/>
        </w:rPr>
      </w:pPr>
    </w:p>
    <w:p w:rsidR="0097393B" w:rsidRDefault="005F6A9F">
      <w:pPr>
        <w:adjustRightInd w:val="0"/>
        <w:snapToGrid w:val="0"/>
        <w:spacing w:line="360" w:lineRule="auto"/>
        <w:ind w:firstLineChars="2300" w:firstLine="5520"/>
        <w:rPr>
          <w:rFonts w:ascii="宋体" w:hAnsi="宋体" w:cs="宋体"/>
          <w:sz w:val="24"/>
        </w:rPr>
      </w:pPr>
      <w:r>
        <w:rPr>
          <w:rFonts w:ascii="宋体" w:hAnsi="宋体" w:cs="宋体" w:hint="eastAsia"/>
          <w:sz w:val="24"/>
        </w:rPr>
        <w:t>日期：   年   月   日</w:t>
      </w:r>
    </w:p>
    <w:p w:rsidR="0097393B" w:rsidRDefault="0097393B">
      <w:pPr>
        <w:autoSpaceDE w:val="0"/>
        <w:autoSpaceDN w:val="0"/>
        <w:adjustRightInd w:val="0"/>
        <w:spacing w:line="360" w:lineRule="auto"/>
        <w:rPr>
          <w:rFonts w:ascii="宋体" w:cs="宋体"/>
          <w:sz w:val="24"/>
          <w:lang w:val="zh-CN"/>
        </w:rPr>
      </w:pPr>
    </w:p>
    <w:p w:rsidR="0097393B" w:rsidRDefault="0097393B">
      <w:pPr>
        <w:autoSpaceDE w:val="0"/>
        <w:autoSpaceDN w:val="0"/>
        <w:adjustRightInd w:val="0"/>
        <w:spacing w:line="360" w:lineRule="auto"/>
        <w:rPr>
          <w:rFonts w:ascii="宋体" w:cs="宋体"/>
          <w:sz w:val="24"/>
          <w:lang w:val="zh-CN"/>
        </w:rPr>
      </w:pPr>
    </w:p>
    <w:p w:rsidR="00154406" w:rsidRDefault="00154406">
      <w:pPr>
        <w:autoSpaceDE w:val="0"/>
        <w:autoSpaceDN w:val="0"/>
        <w:adjustRightInd w:val="0"/>
        <w:spacing w:line="360" w:lineRule="auto"/>
        <w:rPr>
          <w:rFonts w:ascii="宋体" w:cs="宋体"/>
          <w:sz w:val="24"/>
          <w:lang w:val="zh-CN"/>
        </w:rPr>
      </w:pPr>
    </w:p>
    <w:p w:rsidR="0097393B" w:rsidRDefault="005F6A9F">
      <w:pPr>
        <w:autoSpaceDE w:val="0"/>
        <w:autoSpaceDN w:val="0"/>
        <w:adjustRightInd w:val="0"/>
        <w:spacing w:line="360" w:lineRule="auto"/>
        <w:rPr>
          <w:rFonts w:ascii="宋体" w:cs="宋体"/>
          <w:sz w:val="24"/>
          <w:lang w:val="zh-CN"/>
        </w:rPr>
      </w:pPr>
      <w:r>
        <w:rPr>
          <w:rFonts w:ascii="宋体" w:cs="宋体" w:hint="eastAsia"/>
          <w:sz w:val="24"/>
          <w:lang w:val="zh-CN"/>
        </w:rPr>
        <w:t>附件3</w:t>
      </w:r>
    </w:p>
    <w:p w:rsidR="0097393B" w:rsidRDefault="005F6A9F">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投标分项报价一览表</w:t>
      </w:r>
    </w:p>
    <w:tbl>
      <w:tblPr>
        <w:tblW w:w="9400" w:type="dxa"/>
        <w:tblLayout w:type="fixed"/>
        <w:tblLook w:val="04A0"/>
      </w:tblPr>
      <w:tblGrid>
        <w:gridCol w:w="468"/>
        <w:gridCol w:w="1080"/>
        <w:gridCol w:w="1620"/>
        <w:gridCol w:w="1260"/>
        <w:gridCol w:w="792"/>
        <w:gridCol w:w="648"/>
        <w:gridCol w:w="1260"/>
        <w:gridCol w:w="1080"/>
        <w:gridCol w:w="1192"/>
      </w:tblGrid>
      <w:tr w:rsidR="0097393B">
        <w:trPr>
          <w:trHeight w:val="851"/>
        </w:trPr>
        <w:tc>
          <w:tcPr>
            <w:tcW w:w="468"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280" w:lineRule="exact"/>
              <w:jc w:val="center"/>
              <w:rPr>
                <w:rFonts w:ascii="宋体" w:cs="宋体"/>
                <w:sz w:val="24"/>
                <w:lang w:val="zh-CN"/>
              </w:rPr>
            </w:pPr>
            <w:r>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360" w:lineRule="auto"/>
              <w:jc w:val="center"/>
              <w:rPr>
                <w:rFonts w:ascii="宋体" w:cs="宋体"/>
                <w:sz w:val="24"/>
                <w:lang w:val="zh-CN"/>
              </w:rPr>
            </w:pPr>
            <w:r>
              <w:rPr>
                <w:rFonts w:ascii="宋体" w:cs="宋体" w:hint="eastAsia"/>
                <w:sz w:val="24"/>
                <w:lang w:val="zh-CN"/>
              </w:rPr>
              <w:t>名称</w:t>
            </w:r>
          </w:p>
        </w:tc>
        <w:tc>
          <w:tcPr>
            <w:tcW w:w="162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360" w:lineRule="auto"/>
              <w:ind w:firstLine="120"/>
              <w:rPr>
                <w:rFonts w:ascii="宋体" w:cs="宋体"/>
                <w:sz w:val="24"/>
                <w:lang w:val="zh-CN"/>
              </w:rPr>
            </w:pPr>
            <w:r>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360" w:lineRule="auto"/>
              <w:jc w:val="center"/>
              <w:rPr>
                <w:rFonts w:ascii="宋体" w:cs="宋体"/>
                <w:sz w:val="24"/>
                <w:lang w:val="zh-CN"/>
              </w:rPr>
            </w:pPr>
            <w:r>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360" w:lineRule="auto"/>
              <w:jc w:val="center"/>
              <w:rPr>
                <w:rFonts w:ascii="宋体" w:cs="宋体"/>
                <w:sz w:val="24"/>
                <w:lang w:val="zh-CN"/>
              </w:rPr>
            </w:pPr>
            <w:r>
              <w:rPr>
                <w:rFonts w:ascii="宋体" w:cs="宋体" w:hint="eastAsia"/>
                <w:sz w:val="24"/>
                <w:lang w:val="zh-CN"/>
              </w:rPr>
              <w:t>单位</w:t>
            </w:r>
          </w:p>
        </w:tc>
        <w:tc>
          <w:tcPr>
            <w:tcW w:w="648"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360" w:lineRule="auto"/>
              <w:jc w:val="center"/>
              <w:rPr>
                <w:rFonts w:ascii="宋体" w:cs="宋体"/>
                <w:sz w:val="24"/>
                <w:lang w:val="zh-CN"/>
              </w:rPr>
            </w:pPr>
            <w:r>
              <w:rPr>
                <w:rFonts w:ascii="宋体" w:cs="宋体" w:hint="eastAsia"/>
                <w:sz w:val="24"/>
                <w:lang w:val="zh-CN"/>
              </w:rPr>
              <w:t>数量</w:t>
            </w:r>
          </w:p>
        </w:tc>
        <w:tc>
          <w:tcPr>
            <w:tcW w:w="126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360" w:lineRule="auto"/>
              <w:jc w:val="center"/>
              <w:rPr>
                <w:rFonts w:ascii="宋体" w:cs="宋体"/>
                <w:sz w:val="24"/>
                <w:lang w:val="zh-CN"/>
              </w:rPr>
            </w:pPr>
            <w:r>
              <w:rPr>
                <w:rFonts w:ascii="宋体" w:cs="宋体" w:hint="eastAsia"/>
                <w:sz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360" w:lineRule="auto"/>
              <w:ind w:firstLine="120"/>
              <w:rPr>
                <w:rFonts w:ascii="宋体" w:cs="宋体"/>
                <w:sz w:val="24"/>
                <w:lang w:val="zh-CN"/>
              </w:rPr>
            </w:pPr>
            <w:r>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360" w:lineRule="auto"/>
              <w:ind w:left="120" w:hanging="120"/>
              <w:jc w:val="center"/>
              <w:rPr>
                <w:rFonts w:ascii="宋体" w:cs="宋体"/>
                <w:sz w:val="24"/>
                <w:lang w:val="zh-CN"/>
              </w:rPr>
            </w:pPr>
            <w:r>
              <w:rPr>
                <w:rFonts w:ascii="宋体" w:cs="宋体" w:hint="eastAsia"/>
                <w:sz w:val="24"/>
                <w:lang w:val="zh-CN"/>
              </w:rPr>
              <w:t>产地及</w:t>
            </w:r>
          </w:p>
          <w:p w:rsidR="0097393B" w:rsidRDefault="005F6A9F">
            <w:pPr>
              <w:autoSpaceDE w:val="0"/>
              <w:autoSpaceDN w:val="0"/>
              <w:adjustRightInd w:val="0"/>
              <w:spacing w:line="360" w:lineRule="auto"/>
              <w:ind w:left="120" w:hanging="120"/>
              <w:jc w:val="center"/>
              <w:rPr>
                <w:rFonts w:ascii="宋体" w:cs="宋体"/>
                <w:sz w:val="24"/>
                <w:lang w:val="zh-CN"/>
              </w:rPr>
            </w:pPr>
            <w:r>
              <w:rPr>
                <w:rFonts w:ascii="宋体" w:cs="宋体" w:hint="eastAsia"/>
                <w:sz w:val="24"/>
                <w:lang w:val="zh-CN"/>
              </w:rPr>
              <w:t>厂家</w:t>
            </w:r>
          </w:p>
        </w:tc>
      </w:tr>
      <w:tr w:rsidR="0097393B">
        <w:trPr>
          <w:trHeight w:val="851"/>
        </w:trPr>
        <w:tc>
          <w:tcPr>
            <w:tcW w:w="468"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r>
      <w:tr w:rsidR="0097393B">
        <w:trPr>
          <w:trHeight w:val="851"/>
        </w:trPr>
        <w:tc>
          <w:tcPr>
            <w:tcW w:w="468"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r>
      <w:tr w:rsidR="0097393B">
        <w:trPr>
          <w:trHeight w:val="851"/>
        </w:trPr>
        <w:tc>
          <w:tcPr>
            <w:tcW w:w="1548" w:type="dxa"/>
            <w:gridSpan w:val="2"/>
            <w:tcBorders>
              <w:top w:val="single" w:sz="6" w:space="0" w:color="auto"/>
              <w:left w:val="single" w:sz="6" w:space="0" w:color="auto"/>
              <w:bottom w:val="single" w:sz="6" w:space="0" w:color="auto"/>
              <w:right w:val="single" w:sz="6" w:space="0" w:color="auto"/>
            </w:tcBorders>
          </w:tcPr>
          <w:p w:rsidR="0097393B" w:rsidRDefault="005F6A9F">
            <w:pPr>
              <w:autoSpaceDE w:val="0"/>
              <w:autoSpaceDN w:val="0"/>
              <w:adjustRightInd w:val="0"/>
              <w:spacing w:line="360" w:lineRule="auto"/>
              <w:jc w:val="center"/>
              <w:rPr>
                <w:sz w:val="24"/>
              </w:rPr>
            </w:pPr>
            <w:r>
              <w:rPr>
                <w:rFonts w:ascii="宋体" w:cs="宋体" w:hint="eastAsia"/>
                <w:sz w:val="24"/>
                <w:lang w:val="zh-CN"/>
              </w:rPr>
              <w:t>合计</w:t>
            </w:r>
          </w:p>
        </w:tc>
        <w:tc>
          <w:tcPr>
            <w:tcW w:w="7852" w:type="dxa"/>
            <w:gridSpan w:val="7"/>
            <w:tcBorders>
              <w:top w:val="single" w:sz="6" w:space="0" w:color="auto"/>
              <w:left w:val="single" w:sz="6" w:space="0" w:color="auto"/>
              <w:bottom w:val="single" w:sz="6" w:space="0" w:color="auto"/>
              <w:right w:val="single" w:sz="6" w:space="0" w:color="auto"/>
            </w:tcBorders>
          </w:tcPr>
          <w:p w:rsidR="0097393B" w:rsidRDefault="005F6A9F">
            <w:pPr>
              <w:autoSpaceDE w:val="0"/>
              <w:autoSpaceDN w:val="0"/>
              <w:adjustRightInd w:val="0"/>
              <w:spacing w:line="360" w:lineRule="auto"/>
              <w:rPr>
                <w:rFonts w:ascii="宋体" w:cs="宋体"/>
                <w:sz w:val="24"/>
                <w:lang w:val="zh-CN"/>
              </w:rPr>
            </w:pPr>
            <w:r>
              <w:rPr>
                <w:rFonts w:ascii="宋体" w:cs="宋体" w:hint="eastAsia"/>
                <w:sz w:val="24"/>
                <w:lang w:val="zh-CN"/>
              </w:rPr>
              <w:t>大写：　　　　　　小写：</w:t>
            </w:r>
          </w:p>
        </w:tc>
      </w:tr>
    </w:tbl>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97393B" w:rsidRDefault="0097393B">
      <w:pPr>
        <w:spacing w:line="300" w:lineRule="exact"/>
        <w:rPr>
          <w:rFonts w:ascii="宋体" w:hAnsi="宋体"/>
          <w:color w:val="000000"/>
          <w:szCs w:val="21"/>
        </w:rPr>
      </w:pPr>
    </w:p>
    <w:p w:rsidR="0097393B" w:rsidRDefault="0097393B">
      <w:pPr>
        <w:spacing w:line="300" w:lineRule="exact"/>
        <w:rPr>
          <w:rFonts w:ascii="宋体" w:hAnsi="宋体"/>
          <w:color w:val="000000"/>
          <w:szCs w:val="21"/>
        </w:rPr>
      </w:pPr>
    </w:p>
    <w:p w:rsidR="0097393B" w:rsidRDefault="0097393B">
      <w:pPr>
        <w:spacing w:line="300" w:lineRule="exact"/>
        <w:rPr>
          <w:rFonts w:ascii="宋体" w:hAnsi="宋体"/>
          <w:color w:val="000000"/>
          <w:szCs w:val="21"/>
        </w:rPr>
      </w:pPr>
    </w:p>
    <w:p w:rsidR="0097393B" w:rsidRDefault="005F6A9F">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附件4</w:t>
      </w:r>
    </w:p>
    <w:p w:rsidR="0097393B" w:rsidRDefault="005F6A9F">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投标偏离表</w:t>
      </w:r>
    </w:p>
    <w:tbl>
      <w:tblPr>
        <w:tblW w:w="9108" w:type="dxa"/>
        <w:tblLayout w:type="fixed"/>
        <w:tblLook w:val="04A0"/>
      </w:tblPr>
      <w:tblGrid>
        <w:gridCol w:w="828"/>
        <w:gridCol w:w="1980"/>
        <w:gridCol w:w="1800"/>
        <w:gridCol w:w="1620"/>
        <w:gridCol w:w="1620"/>
        <w:gridCol w:w="1260"/>
      </w:tblGrid>
      <w:tr w:rsidR="009739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280" w:lineRule="exact"/>
              <w:jc w:val="center"/>
              <w:rPr>
                <w:rFonts w:ascii="宋体" w:cs="宋体"/>
                <w:sz w:val="24"/>
                <w:lang w:val="zh-CN"/>
              </w:rPr>
            </w:pPr>
            <w:r>
              <w:rPr>
                <w:rFonts w:ascii="宋体" w:cs="宋体" w:hint="eastAsia"/>
                <w:sz w:val="24"/>
                <w:lang w:val="zh-CN"/>
              </w:rPr>
              <w:t>招标文件</w:t>
            </w:r>
          </w:p>
          <w:p w:rsidR="0097393B" w:rsidRDefault="005F6A9F">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偏离值</w:t>
            </w:r>
          </w:p>
        </w:tc>
      </w:tr>
      <w:tr w:rsidR="0097393B">
        <w:trPr>
          <w:trHeight w:val="851"/>
        </w:trPr>
        <w:tc>
          <w:tcPr>
            <w:tcW w:w="828"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r>
      <w:tr w:rsidR="0097393B">
        <w:trPr>
          <w:trHeight w:val="851"/>
        </w:trPr>
        <w:tc>
          <w:tcPr>
            <w:tcW w:w="828"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r>
    </w:tbl>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97393B" w:rsidRDefault="0097393B">
      <w:pPr>
        <w:autoSpaceDE w:val="0"/>
        <w:autoSpaceDN w:val="0"/>
        <w:adjustRightInd w:val="0"/>
        <w:spacing w:line="480" w:lineRule="auto"/>
        <w:rPr>
          <w:rFonts w:ascii="宋体" w:cs="宋体"/>
          <w:sz w:val="24"/>
          <w:lang w:val="zh-CN"/>
        </w:rPr>
      </w:pPr>
    </w:p>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附件5</w:t>
      </w:r>
    </w:p>
    <w:p w:rsidR="0097393B" w:rsidRDefault="005F6A9F">
      <w:pPr>
        <w:snapToGrid w:val="0"/>
        <w:spacing w:line="360" w:lineRule="auto"/>
        <w:ind w:firstLineChars="200" w:firstLine="723"/>
        <w:jc w:val="center"/>
        <w:rPr>
          <w:rFonts w:eastAsia="宋体" w:hAnsi="宋体"/>
          <w:b/>
          <w:snapToGrid w:val="0"/>
          <w:kern w:val="0"/>
          <w:sz w:val="36"/>
          <w:szCs w:val="36"/>
        </w:rPr>
      </w:pPr>
      <w:r>
        <w:rPr>
          <w:rFonts w:eastAsia="宋体" w:hAnsi="宋体" w:hint="eastAsia"/>
          <w:b/>
          <w:snapToGrid w:val="0"/>
          <w:kern w:val="0"/>
          <w:sz w:val="36"/>
          <w:szCs w:val="36"/>
        </w:rPr>
        <w:t>业绩情况表</w:t>
      </w:r>
    </w:p>
    <w:p w:rsidR="0097393B" w:rsidRDefault="0097393B">
      <w:pPr>
        <w:snapToGrid w:val="0"/>
        <w:spacing w:line="360" w:lineRule="auto"/>
        <w:ind w:firstLineChars="200" w:firstLine="422"/>
        <w:jc w:val="center"/>
        <w:rPr>
          <w:rFonts w:ascii="宋体" w:hAnsi="宋体"/>
          <w:b/>
          <w:color w:val="000000"/>
          <w:szCs w:val="21"/>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86"/>
        <w:gridCol w:w="1276"/>
        <w:gridCol w:w="1134"/>
        <w:gridCol w:w="1276"/>
        <w:gridCol w:w="1275"/>
        <w:gridCol w:w="1134"/>
        <w:gridCol w:w="1024"/>
      </w:tblGrid>
      <w:tr w:rsidR="0097393B">
        <w:trPr>
          <w:trHeight w:val="666"/>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97393B" w:rsidRDefault="005F6A9F">
            <w:pPr>
              <w:pStyle w:val="a6"/>
              <w:spacing w:before="120" w:after="120"/>
              <w:contextualSpacing/>
              <w:jc w:val="center"/>
              <w:rPr>
                <w:rFonts w:hAnsi="宋体"/>
                <w:color w:val="000000"/>
                <w:szCs w:val="21"/>
              </w:rPr>
            </w:pPr>
            <w:r>
              <w:rPr>
                <w:rFonts w:hAnsi="宋体" w:hint="eastAsia"/>
                <w:color w:val="000000"/>
                <w:szCs w:val="21"/>
              </w:rPr>
              <w:t>序号</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97393B" w:rsidRDefault="005F6A9F">
            <w:pPr>
              <w:pStyle w:val="a6"/>
              <w:spacing w:before="120" w:after="120"/>
              <w:contextualSpacing/>
              <w:jc w:val="center"/>
              <w:rPr>
                <w:rFonts w:hAnsi="宋体"/>
                <w:color w:val="000000"/>
                <w:szCs w:val="21"/>
              </w:rPr>
            </w:pPr>
            <w:r>
              <w:rPr>
                <w:rFonts w:hAnsi="宋体" w:hint="eastAsia"/>
                <w:color w:val="000000"/>
                <w:szCs w:val="21"/>
              </w:rPr>
              <w:t>项目</w:t>
            </w:r>
          </w:p>
          <w:p w:rsidR="0097393B" w:rsidRDefault="005F6A9F">
            <w:pPr>
              <w:pStyle w:val="a6"/>
              <w:spacing w:before="120" w:after="120"/>
              <w:contextualSpacing/>
              <w:jc w:val="center"/>
              <w:rPr>
                <w:rFonts w:hAnsi="宋体"/>
                <w:color w:val="000000"/>
                <w:szCs w:val="21"/>
              </w:rPr>
            </w:pPr>
            <w:r>
              <w:rPr>
                <w:rFonts w:hAnsi="宋体" w:hint="eastAsia"/>
                <w:color w:val="000000"/>
                <w:szCs w:val="21"/>
              </w:rPr>
              <w:t>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7393B" w:rsidRDefault="005F6A9F">
            <w:pPr>
              <w:pStyle w:val="a6"/>
              <w:spacing w:before="120" w:after="120"/>
              <w:contextualSpacing/>
              <w:jc w:val="center"/>
              <w:rPr>
                <w:rFonts w:hAnsi="宋体"/>
                <w:color w:val="000000"/>
                <w:szCs w:val="21"/>
              </w:rPr>
            </w:pPr>
            <w:r>
              <w:rPr>
                <w:rFonts w:hAnsi="宋体" w:hint="eastAsia"/>
                <w:color w:val="000000"/>
                <w:szCs w:val="21"/>
              </w:rPr>
              <w:t>项目</w:t>
            </w:r>
          </w:p>
          <w:p w:rsidR="0097393B" w:rsidRDefault="005F6A9F">
            <w:pPr>
              <w:pStyle w:val="a6"/>
              <w:spacing w:before="120" w:after="120"/>
              <w:contextualSpacing/>
              <w:jc w:val="center"/>
              <w:rPr>
                <w:rFonts w:hAnsi="宋体"/>
                <w:color w:val="000000"/>
                <w:szCs w:val="21"/>
              </w:rPr>
            </w:pPr>
            <w:r>
              <w:rPr>
                <w:rFonts w:hAnsi="宋体" w:hint="eastAsia"/>
                <w:color w:val="000000"/>
                <w:szCs w:val="21"/>
              </w:rPr>
              <w:t>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7393B" w:rsidRDefault="005F6A9F">
            <w:pPr>
              <w:pStyle w:val="a6"/>
              <w:spacing w:before="120" w:after="120"/>
              <w:contextualSpacing/>
              <w:jc w:val="center"/>
              <w:rPr>
                <w:rFonts w:hAnsi="宋体"/>
                <w:color w:val="000000"/>
                <w:szCs w:val="21"/>
              </w:rPr>
            </w:pPr>
            <w:r>
              <w:rPr>
                <w:rFonts w:hAnsi="宋体" w:hint="eastAsia"/>
                <w:color w:val="000000"/>
                <w:szCs w:val="21"/>
              </w:rPr>
              <w:t>时间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7393B" w:rsidRDefault="005F6A9F">
            <w:pPr>
              <w:pStyle w:val="a6"/>
              <w:spacing w:before="120" w:after="120"/>
              <w:contextualSpacing/>
              <w:jc w:val="center"/>
              <w:rPr>
                <w:rFonts w:hAnsi="宋体"/>
                <w:color w:val="000000"/>
                <w:szCs w:val="21"/>
              </w:rPr>
            </w:pPr>
            <w:r>
              <w:rPr>
                <w:rFonts w:hAnsi="宋体" w:hint="eastAsia"/>
                <w:color w:val="000000"/>
                <w:szCs w:val="21"/>
              </w:rPr>
              <w:t>合同金额（元）</w:t>
            </w:r>
          </w:p>
        </w:tc>
        <w:tc>
          <w:tcPr>
            <w:tcW w:w="3433" w:type="dxa"/>
            <w:gridSpan w:val="3"/>
            <w:tcBorders>
              <w:top w:val="single" w:sz="4" w:space="0" w:color="auto"/>
              <w:left w:val="single" w:sz="4" w:space="0" w:color="auto"/>
              <w:bottom w:val="single" w:sz="4" w:space="0" w:color="auto"/>
              <w:right w:val="single" w:sz="4" w:space="0" w:color="auto"/>
            </w:tcBorders>
          </w:tcPr>
          <w:p w:rsidR="0097393B" w:rsidRDefault="005F6A9F">
            <w:pPr>
              <w:pStyle w:val="a6"/>
              <w:spacing w:before="120" w:after="120"/>
              <w:jc w:val="center"/>
              <w:rPr>
                <w:rFonts w:hAnsi="宋体"/>
                <w:color w:val="000000"/>
                <w:szCs w:val="21"/>
              </w:rPr>
            </w:pPr>
            <w:r>
              <w:rPr>
                <w:rFonts w:hAnsi="宋体" w:hint="eastAsia"/>
                <w:color w:val="000000"/>
                <w:szCs w:val="21"/>
              </w:rPr>
              <w:t>用户情况</w:t>
            </w:r>
          </w:p>
        </w:tc>
      </w:tr>
      <w:tr w:rsidR="0097393B">
        <w:trPr>
          <w:trHeight w:val="845"/>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97393B" w:rsidRDefault="0097393B">
            <w:pPr>
              <w:widowControl/>
              <w:jc w:val="left"/>
              <w:rPr>
                <w:rFonts w:ascii="宋体" w:hAnsi="宋体"/>
                <w:color w:val="000000"/>
                <w:szCs w:val="21"/>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97393B" w:rsidRDefault="0097393B">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393B" w:rsidRDefault="0097393B">
            <w:pPr>
              <w:widowControl/>
              <w:jc w:val="left"/>
              <w:rPr>
                <w:rFonts w:ascii="宋体" w:hAnsi="宋体"/>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393B" w:rsidRDefault="0097393B">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393B" w:rsidRDefault="0097393B">
            <w:pPr>
              <w:widowControl/>
              <w:jc w:val="left"/>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97393B" w:rsidRDefault="005F6A9F">
            <w:pPr>
              <w:pStyle w:val="a6"/>
              <w:spacing w:before="120" w:after="120"/>
              <w:contextualSpacing/>
              <w:jc w:val="center"/>
              <w:rPr>
                <w:rFonts w:hAnsi="宋体"/>
                <w:color w:val="000000"/>
                <w:szCs w:val="21"/>
              </w:rPr>
            </w:pPr>
            <w:r>
              <w:rPr>
                <w:rFonts w:hAnsi="宋体" w:hint="eastAsia"/>
                <w:color w:val="000000"/>
                <w:szCs w:val="21"/>
              </w:rPr>
              <w:t>单位</w:t>
            </w:r>
          </w:p>
          <w:p w:rsidR="0097393B" w:rsidRDefault="005F6A9F">
            <w:pPr>
              <w:pStyle w:val="a6"/>
              <w:spacing w:before="120" w:after="120"/>
              <w:contextualSpacing/>
              <w:jc w:val="center"/>
              <w:rPr>
                <w:rFonts w:hAnsi="宋体"/>
                <w:color w:val="000000"/>
                <w:szCs w:val="21"/>
              </w:rPr>
            </w:pPr>
            <w:r>
              <w:rPr>
                <w:rFonts w:hAnsi="宋体" w:hint="eastAsia"/>
                <w:color w:val="000000"/>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97393B" w:rsidRDefault="005F6A9F">
            <w:pPr>
              <w:pStyle w:val="a6"/>
              <w:spacing w:before="120" w:after="120"/>
              <w:contextualSpacing/>
              <w:jc w:val="center"/>
              <w:rPr>
                <w:rFonts w:hAnsi="宋体"/>
                <w:color w:val="000000"/>
                <w:szCs w:val="21"/>
              </w:rPr>
            </w:pPr>
            <w:r>
              <w:rPr>
                <w:rFonts w:hAnsi="宋体" w:hint="eastAsia"/>
                <w:color w:val="000000"/>
                <w:szCs w:val="21"/>
              </w:rPr>
              <w:t>经办人</w:t>
            </w:r>
          </w:p>
        </w:tc>
        <w:tc>
          <w:tcPr>
            <w:tcW w:w="1024" w:type="dxa"/>
            <w:tcBorders>
              <w:top w:val="single" w:sz="4" w:space="0" w:color="auto"/>
              <w:left w:val="single" w:sz="4" w:space="0" w:color="auto"/>
              <w:bottom w:val="single" w:sz="4" w:space="0" w:color="auto"/>
              <w:right w:val="single" w:sz="4" w:space="0" w:color="auto"/>
            </w:tcBorders>
            <w:vAlign w:val="center"/>
          </w:tcPr>
          <w:p w:rsidR="0097393B" w:rsidRDefault="005F6A9F">
            <w:pPr>
              <w:pStyle w:val="a6"/>
              <w:spacing w:before="120" w:after="120"/>
              <w:contextualSpacing/>
              <w:jc w:val="center"/>
              <w:rPr>
                <w:rFonts w:hAnsi="宋体"/>
                <w:color w:val="000000"/>
                <w:szCs w:val="21"/>
              </w:rPr>
            </w:pPr>
            <w:r>
              <w:rPr>
                <w:rFonts w:hAnsi="宋体" w:hint="eastAsia"/>
                <w:color w:val="000000"/>
                <w:szCs w:val="21"/>
              </w:rPr>
              <w:t>联系</w:t>
            </w:r>
          </w:p>
          <w:p w:rsidR="0097393B" w:rsidRDefault="005F6A9F">
            <w:pPr>
              <w:pStyle w:val="a6"/>
              <w:spacing w:before="120" w:after="120"/>
              <w:contextualSpacing/>
              <w:jc w:val="center"/>
              <w:rPr>
                <w:rFonts w:hAnsi="宋体"/>
                <w:color w:val="000000"/>
                <w:szCs w:val="21"/>
              </w:rPr>
            </w:pPr>
            <w:r>
              <w:rPr>
                <w:rFonts w:hAnsi="宋体" w:hint="eastAsia"/>
                <w:color w:val="000000"/>
                <w:szCs w:val="21"/>
              </w:rPr>
              <w:t>方式</w:t>
            </w:r>
          </w:p>
        </w:tc>
      </w:tr>
      <w:tr w:rsidR="0097393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97393B" w:rsidRDefault="0097393B">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97393B" w:rsidRDefault="0097393B">
            <w:pPr>
              <w:pStyle w:val="a6"/>
              <w:spacing w:line="360" w:lineRule="auto"/>
              <w:jc w:val="left"/>
              <w:rPr>
                <w:rFonts w:hAnsi="宋体"/>
                <w:color w:val="000000"/>
                <w:szCs w:val="21"/>
              </w:rPr>
            </w:pPr>
          </w:p>
        </w:tc>
      </w:tr>
      <w:tr w:rsidR="0097393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97393B" w:rsidRDefault="0097393B">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97393B" w:rsidRDefault="0097393B">
            <w:pPr>
              <w:pStyle w:val="a6"/>
              <w:spacing w:line="360" w:lineRule="auto"/>
              <w:jc w:val="left"/>
              <w:rPr>
                <w:rFonts w:hAnsi="宋体"/>
                <w:color w:val="000000"/>
                <w:szCs w:val="21"/>
              </w:rPr>
            </w:pPr>
          </w:p>
        </w:tc>
      </w:tr>
      <w:tr w:rsidR="0097393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97393B" w:rsidRDefault="0097393B">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97393B" w:rsidRDefault="0097393B">
            <w:pPr>
              <w:pStyle w:val="a6"/>
              <w:spacing w:line="360" w:lineRule="auto"/>
              <w:jc w:val="left"/>
              <w:rPr>
                <w:rFonts w:hAnsi="宋体"/>
                <w:color w:val="000000"/>
                <w:szCs w:val="21"/>
              </w:rPr>
            </w:pPr>
          </w:p>
        </w:tc>
      </w:tr>
      <w:tr w:rsidR="0097393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97393B" w:rsidRDefault="0097393B">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97393B" w:rsidRDefault="0097393B">
            <w:pPr>
              <w:pStyle w:val="a6"/>
              <w:spacing w:line="360" w:lineRule="auto"/>
              <w:jc w:val="left"/>
              <w:rPr>
                <w:rFonts w:hAnsi="宋体"/>
                <w:color w:val="000000"/>
                <w:szCs w:val="21"/>
              </w:rPr>
            </w:pPr>
          </w:p>
        </w:tc>
      </w:tr>
    </w:tbl>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97393B" w:rsidRDefault="0097393B">
      <w:pPr>
        <w:adjustRightInd w:val="0"/>
        <w:snapToGrid w:val="0"/>
        <w:spacing w:line="360" w:lineRule="auto"/>
        <w:rPr>
          <w:rFonts w:ascii="宋体" w:hAnsi="宋体" w:cs="Courier New"/>
          <w:szCs w:val="21"/>
        </w:rPr>
      </w:pPr>
    </w:p>
    <w:p w:rsidR="0097393B" w:rsidRDefault="005F6A9F">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附件6</w:t>
      </w:r>
    </w:p>
    <w:p w:rsidR="0097393B" w:rsidRDefault="005F6A9F">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投标保证金</w:t>
      </w:r>
    </w:p>
    <w:p w:rsidR="0097393B" w:rsidRDefault="0097393B">
      <w:pPr>
        <w:autoSpaceDE w:val="0"/>
        <w:autoSpaceDN w:val="0"/>
        <w:adjustRightInd w:val="0"/>
        <w:spacing w:line="360" w:lineRule="auto"/>
        <w:jc w:val="center"/>
        <w:outlineLvl w:val="0"/>
        <w:rPr>
          <w:rFonts w:eastAsia="宋体" w:hAnsi="宋体"/>
          <w:b/>
          <w:snapToGrid w:val="0"/>
          <w:kern w:val="0"/>
          <w:sz w:val="36"/>
          <w:szCs w:val="36"/>
        </w:rPr>
      </w:pPr>
    </w:p>
    <w:p w:rsidR="0097393B" w:rsidRDefault="005F6A9F">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lastRenderedPageBreak/>
        <w:t>许昌公共资源交易中心保证金缴纳回执</w:t>
      </w:r>
    </w:p>
    <w:p w:rsidR="0097393B" w:rsidRDefault="0097393B">
      <w:pPr>
        <w:autoSpaceDE w:val="0"/>
        <w:autoSpaceDN w:val="0"/>
        <w:adjustRightInd w:val="0"/>
        <w:spacing w:line="360" w:lineRule="auto"/>
        <w:ind w:firstLineChars="1050" w:firstLine="2520"/>
        <w:rPr>
          <w:rFonts w:ascii="宋体" w:cs="宋体"/>
          <w:sz w:val="24"/>
          <w:lang w:val="zh-CN"/>
        </w:rPr>
      </w:pPr>
    </w:p>
    <w:p w:rsidR="0097393B" w:rsidRDefault="0097393B">
      <w:pPr>
        <w:autoSpaceDE w:val="0"/>
        <w:autoSpaceDN w:val="0"/>
        <w:adjustRightInd w:val="0"/>
        <w:spacing w:line="360" w:lineRule="auto"/>
        <w:ind w:firstLineChars="1050" w:firstLine="2520"/>
        <w:rPr>
          <w:rFonts w:ascii="宋体" w:cs="宋体"/>
          <w:sz w:val="24"/>
          <w:lang w:val="zh-CN"/>
        </w:rPr>
      </w:pPr>
    </w:p>
    <w:p w:rsidR="0097393B" w:rsidRDefault="0097393B">
      <w:pPr>
        <w:autoSpaceDE w:val="0"/>
        <w:autoSpaceDN w:val="0"/>
        <w:adjustRightInd w:val="0"/>
        <w:spacing w:line="360" w:lineRule="auto"/>
        <w:ind w:firstLineChars="1050" w:firstLine="2520"/>
        <w:rPr>
          <w:rFonts w:ascii="宋体" w:cs="宋体"/>
          <w:sz w:val="24"/>
          <w:lang w:val="zh-CN"/>
        </w:rPr>
      </w:pPr>
    </w:p>
    <w:p w:rsidR="0097393B" w:rsidRDefault="005F6A9F">
      <w:pPr>
        <w:autoSpaceDE w:val="0"/>
        <w:autoSpaceDN w:val="0"/>
        <w:adjustRightInd w:val="0"/>
        <w:spacing w:line="360" w:lineRule="auto"/>
        <w:rPr>
          <w:rFonts w:ascii="宋体" w:cs="宋体"/>
          <w:sz w:val="24"/>
          <w:lang w:val="zh-CN"/>
        </w:rPr>
      </w:pPr>
      <w:r>
        <w:rPr>
          <w:rFonts w:ascii="宋体" w:cs="宋体" w:hint="eastAsia"/>
          <w:sz w:val="24"/>
          <w:lang w:val="zh-CN"/>
        </w:rPr>
        <w:t>附件7</w:t>
      </w:r>
    </w:p>
    <w:p w:rsidR="0097393B" w:rsidRDefault="005F6A9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97393B" w:rsidRDefault="0097393B" w:rsidP="00154406">
      <w:pPr>
        <w:autoSpaceDE w:val="0"/>
        <w:autoSpaceDN w:val="0"/>
        <w:adjustRightInd w:val="0"/>
        <w:spacing w:line="480" w:lineRule="auto"/>
        <w:ind w:firstLineChars="257" w:firstLine="617"/>
        <w:rPr>
          <w:rFonts w:ascii="宋体" w:hAnsi="宋体"/>
          <w:color w:val="000000"/>
          <w:sz w:val="24"/>
          <w:szCs w:val="24"/>
        </w:rPr>
      </w:pPr>
    </w:p>
    <w:p w:rsidR="0097393B" w:rsidRDefault="005F6A9F">
      <w:pPr>
        <w:pStyle w:val="10"/>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97393B" w:rsidRDefault="005F6A9F">
      <w:pPr>
        <w:pStyle w:val="10"/>
        <w:spacing w:line="480" w:lineRule="auto"/>
        <w:ind w:firstLineChars="225" w:firstLine="540"/>
        <w:jc w:val="left"/>
        <w:rPr>
          <w:rFonts w:hAnsi="宋体"/>
          <w:color w:val="000000"/>
          <w:szCs w:val="24"/>
        </w:rPr>
      </w:pPr>
      <w:r>
        <w:rPr>
          <w:rFonts w:hAnsi="宋体" w:hint="eastAsia"/>
          <w:color w:val="000000"/>
          <w:szCs w:val="24"/>
        </w:rPr>
        <w:t>地址：</w:t>
      </w:r>
    </w:p>
    <w:p w:rsidR="0097393B" w:rsidRDefault="005F6A9F">
      <w:pPr>
        <w:pStyle w:val="10"/>
        <w:spacing w:line="480" w:lineRule="auto"/>
        <w:ind w:firstLineChars="225" w:firstLine="540"/>
        <w:jc w:val="left"/>
        <w:rPr>
          <w:rFonts w:hAnsi="宋体"/>
          <w:color w:val="000000"/>
          <w:szCs w:val="24"/>
        </w:rPr>
      </w:pPr>
      <w:r>
        <w:rPr>
          <w:rFonts w:hAnsi="宋体" w:hint="eastAsia"/>
          <w:color w:val="000000"/>
          <w:szCs w:val="24"/>
        </w:rPr>
        <w:t>姓名：性</w:t>
      </w:r>
      <w:r>
        <w:rPr>
          <w:rFonts w:hAnsi="宋体"/>
          <w:color w:val="000000"/>
          <w:szCs w:val="24"/>
        </w:rPr>
        <w:t>别</w:t>
      </w:r>
      <w:r>
        <w:rPr>
          <w:rFonts w:hAnsi="宋体" w:hint="eastAsia"/>
          <w:color w:val="000000"/>
          <w:szCs w:val="24"/>
        </w:rPr>
        <w:t>：年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97393B" w:rsidRDefault="005F6A9F">
      <w:pPr>
        <w:pStyle w:val="10"/>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&lt;投</w:t>
      </w:r>
      <w:r>
        <w:rPr>
          <w:rFonts w:hAnsi="宋体"/>
          <w:color w:val="000000"/>
          <w:szCs w:val="24"/>
          <w:u w:val="single"/>
        </w:rPr>
        <w:t>标</w:t>
      </w:r>
      <w:r>
        <w:rPr>
          <w:rFonts w:hAnsi="宋体" w:hint="eastAsia"/>
          <w:color w:val="000000"/>
          <w:szCs w:val="24"/>
          <w:u w:val="single"/>
        </w:rPr>
        <w:t>人名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加贵方招</w:t>
      </w:r>
      <w:r>
        <w:rPr>
          <w:rFonts w:hAnsi="宋体"/>
          <w:color w:val="000000"/>
          <w:szCs w:val="24"/>
        </w:rPr>
        <w:t>标编号为</w:t>
      </w:r>
      <w:r>
        <w:rPr>
          <w:rFonts w:hAnsi="宋体" w:hint="eastAsia"/>
          <w:color w:val="000000"/>
          <w:szCs w:val="24"/>
          <w:u w:val="single"/>
        </w:rPr>
        <w:t>&lt;</w:t>
      </w:r>
      <w:r>
        <w:rPr>
          <w:rFonts w:hAnsi="宋体"/>
          <w:color w:val="000000"/>
          <w:szCs w:val="24"/>
          <w:u w:val="single"/>
        </w:rPr>
        <w:t>项目编号</w:t>
      </w:r>
      <w:r>
        <w:rPr>
          <w:rFonts w:hAnsi="宋体" w:hint="eastAsia"/>
          <w:color w:val="000000"/>
          <w:szCs w:val="24"/>
          <w:u w:val="single"/>
        </w:rPr>
        <w:t>&gt;</w:t>
      </w:r>
      <w:r>
        <w:rPr>
          <w:rFonts w:hAnsi="宋体" w:hint="eastAsia"/>
          <w:color w:val="000000"/>
          <w:szCs w:val="24"/>
        </w:rPr>
        <w:t>的</w:t>
      </w:r>
      <w:r>
        <w:rPr>
          <w:rFonts w:hAnsi="宋体" w:hint="eastAsia"/>
          <w:color w:val="000000"/>
          <w:szCs w:val="24"/>
          <w:u w:val="single"/>
        </w:rPr>
        <w:t>&lt;</w:t>
      </w:r>
      <w:r>
        <w:rPr>
          <w:rFonts w:hAnsi="宋体"/>
          <w:color w:val="000000"/>
          <w:szCs w:val="24"/>
          <w:u w:val="single"/>
        </w:rPr>
        <w:t>项目</w:t>
      </w:r>
      <w:r>
        <w:rPr>
          <w:rFonts w:hAnsi="宋体" w:hint="eastAsia"/>
          <w:color w:val="000000"/>
          <w:szCs w:val="24"/>
          <w:u w:val="single"/>
        </w:rPr>
        <w:t>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97393B" w:rsidRDefault="005F6A9F">
      <w:pPr>
        <w:pStyle w:val="10"/>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97393B" w:rsidRDefault="0097393B">
      <w:pPr>
        <w:pStyle w:val="10"/>
        <w:spacing w:line="480" w:lineRule="auto"/>
        <w:ind w:firstLineChars="225" w:firstLine="540"/>
        <w:jc w:val="left"/>
        <w:rPr>
          <w:rFonts w:hAnsi="宋体"/>
          <w:color w:val="000000"/>
          <w:szCs w:val="24"/>
        </w:rPr>
      </w:pPr>
    </w:p>
    <w:p w:rsidR="0097393B" w:rsidRDefault="005F6A9F" w:rsidP="00154406">
      <w:pPr>
        <w:pStyle w:val="10"/>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97393B" w:rsidRDefault="0097393B">
      <w:pPr>
        <w:autoSpaceDE w:val="0"/>
        <w:autoSpaceDN w:val="0"/>
        <w:adjustRightInd w:val="0"/>
        <w:spacing w:line="360" w:lineRule="auto"/>
        <w:ind w:right="-11"/>
        <w:rPr>
          <w:rFonts w:ascii="宋体" w:cs="宋体"/>
          <w:sz w:val="24"/>
          <w:lang w:val="zh-CN"/>
        </w:rPr>
      </w:pPr>
    </w:p>
    <w:p w:rsidR="0097393B" w:rsidRDefault="005F6A9F">
      <w:pPr>
        <w:spacing w:line="480" w:lineRule="auto"/>
        <w:ind w:firstLineChars="175" w:firstLine="420"/>
        <w:rPr>
          <w:rFonts w:ascii="Arial" w:hAnsi="Arial" w:cs="Arial"/>
          <w:color w:val="000000"/>
          <w:sz w:val="24"/>
          <w:szCs w:val="24"/>
          <w:u w:val="single"/>
        </w:rPr>
      </w:pPr>
      <w:r>
        <w:rPr>
          <w:rFonts w:ascii="Arial" w:hAnsi="Arial" w:cs="Arial" w:hint="eastAsia"/>
          <w:color w:val="000000"/>
          <w:sz w:val="24"/>
          <w:szCs w:val="24"/>
        </w:rPr>
        <w:t>投标人名称（并加盖公章）：</w:t>
      </w:r>
    </w:p>
    <w:p w:rsidR="0097393B" w:rsidRDefault="005F6A9F">
      <w:pPr>
        <w:pStyle w:val="12"/>
        <w:spacing w:before="60" w:line="480" w:lineRule="auto"/>
        <w:ind w:firstLineChars="175"/>
        <w:rPr>
          <w:rFonts w:ascii="Arial" w:hAnsi="Arial" w:cs="Arial"/>
          <w:color w:val="000000"/>
          <w:szCs w:val="24"/>
        </w:rPr>
      </w:pPr>
      <w:r>
        <w:rPr>
          <w:rFonts w:ascii="Arial" w:hAnsi="Arial" w:cs="Arial" w:hint="eastAsia"/>
          <w:color w:val="000000"/>
          <w:szCs w:val="24"/>
        </w:rPr>
        <w:t>签署日期：</w:t>
      </w:r>
      <w:r>
        <w:rPr>
          <w:rFonts w:ascii="Arial" w:hAnsi="Arial" w:cs="Arial" w:hint="eastAsia"/>
          <w:color w:val="000000"/>
          <w:szCs w:val="24"/>
        </w:rPr>
        <w:t xml:space="preserve">   </w:t>
      </w:r>
      <w:r>
        <w:rPr>
          <w:rFonts w:ascii="Arial" w:hAnsi="Arial" w:cs="Arial" w:hint="eastAsia"/>
          <w:color w:val="000000"/>
          <w:szCs w:val="24"/>
        </w:rPr>
        <w:t>年</w:t>
      </w:r>
      <w:r>
        <w:rPr>
          <w:rFonts w:ascii="Arial" w:hAnsi="Arial" w:cs="Arial" w:hint="eastAsia"/>
          <w:color w:val="000000"/>
          <w:szCs w:val="24"/>
        </w:rPr>
        <w:t xml:space="preserve">   </w:t>
      </w:r>
      <w:r>
        <w:rPr>
          <w:rFonts w:ascii="Arial" w:hAnsi="Arial" w:cs="Arial" w:hint="eastAsia"/>
          <w:color w:val="000000"/>
          <w:szCs w:val="24"/>
        </w:rPr>
        <w:t>月</w:t>
      </w:r>
      <w:r>
        <w:rPr>
          <w:rFonts w:ascii="Arial" w:hAnsi="Arial" w:cs="Arial" w:hint="eastAsia"/>
          <w:color w:val="000000"/>
          <w:szCs w:val="24"/>
        </w:rPr>
        <w:t xml:space="preserve">  </w:t>
      </w:r>
      <w:r>
        <w:rPr>
          <w:rFonts w:ascii="Arial" w:hAnsi="Arial" w:cs="Arial" w:hint="eastAsia"/>
          <w:color w:val="000000"/>
          <w:szCs w:val="24"/>
        </w:rPr>
        <w:t>日</w:t>
      </w:r>
    </w:p>
    <w:p w:rsidR="0097393B" w:rsidRDefault="0097393B">
      <w:pPr>
        <w:pStyle w:val="11"/>
        <w:spacing w:line="480" w:lineRule="auto"/>
        <w:rPr>
          <w:rFonts w:ascii="Arial" w:hAnsi="Arial" w:cs="Arial"/>
          <w:color w:val="000000"/>
          <w:szCs w:val="24"/>
        </w:rPr>
      </w:pPr>
    </w:p>
    <w:p w:rsidR="0097393B" w:rsidRDefault="005F6A9F">
      <w:pPr>
        <w:spacing w:line="320" w:lineRule="exact"/>
        <w:rPr>
          <w:rFonts w:ascii="宋体" w:hAnsi="宋体"/>
          <w:bCs/>
          <w:color w:val="000000"/>
          <w:kern w:val="12"/>
          <w:sz w:val="24"/>
          <w:szCs w:val="24"/>
        </w:rPr>
      </w:pPr>
      <w:r>
        <w:rPr>
          <w:rFonts w:hint="eastAsia"/>
          <w:bCs/>
          <w:color w:val="000000"/>
          <w:kern w:val="12"/>
          <w:sz w:val="24"/>
          <w:szCs w:val="24"/>
        </w:rPr>
        <w:t>★说明：</w:t>
      </w:r>
      <w:r>
        <w:rPr>
          <w:rFonts w:ascii="宋体" w:hAnsi="宋体" w:hint="eastAsia"/>
          <w:bCs/>
          <w:color w:val="000000"/>
          <w:kern w:val="12"/>
          <w:sz w:val="24"/>
          <w:szCs w:val="24"/>
        </w:rPr>
        <w:t>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97393B" w:rsidRDefault="0097393B">
      <w:pPr>
        <w:spacing w:line="320" w:lineRule="exact"/>
        <w:rPr>
          <w:rFonts w:ascii="宋体" w:hAnsi="宋体"/>
          <w:bCs/>
          <w:color w:val="000000"/>
          <w:kern w:val="12"/>
          <w:sz w:val="24"/>
          <w:szCs w:val="24"/>
        </w:rPr>
      </w:pPr>
    </w:p>
    <w:p w:rsidR="0097393B" w:rsidRDefault="005F6A9F">
      <w:pPr>
        <w:spacing w:line="320" w:lineRule="exact"/>
        <w:ind w:firstLine="420"/>
        <w:rPr>
          <w:rFonts w:ascii="宋体" w:hAnsi="宋体"/>
          <w:bCs/>
          <w:color w:val="000000"/>
          <w:kern w:val="12"/>
          <w:sz w:val="24"/>
          <w:szCs w:val="24"/>
        </w:rPr>
      </w:pPr>
      <w:r>
        <w:rPr>
          <w:rFonts w:ascii="宋体" w:hAnsi="宋体" w:hint="eastAsia"/>
          <w:bCs/>
          <w:color w:val="000000"/>
          <w:kern w:val="12"/>
          <w:sz w:val="24"/>
          <w:szCs w:val="24"/>
        </w:rPr>
        <w:t>附件8</w:t>
      </w:r>
    </w:p>
    <w:p w:rsidR="0097393B" w:rsidRDefault="005F6A9F">
      <w:pPr>
        <w:spacing w:line="480" w:lineRule="exact"/>
        <w:jc w:val="center"/>
        <w:rPr>
          <w:rFonts w:ascii="宋体" w:hAnsi="宋体"/>
          <w:b/>
          <w:bCs/>
          <w:color w:val="000000"/>
          <w:sz w:val="36"/>
          <w:szCs w:val="36"/>
        </w:rPr>
      </w:pPr>
      <w:r>
        <w:rPr>
          <w:rFonts w:ascii="宋体" w:hAnsi="宋体" w:hint="eastAsia"/>
          <w:b/>
          <w:bCs/>
          <w:color w:val="000000"/>
          <w:sz w:val="36"/>
          <w:szCs w:val="36"/>
        </w:rPr>
        <w:t>法定代表人授权书</w:t>
      </w:r>
    </w:p>
    <w:p w:rsidR="0097393B" w:rsidRDefault="0097393B">
      <w:pPr>
        <w:spacing w:line="480" w:lineRule="exact"/>
        <w:jc w:val="center"/>
        <w:rPr>
          <w:rFonts w:ascii="宋体" w:hAnsi="宋体"/>
          <w:b/>
          <w:bCs/>
          <w:color w:val="000000"/>
          <w:sz w:val="36"/>
          <w:szCs w:val="36"/>
        </w:rPr>
      </w:pPr>
    </w:p>
    <w:p w:rsidR="0097393B" w:rsidRDefault="005F6A9F">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本人</w:t>
      </w:r>
      <w:r>
        <w:rPr>
          <w:rFonts w:ascii="宋体" w:cs="宋体" w:hint="eastAsia"/>
          <w:sz w:val="24"/>
          <w:u w:val="single"/>
          <w:lang w:val="zh-CN"/>
        </w:rPr>
        <w:t xml:space="preserve">　    </w:t>
      </w:r>
      <w:r>
        <w:rPr>
          <w:rFonts w:ascii="宋体" w:cs="宋体" w:hint="eastAsia"/>
          <w:sz w:val="24"/>
          <w:lang w:val="zh-CN"/>
        </w:rPr>
        <w:t>（法人姓名）系</w:t>
      </w:r>
      <w:r>
        <w:rPr>
          <w:rFonts w:ascii="宋体" w:cs="宋体" w:hint="eastAsia"/>
          <w:sz w:val="24"/>
          <w:u w:val="single"/>
          <w:lang w:val="zh-CN"/>
        </w:rPr>
        <w:t xml:space="preserve">　       </w:t>
      </w:r>
      <w:r>
        <w:rPr>
          <w:rFonts w:ascii="宋体" w:cs="宋体" w:hint="eastAsia"/>
          <w:sz w:val="24"/>
          <w:lang w:val="zh-CN"/>
        </w:rPr>
        <w:t>（投标单位名称）的法定代表人，现</w:t>
      </w:r>
      <w:r>
        <w:rPr>
          <w:rFonts w:ascii="宋体" w:cs="宋体" w:hint="eastAsia"/>
          <w:sz w:val="24"/>
          <w:lang w:val="zh-CN"/>
        </w:rPr>
        <w:lastRenderedPageBreak/>
        <w:t>委托　（姓名）为我方代理人。代理人根据授权，以我方名义签署、澄清、说明、补正、递交、撤回、修改</w:t>
      </w:r>
      <w:r>
        <w:rPr>
          <w:rFonts w:ascii="宋体" w:cs="宋体" w:hint="eastAsia"/>
          <w:sz w:val="24"/>
          <w:u w:val="single"/>
          <w:lang w:val="zh-CN"/>
        </w:rPr>
        <w:t xml:space="preserve">　      </w:t>
      </w:r>
      <w:r>
        <w:rPr>
          <w:rFonts w:ascii="宋体" w:cs="宋体" w:hint="eastAsia"/>
          <w:sz w:val="24"/>
          <w:lang w:val="zh-CN"/>
        </w:rPr>
        <w:t>（项目名称）投标文件、签订合同和处理有关事宜，其法律后果由我方承担。</w:t>
      </w:r>
    </w:p>
    <w:p w:rsidR="0097393B" w:rsidRDefault="005F6A9F">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本授权书于　年  月　 日签字生效，特此声明。</w:t>
      </w:r>
    </w:p>
    <w:p w:rsidR="0097393B" w:rsidRDefault="005F6A9F">
      <w:pPr>
        <w:spacing w:line="360" w:lineRule="auto"/>
        <w:ind w:firstLineChars="200" w:firstLine="480"/>
        <w:contextualSpacing/>
        <w:rPr>
          <w:rFonts w:ascii="宋体" w:cs="宋体"/>
          <w:sz w:val="24"/>
          <w:lang w:val="zh-CN"/>
        </w:rPr>
      </w:pPr>
      <w:r>
        <w:rPr>
          <w:rFonts w:ascii="宋体" w:cs="宋体" w:hint="eastAsia"/>
          <w:sz w:val="24"/>
          <w:lang w:val="zh-CN"/>
        </w:rPr>
        <w:t>代理人无转委托权。</w:t>
      </w:r>
    </w:p>
    <w:p w:rsidR="0097393B" w:rsidRDefault="0097393B">
      <w:pPr>
        <w:spacing w:line="360" w:lineRule="auto"/>
        <w:contextualSpacing/>
        <w:rPr>
          <w:rFonts w:ascii="宋体"/>
          <w:sz w:val="24"/>
        </w:rPr>
      </w:pPr>
    </w:p>
    <w:p w:rsidR="0097393B" w:rsidRDefault="005F6A9F">
      <w:pPr>
        <w:spacing w:line="360" w:lineRule="auto"/>
        <w:ind w:firstLineChars="200" w:firstLine="480"/>
        <w:rPr>
          <w:rFonts w:ascii="宋体"/>
          <w:sz w:val="24"/>
        </w:rPr>
      </w:pPr>
      <w:r>
        <w:rPr>
          <w:rFonts w:ascii="宋体" w:hint="eastAsia"/>
          <w:sz w:val="24"/>
        </w:rPr>
        <w:t>投标人：  （盖单位公章）</w:t>
      </w:r>
    </w:p>
    <w:p w:rsidR="0097393B" w:rsidRDefault="005F6A9F">
      <w:pPr>
        <w:spacing w:line="360" w:lineRule="auto"/>
        <w:ind w:firstLineChars="200" w:firstLine="480"/>
        <w:rPr>
          <w:rFonts w:ascii="宋体"/>
          <w:sz w:val="24"/>
        </w:rPr>
      </w:pPr>
      <w:r>
        <w:rPr>
          <w:rFonts w:ascii="宋体" w:hint="eastAsia"/>
          <w:sz w:val="24"/>
        </w:rPr>
        <w:t>法定代表人：  （签字或加盖名章）</w:t>
      </w:r>
    </w:p>
    <w:p w:rsidR="0097393B" w:rsidRDefault="005F6A9F">
      <w:pPr>
        <w:spacing w:line="360" w:lineRule="auto"/>
        <w:ind w:firstLineChars="200" w:firstLine="480"/>
        <w:rPr>
          <w:rFonts w:ascii="宋体"/>
          <w:sz w:val="24"/>
        </w:rPr>
      </w:pPr>
      <w:r>
        <w:rPr>
          <w:rFonts w:ascii="宋体" w:hint="eastAsia"/>
          <w:sz w:val="24"/>
        </w:rPr>
        <w:t>法定代表人授权代表：  （签字或加盖名章）</w:t>
      </w:r>
    </w:p>
    <w:p w:rsidR="0097393B" w:rsidRDefault="0097393B">
      <w:pPr>
        <w:spacing w:line="360" w:lineRule="auto"/>
        <w:rPr>
          <w:rFonts w:ascii="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7393B">
        <w:trPr>
          <w:trHeight w:val="2636"/>
        </w:trPr>
        <w:tc>
          <w:tcPr>
            <w:tcW w:w="4484" w:type="dxa"/>
            <w:vAlign w:val="center"/>
          </w:tcPr>
          <w:p w:rsidR="0097393B" w:rsidRDefault="005F6A9F">
            <w:pPr>
              <w:jc w:val="center"/>
              <w:rPr>
                <w:rFonts w:ascii="宋体"/>
              </w:rPr>
            </w:pPr>
            <w:r>
              <w:rPr>
                <w:rFonts w:ascii="宋体" w:hint="eastAsia"/>
              </w:rPr>
              <w:t>法定代表人身份证（正面）</w:t>
            </w:r>
          </w:p>
        </w:tc>
        <w:tc>
          <w:tcPr>
            <w:tcW w:w="4485" w:type="dxa"/>
            <w:vAlign w:val="center"/>
          </w:tcPr>
          <w:p w:rsidR="0097393B" w:rsidRDefault="005F6A9F">
            <w:pPr>
              <w:jc w:val="center"/>
              <w:rPr>
                <w:rFonts w:ascii="宋体"/>
              </w:rPr>
            </w:pPr>
            <w:r>
              <w:rPr>
                <w:rFonts w:ascii="宋体" w:hint="eastAsia"/>
              </w:rPr>
              <w:t>法定代表人身份证（反面）</w:t>
            </w:r>
          </w:p>
        </w:tc>
      </w:tr>
    </w:tbl>
    <w:p w:rsidR="0097393B" w:rsidRDefault="0097393B">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97393B">
        <w:trPr>
          <w:trHeight w:val="2781"/>
        </w:trPr>
        <w:tc>
          <w:tcPr>
            <w:tcW w:w="4491" w:type="dxa"/>
            <w:vAlign w:val="center"/>
          </w:tcPr>
          <w:p w:rsidR="0097393B" w:rsidRDefault="005F6A9F">
            <w:pPr>
              <w:jc w:val="center"/>
            </w:pPr>
            <w:bookmarkStart w:id="2" w:name="_资格证明文件"/>
            <w:bookmarkStart w:id="3" w:name="_Toc364329026"/>
            <w:bookmarkEnd w:id="2"/>
            <w:r>
              <w:rPr>
                <w:rFonts w:hint="eastAsia"/>
              </w:rPr>
              <w:t>法定代表人授权代表身份证（正面）</w:t>
            </w:r>
            <w:bookmarkEnd w:id="3"/>
          </w:p>
        </w:tc>
        <w:tc>
          <w:tcPr>
            <w:tcW w:w="4492" w:type="dxa"/>
            <w:vAlign w:val="center"/>
          </w:tcPr>
          <w:p w:rsidR="0097393B" w:rsidRDefault="005F6A9F">
            <w:pPr>
              <w:jc w:val="center"/>
            </w:pPr>
            <w:bookmarkStart w:id="4" w:name="_Toc364329027"/>
            <w:r>
              <w:rPr>
                <w:rFonts w:hint="eastAsia"/>
              </w:rPr>
              <w:t>法定代表人授权代表身份证（反面）</w:t>
            </w:r>
            <w:bookmarkEnd w:id="4"/>
          </w:p>
        </w:tc>
      </w:tr>
    </w:tbl>
    <w:p w:rsidR="0097393B" w:rsidRDefault="0097393B" w:rsidP="00154406">
      <w:pPr>
        <w:spacing w:line="320" w:lineRule="exact"/>
        <w:ind w:left="2" w:firstLineChars="149" w:firstLine="313"/>
        <w:rPr>
          <w:rFonts w:ascii="宋体" w:hAnsi="宋体" w:cs="Courier New"/>
          <w:szCs w:val="21"/>
        </w:rPr>
      </w:pPr>
    </w:p>
    <w:p w:rsidR="0097393B" w:rsidRDefault="0097393B" w:rsidP="00154406">
      <w:pPr>
        <w:spacing w:line="320" w:lineRule="exact"/>
        <w:ind w:left="2" w:firstLineChars="149" w:firstLine="313"/>
        <w:rPr>
          <w:rFonts w:ascii="宋体" w:hAnsi="宋体" w:cs="Courier New"/>
          <w:szCs w:val="21"/>
        </w:rPr>
      </w:pPr>
    </w:p>
    <w:p w:rsidR="0097393B" w:rsidRDefault="0097393B" w:rsidP="00154406">
      <w:pPr>
        <w:spacing w:line="320" w:lineRule="exact"/>
        <w:ind w:left="2" w:firstLineChars="149" w:firstLine="313"/>
        <w:rPr>
          <w:rFonts w:ascii="宋体" w:hAnsi="宋体" w:cs="Courier New"/>
          <w:szCs w:val="21"/>
        </w:rPr>
      </w:pPr>
    </w:p>
    <w:p w:rsidR="0097393B" w:rsidRDefault="0097393B" w:rsidP="00154406">
      <w:pPr>
        <w:spacing w:line="320" w:lineRule="exact"/>
        <w:ind w:left="2" w:firstLineChars="149" w:firstLine="313"/>
        <w:rPr>
          <w:rFonts w:ascii="宋体" w:hAnsi="宋体" w:cs="Courier New"/>
          <w:szCs w:val="21"/>
        </w:rPr>
      </w:pPr>
    </w:p>
    <w:p w:rsidR="0097393B" w:rsidRDefault="0097393B" w:rsidP="00154406">
      <w:pPr>
        <w:spacing w:line="320" w:lineRule="exact"/>
        <w:ind w:left="2" w:firstLineChars="149" w:firstLine="313"/>
        <w:rPr>
          <w:rFonts w:ascii="宋体" w:hAnsi="宋体" w:cs="Courier New"/>
          <w:szCs w:val="21"/>
        </w:rPr>
      </w:pPr>
    </w:p>
    <w:p w:rsidR="0097393B" w:rsidRDefault="005F6A9F">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附件9</w:t>
      </w:r>
    </w:p>
    <w:p w:rsidR="0097393B" w:rsidRDefault="0097393B">
      <w:pPr>
        <w:autoSpaceDE w:val="0"/>
        <w:autoSpaceDN w:val="0"/>
        <w:adjustRightInd w:val="0"/>
        <w:spacing w:line="360" w:lineRule="auto"/>
        <w:outlineLvl w:val="0"/>
        <w:rPr>
          <w:rFonts w:ascii="宋体" w:cs="宋体"/>
          <w:sz w:val="24"/>
          <w:lang w:val="zh-CN"/>
        </w:rPr>
      </w:pPr>
    </w:p>
    <w:p w:rsidR="0097393B" w:rsidRDefault="005F6A9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售后服务方案</w:t>
      </w:r>
    </w:p>
    <w:p w:rsidR="0097393B" w:rsidRDefault="0097393B">
      <w:pPr>
        <w:spacing w:line="320" w:lineRule="exact"/>
        <w:ind w:left="2" w:firstLineChars="149" w:firstLine="538"/>
        <w:rPr>
          <w:rFonts w:ascii="宋体" w:hAnsi="宋体"/>
          <w:b/>
          <w:bCs/>
          <w:color w:val="000000"/>
          <w:sz w:val="36"/>
          <w:szCs w:val="36"/>
        </w:rPr>
      </w:pPr>
    </w:p>
    <w:p w:rsidR="0097393B" w:rsidRDefault="005F6A9F">
      <w:pPr>
        <w:autoSpaceDE w:val="0"/>
        <w:autoSpaceDN w:val="0"/>
        <w:adjustRightInd w:val="0"/>
        <w:spacing w:line="360" w:lineRule="auto"/>
        <w:outlineLvl w:val="0"/>
        <w:rPr>
          <w:rFonts w:ascii="宋体" w:cs="宋体"/>
          <w:sz w:val="24"/>
        </w:rPr>
      </w:pPr>
      <w:r>
        <w:rPr>
          <w:rFonts w:ascii="宋体" w:cs="宋体" w:hint="eastAsia"/>
          <w:sz w:val="24"/>
        </w:rPr>
        <w:lastRenderedPageBreak/>
        <w:t>附件10：</w:t>
      </w:r>
    </w:p>
    <w:p w:rsidR="0097393B" w:rsidRDefault="0097393B">
      <w:pPr>
        <w:spacing w:line="320" w:lineRule="exact"/>
        <w:ind w:left="2" w:firstLineChars="149" w:firstLine="538"/>
        <w:rPr>
          <w:rFonts w:ascii="宋体" w:hAnsi="宋体"/>
          <w:b/>
          <w:bCs/>
          <w:color w:val="000000"/>
          <w:sz w:val="36"/>
          <w:szCs w:val="36"/>
        </w:rPr>
      </w:pPr>
    </w:p>
    <w:p w:rsidR="0097393B" w:rsidRDefault="005F6A9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中小企业、监狱企业、残疾人福利性单位声明函</w:t>
      </w:r>
    </w:p>
    <w:p w:rsidR="0097393B" w:rsidRDefault="005F6A9F">
      <w:pPr>
        <w:pStyle w:val="a3"/>
        <w:ind w:firstLineChars="0" w:firstLine="0"/>
        <w:jc w:val="center"/>
        <w:rPr>
          <w:rFonts w:ascii="宋体" w:hAnsi="宋体" w:cs="宋体"/>
        </w:rPr>
      </w:pPr>
      <w:r>
        <w:rPr>
          <w:rFonts w:ascii="宋体" w:hAnsi="宋体" w:cs="宋体" w:hint="eastAsia"/>
          <w:b/>
          <w:bCs/>
          <w:sz w:val="28"/>
          <w:szCs w:val="28"/>
        </w:rPr>
        <w:t>（一）中小企业声明函</w:t>
      </w:r>
    </w:p>
    <w:p w:rsidR="0097393B" w:rsidRDefault="005F6A9F">
      <w:pPr>
        <w:widowControl/>
        <w:spacing w:after="240" w:line="360" w:lineRule="auto"/>
        <w:ind w:firstLineChars="150" w:firstLine="36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97393B" w:rsidRDefault="005F6A9F">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97393B" w:rsidRDefault="005F6A9F">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97393B" w:rsidRDefault="005F6A9F">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97393B" w:rsidRDefault="0097393B">
      <w:pPr>
        <w:widowControl/>
        <w:spacing w:after="240" w:line="360" w:lineRule="auto"/>
        <w:ind w:firstLineChars="2600" w:firstLine="6240"/>
        <w:rPr>
          <w:rFonts w:ascii="宋体" w:hAnsi="宋体" w:cs="宋体"/>
          <w:kern w:val="0"/>
          <w:sz w:val="24"/>
        </w:rPr>
      </w:pPr>
    </w:p>
    <w:p w:rsidR="0097393B" w:rsidRDefault="005F6A9F">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97393B" w:rsidRDefault="005F6A9F">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97393B" w:rsidRDefault="0097393B">
      <w:pPr>
        <w:pStyle w:val="a3"/>
        <w:ind w:firstLine="210"/>
        <w:rPr>
          <w:rFonts w:ascii="宋体" w:hAnsi="宋体" w:cs="宋体"/>
        </w:rPr>
      </w:pPr>
    </w:p>
    <w:p w:rsidR="0097393B" w:rsidRDefault="005F6A9F">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（二）残疾人福利性单位声明函</w:t>
      </w:r>
    </w:p>
    <w:p w:rsidR="0097393B" w:rsidRDefault="0097393B">
      <w:pPr>
        <w:spacing w:line="588" w:lineRule="exact"/>
        <w:rPr>
          <w:rFonts w:ascii="宋体" w:hAnsi="宋体" w:cs="宋体"/>
          <w:b/>
          <w:spacing w:val="6"/>
          <w:sz w:val="30"/>
          <w:szCs w:val="30"/>
        </w:rPr>
      </w:pPr>
    </w:p>
    <w:p w:rsidR="0097393B" w:rsidRDefault="005F6A9F">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本单位郑重声明，根据《财政部 民政部 中国残疾人联合会关于促进残疾人就业政府采购政策的通知》（财库</w:t>
      </w:r>
      <w:r>
        <w:rPr>
          <w:rFonts w:ascii="宋体" w:hAnsi="宋体" w:cs="宋体" w:hint="eastAsia"/>
          <w:sz w:val="24"/>
          <w:szCs w:val="24"/>
        </w:rPr>
        <w:t>〔2017〕 141</w:t>
      </w:r>
      <w:r>
        <w:rPr>
          <w:rFonts w:ascii="宋体" w:hAnsi="宋体" w:cs="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7393B" w:rsidRDefault="005F6A9F">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本单位对上述声明的真实性负责。如有虚假，将依法承担相应责任。</w:t>
      </w:r>
    </w:p>
    <w:p w:rsidR="0097393B" w:rsidRDefault="0097393B">
      <w:pPr>
        <w:spacing w:line="588" w:lineRule="exact"/>
        <w:ind w:firstLineChars="200" w:firstLine="504"/>
        <w:rPr>
          <w:rFonts w:ascii="宋体" w:hAnsi="宋体" w:cs="宋体"/>
          <w:spacing w:val="6"/>
          <w:sz w:val="24"/>
          <w:szCs w:val="24"/>
        </w:rPr>
      </w:pPr>
    </w:p>
    <w:p w:rsidR="0097393B" w:rsidRDefault="0097393B">
      <w:pPr>
        <w:spacing w:line="588" w:lineRule="exact"/>
        <w:ind w:firstLineChars="200" w:firstLine="504"/>
        <w:rPr>
          <w:rFonts w:ascii="宋体" w:hAnsi="宋体" w:cs="宋体"/>
          <w:color w:val="0000FF"/>
          <w:spacing w:val="6"/>
          <w:sz w:val="24"/>
          <w:szCs w:val="24"/>
        </w:rPr>
      </w:pPr>
    </w:p>
    <w:p w:rsidR="0097393B" w:rsidRDefault="005F6A9F">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单位名称（盖章）：</w:t>
      </w:r>
    </w:p>
    <w:p w:rsidR="0097393B" w:rsidRDefault="005F6A9F">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日  期：</w:t>
      </w:r>
    </w:p>
    <w:p w:rsidR="0097393B" w:rsidRDefault="0097393B">
      <w:pPr>
        <w:pStyle w:val="a3"/>
        <w:ind w:firstLine="210"/>
        <w:rPr>
          <w:rFonts w:ascii="宋体" w:hAnsi="宋体" w:cs="宋体"/>
        </w:rPr>
      </w:pPr>
    </w:p>
    <w:p w:rsidR="0097393B" w:rsidRDefault="0097393B">
      <w:pPr>
        <w:pStyle w:val="a3"/>
        <w:ind w:firstLine="210"/>
        <w:rPr>
          <w:rFonts w:ascii="宋体" w:hAnsi="宋体" w:cs="宋体"/>
        </w:rPr>
      </w:pPr>
    </w:p>
    <w:p w:rsidR="0097393B" w:rsidRDefault="005F6A9F">
      <w:pPr>
        <w:widowControl/>
        <w:spacing w:after="240" w:line="360" w:lineRule="auto"/>
        <w:rPr>
          <w:rFonts w:ascii="宋体" w:hAnsi="宋体" w:cs="宋体"/>
          <w:b/>
          <w:bCs/>
          <w:kern w:val="0"/>
          <w:sz w:val="24"/>
        </w:rPr>
      </w:pPr>
      <w:r>
        <w:rPr>
          <w:rFonts w:ascii="宋体" w:hAnsi="宋体" w:cs="宋体" w:hint="eastAsia"/>
          <w:b/>
          <w:bCs/>
          <w:kern w:val="0"/>
          <w:sz w:val="24"/>
        </w:rPr>
        <w:t>注：1.供应商符合中小型、微型企业、残疾人福利性单位的须填写以上相应声明函，并附由企业所在地的县级及以上中小企业主管部门出具的小型微型企业、残疾人福利性单位产品的证明材料复印件，开标时提交原件备查。</w:t>
      </w:r>
    </w:p>
    <w:p w:rsidR="0097393B" w:rsidRDefault="005F6A9F">
      <w:pPr>
        <w:widowControl/>
        <w:spacing w:after="240" w:line="360" w:lineRule="auto"/>
        <w:ind w:firstLineChars="200" w:firstLine="482"/>
        <w:rPr>
          <w:rFonts w:ascii="宋体" w:hAnsi="宋体" w:cs="宋体"/>
          <w:b/>
          <w:bCs/>
          <w:kern w:val="0"/>
          <w:sz w:val="24"/>
        </w:rPr>
      </w:pPr>
      <w:r>
        <w:rPr>
          <w:rFonts w:ascii="宋体" w:hAnsi="宋体" w:cs="宋体" w:hint="eastAsia"/>
          <w:b/>
          <w:bCs/>
          <w:kern w:val="0"/>
          <w:sz w:val="24"/>
        </w:rPr>
        <w:t>2.供应商属于监狱企业的不需填写此声明函，须附由省级及以上监狱管理局、戒毒管理局（含新疆建设兵团）出具的属于监狱企业的证明文件复印件，开标时提交原件备查。</w:t>
      </w:r>
    </w:p>
    <w:p w:rsidR="0097393B" w:rsidRDefault="0097393B">
      <w:pPr>
        <w:spacing w:line="320" w:lineRule="exact"/>
        <w:ind w:left="2" w:firstLineChars="149" w:firstLine="538"/>
        <w:rPr>
          <w:rFonts w:ascii="宋体" w:hAnsi="宋体"/>
          <w:b/>
          <w:bCs/>
          <w:color w:val="000000"/>
          <w:sz w:val="36"/>
          <w:szCs w:val="36"/>
        </w:rPr>
      </w:pPr>
    </w:p>
    <w:p w:rsidR="0097393B" w:rsidRDefault="0097393B" w:rsidP="00154406">
      <w:pPr>
        <w:pStyle w:val="a3"/>
        <w:ind w:firstLine="361"/>
        <w:rPr>
          <w:rFonts w:ascii="宋体" w:hAnsi="宋体"/>
          <w:b/>
          <w:bCs/>
          <w:color w:val="000000"/>
          <w:sz w:val="36"/>
          <w:szCs w:val="36"/>
        </w:rPr>
      </w:pPr>
    </w:p>
    <w:p w:rsidR="0097393B" w:rsidRDefault="0097393B" w:rsidP="00154406">
      <w:pPr>
        <w:pStyle w:val="a3"/>
        <w:ind w:firstLine="361"/>
        <w:rPr>
          <w:rFonts w:ascii="宋体" w:hAnsi="宋体"/>
          <w:b/>
          <w:bCs/>
          <w:color w:val="000000"/>
          <w:sz w:val="36"/>
          <w:szCs w:val="36"/>
        </w:rPr>
      </w:pPr>
    </w:p>
    <w:p w:rsidR="0097393B" w:rsidRDefault="0097393B" w:rsidP="00154406">
      <w:pPr>
        <w:pStyle w:val="a3"/>
        <w:ind w:firstLine="361"/>
        <w:rPr>
          <w:rFonts w:ascii="宋体" w:hAnsi="宋体"/>
          <w:b/>
          <w:bCs/>
          <w:color w:val="000000"/>
          <w:sz w:val="36"/>
          <w:szCs w:val="36"/>
        </w:rPr>
      </w:pPr>
    </w:p>
    <w:p w:rsidR="0097393B" w:rsidRDefault="005F6A9F">
      <w:pPr>
        <w:autoSpaceDE w:val="0"/>
        <w:autoSpaceDN w:val="0"/>
        <w:adjustRightInd w:val="0"/>
        <w:spacing w:line="360" w:lineRule="auto"/>
        <w:outlineLvl w:val="0"/>
        <w:rPr>
          <w:rFonts w:ascii="宋体" w:cs="宋体"/>
          <w:sz w:val="24"/>
        </w:rPr>
      </w:pPr>
      <w:r>
        <w:rPr>
          <w:rFonts w:ascii="宋体" w:cs="宋体" w:hint="eastAsia"/>
          <w:sz w:val="24"/>
        </w:rPr>
        <w:lastRenderedPageBreak/>
        <w:t>附件11：</w:t>
      </w:r>
    </w:p>
    <w:p w:rsidR="0097393B" w:rsidRDefault="0097393B">
      <w:pPr>
        <w:autoSpaceDE w:val="0"/>
        <w:autoSpaceDN w:val="0"/>
        <w:adjustRightInd w:val="0"/>
        <w:spacing w:line="360" w:lineRule="auto"/>
        <w:jc w:val="center"/>
        <w:outlineLvl w:val="0"/>
        <w:rPr>
          <w:rFonts w:ascii="宋体" w:hAnsi="宋体" w:cs="宋体"/>
          <w:b/>
          <w:bCs/>
          <w:sz w:val="28"/>
          <w:szCs w:val="28"/>
          <w:lang w:val="zh-CN"/>
        </w:rPr>
      </w:pPr>
    </w:p>
    <w:p w:rsidR="0097393B" w:rsidRDefault="005F6A9F">
      <w:pPr>
        <w:spacing w:line="588" w:lineRule="exact"/>
        <w:jc w:val="center"/>
        <w:rPr>
          <w:rFonts w:ascii="宋体" w:hAnsi="宋体" w:cs="宋体"/>
          <w:b/>
          <w:spacing w:val="6"/>
          <w:sz w:val="32"/>
          <w:szCs w:val="32"/>
          <w:lang w:val="zh-CN"/>
        </w:rPr>
      </w:pPr>
      <w:r>
        <w:rPr>
          <w:rFonts w:ascii="宋体" w:hAnsi="宋体" w:cs="宋体" w:hint="eastAsia"/>
          <w:b/>
          <w:spacing w:val="6"/>
          <w:sz w:val="32"/>
          <w:szCs w:val="32"/>
          <w:lang w:val="zh-CN"/>
        </w:rPr>
        <w:t>其他证明资料</w:t>
      </w:r>
    </w:p>
    <w:p w:rsidR="0097393B" w:rsidRDefault="005F6A9F">
      <w:pPr>
        <w:pStyle w:val="a3"/>
        <w:ind w:firstLineChars="0" w:firstLine="0"/>
        <w:rPr>
          <w:rFonts w:ascii="宋体" w:hAnsi="宋体" w:cs="宋体"/>
        </w:rPr>
      </w:pPr>
      <w:r>
        <w:rPr>
          <w:rFonts w:ascii="宋体" w:hAnsi="宋体" w:cs="宋体" w:hint="eastAsia"/>
        </w:rPr>
        <w:t>招标文件所要求的其他证明资料</w:t>
      </w:r>
      <w:r>
        <w:rPr>
          <w:rFonts w:ascii="宋体" w:hAnsi="宋体" w:cs="宋体" w:hint="eastAsia"/>
          <w:color w:val="000000"/>
          <w:szCs w:val="21"/>
        </w:rPr>
        <w:t>。</w:t>
      </w:r>
    </w:p>
    <w:p w:rsidR="0097393B" w:rsidRDefault="0097393B" w:rsidP="00154406">
      <w:pPr>
        <w:pStyle w:val="a3"/>
        <w:ind w:firstLine="361"/>
        <w:rPr>
          <w:rFonts w:ascii="宋体" w:hAnsi="宋体"/>
          <w:b/>
          <w:bCs/>
          <w:color w:val="000000"/>
          <w:sz w:val="36"/>
          <w:szCs w:val="36"/>
        </w:rPr>
      </w:pPr>
    </w:p>
    <w:p w:rsidR="0097393B" w:rsidRDefault="0097393B">
      <w:pPr>
        <w:spacing w:line="320" w:lineRule="exact"/>
        <w:ind w:left="2" w:firstLineChars="149" w:firstLine="538"/>
        <w:rPr>
          <w:rFonts w:ascii="宋体" w:hAnsi="宋体"/>
          <w:b/>
          <w:bCs/>
          <w:color w:val="000000"/>
          <w:sz w:val="36"/>
          <w:szCs w:val="36"/>
        </w:rPr>
      </w:pPr>
    </w:p>
    <w:sectPr w:rsidR="0097393B" w:rsidSect="0097393B">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027" w:rsidRDefault="004C1027" w:rsidP="0097393B">
      <w:r>
        <w:separator/>
      </w:r>
    </w:p>
  </w:endnote>
  <w:endnote w:type="continuationSeparator" w:id="1">
    <w:p w:rsidR="004C1027" w:rsidRDefault="004C1027" w:rsidP="00973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hakuyoxingshu7000"/>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3B" w:rsidRDefault="0072754A">
    <w:pPr>
      <w:pStyle w:val="a8"/>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filled="f" stroked="f">
          <v:textbox style="mso-fit-shape-to-text:t" inset="0,0,0,0">
            <w:txbxContent>
              <w:p w:rsidR="0097393B" w:rsidRDefault="0072754A">
                <w:pPr>
                  <w:pStyle w:val="a8"/>
                </w:pPr>
                <w:r>
                  <w:fldChar w:fldCharType="begin"/>
                </w:r>
                <w:r w:rsidR="005F6A9F">
                  <w:instrText xml:space="preserve"> PAGE  \* MERGEFORMAT </w:instrText>
                </w:r>
                <w:r>
                  <w:fldChar w:fldCharType="separate"/>
                </w:r>
                <w:r w:rsidR="009926FC">
                  <w:rPr>
                    <w:noProof/>
                  </w:rPr>
                  <w:t>34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027" w:rsidRDefault="004C1027" w:rsidP="0097393B">
      <w:r>
        <w:separator/>
      </w:r>
    </w:p>
  </w:footnote>
  <w:footnote w:type="continuationSeparator" w:id="1">
    <w:p w:rsidR="004C1027" w:rsidRDefault="004C1027" w:rsidP="009739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4FF4D"/>
    <w:multiLevelType w:val="singleLevel"/>
    <w:tmpl w:val="5524FF4D"/>
    <w:lvl w:ilvl="0">
      <w:start w:val="1"/>
      <w:numFmt w:val="decimal"/>
      <w:suff w:val="nothing"/>
      <w:lvlText w:val="%1．"/>
      <w:lvlJc w:val="left"/>
    </w:lvl>
  </w:abstractNum>
  <w:abstractNum w:abstractNumId="1">
    <w:nsid w:val="59F817C2"/>
    <w:multiLevelType w:val="singleLevel"/>
    <w:tmpl w:val="59F817C2"/>
    <w:lvl w:ilvl="0">
      <w:start w:val="2"/>
      <w:numFmt w:val="chineseCounting"/>
      <w:suff w:val="space"/>
      <w:lvlText w:val="第%1章"/>
      <w:lvlJc w:val="left"/>
    </w:lvl>
  </w:abstractNum>
  <w:abstractNum w:abstractNumId="2">
    <w:nsid w:val="59F817E8"/>
    <w:multiLevelType w:val="singleLevel"/>
    <w:tmpl w:val="59F817E8"/>
    <w:lvl w:ilvl="0">
      <w:start w:val="1"/>
      <w:numFmt w:val="chineseCounting"/>
      <w:suff w:val="nothing"/>
      <w:lvlText w:val="%1、"/>
      <w:lvlJc w:val="left"/>
    </w:lvl>
  </w:abstractNum>
  <w:abstractNum w:abstractNumId="3">
    <w:nsid w:val="59F82C47"/>
    <w:multiLevelType w:val="singleLevel"/>
    <w:tmpl w:val="59F82C47"/>
    <w:lvl w:ilvl="0">
      <w:start w:val="16"/>
      <w:numFmt w:val="decimal"/>
      <w:lvlText w:val="%1."/>
      <w:lvlJc w:val="left"/>
      <w:pPr>
        <w:tabs>
          <w:tab w:val="left" w:pos="312"/>
        </w:tabs>
      </w:pPr>
    </w:lvl>
  </w:abstractNum>
  <w:abstractNum w:abstractNumId="4">
    <w:nsid w:val="5A095BB0"/>
    <w:multiLevelType w:val="singleLevel"/>
    <w:tmpl w:val="5A095BB0"/>
    <w:lvl w:ilvl="0">
      <w:start w:val="1"/>
      <w:numFmt w:val="decimal"/>
      <w:suff w:val="nothing"/>
      <w:lvlText w:val="%1、"/>
      <w:lvlJc w:val="left"/>
    </w:lvl>
  </w:abstractNum>
  <w:abstractNum w:abstractNumId="5">
    <w:nsid w:val="5A095F78"/>
    <w:multiLevelType w:val="singleLevel"/>
    <w:tmpl w:val="5A095F78"/>
    <w:lvl w:ilvl="0">
      <w:start w:val="1"/>
      <w:numFmt w:val="chineseCounting"/>
      <w:suff w:val="nothing"/>
      <w:lvlText w:val="第%1部"/>
      <w:lvlJc w:val="left"/>
    </w:lvl>
  </w:abstractNum>
  <w:abstractNum w:abstractNumId="6">
    <w:nsid w:val="5A09610A"/>
    <w:multiLevelType w:val="singleLevel"/>
    <w:tmpl w:val="5A09610A"/>
    <w:lvl w:ilvl="0">
      <w:start w:val="1"/>
      <w:numFmt w:val="chineseCounting"/>
      <w:suff w:val="nothing"/>
      <w:lvlText w:val="%1、"/>
      <w:lvlJc w:val="left"/>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34C3"/>
    <w:rsid w:val="000054A3"/>
    <w:rsid w:val="00005DA3"/>
    <w:rsid w:val="0000797E"/>
    <w:rsid w:val="00014273"/>
    <w:rsid w:val="0001513D"/>
    <w:rsid w:val="00015D3D"/>
    <w:rsid w:val="000160EB"/>
    <w:rsid w:val="00017CCE"/>
    <w:rsid w:val="000248F8"/>
    <w:rsid w:val="00024C0A"/>
    <w:rsid w:val="000306D0"/>
    <w:rsid w:val="00040CA4"/>
    <w:rsid w:val="00042FAA"/>
    <w:rsid w:val="00043245"/>
    <w:rsid w:val="00043839"/>
    <w:rsid w:val="00046262"/>
    <w:rsid w:val="0004770C"/>
    <w:rsid w:val="00051A41"/>
    <w:rsid w:val="00052F0A"/>
    <w:rsid w:val="0005513E"/>
    <w:rsid w:val="00057AEE"/>
    <w:rsid w:val="00062EF6"/>
    <w:rsid w:val="0006517F"/>
    <w:rsid w:val="000657F6"/>
    <w:rsid w:val="00066B98"/>
    <w:rsid w:val="00073254"/>
    <w:rsid w:val="00073D38"/>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6A77"/>
    <w:rsid w:val="000E7C6F"/>
    <w:rsid w:val="000F005A"/>
    <w:rsid w:val="000F0219"/>
    <w:rsid w:val="000F3F0F"/>
    <w:rsid w:val="00101246"/>
    <w:rsid w:val="00101CE0"/>
    <w:rsid w:val="00102BE6"/>
    <w:rsid w:val="001067DE"/>
    <w:rsid w:val="00106943"/>
    <w:rsid w:val="00107BDA"/>
    <w:rsid w:val="00111269"/>
    <w:rsid w:val="001135E3"/>
    <w:rsid w:val="001150FC"/>
    <w:rsid w:val="0011536E"/>
    <w:rsid w:val="00117111"/>
    <w:rsid w:val="0013056A"/>
    <w:rsid w:val="00130AEF"/>
    <w:rsid w:val="001327C2"/>
    <w:rsid w:val="00137061"/>
    <w:rsid w:val="00145ADD"/>
    <w:rsid w:val="00151FF8"/>
    <w:rsid w:val="00154406"/>
    <w:rsid w:val="00154ADC"/>
    <w:rsid w:val="0015508C"/>
    <w:rsid w:val="00163AC8"/>
    <w:rsid w:val="00165D95"/>
    <w:rsid w:val="0016729C"/>
    <w:rsid w:val="00172CD0"/>
    <w:rsid w:val="001739BA"/>
    <w:rsid w:val="00176211"/>
    <w:rsid w:val="0018168E"/>
    <w:rsid w:val="00181A58"/>
    <w:rsid w:val="001829EB"/>
    <w:rsid w:val="00191DD9"/>
    <w:rsid w:val="001944D7"/>
    <w:rsid w:val="0019514B"/>
    <w:rsid w:val="001979CC"/>
    <w:rsid w:val="00197B0A"/>
    <w:rsid w:val="001A279D"/>
    <w:rsid w:val="001A471C"/>
    <w:rsid w:val="001A4DF9"/>
    <w:rsid w:val="001B2577"/>
    <w:rsid w:val="001B7115"/>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4850"/>
    <w:rsid w:val="001F48FF"/>
    <w:rsid w:val="001F7F9B"/>
    <w:rsid w:val="002015DC"/>
    <w:rsid w:val="00207BB1"/>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70FEE"/>
    <w:rsid w:val="00271355"/>
    <w:rsid w:val="00273F3D"/>
    <w:rsid w:val="00284282"/>
    <w:rsid w:val="00285029"/>
    <w:rsid w:val="00295423"/>
    <w:rsid w:val="002979DD"/>
    <w:rsid w:val="002A22DC"/>
    <w:rsid w:val="002A32E8"/>
    <w:rsid w:val="002A335E"/>
    <w:rsid w:val="002A630A"/>
    <w:rsid w:val="002B690E"/>
    <w:rsid w:val="002C3014"/>
    <w:rsid w:val="002C5E8B"/>
    <w:rsid w:val="002C5FFF"/>
    <w:rsid w:val="002C647B"/>
    <w:rsid w:val="002D035A"/>
    <w:rsid w:val="002D406B"/>
    <w:rsid w:val="002D570E"/>
    <w:rsid w:val="002E4926"/>
    <w:rsid w:val="002E52DB"/>
    <w:rsid w:val="002E5489"/>
    <w:rsid w:val="002F367E"/>
    <w:rsid w:val="00300EF8"/>
    <w:rsid w:val="00301513"/>
    <w:rsid w:val="0030333E"/>
    <w:rsid w:val="00310E42"/>
    <w:rsid w:val="00315190"/>
    <w:rsid w:val="0032221E"/>
    <w:rsid w:val="003240A4"/>
    <w:rsid w:val="0032532C"/>
    <w:rsid w:val="003255AF"/>
    <w:rsid w:val="003271AC"/>
    <w:rsid w:val="00331A77"/>
    <w:rsid w:val="003338F4"/>
    <w:rsid w:val="00340730"/>
    <w:rsid w:val="0034152F"/>
    <w:rsid w:val="00345A9E"/>
    <w:rsid w:val="00350A07"/>
    <w:rsid w:val="0035290E"/>
    <w:rsid w:val="00352BA5"/>
    <w:rsid w:val="00356C40"/>
    <w:rsid w:val="00363FF1"/>
    <w:rsid w:val="00370FF6"/>
    <w:rsid w:val="00372284"/>
    <w:rsid w:val="00377971"/>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6667"/>
    <w:rsid w:val="003D7D1A"/>
    <w:rsid w:val="003E7A1A"/>
    <w:rsid w:val="003F00E5"/>
    <w:rsid w:val="003F620C"/>
    <w:rsid w:val="00401D96"/>
    <w:rsid w:val="00410349"/>
    <w:rsid w:val="00412961"/>
    <w:rsid w:val="00413447"/>
    <w:rsid w:val="00415860"/>
    <w:rsid w:val="00416F49"/>
    <w:rsid w:val="00417252"/>
    <w:rsid w:val="00420FCE"/>
    <w:rsid w:val="00422E57"/>
    <w:rsid w:val="00423629"/>
    <w:rsid w:val="00431AA8"/>
    <w:rsid w:val="0043731C"/>
    <w:rsid w:val="004506DF"/>
    <w:rsid w:val="00450F7F"/>
    <w:rsid w:val="00456DEC"/>
    <w:rsid w:val="004627B4"/>
    <w:rsid w:val="00462CC9"/>
    <w:rsid w:val="00462E19"/>
    <w:rsid w:val="00465195"/>
    <w:rsid w:val="004728EC"/>
    <w:rsid w:val="00474335"/>
    <w:rsid w:val="0047486B"/>
    <w:rsid w:val="00475E0C"/>
    <w:rsid w:val="00482971"/>
    <w:rsid w:val="00483B32"/>
    <w:rsid w:val="004862C2"/>
    <w:rsid w:val="00487CBC"/>
    <w:rsid w:val="0049329D"/>
    <w:rsid w:val="00494593"/>
    <w:rsid w:val="004A0A88"/>
    <w:rsid w:val="004A2AD0"/>
    <w:rsid w:val="004A4F4F"/>
    <w:rsid w:val="004A7DD9"/>
    <w:rsid w:val="004B0543"/>
    <w:rsid w:val="004B3DF6"/>
    <w:rsid w:val="004B6478"/>
    <w:rsid w:val="004C1027"/>
    <w:rsid w:val="004C1AF4"/>
    <w:rsid w:val="004D2C3E"/>
    <w:rsid w:val="004D3AD3"/>
    <w:rsid w:val="004D6C2D"/>
    <w:rsid w:val="004E3BE3"/>
    <w:rsid w:val="004E4143"/>
    <w:rsid w:val="004E5B5C"/>
    <w:rsid w:val="004E7D72"/>
    <w:rsid w:val="004F0154"/>
    <w:rsid w:val="00503793"/>
    <w:rsid w:val="0050578F"/>
    <w:rsid w:val="00515011"/>
    <w:rsid w:val="005166B5"/>
    <w:rsid w:val="00527169"/>
    <w:rsid w:val="00532A68"/>
    <w:rsid w:val="00540333"/>
    <w:rsid w:val="00540C23"/>
    <w:rsid w:val="00545CF4"/>
    <w:rsid w:val="00545F35"/>
    <w:rsid w:val="00550998"/>
    <w:rsid w:val="005524E0"/>
    <w:rsid w:val="00552D3F"/>
    <w:rsid w:val="005533B4"/>
    <w:rsid w:val="00562E40"/>
    <w:rsid w:val="0056371E"/>
    <w:rsid w:val="00567C68"/>
    <w:rsid w:val="00570118"/>
    <w:rsid w:val="005703F5"/>
    <w:rsid w:val="005710D1"/>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D3BB8"/>
    <w:rsid w:val="005D4453"/>
    <w:rsid w:val="005D454D"/>
    <w:rsid w:val="005E0B88"/>
    <w:rsid w:val="005E1BB8"/>
    <w:rsid w:val="005E2063"/>
    <w:rsid w:val="005E7A82"/>
    <w:rsid w:val="005F101A"/>
    <w:rsid w:val="005F6A9F"/>
    <w:rsid w:val="00604FF4"/>
    <w:rsid w:val="00617773"/>
    <w:rsid w:val="00617B45"/>
    <w:rsid w:val="00620C84"/>
    <w:rsid w:val="006252CE"/>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110E2"/>
    <w:rsid w:val="00713FCB"/>
    <w:rsid w:val="00715B86"/>
    <w:rsid w:val="007261CD"/>
    <w:rsid w:val="00726C43"/>
    <w:rsid w:val="0072754A"/>
    <w:rsid w:val="00731CB4"/>
    <w:rsid w:val="0073609D"/>
    <w:rsid w:val="00740045"/>
    <w:rsid w:val="007415FE"/>
    <w:rsid w:val="00742ED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5A26"/>
    <w:rsid w:val="00787CB7"/>
    <w:rsid w:val="00791BB3"/>
    <w:rsid w:val="00795283"/>
    <w:rsid w:val="00797FF8"/>
    <w:rsid w:val="007A67C8"/>
    <w:rsid w:val="007A7C1D"/>
    <w:rsid w:val="007B0A83"/>
    <w:rsid w:val="007B20B0"/>
    <w:rsid w:val="007B2E8C"/>
    <w:rsid w:val="007B4810"/>
    <w:rsid w:val="007B714F"/>
    <w:rsid w:val="007C1EC7"/>
    <w:rsid w:val="007C6FE3"/>
    <w:rsid w:val="007C759C"/>
    <w:rsid w:val="007D2921"/>
    <w:rsid w:val="007D2AB1"/>
    <w:rsid w:val="007D307A"/>
    <w:rsid w:val="007E28E7"/>
    <w:rsid w:val="007E530E"/>
    <w:rsid w:val="007F0E1D"/>
    <w:rsid w:val="007F1024"/>
    <w:rsid w:val="008039A4"/>
    <w:rsid w:val="00811B8A"/>
    <w:rsid w:val="008136B1"/>
    <w:rsid w:val="00813E1E"/>
    <w:rsid w:val="00813F2C"/>
    <w:rsid w:val="00814C76"/>
    <w:rsid w:val="00821427"/>
    <w:rsid w:val="0082201F"/>
    <w:rsid w:val="00822D26"/>
    <w:rsid w:val="00825653"/>
    <w:rsid w:val="00833FAD"/>
    <w:rsid w:val="00834B08"/>
    <w:rsid w:val="00837198"/>
    <w:rsid w:val="0084343F"/>
    <w:rsid w:val="00852C5F"/>
    <w:rsid w:val="008538ED"/>
    <w:rsid w:val="00856C6E"/>
    <w:rsid w:val="008573C0"/>
    <w:rsid w:val="00864F18"/>
    <w:rsid w:val="00871A0B"/>
    <w:rsid w:val="00872219"/>
    <w:rsid w:val="00890DC0"/>
    <w:rsid w:val="00891107"/>
    <w:rsid w:val="00892715"/>
    <w:rsid w:val="0089446C"/>
    <w:rsid w:val="008A0CFD"/>
    <w:rsid w:val="008A26E9"/>
    <w:rsid w:val="008A2F57"/>
    <w:rsid w:val="008A436F"/>
    <w:rsid w:val="008C2776"/>
    <w:rsid w:val="008C70EF"/>
    <w:rsid w:val="008D59C5"/>
    <w:rsid w:val="008D5BF8"/>
    <w:rsid w:val="008D6090"/>
    <w:rsid w:val="008E34FC"/>
    <w:rsid w:val="008E5E3F"/>
    <w:rsid w:val="008E6AA9"/>
    <w:rsid w:val="008E769F"/>
    <w:rsid w:val="008F01DF"/>
    <w:rsid w:val="008F0AB0"/>
    <w:rsid w:val="008F12BA"/>
    <w:rsid w:val="008F237A"/>
    <w:rsid w:val="008F4AA1"/>
    <w:rsid w:val="008F6DDC"/>
    <w:rsid w:val="0090051A"/>
    <w:rsid w:val="0090099E"/>
    <w:rsid w:val="00901AF9"/>
    <w:rsid w:val="00902021"/>
    <w:rsid w:val="009041E3"/>
    <w:rsid w:val="009067AE"/>
    <w:rsid w:val="00911670"/>
    <w:rsid w:val="00915EE1"/>
    <w:rsid w:val="00916836"/>
    <w:rsid w:val="009175F5"/>
    <w:rsid w:val="0092179D"/>
    <w:rsid w:val="00937D19"/>
    <w:rsid w:val="00942C25"/>
    <w:rsid w:val="00952917"/>
    <w:rsid w:val="009619B3"/>
    <w:rsid w:val="009648A9"/>
    <w:rsid w:val="00970FA9"/>
    <w:rsid w:val="0097393B"/>
    <w:rsid w:val="00974136"/>
    <w:rsid w:val="00976C3F"/>
    <w:rsid w:val="0097792F"/>
    <w:rsid w:val="00983432"/>
    <w:rsid w:val="00991AB3"/>
    <w:rsid w:val="00991D6A"/>
    <w:rsid w:val="0099210B"/>
    <w:rsid w:val="009926FC"/>
    <w:rsid w:val="00997111"/>
    <w:rsid w:val="009A09B4"/>
    <w:rsid w:val="009A1B50"/>
    <w:rsid w:val="009A27A1"/>
    <w:rsid w:val="009A488A"/>
    <w:rsid w:val="009B156F"/>
    <w:rsid w:val="009B313C"/>
    <w:rsid w:val="009B6D3A"/>
    <w:rsid w:val="009C0B23"/>
    <w:rsid w:val="009C0B52"/>
    <w:rsid w:val="009C12AB"/>
    <w:rsid w:val="009C25B7"/>
    <w:rsid w:val="009D17C6"/>
    <w:rsid w:val="009D235E"/>
    <w:rsid w:val="009D2AF2"/>
    <w:rsid w:val="009D33BC"/>
    <w:rsid w:val="009E0B4D"/>
    <w:rsid w:val="009E457E"/>
    <w:rsid w:val="009E4CB9"/>
    <w:rsid w:val="009F2AA1"/>
    <w:rsid w:val="009F3B33"/>
    <w:rsid w:val="009F74AC"/>
    <w:rsid w:val="00A00577"/>
    <w:rsid w:val="00A00ADA"/>
    <w:rsid w:val="00A042DF"/>
    <w:rsid w:val="00A055D6"/>
    <w:rsid w:val="00A0710B"/>
    <w:rsid w:val="00A11A89"/>
    <w:rsid w:val="00A11F20"/>
    <w:rsid w:val="00A12625"/>
    <w:rsid w:val="00A12894"/>
    <w:rsid w:val="00A14758"/>
    <w:rsid w:val="00A20CDC"/>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5BE0"/>
    <w:rsid w:val="00A9152B"/>
    <w:rsid w:val="00A9471E"/>
    <w:rsid w:val="00A94FBA"/>
    <w:rsid w:val="00AA0F61"/>
    <w:rsid w:val="00AA3C32"/>
    <w:rsid w:val="00AA4D5D"/>
    <w:rsid w:val="00AA5DA9"/>
    <w:rsid w:val="00AB33D4"/>
    <w:rsid w:val="00AB3711"/>
    <w:rsid w:val="00AB3B6A"/>
    <w:rsid w:val="00AC25BB"/>
    <w:rsid w:val="00AC3038"/>
    <w:rsid w:val="00AC3934"/>
    <w:rsid w:val="00AC4779"/>
    <w:rsid w:val="00AC642E"/>
    <w:rsid w:val="00AC6F8D"/>
    <w:rsid w:val="00AC7F61"/>
    <w:rsid w:val="00AD66E3"/>
    <w:rsid w:val="00AE0958"/>
    <w:rsid w:val="00AE1AEF"/>
    <w:rsid w:val="00AE241E"/>
    <w:rsid w:val="00AF063E"/>
    <w:rsid w:val="00AF12AE"/>
    <w:rsid w:val="00AF36CF"/>
    <w:rsid w:val="00AF40B0"/>
    <w:rsid w:val="00AF599A"/>
    <w:rsid w:val="00AF5F82"/>
    <w:rsid w:val="00B00F45"/>
    <w:rsid w:val="00B0197E"/>
    <w:rsid w:val="00B0414B"/>
    <w:rsid w:val="00B06350"/>
    <w:rsid w:val="00B06E45"/>
    <w:rsid w:val="00B116C9"/>
    <w:rsid w:val="00B219DC"/>
    <w:rsid w:val="00B24A04"/>
    <w:rsid w:val="00B340D0"/>
    <w:rsid w:val="00B36A24"/>
    <w:rsid w:val="00B373DE"/>
    <w:rsid w:val="00B407F8"/>
    <w:rsid w:val="00B41C12"/>
    <w:rsid w:val="00B479D4"/>
    <w:rsid w:val="00B56C9C"/>
    <w:rsid w:val="00B56ECB"/>
    <w:rsid w:val="00B63947"/>
    <w:rsid w:val="00B6668B"/>
    <w:rsid w:val="00B66C7D"/>
    <w:rsid w:val="00B736DD"/>
    <w:rsid w:val="00B75656"/>
    <w:rsid w:val="00B77E3E"/>
    <w:rsid w:val="00B82782"/>
    <w:rsid w:val="00B83631"/>
    <w:rsid w:val="00B84A3F"/>
    <w:rsid w:val="00B9314A"/>
    <w:rsid w:val="00BA1B86"/>
    <w:rsid w:val="00BA4E07"/>
    <w:rsid w:val="00BA50B0"/>
    <w:rsid w:val="00BA53FC"/>
    <w:rsid w:val="00BA6AAE"/>
    <w:rsid w:val="00BA6F7F"/>
    <w:rsid w:val="00BB6552"/>
    <w:rsid w:val="00BB6F2E"/>
    <w:rsid w:val="00BC03B7"/>
    <w:rsid w:val="00BC0976"/>
    <w:rsid w:val="00BC343C"/>
    <w:rsid w:val="00BD4A0D"/>
    <w:rsid w:val="00BD7482"/>
    <w:rsid w:val="00BE5490"/>
    <w:rsid w:val="00BE644B"/>
    <w:rsid w:val="00BE6BCB"/>
    <w:rsid w:val="00BE717D"/>
    <w:rsid w:val="00BE778A"/>
    <w:rsid w:val="00BF07F4"/>
    <w:rsid w:val="00BF0FA3"/>
    <w:rsid w:val="00BF3FF3"/>
    <w:rsid w:val="00BF465D"/>
    <w:rsid w:val="00C00676"/>
    <w:rsid w:val="00C0122A"/>
    <w:rsid w:val="00C07A02"/>
    <w:rsid w:val="00C10454"/>
    <w:rsid w:val="00C10AE1"/>
    <w:rsid w:val="00C16B41"/>
    <w:rsid w:val="00C206BC"/>
    <w:rsid w:val="00C20FF9"/>
    <w:rsid w:val="00C24186"/>
    <w:rsid w:val="00C25183"/>
    <w:rsid w:val="00C33FC3"/>
    <w:rsid w:val="00C34C3D"/>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4F9"/>
    <w:rsid w:val="00C95D9F"/>
    <w:rsid w:val="00CA721E"/>
    <w:rsid w:val="00CB0762"/>
    <w:rsid w:val="00CB4DF3"/>
    <w:rsid w:val="00CB668D"/>
    <w:rsid w:val="00CB7D8A"/>
    <w:rsid w:val="00CD3C80"/>
    <w:rsid w:val="00CD4DA0"/>
    <w:rsid w:val="00CD771A"/>
    <w:rsid w:val="00CE0223"/>
    <w:rsid w:val="00CE35AD"/>
    <w:rsid w:val="00CE3A74"/>
    <w:rsid w:val="00CE7EE2"/>
    <w:rsid w:val="00CF309E"/>
    <w:rsid w:val="00CF6B0E"/>
    <w:rsid w:val="00D02B63"/>
    <w:rsid w:val="00D050AA"/>
    <w:rsid w:val="00D051C8"/>
    <w:rsid w:val="00D070BD"/>
    <w:rsid w:val="00D07E22"/>
    <w:rsid w:val="00D14149"/>
    <w:rsid w:val="00D23CD7"/>
    <w:rsid w:val="00D2780E"/>
    <w:rsid w:val="00D35E39"/>
    <w:rsid w:val="00D37C8C"/>
    <w:rsid w:val="00D440E5"/>
    <w:rsid w:val="00D44AE4"/>
    <w:rsid w:val="00D45B58"/>
    <w:rsid w:val="00D544AD"/>
    <w:rsid w:val="00D561E4"/>
    <w:rsid w:val="00D648ED"/>
    <w:rsid w:val="00D65DA0"/>
    <w:rsid w:val="00D724B4"/>
    <w:rsid w:val="00D80549"/>
    <w:rsid w:val="00D816B8"/>
    <w:rsid w:val="00D87B47"/>
    <w:rsid w:val="00D93E99"/>
    <w:rsid w:val="00D94605"/>
    <w:rsid w:val="00DA46FD"/>
    <w:rsid w:val="00DA79FA"/>
    <w:rsid w:val="00DC08EE"/>
    <w:rsid w:val="00DC6908"/>
    <w:rsid w:val="00DC72E7"/>
    <w:rsid w:val="00DD1CDE"/>
    <w:rsid w:val="00DD2FCB"/>
    <w:rsid w:val="00DD71B0"/>
    <w:rsid w:val="00DE786C"/>
    <w:rsid w:val="00DF2D7E"/>
    <w:rsid w:val="00E0124B"/>
    <w:rsid w:val="00E02B95"/>
    <w:rsid w:val="00E04791"/>
    <w:rsid w:val="00E057A0"/>
    <w:rsid w:val="00E07009"/>
    <w:rsid w:val="00E1040C"/>
    <w:rsid w:val="00E10E00"/>
    <w:rsid w:val="00E133C6"/>
    <w:rsid w:val="00E16D4A"/>
    <w:rsid w:val="00E24E7C"/>
    <w:rsid w:val="00E25372"/>
    <w:rsid w:val="00E27605"/>
    <w:rsid w:val="00E32269"/>
    <w:rsid w:val="00E37629"/>
    <w:rsid w:val="00E4100F"/>
    <w:rsid w:val="00E41D8C"/>
    <w:rsid w:val="00E41EE2"/>
    <w:rsid w:val="00E426CA"/>
    <w:rsid w:val="00E4283B"/>
    <w:rsid w:val="00E549F1"/>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546C"/>
    <w:rsid w:val="00ED0E40"/>
    <w:rsid w:val="00ED257A"/>
    <w:rsid w:val="00ED38AC"/>
    <w:rsid w:val="00ED6602"/>
    <w:rsid w:val="00ED71FE"/>
    <w:rsid w:val="00EE2EAF"/>
    <w:rsid w:val="00EE3A6D"/>
    <w:rsid w:val="00EF3512"/>
    <w:rsid w:val="00EF4437"/>
    <w:rsid w:val="00EF5782"/>
    <w:rsid w:val="00EF75F4"/>
    <w:rsid w:val="00F02C5D"/>
    <w:rsid w:val="00F036B5"/>
    <w:rsid w:val="00F05805"/>
    <w:rsid w:val="00F06276"/>
    <w:rsid w:val="00F06F99"/>
    <w:rsid w:val="00F0728B"/>
    <w:rsid w:val="00F1159E"/>
    <w:rsid w:val="00F136AA"/>
    <w:rsid w:val="00F13860"/>
    <w:rsid w:val="00F13A1C"/>
    <w:rsid w:val="00F15DD3"/>
    <w:rsid w:val="00F232B2"/>
    <w:rsid w:val="00F2457A"/>
    <w:rsid w:val="00F24950"/>
    <w:rsid w:val="00F2523A"/>
    <w:rsid w:val="00F27B78"/>
    <w:rsid w:val="00F27EC2"/>
    <w:rsid w:val="00F309F1"/>
    <w:rsid w:val="00F37B12"/>
    <w:rsid w:val="00F40646"/>
    <w:rsid w:val="00F50AF4"/>
    <w:rsid w:val="00F53830"/>
    <w:rsid w:val="00F53CFA"/>
    <w:rsid w:val="00F628B1"/>
    <w:rsid w:val="00F62F62"/>
    <w:rsid w:val="00F650B6"/>
    <w:rsid w:val="00F65791"/>
    <w:rsid w:val="00F7158A"/>
    <w:rsid w:val="00F755BC"/>
    <w:rsid w:val="00F858E8"/>
    <w:rsid w:val="00F911F7"/>
    <w:rsid w:val="00F933DC"/>
    <w:rsid w:val="00F94AF6"/>
    <w:rsid w:val="00F95657"/>
    <w:rsid w:val="00F972F2"/>
    <w:rsid w:val="00FA57B0"/>
    <w:rsid w:val="00FA6B55"/>
    <w:rsid w:val="00FB5F14"/>
    <w:rsid w:val="00FB66A1"/>
    <w:rsid w:val="00FB7A2A"/>
    <w:rsid w:val="00FC0407"/>
    <w:rsid w:val="00FC4EBB"/>
    <w:rsid w:val="00FC736A"/>
    <w:rsid w:val="00FC75C8"/>
    <w:rsid w:val="00FD01B8"/>
    <w:rsid w:val="00FD2182"/>
    <w:rsid w:val="00FD42A3"/>
    <w:rsid w:val="00FE0E6C"/>
    <w:rsid w:val="00FE4D08"/>
    <w:rsid w:val="00FE66D2"/>
    <w:rsid w:val="00FF0776"/>
    <w:rsid w:val="00FF1EEC"/>
    <w:rsid w:val="00FF2BD7"/>
    <w:rsid w:val="00FF5341"/>
    <w:rsid w:val="03A46AE2"/>
    <w:rsid w:val="058D33BB"/>
    <w:rsid w:val="05E27D18"/>
    <w:rsid w:val="06AA407C"/>
    <w:rsid w:val="08143A0C"/>
    <w:rsid w:val="0A221962"/>
    <w:rsid w:val="0AAF6FCD"/>
    <w:rsid w:val="0BB3152E"/>
    <w:rsid w:val="0F1A68EB"/>
    <w:rsid w:val="10DD6E07"/>
    <w:rsid w:val="145E2D56"/>
    <w:rsid w:val="14874759"/>
    <w:rsid w:val="17703C01"/>
    <w:rsid w:val="17B62049"/>
    <w:rsid w:val="1B053FD8"/>
    <w:rsid w:val="1CC00EFB"/>
    <w:rsid w:val="1D527F52"/>
    <w:rsid w:val="1E6C7468"/>
    <w:rsid w:val="1F2D6C59"/>
    <w:rsid w:val="20D3505C"/>
    <w:rsid w:val="20F51DB6"/>
    <w:rsid w:val="23CA350E"/>
    <w:rsid w:val="24C163E9"/>
    <w:rsid w:val="26070B3B"/>
    <w:rsid w:val="263A0AB2"/>
    <w:rsid w:val="27BC641D"/>
    <w:rsid w:val="2977538F"/>
    <w:rsid w:val="29B27BEC"/>
    <w:rsid w:val="2B1A579A"/>
    <w:rsid w:val="2BAF3985"/>
    <w:rsid w:val="307526CD"/>
    <w:rsid w:val="3108172A"/>
    <w:rsid w:val="31456E38"/>
    <w:rsid w:val="32AD03C5"/>
    <w:rsid w:val="35B22E0B"/>
    <w:rsid w:val="36F73E35"/>
    <w:rsid w:val="3B02136A"/>
    <w:rsid w:val="3BEE173D"/>
    <w:rsid w:val="3C264C46"/>
    <w:rsid w:val="3C3A4CC1"/>
    <w:rsid w:val="3FFF7BA9"/>
    <w:rsid w:val="41576673"/>
    <w:rsid w:val="41632683"/>
    <w:rsid w:val="42547F08"/>
    <w:rsid w:val="427106C5"/>
    <w:rsid w:val="44F72463"/>
    <w:rsid w:val="45E0591E"/>
    <w:rsid w:val="47710CC8"/>
    <w:rsid w:val="4C1B5175"/>
    <w:rsid w:val="503913CB"/>
    <w:rsid w:val="5161613B"/>
    <w:rsid w:val="52FE211E"/>
    <w:rsid w:val="53815A5D"/>
    <w:rsid w:val="53DE7DD1"/>
    <w:rsid w:val="559E024B"/>
    <w:rsid w:val="55DD3A62"/>
    <w:rsid w:val="5727092E"/>
    <w:rsid w:val="58ED3F1E"/>
    <w:rsid w:val="59037FBE"/>
    <w:rsid w:val="5BDD3831"/>
    <w:rsid w:val="5C4330A5"/>
    <w:rsid w:val="5C8F0ACA"/>
    <w:rsid w:val="5E5773B4"/>
    <w:rsid w:val="602B48EC"/>
    <w:rsid w:val="629E3A7E"/>
    <w:rsid w:val="64914B33"/>
    <w:rsid w:val="65B038FD"/>
    <w:rsid w:val="6719435C"/>
    <w:rsid w:val="673F4F42"/>
    <w:rsid w:val="6A05379D"/>
    <w:rsid w:val="6B351877"/>
    <w:rsid w:val="6B8A48D1"/>
    <w:rsid w:val="6DC54B11"/>
    <w:rsid w:val="6DD347F7"/>
    <w:rsid w:val="6F71476C"/>
    <w:rsid w:val="704D2907"/>
    <w:rsid w:val="70663A0C"/>
    <w:rsid w:val="72E52872"/>
    <w:rsid w:val="733D728C"/>
    <w:rsid w:val="79BE48D7"/>
    <w:rsid w:val="7A90690F"/>
    <w:rsid w:val="7AB135F7"/>
    <w:rsid w:val="7EA337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3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uiPriority w:val="99"/>
    <w:unhideWhenUsed/>
    <w:qFormat/>
    <w:rsid w:val="0097393B"/>
    <w:pPr>
      <w:ind w:firstLineChars="100" w:firstLine="420"/>
    </w:pPr>
  </w:style>
  <w:style w:type="paragraph" w:styleId="a4">
    <w:name w:val="Body Text"/>
    <w:basedOn w:val="a"/>
    <w:uiPriority w:val="99"/>
    <w:unhideWhenUsed/>
    <w:qFormat/>
    <w:rsid w:val="0097393B"/>
  </w:style>
  <w:style w:type="paragraph" w:styleId="a5">
    <w:name w:val="Normal Indent"/>
    <w:basedOn w:val="a"/>
    <w:qFormat/>
    <w:rsid w:val="0097393B"/>
    <w:pPr>
      <w:ind w:firstLine="425"/>
    </w:pPr>
    <w:rPr>
      <w:rFonts w:ascii="Times New Roman" w:eastAsia="宋体" w:hAnsi="Times New Roman" w:cs="Times New Roman"/>
      <w:szCs w:val="20"/>
    </w:rPr>
  </w:style>
  <w:style w:type="paragraph" w:styleId="a6">
    <w:name w:val="Plain Text"/>
    <w:basedOn w:val="a"/>
    <w:link w:val="Char"/>
    <w:qFormat/>
    <w:rsid w:val="0097393B"/>
    <w:rPr>
      <w:rFonts w:eastAsia="宋体"/>
      <w:sz w:val="24"/>
    </w:rPr>
  </w:style>
  <w:style w:type="paragraph" w:styleId="a7">
    <w:name w:val="Date"/>
    <w:basedOn w:val="a"/>
    <w:next w:val="a"/>
    <w:link w:val="Char0"/>
    <w:uiPriority w:val="99"/>
    <w:unhideWhenUsed/>
    <w:qFormat/>
    <w:rsid w:val="0097393B"/>
    <w:pPr>
      <w:ind w:leftChars="2500" w:left="100"/>
    </w:pPr>
  </w:style>
  <w:style w:type="paragraph" w:styleId="a8">
    <w:name w:val="footer"/>
    <w:basedOn w:val="a"/>
    <w:link w:val="Char1"/>
    <w:uiPriority w:val="99"/>
    <w:unhideWhenUsed/>
    <w:qFormat/>
    <w:rsid w:val="0097393B"/>
    <w:pPr>
      <w:tabs>
        <w:tab w:val="center" w:pos="4153"/>
        <w:tab w:val="right" w:pos="8306"/>
      </w:tabs>
      <w:snapToGrid w:val="0"/>
      <w:jc w:val="left"/>
    </w:pPr>
    <w:rPr>
      <w:sz w:val="18"/>
      <w:szCs w:val="18"/>
    </w:rPr>
  </w:style>
  <w:style w:type="paragraph" w:styleId="a9">
    <w:name w:val="header"/>
    <w:basedOn w:val="a"/>
    <w:link w:val="Char2"/>
    <w:uiPriority w:val="99"/>
    <w:unhideWhenUsed/>
    <w:qFormat/>
    <w:rsid w:val="0097393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97393B"/>
    <w:rPr>
      <w:rFonts w:ascii="Calibri" w:eastAsia="宋体" w:hAnsi="Calibri" w:cs="Times New Roman"/>
      <w:sz w:val="24"/>
      <w:szCs w:val="24"/>
    </w:rPr>
  </w:style>
  <w:style w:type="character" w:styleId="ab">
    <w:name w:val="Strong"/>
    <w:basedOn w:val="a0"/>
    <w:uiPriority w:val="22"/>
    <w:qFormat/>
    <w:rsid w:val="0097393B"/>
    <w:rPr>
      <w:b/>
      <w:bCs/>
    </w:rPr>
  </w:style>
  <w:style w:type="character" w:styleId="ac">
    <w:name w:val="Hyperlink"/>
    <w:basedOn w:val="a0"/>
    <w:uiPriority w:val="99"/>
    <w:unhideWhenUsed/>
    <w:qFormat/>
    <w:rsid w:val="0097393B"/>
    <w:rPr>
      <w:color w:val="0000FF"/>
      <w:u w:val="single"/>
    </w:rPr>
  </w:style>
  <w:style w:type="character" w:customStyle="1" w:styleId="Char2">
    <w:name w:val="页眉 Char"/>
    <w:basedOn w:val="a0"/>
    <w:link w:val="a9"/>
    <w:uiPriority w:val="99"/>
    <w:semiHidden/>
    <w:qFormat/>
    <w:rsid w:val="0097393B"/>
    <w:rPr>
      <w:sz w:val="18"/>
      <w:szCs w:val="18"/>
    </w:rPr>
  </w:style>
  <w:style w:type="character" w:customStyle="1" w:styleId="Char1">
    <w:name w:val="页脚 Char"/>
    <w:basedOn w:val="a0"/>
    <w:link w:val="a8"/>
    <w:uiPriority w:val="99"/>
    <w:semiHidden/>
    <w:qFormat/>
    <w:rsid w:val="0097393B"/>
    <w:rPr>
      <w:sz w:val="18"/>
      <w:szCs w:val="18"/>
    </w:rPr>
  </w:style>
  <w:style w:type="character" w:customStyle="1" w:styleId="Char10">
    <w:name w:val="纯文本 Char1"/>
    <w:link w:val="a6"/>
    <w:qFormat/>
    <w:rsid w:val="0097393B"/>
    <w:rPr>
      <w:rFonts w:eastAsia="宋体"/>
      <w:sz w:val="24"/>
    </w:rPr>
  </w:style>
  <w:style w:type="character" w:customStyle="1" w:styleId="Char">
    <w:name w:val="纯文本 Char"/>
    <w:basedOn w:val="a0"/>
    <w:link w:val="a6"/>
    <w:uiPriority w:val="99"/>
    <w:semiHidden/>
    <w:qFormat/>
    <w:rsid w:val="0097393B"/>
    <w:rPr>
      <w:rFonts w:ascii="宋体" w:eastAsia="宋体" w:hAnsi="Courier New" w:cs="Courier New"/>
      <w:szCs w:val="21"/>
    </w:rPr>
  </w:style>
  <w:style w:type="paragraph" w:customStyle="1" w:styleId="Default">
    <w:name w:val="Default"/>
    <w:qFormat/>
    <w:rsid w:val="0097393B"/>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97393B"/>
    <w:pPr>
      <w:ind w:firstLineChars="200" w:firstLine="420"/>
    </w:pPr>
  </w:style>
  <w:style w:type="character" w:customStyle="1" w:styleId="Char0">
    <w:name w:val="日期 Char"/>
    <w:basedOn w:val="a0"/>
    <w:link w:val="a7"/>
    <w:uiPriority w:val="99"/>
    <w:semiHidden/>
    <w:qFormat/>
    <w:rsid w:val="0097393B"/>
  </w:style>
  <w:style w:type="paragraph" w:customStyle="1" w:styleId="2">
    <w:name w:val="列出段落2"/>
    <w:basedOn w:val="a"/>
    <w:uiPriority w:val="99"/>
    <w:unhideWhenUsed/>
    <w:qFormat/>
    <w:rsid w:val="0097393B"/>
    <w:pPr>
      <w:ind w:firstLineChars="200" w:firstLine="420"/>
    </w:pPr>
  </w:style>
  <w:style w:type="character" w:customStyle="1" w:styleId="CharChar">
    <w:name w:val="正文文本缩进 Char Char"/>
    <w:link w:val="10"/>
    <w:qFormat/>
    <w:rsid w:val="0097393B"/>
    <w:rPr>
      <w:rFonts w:ascii="宋体"/>
      <w:sz w:val="24"/>
    </w:rPr>
  </w:style>
  <w:style w:type="paragraph" w:customStyle="1" w:styleId="10">
    <w:name w:val="正文文本缩进1"/>
    <w:basedOn w:val="a"/>
    <w:link w:val="CharChar"/>
    <w:qFormat/>
    <w:rsid w:val="0097393B"/>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97393B"/>
    <w:rPr>
      <w:sz w:val="24"/>
    </w:rPr>
  </w:style>
  <w:style w:type="paragraph" w:customStyle="1" w:styleId="11">
    <w:name w:val="日期1"/>
    <w:basedOn w:val="a"/>
    <w:next w:val="a"/>
    <w:link w:val="CharChar0"/>
    <w:qFormat/>
    <w:rsid w:val="0097393B"/>
    <w:rPr>
      <w:rFonts w:ascii="Times New Roman" w:eastAsia="宋体" w:hAnsi="Times New Roman" w:cs="Times New Roman"/>
      <w:kern w:val="0"/>
      <w:sz w:val="24"/>
      <w:szCs w:val="20"/>
    </w:rPr>
  </w:style>
  <w:style w:type="paragraph" w:customStyle="1" w:styleId="12">
    <w:name w:val="正文缩进1"/>
    <w:basedOn w:val="a"/>
    <w:qFormat/>
    <w:rsid w:val="009739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www.creditchina"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6B54C-F074-4C4F-9C3C-8D29AD14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4300</Words>
  <Characters>24516</Characters>
  <Application>Microsoft Office Word</Application>
  <DocSecurity>0</DocSecurity>
  <Lines>204</Lines>
  <Paragraphs>57</Paragraphs>
  <ScaleCrop>false</ScaleCrop>
  <Company>Sky123.Org</Company>
  <LinksUpToDate>false</LinksUpToDate>
  <CharactersWithSpaces>28759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测试单位6:胡晓欣</cp:lastModifiedBy>
  <cp:revision>2</cp:revision>
  <cp:lastPrinted>2017-11-14T02:36:00Z</cp:lastPrinted>
  <dcterms:created xsi:type="dcterms:W3CDTF">2017-11-15T04:53:00Z</dcterms:created>
  <dcterms:modified xsi:type="dcterms:W3CDTF">2017-11-15T04:53:00Z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