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E17EB3" w:rsidRDefault="00E17EB3">
      <w:pPr>
        <w:ind w:firstLineChars="300" w:firstLine="1325"/>
        <w:rPr>
          <w:rFonts w:asciiTheme="majorEastAsia" w:eastAsiaTheme="majorEastAsia" w:hAnsiTheme="majorEastAsia" w:cstheme="majorEastAsia"/>
          <w:b/>
          <w:bCs/>
          <w:color w:val="000000"/>
          <w:sz w:val="44"/>
          <w:szCs w:val="44"/>
        </w:rPr>
      </w:pPr>
    </w:p>
    <w:p w:rsidR="00E17EB3" w:rsidRDefault="00017690">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许昌市农村公路管理处“滑移装载机”项目</w:t>
      </w:r>
    </w:p>
    <w:p w:rsidR="00E17EB3" w:rsidRPr="00017690" w:rsidRDefault="00E17EB3">
      <w:pPr>
        <w:rPr>
          <w:rFonts w:ascii="微软简隶书" w:eastAsia="微软简隶书"/>
          <w:color w:val="000000"/>
          <w:u w:val="single"/>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01769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017690" w:rsidRPr="00017690" w:rsidRDefault="00017690" w:rsidP="00017690">
      <w:pPr>
        <w:pStyle w:val="a0"/>
        <w:ind w:firstLine="210"/>
      </w:pPr>
    </w:p>
    <w:p w:rsidR="00E17EB3" w:rsidRDefault="00E17EB3">
      <w:pPr>
        <w:rPr>
          <w:rFonts w:ascii="微软简隶书" w:eastAsia="微软简隶书"/>
          <w:color w:val="000000"/>
        </w:rPr>
      </w:pPr>
    </w:p>
    <w:p w:rsidR="00E17EB3" w:rsidRDefault="00E17EB3">
      <w:pPr>
        <w:rPr>
          <w:rFonts w:ascii="微软简隶书" w:eastAsia="微软简隶书"/>
          <w:color w:val="000000"/>
        </w:rPr>
      </w:pPr>
    </w:p>
    <w:p w:rsidR="00E17EB3" w:rsidRDefault="0001769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项目编号：JZFCG-G2017    号</w:t>
      </w:r>
    </w:p>
    <w:p w:rsidR="00E17EB3" w:rsidRDefault="0001769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采购单位：许昌市农村公路管理处</w:t>
      </w:r>
    </w:p>
    <w:p w:rsidR="00E17EB3" w:rsidRDefault="0001769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Pr="00017690">
        <w:rPr>
          <w:rFonts w:asciiTheme="majorEastAsia" w:eastAsiaTheme="majorEastAsia" w:hAnsiTheme="majorEastAsia" w:cstheme="majorEastAsia" w:hint="eastAsia"/>
          <w:b/>
          <w:bCs/>
          <w:color w:val="000000"/>
          <w:sz w:val="36"/>
          <w:szCs w:val="36"/>
        </w:rPr>
        <w:t>许昌市政府采购中心</w:t>
      </w:r>
    </w:p>
    <w:p w:rsidR="00E17EB3" w:rsidRDefault="00E17EB3">
      <w:pPr>
        <w:rPr>
          <w:rFonts w:asciiTheme="majorEastAsia" w:eastAsiaTheme="majorEastAsia" w:hAnsiTheme="majorEastAsia" w:cstheme="majorEastAsia"/>
          <w:b/>
          <w:bCs/>
          <w:color w:val="000000"/>
          <w:sz w:val="36"/>
          <w:szCs w:val="36"/>
        </w:rPr>
      </w:pPr>
    </w:p>
    <w:p w:rsidR="00E17EB3" w:rsidRDefault="00017690">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二〇一七年 十一月    日</w:t>
      </w:r>
    </w:p>
    <w:p w:rsidR="00E17EB3" w:rsidRDefault="00E17EB3">
      <w:pPr>
        <w:pStyle w:val="aa"/>
        <w:widowControl/>
        <w:shd w:val="clear" w:color="auto" w:fill="FFFFFF"/>
        <w:spacing w:line="315" w:lineRule="atLeast"/>
        <w:jc w:val="center"/>
        <w:rPr>
          <w:rFonts w:asciiTheme="majorEastAsia" w:eastAsiaTheme="majorEastAsia" w:hAnsiTheme="majorEastAsia" w:cstheme="majorEastAsia"/>
          <w:b/>
          <w:bCs/>
          <w:color w:val="000000"/>
          <w:sz w:val="36"/>
          <w:szCs w:val="36"/>
        </w:rPr>
      </w:pPr>
    </w:p>
    <w:p w:rsidR="00E17EB3" w:rsidRDefault="00017690">
      <w:pPr>
        <w:pStyle w:val="aa"/>
        <w:widowControl/>
        <w:shd w:val="clear" w:color="auto" w:fill="FFFFFF"/>
        <w:spacing w:line="315" w:lineRule="atLeast"/>
        <w:jc w:val="center"/>
        <w:rPr>
          <w:rFonts w:asciiTheme="majorEastAsia" w:eastAsiaTheme="majorEastAsia" w:hAnsiTheme="majorEastAsia" w:cstheme="majorEastAsia"/>
          <w:b/>
          <w:color w:val="000000"/>
          <w:sz w:val="44"/>
          <w:szCs w:val="44"/>
          <w:shd w:val="clear" w:color="auto" w:fill="FFFFFF"/>
        </w:rPr>
      </w:pPr>
      <w:r>
        <w:rPr>
          <w:rFonts w:asciiTheme="majorEastAsia" w:eastAsiaTheme="majorEastAsia" w:hAnsiTheme="majorEastAsia" w:cstheme="majorEastAsia" w:hint="eastAsia"/>
          <w:b/>
          <w:bCs/>
          <w:sz w:val="44"/>
          <w:szCs w:val="44"/>
          <w:lang w:val="zh-CN"/>
        </w:rPr>
        <w:lastRenderedPageBreak/>
        <w:t>招标文件</w:t>
      </w:r>
      <w:r>
        <w:rPr>
          <w:rFonts w:asciiTheme="majorEastAsia" w:eastAsiaTheme="majorEastAsia" w:hAnsiTheme="majorEastAsia" w:cstheme="majorEastAsia" w:hint="eastAsia"/>
          <w:b/>
          <w:color w:val="000000"/>
          <w:sz w:val="44"/>
          <w:szCs w:val="44"/>
          <w:shd w:val="clear" w:color="auto" w:fill="FFFFFF"/>
        </w:rPr>
        <w:t>目录</w:t>
      </w:r>
    </w:p>
    <w:p w:rsidR="00E17EB3" w:rsidRDefault="00E17EB3">
      <w:pPr>
        <w:autoSpaceDE w:val="0"/>
        <w:autoSpaceDN w:val="0"/>
        <w:adjustRightInd w:val="0"/>
        <w:spacing w:line="700" w:lineRule="exact"/>
        <w:ind w:firstLine="551"/>
        <w:rPr>
          <w:rFonts w:ascii="黑体" w:eastAsia="黑体" w:cs="黑体"/>
          <w:b/>
          <w:bCs/>
          <w:sz w:val="28"/>
          <w:szCs w:val="28"/>
          <w:lang w:val="zh-CN"/>
        </w:rPr>
      </w:pPr>
    </w:p>
    <w:p w:rsidR="00E17EB3" w:rsidRDefault="000176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E17EB3" w:rsidRDefault="000176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E17EB3" w:rsidRDefault="0001769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E17EB3" w:rsidRDefault="0001769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E17EB3" w:rsidRDefault="0001769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E17EB3" w:rsidRDefault="0001769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E17EB3" w:rsidRDefault="0001769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E17EB3" w:rsidRDefault="0001769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E17EB3" w:rsidRDefault="000176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E17EB3" w:rsidRDefault="000176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E17EB3" w:rsidRDefault="0001769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E17EB3" w:rsidRDefault="0001769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E17EB3" w:rsidRDefault="0001769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E17EB3" w:rsidRDefault="00E17EB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17EB3" w:rsidRDefault="00E17EB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E17EB3" w:rsidRDefault="00E17EB3">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E17EB3" w:rsidRPr="0091420E" w:rsidRDefault="00017690" w:rsidP="0091420E">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E17EB3" w:rsidRDefault="00017690">
      <w:pPr>
        <w:pStyle w:val="aa"/>
        <w:widowControl/>
        <w:shd w:val="clear" w:color="auto" w:fill="FFFFFF"/>
        <w:spacing w:line="315" w:lineRule="atLeast"/>
        <w:jc w:val="left"/>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 xml:space="preserve">    一、项目基本情况</w:t>
      </w:r>
    </w:p>
    <w:p w:rsidR="00E17EB3" w:rsidRDefault="00017690">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（一）项目名称：</w:t>
      </w:r>
      <w:r w:rsidRPr="00017690">
        <w:rPr>
          <w:rFonts w:ascii="仿宋" w:eastAsia="仿宋" w:hAnsi="仿宋" w:cs="仿宋_GB2312" w:hint="eastAsia"/>
          <w:color w:val="000000"/>
          <w:sz w:val="32"/>
          <w:szCs w:val="32"/>
          <w:shd w:val="clear" w:color="auto" w:fill="FFFFFF"/>
        </w:rPr>
        <w:t>许昌市农村公路管理处“滑移装载机”项目</w:t>
      </w:r>
    </w:p>
    <w:p w:rsidR="00E17EB3" w:rsidRDefault="00017690">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（二）项目编号：JZFCG-G20170..号                                                                                                                               </w:t>
      </w:r>
    </w:p>
    <w:p w:rsidR="00E17EB3" w:rsidRDefault="00017690">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（三）项目主要内容、数量及要求：滑移装载机5台,具体相见招标文件。</w:t>
      </w:r>
    </w:p>
    <w:p w:rsidR="00E17EB3" w:rsidRDefault="00017690">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（四）预算金额：4300000.00元。最高限价：4300000.00元。</w:t>
      </w:r>
    </w:p>
    <w:p w:rsidR="00E17EB3" w:rsidRPr="00F60526" w:rsidRDefault="00017690" w:rsidP="00CB6CEB">
      <w:pPr>
        <w:pStyle w:val="aa"/>
        <w:widowControl/>
        <w:shd w:val="clear" w:color="auto" w:fill="FFFFFF"/>
        <w:spacing w:line="315" w:lineRule="atLeast"/>
        <w:ind w:firstLine="420"/>
        <w:jc w:val="left"/>
        <w:rPr>
          <w:rFonts w:ascii="仿宋" w:eastAsia="仿宋" w:hAnsi="仿宋" w:cs="仿宋_GB2312"/>
          <w:sz w:val="32"/>
          <w:szCs w:val="32"/>
          <w:shd w:val="clear" w:color="auto" w:fill="FFFFFF"/>
        </w:rPr>
      </w:pPr>
      <w:r w:rsidRPr="00F60526">
        <w:rPr>
          <w:rFonts w:ascii="仿宋" w:eastAsia="仿宋" w:hAnsi="仿宋" w:cs="仿宋_GB2312" w:hint="eastAsia"/>
          <w:sz w:val="32"/>
          <w:szCs w:val="32"/>
          <w:shd w:val="clear" w:color="auto" w:fill="FFFFFF"/>
        </w:rPr>
        <w:t>（五）交付地点</w:t>
      </w:r>
      <w:r w:rsidRPr="00CB6CEB">
        <w:rPr>
          <w:rFonts w:ascii="仿宋" w:eastAsia="仿宋" w:hAnsi="仿宋" w:cs="仿宋_GB2312" w:hint="eastAsia"/>
          <w:color w:val="000000"/>
          <w:sz w:val="32"/>
          <w:szCs w:val="32"/>
          <w:shd w:val="clear" w:color="auto" w:fill="FFFFFF"/>
        </w:rPr>
        <w:t>：</w:t>
      </w:r>
      <w:r w:rsidR="00CB6CEB" w:rsidRPr="00CB6CEB">
        <w:rPr>
          <w:rFonts w:ascii="仿宋" w:eastAsia="仿宋" w:hAnsi="仿宋" w:cs="仿宋_GB2312" w:hint="eastAsia"/>
          <w:color w:val="000000"/>
          <w:sz w:val="32"/>
          <w:szCs w:val="32"/>
          <w:shd w:val="clear" w:color="auto" w:fill="FFFFFF"/>
        </w:rPr>
        <w:t>许昌市莲城大道2199号</w:t>
      </w:r>
    </w:p>
    <w:p w:rsidR="00E17EB3" w:rsidRDefault="00017690">
      <w:pPr>
        <w:pStyle w:val="aa"/>
        <w:widowControl/>
        <w:shd w:val="clear" w:color="auto" w:fill="FFFFFF"/>
        <w:spacing w:line="315" w:lineRule="atLeast"/>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二、需要落实的政府采购政策</w:t>
      </w:r>
    </w:p>
    <w:p w:rsidR="00E17EB3" w:rsidRDefault="00017690">
      <w:pPr>
        <w:pStyle w:val="aa"/>
        <w:widowControl/>
        <w:shd w:val="clear" w:color="auto" w:fill="FFFFFF"/>
        <w:spacing w:line="315" w:lineRule="atLeast"/>
        <w:ind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w:t>
      </w:r>
      <w:r>
        <w:rPr>
          <w:rFonts w:ascii="仿宋" w:eastAsia="仿宋" w:hAnsi="仿宋" w:cs="仿宋_GB2312" w:hint="eastAsia"/>
          <w:color w:val="000000"/>
          <w:sz w:val="32"/>
          <w:szCs w:val="32"/>
          <w:u w:val="single"/>
          <w:shd w:val="clear" w:color="FFFFFF" w:fill="D9D9D9"/>
        </w:rPr>
        <w:t>节能环保、中小微型企业、监狱企业、残疾人福利性单位</w:t>
      </w:r>
      <w:r>
        <w:rPr>
          <w:rFonts w:ascii="仿宋" w:eastAsia="仿宋" w:hAnsi="仿宋" w:cs="仿宋_GB2312" w:hint="eastAsia"/>
          <w:color w:val="000000"/>
          <w:sz w:val="32"/>
          <w:szCs w:val="32"/>
          <w:shd w:val="clear" w:color="auto" w:fill="FFFFFF"/>
        </w:rPr>
        <w:t>（选填）扶持等相关政府采购政策。</w:t>
      </w:r>
    </w:p>
    <w:p w:rsidR="00E17EB3" w:rsidRDefault="00017690">
      <w:pPr>
        <w:pStyle w:val="aa"/>
        <w:widowControl/>
        <w:shd w:val="clear" w:color="auto" w:fill="FFFFFF"/>
        <w:spacing w:line="315" w:lineRule="atLeast"/>
        <w:ind w:firstLine="640"/>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三、合格投标人必须符合下列条件</w:t>
      </w:r>
    </w:p>
    <w:p w:rsidR="00E17EB3" w:rsidRDefault="00017690">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E17EB3" w:rsidRDefault="00017690">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（二）具有相应经营范围；</w:t>
      </w:r>
    </w:p>
    <w:p w:rsidR="00E17EB3" w:rsidRDefault="00017690">
      <w:pPr>
        <w:pStyle w:val="aa"/>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(三)未被列入“信用中国”网站(www.creditchina.gov.cn)、中国政府采购网(www.ccgp.gov.cn)渠道信用记录失信被执行人、重大税收违法案件当事人名单、政府采购严重违法失信行为记录名单的投标人。</w:t>
      </w:r>
    </w:p>
    <w:p w:rsidR="00E17EB3" w:rsidRDefault="00017690">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（四）本次招标不</w:t>
      </w:r>
      <w:r w:rsidRPr="00017690">
        <w:rPr>
          <w:rFonts w:ascii="仿宋" w:eastAsia="仿宋" w:hAnsi="仿宋" w:cs="仿宋_GB2312" w:hint="eastAsia"/>
          <w:color w:val="000000"/>
          <w:sz w:val="32"/>
          <w:szCs w:val="32"/>
          <w:shd w:val="clear" w:color="auto" w:fill="FFFFFF"/>
        </w:rPr>
        <w:t>接受</w:t>
      </w:r>
      <w:r>
        <w:rPr>
          <w:rFonts w:ascii="仿宋" w:eastAsia="仿宋" w:hAnsi="仿宋" w:cs="仿宋_GB2312" w:hint="eastAsia"/>
          <w:color w:val="000000"/>
          <w:sz w:val="32"/>
          <w:szCs w:val="32"/>
          <w:shd w:val="clear" w:color="auto" w:fill="FFFFFF"/>
        </w:rPr>
        <w:t>联合体投标。</w:t>
      </w:r>
    </w:p>
    <w:p w:rsidR="00E17EB3" w:rsidRDefault="00017690">
      <w:pPr>
        <w:pStyle w:val="aa"/>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四、招标文件的获取</w:t>
      </w:r>
    </w:p>
    <w:p w:rsidR="00E17EB3" w:rsidRDefault="00017690">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（一）网上下载招标文件</w:t>
      </w:r>
    </w:p>
    <w:p w:rsidR="00E17EB3" w:rsidRDefault="00017690">
      <w:pPr>
        <w:pStyle w:val="aa"/>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E17EB3" w:rsidRDefault="00017690">
      <w:pPr>
        <w:pStyle w:val="aa"/>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E17EB3" w:rsidRDefault="00017690">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（二）未通过《全国公共资源交易平台（河南省·许昌市）》下载招标文件的投标人,拒收其递交的投标文件。</w:t>
      </w:r>
    </w:p>
    <w:p w:rsidR="00E17EB3" w:rsidRDefault="00017690">
      <w:pPr>
        <w:pStyle w:val="aa"/>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五、投标截止时间、开标时间及地点：</w:t>
      </w:r>
    </w:p>
    <w:p w:rsidR="00E17EB3" w:rsidRDefault="00017690">
      <w:pPr>
        <w:pStyle w:val="aa"/>
        <w:widowControl/>
        <w:shd w:val="clear" w:color="auto" w:fill="FFFFFF"/>
        <w:spacing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（一）投标截止及开标时间：2017年12月..日..时..分（北京时间），逾期送达或不符合规定的投标文件不予接受。</w:t>
      </w:r>
    </w:p>
    <w:p w:rsidR="00E17EB3" w:rsidRDefault="00017690">
      <w:pPr>
        <w:pStyle w:val="aa"/>
        <w:widowControl/>
        <w:shd w:val="clear" w:color="auto" w:fill="FFFFFF"/>
        <w:spacing w:line="360" w:lineRule="auto"/>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t>（二）开标地点：许昌市公共资源交易中心（</w:t>
      </w:r>
      <w:r>
        <w:rPr>
          <w:rFonts w:ascii="仿宋" w:eastAsia="仿宋" w:hAnsi="仿宋" w:cs="Arial"/>
          <w:color w:val="000000"/>
          <w:sz w:val="32"/>
          <w:szCs w:val="32"/>
        </w:rPr>
        <w:t>龙兴路与竹林路交汇处</w:t>
      </w:r>
      <w:r>
        <w:rPr>
          <w:rFonts w:ascii="仿宋" w:eastAsia="仿宋" w:hAnsi="仿宋" w:cs="仿宋_GB2312" w:hint="eastAsia"/>
          <w:color w:val="000000"/>
          <w:sz w:val="32"/>
          <w:szCs w:val="32"/>
        </w:rPr>
        <w:t>公共资源大厦）三楼开标  室。</w:t>
      </w:r>
    </w:p>
    <w:p w:rsidR="00E17EB3" w:rsidRDefault="00017690">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 xml:space="preserve"> 六、本次招标公告同时在《中国政府采购网》、《河南省政府采购网》、《许昌市政府采购网》、《全国公共资源交易平台（河南省·许昌市）》发布。</w:t>
      </w:r>
    </w:p>
    <w:p w:rsidR="00E17EB3" w:rsidRDefault="00017690">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七、公告期限</w:t>
      </w:r>
    </w:p>
    <w:p w:rsidR="00E17EB3" w:rsidRDefault="00017690">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本招标公告自发布之日起公告期限为5个工作日。</w:t>
      </w:r>
    </w:p>
    <w:p w:rsidR="00E17EB3" w:rsidRDefault="00017690">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E17EB3" w:rsidRDefault="00017690" w:rsidP="00017690">
      <w:pPr>
        <w:pStyle w:val="aa"/>
        <w:widowControl/>
        <w:shd w:val="clear" w:color="auto" w:fill="FFFFFF"/>
        <w:spacing w:line="360" w:lineRule="auto"/>
        <w:ind w:firstLineChars="181" w:firstLine="579"/>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采购人：许昌市农村公路管理处</w:t>
      </w:r>
    </w:p>
    <w:p w:rsidR="00E17EB3" w:rsidRPr="00530133" w:rsidRDefault="00017690">
      <w:pPr>
        <w:pStyle w:val="aa"/>
        <w:widowControl/>
        <w:shd w:val="clear" w:color="auto" w:fill="FFFFFF"/>
        <w:spacing w:line="360" w:lineRule="auto"/>
        <w:ind w:firstLine="420"/>
        <w:contextualSpacing/>
        <w:jc w:val="left"/>
        <w:rPr>
          <w:rFonts w:ascii="仿宋" w:eastAsia="仿宋" w:hAnsi="仿宋" w:cs="仿宋_GB2312"/>
          <w:sz w:val="32"/>
          <w:szCs w:val="32"/>
        </w:rPr>
      </w:pPr>
      <w:r>
        <w:rPr>
          <w:rFonts w:ascii="仿宋" w:eastAsia="仿宋" w:hAnsi="仿宋" w:cs="仿宋_GB2312" w:hint="eastAsia"/>
          <w:color w:val="000000"/>
          <w:sz w:val="32"/>
          <w:szCs w:val="32"/>
        </w:rPr>
        <w:t xml:space="preserve"> </w:t>
      </w:r>
      <w:r w:rsidRPr="00530133">
        <w:rPr>
          <w:rFonts w:ascii="仿宋" w:eastAsia="仿宋" w:hAnsi="仿宋" w:cs="仿宋_GB2312" w:hint="eastAsia"/>
          <w:sz w:val="32"/>
          <w:szCs w:val="32"/>
        </w:rPr>
        <w:t>地 址：</w:t>
      </w:r>
      <w:r w:rsidR="00530133" w:rsidRPr="00530133">
        <w:rPr>
          <w:rFonts w:ascii="仿宋" w:eastAsia="仿宋" w:hAnsi="仿宋" w:cs="仿宋_GB2312" w:hint="eastAsia"/>
          <w:sz w:val="32"/>
          <w:szCs w:val="32"/>
        </w:rPr>
        <w:t>许昌市莲城大道2199号市交通运输局6017室</w:t>
      </w:r>
    </w:p>
    <w:p w:rsidR="00E17EB3" w:rsidRPr="0091420E" w:rsidRDefault="00017690">
      <w:pPr>
        <w:pStyle w:val="aa"/>
        <w:widowControl/>
        <w:shd w:val="clear" w:color="auto" w:fill="FFFFFF"/>
        <w:spacing w:line="360" w:lineRule="auto"/>
        <w:ind w:firstLine="420"/>
        <w:contextualSpacing/>
        <w:jc w:val="left"/>
        <w:rPr>
          <w:rFonts w:ascii="仿宋" w:eastAsia="仿宋" w:hAnsi="仿宋" w:cs="仿宋_GB2312"/>
          <w:sz w:val="32"/>
          <w:szCs w:val="32"/>
        </w:rPr>
      </w:pPr>
      <w:r w:rsidRPr="00017690">
        <w:rPr>
          <w:rFonts w:ascii="仿宋" w:eastAsia="仿宋" w:hAnsi="仿宋" w:cs="仿宋_GB2312" w:hint="eastAsia"/>
          <w:color w:val="FF0000"/>
          <w:sz w:val="32"/>
          <w:szCs w:val="32"/>
        </w:rPr>
        <w:t xml:space="preserve"> </w:t>
      </w:r>
      <w:r w:rsidRPr="0091420E">
        <w:rPr>
          <w:rFonts w:ascii="仿宋" w:eastAsia="仿宋" w:hAnsi="仿宋" w:cs="仿宋_GB2312" w:hint="eastAsia"/>
          <w:sz w:val="32"/>
          <w:szCs w:val="32"/>
        </w:rPr>
        <w:t>联 系 人：</w:t>
      </w:r>
      <w:r w:rsidR="0091420E" w:rsidRPr="0091420E">
        <w:rPr>
          <w:rFonts w:ascii="仿宋" w:eastAsia="仿宋" w:hAnsi="仿宋" w:cs="仿宋_GB2312" w:hint="eastAsia"/>
          <w:sz w:val="32"/>
          <w:szCs w:val="32"/>
        </w:rPr>
        <w:t>徐志涛</w:t>
      </w:r>
      <w:r w:rsidRPr="0091420E">
        <w:rPr>
          <w:rFonts w:ascii="仿宋" w:eastAsia="仿宋" w:hAnsi="仿宋" w:cs="仿宋_GB2312" w:hint="eastAsia"/>
          <w:sz w:val="32"/>
          <w:szCs w:val="32"/>
        </w:rPr>
        <w:t xml:space="preserve">     联系电话：</w:t>
      </w:r>
      <w:r w:rsidR="0091420E" w:rsidRPr="0091420E">
        <w:rPr>
          <w:rFonts w:ascii="仿宋" w:eastAsia="仿宋" w:hAnsi="仿宋" w:cs="仿宋_GB2312" w:hint="eastAsia"/>
          <w:sz w:val="32"/>
          <w:szCs w:val="32"/>
        </w:rPr>
        <w:t>0374-2959662</w:t>
      </w:r>
    </w:p>
    <w:p w:rsidR="00017690" w:rsidRPr="00017690" w:rsidRDefault="00017690" w:rsidP="00017690">
      <w:pPr>
        <w:pStyle w:val="aa"/>
        <w:widowControl/>
        <w:shd w:val="clear" w:color="auto" w:fill="FFFFFF"/>
        <w:spacing w:line="360" w:lineRule="auto"/>
        <w:ind w:firstLineChars="181" w:firstLine="579"/>
        <w:contextualSpacing/>
        <w:jc w:val="left"/>
        <w:rPr>
          <w:rFonts w:ascii="仿宋" w:eastAsia="仿宋" w:hAnsi="仿宋" w:cs="仿宋_GB2312"/>
          <w:color w:val="000000"/>
          <w:sz w:val="32"/>
          <w:szCs w:val="32"/>
        </w:rPr>
      </w:pPr>
      <w:r w:rsidRPr="00017690">
        <w:rPr>
          <w:rFonts w:ascii="仿宋" w:eastAsia="仿宋" w:hAnsi="仿宋" w:cs="仿宋_GB2312" w:hint="eastAsia"/>
          <w:color w:val="000000"/>
          <w:sz w:val="32"/>
          <w:szCs w:val="32"/>
        </w:rPr>
        <w:t>代理机构：许昌市政府采购中心</w:t>
      </w:r>
    </w:p>
    <w:p w:rsidR="00017690" w:rsidRPr="00017690" w:rsidRDefault="00017690" w:rsidP="00017690">
      <w:pPr>
        <w:pStyle w:val="aa"/>
        <w:widowControl/>
        <w:shd w:val="clear" w:color="auto" w:fill="FFFFFF"/>
        <w:spacing w:line="360" w:lineRule="auto"/>
        <w:ind w:firstLineChars="181" w:firstLine="579"/>
        <w:contextualSpacing/>
        <w:jc w:val="left"/>
        <w:rPr>
          <w:rFonts w:ascii="仿宋" w:eastAsia="仿宋" w:hAnsi="仿宋" w:cs="仿宋_GB2312"/>
          <w:color w:val="000000"/>
          <w:sz w:val="32"/>
          <w:szCs w:val="32"/>
        </w:rPr>
      </w:pPr>
      <w:r w:rsidRPr="00017690">
        <w:rPr>
          <w:rFonts w:ascii="仿宋" w:eastAsia="仿宋" w:hAnsi="仿宋" w:cs="仿宋_GB2312" w:hint="eastAsia"/>
          <w:color w:val="000000"/>
          <w:sz w:val="32"/>
          <w:szCs w:val="32"/>
        </w:rPr>
        <w:t>地址：许昌市龙兴路与竹林路交汇处公共资源大厦</w:t>
      </w:r>
    </w:p>
    <w:p w:rsidR="00E17EB3" w:rsidRDefault="00017690" w:rsidP="00017690">
      <w:pPr>
        <w:pStyle w:val="aa"/>
        <w:widowControl/>
        <w:shd w:val="clear" w:color="auto" w:fill="FFFFFF"/>
        <w:spacing w:line="360" w:lineRule="auto"/>
        <w:ind w:firstLineChars="181" w:firstLine="579"/>
        <w:contextualSpacing/>
        <w:jc w:val="left"/>
        <w:rPr>
          <w:rFonts w:ascii="仿宋" w:eastAsia="仿宋" w:hAnsi="仿宋" w:cs="仿宋_GB2312"/>
          <w:color w:val="000000"/>
          <w:sz w:val="32"/>
          <w:szCs w:val="32"/>
          <w:shd w:val="clear" w:color="auto" w:fill="FFFFFF"/>
        </w:rPr>
      </w:pPr>
      <w:r w:rsidRPr="00017690">
        <w:rPr>
          <w:rFonts w:ascii="仿宋" w:eastAsia="仿宋" w:hAnsi="仿宋" w:cs="仿宋_GB2312" w:hint="eastAsia"/>
          <w:color w:val="000000"/>
          <w:sz w:val="32"/>
          <w:szCs w:val="32"/>
        </w:rPr>
        <w:t xml:space="preserve">联系人：马锋　 </w:t>
      </w:r>
      <w:r>
        <w:rPr>
          <w:rFonts w:ascii="仿宋" w:eastAsia="仿宋" w:hAnsi="仿宋" w:cs="仿宋_GB2312" w:hint="eastAsia"/>
          <w:color w:val="000000"/>
          <w:sz w:val="32"/>
          <w:szCs w:val="32"/>
        </w:rPr>
        <w:t xml:space="preserve">       </w:t>
      </w:r>
      <w:r w:rsidRPr="00017690">
        <w:rPr>
          <w:rFonts w:ascii="仿宋" w:eastAsia="仿宋" w:hAnsi="仿宋" w:cs="仿宋_GB2312" w:hint="eastAsia"/>
          <w:color w:val="000000"/>
          <w:sz w:val="32"/>
          <w:szCs w:val="32"/>
        </w:rPr>
        <w:t>联系电话：0374-2966176</w:t>
      </w:r>
    </w:p>
    <w:p w:rsidR="00E17EB3" w:rsidRDefault="00E17EB3">
      <w:pPr>
        <w:rPr>
          <w:rFonts w:ascii="仿宋" w:eastAsia="仿宋" w:hAnsi="仿宋" w:cs="仿宋_GB2312"/>
          <w:color w:val="000000"/>
          <w:sz w:val="32"/>
          <w:szCs w:val="32"/>
          <w:shd w:val="clear" w:color="auto" w:fill="FFFFFF"/>
        </w:rPr>
      </w:pPr>
    </w:p>
    <w:p w:rsidR="00E17EB3" w:rsidRDefault="00E17EB3">
      <w:pPr>
        <w:rPr>
          <w:rFonts w:ascii="仿宋" w:eastAsia="仿宋" w:hAnsi="仿宋" w:cs="仿宋_GB2312"/>
          <w:color w:val="000000"/>
          <w:sz w:val="32"/>
          <w:szCs w:val="32"/>
          <w:shd w:val="clear" w:color="auto" w:fill="FFFFFF"/>
        </w:rPr>
      </w:pPr>
    </w:p>
    <w:p w:rsidR="00E17EB3" w:rsidRDefault="00017690">
      <w:pPr>
        <w:pStyle w:val="aa"/>
        <w:widowControl/>
        <w:shd w:val="clear" w:color="auto" w:fill="FFFFFF"/>
        <w:spacing w:line="450" w:lineRule="atLeast"/>
        <w:jc w:val="center"/>
        <w:rPr>
          <w:rFonts w:ascii="仿宋" w:eastAsia="仿宋" w:hAnsi="仿宋" w:cs="仿宋_GB2312"/>
          <w:color w:val="000000"/>
          <w:sz w:val="32"/>
          <w:szCs w:val="32"/>
          <w:shd w:val="pct10" w:color="auto" w:fill="FFFFFF"/>
        </w:rPr>
      </w:pPr>
      <w:r>
        <w:rPr>
          <w:rFonts w:ascii="仿宋" w:eastAsia="仿宋" w:hAnsi="仿宋" w:cs="仿宋_GB2312" w:hint="eastAsia"/>
          <w:color w:val="000000"/>
          <w:sz w:val="32"/>
          <w:szCs w:val="32"/>
          <w:shd w:val="pct10" w:color="auto" w:fill="FFFFFF"/>
        </w:rPr>
        <w:t xml:space="preserve">                               </w:t>
      </w:r>
      <w:r w:rsidRPr="00017690">
        <w:rPr>
          <w:rFonts w:ascii="仿宋" w:eastAsia="仿宋" w:hAnsi="仿宋" w:cs="仿宋_GB2312" w:hint="eastAsia"/>
          <w:color w:val="000000"/>
          <w:sz w:val="32"/>
          <w:szCs w:val="32"/>
          <w:shd w:val="pct10" w:color="auto" w:fill="FFFFFF"/>
        </w:rPr>
        <w:t>许昌市农村公路管理处</w:t>
      </w:r>
    </w:p>
    <w:p w:rsidR="00E17EB3" w:rsidRDefault="00017690" w:rsidP="00017690">
      <w:pPr>
        <w:rPr>
          <w:rFonts w:ascii="仿宋" w:eastAsia="仿宋" w:hAnsi="仿宋" w:cs="仿宋_GB2312"/>
          <w:color w:val="000000"/>
          <w:sz w:val="32"/>
          <w:szCs w:val="32"/>
          <w:shd w:val="pct10" w:color="auto" w:fill="FFFFFF"/>
        </w:rPr>
      </w:pPr>
      <w:r>
        <w:rPr>
          <w:rFonts w:ascii="仿宋" w:eastAsia="仿宋" w:hAnsi="仿宋" w:cs="仿宋_GB2312" w:hint="eastAsia"/>
          <w:color w:val="000000"/>
          <w:sz w:val="32"/>
          <w:szCs w:val="32"/>
          <w:shd w:val="pct10" w:color="auto" w:fill="FFFFFF"/>
        </w:rPr>
        <w:t xml:space="preserve">                                   二〇一七年十一月  日</w:t>
      </w:r>
    </w:p>
    <w:p w:rsidR="00F60526" w:rsidRDefault="00F60526" w:rsidP="00F60526">
      <w:pPr>
        <w:pStyle w:val="a0"/>
        <w:ind w:firstLine="210"/>
      </w:pPr>
    </w:p>
    <w:p w:rsidR="00F60526" w:rsidRDefault="00F60526" w:rsidP="00F60526">
      <w:pPr>
        <w:pStyle w:val="a0"/>
        <w:ind w:firstLine="210"/>
      </w:pPr>
    </w:p>
    <w:p w:rsidR="00867354" w:rsidRDefault="00867354" w:rsidP="00F60526">
      <w:pPr>
        <w:pStyle w:val="a0"/>
        <w:ind w:firstLine="210"/>
      </w:pPr>
    </w:p>
    <w:p w:rsidR="00867354" w:rsidRDefault="00867354" w:rsidP="00F60526">
      <w:pPr>
        <w:pStyle w:val="a0"/>
        <w:ind w:firstLine="210"/>
      </w:pPr>
    </w:p>
    <w:p w:rsidR="00867354" w:rsidRDefault="00867354" w:rsidP="00F60526">
      <w:pPr>
        <w:pStyle w:val="a0"/>
        <w:ind w:firstLine="210"/>
      </w:pPr>
    </w:p>
    <w:p w:rsidR="00867354" w:rsidRDefault="00867354" w:rsidP="00F60526">
      <w:pPr>
        <w:pStyle w:val="a0"/>
        <w:ind w:firstLine="210"/>
      </w:pPr>
    </w:p>
    <w:p w:rsidR="00F60526" w:rsidRDefault="00F60526" w:rsidP="0091420E">
      <w:pPr>
        <w:pStyle w:val="a0"/>
        <w:ind w:firstLineChars="0" w:firstLine="0"/>
      </w:pPr>
    </w:p>
    <w:p w:rsidR="0091420E" w:rsidRPr="00F60526" w:rsidRDefault="0091420E" w:rsidP="0091420E">
      <w:pPr>
        <w:pStyle w:val="a0"/>
        <w:ind w:firstLineChars="0" w:firstLine="0"/>
      </w:pPr>
    </w:p>
    <w:p w:rsidR="00E17EB3" w:rsidRDefault="00017690">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项目需求</w:t>
      </w:r>
    </w:p>
    <w:p w:rsidR="00E17EB3" w:rsidRDefault="00017690">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项目概况：</w:t>
      </w:r>
    </w:p>
    <w:p w:rsidR="00E771F8" w:rsidRPr="00E771F8" w:rsidRDefault="00E771F8" w:rsidP="00E771F8">
      <w:pPr>
        <w:spacing w:line="360" w:lineRule="auto"/>
        <w:ind w:firstLineChars="200" w:firstLine="480"/>
        <w:rPr>
          <w:rFonts w:ascii="宋体" w:hAnsi="宋体"/>
          <w:color w:val="000000"/>
          <w:sz w:val="24"/>
        </w:rPr>
      </w:pPr>
      <w:r w:rsidRPr="00E771F8">
        <w:rPr>
          <w:rFonts w:ascii="宋体" w:hAnsi="宋体" w:hint="eastAsia"/>
          <w:color w:val="000000"/>
          <w:sz w:val="24"/>
        </w:rPr>
        <w:t>许昌市农村公路管理处是许昌市交通运输局主管农村公路的职能机构，主要行使农村公路规划、建设、养护和全市农村公路建设市场行业管理。为更好履行养护职能，满足施工需求，2017年度拟采购养护工程机械设备滑移装载机5台。</w:t>
      </w:r>
    </w:p>
    <w:p w:rsidR="00017690" w:rsidRPr="00017690" w:rsidRDefault="00017690" w:rsidP="00017690">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货物需求：</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14"/>
        <w:gridCol w:w="992"/>
        <w:gridCol w:w="6237"/>
        <w:gridCol w:w="811"/>
        <w:gridCol w:w="883"/>
      </w:tblGrid>
      <w:tr w:rsidR="00017690" w:rsidTr="00017690">
        <w:trPr>
          <w:trHeight w:val="540"/>
        </w:trPr>
        <w:tc>
          <w:tcPr>
            <w:tcW w:w="814"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hint="eastAsia"/>
                <w:color w:val="000000"/>
                <w:kern w:val="0"/>
                <w:sz w:val="24"/>
              </w:rPr>
              <w:t>序号</w:t>
            </w:r>
          </w:p>
        </w:tc>
        <w:tc>
          <w:tcPr>
            <w:tcW w:w="992"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hint="eastAsia"/>
                <w:color w:val="000000"/>
                <w:kern w:val="0"/>
                <w:sz w:val="24"/>
              </w:rPr>
              <w:t>名称</w:t>
            </w:r>
          </w:p>
        </w:tc>
        <w:tc>
          <w:tcPr>
            <w:tcW w:w="6237"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hint="eastAsia"/>
                <w:color w:val="000000"/>
                <w:kern w:val="0"/>
                <w:sz w:val="24"/>
              </w:rPr>
              <w:t>主要技术参数</w:t>
            </w:r>
          </w:p>
        </w:tc>
        <w:tc>
          <w:tcPr>
            <w:tcW w:w="811"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hint="eastAsia"/>
                <w:color w:val="000000"/>
                <w:kern w:val="0"/>
                <w:sz w:val="24"/>
              </w:rPr>
              <w:t>单位</w:t>
            </w:r>
          </w:p>
        </w:tc>
        <w:tc>
          <w:tcPr>
            <w:tcW w:w="883"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hint="eastAsia"/>
                <w:color w:val="000000"/>
                <w:kern w:val="0"/>
                <w:sz w:val="24"/>
              </w:rPr>
              <w:t>数量</w:t>
            </w:r>
          </w:p>
        </w:tc>
      </w:tr>
      <w:tr w:rsidR="00017690" w:rsidTr="00017690">
        <w:trPr>
          <w:trHeight w:val="1650"/>
        </w:trPr>
        <w:tc>
          <w:tcPr>
            <w:tcW w:w="814"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color w:val="000000"/>
                <w:kern w:val="0"/>
                <w:sz w:val="24"/>
              </w:rPr>
              <w:t>1</w:t>
            </w:r>
          </w:p>
        </w:tc>
        <w:tc>
          <w:tcPr>
            <w:tcW w:w="992"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bCs/>
                <w:color w:val="000000"/>
                <w:kern w:val="0"/>
                <w:sz w:val="24"/>
              </w:rPr>
            </w:pPr>
            <w:r>
              <w:rPr>
                <w:rFonts w:ascii="宋体" w:hAnsi="宋体" w:cs="宋体" w:hint="eastAsia"/>
                <w:bCs/>
                <w:color w:val="000000"/>
                <w:kern w:val="0"/>
                <w:sz w:val="24"/>
              </w:rPr>
              <w:t>滑移</w:t>
            </w:r>
          </w:p>
          <w:p w:rsidR="00017690" w:rsidRDefault="00017690" w:rsidP="00017690">
            <w:pPr>
              <w:widowControl/>
              <w:spacing w:line="360" w:lineRule="auto"/>
              <w:jc w:val="center"/>
              <w:rPr>
                <w:rFonts w:ascii="宋体" w:cs="宋体"/>
                <w:color w:val="000000"/>
                <w:kern w:val="0"/>
                <w:sz w:val="24"/>
              </w:rPr>
            </w:pPr>
            <w:r>
              <w:rPr>
                <w:rFonts w:ascii="宋体" w:hAnsi="宋体" w:cs="宋体" w:hint="eastAsia"/>
                <w:bCs/>
                <w:color w:val="000000"/>
                <w:kern w:val="0"/>
                <w:sz w:val="24"/>
              </w:rPr>
              <w:t>装载机</w:t>
            </w:r>
          </w:p>
        </w:tc>
        <w:tc>
          <w:tcPr>
            <w:tcW w:w="6237" w:type="dxa"/>
            <w:tcMar>
              <w:top w:w="0" w:type="dxa"/>
              <w:left w:w="105" w:type="dxa"/>
              <w:bottom w:w="0" w:type="dxa"/>
              <w:right w:w="105" w:type="dxa"/>
            </w:tcMar>
            <w:vAlign w:val="center"/>
          </w:tcPr>
          <w:p w:rsidR="00017690" w:rsidRDefault="00017690" w:rsidP="00017690">
            <w:pPr>
              <w:spacing w:line="360" w:lineRule="auto"/>
              <w:rPr>
                <w:rFonts w:ascii="宋体"/>
                <w:color w:val="000000"/>
                <w:sz w:val="24"/>
              </w:rPr>
            </w:pPr>
            <w:r>
              <w:rPr>
                <w:rFonts w:ascii="宋体" w:hAnsi="宋体" w:hint="eastAsia"/>
                <w:color w:val="000000"/>
                <w:sz w:val="24"/>
              </w:rPr>
              <w:t>一、整机规格</w:t>
            </w:r>
          </w:p>
          <w:p w:rsidR="00017690" w:rsidRDefault="00017690" w:rsidP="00017690">
            <w:pPr>
              <w:spacing w:line="360" w:lineRule="auto"/>
              <w:rPr>
                <w:rFonts w:ascii="宋体" w:hAnsi="宋体"/>
                <w:color w:val="000000"/>
                <w:sz w:val="24"/>
              </w:rPr>
            </w:pPr>
            <w:r>
              <w:rPr>
                <w:rFonts w:ascii="宋体" w:hAnsi="宋体" w:hint="eastAsia"/>
                <w:color w:val="000000"/>
                <w:sz w:val="24"/>
              </w:rPr>
              <w:t>最小离地间隙：</w:t>
            </w:r>
            <w:r>
              <w:rPr>
                <w:rFonts w:ascii="宋体" w:hAnsi="宋体" w:hint="eastAsia"/>
                <w:bCs/>
                <w:color w:val="000000"/>
                <w:sz w:val="24"/>
              </w:rPr>
              <w:t>≥</w:t>
            </w:r>
            <w:r>
              <w:rPr>
                <w:rFonts w:ascii="宋体" w:hAnsi="宋体"/>
                <w:color w:val="000000"/>
                <w:sz w:val="24"/>
              </w:rPr>
              <w:t>200mm</w:t>
            </w:r>
          </w:p>
          <w:p w:rsidR="00017690" w:rsidRDefault="00017690" w:rsidP="00017690">
            <w:pPr>
              <w:spacing w:line="360" w:lineRule="auto"/>
              <w:rPr>
                <w:rFonts w:ascii="宋体" w:hAnsi="宋体"/>
                <w:bCs/>
                <w:color w:val="000000"/>
                <w:sz w:val="24"/>
              </w:rPr>
            </w:pPr>
            <w:r>
              <w:rPr>
                <w:rFonts w:ascii="宋体" w:hAnsi="宋体" w:hint="eastAsia"/>
                <w:color w:val="000000"/>
                <w:sz w:val="24"/>
              </w:rPr>
              <w:t>轴距：</w:t>
            </w:r>
            <w:r>
              <w:rPr>
                <w:rFonts w:ascii="宋体" w:hAnsi="宋体" w:hint="eastAsia"/>
                <w:bCs/>
                <w:color w:val="000000"/>
                <w:sz w:val="24"/>
              </w:rPr>
              <w:t>≥</w:t>
            </w:r>
            <w:r>
              <w:rPr>
                <w:rFonts w:ascii="宋体" w:hAnsi="宋体"/>
                <w:bCs/>
                <w:color w:val="000000"/>
                <w:sz w:val="24"/>
              </w:rPr>
              <w:t>1200 mm</w:t>
            </w:r>
          </w:p>
          <w:p w:rsidR="00017690" w:rsidRDefault="00017690" w:rsidP="00017690">
            <w:pPr>
              <w:spacing w:line="360" w:lineRule="auto"/>
              <w:rPr>
                <w:rFonts w:ascii="宋体" w:hAnsi="宋体"/>
                <w:bCs/>
                <w:color w:val="000000"/>
                <w:sz w:val="24"/>
              </w:rPr>
            </w:pPr>
            <w:r>
              <w:rPr>
                <w:rFonts w:ascii="宋体" w:hAnsi="宋体" w:hint="eastAsia"/>
                <w:bCs/>
                <w:color w:val="000000"/>
                <w:sz w:val="24"/>
              </w:rPr>
              <w:t>长、宽、高：≥</w:t>
            </w:r>
            <w:r>
              <w:rPr>
                <w:rFonts w:ascii="宋体" w:hAnsi="宋体"/>
                <w:bCs/>
                <w:color w:val="000000"/>
                <w:sz w:val="24"/>
              </w:rPr>
              <w:t>3590 mm</w:t>
            </w:r>
            <w:r>
              <w:rPr>
                <w:rFonts w:ascii="宋体" w:hAnsi="宋体" w:hint="eastAsia"/>
                <w:bCs/>
                <w:color w:val="000000"/>
                <w:sz w:val="24"/>
              </w:rPr>
              <w:t>、</w:t>
            </w:r>
            <w:r>
              <w:rPr>
                <w:rFonts w:ascii="宋体" w:hAnsi="宋体"/>
                <w:bCs/>
                <w:color w:val="000000"/>
                <w:sz w:val="24"/>
              </w:rPr>
              <w:t>1690 mm</w:t>
            </w:r>
            <w:r>
              <w:rPr>
                <w:rFonts w:ascii="宋体" w:hAnsi="宋体" w:hint="eastAsia"/>
                <w:bCs/>
                <w:color w:val="000000"/>
                <w:sz w:val="24"/>
              </w:rPr>
              <w:t>、</w:t>
            </w:r>
            <w:r>
              <w:rPr>
                <w:rFonts w:ascii="宋体" w:hAnsi="宋体"/>
                <w:bCs/>
                <w:color w:val="000000"/>
                <w:sz w:val="24"/>
              </w:rPr>
              <w:t>1990 mm</w:t>
            </w:r>
          </w:p>
          <w:p w:rsidR="00017690" w:rsidRDefault="00017690" w:rsidP="00017690">
            <w:pPr>
              <w:spacing w:line="360" w:lineRule="auto"/>
              <w:rPr>
                <w:rFonts w:ascii="宋体"/>
                <w:bCs/>
                <w:color w:val="000000"/>
                <w:sz w:val="24"/>
              </w:rPr>
            </w:pPr>
            <w:r>
              <w:rPr>
                <w:rFonts w:ascii="宋体" w:hAnsi="宋体" w:hint="eastAsia"/>
                <w:bCs/>
                <w:color w:val="000000"/>
                <w:sz w:val="24"/>
              </w:rPr>
              <w:t>二、作业范围</w:t>
            </w:r>
          </w:p>
          <w:p w:rsidR="00017690" w:rsidRDefault="00017690" w:rsidP="00017690">
            <w:pPr>
              <w:spacing w:line="360" w:lineRule="auto"/>
              <w:rPr>
                <w:rFonts w:ascii="宋体"/>
                <w:color w:val="000000"/>
                <w:sz w:val="24"/>
              </w:rPr>
            </w:pPr>
            <w:r>
              <w:rPr>
                <w:rFonts w:ascii="宋体" w:hAnsi="宋体" w:hint="eastAsia"/>
                <w:color w:val="000000"/>
                <w:sz w:val="24"/>
              </w:rPr>
              <w:t>铲斗在地面的收斗角：</w:t>
            </w:r>
            <w:r>
              <w:rPr>
                <w:rFonts w:ascii="宋体" w:hAnsi="宋体" w:hint="eastAsia"/>
                <w:bCs/>
                <w:color w:val="000000"/>
                <w:sz w:val="24"/>
              </w:rPr>
              <w:t>≥</w:t>
            </w:r>
            <w:r>
              <w:rPr>
                <w:rFonts w:ascii="宋体" w:hAnsi="宋体"/>
                <w:bCs/>
                <w:color w:val="000000"/>
                <w:sz w:val="24"/>
              </w:rPr>
              <w:t>30</w:t>
            </w:r>
            <w:r>
              <w:rPr>
                <w:rFonts w:ascii="宋体" w:hAnsi="宋体" w:hint="eastAsia"/>
                <w:bCs/>
                <w:color w:val="000000"/>
                <w:sz w:val="24"/>
              </w:rPr>
              <w:t>°</w:t>
            </w:r>
          </w:p>
          <w:p w:rsidR="00017690" w:rsidRDefault="00017690" w:rsidP="00017690">
            <w:pPr>
              <w:spacing w:line="360" w:lineRule="auto"/>
              <w:rPr>
                <w:rFonts w:ascii="宋体" w:hAnsi="宋体"/>
                <w:bCs/>
                <w:color w:val="000000"/>
                <w:sz w:val="24"/>
              </w:rPr>
            </w:pPr>
            <w:r>
              <w:rPr>
                <w:rFonts w:ascii="宋体" w:hAnsi="宋体" w:hint="eastAsia"/>
                <w:color w:val="000000"/>
                <w:sz w:val="24"/>
              </w:rPr>
              <w:t>铲斗铰接销最大高度：</w:t>
            </w:r>
            <w:r>
              <w:rPr>
                <w:rFonts w:ascii="宋体" w:hAnsi="宋体" w:hint="eastAsia"/>
                <w:bCs/>
                <w:color w:val="000000"/>
                <w:sz w:val="24"/>
              </w:rPr>
              <w:t>≥</w:t>
            </w:r>
            <w:r>
              <w:rPr>
                <w:rFonts w:ascii="宋体" w:hAnsi="宋体"/>
                <w:bCs/>
                <w:color w:val="000000"/>
                <w:sz w:val="24"/>
              </w:rPr>
              <w:t>3000mm</w:t>
            </w:r>
          </w:p>
          <w:p w:rsidR="00017690" w:rsidRDefault="00017690" w:rsidP="00017690">
            <w:pPr>
              <w:spacing w:line="360" w:lineRule="auto"/>
              <w:rPr>
                <w:rFonts w:ascii="宋体" w:hAnsi="宋体"/>
                <w:bCs/>
                <w:color w:val="000000"/>
                <w:sz w:val="24"/>
              </w:rPr>
            </w:pPr>
            <w:r>
              <w:rPr>
                <w:rFonts w:ascii="宋体" w:hAnsi="宋体" w:hint="eastAsia"/>
                <w:color w:val="000000"/>
                <w:sz w:val="24"/>
              </w:rPr>
              <w:t>卸载距离：</w:t>
            </w:r>
            <w:r>
              <w:rPr>
                <w:rFonts w:ascii="宋体" w:hAnsi="宋体" w:hint="eastAsia"/>
                <w:bCs/>
                <w:color w:val="000000"/>
                <w:sz w:val="24"/>
              </w:rPr>
              <w:t>≥</w:t>
            </w:r>
            <w:r>
              <w:rPr>
                <w:rFonts w:ascii="宋体" w:hAnsi="宋体"/>
                <w:bCs/>
                <w:color w:val="000000"/>
                <w:sz w:val="24"/>
              </w:rPr>
              <w:t>500mm</w:t>
            </w:r>
          </w:p>
          <w:p w:rsidR="00017690" w:rsidRDefault="00017690" w:rsidP="00017690">
            <w:pPr>
              <w:spacing w:line="360" w:lineRule="auto"/>
              <w:rPr>
                <w:rFonts w:ascii="宋体" w:hAnsi="宋体"/>
                <w:bCs/>
                <w:color w:val="000000"/>
                <w:sz w:val="24"/>
              </w:rPr>
            </w:pPr>
            <w:r>
              <w:rPr>
                <w:rFonts w:ascii="宋体" w:hAnsi="宋体" w:hint="eastAsia"/>
                <w:color w:val="000000"/>
                <w:sz w:val="24"/>
              </w:rPr>
              <w:t>卸载高度：</w:t>
            </w:r>
            <w:r>
              <w:rPr>
                <w:rFonts w:ascii="宋体" w:hAnsi="宋体" w:hint="eastAsia"/>
                <w:bCs/>
                <w:color w:val="000000"/>
                <w:sz w:val="24"/>
              </w:rPr>
              <w:t>≥</w:t>
            </w:r>
            <w:r>
              <w:rPr>
                <w:rFonts w:ascii="宋体" w:hAnsi="宋体"/>
                <w:bCs/>
                <w:color w:val="000000"/>
                <w:sz w:val="24"/>
              </w:rPr>
              <w:t>24</w:t>
            </w:r>
            <w:r w:rsidR="00E771F8">
              <w:rPr>
                <w:rFonts w:ascii="宋体" w:hAnsi="宋体" w:hint="eastAsia"/>
                <w:bCs/>
                <w:color w:val="000000"/>
                <w:sz w:val="24"/>
              </w:rPr>
              <w:t>6</w:t>
            </w:r>
            <w:r>
              <w:rPr>
                <w:rFonts w:ascii="宋体" w:hAnsi="宋体"/>
                <w:bCs/>
                <w:color w:val="000000"/>
                <w:sz w:val="24"/>
              </w:rPr>
              <w:t>0mm</w:t>
            </w:r>
          </w:p>
          <w:p w:rsidR="00017690" w:rsidRDefault="00017690" w:rsidP="00017690">
            <w:pPr>
              <w:spacing w:line="360" w:lineRule="auto"/>
              <w:rPr>
                <w:rFonts w:ascii="宋体"/>
                <w:color w:val="000000"/>
                <w:sz w:val="24"/>
              </w:rPr>
            </w:pPr>
            <w:r>
              <w:rPr>
                <w:rFonts w:ascii="宋体" w:hAnsi="宋体" w:hint="eastAsia"/>
                <w:color w:val="000000"/>
                <w:sz w:val="24"/>
              </w:rPr>
              <w:t>行驶速度：</w:t>
            </w:r>
            <w:r>
              <w:rPr>
                <w:rFonts w:ascii="宋体" w:hAnsi="宋体" w:hint="eastAsia"/>
                <w:bCs/>
                <w:color w:val="000000"/>
                <w:sz w:val="24"/>
              </w:rPr>
              <w:t>≥</w:t>
            </w:r>
            <w:r>
              <w:rPr>
                <w:rFonts w:ascii="宋体" w:hAnsi="宋体"/>
                <w:bCs/>
                <w:color w:val="000000"/>
                <w:sz w:val="24"/>
              </w:rPr>
              <w:t>12km/h</w:t>
            </w:r>
          </w:p>
          <w:p w:rsidR="00017690" w:rsidRDefault="00017690" w:rsidP="00017690">
            <w:pPr>
              <w:spacing w:line="360" w:lineRule="auto"/>
              <w:rPr>
                <w:rFonts w:ascii="宋体"/>
                <w:color w:val="000000"/>
                <w:sz w:val="24"/>
              </w:rPr>
            </w:pPr>
            <w:r>
              <w:rPr>
                <w:rFonts w:ascii="宋体" w:hAnsi="宋体" w:hint="eastAsia"/>
                <w:color w:val="000000"/>
                <w:sz w:val="24"/>
              </w:rPr>
              <w:t>三、油箱容量</w:t>
            </w:r>
          </w:p>
          <w:p w:rsidR="00017690" w:rsidRDefault="00017690" w:rsidP="00017690">
            <w:pPr>
              <w:spacing w:line="360" w:lineRule="auto"/>
              <w:rPr>
                <w:rFonts w:ascii="宋体"/>
                <w:color w:val="000000"/>
                <w:sz w:val="24"/>
              </w:rPr>
            </w:pPr>
            <w:r>
              <w:rPr>
                <w:rFonts w:hAnsi="宋体" w:hint="eastAsia"/>
                <w:bCs/>
                <w:sz w:val="24"/>
              </w:rPr>
              <w:t>★</w:t>
            </w:r>
            <w:r>
              <w:rPr>
                <w:rFonts w:ascii="宋体" w:hAnsi="宋体" w:hint="eastAsia"/>
                <w:color w:val="000000"/>
                <w:sz w:val="24"/>
              </w:rPr>
              <w:t>燃油箱：</w:t>
            </w:r>
            <w:r>
              <w:rPr>
                <w:rFonts w:ascii="宋体" w:hAnsi="宋体" w:hint="eastAsia"/>
                <w:bCs/>
                <w:color w:val="000000"/>
                <w:sz w:val="24"/>
              </w:rPr>
              <w:t>≥</w:t>
            </w:r>
            <w:r>
              <w:rPr>
                <w:rFonts w:ascii="宋体" w:hAnsi="宋体"/>
                <w:bCs/>
                <w:color w:val="000000"/>
                <w:sz w:val="24"/>
              </w:rPr>
              <w:t>96L</w:t>
            </w:r>
          </w:p>
          <w:p w:rsidR="00017690" w:rsidRDefault="00017690" w:rsidP="00017690">
            <w:pPr>
              <w:spacing w:line="360" w:lineRule="auto"/>
              <w:rPr>
                <w:rFonts w:ascii="宋体"/>
                <w:color w:val="000000"/>
                <w:sz w:val="24"/>
              </w:rPr>
            </w:pPr>
            <w:r>
              <w:rPr>
                <w:rFonts w:ascii="宋体" w:hAnsi="宋体" w:hint="eastAsia"/>
                <w:color w:val="000000"/>
                <w:sz w:val="24"/>
              </w:rPr>
              <w:t>四、操作系统</w:t>
            </w:r>
          </w:p>
          <w:p w:rsidR="00017690" w:rsidRDefault="00017690" w:rsidP="00017690">
            <w:pPr>
              <w:spacing w:line="360" w:lineRule="auto"/>
              <w:rPr>
                <w:rFonts w:ascii="宋体"/>
                <w:color w:val="000000"/>
                <w:sz w:val="24"/>
              </w:rPr>
            </w:pPr>
            <w:r>
              <w:rPr>
                <w:rFonts w:ascii="宋体" w:hAnsi="宋体" w:hint="eastAsia"/>
                <w:color w:val="000000"/>
                <w:sz w:val="24"/>
              </w:rPr>
              <w:t>无钥匙启动，全液压驱动，配备手脚油门。低维护电池，低温使用温度</w:t>
            </w:r>
            <w:r>
              <w:rPr>
                <w:rFonts w:ascii="宋体" w:hAnsi="宋体"/>
                <w:color w:val="000000"/>
                <w:sz w:val="24"/>
              </w:rPr>
              <w:t>-18</w:t>
            </w:r>
            <w:r>
              <w:rPr>
                <w:rFonts w:ascii="宋体" w:hAnsi="宋体" w:hint="eastAsia"/>
                <w:bCs/>
                <w:color w:val="000000"/>
                <w:sz w:val="24"/>
              </w:rPr>
              <w:t>°。装载臂举升方式为径向举升。钢质燃油箱和液压油箱，散热性好，安全可靠。防滚翻、防落物驾驶室，带空调。</w:t>
            </w:r>
            <w:r>
              <w:rPr>
                <w:rFonts w:ascii="宋体" w:hAnsi="宋体" w:hint="eastAsia"/>
                <w:color w:val="000000"/>
                <w:sz w:val="24"/>
              </w:rPr>
              <w:t>高强度驱动链条</w:t>
            </w:r>
            <w:r>
              <w:rPr>
                <w:rFonts w:ascii="宋体" w:hAnsi="宋体"/>
                <w:color w:val="000000"/>
                <w:sz w:val="24"/>
              </w:rPr>
              <w:t>—</w:t>
            </w:r>
            <w:r>
              <w:rPr>
                <w:rFonts w:ascii="宋体" w:hAnsi="宋体" w:hint="eastAsia"/>
                <w:color w:val="000000"/>
                <w:sz w:val="24"/>
              </w:rPr>
              <w:t>长寿命、高可靠性。</w:t>
            </w:r>
          </w:p>
          <w:p w:rsidR="00017690" w:rsidRDefault="00017690" w:rsidP="00017690">
            <w:pPr>
              <w:spacing w:line="360" w:lineRule="auto"/>
              <w:rPr>
                <w:rFonts w:ascii="宋体"/>
                <w:bCs/>
                <w:color w:val="000000"/>
                <w:sz w:val="24"/>
              </w:rPr>
            </w:pPr>
            <w:r>
              <w:rPr>
                <w:rFonts w:ascii="宋体" w:hAnsi="宋体" w:hint="eastAsia"/>
                <w:bCs/>
                <w:color w:val="000000"/>
                <w:sz w:val="24"/>
              </w:rPr>
              <w:t>五、发动机</w:t>
            </w:r>
          </w:p>
          <w:p w:rsidR="00017690" w:rsidRDefault="00017690" w:rsidP="00017690">
            <w:pPr>
              <w:spacing w:line="360" w:lineRule="auto"/>
              <w:rPr>
                <w:rFonts w:ascii="宋体"/>
                <w:bCs/>
                <w:color w:val="000000"/>
                <w:sz w:val="24"/>
              </w:rPr>
            </w:pPr>
            <w:r>
              <w:rPr>
                <w:rFonts w:ascii="宋体" w:hAnsi="宋体" w:hint="eastAsia"/>
                <w:bCs/>
                <w:color w:val="000000"/>
                <w:sz w:val="24"/>
              </w:rPr>
              <w:t>动机型式：四冲程、四缸，水冷、直喷式涡轮增压柴油发</w:t>
            </w:r>
            <w:r>
              <w:rPr>
                <w:rFonts w:ascii="宋体" w:hAnsi="宋体" w:hint="eastAsia"/>
                <w:bCs/>
                <w:color w:val="000000"/>
                <w:sz w:val="24"/>
              </w:rPr>
              <w:lastRenderedPageBreak/>
              <w:t>动机，</w:t>
            </w:r>
            <w:r>
              <w:rPr>
                <w:rFonts w:ascii="宋体" w:hAnsi="宋体"/>
                <w:bCs/>
                <w:color w:val="000000"/>
                <w:sz w:val="24"/>
              </w:rPr>
              <w:t xml:space="preserve">Tier III </w:t>
            </w:r>
            <w:r>
              <w:rPr>
                <w:rFonts w:ascii="宋体" w:hAnsi="宋体" w:hint="eastAsia"/>
                <w:bCs/>
                <w:color w:val="000000"/>
                <w:sz w:val="24"/>
              </w:rPr>
              <w:t>排放标准。</w:t>
            </w:r>
          </w:p>
          <w:p w:rsidR="00017690" w:rsidRDefault="00017690" w:rsidP="00017690">
            <w:pPr>
              <w:spacing w:line="360" w:lineRule="auto"/>
              <w:rPr>
                <w:rFonts w:ascii="宋体" w:hAnsi="宋体"/>
                <w:bCs/>
                <w:color w:val="000000"/>
                <w:sz w:val="24"/>
              </w:rPr>
            </w:pPr>
            <w:r>
              <w:rPr>
                <w:rFonts w:hAnsi="宋体" w:hint="eastAsia"/>
                <w:bCs/>
                <w:sz w:val="24"/>
              </w:rPr>
              <w:t>★</w:t>
            </w:r>
            <w:r>
              <w:rPr>
                <w:rFonts w:ascii="宋体" w:hAnsi="宋体" w:hint="eastAsia"/>
                <w:bCs/>
                <w:color w:val="000000"/>
                <w:sz w:val="24"/>
              </w:rPr>
              <w:t>额定功率：≥</w:t>
            </w:r>
            <w:r>
              <w:rPr>
                <w:rFonts w:ascii="宋体" w:hAnsi="宋体"/>
                <w:bCs/>
                <w:color w:val="000000"/>
                <w:sz w:val="24"/>
              </w:rPr>
              <w:t xml:space="preserve">83 HP      </w:t>
            </w:r>
            <w:r>
              <w:rPr>
                <w:rFonts w:hAnsi="宋体" w:hint="eastAsia"/>
                <w:bCs/>
                <w:sz w:val="24"/>
              </w:rPr>
              <w:t>★</w:t>
            </w:r>
            <w:r>
              <w:rPr>
                <w:rFonts w:ascii="宋体" w:hAnsi="宋体" w:hint="eastAsia"/>
                <w:bCs/>
                <w:color w:val="000000"/>
                <w:sz w:val="24"/>
              </w:rPr>
              <w:t>最大扭矩≥</w:t>
            </w:r>
            <w:r>
              <w:rPr>
                <w:rFonts w:ascii="宋体" w:hAnsi="宋体"/>
                <w:bCs/>
                <w:color w:val="000000"/>
                <w:sz w:val="24"/>
              </w:rPr>
              <w:t>300 N.m</w:t>
            </w:r>
          </w:p>
          <w:p w:rsidR="00017690" w:rsidRDefault="00017690" w:rsidP="00017690">
            <w:pPr>
              <w:wordWrap w:val="0"/>
              <w:topLinePunct/>
              <w:spacing w:line="360" w:lineRule="auto"/>
              <w:ind w:firstLineChars="200" w:firstLine="480"/>
              <w:rPr>
                <w:rFonts w:hAnsi="宋体"/>
                <w:bCs/>
                <w:color w:val="000000"/>
                <w:sz w:val="24"/>
              </w:rPr>
            </w:pPr>
            <w:r>
              <w:rPr>
                <w:rFonts w:hAnsi="宋体" w:hint="eastAsia"/>
                <w:bCs/>
                <w:color w:val="000000"/>
                <w:sz w:val="24"/>
              </w:rPr>
              <w:t>六、附件参数</w:t>
            </w:r>
          </w:p>
          <w:p w:rsidR="00017690" w:rsidRDefault="00017690" w:rsidP="00017690">
            <w:pPr>
              <w:wordWrap w:val="0"/>
              <w:topLinePunct/>
              <w:spacing w:line="360" w:lineRule="auto"/>
              <w:ind w:firstLineChars="200" w:firstLine="480"/>
              <w:rPr>
                <w:rFonts w:ascii="宋体" w:cs="宋体"/>
                <w:color w:val="000000"/>
                <w:sz w:val="24"/>
                <w:lang w:val="zh-CN"/>
              </w:rPr>
            </w:pPr>
            <w:r>
              <w:rPr>
                <w:rFonts w:ascii="宋体" w:cs="宋体" w:hint="eastAsia"/>
                <w:color w:val="000000"/>
                <w:sz w:val="24"/>
                <w:lang w:val="zh-CN"/>
              </w:rPr>
              <w:t>设备附件和主机应为相</w:t>
            </w:r>
            <w:r>
              <w:rPr>
                <w:rFonts w:cs="宋体" w:hint="eastAsia"/>
                <w:color w:val="000000"/>
                <w:sz w:val="24"/>
                <w:lang w:val="zh-CN"/>
              </w:rPr>
              <w:t>同品牌</w:t>
            </w:r>
          </w:p>
          <w:p w:rsidR="00017690" w:rsidRDefault="00017690" w:rsidP="00017690">
            <w:pPr>
              <w:pStyle w:val="a6"/>
              <w:spacing w:line="360" w:lineRule="auto"/>
              <w:jc w:val="left"/>
              <w:rPr>
                <w:rFonts w:hAnsi="宋体"/>
                <w:bCs/>
                <w:color w:val="000000"/>
                <w:szCs w:val="24"/>
              </w:rPr>
            </w:pPr>
          </w:p>
          <w:p w:rsidR="00017690" w:rsidRDefault="00017690" w:rsidP="00017690">
            <w:pPr>
              <w:widowControl/>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、破碎锤参数：冲击能量≥</w:t>
            </w:r>
            <w:r>
              <w:rPr>
                <w:rFonts w:ascii="宋体" w:hAnsi="宋体"/>
                <w:bCs/>
                <w:color w:val="000000"/>
                <w:sz w:val="24"/>
              </w:rPr>
              <w:t>420J</w:t>
            </w:r>
          </w:p>
          <w:p w:rsidR="00017690" w:rsidRDefault="00017690" w:rsidP="00017690">
            <w:pPr>
              <w:widowControl/>
              <w:spacing w:line="360" w:lineRule="auto"/>
              <w:rPr>
                <w:rFonts w:ascii="宋体" w:hAnsi="宋体"/>
                <w:bCs/>
                <w:color w:val="000000"/>
                <w:sz w:val="24"/>
              </w:rPr>
            </w:pPr>
            <w:r>
              <w:rPr>
                <w:rFonts w:ascii="宋体" w:hAnsi="宋体" w:hint="eastAsia"/>
                <w:bCs/>
                <w:color w:val="000000"/>
                <w:sz w:val="24"/>
              </w:rPr>
              <w:t>破碎头直径≥</w:t>
            </w:r>
            <w:r>
              <w:rPr>
                <w:rFonts w:ascii="宋体" w:hAnsi="宋体"/>
                <w:bCs/>
                <w:color w:val="000000"/>
                <w:sz w:val="24"/>
              </w:rPr>
              <w:t>70mm</w:t>
            </w:r>
          </w:p>
          <w:p w:rsidR="00017690" w:rsidRDefault="00017690" w:rsidP="00017690">
            <w:pPr>
              <w:widowControl/>
              <w:spacing w:line="360" w:lineRule="auto"/>
              <w:rPr>
                <w:rFonts w:ascii="宋体" w:hAnsi="宋体"/>
                <w:bCs/>
                <w:color w:val="000000"/>
                <w:sz w:val="24"/>
              </w:rPr>
            </w:pPr>
            <w:r>
              <w:rPr>
                <w:rFonts w:ascii="宋体" w:hAnsi="宋体"/>
                <w:bCs/>
                <w:color w:val="000000"/>
                <w:sz w:val="24"/>
              </w:rPr>
              <w:t>2</w:t>
            </w:r>
            <w:r>
              <w:rPr>
                <w:rFonts w:ascii="宋体" w:hAnsi="宋体" w:hint="eastAsia"/>
                <w:bCs/>
                <w:color w:val="000000"/>
                <w:sz w:val="24"/>
              </w:rPr>
              <w:t>、清扫收集器参数：工作宽度≥</w:t>
            </w:r>
            <w:r>
              <w:rPr>
                <w:rFonts w:ascii="宋体" w:hAnsi="宋体"/>
                <w:bCs/>
                <w:color w:val="000000"/>
                <w:sz w:val="24"/>
              </w:rPr>
              <w:t>1800mm</w:t>
            </w:r>
          </w:p>
          <w:p w:rsidR="00017690" w:rsidRDefault="00017690" w:rsidP="00017690">
            <w:pPr>
              <w:widowControl/>
              <w:spacing w:line="360" w:lineRule="auto"/>
              <w:rPr>
                <w:rFonts w:ascii="宋体" w:hAnsi="宋体"/>
                <w:bCs/>
                <w:color w:val="000000"/>
                <w:sz w:val="24"/>
              </w:rPr>
            </w:pPr>
            <w:r>
              <w:rPr>
                <w:rFonts w:ascii="宋体" w:hAnsi="宋体" w:hint="eastAsia"/>
                <w:bCs/>
                <w:color w:val="000000"/>
                <w:sz w:val="24"/>
              </w:rPr>
              <w:t>滚刷直径≥</w:t>
            </w:r>
            <w:r>
              <w:rPr>
                <w:rFonts w:ascii="宋体" w:hAnsi="宋体"/>
                <w:bCs/>
                <w:color w:val="000000"/>
                <w:sz w:val="24"/>
              </w:rPr>
              <w:t>650mm</w:t>
            </w:r>
          </w:p>
          <w:p w:rsidR="00017690" w:rsidRDefault="00017690" w:rsidP="00017690">
            <w:pPr>
              <w:widowControl/>
              <w:spacing w:line="360" w:lineRule="auto"/>
              <w:rPr>
                <w:rFonts w:ascii="宋体"/>
                <w:bCs/>
                <w:color w:val="000000"/>
                <w:sz w:val="24"/>
              </w:rPr>
            </w:pPr>
            <w:r>
              <w:rPr>
                <w:rFonts w:ascii="宋体" w:hAnsi="宋体" w:hint="eastAsia"/>
                <w:bCs/>
                <w:color w:val="000000"/>
                <w:sz w:val="24"/>
              </w:rPr>
              <w:t>收料斗容量≥</w:t>
            </w:r>
            <w:r>
              <w:rPr>
                <w:rFonts w:ascii="宋体" w:hAnsi="宋体"/>
                <w:bCs/>
                <w:color w:val="000000"/>
                <w:sz w:val="24"/>
              </w:rPr>
              <w:t>0.40m</w:t>
            </w:r>
            <w:r>
              <w:rPr>
                <w:rFonts w:ascii="宋体" w:hAnsi="宋体" w:hint="eastAsia"/>
                <w:bCs/>
                <w:color w:val="000000"/>
                <w:sz w:val="24"/>
              </w:rPr>
              <w:t>³</w:t>
            </w:r>
          </w:p>
          <w:p w:rsidR="00017690" w:rsidRDefault="00017690" w:rsidP="00A03CF1">
            <w:pPr>
              <w:widowControl/>
              <w:spacing w:line="360" w:lineRule="auto"/>
              <w:rPr>
                <w:rFonts w:ascii="宋体"/>
                <w:bCs/>
                <w:color w:val="000000"/>
                <w:sz w:val="24"/>
              </w:rPr>
            </w:pPr>
            <w:r>
              <w:rPr>
                <w:rFonts w:ascii="宋体" w:hAnsi="宋体" w:hint="eastAsia"/>
                <w:bCs/>
                <w:color w:val="000000"/>
                <w:sz w:val="24"/>
              </w:rPr>
              <w:t>滚刷材料为钢丝和尼龙混合</w:t>
            </w:r>
          </w:p>
          <w:p w:rsidR="00017690" w:rsidRDefault="00017690" w:rsidP="00017690">
            <w:pPr>
              <w:widowControl/>
              <w:spacing w:line="360" w:lineRule="auto"/>
              <w:rPr>
                <w:rFonts w:ascii="宋体"/>
                <w:bCs/>
                <w:color w:val="000000"/>
                <w:sz w:val="24"/>
              </w:rPr>
            </w:pPr>
            <w:r>
              <w:rPr>
                <w:rFonts w:ascii="宋体" w:hAnsi="宋体" w:hint="eastAsia"/>
                <w:bCs/>
                <w:color w:val="000000"/>
                <w:sz w:val="24"/>
              </w:rPr>
              <w:t>驱动方式为液压马达驱动</w:t>
            </w:r>
          </w:p>
          <w:p w:rsidR="00017690" w:rsidRDefault="00017690" w:rsidP="00017690">
            <w:pPr>
              <w:widowControl/>
              <w:spacing w:line="360" w:lineRule="auto"/>
              <w:rPr>
                <w:rFonts w:ascii="宋体"/>
                <w:bCs/>
                <w:color w:val="000000"/>
                <w:sz w:val="24"/>
              </w:rPr>
            </w:pPr>
            <w:r>
              <w:rPr>
                <w:rFonts w:ascii="宋体" w:hAnsi="宋体"/>
                <w:bCs/>
                <w:color w:val="000000"/>
                <w:sz w:val="24"/>
              </w:rPr>
              <w:t>3</w:t>
            </w:r>
            <w:r>
              <w:rPr>
                <w:rFonts w:ascii="宋体" w:hAnsi="宋体" w:hint="eastAsia"/>
                <w:bCs/>
                <w:color w:val="000000"/>
                <w:sz w:val="24"/>
              </w:rPr>
              <w:t>、铣刨器参数：铣刨宽度≥</w:t>
            </w:r>
            <w:r>
              <w:rPr>
                <w:rFonts w:ascii="宋体" w:hAnsi="宋体"/>
                <w:bCs/>
                <w:color w:val="000000"/>
                <w:sz w:val="24"/>
              </w:rPr>
              <w:t>60</w:t>
            </w:r>
            <w:r>
              <w:rPr>
                <w:rFonts w:ascii="宋体" w:hAnsi="宋体" w:hint="eastAsia"/>
                <w:bCs/>
                <w:color w:val="000000"/>
                <w:sz w:val="24"/>
              </w:rPr>
              <w:t>公分</w:t>
            </w:r>
          </w:p>
          <w:p w:rsidR="00017690" w:rsidRDefault="00017690" w:rsidP="00017690">
            <w:pPr>
              <w:widowControl/>
              <w:spacing w:line="360" w:lineRule="auto"/>
              <w:rPr>
                <w:rFonts w:ascii="宋体"/>
                <w:bCs/>
                <w:color w:val="000000"/>
                <w:sz w:val="24"/>
              </w:rPr>
            </w:pPr>
            <w:r>
              <w:rPr>
                <w:rFonts w:ascii="宋体" w:hAnsi="宋体" w:hint="eastAsia"/>
                <w:bCs/>
                <w:color w:val="000000"/>
                <w:sz w:val="24"/>
              </w:rPr>
              <w:t>最大铣刨深度≥</w:t>
            </w:r>
            <w:r>
              <w:rPr>
                <w:rFonts w:ascii="宋体" w:hAnsi="宋体"/>
                <w:bCs/>
                <w:color w:val="000000"/>
                <w:sz w:val="24"/>
              </w:rPr>
              <w:t>15</w:t>
            </w:r>
            <w:r>
              <w:rPr>
                <w:rFonts w:ascii="宋体" w:hAnsi="宋体" w:hint="eastAsia"/>
                <w:bCs/>
                <w:color w:val="000000"/>
                <w:sz w:val="24"/>
              </w:rPr>
              <w:t>公分</w:t>
            </w:r>
          </w:p>
          <w:p w:rsidR="00017690" w:rsidRDefault="00017690" w:rsidP="00017690">
            <w:pPr>
              <w:widowControl/>
              <w:spacing w:line="360" w:lineRule="auto"/>
              <w:rPr>
                <w:rFonts w:ascii="宋体"/>
                <w:bCs/>
                <w:color w:val="000000"/>
                <w:sz w:val="24"/>
              </w:rPr>
            </w:pPr>
            <w:r>
              <w:rPr>
                <w:rFonts w:ascii="宋体" w:hAnsi="宋体" w:hint="eastAsia"/>
                <w:bCs/>
                <w:color w:val="000000"/>
                <w:sz w:val="24"/>
              </w:rPr>
              <w:t>铣刨鼓为开片式设计</w:t>
            </w:r>
          </w:p>
        </w:tc>
        <w:tc>
          <w:tcPr>
            <w:tcW w:w="811"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hint="eastAsia"/>
                <w:color w:val="000000"/>
                <w:kern w:val="0"/>
                <w:sz w:val="24"/>
              </w:rPr>
              <w:lastRenderedPageBreak/>
              <w:t>台</w:t>
            </w:r>
          </w:p>
        </w:tc>
        <w:tc>
          <w:tcPr>
            <w:tcW w:w="883" w:type="dxa"/>
            <w:tcMar>
              <w:top w:w="0" w:type="dxa"/>
              <w:left w:w="105" w:type="dxa"/>
              <w:bottom w:w="0" w:type="dxa"/>
              <w:right w:w="105" w:type="dxa"/>
            </w:tcMar>
            <w:vAlign w:val="center"/>
          </w:tcPr>
          <w:p w:rsidR="00017690" w:rsidRDefault="00017690" w:rsidP="00017690">
            <w:pPr>
              <w:widowControl/>
              <w:spacing w:line="360" w:lineRule="auto"/>
              <w:jc w:val="center"/>
              <w:rPr>
                <w:rFonts w:ascii="宋体" w:cs="宋体"/>
                <w:color w:val="000000"/>
                <w:kern w:val="0"/>
                <w:sz w:val="24"/>
              </w:rPr>
            </w:pPr>
            <w:r>
              <w:rPr>
                <w:rFonts w:ascii="宋体" w:hAnsi="宋体"/>
                <w:color w:val="000000"/>
                <w:kern w:val="0"/>
                <w:sz w:val="24"/>
              </w:rPr>
              <w:t>5</w:t>
            </w:r>
          </w:p>
        </w:tc>
      </w:tr>
    </w:tbl>
    <w:p w:rsidR="00E17EB3" w:rsidRPr="00CB6CEB" w:rsidRDefault="00E17EB3">
      <w:pPr>
        <w:rPr>
          <w:rFonts w:asciiTheme="majorEastAsia" w:eastAsiaTheme="majorEastAsia" w:hAnsiTheme="majorEastAsia" w:cs="宋体"/>
          <w:b/>
          <w:kern w:val="0"/>
          <w:sz w:val="32"/>
          <w:szCs w:val="32"/>
        </w:rPr>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F60526" w:rsidRDefault="00F60526" w:rsidP="00F60526">
      <w:pPr>
        <w:pStyle w:val="a0"/>
        <w:ind w:firstLine="210"/>
      </w:pPr>
    </w:p>
    <w:p w:rsidR="00CB6CEB" w:rsidRPr="00CB6CEB" w:rsidRDefault="00CB6CEB" w:rsidP="009316EF">
      <w:pPr>
        <w:pStyle w:val="a0"/>
        <w:ind w:firstLineChars="0" w:firstLine="0"/>
      </w:pPr>
    </w:p>
    <w:p w:rsidR="00E17EB3" w:rsidRDefault="0001769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w:t>
      </w:r>
    </w:p>
    <w:p w:rsidR="00E17EB3" w:rsidRDefault="00017690">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17EB3">
        <w:trPr>
          <w:trHeight w:val="636"/>
          <w:jc w:val="center"/>
        </w:trPr>
        <w:tc>
          <w:tcPr>
            <w:tcW w:w="806" w:type="dxa"/>
            <w:vAlign w:val="center"/>
          </w:tcPr>
          <w:p w:rsidR="00E17EB3" w:rsidRDefault="00017690">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E17EB3" w:rsidRDefault="00017690">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E17EB3" w:rsidRDefault="00017690">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E17EB3">
        <w:trPr>
          <w:trHeight w:val="1278"/>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E17EB3" w:rsidRDefault="00017690">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E17EB3" w:rsidRDefault="00A03CF1">
            <w:pPr>
              <w:autoSpaceDE w:val="0"/>
              <w:autoSpaceDN w:val="0"/>
              <w:adjustRightInd w:val="0"/>
              <w:spacing w:line="360" w:lineRule="auto"/>
              <w:jc w:val="left"/>
              <w:rPr>
                <w:rFonts w:hAnsi="宋体" w:cs="仿宋_GB2312"/>
                <w:sz w:val="24"/>
              </w:rPr>
            </w:pPr>
            <w:r w:rsidRPr="00A03CF1">
              <w:rPr>
                <w:rFonts w:hAnsi="宋体" w:cs="仿宋_GB2312" w:hint="eastAsia"/>
                <w:b/>
                <w:sz w:val="24"/>
              </w:rPr>
              <w:t>一、</w:t>
            </w:r>
            <w:r w:rsidR="00017690" w:rsidRPr="00A03CF1">
              <w:rPr>
                <w:rFonts w:hAnsi="宋体" w:cs="仿宋_GB2312" w:hint="eastAsia"/>
                <w:b/>
                <w:sz w:val="24"/>
              </w:rPr>
              <w:t>项目名称</w:t>
            </w:r>
            <w:r w:rsidR="00017690">
              <w:rPr>
                <w:rFonts w:hAnsi="宋体" w:cs="仿宋_GB2312" w:hint="eastAsia"/>
                <w:sz w:val="24"/>
              </w:rPr>
              <w:t>：</w:t>
            </w:r>
            <w:r w:rsidR="0091420E" w:rsidRPr="0091420E">
              <w:rPr>
                <w:rFonts w:hAnsi="宋体" w:cs="仿宋_GB2312" w:hint="eastAsia"/>
                <w:sz w:val="24"/>
              </w:rPr>
              <w:t>许昌市农村公路管理处“滑移装载机”项目</w:t>
            </w:r>
          </w:p>
          <w:p w:rsidR="00E17EB3" w:rsidRDefault="00A03CF1">
            <w:pPr>
              <w:autoSpaceDE w:val="0"/>
              <w:autoSpaceDN w:val="0"/>
              <w:adjustRightInd w:val="0"/>
              <w:spacing w:line="360" w:lineRule="auto"/>
              <w:jc w:val="left"/>
              <w:rPr>
                <w:rFonts w:hAnsi="宋体" w:cs="仿宋_GB2312"/>
                <w:sz w:val="24"/>
              </w:rPr>
            </w:pPr>
            <w:r w:rsidRPr="00A03CF1">
              <w:rPr>
                <w:rFonts w:hAnsi="宋体" w:cs="仿宋_GB2312" w:hint="eastAsia"/>
                <w:b/>
                <w:sz w:val="24"/>
              </w:rPr>
              <w:t>二、</w:t>
            </w:r>
            <w:r w:rsidR="00017690" w:rsidRPr="00A03CF1">
              <w:rPr>
                <w:rFonts w:hAnsi="宋体" w:cs="仿宋_GB2312" w:hint="eastAsia"/>
                <w:b/>
                <w:sz w:val="24"/>
              </w:rPr>
              <w:t>项目编号</w:t>
            </w:r>
            <w:r w:rsidR="00017690">
              <w:rPr>
                <w:rFonts w:hAnsi="宋体" w:cs="仿宋_GB2312" w:hint="eastAsia"/>
                <w:sz w:val="24"/>
              </w:rPr>
              <w:t>：</w:t>
            </w:r>
            <w:r w:rsidR="0091420E" w:rsidRPr="0091420E">
              <w:rPr>
                <w:rFonts w:hAnsi="宋体" w:cs="仿宋_GB2312" w:hint="eastAsia"/>
                <w:sz w:val="24"/>
              </w:rPr>
              <w:t>ZFCG-G20170</w:t>
            </w:r>
            <w:r w:rsidR="0091420E">
              <w:rPr>
                <w:rFonts w:hAnsi="宋体" w:cs="仿宋_GB2312" w:hint="eastAsia"/>
                <w:sz w:val="24"/>
              </w:rPr>
              <w:t xml:space="preserve">  </w:t>
            </w:r>
            <w:r w:rsidR="0091420E" w:rsidRPr="0091420E">
              <w:rPr>
                <w:rFonts w:hAnsi="宋体" w:cs="仿宋_GB2312" w:hint="eastAsia"/>
                <w:sz w:val="24"/>
              </w:rPr>
              <w:t>号</w:t>
            </w:r>
          </w:p>
          <w:p w:rsidR="00E17EB3" w:rsidRDefault="00A03CF1">
            <w:pPr>
              <w:autoSpaceDE w:val="0"/>
              <w:autoSpaceDN w:val="0"/>
              <w:adjustRightInd w:val="0"/>
              <w:spacing w:line="360" w:lineRule="auto"/>
              <w:jc w:val="left"/>
              <w:rPr>
                <w:rFonts w:hAnsi="宋体" w:cs="仿宋_GB2312"/>
                <w:sz w:val="24"/>
              </w:rPr>
            </w:pPr>
            <w:r w:rsidRPr="00A03CF1">
              <w:rPr>
                <w:rFonts w:hAnsi="宋体" w:cs="仿宋_GB2312" w:hint="eastAsia"/>
                <w:b/>
                <w:sz w:val="24"/>
              </w:rPr>
              <w:t>三、</w:t>
            </w:r>
            <w:r w:rsidR="00017690" w:rsidRPr="00A03CF1">
              <w:rPr>
                <w:rFonts w:hAnsi="宋体" w:cs="仿宋_GB2312" w:hint="eastAsia"/>
                <w:b/>
                <w:sz w:val="24"/>
              </w:rPr>
              <w:t>项目内容</w:t>
            </w:r>
            <w:r w:rsidR="00017690">
              <w:rPr>
                <w:rFonts w:hAnsi="宋体" w:cs="仿宋_GB2312" w:hint="eastAsia"/>
                <w:sz w:val="24"/>
              </w:rPr>
              <w:t>：</w:t>
            </w:r>
            <w:r w:rsidR="0091420E" w:rsidRPr="0091420E">
              <w:rPr>
                <w:rFonts w:hAnsi="宋体" w:cs="仿宋_GB2312" w:hint="eastAsia"/>
                <w:sz w:val="24"/>
              </w:rPr>
              <w:t>滑移装载机</w:t>
            </w:r>
            <w:r w:rsidR="0091420E" w:rsidRPr="0091420E">
              <w:rPr>
                <w:rFonts w:hAnsi="宋体" w:cs="仿宋_GB2312" w:hint="eastAsia"/>
                <w:sz w:val="24"/>
              </w:rPr>
              <w:t>5</w:t>
            </w:r>
            <w:r w:rsidR="0091420E" w:rsidRPr="0091420E">
              <w:rPr>
                <w:rFonts w:hAnsi="宋体" w:cs="仿宋_GB2312" w:hint="eastAsia"/>
                <w:sz w:val="24"/>
              </w:rPr>
              <w:t>台</w:t>
            </w:r>
          </w:p>
          <w:p w:rsidR="00A03CF1" w:rsidRDefault="00A03CF1" w:rsidP="00CB6CEB">
            <w:pPr>
              <w:wordWrap w:val="0"/>
              <w:topLinePunct/>
              <w:spacing w:line="360" w:lineRule="auto"/>
              <w:rPr>
                <w:rFonts w:hAnsi="宋体" w:cs="仿宋_GB2312" w:hint="eastAsia"/>
                <w:sz w:val="24"/>
              </w:rPr>
            </w:pPr>
            <w:r w:rsidRPr="00A03CF1">
              <w:rPr>
                <w:rFonts w:hAnsi="宋体" w:cs="仿宋_GB2312" w:hint="eastAsia"/>
                <w:b/>
                <w:sz w:val="24"/>
              </w:rPr>
              <w:t>四、</w:t>
            </w:r>
            <w:r w:rsidR="00017690" w:rsidRPr="00A03CF1">
              <w:rPr>
                <w:rFonts w:hAnsi="宋体" w:cs="仿宋_GB2312" w:hint="eastAsia"/>
                <w:b/>
                <w:sz w:val="24"/>
              </w:rPr>
              <w:t>项目地址</w:t>
            </w:r>
            <w:r w:rsidR="00017690" w:rsidRPr="00867354">
              <w:rPr>
                <w:rFonts w:hAnsi="宋体" w:cs="仿宋_GB2312" w:hint="eastAsia"/>
                <w:sz w:val="24"/>
              </w:rPr>
              <w:t>：</w:t>
            </w:r>
            <w:r>
              <w:rPr>
                <w:rFonts w:hAnsi="宋体" w:cs="仿宋_GB2312" w:hint="eastAsia"/>
                <w:sz w:val="24"/>
              </w:rPr>
              <w:t>许昌市莲城大道</w:t>
            </w:r>
            <w:r>
              <w:rPr>
                <w:rFonts w:hAnsi="宋体" w:cs="仿宋_GB2312" w:hint="eastAsia"/>
                <w:sz w:val="24"/>
              </w:rPr>
              <w:t>2199</w:t>
            </w:r>
            <w:r>
              <w:rPr>
                <w:rFonts w:hAnsi="宋体" w:cs="仿宋_GB2312" w:hint="eastAsia"/>
                <w:sz w:val="24"/>
              </w:rPr>
              <w:t>号</w:t>
            </w:r>
          </w:p>
          <w:p w:rsidR="00A03CF1" w:rsidRPr="00A03CF1" w:rsidRDefault="00A03CF1" w:rsidP="00A03CF1">
            <w:pPr>
              <w:pStyle w:val="a0"/>
              <w:ind w:firstLineChars="0" w:firstLine="0"/>
              <w:rPr>
                <w:rFonts w:hint="eastAsia"/>
                <w:b/>
              </w:rPr>
            </w:pPr>
            <w:r w:rsidRPr="00A03CF1">
              <w:rPr>
                <w:rFonts w:hAnsi="宋体" w:cs="仿宋_GB2312" w:hint="eastAsia"/>
                <w:b/>
                <w:sz w:val="24"/>
              </w:rPr>
              <w:t>五、其他要求</w:t>
            </w:r>
            <w:r w:rsidRPr="00A03CF1">
              <w:rPr>
                <w:rFonts w:hint="eastAsia"/>
                <w:b/>
              </w:rPr>
              <w:t>：</w:t>
            </w:r>
          </w:p>
          <w:p w:rsidR="00CB6CEB" w:rsidRPr="00521B52" w:rsidRDefault="00CB6CEB" w:rsidP="00CB6CEB">
            <w:pPr>
              <w:wordWrap w:val="0"/>
              <w:topLinePunct/>
              <w:spacing w:line="360" w:lineRule="auto"/>
              <w:rPr>
                <w:rFonts w:ascii="宋体" w:cs="宋体"/>
                <w:sz w:val="24"/>
                <w:lang w:val="zh-CN"/>
              </w:rPr>
            </w:pPr>
            <w:r w:rsidRPr="00521B52">
              <w:rPr>
                <w:rFonts w:ascii="宋体" w:cs="宋体" w:hint="eastAsia"/>
                <w:sz w:val="24"/>
                <w:lang w:val="zh-CN"/>
              </w:rPr>
              <w:t>1、投标人须明确投标产品的厂家、产地、品牌、型号、详细参数，</w:t>
            </w:r>
            <w:r w:rsidRPr="00521B52">
              <w:rPr>
                <w:rFonts w:ascii="宋体" w:cs="宋体" w:hint="eastAsia"/>
                <w:b/>
                <w:sz w:val="24"/>
                <w:lang w:val="zh-CN"/>
              </w:rPr>
              <w:t>否则为无效投标。</w:t>
            </w:r>
          </w:p>
          <w:p w:rsidR="00CB6CEB" w:rsidRPr="00C96033" w:rsidRDefault="00CB6CEB" w:rsidP="00CB6CEB">
            <w:pPr>
              <w:wordWrap w:val="0"/>
              <w:topLinePunct/>
              <w:autoSpaceDE w:val="0"/>
              <w:autoSpaceDN w:val="0"/>
              <w:adjustRightInd w:val="0"/>
              <w:spacing w:line="360" w:lineRule="auto"/>
              <w:rPr>
                <w:rFonts w:ascii="宋体" w:cs="宋体"/>
                <w:sz w:val="24"/>
                <w:lang w:val="zh-CN"/>
              </w:rPr>
            </w:pPr>
            <w:r w:rsidRPr="00C96033">
              <w:rPr>
                <w:rFonts w:ascii="宋体" w:cs="宋体" w:hint="eastAsia"/>
                <w:sz w:val="24"/>
                <w:lang w:val="zh-CN"/>
              </w:rPr>
              <w:t>2、本招标文件所列需求为最低要求，投标产品不得低于最低要求，</w:t>
            </w:r>
            <w:r w:rsidRPr="00C96033">
              <w:rPr>
                <w:rFonts w:ascii="宋体" w:cs="宋体" w:hint="eastAsia"/>
                <w:b/>
                <w:sz w:val="24"/>
                <w:lang w:val="zh-CN"/>
              </w:rPr>
              <w:t>否则为无效投标。</w:t>
            </w:r>
          </w:p>
          <w:p w:rsidR="00CB6CEB" w:rsidRPr="00C96033" w:rsidRDefault="00CB6CEB" w:rsidP="00CB6CEB">
            <w:pPr>
              <w:wordWrap w:val="0"/>
              <w:topLinePunct/>
              <w:autoSpaceDE w:val="0"/>
              <w:autoSpaceDN w:val="0"/>
              <w:adjustRightInd w:val="0"/>
              <w:spacing w:line="360" w:lineRule="auto"/>
              <w:rPr>
                <w:rFonts w:ascii="宋体" w:cs="宋体"/>
                <w:sz w:val="24"/>
                <w:lang w:val="zh-CN"/>
              </w:rPr>
            </w:pPr>
            <w:r w:rsidRPr="00C96033">
              <w:rPr>
                <w:rFonts w:ascii="宋体" w:cs="宋体" w:hint="eastAsia"/>
                <w:sz w:val="24"/>
                <w:lang w:val="zh-CN"/>
              </w:rPr>
              <w:t>3、投标人应就该项目每包完整投标，</w:t>
            </w:r>
            <w:r w:rsidRPr="00C96033">
              <w:rPr>
                <w:rFonts w:ascii="宋体" w:cs="宋体" w:hint="eastAsia"/>
                <w:b/>
                <w:sz w:val="24"/>
                <w:lang w:val="zh-CN"/>
              </w:rPr>
              <w:t>否则为无效投标。</w:t>
            </w:r>
          </w:p>
          <w:p w:rsidR="00CB6CEB" w:rsidRPr="00C96033" w:rsidRDefault="00CB6CEB" w:rsidP="00CB6CEB">
            <w:pPr>
              <w:wordWrap w:val="0"/>
              <w:topLinePunct/>
              <w:autoSpaceDE w:val="0"/>
              <w:autoSpaceDN w:val="0"/>
              <w:adjustRightInd w:val="0"/>
              <w:spacing w:line="360" w:lineRule="auto"/>
              <w:jc w:val="left"/>
              <w:rPr>
                <w:rFonts w:ascii="宋体" w:cs="宋体"/>
                <w:b/>
                <w:bCs/>
                <w:sz w:val="24"/>
                <w:lang w:val="zh-CN"/>
              </w:rPr>
            </w:pPr>
            <w:r w:rsidRPr="00C96033">
              <w:rPr>
                <w:rFonts w:ascii="宋体" w:cs="宋体" w:hint="eastAsia"/>
                <w:sz w:val="24"/>
                <w:lang w:val="zh-CN"/>
              </w:rPr>
              <w:t>4、投</w:t>
            </w:r>
            <w:r w:rsidRPr="00C96033">
              <w:rPr>
                <w:rFonts w:ascii="宋体" w:cs="宋体" w:hint="eastAsia"/>
                <w:sz w:val="24"/>
              </w:rPr>
              <w:t>标人须对照</w:t>
            </w:r>
            <w:r w:rsidRPr="00C96033">
              <w:rPr>
                <w:rFonts w:ascii="宋体" w:cs="宋体" w:hint="eastAsia"/>
                <w:sz w:val="24"/>
                <w:lang w:val="zh-CN"/>
              </w:rPr>
              <w:t>节能产品政府采购清单，如果本次采购的产品属于强制采购范围的（国办发[2007]51号文），投标文件中须提供所投产品属于强制采购产品有效的证明材料且加盖投标单位公章，</w:t>
            </w:r>
            <w:r w:rsidRPr="00C96033">
              <w:rPr>
                <w:rFonts w:ascii="宋体" w:cs="宋体" w:hint="eastAsia"/>
                <w:b/>
                <w:bCs/>
                <w:sz w:val="24"/>
                <w:lang w:val="zh-CN"/>
              </w:rPr>
              <w:t>否则为无效投标。</w:t>
            </w:r>
          </w:p>
          <w:p w:rsidR="00CB6CEB" w:rsidRPr="00C96033" w:rsidRDefault="00CB6CEB" w:rsidP="00CB6CEB">
            <w:pPr>
              <w:wordWrap w:val="0"/>
              <w:topLinePunct/>
              <w:autoSpaceDE w:val="0"/>
              <w:autoSpaceDN w:val="0"/>
              <w:adjustRightInd w:val="0"/>
              <w:snapToGrid w:val="0"/>
              <w:spacing w:line="360" w:lineRule="auto"/>
              <w:jc w:val="left"/>
              <w:rPr>
                <w:rFonts w:ascii="宋体" w:cs="宋体"/>
                <w:b/>
                <w:bCs/>
                <w:sz w:val="24"/>
                <w:lang w:val="zh-CN"/>
              </w:rPr>
            </w:pPr>
            <w:r w:rsidRPr="00C96033">
              <w:rPr>
                <w:rFonts w:ascii="宋体" w:hAnsi="宋体" w:cs="宋体" w:hint="eastAsia"/>
                <w:sz w:val="24"/>
              </w:rPr>
              <w:t>5、所投产品已列入国家强制性产品认证的产品，投标文件中必须提供</w:t>
            </w:r>
            <w:r w:rsidRPr="00C96033">
              <w:rPr>
                <w:rFonts w:ascii="宋体" w:cs="宋体" w:hint="eastAsia"/>
                <w:bCs/>
                <w:sz w:val="24"/>
                <w:lang w:val="zh-CN"/>
              </w:rPr>
              <w:t>国家对实施强制性产品认证的有效证明材料</w:t>
            </w:r>
            <w:r w:rsidRPr="00C96033">
              <w:rPr>
                <w:rFonts w:ascii="宋体" w:cs="宋体" w:hint="eastAsia"/>
                <w:sz w:val="24"/>
                <w:lang w:val="zh-CN"/>
              </w:rPr>
              <w:t>且加盖投标人公章</w:t>
            </w:r>
            <w:r w:rsidRPr="00C96033">
              <w:rPr>
                <w:rFonts w:ascii="宋体" w:cs="宋体" w:hint="eastAsia"/>
                <w:bCs/>
                <w:sz w:val="24"/>
                <w:lang w:val="zh-CN"/>
              </w:rPr>
              <w:t>，</w:t>
            </w:r>
            <w:r w:rsidRPr="00C96033">
              <w:rPr>
                <w:rFonts w:ascii="宋体" w:cs="宋体" w:hint="eastAsia"/>
                <w:b/>
                <w:bCs/>
                <w:sz w:val="24"/>
                <w:lang w:val="zh-CN"/>
              </w:rPr>
              <w:t>否则为无效投标。</w:t>
            </w:r>
            <w:r w:rsidRPr="00C96033">
              <w:rPr>
                <w:rFonts w:ascii="宋体" w:cs="宋体" w:hint="eastAsia"/>
                <w:bCs/>
                <w:sz w:val="24"/>
                <w:lang w:val="zh-CN"/>
              </w:rPr>
              <w:t>（如3C等）</w:t>
            </w:r>
          </w:p>
          <w:p w:rsidR="00CB6CEB" w:rsidRPr="00C96033" w:rsidRDefault="00CB6CEB" w:rsidP="00CB6CEB">
            <w:pPr>
              <w:wordWrap w:val="0"/>
              <w:topLinePunct/>
              <w:autoSpaceDE w:val="0"/>
              <w:autoSpaceDN w:val="0"/>
              <w:adjustRightInd w:val="0"/>
              <w:snapToGrid w:val="0"/>
              <w:spacing w:line="360" w:lineRule="auto"/>
              <w:jc w:val="left"/>
              <w:rPr>
                <w:rFonts w:ascii="宋体" w:cs="宋体"/>
                <w:b/>
                <w:bCs/>
                <w:sz w:val="24"/>
                <w:lang w:val="zh-CN"/>
              </w:rPr>
            </w:pPr>
            <w:r w:rsidRPr="00C96033">
              <w:rPr>
                <w:rFonts w:ascii="宋体" w:hAnsi="宋体" w:cs="宋体" w:hint="eastAsia"/>
                <w:sz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w:t>
            </w:r>
            <w:r w:rsidRPr="00C96033">
              <w:rPr>
                <w:rFonts w:ascii="宋体" w:hAnsi="宋体" w:cs="宋体" w:hint="eastAsia"/>
                <w:sz w:val="24"/>
              </w:rPr>
              <w:lastRenderedPageBreak/>
              <w:t>网络安全隔离卡与线路选择器产品、网络脆弱性扫描产品、网站恢复产品、智能卡cos产品时，则所投涉及到上述货物的产品，投标文件中必须提供由中国信息安全认证中心颁发的有效认证证书复印件</w:t>
            </w:r>
            <w:r w:rsidRPr="00C96033">
              <w:rPr>
                <w:rFonts w:ascii="宋体" w:cs="宋体" w:hint="eastAsia"/>
                <w:sz w:val="24"/>
                <w:lang w:val="zh-CN"/>
              </w:rPr>
              <w:t>且加盖投标人公章，</w:t>
            </w:r>
            <w:r w:rsidRPr="00C96033">
              <w:rPr>
                <w:rFonts w:ascii="宋体" w:cs="宋体" w:hint="eastAsia"/>
                <w:b/>
                <w:bCs/>
                <w:sz w:val="24"/>
                <w:lang w:val="zh-CN"/>
              </w:rPr>
              <w:t>否则为无效投标。</w:t>
            </w:r>
          </w:p>
          <w:p w:rsidR="00CB6CEB" w:rsidRPr="00C96033" w:rsidRDefault="00CB6CEB" w:rsidP="00CB6CEB">
            <w:pPr>
              <w:wordWrap w:val="0"/>
              <w:topLinePunct/>
              <w:snapToGrid w:val="0"/>
              <w:spacing w:line="360" w:lineRule="auto"/>
              <w:rPr>
                <w:rFonts w:ascii="宋体" w:cs="宋体"/>
                <w:sz w:val="24"/>
                <w:lang w:val="zh-CN"/>
              </w:rPr>
            </w:pPr>
            <w:r w:rsidRPr="00C96033">
              <w:rPr>
                <w:rFonts w:ascii="宋体" w:cs="宋体" w:hint="eastAsia"/>
                <w:sz w:val="24"/>
                <w:lang w:val="zh-CN"/>
              </w:rPr>
              <w:t>7、产品必须符合国家质量检测标准和本招标文件规定标准的全新正品现货，提供随货物《产品合格证》及其它相关质量证明文件。进口产品须提供海关进货单（复印件备查）。</w:t>
            </w:r>
          </w:p>
          <w:p w:rsidR="00CB6CEB" w:rsidRPr="00C96033" w:rsidRDefault="00CB6CEB" w:rsidP="00CB6CEB">
            <w:pPr>
              <w:wordWrap w:val="0"/>
              <w:topLinePunct/>
              <w:snapToGrid w:val="0"/>
              <w:spacing w:line="360" w:lineRule="auto"/>
              <w:rPr>
                <w:rFonts w:ascii="宋体" w:cs="宋体"/>
                <w:sz w:val="24"/>
                <w:lang w:val="zh-CN"/>
              </w:rPr>
            </w:pPr>
            <w:r w:rsidRPr="00C96033">
              <w:rPr>
                <w:rFonts w:ascii="宋体" w:cs="宋体" w:hint="eastAsia"/>
                <w:sz w:val="24"/>
                <w:lang w:val="zh-CN"/>
              </w:rPr>
              <w:t>8、专利权：投标人应保证用户在使用该货物或其任何一部分时不受第三方提出侵犯其专利权、商标权和工业设计权等的起诉。</w:t>
            </w:r>
          </w:p>
          <w:p w:rsidR="00CB6CEB" w:rsidRPr="00C96033" w:rsidRDefault="00CB6CEB" w:rsidP="00CB6CEB">
            <w:pPr>
              <w:wordWrap w:val="0"/>
              <w:topLinePunct/>
              <w:snapToGrid w:val="0"/>
              <w:spacing w:line="360" w:lineRule="auto"/>
              <w:rPr>
                <w:rFonts w:ascii="宋体" w:cs="宋体"/>
                <w:sz w:val="24"/>
                <w:lang w:val="zh-CN"/>
              </w:rPr>
            </w:pPr>
            <w:r w:rsidRPr="00C96033">
              <w:rPr>
                <w:rFonts w:ascii="宋体" w:cs="宋体" w:hint="eastAsia"/>
                <w:sz w:val="24"/>
                <w:lang w:val="zh-CN"/>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B6CEB" w:rsidRPr="00C96033" w:rsidRDefault="00CB6CEB" w:rsidP="00CB6CEB">
            <w:pPr>
              <w:wordWrap w:val="0"/>
              <w:topLinePunct/>
              <w:snapToGrid w:val="0"/>
              <w:spacing w:line="360" w:lineRule="auto"/>
              <w:rPr>
                <w:rFonts w:ascii="宋体" w:cs="宋体"/>
                <w:sz w:val="24"/>
                <w:lang w:val="zh-CN"/>
              </w:rPr>
            </w:pPr>
            <w:r w:rsidRPr="00C96033">
              <w:rPr>
                <w:rFonts w:ascii="宋体" w:cs="宋体" w:hint="eastAsia"/>
                <w:sz w:val="24"/>
                <w:lang w:val="zh-CN"/>
              </w:rPr>
              <w:t>10、投标人须明确维修点地址、负责人、联系人和联系电话，维修点具备什么样的维修能力等详细资料。</w:t>
            </w:r>
          </w:p>
          <w:p w:rsidR="00CB6CEB" w:rsidRPr="00C96033" w:rsidRDefault="00CB6CEB" w:rsidP="00CB6CEB">
            <w:pPr>
              <w:wordWrap w:val="0"/>
              <w:topLinePunct/>
              <w:autoSpaceDE w:val="0"/>
              <w:autoSpaceDN w:val="0"/>
              <w:adjustRightInd w:val="0"/>
              <w:snapToGrid w:val="0"/>
              <w:spacing w:line="360" w:lineRule="auto"/>
              <w:rPr>
                <w:rFonts w:ascii="宋体" w:cs="宋体"/>
                <w:b/>
                <w:sz w:val="24"/>
                <w:lang w:val="zh-CN"/>
              </w:rPr>
            </w:pPr>
            <w:r w:rsidRPr="00C96033">
              <w:rPr>
                <w:rFonts w:ascii="宋体" w:cs="宋体" w:hint="eastAsia"/>
                <w:sz w:val="24"/>
                <w:lang w:val="zh-CN"/>
              </w:rPr>
              <w:t>11、本项目为交钥匙工程（包括设备、材料、元件等购置、安装调试、验收、与其它施工单位协作所产生的费用等）。</w:t>
            </w:r>
            <w:r w:rsidRPr="00C96033">
              <w:rPr>
                <w:rFonts w:ascii="宋体" w:cs="宋体" w:hint="eastAsia"/>
                <w:b/>
                <w:sz w:val="24"/>
                <w:lang w:val="zh-CN"/>
              </w:rPr>
              <w:t xml:space="preserve"> </w:t>
            </w:r>
          </w:p>
          <w:p w:rsidR="00CB6CEB" w:rsidRDefault="00CB6CEB" w:rsidP="00CB6CEB">
            <w:pPr>
              <w:autoSpaceDE w:val="0"/>
              <w:autoSpaceDN w:val="0"/>
              <w:adjustRightInd w:val="0"/>
              <w:snapToGrid w:val="0"/>
              <w:spacing w:line="360" w:lineRule="auto"/>
              <w:rPr>
                <w:rFonts w:ascii="宋体" w:cs="宋体"/>
                <w:sz w:val="24"/>
                <w:lang w:val="zh-CN"/>
              </w:rPr>
            </w:pPr>
            <w:r>
              <w:rPr>
                <w:rFonts w:ascii="宋体" w:cs="宋体" w:hint="eastAsia"/>
                <w:sz w:val="24"/>
                <w:lang w:val="zh-CN"/>
              </w:rPr>
              <w:t>12</w:t>
            </w:r>
            <w:r w:rsidRPr="009D4132">
              <w:rPr>
                <w:rFonts w:ascii="宋体" w:cs="宋体" w:hint="eastAsia"/>
                <w:sz w:val="24"/>
                <w:lang w:val="zh-CN"/>
              </w:rPr>
              <w:t>、付款方式（</w:t>
            </w:r>
            <w:r w:rsidRPr="00E91169">
              <w:rPr>
                <w:rFonts w:ascii="宋体" w:cs="宋体" w:hint="eastAsia"/>
                <w:b/>
                <w:sz w:val="24"/>
                <w:lang w:val="zh-CN"/>
              </w:rPr>
              <w:t>不响应者为无效投标</w:t>
            </w:r>
            <w:r w:rsidRPr="009D4132">
              <w:rPr>
                <w:rFonts w:ascii="宋体" w:cs="宋体" w:hint="eastAsia"/>
                <w:sz w:val="24"/>
                <w:lang w:val="zh-CN"/>
              </w:rPr>
              <w:t>）</w:t>
            </w:r>
          </w:p>
          <w:p w:rsidR="00CB6CEB" w:rsidRDefault="00CB6CEB" w:rsidP="00CB6CEB">
            <w:pPr>
              <w:autoSpaceDE w:val="0"/>
              <w:autoSpaceDN w:val="0"/>
              <w:adjustRightInd w:val="0"/>
              <w:snapToGrid w:val="0"/>
              <w:spacing w:line="360" w:lineRule="auto"/>
              <w:ind w:firstLineChars="200" w:firstLine="480"/>
              <w:rPr>
                <w:rFonts w:ascii="宋体" w:cs="宋体"/>
                <w:sz w:val="24"/>
                <w:lang w:val="zh-CN"/>
              </w:rPr>
            </w:pPr>
            <w:r w:rsidRPr="009D4132">
              <w:rPr>
                <w:rFonts w:ascii="宋体" w:cs="宋体" w:hint="eastAsia"/>
                <w:sz w:val="24"/>
                <w:lang w:val="zh-CN"/>
              </w:rPr>
              <w:t>经验收合格后付合同总价款的</w:t>
            </w:r>
            <w:r w:rsidRPr="009D4132">
              <w:rPr>
                <w:rFonts w:ascii="宋体" w:cs="宋体"/>
                <w:sz w:val="24"/>
                <w:lang w:val="zh-CN"/>
              </w:rPr>
              <w:t>30%</w:t>
            </w:r>
            <w:r w:rsidRPr="009D4132">
              <w:rPr>
                <w:rFonts w:ascii="宋体" w:cs="宋体" w:hint="eastAsia"/>
                <w:sz w:val="24"/>
                <w:lang w:val="zh-CN"/>
              </w:rPr>
              <w:t>，运行满三个月后无质量问题付合同总价的</w:t>
            </w:r>
            <w:r w:rsidRPr="009D4132">
              <w:rPr>
                <w:rFonts w:ascii="宋体" w:cs="宋体"/>
                <w:sz w:val="24"/>
                <w:lang w:val="zh-CN"/>
              </w:rPr>
              <w:t>60%</w:t>
            </w:r>
            <w:r w:rsidRPr="009D4132">
              <w:rPr>
                <w:rFonts w:ascii="宋体" w:cs="宋体" w:hint="eastAsia"/>
                <w:sz w:val="24"/>
                <w:lang w:val="zh-CN"/>
              </w:rPr>
              <w:t>，剩余总价的</w:t>
            </w:r>
            <w:r w:rsidRPr="009D4132">
              <w:rPr>
                <w:rFonts w:ascii="宋体" w:cs="宋体"/>
                <w:sz w:val="24"/>
                <w:lang w:val="zh-CN"/>
              </w:rPr>
              <w:t>10%</w:t>
            </w:r>
            <w:r w:rsidRPr="009D4132">
              <w:rPr>
                <w:rFonts w:ascii="宋体" w:cs="宋体" w:hint="eastAsia"/>
                <w:sz w:val="24"/>
                <w:lang w:val="zh-CN"/>
              </w:rPr>
              <w:t>满一年无质量问题一次付清。</w:t>
            </w:r>
          </w:p>
          <w:p w:rsidR="00CB6CEB" w:rsidRPr="0061052F" w:rsidRDefault="00CB6CEB" w:rsidP="00CB6CEB">
            <w:pPr>
              <w:autoSpaceDE w:val="0"/>
              <w:autoSpaceDN w:val="0"/>
              <w:adjustRightInd w:val="0"/>
              <w:snapToGrid w:val="0"/>
              <w:spacing w:line="360" w:lineRule="auto"/>
              <w:rPr>
                <w:rFonts w:ascii="宋体"/>
                <w:sz w:val="24"/>
              </w:rPr>
            </w:pPr>
            <w:r>
              <w:rPr>
                <w:rFonts w:ascii="宋体" w:hAnsi="宋体" w:hint="eastAsia"/>
                <w:sz w:val="24"/>
              </w:rPr>
              <w:t>13</w:t>
            </w:r>
            <w:r w:rsidRPr="00E522AC">
              <w:rPr>
                <w:rFonts w:ascii="宋体" w:hAnsi="宋体" w:hint="eastAsia"/>
                <w:sz w:val="24"/>
              </w:rPr>
              <w:t>、采购预算</w:t>
            </w:r>
            <w:r w:rsidRPr="00AD476C">
              <w:rPr>
                <w:rFonts w:ascii="宋体" w:hAnsi="宋体"/>
                <w:sz w:val="24"/>
              </w:rPr>
              <w:t>4</w:t>
            </w:r>
            <w:r>
              <w:rPr>
                <w:rFonts w:ascii="宋体" w:hAnsi="宋体"/>
                <w:sz w:val="24"/>
              </w:rPr>
              <w:t>30</w:t>
            </w:r>
            <w:r>
              <w:rPr>
                <w:rFonts w:ascii="宋体" w:hint="eastAsia"/>
                <w:sz w:val="24"/>
              </w:rPr>
              <w:t>万</w:t>
            </w:r>
            <w:r w:rsidRPr="00AD476C">
              <w:rPr>
                <w:rFonts w:ascii="宋体" w:hAnsi="宋体" w:hint="eastAsia"/>
                <w:sz w:val="24"/>
              </w:rPr>
              <w:t>元</w:t>
            </w:r>
            <w:r>
              <w:rPr>
                <w:rFonts w:ascii="宋体" w:hAnsi="宋体" w:hint="eastAsia"/>
                <w:sz w:val="24"/>
              </w:rPr>
              <w:t>。</w:t>
            </w:r>
            <w:r w:rsidRPr="00AD476C">
              <w:rPr>
                <w:rFonts w:ascii="宋体" w:hAnsi="宋体" w:hint="eastAsia"/>
                <w:b/>
                <w:sz w:val="24"/>
              </w:rPr>
              <w:t>超出者为无效投标。</w:t>
            </w:r>
          </w:p>
          <w:p w:rsidR="00CB6CEB" w:rsidRDefault="00CB6CEB" w:rsidP="00CB6CEB">
            <w:pPr>
              <w:autoSpaceDE w:val="0"/>
              <w:autoSpaceDN w:val="0"/>
              <w:adjustRightInd w:val="0"/>
              <w:spacing w:line="360" w:lineRule="auto"/>
              <w:rPr>
                <w:rFonts w:ascii="宋体" w:hAnsi="宋体"/>
                <w:sz w:val="24"/>
              </w:rPr>
            </w:pPr>
            <w:r>
              <w:rPr>
                <w:rFonts w:ascii="宋体" w:hAnsi="宋体" w:hint="eastAsia"/>
                <w:sz w:val="24"/>
              </w:rPr>
              <w:t>14、供货期限：</w:t>
            </w:r>
            <w:r>
              <w:rPr>
                <w:rFonts w:ascii="宋体" w:hAnsi="宋体"/>
                <w:sz w:val="24"/>
              </w:rPr>
              <w:t>15</w:t>
            </w:r>
            <w:r>
              <w:rPr>
                <w:rFonts w:ascii="宋体" w:hAnsi="宋体" w:hint="eastAsia"/>
                <w:sz w:val="24"/>
              </w:rPr>
              <w:t>日历天。</w:t>
            </w:r>
          </w:p>
          <w:p w:rsidR="00CB6CEB" w:rsidRPr="0061052F" w:rsidRDefault="00CB6CEB" w:rsidP="00CB6CEB">
            <w:pPr>
              <w:autoSpaceDE w:val="0"/>
              <w:autoSpaceDN w:val="0"/>
              <w:adjustRightInd w:val="0"/>
              <w:spacing w:line="360" w:lineRule="auto"/>
              <w:rPr>
                <w:rFonts w:ascii="宋体" w:hAnsi="宋体"/>
                <w:sz w:val="24"/>
              </w:rPr>
            </w:pPr>
            <w:r>
              <w:rPr>
                <w:rFonts w:ascii="宋体" w:hAnsi="宋体" w:hint="eastAsia"/>
                <w:sz w:val="24"/>
              </w:rPr>
              <w:t>15、供货地点：许昌市莲城大道2199号</w:t>
            </w:r>
          </w:p>
          <w:p w:rsidR="00CB6CEB" w:rsidRPr="00A03CF1" w:rsidRDefault="00CB6CEB" w:rsidP="00A03CF1">
            <w:pPr>
              <w:pStyle w:val="ad"/>
              <w:numPr>
                <w:ilvl w:val="0"/>
                <w:numId w:val="9"/>
              </w:numPr>
              <w:spacing w:line="360" w:lineRule="auto"/>
              <w:ind w:firstLineChars="0"/>
              <w:rPr>
                <w:rFonts w:ascii="宋体"/>
                <w:sz w:val="24"/>
                <w:szCs w:val="24"/>
              </w:rPr>
            </w:pPr>
            <w:r w:rsidRPr="00A03CF1">
              <w:rPr>
                <w:rFonts w:ascii="宋体" w:hint="eastAsia"/>
                <w:sz w:val="24"/>
                <w:szCs w:val="24"/>
              </w:rPr>
              <w:t>核心产品：滑移装载机</w:t>
            </w:r>
          </w:p>
          <w:p w:rsidR="00CB6CEB" w:rsidRPr="00521B52" w:rsidRDefault="00CB6CEB" w:rsidP="00CB6CEB">
            <w:pPr>
              <w:pStyle w:val="a0"/>
              <w:ind w:firstLine="210"/>
            </w:pPr>
          </w:p>
          <w:p w:rsidR="00CB6CEB" w:rsidRPr="00A03CF1" w:rsidRDefault="00A03CF1" w:rsidP="00A03CF1">
            <w:pPr>
              <w:rPr>
                <w:rFonts w:hAnsi="宋体" w:cs="仿宋_GB2312"/>
                <w:b/>
                <w:sz w:val="24"/>
              </w:rPr>
            </w:pPr>
            <w:r w:rsidRPr="00A03CF1">
              <w:rPr>
                <w:rFonts w:hAnsi="宋体" w:cs="仿宋_GB2312" w:hint="eastAsia"/>
                <w:b/>
                <w:sz w:val="24"/>
              </w:rPr>
              <w:t>六、</w:t>
            </w:r>
            <w:r w:rsidR="00CB6CEB" w:rsidRPr="00A03CF1">
              <w:rPr>
                <w:rFonts w:hAnsi="宋体" w:cs="仿宋_GB2312" w:hint="eastAsia"/>
                <w:b/>
                <w:sz w:val="24"/>
              </w:rPr>
              <w:t>验收标准</w:t>
            </w:r>
          </w:p>
          <w:p w:rsidR="00CB6CEB" w:rsidRDefault="00CB6CEB" w:rsidP="00CB6CEB">
            <w:pPr>
              <w:adjustRightInd w:val="0"/>
              <w:snapToGrid w:val="0"/>
              <w:spacing w:line="360" w:lineRule="auto"/>
              <w:rPr>
                <w:rFonts w:ascii="宋体" w:hAnsi="宋体"/>
                <w:sz w:val="24"/>
                <w:szCs w:val="24"/>
              </w:rPr>
            </w:pPr>
            <w:r>
              <w:rPr>
                <w:rFonts w:ascii="宋体" w:hAnsi="宋体" w:hint="eastAsia"/>
                <w:sz w:val="24"/>
                <w:szCs w:val="24"/>
              </w:rPr>
              <w:lastRenderedPageBreak/>
              <w:t>1、本项目采用现场运行、测试验收方式验收。投标人完成的项目应达到的质量标准应符合国家和履约地相关安全质量标准；行业技术规范标准；环保节能标准；强制认证相关标准。</w:t>
            </w:r>
          </w:p>
          <w:p w:rsidR="00CB6CEB" w:rsidRDefault="00CB6CEB" w:rsidP="00CB6CEB">
            <w:pPr>
              <w:adjustRightInd w:val="0"/>
              <w:snapToGrid w:val="0"/>
              <w:spacing w:line="360" w:lineRule="auto"/>
              <w:rPr>
                <w:rFonts w:ascii="宋体" w:hAnsi="宋体"/>
                <w:sz w:val="24"/>
                <w:szCs w:val="24"/>
              </w:rPr>
            </w:pPr>
            <w:r>
              <w:rPr>
                <w:rFonts w:ascii="宋体" w:hAnsi="宋体" w:hint="eastAsia"/>
                <w:sz w:val="24"/>
                <w:szCs w:val="24"/>
              </w:rPr>
              <w:t>2、符合招标文件要求和投标文件承诺。</w:t>
            </w:r>
          </w:p>
          <w:p w:rsidR="00E17EB3" w:rsidRPr="00CB6CEB" w:rsidRDefault="00CB6CEB" w:rsidP="00CB6CEB">
            <w:pPr>
              <w:adjustRightInd w:val="0"/>
              <w:snapToGrid w:val="0"/>
              <w:spacing w:line="360" w:lineRule="auto"/>
              <w:rPr>
                <w:rFonts w:ascii="宋体" w:hAnsi="宋体"/>
                <w:sz w:val="24"/>
                <w:szCs w:val="24"/>
              </w:rPr>
            </w:pPr>
            <w:r>
              <w:rPr>
                <w:rFonts w:ascii="宋体" w:hAnsi="宋体" w:hint="eastAsia"/>
                <w:sz w:val="24"/>
                <w:szCs w:val="24"/>
              </w:rPr>
              <w:t>3、本项目验收将由</w:t>
            </w:r>
            <w:r>
              <w:rPr>
                <w:rFonts w:ascii="宋体" w:hAnsi="宋体" w:hint="eastAsia"/>
                <w:sz w:val="24"/>
              </w:rPr>
              <w:t>采购单位组织验收，纪检、主管部门监督。</w:t>
            </w:r>
          </w:p>
        </w:tc>
      </w:tr>
      <w:tr w:rsidR="00E17EB3">
        <w:trPr>
          <w:trHeight w:val="1421"/>
          <w:jc w:val="center"/>
        </w:trPr>
        <w:tc>
          <w:tcPr>
            <w:tcW w:w="806" w:type="dxa"/>
            <w:vAlign w:val="center"/>
          </w:tcPr>
          <w:p w:rsidR="00E17EB3" w:rsidRDefault="00017690">
            <w:pPr>
              <w:autoSpaceDE w:val="0"/>
              <w:autoSpaceDN w:val="0"/>
              <w:adjustRightInd w:val="0"/>
              <w:spacing w:line="276" w:lineRule="auto"/>
              <w:jc w:val="center"/>
              <w:rPr>
                <w:rFonts w:hAnsi="宋体" w:cs="TimesNewRomanPSMT"/>
                <w:sz w:val="24"/>
              </w:rPr>
            </w:pPr>
            <w:r>
              <w:rPr>
                <w:rFonts w:hAnsi="宋体" w:cs="TimesNewRomanPSMT" w:hint="eastAsia"/>
                <w:sz w:val="24"/>
              </w:rPr>
              <w:lastRenderedPageBreak/>
              <w:t>2</w:t>
            </w:r>
          </w:p>
        </w:tc>
        <w:tc>
          <w:tcPr>
            <w:tcW w:w="2268" w:type="dxa"/>
            <w:vAlign w:val="center"/>
          </w:tcPr>
          <w:p w:rsidR="00E17EB3" w:rsidRPr="00530133" w:rsidRDefault="00017690">
            <w:pPr>
              <w:autoSpaceDE w:val="0"/>
              <w:autoSpaceDN w:val="0"/>
              <w:adjustRightInd w:val="0"/>
              <w:spacing w:line="276" w:lineRule="auto"/>
              <w:jc w:val="center"/>
              <w:rPr>
                <w:rFonts w:hAnsi="宋体" w:cs="仿宋_GB2312"/>
                <w:sz w:val="24"/>
              </w:rPr>
            </w:pPr>
            <w:r w:rsidRPr="00530133">
              <w:rPr>
                <w:rFonts w:hAnsi="宋体" w:cs="仿宋_GB2312" w:hint="eastAsia"/>
                <w:sz w:val="24"/>
              </w:rPr>
              <w:t>采购人</w:t>
            </w:r>
          </w:p>
        </w:tc>
        <w:tc>
          <w:tcPr>
            <w:tcW w:w="6813" w:type="dxa"/>
            <w:vAlign w:val="center"/>
          </w:tcPr>
          <w:p w:rsidR="00E17EB3" w:rsidRPr="00530133" w:rsidRDefault="00017690">
            <w:pPr>
              <w:autoSpaceDE w:val="0"/>
              <w:autoSpaceDN w:val="0"/>
              <w:adjustRightInd w:val="0"/>
              <w:spacing w:line="360" w:lineRule="auto"/>
              <w:jc w:val="left"/>
              <w:rPr>
                <w:rFonts w:hAnsi="宋体" w:cs="仿宋_GB2312"/>
                <w:sz w:val="24"/>
              </w:rPr>
            </w:pPr>
            <w:r w:rsidRPr="00530133">
              <w:rPr>
                <w:rFonts w:hAnsi="宋体" w:cs="仿宋_GB2312" w:hint="eastAsia"/>
                <w:sz w:val="24"/>
              </w:rPr>
              <w:t>名称：</w:t>
            </w:r>
            <w:r w:rsidR="0091420E" w:rsidRPr="00530133">
              <w:rPr>
                <w:rFonts w:hAnsi="宋体" w:cs="仿宋_GB2312" w:hint="eastAsia"/>
                <w:sz w:val="24"/>
              </w:rPr>
              <w:t>许昌市农村公路管理处</w:t>
            </w:r>
          </w:p>
          <w:p w:rsidR="00E17EB3" w:rsidRPr="00530133" w:rsidRDefault="00017690">
            <w:pPr>
              <w:autoSpaceDE w:val="0"/>
              <w:autoSpaceDN w:val="0"/>
              <w:adjustRightInd w:val="0"/>
              <w:spacing w:line="360" w:lineRule="auto"/>
              <w:jc w:val="left"/>
              <w:rPr>
                <w:rFonts w:hAnsi="宋体" w:cs="仿宋_GB2312"/>
                <w:sz w:val="24"/>
              </w:rPr>
            </w:pPr>
            <w:r w:rsidRPr="00530133">
              <w:rPr>
                <w:rFonts w:hAnsi="宋体" w:cs="仿宋_GB2312" w:hint="eastAsia"/>
                <w:sz w:val="24"/>
              </w:rPr>
              <w:t>地址：</w:t>
            </w:r>
            <w:r w:rsidR="00530133" w:rsidRPr="00530133">
              <w:rPr>
                <w:rFonts w:hAnsi="宋体" w:cs="仿宋_GB2312" w:hint="eastAsia"/>
                <w:sz w:val="24"/>
              </w:rPr>
              <w:t>许昌市莲城大道</w:t>
            </w:r>
            <w:r w:rsidR="00530133" w:rsidRPr="00530133">
              <w:rPr>
                <w:rFonts w:hAnsi="宋体" w:cs="仿宋_GB2312" w:hint="eastAsia"/>
                <w:sz w:val="24"/>
              </w:rPr>
              <w:t>2199</w:t>
            </w:r>
            <w:r w:rsidR="00530133" w:rsidRPr="00530133">
              <w:rPr>
                <w:rFonts w:hAnsi="宋体" w:cs="仿宋_GB2312" w:hint="eastAsia"/>
                <w:sz w:val="24"/>
              </w:rPr>
              <w:t>号市交通运输局</w:t>
            </w:r>
            <w:r w:rsidR="00530133" w:rsidRPr="00530133">
              <w:rPr>
                <w:rFonts w:hAnsi="宋体" w:cs="仿宋_GB2312" w:hint="eastAsia"/>
                <w:sz w:val="24"/>
              </w:rPr>
              <w:t>6017</w:t>
            </w:r>
            <w:r w:rsidR="00530133" w:rsidRPr="00530133">
              <w:rPr>
                <w:rFonts w:hAnsi="宋体" w:cs="仿宋_GB2312" w:hint="eastAsia"/>
                <w:sz w:val="24"/>
              </w:rPr>
              <w:t>室</w:t>
            </w:r>
          </w:p>
          <w:p w:rsidR="00E17EB3" w:rsidRPr="00530133" w:rsidRDefault="00017690" w:rsidP="0091420E">
            <w:pPr>
              <w:autoSpaceDE w:val="0"/>
              <w:autoSpaceDN w:val="0"/>
              <w:adjustRightInd w:val="0"/>
              <w:spacing w:line="360" w:lineRule="auto"/>
              <w:jc w:val="left"/>
              <w:rPr>
                <w:rFonts w:hAnsi="宋体" w:cs="仿宋_GB2312"/>
                <w:sz w:val="24"/>
              </w:rPr>
            </w:pPr>
            <w:r w:rsidRPr="00530133">
              <w:rPr>
                <w:rFonts w:hAnsi="宋体" w:cs="仿宋_GB2312" w:hint="eastAsia"/>
                <w:sz w:val="24"/>
              </w:rPr>
              <w:t>联系人：</w:t>
            </w:r>
            <w:r w:rsidR="0091420E" w:rsidRPr="00530133">
              <w:rPr>
                <w:rFonts w:hAnsi="宋体" w:cs="仿宋_GB2312" w:hint="eastAsia"/>
                <w:sz w:val="24"/>
              </w:rPr>
              <w:t>徐志涛</w:t>
            </w:r>
            <w:r w:rsidRPr="00530133">
              <w:rPr>
                <w:rFonts w:hAnsi="宋体" w:cs="仿宋_GB2312" w:hint="eastAsia"/>
                <w:sz w:val="24"/>
              </w:rPr>
              <w:t xml:space="preserve">              </w:t>
            </w:r>
            <w:r w:rsidRPr="00530133">
              <w:rPr>
                <w:rFonts w:hAnsi="宋体" w:cs="仿宋_GB2312" w:hint="eastAsia"/>
                <w:sz w:val="24"/>
              </w:rPr>
              <w:t>电话：</w:t>
            </w:r>
            <w:r w:rsidR="0091420E" w:rsidRPr="00530133">
              <w:rPr>
                <w:rFonts w:hAnsi="宋体" w:cs="仿宋_GB2312" w:hint="eastAsia"/>
                <w:sz w:val="24"/>
              </w:rPr>
              <w:t>0374-2959662</w:t>
            </w:r>
          </w:p>
        </w:tc>
      </w:tr>
      <w:tr w:rsidR="00E17EB3">
        <w:trPr>
          <w:trHeight w:val="323"/>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E17EB3" w:rsidRDefault="00017690">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E17EB3" w:rsidRDefault="00017690">
            <w:pPr>
              <w:autoSpaceDE w:val="0"/>
              <w:autoSpaceDN w:val="0"/>
              <w:adjustRightInd w:val="0"/>
              <w:spacing w:line="360" w:lineRule="auto"/>
              <w:jc w:val="left"/>
              <w:rPr>
                <w:rFonts w:hAnsi="宋体" w:cs="仿宋_GB2312"/>
                <w:sz w:val="24"/>
              </w:rPr>
            </w:pPr>
            <w:r>
              <w:rPr>
                <w:rFonts w:hAnsi="宋体" w:cs="仿宋_GB2312" w:hint="eastAsia"/>
                <w:sz w:val="24"/>
              </w:rPr>
              <w:t>名称：</w:t>
            </w:r>
            <w:r w:rsidR="0091420E" w:rsidRPr="0091420E">
              <w:rPr>
                <w:rFonts w:hAnsi="宋体" w:cs="仿宋_GB2312" w:hint="eastAsia"/>
                <w:sz w:val="24"/>
              </w:rPr>
              <w:t>许昌市政府采购中心</w:t>
            </w:r>
          </w:p>
          <w:p w:rsidR="00E17EB3" w:rsidRDefault="00017690">
            <w:pPr>
              <w:autoSpaceDE w:val="0"/>
              <w:autoSpaceDN w:val="0"/>
              <w:adjustRightInd w:val="0"/>
              <w:spacing w:line="360" w:lineRule="auto"/>
              <w:jc w:val="left"/>
              <w:rPr>
                <w:rFonts w:hAnsi="宋体" w:cs="仿宋_GB2312"/>
                <w:sz w:val="24"/>
              </w:rPr>
            </w:pPr>
            <w:r>
              <w:rPr>
                <w:rFonts w:hAnsi="宋体" w:cs="仿宋_GB2312" w:hint="eastAsia"/>
                <w:sz w:val="24"/>
              </w:rPr>
              <w:t>地址：</w:t>
            </w:r>
            <w:r w:rsidR="0091420E" w:rsidRPr="0091420E">
              <w:rPr>
                <w:rFonts w:hAnsi="宋体" w:cs="仿宋_GB2312" w:hint="eastAsia"/>
                <w:sz w:val="24"/>
              </w:rPr>
              <w:t>许昌市龙兴路与竹林路交汇处公共资源大厦</w:t>
            </w:r>
          </w:p>
          <w:p w:rsidR="00E17EB3" w:rsidRDefault="00017690">
            <w:pPr>
              <w:autoSpaceDE w:val="0"/>
              <w:autoSpaceDN w:val="0"/>
              <w:adjustRightInd w:val="0"/>
              <w:spacing w:line="360" w:lineRule="auto"/>
              <w:jc w:val="left"/>
              <w:rPr>
                <w:rFonts w:hAnsi="宋体" w:cs="仿宋_GB2312"/>
                <w:sz w:val="24"/>
              </w:rPr>
            </w:pPr>
            <w:r>
              <w:rPr>
                <w:rFonts w:hAnsi="宋体" w:cs="仿宋_GB2312" w:hint="eastAsia"/>
                <w:sz w:val="24"/>
              </w:rPr>
              <w:t>联系人：</w:t>
            </w:r>
            <w:r w:rsidR="0091420E" w:rsidRPr="0091420E">
              <w:rPr>
                <w:rFonts w:hAnsi="宋体" w:cs="仿宋_GB2312" w:hint="eastAsia"/>
                <w:sz w:val="24"/>
              </w:rPr>
              <w:t>马锋</w:t>
            </w:r>
            <w:r w:rsidR="0091420E">
              <w:rPr>
                <w:rFonts w:hAnsi="宋体" w:cs="仿宋_GB2312" w:hint="eastAsia"/>
                <w:sz w:val="24"/>
              </w:rPr>
              <w:t xml:space="preserve">               </w:t>
            </w:r>
            <w:r>
              <w:rPr>
                <w:rFonts w:hAnsi="宋体" w:cs="仿宋_GB2312" w:hint="eastAsia"/>
                <w:sz w:val="24"/>
              </w:rPr>
              <w:t xml:space="preserve"> </w:t>
            </w:r>
            <w:r>
              <w:rPr>
                <w:rFonts w:hAnsi="宋体" w:cs="仿宋_GB2312" w:hint="eastAsia"/>
                <w:sz w:val="24"/>
              </w:rPr>
              <w:t>电话：</w:t>
            </w:r>
            <w:r w:rsidR="0091420E" w:rsidRPr="0091420E">
              <w:rPr>
                <w:rFonts w:hAnsi="宋体" w:cs="仿宋_GB2312"/>
                <w:sz w:val="24"/>
              </w:rPr>
              <w:t>0374-2966176</w:t>
            </w:r>
          </w:p>
        </w:tc>
      </w:tr>
      <w:tr w:rsidR="00E17EB3">
        <w:trPr>
          <w:trHeight w:val="9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E17EB3" w:rsidRDefault="00017690">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E17EB3" w:rsidRDefault="00017690">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E17EB3" w:rsidRDefault="00017690">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1、企业法人营业执照或营业执照。（企业投标提供）</w:t>
            </w:r>
          </w:p>
          <w:p w:rsidR="00E17EB3" w:rsidRDefault="00017690">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2、事业单位法人证书。（事业单位投标提供）</w:t>
            </w:r>
          </w:p>
          <w:p w:rsidR="00E17EB3" w:rsidRDefault="00017690">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3、执业许可证。（非专业服务机构投标提供）</w:t>
            </w:r>
          </w:p>
          <w:p w:rsidR="00E17EB3" w:rsidRDefault="00017690">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4、个体工商户营业执照。（个体工商户投标提供）</w:t>
            </w:r>
          </w:p>
          <w:p w:rsidR="00E17EB3" w:rsidRDefault="00017690">
            <w:pPr>
              <w:autoSpaceDE w:val="0"/>
              <w:autoSpaceDN w:val="0"/>
              <w:adjustRightInd w:val="0"/>
              <w:spacing w:line="360" w:lineRule="auto"/>
              <w:jc w:val="left"/>
              <w:rPr>
                <w:rFonts w:hAnsi="宋体" w:cs="仿宋_GB2312"/>
                <w:sz w:val="24"/>
              </w:rPr>
            </w:pPr>
            <w:r>
              <w:rPr>
                <w:rFonts w:ascii="宋体" w:cs="宋体" w:hint="eastAsia"/>
                <w:bCs/>
                <w:sz w:val="24"/>
                <w:lang w:val="zh-CN"/>
              </w:rPr>
              <w:t>5、自然人身份证明。（自然人投标提供）</w:t>
            </w:r>
          </w:p>
          <w:p w:rsidR="00E17EB3" w:rsidRDefault="00017690">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E17EB3" w:rsidRDefault="00017690">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17EB3" w:rsidRDefault="00017690">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E17EB3" w:rsidRDefault="00017690">
            <w:pPr>
              <w:autoSpaceDE w:val="0"/>
              <w:autoSpaceDN w:val="0"/>
              <w:adjustRightInd w:val="0"/>
              <w:spacing w:line="360" w:lineRule="auto"/>
              <w:ind w:right="-11"/>
              <w:rPr>
                <w:rFonts w:hAnsi="宋体" w:cs="仿宋_GB2312"/>
                <w:b/>
                <w:sz w:val="24"/>
              </w:rPr>
            </w:pPr>
            <w:r>
              <w:rPr>
                <w:rFonts w:hAnsi="宋体" w:cs="仿宋_GB2312" w:hint="eastAsia"/>
                <w:b/>
                <w:sz w:val="24"/>
              </w:rPr>
              <w:lastRenderedPageBreak/>
              <w:t>三、依法缴纳税收相关材料</w:t>
            </w:r>
          </w:p>
          <w:p w:rsidR="00E17EB3" w:rsidRDefault="00017690">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E17EB3" w:rsidRDefault="00017690">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E17EB3" w:rsidRDefault="00017690">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E17EB3" w:rsidRDefault="00017690">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E17EB3" w:rsidRDefault="00017690">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相关设备的购置发票、专业技术人员职称证书、用工合同等或者</w:t>
            </w:r>
            <w:r>
              <w:rPr>
                <w:rFonts w:ascii="宋体" w:eastAsia="宋体" w:cs="宋体" w:hint="eastAsia"/>
                <w:kern w:val="0"/>
                <w:sz w:val="24"/>
                <w:szCs w:val="24"/>
              </w:rPr>
              <w:t>附投标人相关承诺函或声明。</w:t>
            </w:r>
          </w:p>
          <w:p w:rsidR="00E17EB3" w:rsidRDefault="00017690">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参加政府采购活动前3年内在经营活动中没有重大违法记录的书面声明</w:t>
            </w:r>
          </w:p>
          <w:p w:rsidR="00E17EB3" w:rsidRDefault="00017690">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参加政府采购活动前3年内在经营活动中没有重大违法记录的书面声明</w:t>
            </w:r>
            <w:r>
              <w:rPr>
                <w:rFonts w:ascii="宋体" w:cs="宋体" w:hint="eastAsia"/>
                <w:bCs/>
                <w:sz w:val="24"/>
                <w:lang w:val="zh-CN"/>
              </w:rPr>
              <w:t>函”。 重大违法记录，是指投标人因违法经营受到刑事处罚或者责令停产停业、吊销许可证或者执照、较大数额罚款等行政处罚。</w:t>
            </w:r>
          </w:p>
          <w:p w:rsidR="00E17EB3" w:rsidRDefault="00017690">
            <w:pPr>
              <w:autoSpaceDE w:val="0"/>
              <w:autoSpaceDN w:val="0"/>
              <w:adjustRightInd w:val="0"/>
              <w:spacing w:line="360" w:lineRule="auto"/>
              <w:ind w:right="-11"/>
              <w:rPr>
                <w:rFonts w:ascii="宋体" w:eastAsia="宋体" w:cs="宋体"/>
                <w:b/>
                <w:kern w:val="0"/>
                <w:sz w:val="24"/>
                <w:szCs w:val="24"/>
                <w:lang w:val="zh-CN"/>
              </w:rPr>
            </w:pPr>
            <w:r>
              <w:rPr>
                <w:rFonts w:ascii="宋体" w:eastAsia="宋体" w:cs="宋体" w:hint="eastAsia"/>
                <w:b/>
                <w:kern w:val="0"/>
                <w:sz w:val="24"/>
                <w:szCs w:val="24"/>
                <w:lang w:val="zh-CN"/>
              </w:rPr>
              <w:t>七、</w:t>
            </w:r>
            <w:r>
              <w:rPr>
                <w:rFonts w:ascii="宋体" w:cs="宋体" w:hint="eastAsia"/>
                <w:b/>
                <w:bCs/>
                <w:color w:val="000000"/>
                <w:sz w:val="24"/>
                <w:lang w:val="zh-CN"/>
              </w:rPr>
              <w:t>“合格投标人必须符合下列条件”中要求的相关证件（如果“供应商资格要求”中有要求的话）</w:t>
            </w:r>
          </w:p>
          <w:p w:rsidR="00E17EB3" w:rsidRDefault="00017690">
            <w:pPr>
              <w:autoSpaceDE w:val="0"/>
              <w:autoSpaceDN w:val="0"/>
              <w:spacing w:line="360" w:lineRule="auto"/>
              <w:contextualSpacing/>
              <w:jc w:val="left"/>
              <w:rPr>
                <w:rFonts w:asciiTheme="minorEastAsia" w:hAnsiTheme="minorEastAsia" w:cs="宋体"/>
                <w:kern w:val="0"/>
                <w:sz w:val="24"/>
                <w:szCs w:val="24"/>
              </w:rPr>
            </w:pPr>
            <w:r>
              <w:rPr>
                <w:rFonts w:ascii="宋体" w:cs="宋体" w:hint="eastAsia"/>
                <w:b/>
                <w:bCs/>
                <w:sz w:val="24"/>
                <w:lang w:val="zh-CN"/>
              </w:rPr>
              <w:t>八、未被列入“信用中国”网站(www.creditchina.gov.cn)、中国政府采购网(www.ccgp.gov.cn)渠道信用记录失信被执行人、重大税收违法案件当事人名单、政府采购严重违法失信行为记录名单的投标人。</w:t>
            </w:r>
            <w:r>
              <w:rPr>
                <w:rFonts w:asciiTheme="minorEastAsia" w:hAnsiTheme="minorEastAsia" w:cs="宋体" w:hint="eastAsia"/>
                <w:kern w:val="0"/>
                <w:sz w:val="24"/>
                <w:szCs w:val="24"/>
              </w:rPr>
              <w:t>（联合体形式投标的，联合体成员存在不良信用记录，视同联合体存在不良信用记录）。</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w:t>
            </w:r>
            <w:r>
              <w:rPr>
                <w:rFonts w:asciiTheme="minorEastAsia" w:hAnsiTheme="minorEastAsia" w:cs="宋体" w:hint="eastAsia"/>
                <w:kern w:val="0"/>
                <w:sz w:val="24"/>
                <w:szCs w:val="24"/>
              </w:rPr>
              <w:lastRenderedPageBreak/>
              <w:t>询结果网页截图作为查询记录和证据，与其他采购文件一并保存；</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17EB3" w:rsidRDefault="00017690">
            <w:pPr>
              <w:autoSpaceDE w:val="0"/>
              <w:autoSpaceDN w:val="0"/>
              <w:spacing w:line="360" w:lineRule="auto"/>
              <w:contextualSpacing/>
              <w:jc w:val="left"/>
              <w:rPr>
                <w:rFonts w:hAnsi="宋体" w:cs="仿宋_GB2312"/>
                <w:sz w:val="24"/>
              </w:rPr>
            </w:pPr>
            <w:r>
              <w:rPr>
                <w:rFonts w:ascii="宋体" w:cs="宋体" w:hint="eastAsia"/>
                <w:b/>
                <w:bCs/>
                <w:sz w:val="24"/>
                <w:lang w:val="zh-CN"/>
              </w:rPr>
              <w:t>九、</w:t>
            </w:r>
            <w:r>
              <w:rPr>
                <w:rFonts w:ascii="宋体" w:eastAsia="宋体" w:cs="宋体" w:hint="eastAsia"/>
                <w:b/>
                <w:kern w:val="0"/>
                <w:sz w:val="24"/>
                <w:szCs w:val="24"/>
              </w:rPr>
              <w:t>本项目不接受联合体投标。</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E17EB3" w:rsidRDefault="0091420E" w:rsidP="0091420E">
            <w:pPr>
              <w:autoSpaceDE w:val="0"/>
              <w:autoSpaceDN w:val="0"/>
              <w:adjustRightInd w:val="0"/>
              <w:spacing w:line="276" w:lineRule="auto"/>
              <w:rPr>
                <w:rFonts w:ascii="宋体" w:cs="宋体"/>
                <w:bCs/>
                <w:sz w:val="24"/>
                <w:lang w:val="zh-CN"/>
              </w:rPr>
            </w:pPr>
            <w:r>
              <w:rPr>
                <w:rFonts w:ascii="宋体" w:cs="宋体" w:hint="eastAsia"/>
                <w:bCs/>
                <w:sz w:val="24"/>
                <w:lang w:val="zh-CN"/>
              </w:rPr>
              <w:t>4300000.00</w:t>
            </w:r>
            <w:r w:rsidR="00017690">
              <w:rPr>
                <w:rFonts w:ascii="宋体" w:cs="宋体" w:hint="eastAsia"/>
                <w:bCs/>
                <w:sz w:val="24"/>
                <w:lang w:val="zh-CN"/>
              </w:rPr>
              <w:t>元，超出最高限价的投标无效</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不组织</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不召开</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E17EB3" w:rsidRDefault="00017690">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E17EB3" w:rsidRDefault="00017690">
            <w:pPr>
              <w:autoSpaceDE w:val="0"/>
              <w:autoSpaceDN w:val="0"/>
              <w:adjustRightInd w:val="0"/>
              <w:spacing w:line="276" w:lineRule="auto"/>
              <w:rPr>
                <w:rFonts w:hAnsi="宋体"/>
                <w:sz w:val="24"/>
              </w:rPr>
            </w:pPr>
            <w:r>
              <w:rPr>
                <w:rFonts w:hAnsi="宋体" w:hint="eastAsia"/>
                <w:sz w:val="24"/>
              </w:rPr>
              <w:t>允许</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E17EB3" w:rsidRDefault="00017690">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E17EB3" w:rsidRDefault="00017690" w:rsidP="0091420E">
            <w:pPr>
              <w:autoSpaceDE w:val="0"/>
              <w:autoSpaceDN w:val="0"/>
              <w:adjustRightInd w:val="0"/>
              <w:spacing w:line="276" w:lineRule="auto"/>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rsidR="00E17EB3" w:rsidRDefault="00017690">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rsidR="00E17EB3" w:rsidRDefault="00017690">
            <w:pPr>
              <w:autoSpaceDE w:val="0"/>
              <w:autoSpaceDN w:val="0"/>
              <w:adjustRightInd w:val="0"/>
              <w:spacing w:line="276" w:lineRule="auto"/>
              <w:ind w:firstLineChars="50" w:firstLine="120"/>
              <w:rPr>
                <w:rFonts w:hAnsi="宋体" w:cs="仿宋_GB2312"/>
                <w:sz w:val="24"/>
              </w:rPr>
            </w:pPr>
            <w:r>
              <w:rPr>
                <w:rFonts w:hAnsi="宋体" w:cs="仿宋_GB2312" w:hint="eastAsia"/>
                <w:sz w:val="24"/>
              </w:rPr>
              <w:t>不允许</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11</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E17EB3" w:rsidRDefault="00017690">
            <w:pPr>
              <w:autoSpaceDE w:val="0"/>
              <w:autoSpaceDN w:val="0"/>
              <w:adjustRightInd w:val="0"/>
              <w:spacing w:line="276" w:lineRule="auto"/>
              <w:ind w:firstLineChars="100" w:firstLine="240"/>
              <w:rPr>
                <w:rFonts w:ascii="宋体" w:cs="宋体"/>
                <w:bCs/>
                <w:sz w:val="24"/>
                <w:lang w:val="zh-CN"/>
              </w:rPr>
            </w:pPr>
            <w:r>
              <w:rPr>
                <w:rFonts w:ascii="宋体" w:cs="宋体" w:hint="eastAsia"/>
                <w:bCs/>
                <w:sz w:val="24"/>
                <w:lang w:val="zh-CN"/>
              </w:rPr>
              <w:t xml:space="preserve">    年   月    日    时   分（北京时间）</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12</w:t>
            </w:r>
          </w:p>
        </w:tc>
        <w:tc>
          <w:tcPr>
            <w:tcW w:w="2268"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递交投标文件</w:t>
            </w:r>
          </w:p>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w:t>
            </w:r>
            <w:r w:rsidR="0091420E">
              <w:rPr>
                <w:rFonts w:ascii="宋体" w:cs="宋体" w:hint="eastAsia"/>
                <w:bCs/>
                <w:sz w:val="24"/>
                <w:lang w:val="zh-CN"/>
              </w:rPr>
              <w:t xml:space="preserve">  </w:t>
            </w:r>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E17EB3">
        <w:trPr>
          <w:trHeight w:val="504"/>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13</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金额：</w:t>
            </w:r>
            <w:r w:rsidR="00CB6CEB">
              <w:rPr>
                <w:rFonts w:asciiTheme="minorEastAsia" w:hAnsiTheme="minorEastAsia" w:cs="宋体" w:hint="eastAsia"/>
                <w:bCs/>
                <w:sz w:val="24"/>
                <w:lang w:val="zh-CN"/>
              </w:rPr>
              <w:t>捌万陆仟元整</w:t>
            </w:r>
            <w:r>
              <w:rPr>
                <w:rFonts w:ascii="宋体" w:cs="宋体" w:hint="eastAsia"/>
                <w:bCs/>
                <w:sz w:val="24"/>
                <w:lang w:val="zh-CN"/>
              </w:rPr>
              <w:t>（</w:t>
            </w:r>
            <w:r>
              <w:rPr>
                <w:rFonts w:asciiTheme="minorEastAsia" w:hAnsiTheme="minorEastAsia" w:cs="宋体" w:hint="eastAsia"/>
                <w:bCs/>
                <w:sz w:val="24"/>
                <w:lang w:val="zh-CN"/>
              </w:rPr>
              <w:t>¥</w:t>
            </w:r>
            <w:r w:rsidR="00CB6CEB">
              <w:rPr>
                <w:rFonts w:ascii="宋体" w:cs="宋体" w:hint="eastAsia"/>
                <w:bCs/>
                <w:sz w:val="24"/>
                <w:lang w:val="zh-CN"/>
              </w:rPr>
              <w:t>86000.00元</w:t>
            </w:r>
            <w:r>
              <w:rPr>
                <w:rFonts w:ascii="宋体" w:cs="宋体" w:hint="eastAsia"/>
                <w:bCs/>
                <w:sz w:val="24"/>
                <w:lang w:val="zh-CN"/>
              </w:rPr>
              <w:t>）</w:t>
            </w:r>
          </w:p>
          <w:p w:rsidR="00E17EB3" w:rsidRDefault="00017690">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17EB3" w:rsidRDefault="00017690">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二、使用银行转帐形式的，于缴纳截止时间前通过投标人注册</w:t>
            </w:r>
            <w:r>
              <w:rPr>
                <w:rFonts w:ascii="新宋体" w:eastAsia="新宋体" w:hAnsi="新宋体" w:cs="仿宋_GB2312" w:hint="eastAsia"/>
                <w:sz w:val="24"/>
                <w:lang w:val="zh-CN"/>
              </w:rPr>
              <w:lastRenderedPageBreak/>
              <w:t>银行账户将款项一次足额递交、成功绑定，以收款人到账时间为准，在途资金无效，视为未按时交纳。同时投标人应承担节假日、异地、跨行等银行系统不能支付的风险。</w:t>
            </w:r>
          </w:p>
          <w:p w:rsidR="00E17EB3" w:rsidRDefault="00017690">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E17EB3" w:rsidRDefault="00017690">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9"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3、《保证金缴纳绑定操作指南》获取方法：登录许昌公共资源交易系统-组件下载-《保证金缴纳绑定操作指南》。</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5、汇款凭证无须备注项目编号和项目名称。</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6、每个投标人每个项目每个标段只有唯一缴纳账号，切勿重复缴纳或错误缴纳。</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E17EB3" w:rsidRDefault="00017690">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8、未按上述规定操作引起的无效投标，由投标人自行负责。</w:t>
            </w:r>
          </w:p>
          <w:p w:rsidR="00E17EB3" w:rsidRDefault="00017690">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w:t>
            </w:r>
            <w:r>
              <w:rPr>
                <w:rFonts w:ascii="新宋体" w:eastAsia="新宋体" w:hAnsi="新宋体" w:cs="仿宋_GB2312" w:hint="eastAsia"/>
                <w:sz w:val="24"/>
                <w:lang w:val="zh-CN"/>
              </w:rPr>
              <w:lastRenderedPageBreak/>
              <w:t>规定，进行调查、认定、记录，并予以公示公告。对涉嫌串通投标，经调查核实后，记录不良行为，移交有关部门进行查处，不予退还的保证金上缴国库。</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lastRenderedPageBreak/>
              <w:t>14</w:t>
            </w:r>
          </w:p>
        </w:tc>
        <w:tc>
          <w:tcPr>
            <w:tcW w:w="2268" w:type="dxa"/>
            <w:vAlign w:val="center"/>
          </w:tcPr>
          <w:p w:rsidR="00E17EB3" w:rsidRDefault="00017690">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E17EB3" w:rsidRDefault="00017690">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15</w:t>
            </w:r>
          </w:p>
        </w:tc>
        <w:tc>
          <w:tcPr>
            <w:tcW w:w="2268" w:type="dxa"/>
            <w:vAlign w:val="center"/>
          </w:tcPr>
          <w:p w:rsidR="00E17EB3" w:rsidRDefault="00017690">
            <w:pPr>
              <w:autoSpaceDE w:val="0"/>
              <w:autoSpaceDN w:val="0"/>
              <w:adjustRightInd w:val="0"/>
              <w:spacing w:line="276" w:lineRule="auto"/>
              <w:jc w:val="center"/>
              <w:rPr>
                <w:rFonts w:hAnsi="宋体" w:cs="黑体"/>
                <w:sz w:val="24"/>
              </w:rPr>
            </w:pPr>
            <w:r>
              <w:rPr>
                <w:rFonts w:hAnsi="宋体" w:cs="仿宋_GB2312" w:hint="eastAsia"/>
                <w:sz w:val="24"/>
              </w:rPr>
              <w:t>采购人澄清的时间</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投标截止时间15日前（澄清内容可能影响投标文件编制的）</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16</w:t>
            </w:r>
          </w:p>
        </w:tc>
        <w:tc>
          <w:tcPr>
            <w:tcW w:w="2268"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投标人对采购文件质疑的截止时间</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17</w:t>
            </w:r>
          </w:p>
        </w:tc>
        <w:tc>
          <w:tcPr>
            <w:tcW w:w="2268"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TimesNewRomanPSMT"/>
                <w:sz w:val="24"/>
              </w:rPr>
            </w:pPr>
            <w:r>
              <w:rPr>
                <w:rFonts w:hAnsi="宋体" w:cs="TimesNewRomanPSMT" w:hint="eastAsia"/>
                <w:sz w:val="24"/>
              </w:rPr>
              <w:t>18</w:t>
            </w:r>
          </w:p>
        </w:tc>
        <w:tc>
          <w:tcPr>
            <w:tcW w:w="2268" w:type="dxa"/>
            <w:vAlign w:val="center"/>
          </w:tcPr>
          <w:p w:rsidR="00E17EB3" w:rsidRDefault="00017690">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19</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综合评分法</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21</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w:t>
            </w:r>
          </w:p>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的资料</w:t>
            </w:r>
          </w:p>
        </w:tc>
        <w:tc>
          <w:tcPr>
            <w:tcW w:w="6813" w:type="dxa"/>
            <w:vAlign w:val="center"/>
          </w:tcPr>
          <w:p w:rsidR="00E17EB3" w:rsidRDefault="00017690" w:rsidP="0091420E">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0091420E">
              <w:rPr>
                <w:rFonts w:ascii="宋体" w:cs="宋体" w:hint="eastAsia"/>
                <w:bCs/>
                <w:sz w:val="24"/>
              </w:rPr>
              <w:t>xcsggzyjcs@126.com</w:t>
            </w:r>
            <w:r>
              <w:rPr>
                <w:rFonts w:ascii="宋体" w:cs="宋体" w:hint="eastAsia"/>
                <w:bCs/>
                <w:sz w:val="24"/>
                <w:lang w:val="zh-CN"/>
              </w:rPr>
              <w:t>。</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22</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E17EB3" w:rsidRDefault="00017690">
            <w:pPr>
              <w:autoSpaceDE w:val="0"/>
              <w:autoSpaceDN w:val="0"/>
              <w:adjustRightInd w:val="0"/>
              <w:spacing w:line="276" w:lineRule="auto"/>
              <w:rPr>
                <w:rFonts w:ascii="宋体" w:cs="宋体"/>
                <w:bCs/>
                <w:sz w:val="24"/>
                <w:lang w:val="zh-CN"/>
              </w:rPr>
            </w:pPr>
            <w:r>
              <w:rPr>
                <w:rFonts w:ascii="宋体" w:cs="宋体" w:hint="eastAsia"/>
                <w:bCs/>
                <w:sz w:val="24"/>
                <w:lang w:val="zh-CN"/>
              </w:rPr>
              <w:t>本项目无要求</w:t>
            </w:r>
          </w:p>
        </w:tc>
      </w:tr>
      <w:tr w:rsidR="00E17EB3">
        <w:trPr>
          <w:trHeight w:val="510"/>
          <w:jc w:val="center"/>
        </w:trPr>
        <w:tc>
          <w:tcPr>
            <w:tcW w:w="806" w:type="dxa"/>
            <w:vAlign w:val="center"/>
          </w:tcPr>
          <w:p w:rsidR="00E17EB3" w:rsidRDefault="00017690">
            <w:pPr>
              <w:autoSpaceDE w:val="0"/>
              <w:autoSpaceDN w:val="0"/>
              <w:adjustRightInd w:val="0"/>
              <w:spacing w:line="276" w:lineRule="auto"/>
              <w:jc w:val="center"/>
              <w:rPr>
                <w:rFonts w:hAnsi="宋体" w:cs="黑体"/>
                <w:sz w:val="24"/>
              </w:rPr>
            </w:pPr>
            <w:r>
              <w:rPr>
                <w:rFonts w:hAnsi="宋体" w:cs="黑体" w:hint="eastAsia"/>
                <w:sz w:val="24"/>
              </w:rPr>
              <w:t>23</w:t>
            </w:r>
          </w:p>
        </w:tc>
        <w:tc>
          <w:tcPr>
            <w:tcW w:w="2268" w:type="dxa"/>
            <w:vAlign w:val="center"/>
          </w:tcPr>
          <w:p w:rsidR="00E17EB3" w:rsidRDefault="00017690">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E17EB3" w:rsidRDefault="00867354">
            <w:pPr>
              <w:autoSpaceDE w:val="0"/>
              <w:autoSpaceDN w:val="0"/>
              <w:adjustRightInd w:val="0"/>
              <w:spacing w:line="276" w:lineRule="auto"/>
              <w:rPr>
                <w:rFonts w:ascii="宋体" w:cs="宋体"/>
                <w:bCs/>
                <w:sz w:val="24"/>
                <w:lang w:val="zh-CN"/>
              </w:rPr>
            </w:pPr>
            <w:r>
              <w:rPr>
                <w:rFonts w:ascii="宋体" w:cs="宋体" w:hint="eastAsia"/>
                <w:bCs/>
                <w:sz w:val="24"/>
                <w:lang w:val="zh-CN"/>
              </w:rPr>
              <w:t>不</w:t>
            </w:r>
            <w:r w:rsidR="00017690">
              <w:rPr>
                <w:rFonts w:ascii="宋体" w:cs="宋体" w:hint="eastAsia"/>
                <w:bCs/>
                <w:sz w:val="24"/>
                <w:lang w:val="zh-CN"/>
              </w:rPr>
              <w:t>收取</w:t>
            </w:r>
          </w:p>
        </w:tc>
      </w:tr>
    </w:tbl>
    <w:p w:rsidR="0091420E" w:rsidRDefault="0091420E" w:rsidP="00215EE2">
      <w:pPr>
        <w:tabs>
          <w:tab w:val="left" w:pos="1260"/>
        </w:tabs>
        <w:autoSpaceDE w:val="0"/>
        <w:autoSpaceDN w:val="0"/>
        <w:adjustRightInd w:val="0"/>
        <w:spacing w:line="360" w:lineRule="auto"/>
        <w:contextualSpacing/>
        <w:rPr>
          <w:rFonts w:ascii="楷体" w:eastAsia="楷体" w:hAnsi="楷体" w:cs="宋体" w:hint="eastAsia"/>
          <w:b/>
          <w:kern w:val="0"/>
          <w:sz w:val="30"/>
          <w:szCs w:val="30"/>
        </w:rPr>
      </w:pPr>
    </w:p>
    <w:p w:rsidR="00A03CF1" w:rsidRDefault="00A03CF1" w:rsidP="00A03CF1">
      <w:pPr>
        <w:pStyle w:val="a0"/>
        <w:ind w:firstLine="210"/>
        <w:rPr>
          <w:rFonts w:hint="eastAsia"/>
        </w:rPr>
      </w:pPr>
    </w:p>
    <w:p w:rsidR="00A03CF1" w:rsidRDefault="00A03CF1" w:rsidP="00A03CF1">
      <w:pPr>
        <w:pStyle w:val="a0"/>
        <w:ind w:firstLine="210"/>
        <w:rPr>
          <w:rFonts w:hint="eastAsia"/>
        </w:rPr>
      </w:pPr>
    </w:p>
    <w:p w:rsidR="00A03CF1" w:rsidRDefault="00A03CF1" w:rsidP="00A03CF1">
      <w:pPr>
        <w:pStyle w:val="a0"/>
        <w:ind w:firstLine="210"/>
        <w:rPr>
          <w:rFonts w:hint="eastAsia"/>
        </w:rPr>
      </w:pPr>
    </w:p>
    <w:p w:rsidR="00A03CF1" w:rsidRDefault="00A03CF1" w:rsidP="00A03CF1">
      <w:pPr>
        <w:pStyle w:val="a0"/>
        <w:ind w:firstLine="210"/>
        <w:rPr>
          <w:rFonts w:hint="eastAsia"/>
        </w:rPr>
      </w:pPr>
    </w:p>
    <w:p w:rsidR="00A03CF1" w:rsidRDefault="00A03CF1" w:rsidP="00A03CF1">
      <w:pPr>
        <w:pStyle w:val="a0"/>
        <w:ind w:firstLine="210"/>
        <w:rPr>
          <w:rFonts w:hint="eastAsia"/>
        </w:rPr>
      </w:pPr>
    </w:p>
    <w:p w:rsidR="00A03CF1" w:rsidRPr="00A03CF1" w:rsidRDefault="00A03CF1" w:rsidP="00A03CF1">
      <w:pPr>
        <w:pStyle w:val="a0"/>
        <w:ind w:firstLine="210"/>
      </w:pPr>
    </w:p>
    <w:p w:rsidR="00E17EB3" w:rsidRDefault="0001769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lastRenderedPageBreak/>
        <w:t>一、说 明</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E17EB3" w:rsidRDefault="0001769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E17EB3" w:rsidRDefault="0001769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E17EB3" w:rsidRDefault="0001769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 是指依法进行政府采购的国家机关、事业单位、团体组织。采购人名称、地址、电话、联系人见《投标人须知》前附表。</w:t>
      </w:r>
    </w:p>
    <w:p w:rsidR="00E17EB3" w:rsidRDefault="0001769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E17EB3" w:rsidRDefault="00017690">
      <w:pPr>
        <w:spacing w:line="360" w:lineRule="auto"/>
        <w:contextualSpacing/>
        <w:rPr>
          <w:rFonts w:asciiTheme="minorEastAsia" w:hAnsiTheme="minorEastAsia" w:cs="宋体"/>
          <w:kern w:val="0"/>
          <w:sz w:val="24"/>
          <w:szCs w:val="24"/>
        </w:rPr>
      </w:pPr>
      <w:r>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2.5“投标人”：是指响应招标、参加投标竞争，从招标人处按规定获取招标文件，并按照招标文件要求向招标人提交投标文件的法人、其他组织或者自然人。</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2.6“节能产品”或者“环保产品”：财政部发布的《节能产品政府采购清单》或者《环境标志产品政府采购清单》的产品。</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招标文件列明不允许或未列明允许进口产品参加投标的，均视为拒绝进口产品参加投标。</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E17EB3" w:rsidRDefault="0001769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w:t>
      </w:r>
      <w:r>
        <w:rPr>
          <w:rFonts w:asciiTheme="minorEastAsia" w:hAnsiTheme="minorEastAsia" w:cs="宋体" w:hint="eastAsia"/>
          <w:kern w:val="0"/>
          <w:sz w:val="24"/>
          <w:szCs w:val="24"/>
        </w:rPr>
        <w:lastRenderedPageBreak/>
        <w:t>备的条件。</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3.2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3.3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3.4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3.5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项要求外，还应遵守以下规定：</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w:t>
      </w:r>
      <w:r>
        <w:rPr>
          <w:rFonts w:asciiTheme="minorEastAsia" w:hAnsiTheme="minorEastAsia" w:cs="宋体" w:hint="eastAsia"/>
          <w:kern w:val="0"/>
          <w:sz w:val="24"/>
          <w:szCs w:val="24"/>
        </w:rPr>
        <w:lastRenderedPageBreak/>
        <w:t>下的政府采购活动。</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0"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3.6 法律、行政法规规定的其他条件。</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E17EB3" w:rsidRPr="00215EE2" w:rsidRDefault="00017690" w:rsidP="00215E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rPr>
        <w:t>《中国政府采</w:t>
      </w:r>
      <w:r>
        <w:rPr>
          <w:rFonts w:ascii="宋体" w:hAnsi="宋体" w:cs="宋体" w:hint="eastAsia"/>
          <w:color w:val="000000"/>
          <w:sz w:val="24"/>
        </w:rPr>
        <w:lastRenderedPageBreak/>
        <w:t>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17EB3" w:rsidRDefault="0001769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w:t>
      </w:r>
      <w:r>
        <w:rPr>
          <w:rFonts w:asciiTheme="minorEastAsia" w:hAnsiTheme="minorEastAsia" w:cs="宋体" w:hint="eastAsia"/>
          <w:kern w:val="0"/>
          <w:sz w:val="24"/>
          <w:szCs w:val="24"/>
        </w:rPr>
        <w:lastRenderedPageBreak/>
        <w:t>件公告期满后在财政部门指定的政府采购信息发布媒体和“全国公共资源交易平台（河南省·许昌市）”发布更正公告。</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E17EB3" w:rsidRDefault="00E17EB3">
      <w:pPr>
        <w:autoSpaceDE w:val="0"/>
        <w:autoSpaceDN w:val="0"/>
        <w:spacing w:line="360" w:lineRule="auto"/>
        <w:contextualSpacing/>
        <w:rPr>
          <w:rFonts w:asciiTheme="minorEastAsia" w:hAnsiTheme="minorEastAsia" w:cs="宋体"/>
          <w:kern w:val="0"/>
          <w:sz w:val="24"/>
          <w:szCs w:val="24"/>
        </w:rPr>
      </w:pPr>
    </w:p>
    <w:p w:rsidR="00E17EB3" w:rsidRDefault="0001769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E17EB3" w:rsidRDefault="0001769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E17EB3" w:rsidRDefault="0001769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w:t>
      </w:r>
      <w:r>
        <w:rPr>
          <w:rFonts w:asciiTheme="minorEastAsia" w:hAnsiTheme="minorEastAsia" w:cs="宋体" w:hint="eastAsia"/>
          <w:kern w:val="0"/>
          <w:sz w:val="24"/>
          <w:szCs w:val="24"/>
        </w:rPr>
        <w:lastRenderedPageBreak/>
        <w:t>标人可自行拟定。</w:t>
      </w:r>
    </w:p>
    <w:p w:rsidR="00E17EB3" w:rsidRDefault="00017690">
      <w:pPr>
        <w:numPr>
          <w:ilvl w:val="0"/>
          <w:numId w:val="4"/>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E17EB3" w:rsidRDefault="0001769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E17EB3" w:rsidRDefault="00017690">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E17EB3" w:rsidRDefault="00017690">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17EB3" w:rsidRDefault="00017690">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 投标保证金缴纳方式：</w:t>
      </w:r>
    </w:p>
    <w:p w:rsidR="00E17EB3" w:rsidRDefault="00017690">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5.1 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5.2 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《保证金缴纳绑定操作指南》获取方法：登录许昌公共资源交易系统-组件下载-《保证金缴纳绑定操作指南》。</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4</w:t>
      </w:r>
      <w:r>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16.1.5.5 </w:t>
      </w:r>
      <w:r>
        <w:rPr>
          <w:rFonts w:ascii="新宋体" w:eastAsia="新宋体" w:hAnsi="新宋体" w:cs="仿宋_GB2312" w:hint="eastAsia"/>
          <w:sz w:val="24"/>
          <w:lang w:val="zh-CN"/>
        </w:rPr>
        <w:t>汇款凭证无须备注项目编号和项目名称。</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6 每个投标人每个项目每个标段只有唯一缴纳账号，切勿重复缴纳或错误缴纳。</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8 未按上述规定操作引起的无效投标，由投标人自行负责。</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Theme="minorEastAsia" w:hAnsiTheme="minorEastAsia" w:cs="宋体" w:hint="eastAsia"/>
          <w:b/>
          <w:kern w:val="0"/>
          <w:sz w:val="24"/>
          <w:szCs w:val="24"/>
        </w:rPr>
        <w:t>16.2 投标保证金的退还</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2.1 </w:t>
      </w:r>
      <w:r>
        <w:rPr>
          <w:rFonts w:ascii="新宋体" w:eastAsia="新宋体" w:hAnsi="新宋体" w:cs="仿宋_GB2312" w:hint="eastAsia"/>
          <w:sz w:val="24"/>
          <w:lang w:val="zh-CN"/>
        </w:rPr>
        <w:t>退还投标保证金时，区别中标与否，按不同时序由银行按来款途径退还原账户。</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2.1.1</w:t>
      </w:r>
      <w:r>
        <w:rPr>
          <w:rFonts w:ascii="新宋体" w:eastAsia="新宋体" w:hAnsi="新宋体" w:cs="仿宋_GB2312" w:hint="eastAsia"/>
          <w:sz w:val="24"/>
          <w:lang w:val="zh-CN"/>
        </w:rPr>
        <w:t xml:space="preserve"> 自中标通知书发出之日起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个工作日内退还未中标人的投标保证金。</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2.1.2</w:t>
      </w:r>
      <w:r>
        <w:rPr>
          <w:rFonts w:ascii="新宋体" w:eastAsia="新宋体" w:hAnsi="新宋体" w:cs="仿宋_GB2312" w:hint="eastAsia"/>
          <w:sz w:val="24"/>
          <w:lang w:val="zh-CN"/>
        </w:rPr>
        <w:t xml:space="preserve"> 自采购合同签订之日起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个工作日内退还中标人的投标保证金。</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16.2.1.4 因投标人自身原因无法及时退还投标保证金，滞留三年以上的，投标保证金上缴财政。</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w:t>
      </w:r>
      <w:r>
        <w:rPr>
          <w:rFonts w:ascii="新宋体" w:eastAsia="新宋体" w:hAnsi="新宋体" w:cs="仿宋_GB2312" w:hint="eastAsia"/>
          <w:sz w:val="24"/>
          <w:lang w:val="zh-CN"/>
        </w:rPr>
        <w:t xml:space="preserve"> 有下列情形之一的，投标保证金不予退还</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2.2.1 </w:t>
      </w:r>
      <w:r>
        <w:rPr>
          <w:rFonts w:ascii="新宋体" w:eastAsia="新宋体" w:hAnsi="新宋体" w:cs="仿宋_GB2312" w:hint="eastAsia"/>
          <w:sz w:val="24"/>
          <w:lang w:val="zh-CN"/>
        </w:rPr>
        <w:t>投标有效期内投标人撤销投标文件的；</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2.2.2 </w:t>
      </w:r>
      <w:r>
        <w:rPr>
          <w:rFonts w:ascii="新宋体" w:eastAsia="新宋体" w:hAnsi="新宋体" w:cs="仿宋_GB2312" w:hint="eastAsia"/>
          <w:sz w:val="24"/>
          <w:lang w:val="zh-CN"/>
        </w:rPr>
        <w:t>投标人在投标文件中提供虚假材料的；</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2.2.3 除因不可抗力或招标文件认可的情形以外，中标人不与采购人签订合同的；</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16.2.2.4 投标人与采购人、其他投标人或者采购代理机构恶意串通的；</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16.2.2.5 法律法规及招标文件规定的其他情形。</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16.3 </w:t>
      </w:r>
      <w:r>
        <w:rPr>
          <w:rFonts w:ascii="新宋体" w:eastAsia="新宋体" w:hAnsi="新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投标文件的数量和签署</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7</w:t>
      </w:r>
      <w:r>
        <w:rPr>
          <w:rFonts w:ascii="新宋体" w:eastAsia="新宋体" w:hAnsi="新宋体" w:cs="仿宋_GB2312" w:hint="eastAsia"/>
          <w:sz w:val="24"/>
          <w:lang w:val="zh-CN"/>
        </w:rPr>
        <w:t>.1 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sz w:val="24"/>
          <w:lang w:val="zh-CN"/>
        </w:rPr>
        <w:t>和</w:t>
      </w:r>
      <w:r>
        <w:rPr>
          <w:rFonts w:ascii="新宋体" w:eastAsia="新宋体" w:hAnsi="新宋体" w:cs="仿宋_GB2312" w:hint="eastAsia"/>
          <w:b/>
          <w:sz w:val="24"/>
          <w:lang w:val="zh-CN"/>
        </w:rPr>
        <w:t>五份副本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.2 投标文件副本，所有资料都可以是投标文件的正本复印而成。</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Cs/>
          <w:sz w:val="24"/>
        </w:rPr>
        <w:t>17.4 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.5 在招标文件中已明示需盖章及签名之处，投标文件正本均须加盖投标人公章，并经投标人法定代表人或其授权代表签名。</w:t>
      </w:r>
    </w:p>
    <w:p w:rsidR="00E17EB3" w:rsidRDefault="00E17EB3">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E17EB3" w:rsidRDefault="0001769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.投标文件的密封</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.1 投标人应将投标文件“正本”、“ 副本”密封包装。</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.2 投标文件如果未按规定密封，招标人将拒绝接收。</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E17EB3" w:rsidRDefault="00017690">
      <w:pPr>
        <w:tabs>
          <w:tab w:val="left" w:pos="1260"/>
        </w:tabs>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rPr>
        <w:t>19</w:t>
      </w:r>
      <w:r>
        <w:rPr>
          <w:rFonts w:ascii="新宋体" w:eastAsia="新宋体" w:hAnsi="新宋体" w:cs="仿宋_GB2312" w:hint="eastAsia"/>
          <w:sz w:val="24"/>
          <w:lang w:val="zh-CN"/>
        </w:rPr>
        <w:t>．1 投标人必须在</w:t>
      </w:r>
      <w:r>
        <w:rPr>
          <w:rFonts w:asciiTheme="minorEastAsia" w:hAnsiTheme="minorEastAsia" w:cs="宋体" w:hint="eastAsia"/>
          <w:kern w:val="0"/>
          <w:sz w:val="24"/>
          <w:szCs w:val="24"/>
        </w:rPr>
        <w:t>《投标邀请</w:t>
      </w:r>
      <w:r>
        <w:rPr>
          <w:rFonts w:ascii="宋体" w:hAnsi="宋体" w:hint="eastAsia"/>
          <w:bCs/>
          <w:sz w:val="24"/>
        </w:rPr>
        <w:t>》和《投标人须知》前附表中规定的投标截止时间前，将所有投标文件送达招标文件指定的开标地点。</w:t>
      </w:r>
    </w:p>
    <w:p w:rsidR="00E17EB3" w:rsidRDefault="00017690">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E17EB3" w:rsidRDefault="00017690">
      <w:pPr>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迟交的投标文件</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投标文件的修改和撤回</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.1 投标人在投标截止时间前，对所递交的投标文件进行补充、修改或者撤回的，</w:t>
      </w:r>
      <w:r>
        <w:rPr>
          <w:rFonts w:ascii="新宋体" w:eastAsia="新宋体" w:hAnsi="新宋体" w:cs="仿宋_GB2312" w:hint="eastAsia"/>
          <w:sz w:val="24"/>
          <w:lang w:val="zh-CN"/>
        </w:rPr>
        <w:lastRenderedPageBreak/>
        <w:t>须书面通知招标人。</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E17EB3" w:rsidRDefault="00017690">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E17EB3" w:rsidRDefault="00E17EB3">
      <w:pPr>
        <w:autoSpaceDE w:val="0"/>
        <w:autoSpaceDN w:val="0"/>
        <w:spacing w:line="360" w:lineRule="auto"/>
        <w:contextualSpacing/>
        <w:rPr>
          <w:rFonts w:asciiTheme="minorEastAsia" w:hAnsiTheme="minorEastAsia" w:cs="宋体"/>
          <w:kern w:val="0"/>
          <w:sz w:val="24"/>
          <w:szCs w:val="24"/>
        </w:rPr>
      </w:pPr>
    </w:p>
    <w:p w:rsidR="00E17EB3" w:rsidRDefault="00017690">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五、开标和评标</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2</w:t>
      </w:r>
      <w:r>
        <w:rPr>
          <w:rFonts w:asciiTheme="minorEastAsia" w:hAnsiTheme="minorEastAsia" w:cs="仿宋_GB2312" w:hint="eastAsia"/>
          <w:b/>
          <w:sz w:val="24"/>
          <w:lang w:val="zh-CN"/>
        </w:rPr>
        <w:t>. 开标</w:t>
      </w:r>
    </w:p>
    <w:p w:rsidR="00E17EB3" w:rsidRPr="0091420E"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.1 招标人将按招标文件规定的时间和地点组织公开开标。开标</w:t>
      </w:r>
      <w:r w:rsidRPr="0091420E">
        <w:rPr>
          <w:rFonts w:asciiTheme="minorEastAsia" w:hAnsiTheme="minorEastAsia" w:cs="仿宋_GB2312" w:hint="eastAsia"/>
          <w:sz w:val="24"/>
          <w:lang w:val="zh-CN"/>
        </w:rPr>
        <w:t>由采购人或者代理机构主持，邀请投标人参加。评标委员会成员不得参加开标活动。</w:t>
      </w:r>
    </w:p>
    <w:p w:rsidR="00E17EB3" w:rsidRPr="0091420E"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91420E">
        <w:rPr>
          <w:rFonts w:asciiTheme="minorEastAsia" w:hAnsiTheme="minorEastAsia" w:cs="仿宋_GB2312" w:hint="eastAsia"/>
          <w:sz w:val="24"/>
          <w:lang w:val="zh-CN"/>
        </w:rPr>
        <w:t>2</w:t>
      </w:r>
      <w:r w:rsidRPr="0091420E">
        <w:rPr>
          <w:rFonts w:asciiTheme="minorEastAsia" w:hAnsiTheme="minorEastAsia" w:cs="仿宋_GB2312" w:hint="eastAsia"/>
          <w:sz w:val="24"/>
        </w:rPr>
        <w:t>2</w:t>
      </w:r>
      <w:r w:rsidRPr="0091420E">
        <w:rPr>
          <w:rFonts w:asciiTheme="minorEastAsia" w:hAnsiTheme="minorEastAsia" w:cs="仿宋_GB2312" w:hint="eastAsia"/>
          <w:sz w:val="24"/>
          <w:lang w:val="zh-CN"/>
        </w:rPr>
        <w:t>.2 招标人应当对开标、评标现场活动进行全程录音录像。录音录像应当清晰可辨，音像资料作为采购文件一并存档。</w:t>
      </w:r>
    </w:p>
    <w:p w:rsidR="00E17EB3" w:rsidRPr="0091420E"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91420E">
        <w:rPr>
          <w:rFonts w:asciiTheme="minorEastAsia" w:hAnsiTheme="minorEastAsia" w:cs="仿宋_GB2312" w:hint="eastAsia"/>
          <w:sz w:val="24"/>
          <w:lang w:val="zh-CN"/>
        </w:rPr>
        <w:t>2</w:t>
      </w:r>
      <w:r w:rsidRPr="0091420E">
        <w:rPr>
          <w:rFonts w:asciiTheme="minorEastAsia" w:hAnsiTheme="minorEastAsia" w:cs="仿宋_GB2312" w:hint="eastAsia"/>
          <w:sz w:val="24"/>
        </w:rPr>
        <w:t>2</w:t>
      </w:r>
      <w:r w:rsidRPr="0091420E">
        <w:rPr>
          <w:rFonts w:asciiTheme="minorEastAsia" w:hAnsiTheme="minorEastAsia" w:cs="仿宋_GB2312" w:hint="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E17EB3" w:rsidRPr="0091420E"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91420E">
        <w:rPr>
          <w:rFonts w:asciiTheme="minorEastAsia" w:hAnsiTheme="minorEastAsia" w:cs="仿宋_GB2312" w:hint="eastAsia"/>
          <w:sz w:val="24"/>
          <w:lang w:val="zh-CN"/>
        </w:rPr>
        <w:t>2</w:t>
      </w:r>
      <w:r w:rsidRPr="0091420E">
        <w:rPr>
          <w:rFonts w:asciiTheme="minorEastAsia" w:hAnsiTheme="minorEastAsia" w:cs="仿宋_GB2312" w:hint="eastAsia"/>
          <w:sz w:val="24"/>
        </w:rPr>
        <w:t>2</w:t>
      </w:r>
      <w:r w:rsidRPr="0091420E">
        <w:rPr>
          <w:rFonts w:asciiTheme="minorEastAsia" w:hAnsiTheme="minorEastAsia" w:cs="仿宋_GB2312" w:hint="eastAsia"/>
          <w:sz w:val="24"/>
          <w:lang w:val="zh-CN"/>
        </w:rPr>
        <w:t>.4 投标人不足3家的，不得开标。</w:t>
      </w:r>
    </w:p>
    <w:p w:rsidR="00E17EB3" w:rsidRDefault="00017690">
      <w:pPr>
        <w:tabs>
          <w:tab w:val="left" w:pos="1260"/>
        </w:tabs>
        <w:autoSpaceDE w:val="0"/>
        <w:autoSpaceDN w:val="0"/>
        <w:adjustRightInd w:val="0"/>
        <w:spacing w:line="360" w:lineRule="auto"/>
        <w:contextualSpacing/>
        <w:rPr>
          <w:rFonts w:asciiTheme="minorEastAsia" w:hAnsiTheme="minorEastAsia"/>
          <w:bCs/>
          <w:sz w:val="24"/>
        </w:rPr>
      </w:pPr>
      <w:r w:rsidRPr="0091420E">
        <w:rPr>
          <w:rFonts w:asciiTheme="minorEastAsia" w:hAnsiTheme="minorEastAsia" w:cs="仿宋_GB2312" w:hint="eastAsia"/>
          <w:sz w:val="24"/>
          <w:lang w:val="zh-CN"/>
        </w:rPr>
        <w:t>2</w:t>
      </w:r>
      <w:r w:rsidRPr="0091420E">
        <w:rPr>
          <w:rFonts w:asciiTheme="minorEastAsia" w:hAnsiTheme="minorEastAsia" w:cs="仿宋_GB2312" w:hint="eastAsia"/>
          <w:sz w:val="24"/>
        </w:rPr>
        <w:t>2</w:t>
      </w:r>
      <w:r w:rsidRPr="0091420E">
        <w:rPr>
          <w:rFonts w:asciiTheme="minorEastAsia" w:hAnsiTheme="minorEastAsia" w:cs="仿宋_GB2312" w:hint="eastAsia"/>
          <w:sz w:val="24"/>
          <w:lang w:val="zh-CN"/>
        </w:rPr>
        <w:t>.</w:t>
      </w:r>
      <w:r w:rsidRPr="0091420E">
        <w:rPr>
          <w:rFonts w:asciiTheme="minorEastAsia" w:hAnsiTheme="minorEastAsia" w:hint="eastAsia"/>
          <w:bCs/>
          <w:sz w:val="24"/>
        </w:rPr>
        <w:t>5 开标过程由采购人或者采购代理机构负责记录，由参加开标的各投</w:t>
      </w:r>
      <w:r>
        <w:rPr>
          <w:rFonts w:asciiTheme="minorEastAsia" w:hAnsiTheme="minorEastAsia" w:hint="eastAsia"/>
          <w:bCs/>
          <w:sz w:val="24"/>
        </w:rPr>
        <w:t>标人代表和相关工作人员签字确认后随采购文件一并存档。</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 xml:space="preserve">22.6 </w:t>
      </w:r>
      <w:r>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.7 投标人未参加开标的，视同认可开标结果。</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3</w:t>
      </w:r>
      <w:r>
        <w:rPr>
          <w:rFonts w:asciiTheme="minorEastAsia" w:hAnsiTheme="minorEastAsia" w:cs="仿宋_GB2312" w:hint="eastAsia"/>
          <w:b/>
          <w:sz w:val="24"/>
          <w:lang w:val="zh-CN"/>
        </w:rPr>
        <w:t>. 资格审查</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开标结束后，采购人依法对投标人的资格进行审查。</w:t>
      </w:r>
      <w:r>
        <w:rPr>
          <w:rFonts w:asciiTheme="minorEastAsia" w:hAnsiTheme="minorEastAsia" w:cs="仿宋_GB2312" w:hint="eastAsia"/>
          <w:sz w:val="24"/>
          <w:lang w:val="zh-CN"/>
        </w:rPr>
        <w:t>合格投标人不足3家的，不得评标。</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lastRenderedPageBreak/>
        <w:t>2</w:t>
      </w:r>
      <w:r>
        <w:rPr>
          <w:rFonts w:asciiTheme="minorEastAsia" w:hAnsiTheme="minorEastAsia" w:cs="仿宋_GB2312" w:hint="eastAsia"/>
          <w:b/>
          <w:sz w:val="24"/>
        </w:rPr>
        <w:t>4</w:t>
      </w:r>
      <w:r>
        <w:rPr>
          <w:rFonts w:asciiTheme="minorEastAsia" w:hAnsiTheme="minorEastAsia" w:cs="仿宋_GB2312" w:hint="eastAsia"/>
          <w:b/>
          <w:sz w:val="24"/>
          <w:lang w:val="zh-CN"/>
        </w:rPr>
        <w:t>.评标委员会的组成</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24.1.1 采购项目符合下列情形之一的，评标委员会成员人数应当为7人以上单数：</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（一）采购预算金额在1000万元以上；</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（二）技术负责；</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（三）社会影响较大。</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.2 评审专家对本单位的采购项目只能作为采购人代表参与评标。采购代理机构工作人员不得参加由本机构代理的政府采购项目的评标。</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.3 评审专家与投标人存在下列利害关系之一的,应当回避:</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(一)参加采购活动前三年内,与供应商存在劳动关系,或者担任过供应商的董事、监事,或者是供应商的控股股东或实际控制人；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(二)与供应商的法定代表人或者负责人有夫妻、直系血亲、三代以内旁系血亲或者近姻亲关系；</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(三)与供应商有其他可能影响政府采购活动公平、公正进行的关系。</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.5 采购人不得担任评标小组长。</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24.7 评标委员会成员名单在评标结果公告前应当保密。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5</w:t>
      </w:r>
      <w:r>
        <w:rPr>
          <w:rFonts w:asciiTheme="minorEastAsia" w:hAnsiTheme="minorEastAsia" w:cs="仿宋_GB2312" w:hint="eastAsia"/>
          <w:b/>
          <w:sz w:val="24"/>
          <w:lang w:val="zh-CN"/>
        </w:rPr>
        <w:t>. 符合性审查</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.1 评标委员会依据有关法律法规和招标文件的规定，对符合资格的投标人的投标文件进行符合性审查，以确定其是否满足招标文件的实质性要求。</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rPr>
        <w:t>5</w:t>
      </w:r>
      <w:r>
        <w:rPr>
          <w:rFonts w:asciiTheme="minorEastAsia" w:hAnsiTheme="minorEastAsia" w:cs="仿宋_GB2312" w:hint="eastAsia"/>
          <w:sz w:val="24"/>
          <w:lang w:val="zh-CN"/>
        </w:rPr>
        <w:t>.2 审查、评价投标文件是否符合招标文件的商务、技术等实质性要求。</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.3 可要求投标人对投标文件有关事项作出澄清或者说明。</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6</w:t>
      </w:r>
      <w:r>
        <w:rPr>
          <w:rFonts w:asciiTheme="minorEastAsia" w:hAnsiTheme="minorEastAsia" w:cs="仿宋_GB2312" w:hint="eastAsia"/>
          <w:b/>
          <w:sz w:val="24"/>
          <w:lang w:val="zh-CN"/>
        </w:rPr>
        <w:t>. 投标文件的澄清</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.3 投标人的澄清文件是其投标文件的组成部分。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7</w:t>
      </w:r>
      <w:r>
        <w:rPr>
          <w:rFonts w:asciiTheme="minorEastAsia" w:hAnsiTheme="minorEastAsia" w:cs="仿宋_GB2312" w:hint="eastAsia"/>
          <w:b/>
          <w:sz w:val="24"/>
          <w:lang w:val="zh-CN"/>
        </w:rPr>
        <w:t>. 投标文件报价出现前后不一致的修正</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.1 投标文件中开标一览表(报价表)内容与投标文件中相应内容不一致的，以开标一览表(报价表)为准；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.2 大写金额和小写金额不一致的，以大写金额为准；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.3 单价金额小数点或者百分比有明显错位的，以开标一览表的总价为准，并修改单价；</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.4 总价金额与按单价汇总金额不一致的，以单价金额计算结果为准。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同时出现两种以上不一致的，按照前款规定的顺序修正。修正后的报价按照《投标人须知》2</w:t>
      </w:r>
      <w:r>
        <w:rPr>
          <w:rFonts w:asciiTheme="minorEastAsia" w:hAnsiTheme="minorEastAsia" w:cs="仿宋_GB2312" w:hint="eastAsia"/>
          <w:sz w:val="24"/>
        </w:rPr>
        <w:t>6</w:t>
      </w:r>
      <w:r>
        <w:rPr>
          <w:rFonts w:asciiTheme="minorEastAsia" w:hAnsiTheme="minorEastAsia" w:cs="仿宋_GB2312" w:hint="eastAsia"/>
          <w:sz w:val="24"/>
          <w:lang w:val="zh-CN"/>
        </w:rPr>
        <w:t>.2规定经投标人确认后产生约束力，投标人不确认的，其投标无效。</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8</w:t>
      </w:r>
      <w:r>
        <w:rPr>
          <w:rFonts w:asciiTheme="minorEastAsia" w:hAnsiTheme="minorEastAsia" w:cs="仿宋_GB2312" w:hint="eastAsia"/>
          <w:b/>
          <w:sz w:val="24"/>
          <w:lang w:val="zh-CN"/>
        </w:rPr>
        <w:t>.投标无效情形</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 投标文件属下列情况之一的，按照无效投标处理：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.1.1 未按照招标文件的规定提交投标保证金的；</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.1.2 投标文件未按招标文件要求签署、盖章的；</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.1.3 不具备招标文件中规定的资格要求的；</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.1.4 报价超过招标文件中规定的预算金额或者最高限价的；</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.1.5 </w:t>
      </w:r>
      <w:r>
        <w:rPr>
          <w:rFonts w:asciiTheme="minorEastAsia" w:hAnsiTheme="minorEastAsia" w:cs="仿宋_GB2312"/>
          <w:sz w:val="24"/>
          <w:lang w:val="zh-CN"/>
        </w:rPr>
        <w:t>投标文件含有采购人不能接受的附加条件的</w:t>
      </w:r>
      <w:r>
        <w:rPr>
          <w:rFonts w:asciiTheme="minorEastAsia" w:hAnsiTheme="minorEastAsia" w:cs="仿宋_GB2312" w:hint="eastAsia"/>
          <w:sz w:val="24"/>
          <w:lang w:val="zh-CN"/>
        </w:rPr>
        <w:t>；</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.1.6 </w:t>
      </w:r>
      <w:r>
        <w:rPr>
          <w:rFonts w:asciiTheme="minorEastAsia" w:hAnsiTheme="minorEastAsia" w:cs="仿宋_GB2312"/>
          <w:sz w:val="24"/>
          <w:lang w:val="zh-CN"/>
        </w:rPr>
        <w:t>法律、法规和招标文件规定的其他无效情形。</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 有下列情形之一的，视为投标人串通投标，其投标无效：</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rPr>
        <w:t>8</w:t>
      </w:r>
      <w:r>
        <w:rPr>
          <w:rFonts w:asciiTheme="minorEastAsia" w:hAnsiTheme="minorEastAsia" w:cs="仿宋_GB2312" w:hint="eastAsia"/>
          <w:sz w:val="24"/>
          <w:lang w:val="zh-CN"/>
        </w:rPr>
        <w:t>.2.1 不同投标人的投标文件由同一单位或者个人编制；</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.2.2 不同投标人委托同一单位或者个人办理投标事宜；</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.2.3 不同投标人的投标文件载明的项目管理成员或者联系人员为同一人；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.2.4 不同投标人的投标文件异常一致或者投标报价呈规律性差异；</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.2.5 不同投标人的投标文件相互混装；</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.2.6 不同投标人的投标保证金从同一单位或者个人的账户转出。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17EB3" w:rsidRDefault="00017690">
      <w:pPr>
        <w:tabs>
          <w:tab w:val="left" w:pos="1260"/>
        </w:tabs>
        <w:autoSpaceDE w:val="0"/>
        <w:autoSpaceDN w:val="0"/>
        <w:adjustRightInd w:val="0"/>
        <w:spacing w:line="360" w:lineRule="auto"/>
        <w:contextualSpacing/>
        <w:rPr>
          <w:rFonts w:ascii="宋体" w:hAnsi="宋体"/>
          <w:b/>
          <w:bCs/>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w:t>
      </w:r>
      <w:r>
        <w:rPr>
          <w:rFonts w:ascii="宋体" w:hAnsi="宋体" w:hint="eastAsia"/>
          <w:b/>
          <w:bCs/>
          <w:sz w:val="24"/>
          <w:lang w:val="zh-CN"/>
        </w:rPr>
        <w:t xml:space="preserve"> 相同品牌投标人的认定</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30</w:t>
      </w:r>
      <w:r>
        <w:rPr>
          <w:rFonts w:asciiTheme="minorEastAsia" w:hAnsiTheme="minorEastAsia" w:cs="仿宋_GB2312" w:hint="eastAsia"/>
          <w:b/>
          <w:sz w:val="24"/>
          <w:lang w:val="zh-CN"/>
        </w:rPr>
        <w:t>. 投标文件的比较与评价</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1</w:t>
      </w:r>
      <w:r>
        <w:rPr>
          <w:rFonts w:asciiTheme="minorEastAsia" w:hAnsiTheme="minorEastAsia" w:cs="仿宋_GB2312" w:hint="eastAsia"/>
          <w:b/>
          <w:sz w:val="24"/>
          <w:lang w:val="zh-CN"/>
        </w:rPr>
        <w:t>.评标方法、评标标准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w:t>
      </w:r>
      <w:r>
        <w:rPr>
          <w:rFonts w:asciiTheme="minorEastAsia" w:hAnsiTheme="minorEastAsia" w:cs="仿宋_GB2312" w:hint="eastAsia"/>
          <w:sz w:val="24"/>
        </w:rPr>
        <w:t>1</w:t>
      </w:r>
      <w:r>
        <w:rPr>
          <w:rFonts w:asciiTheme="minorEastAsia" w:hAnsiTheme="minorEastAsia" w:cs="仿宋_GB2312" w:hint="eastAsia"/>
          <w:sz w:val="24"/>
          <w:lang w:val="zh-CN"/>
        </w:rPr>
        <w:t>.1 评标方法分为最低评标价法和综合评分法。</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 最低评标价法</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31</w:t>
      </w:r>
      <w:r>
        <w:rPr>
          <w:rFonts w:asciiTheme="minorEastAsia" w:hAnsiTheme="minorEastAsia" w:cs="仿宋_GB2312" w:hint="eastAsia"/>
          <w:sz w:val="24"/>
          <w:lang w:val="zh-CN"/>
        </w:rPr>
        <w:t>.1.1.1 最低评标价法，是指投标文件满足招标文件全部实质性要求，且投标报价最低的投标人为中标候选人的评标方法。</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.1.1.2 采用最低评标价法评标时，除了算术修正和落实政府采购政策需进行的价格扣除外，不能对投标人的投标价格进行任何调整。</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.1.2 综合评分法，是指投标文件满足招标文件全部实质性要求，且按照评审因素的量化指标评审得分最高的投标人为中标候选人的评标方法。</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 价格分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.2.1 价格分采用低价优先法计算，即满足招标文件要求且投标价格最低的投标报价为评标基准价，其价格分为满分。其他投标人的价格分统一按照下列公式计算：</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投标报价得分=(评标基准价/投标报价)×100</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评标总得分=F1×A1+F2×A2+……+Fn×An</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F1、F2……Fn分别为各项评审因素的得分;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A1、A2、……An 分别为各项评审因素所占的权重(A1+A2+……+An=1)。</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.2.2 评标过程中，不得去掉报价中的最高报价和最低报价。</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.2.3 因落实政府采购政策进行价格调整的，以调整后的价格计算评标基准价和投标报价。</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.3</w:t>
      </w:r>
      <w:r>
        <w:rPr>
          <w:rFonts w:asciiTheme="minorEastAsia" w:hAnsiTheme="minorEastAsia" w:cs="仿宋_GB2312" w:hint="eastAsia"/>
          <w:b/>
          <w:sz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lang w:val="zh-CN"/>
        </w:rPr>
        <w:t>）。</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推荐中标候选人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lastRenderedPageBreak/>
        <w:t>3</w:t>
      </w:r>
      <w:r>
        <w:rPr>
          <w:rFonts w:asciiTheme="minorEastAsia" w:hAnsiTheme="minorEastAsia" w:cs="仿宋_GB2312" w:hint="eastAsia"/>
          <w:b/>
          <w:sz w:val="24"/>
        </w:rPr>
        <w:t>3</w:t>
      </w:r>
      <w:r>
        <w:rPr>
          <w:rFonts w:asciiTheme="minorEastAsia" w:hAnsiTheme="minorEastAsia" w:cs="仿宋_GB2312" w:hint="eastAsia"/>
          <w:b/>
          <w:sz w:val="24"/>
          <w:lang w:val="zh-CN"/>
        </w:rPr>
        <w:t>.评审意见无效情形</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评标委员会及其成员有下列行为之一的，其评审意见无效：</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.1 确定参与评标至评标结束前私自接触投标人；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.2 接受投标人提出的与投标文件不一致的澄清或者说明，《投标人须知》2</w:t>
      </w:r>
      <w:r>
        <w:rPr>
          <w:rFonts w:asciiTheme="minorEastAsia" w:hAnsiTheme="minorEastAsia" w:cs="仿宋_GB2312" w:hint="eastAsia"/>
          <w:sz w:val="24"/>
        </w:rPr>
        <w:t>6</w:t>
      </w:r>
      <w:r>
        <w:rPr>
          <w:rFonts w:asciiTheme="minorEastAsia" w:hAnsiTheme="minorEastAsia" w:cs="仿宋_GB2312" w:hint="eastAsia"/>
          <w:sz w:val="24"/>
          <w:lang w:val="zh-CN"/>
        </w:rPr>
        <w:t>条规定的情形除外；</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.3 违反评标纪律发表倾向性意见或者征询采购人的倾向性意见；</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.4 对需要专业判断的主观评审因素协商评分；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32.5 在评标过程中擅离职守，影响评标程序正常进行的；</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.6 记录、复制或者带走任何评标资料；</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.7 其他不遵守评标纪律的行为。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4</w:t>
      </w:r>
      <w:r>
        <w:rPr>
          <w:rFonts w:asciiTheme="minorEastAsia" w:hAnsiTheme="minorEastAsia" w:cs="仿宋_GB2312" w:hint="eastAsia"/>
          <w:b/>
          <w:sz w:val="24"/>
          <w:lang w:val="zh-CN"/>
        </w:rPr>
        <w:t>. 保密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Theme="minorEastAsia" w:hAnsiTheme="minorEastAsia" w:cs="仿宋_GB2312" w:hint="eastAsia"/>
          <w:sz w:val="24"/>
          <w:lang w:val="zh-CN"/>
        </w:rPr>
        <w:t xml:space="preserve"> 评审专家应当遵守评审工作纪律，不得泄露评审文件、评审情况和评审中获悉的商业秘密。</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Theme="minorEastAsia" w:hAnsiTheme="minorEastAsia"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E17EB3" w:rsidRDefault="00E17EB3">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E17EB3" w:rsidRDefault="00017690">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E17EB3" w:rsidRDefault="0001769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确定中标人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.1 采购人应当自收到评标报告之日起</w:t>
      </w:r>
      <w:r>
        <w:rPr>
          <w:rFonts w:asciiTheme="minorEastAsia" w:hAnsiTheme="minorEastAsia" w:cs="仿宋_GB2312" w:hint="eastAsia"/>
          <w:sz w:val="24"/>
        </w:rPr>
        <w:t>5</w:t>
      </w:r>
      <w:r>
        <w:rPr>
          <w:rFonts w:asciiTheme="minorEastAsia" w:hAnsiTheme="minorEastAsia" w:cs="仿宋_GB2312" w:hint="eastAsia"/>
          <w:sz w:val="24"/>
          <w:lang w:val="zh-CN"/>
        </w:rPr>
        <w:t>个工作日内，在评标报告确定的中标候选人名单中按顺序确定中标人。中标候选人并列的，由采购人采取随机抽取的方式确定。</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6</w:t>
      </w:r>
      <w:r>
        <w:rPr>
          <w:rFonts w:asciiTheme="minorEastAsia" w:hAnsiTheme="minorEastAsia" w:cs="仿宋_GB2312" w:hint="eastAsia"/>
          <w:b/>
          <w:sz w:val="24"/>
          <w:lang w:val="zh-CN"/>
        </w:rPr>
        <w:t>. 中标公告、发出中标通知书</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.1 采购人确认中标人后，招标人在公告中标结果的同时，向中标人发出中标通知书。</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.2 中标通知书发出后，采购人不得违法改变中标结果，中标人无正当理由不得放</w:t>
      </w:r>
      <w:r>
        <w:rPr>
          <w:rFonts w:asciiTheme="minorEastAsia" w:hAnsiTheme="minorEastAsia" w:cs="仿宋_GB2312" w:hint="eastAsia"/>
          <w:sz w:val="24"/>
          <w:lang w:val="zh-CN"/>
        </w:rPr>
        <w:lastRenderedPageBreak/>
        <w:t>弃中标。</w:t>
      </w:r>
    </w:p>
    <w:p w:rsidR="00E17EB3" w:rsidRDefault="00017690">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rPr>
        <w:t xml:space="preserve">36.3 </w:t>
      </w: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00215EE2">
        <w:rPr>
          <w:rFonts w:ascii="宋体" w:cs="宋体" w:hint="eastAsia"/>
          <w:bCs/>
          <w:sz w:val="24"/>
        </w:rPr>
        <w:t>xcsggzyjcs@126.com</w:t>
      </w:r>
      <w:r>
        <w:rPr>
          <w:rFonts w:ascii="宋体" w:cs="宋体" w:hint="eastAsia"/>
          <w:bCs/>
          <w:sz w:val="24"/>
          <w:lang w:val="zh-CN"/>
        </w:rPr>
        <w:t>。</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37.</w:t>
      </w:r>
      <w:r>
        <w:rPr>
          <w:rFonts w:asciiTheme="minorEastAsia" w:hAnsiTheme="minorEastAsia" w:cs="仿宋_GB2312" w:hint="eastAsia"/>
          <w:b/>
          <w:sz w:val="24"/>
          <w:lang w:val="zh-CN"/>
        </w:rPr>
        <w:t>质疑</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sz w:val="24"/>
        </w:rPr>
        <w:t>37.2 供应商应知其权益受到损害之日，是指：</w:t>
      </w:r>
      <w:r>
        <w:rPr>
          <w:rFonts w:asciiTheme="minorEastAsia" w:hAnsiTheme="minorEastAsia" w:cs="仿宋_GB2312" w:hint="eastAsia"/>
          <w:sz w:val="24"/>
        </w:rPr>
        <w:br/>
        <w:t>37.2.1 对可以质疑的采购文件提出质疑的，为收到采购文件之日或者采购文件公告期限届满之日；</w:t>
      </w:r>
      <w:r>
        <w:rPr>
          <w:rFonts w:asciiTheme="minorEastAsia" w:hAnsiTheme="minorEastAsia" w:cs="仿宋_GB2312" w:hint="eastAsia"/>
          <w:sz w:val="24"/>
        </w:rPr>
        <w:br/>
        <w:t>37.2.2 对采购过程提出质疑的，为各采购程序环节结束之日；</w:t>
      </w:r>
      <w:r>
        <w:rPr>
          <w:rFonts w:asciiTheme="minorEastAsia" w:hAnsiTheme="minorEastAsia" w:cs="仿宋_GB2312" w:hint="eastAsia"/>
          <w:sz w:val="24"/>
        </w:rPr>
        <w:br/>
        <w:t>37.2.3 对中标或者成交结果提出质疑的，为中标或者成交结果公告期限届满之日。</w:t>
      </w:r>
      <w:r>
        <w:rPr>
          <w:rFonts w:asciiTheme="minorEastAsia" w:hAnsiTheme="minorEastAsia" w:cs="仿宋_GB2312" w:hint="eastAsia"/>
          <w:sz w:val="24"/>
        </w:rPr>
        <w:br/>
      </w:r>
      <w:r>
        <w:rPr>
          <w:rFonts w:asciiTheme="minorEastAsia" w:hAnsiTheme="minorEastAsia" w:cs="仿宋_GB2312" w:hint="eastAsia"/>
          <w:b/>
          <w:sz w:val="24"/>
        </w:rPr>
        <w:t>38.</w:t>
      </w:r>
      <w:r>
        <w:rPr>
          <w:rFonts w:asciiTheme="minorEastAsia" w:hAnsiTheme="minorEastAsia" w:cs="仿宋_GB2312" w:hint="eastAsia"/>
          <w:b/>
          <w:sz w:val="24"/>
          <w:lang w:val="zh-CN"/>
        </w:rPr>
        <w:t>签订合同</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b/>
          <w:sz w:val="24"/>
        </w:rPr>
        <w:t>39.履约保证金</w:t>
      </w:r>
    </w:p>
    <w:p w:rsidR="00E17EB3" w:rsidRDefault="0001769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宋体" w:hint="eastAsia"/>
          <w:kern w:val="0"/>
          <w:sz w:val="24"/>
          <w:szCs w:val="24"/>
        </w:rPr>
        <w:t>《投标人须知》前附表中规定</w:t>
      </w:r>
      <w:r>
        <w:rPr>
          <w:rFonts w:ascii="宋体" w:eastAsia="宋体" w:hAnsi="宋体" w:cs="宋体" w:hint="eastAsia"/>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p>
    <w:p w:rsidR="00A03CF1" w:rsidRDefault="00A03CF1">
      <w:pPr>
        <w:jc w:val="center"/>
        <w:rPr>
          <w:rFonts w:asciiTheme="majorEastAsia" w:eastAsiaTheme="majorEastAsia" w:hAnsiTheme="majorEastAsia" w:cs="宋体" w:hint="eastAsia"/>
          <w:b/>
          <w:kern w:val="0"/>
          <w:sz w:val="36"/>
          <w:szCs w:val="36"/>
        </w:rPr>
      </w:pPr>
    </w:p>
    <w:p w:rsidR="00E17EB3" w:rsidRDefault="00017690">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政府采购政策功能</w:t>
      </w:r>
    </w:p>
    <w:p w:rsidR="00E17EB3" w:rsidRDefault="00E17EB3">
      <w:pPr>
        <w:jc w:val="center"/>
        <w:rPr>
          <w:rFonts w:asciiTheme="majorEastAsia" w:eastAsiaTheme="majorEastAsia" w:hAnsiTheme="majorEastAsia" w:cs="宋体"/>
          <w:b/>
          <w:kern w:val="0"/>
          <w:sz w:val="36"/>
          <w:szCs w:val="36"/>
        </w:rPr>
      </w:pPr>
    </w:p>
    <w:p w:rsidR="00E17EB3" w:rsidRDefault="0001769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w:t>
      </w:r>
      <w:r>
        <w:rPr>
          <w:rFonts w:asciiTheme="minorEastAsia" w:hAnsiTheme="minorEastAsia" w:cs="仿宋_GB2312" w:hint="eastAsia"/>
          <w:sz w:val="24"/>
          <w:lang w:val="zh-CN"/>
        </w:rPr>
        <w:lastRenderedPageBreak/>
        <w:t>促进中小企业发展、支持监狱企业发展、促进残疾人就业等政府采购政策。</w:t>
      </w:r>
    </w:p>
    <w:p w:rsidR="00E17EB3" w:rsidRDefault="00017690">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E17EB3" w:rsidRDefault="00017690">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E17EB3" w:rsidRDefault="00017690">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E17EB3" w:rsidRDefault="0001769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lang w:val="zh-CN"/>
        </w:rPr>
        <w:t>2、</w:t>
      </w:r>
      <w:r>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bookmarkStart w:id="0" w:name="_GoBack"/>
      <w:bookmarkEnd w:id="0"/>
    </w:p>
    <w:p w:rsidR="00E17EB3" w:rsidRDefault="0001769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lang w:val="zh-CN"/>
        </w:rPr>
        <w:t>其中一个清单的产品。</w:t>
      </w:r>
    </w:p>
    <w:p w:rsidR="00E17EB3" w:rsidRDefault="0001769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E17EB3" w:rsidRDefault="00017690">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E17EB3" w:rsidRDefault="0001769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E17EB3" w:rsidRDefault="00017690">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E17EB3" w:rsidRDefault="0001769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E17EB3" w:rsidRDefault="0001769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w:t>
      </w:r>
      <w:r>
        <w:rPr>
          <w:rFonts w:asciiTheme="minorEastAsia" w:hAnsiTheme="minorEastAsia" w:cs="仿宋_GB2312" w:hint="eastAsia"/>
          <w:sz w:val="24"/>
          <w:lang w:val="zh-CN"/>
        </w:rPr>
        <w:lastRenderedPageBreak/>
        <w:t>在投资关系。</w:t>
      </w:r>
    </w:p>
    <w:p w:rsidR="00E17EB3" w:rsidRDefault="0001769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E17EB3" w:rsidRDefault="0001769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rsidR="00E17EB3" w:rsidRDefault="0001769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E17EB3" w:rsidRDefault="0001769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E17EB3" w:rsidRDefault="00017690">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E17EB3" w:rsidRDefault="00017690">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E17EB3" w:rsidRDefault="00017690">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17EB3" w:rsidRDefault="00017690">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E17EB3" w:rsidRDefault="00E17EB3" w:rsidP="00215EE2">
      <w:pPr>
        <w:pStyle w:val="a6"/>
        <w:spacing w:line="360" w:lineRule="auto"/>
        <w:contextualSpacing/>
        <w:rPr>
          <w:rFonts w:asciiTheme="majorEastAsia" w:eastAsiaTheme="majorEastAsia" w:hAnsiTheme="majorEastAsia" w:cs="宋体"/>
          <w:b/>
          <w:kern w:val="0"/>
          <w:sz w:val="36"/>
          <w:szCs w:val="36"/>
        </w:rPr>
      </w:pPr>
    </w:p>
    <w:p w:rsidR="00E17EB3" w:rsidRDefault="0001769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资格审查与评标办法、评标标准</w:t>
      </w:r>
    </w:p>
    <w:p w:rsidR="00E17EB3" w:rsidRDefault="00017690">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E17EB3" w:rsidRDefault="00017690">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lang w:val="zh-CN"/>
        </w:rPr>
        <w:t>开标结束后，</w:t>
      </w:r>
      <w:r>
        <w:rPr>
          <w:rFonts w:asciiTheme="minorEastAsia" w:hAnsiTheme="minorEastAsia" w:cs="仿宋_GB2312" w:hint="eastAsia"/>
          <w:lang w:val="zh-CN"/>
        </w:rPr>
        <w:t>采购人（采购代理机构）依法对投标人资格进行审查</w:t>
      </w:r>
      <w:r>
        <w:rPr>
          <w:rFonts w:asciiTheme="minorEastAsia" w:hAnsiTheme="minorEastAsia" w:cs="仿宋_GB2312"/>
          <w:lang w:val="zh-CN"/>
        </w:rPr>
        <w:t>。</w:t>
      </w:r>
    </w:p>
    <w:p w:rsidR="00E17EB3" w:rsidRDefault="00017690">
      <w:pPr>
        <w:spacing w:line="360" w:lineRule="auto"/>
        <w:ind w:rightChars="200" w:right="420" w:firstLineChars="200" w:firstLine="480"/>
        <w:contextualSpacing/>
        <w:rPr>
          <w:rFonts w:asciiTheme="minorEastAsia" w:eastAsia="宋体" w:hAnsiTheme="minorEastAsia" w:cs="仿宋_GB2312"/>
          <w:sz w:val="24"/>
          <w:lang w:val="zh-CN"/>
        </w:rPr>
      </w:pPr>
      <w:r>
        <w:rPr>
          <w:rFonts w:asciiTheme="minorEastAsia" w:eastAsia="宋体" w:hAnsiTheme="minorEastAsia" w:cs="仿宋_GB2312" w:hint="eastAsia"/>
          <w:sz w:val="24"/>
          <w:lang w:val="zh-CN"/>
        </w:rPr>
        <w:t>2、资格证明材料（本栏所列内容为本项目的资格审查条件，如有一项不符合要求，则不能进入下一步评审）。</w:t>
      </w:r>
    </w:p>
    <w:p w:rsidR="00E17EB3" w:rsidRDefault="00017690">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3、资格审查中所涉及到的证书及材料，除需在投标文件中附完整的复印件外，评标现场还须提供与复印件一致的原件，否则为无效投标。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E17EB3">
        <w:trPr>
          <w:trHeight w:val="561"/>
          <w:jc w:val="center"/>
        </w:trPr>
        <w:tc>
          <w:tcPr>
            <w:tcW w:w="9108" w:type="dxa"/>
            <w:vAlign w:val="center"/>
          </w:tcPr>
          <w:p w:rsidR="00E17EB3" w:rsidRDefault="00017690">
            <w:pPr>
              <w:snapToGrid w:val="0"/>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17EB3">
        <w:trPr>
          <w:trHeight w:val="2476"/>
          <w:jc w:val="center"/>
        </w:trPr>
        <w:tc>
          <w:tcPr>
            <w:tcW w:w="9108" w:type="dxa"/>
            <w:vAlign w:val="center"/>
          </w:tcPr>
          <w:p w:rsidR="00E17EB3" w:rsidRDefault="00017690">
            <w:pPr>
              <w:spacing w:line="360" w:lineRule="auto"/>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E17EB3" w:rsidRDefault="00017690">
            <w:pPr>
              <w:spacing w:line="360" w:lineRule="auto"/>
              <w:jc w:val="left"/>
              <w:rPr>
                <w:rFonts w:ascii="宋体" w:hAnsi="宋体"/>
                <w:bCs/>
                <w:sz w:val="24"/>
                <w:szCs w:val="24"/>
              </w:rPr>
            </w:pPr>
            <w:r>
              <w:rPr>
                <w:rFonts w:ascii="宋体" w:hAnsi="宋体" w:hint="eastAsia"/>
                <w:bCs/>
                <w:sz w:val="24"/>
                <w:szCs w:val="24"/>
              </w:rPr>
              <w:t>1、企业法人营业执照或营业执照。（企业投标提供）</w:t>
            </w:r>
          </w:p>
          <w:p w:rsidR="00E17EB3" w:rsidRDefault="00017690">
            <w:pPr>
              <w:spacing w:line="360" w:lineRule="auto"/>
              <w:jc w:val="left"/>
              <w:rPr>
                <w:rFonts w:ascii="宋体" w:hAnsi="宋体"/>
                <w:bCs/>
                <w:sz w:val="24"/>
                <w:szCs w:val="24"/>
              </w:rPr>
            </w:pPr>
            <w:r>
              <w:rPr>
                <w:rFonts w:ascii="宋体" w:hAnsi="宋体" w:hint="eastAsia"/>
                <w:bCs/>
                <w:sz w:val="24"/>
                <w:szCs w:val="24"/>
              </w:rPr>
              <w:t>2、事业单位法人证书。（事业单位投标提供）</w:t>
            </w:r>
          </w:p>
          <w:p w:rsidR="00E17EB3" w:rsidRDefault="00017690">
            <w:pPr>
              <w:spacing w:line="360" w:lineRule="auto"/>
              <w:jc w:val="left"/>
              <w:rPr>
                <w:rFonts w:ascii="宋体" w:hAnsi="宋体"/>
                <w:bCs/>
                <w:sz w:val="24"/>
                <w:szCs w:val="24"/>
              </w:rPr>
            </w:pPr>
            <w:r>
              <w:rPr>
                <w:rFonts w:ascii="宋体" w:hAnsi="宋体" w:hint="eastAsia"/>
                <w:bCs/>
                <w:sz w:val="24"/>
                <w:szCs w:val="24"/>
              </w:rPr>
              <w:t>3、执业许可证。（非专业服务机构投标提供）</w:t>
            </w:r>
          </w:p>
          <w:p w:rsidR="00E17EB3" w:rsidRDefault="00017690">
            <w:pPr>
              <w:spacing w:line="360" w:lineRule="auto"/>
              <w:jc w:val="left"/>
              <w:rPr>
                <w:rFonts w:ascii="宋体" w:hAnsi="宋体"/>
                <w:bCs/>
                <w:sz w:val="24"/>
                <w:szCs w:val="24"/>
              </w:rPr>
            </w:pPr>
            <w:r>
              <w:rPr>
                <w:rFonts w:ascii="宋体" w:hAnsi="宋体" w:hint="eastAsia"/>
                <w:bCs/>
                <w:sz w:val="24"/>
                <w:szCs w:val="24"/>
              </w:rPr>
              <w:t>4、个体工商户营业执照。（个体工商户投标提供）</w:t>
            </w:r>
          </w:p>
          <w:p w:rsidR="00E17EB3" w:rsidRDefault="00017690">
            <w:pPr>
              <w:spacing w:line="360" w:lineRule="auto"/>
              <w:jc w:val="left"/>
              <w:rPr>
                <w:rFonts w:ascii="宋体" w:hAnsi="宋体"/>
                <w:b/>
                <w:sz w:val="24"/>
                <w:szCs w:val="24"/>
              </w:rPr>
            </w:pPr>
            <w:r>
              <w:rPr>
                <w:rFonts w:ascii="宋体" w:hAnsi="宋体" w:hint="eastAsia"/>
                <w:bCs/>
                <w:sz w:val="24"/>
                <w:szCs w:val="24"/>
              </w:rPr>
              <w:t>5、自然人身份证明。（自然人投标提供）</w:t>
            </w:r>
          </w:p>
        </w:tc>
      </w:tr>
      <w:tr w:rsidR="00E17EB3">
        <w:trPr>
          <w:trHeight w:val="2951"/>
          <w:jc w:val="center"/>
        </w:trPr>
        <w:tc>
          <w:tcPr>
            <w:tcW w:w="9108" w:type="dxa"/>
            <w:vAlign w:val="center"/>
          </w:tcPr>
          <w:p w:rsidR="00E17EB3" w:rsidRDefault="00017690">
            <w:pPr>
              <w:spacing w:line="360" w:lineRule="auto"/>
              <w:jc w:val="left"/>
              <w:rPr>
                <w:rFonts w:ascii="宋体" w:hAnsi="宋体"/>
                <w:bCs/>
                <w:sz w:val="24"/>
                <w:szCs w:val="24"/>
              </w:rPr>
            </w:pPr>
            <w:r>
              <w:rPr>
                <w:rFonts w:ascii="宋体" w:hAnsi="宋体" w:hint="eastAsia"/>
                <w:b/>
                <w:bCs/>
                <w:sz w:val="24"/>
                <w:szCs w:val="24"/>
              </w:rPr>
              <w:t>二、财务状况报告相关材料</w:t>
            </w:r>
          </w:p>
          <w:p w:rsidR="00E17EB3" w:rsidRDefault="00017690">
            <w:pPr>
              <w:spacing w:line="360" w:lineRule="auto"/>
              <w:jc w:val="left"/>
              <w:rPr>
                <w:rFonts w:ascii="宋体" w:hAnsi="宋体"/>
                <w:bCs/>
                <w:sz w:val="24"/>
                <w:szCs w:val="24"/>
              </w:rPr>
            </w:pPr>
            <w:r>
              <w:rPr>
                <w:rFonts w:ascii="宋体" w:hAnsi="宋体" w:hint="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17EB3" w:rsidRDefault="00017690">
            <w:pPr>
              <w:spacing w:line="360" w:lineRule="auto"/>
              <w:jc w:val="left"/>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E17EB3">
        <w:trPr>
          <w:trHeight w:val="1192"/>
          <w:jc w:val="center"/>
        </w:trPr>
        <w:tc>
          <w:tcPr>
            <w:tcW w:w="9108" w:type="dxa"/>
            <w:vAlign w:val="center"/>
          </w:tcPr>
          <w:p w:rsidR="00E17EB3" w:rsidRDefault="00017690">
            <w:pPr>
              <w:spacing w:line="360" w:lineRule="auto"/>
              <w:jc w:val="left"/>
              <w:rPr>
                <w:rFonts w:ascii="宋体" w:hAnsi="宋体"/>
                <w:bCs/>
                <w:sz w:val="24"/>
                <w:szCs w:val="24"/>
              </w:rPr>
            </w:pPr>
            <w:r>
              <w:rPr>
                <w:rFonts w:ascii="宋体" w:hAnsi="宋体" w:hint="eastAsia"/>
                <w:b/>
                <w:bCs/>
                <w:sz w:val="24"/>
                <w:szCs w:val="24"/>
              </w:rPr>
              <w:t>三、依法缴纳税收相关材料</w:t>
            </w:r>
          </w:p>
          <w:p w:rsidR="00E17EB3" w:rsidRDefault="00017690">
            <w:pPr>
              <w:spacing w:line="360" w:lineRule="auto"/>
              <w:jc w:val="left"/>
              <w:rPr>
                <w:rFonts w:ascii="宋体" w:hAnsi="宋体"/>
                <w:b/>
                <w:sz w:val="24"/>
                <w:szCs w:val="24"/>
              </w:rPr>
            </w:pPr>
            <w:r>
              <w:rPr>
                <w:rFonts w:ascii="宋体" w:hAnsi="宋体" w:hint="eastAsia"/>
                <w:bCs/>
                <w:sz w:val="24"/>
                <w:szCs w:val="24"/>
              </w:rPr>
              <w:t>税务登记证和投标截止时间前三个月内任意一个月缴纳税收凭据复印件。（依法免税的投标人，应提供相应文件证明依法免税）</w:t>
            </w:r>
          </w:p>
        </w:tc>
      </w:tr>
      <w:tr w:rsidR="00E17EB3">
        <w:trPr>
          <w:trHeight w:val="1549"/>
          <w:jc w:val="center"/>
        </w:trPr>
        <w:tc>
          <w:tcPr>
            <w:tcW w:w="9108" w:type="dxa"/>
            <w:vAlign w:val="center"/>
          </w:tcPr>
          <w:p w:rsidR="00E17EB3" w:rsidRDefault="00017690">
            <w:pPr>
              <w:spacing w:line="360" w:lineRule="auto"/>
              <w:jc w:val="left"/>
              <w:rPr>
                <w:rFonts w:ascii="宋体" w:hAnsi="宋体"/>
                <w:bCs/>
                <w:sz w:val="24"/>
                <w:szCs w:val="24"/>
              </w:rPr>
            </w:pPr>
            <w:r>
              <w:rPr>
                <w:rFonts w:ascii="宋体" w:hAnsi="宋体" w:hint="eastAsia"/>
                <w:b/>
                <w:bCs/>
                <w:sz w:val="24"/>
                <w:szCs w:val="24"/>
              </w:rPr>
              <w:lastRenderedPageBreak/>
              <w:t>四、依法缴纳社会保障资金的证明材料</w:t>
            </w:r>
          </w:p>
          <w:p w:rsidR="00E17EB3" w:rsidRDefault="00017690">
            <w:pPr>
              <w:spacing w:line="360" w:lineRule="auto"/>
              <w:jc w:val="left"/>
              <w:rPr>
                <w:rFonts w:ascii="宋体" w:hAnsi="宋体"/>
                <w:bCs/>
                <w:sz w:val="24"/>
                <w:szCs w:val="24"/>
              </w:rPr>
            </w:pPr>
            <w:r>
              <w:rPr>
                <w:rFonts w:ascii="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E17EB3">
        <w:trPr>
          <w:trHeight w:val="1124"/>
          <w:jc w:val="center"/>
        </w:trPr>
        <w:tc>
          <w:tcPr>
            <w:tcW w:w="9108" w:type="dxa"/>
            <w:vAlign w:val="center"/>
          </w:tcPr>
          <w:p w:rsidR="00E17EB3" w:rsidRDefault="00017690">
            <w:pPr>
              <w:spacing w:line="360" w:lineRule="auto"/>
              <w:jc w:val="left"/>
              <w:rPr>
                <w:rFonts w:ascii="宋体" w:hAnsi="宋体"/>
                <w:b/>
                <w:bCs/>
                <w:sz w:val="24"/>
                <w:szCs w:val="24"/>
              </w:rPr>
            </w:pPr>
            <w:r>
              <w:rPr>
                <w:rFonts w:ascii="宋体" w:hAnsi="宋体" w:hint="eastAsia"/>
                <w:b/>
                <w:bCs/>
                <w:sz w:val="24"/>
                <w:szCs w:val="24"/>
              </w:rPr>
              <w:t>五、履行合同所必须的设备和专业技术能力的证明材料</w:t>
            </w:r>
          </w:p>
          <w:p w:rsidR="00E17EB3" w:rsidRDefault="00017690">
            <w:pPr>
              <w:spacing w:line="360" w:lineRule="auto"/>
              <w:jc w:val="left"/>
              <w:rPr>
                <w:rFonts w:ascii="宋体" w:hAnsi="宋体"/>
                <w:b/>
                <w:sz w:val="24"/>
                <w:szCs w:val="24"/>
              </w:rPr>
            </w:pPr>
            <w:r>
              <w:rPr>
                <w:rFonts w:ascii="宋体" w:hAnsi="宋体" w:hint="eastAsia"/>
                <w:bCs/>
                <w:sz w:val="24"/>
                <w:szCs w:val="24"/>
              </w:rPr>
              <w:t>相关设备的购置发票、专业技术人员职称证书、用工合同等或者附相关承诺函或声明。</w:t>
            </w:r>
          </w:p>
        </w:tc>
      </w:tr>
      <w:tr w:rsidR="00E17EB3">
        <w:trPr>
          <w:trHeight w:val="1834"/>
          <w:jc w:val="center"/>
        </w:trPr>
        <w:tc>
          <w:tcPr>
            <w:tcW w:w="9108" w:type="dxa"/>
            <w:vAlign w:val="center"/>
          </w:tcPr>
          <w:p w:rsidR="00E17EB3" w:rsidRDefault="00017690">
            <w:pPr>
              <w:spacing w:line="360" w:lineRule="auto"/>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p>
          <w:p w:rsidR="00E17EB3" w:rsidRDefault="00017690">
            <w:pPr>
              <w:spacing w:line="360" w:lineRule="auto"/>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E17EB3">
        <w:trPr>
          <w:trHeight w:val="418"/>
          <w:jc w:val="center"/>
        </w:trPr>
        <w:tc>
          <w:tcPr>
            <w:tcW w:w="9108" w:type="dxa"/>
            <w:vAlign w:val="center"/>
          </w:tcPr>
          <w:p w:rsidR="00E17EB3" w:rsidRDefault="00017690">
            <w:pPr>
              <w:spacing w:line="360" w:lineRule="auto"/>
              <w:rPr>
                <w:rFonts w:ascii="宋体" w:hAnsi="宋体"/>
                <w:b/>
                <w:bCs/>
                <w:sz w:val="24"/>
                <w:szCs w:val="24"/>
              </w:rPr>
            </w:pPr>
            <w:r>
              <w:rPr>
                <w:rFonts w:ascii="宋体" w:hAnsi="宋体" w:hint="eastAsia"/>
                <w:b/>
                <w:bCs/>
                <w:sz w:val="24"/>
                <w:szCs w:val="24"/>
              </w:rPr>
              <w:t>七、未被列入“信用中国”网站(www.creditchina.gov.cn)、中国政府采购网(www.ccgp.gov.cn)渠道信用记录失信被执行人、重大税收违法案件当事人名单、政府采购严重违法失信行为记录名单的投标人。</w:t>
            </w:r>
          </w:p>
          <w:p w:rsidR="00E17EB3" w:rsidRDefault="00017690">
            <w:pPr>
              <w:spacing w:line="360" w:lineRule="auto"/>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E17EB3" w:rsidRDefault="00017690">
            <w:pPr>
              <w:spacing w:line="360" w:lineRule="auto"/>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E17EB3" w:rsidRDefault="00017690">
            <w:pPr>
              <w:spacing w:line="360" w:lineRule="auto"/>
              <w:jc w:val="left"/>
              <w:rPr>
                <w:rFonts w:ascii="宋体" w:hAnsi="宋体"/>
                <w:bCs/>
                <w:sz w:val="24"/>
                <w:szCs w:val="24"/>
              </w:rPr>
            </w:pPr>
            <w:r>
              <w:rPr>
                <w:rFonts w:ascii="宋体" w:hAnsi="宋体" w:hint="eastAsia"/>
                <w:bCs/>
                <w:sz w:val="24"/>
                <w:szCs w:val="24"/>
              </w:rPr>
              <w:t>（2）截止时间：同投标截止时间；</w:t>
            </w:r>
          </w:p>
          <w:p w:rsidR="00E17EB3" w:rsidRDefault="00017690">
            <w:pPr>
              <w:spacing w:line="360" w:lineRule="auto"/>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E17EB3" w:rsidRDefault="00017690">
            <w:pPr>
              <w:spacing w:line="360" w:lineRule="auto"/>
              <w:jc w:val="left"/>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E17EB3">
        <w:trPr>
          <w:trHeight w:val="629"/>
          <w:jc w:val="center"/>
        </w:trPr>
        <w:tc>
          <w:tcPr>
            <w:tcW w:w="9108" w:type="dxa"/>
            <w:vAlign w:val="center"/>
          </w:tcPr>
          <w:p w:rsidR="00E17EB3" w:rsidRDefault="00017690">
            <w:pPr>
              <w:spacing w:line="400" w:lineRule="exact"/>
              <w:jc w:val="left"/>
              <w:rPr>
                <w:rFonts w:ascii="宋体" w:hAnsi="宋体"/>
                <w:b/>
                <w:bCs/>
                <w:sz w:val="24"/>
                <w:szCs w:val="24"/>
              </w:rPr>
            </w:pPr>
            <w:r>
              <w:rPr>
                <w:rFonts w:ascii="宋体" w:hAnsi="宋体" w:hint="eastAsia"/>
                <w:b/>
                <w:bCs/>
                <w:sz w:val="24"/>
                <w:szCs w:val="24"/>
              </w:rPr>
              <w:t>八、本项目不接受联合体投标。</w:t>
            </w:r>
          </w:p>
        </w:tc>
      </w:tr>
      <w:tr w:rsidR="00E17EB3">
        <w:trPr>
          <w:cantSplit/>
          <w:trHeight w:val="682"/>
          <w:jc w:val="center"/>
        </w:trPr>
        <w:tc>
          <w:tcPr>
            <w:tcW w:w="9108" w:type="dxa"/>
            <w:vAlign w:val="center"/>
          </w:tcPr>
          <w:p w:rsidR="00E17EB3" w:rsidRDefault="00017690">
            <w:pPr>
              <w:spacing w:line="360" w:lineRule="auto"/>
              <w:contextualSpacing/>
              <w:rPr>
                <w:rFonts w:ascii="宋体" w:hAnsi="宋体"/>
                <w:b/>
                <w:sz w:val="24"/>
                <w:szCs w:val="24"/>
              </w:rPr>
            </w:pPr>
            <w:r>
              <w:rPr>
                <w:rFonts w:ascii="宋体" w:hAnsi="宋体" w:hint="eastAsia"/>
                <w:b/>
                <w:sz w:val="24"/>
                <w:szCs w:val="24"/>
              </w:rPr>
              <w:t>九、按投标人须知前附表规定交纳投标保证金。</w:t>
            </w:r>
          </w:p>
        </w:tc>
      </w:tr>
      <w:tr w:rsidR="00E17EB3">
        <w:trPr>
          <w:cantSplit/>
          <w:trHeight w:val="470"/>
          <w:jc w:val="center"/>
        </w:trPr>
        <w:tc>
          <w:tcPr>
            <w:tcW w:w="9108" w:type="dxa"/>
            <w:vAlign w:val="center"/>
          </w:tcPr>
          <w:p w:rsidR="00E17EB3" w:rsidRDefault="00017690">
            <w:pPr>
              <w:spacing w:line="360" w:lineRule="auto"/>
              <w:contextualSpacing/>
              <w:rPr>
                <w:rFonts w:ascii="宋体" w:hAnsi="宋体"/>
                <w:b/>
                <w:sz w:val="24"/>
                <w:szCs w:val="24"/>
              </w:rPr>
            </w:pPr>
            <w:r>
              <w:rPr>
                <w:rFonts w:ascii="宋体" w:hAnsi="宋体" w:hint="eastAsia"/>
                <w:b/>
                <w:sz w:val="24"/>
                <w:szCs w:val="24"/>
              </w:rPr>
              <w:lastRenderedPageBreak/>
              <w:t>十、投标文件提供法定代表人身份证明或提供法定代表人授权委托书及被授权人身份证复印件。</w:t>
            </w:r>
          </w:p>
        </w:tc>
      </w:tr>
    </w:tbl>
    <w:p w:rsidR="00E17EB3" w:rsidRDefault="00017690">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E17EB3" w:rsidRDefault="00017690">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评标委员会对符合资格的投标人的投标文件进行符合性审查，以确定其是否满足招标文件的实质性要求。</w:t>
      </w:r>
    </w:p>
    <w:p w:rsidR="00E17EB3" w:rsidRDefault="00017690">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hAnsiTheme="minorEastAsia" w:cs="仿宋_GB2312" w:hint="eastAsia"/>
          <w:lang w:val="zh-CN"/>
        </w:rPr>
        <w:t>三</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p>
    <w:p w:rsidR="00E17EB3" w:rsidRDefault="00017690">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四、评分方法</w:t>
      </w:r>
    </w:p>
    <w:p w:rsidR="00E17EB3" w:rsidRDefault="00017690">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本项目采用综合评分法。总分为100分。</w:t>
      </w:r>
    </w:p>
    <w:p w:rsidR="00215EE2" w:rsidRPr="00215EE2" w:rsidRDefault="00215EE2" w:rsidP="00215EE2">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五、评标标准</w:t>
      </w:r>
    </w:p>
    <w:p w:rsidR="00530133" w:rsidRDefault="00530133" w:rsidP="00530133">
      <w:pPr>
        <w:wordWrap w:val="0"/>
        <w:spacing w:line="360" w:lineRule="auto"/>
        <w:ind w:firstLineChars="100" w:firstLine="241"/>
        <w:rPr>
          <w:rFonts w:ascii="宋体"/>
          <w:b/>
          <w:color w:val="000000"/>
          <w:sz w:val="24"/>
        </w:rPr>
      </w:pPr>
      <w:r>
        <w:rPr>
          <w:rFonts w:ascii="宋体" w:hAnsi="宋体" w:hint="eastAsia"/>
          <w:b/>
          <w:color w:val="000000"/>
          <w:sz w:val="24"/>
        </w:rPr>
        <w:t>（一）信誉</w:t>
      </w:r>
      <w:r>
        <w:rPr>
          <w:rFonts w:ascii="宋体" w:hAnsi="宋体"/>
          <w:b/>
          <w:color w:val="000000"/>
          <w:sz w:val="24"/>
        </w:rPr>
        <w:t>1</w:t>
      </w:r>
      <w:r w:rsidR="00A03CF1">
        <w:rPr>
          <w:rFonts w:ascii="宋体" w:hAnsi="宋体" w:hint="eastAsia"/>
          <w:b/>
          <w:color w:val="000000"/>
          <w:sz w:val="24"/>
        </w:rPr>
        <w:t>0</w:t>
      </w:r>
      <w:r>
        <w:rPr>
          <w:rFonts w:ascii="宋体" w:hAnsi="宋体" w:hint="eastAsia"/>
          <w:b/>
          <w:color w:val="000000"/>
          <w:sz w:val="24"/>
        </w:rPr>
        <w:t>分</w:t>
      </w:r>
    </w:p>
    <w:p w:rsidR="00530133" w:rsidRDefault="00530133" w:rsidP="00530133">
      <w:pPr>
        <w:wordWrap w:val="0"/>
        <w:spacing w:line="360" w:lineRule="auto"/>
        <w:ind w:firstLineChars="250" w:firstLine="600"/>
        <w:rPr>
          <w:rFonts w:ascii="宋体"/>
          <w:color w:val="000000"/>
          <w:sz w:val="24"/>
        </w:rPr>
      </w:pPr>
      <w:r>
        <w:rPr>
          <w:rFonts w:ascii="宋体" w:hAnsi="宋体"/>
          <w:color w:val="000000"/>
          <w:sz w:val="24"/>
        </w:rPr>
        <w:t>1</w:t>
      </w:r>
      <w:r>
        <w:rPr>
          <w:rFonts w:ascii="宋体" w:hAnsi="宋体" w:hint="eastAsia"/>
          <w:color w:val="000000"/>
          <w:sz w:val="24"/>
        </w:rPr>
        <w:t>、根据投标人在本项目以前社会对其认可度及行政主管部门、工商、银行、行业部门颁发的荣誉证书等情况评定，每提供一份荣誉证书加</w:t>
      </w:r>
      <w:r>
        <w:rPr>
          <w:rFonts w:ascii="宋体" w:hAnsi="宋体"/>
          <w:color w:val="000000"/>
          <w:sz w:val="24"/>
        </w:rPr>
        <w:t>2</w:t>
      </w:r>
      <w:r>
        <w:rPr>
          <w:rFonts w:ascii="宋体" w:hAnsi="宋体" w:hint="eastAsia"/>
          <w:color w:val="000000"/>
          <w:sz w:val="24"/>
        </w:rPr>
        <w:t>分，</w:t>
      </w:r>
      <w:r w:rsidR="00A03CF1">
        <w:rPr>
          <w:rFonts w:ascii="宋体" w:hAnsi="宋体" w:hint="eastAsia"/>
          <w:color w:val="000000"/>
          <w:sz w:val="24"/>
        </w:rPr>
        <w:t>最多4</w:t>
      </w:r>
      <w:r>
        <w:rPr>
          <w:rFonts w:ascii="宋体" w:hAnsi="宋体" w:hint="eastAsia"/>
          <w:color w:val="000000"/>
          <w:sz w:val="24"/>
        </w:rPr>
        <w:t>分。</w:t>
      </w:r>
    </w:p>
    <w:p w:rsidR="00530133" w:rsidRDefault="00530133" w:rsidP="00530133">
      <w:pPr>
        <w:wordWrap w:val="0"/>
        <w:topLinePunct/>
        <w:snapToGrid w:val="0"/>
        <w:spacing w:line="360" w:lineRule="auto"/>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、投标人须提供工商企业信用信息公示报告【国家企业信用信息公示系统</w:t>
      </w:r>
      <w:hyperlink r:id="rId13" w:history="1">
        <w:r>
          <w:rPr>
            <w:rFonts w:ascii="宋体" w:hAnsi="宋体"/>
            <w:color w:val="000000"/>
            <w:sz w:val="24"/>
          </w:rPr>
          <w:t>http://www.gsxt.gov.cn</w:t>
        </w:r>
      </w:hyperlink>
      <w:r>
        <w:rPr>
          <w:rFonts w:ascii="宋体" w:hAnsi="宋体" w:hint="eastAsia"/>
          <w:color w:val="000000"/>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w:t>
      </w:r>
      <w:r>
        <w:rPr>
          <w:rFonts w:ascii="宋体" w:hAnsi="宋体"/>
          <w:color w:val="000000"/>
          <w:sz w:val="24"/>
        </w:rPr>
        <w:t>1</w:t>
      </w:r>
      <w:r>
        <w:rPr>
          <w:rFonts w:ascii="宋体" w:hAnsi="宋体" w:hint="eastAsia"/>
          <w:color w:val="000000"/>
          <w:sz w:val="24"/>
        </w:rPr>
        <w:t>分，未提供或有不良信息者不得分，满分</w:t>
      </w:r>
      <w:r>
        <w:rPr>
          <w:rFonts w:ascii="宋体" w:hAnsi="宋体"/>
          <w:color w:val="000000"/>
          <w:sz w:val="24"/>
        </w:rPr>
        <w:t>2</w:t>
      </w:r>
      <w:r>
        <w:rPr>
          <w:rFonts w:ascii="宋体" w:hAnsi="宋体" w:hint="eastAsia"/>
          <w:color w:val="000000"/>
          <w:sz w:val="24"/>
        </w:rPr>
        <w:t>分。</w:t>
      </w:r>
    </w:p>
    <w:p w:rsidR="00530133" w:rsidRDefault="00530133" w:rsidP="00530133">
      <w:pPr>
        <w:wordWrap w:val="0"/>
        <w:spacing w:line="360" w:lineRule="auto"/>
        <w:ind w:firstLineChars="250" w:firstLine="600"/>
        <w:rPr>
          <w:rFonts w:ascii="宋体"/>
          <w:color w:val="000000"/>
          <w:sz w:val="24"/>
        </w:rPr>
      </w:pPr>
      <w:r>
        <w:rPr>
          <w:rFonts w:ascii="宋体" w:hAnsi="宋体"/>
          <w:color w:val="000000"/>
          <w:sz w:val="24"/>
        </w:rPr>
        <w:t>3</w:t>
      </w:r>
      <w:r>
        <w:rPr>
          <w:rFonts w:ascii="宋体" w:hAnsi="宋体" w:hint="eastAsia"/>
          <w:color w:val="000000"/>
          <w:sz w:val="24"/>
        </w:rPr>
        <w:t>、投标人具有</w:t>
      </w:r>
      <w:r>
        <w:rPr>
          <w:rFonts w:ascii="宋体" w:hAnsi="宋体"/>
          <w:color w:val="000000"/>
          <w:sz w:val="24"/>
        </w:rPr>
        <w:t>IS9001</w:t>
      </w:r>
      <w:r>
        <w:rPr>
          <w:rFonts w:ascii="宋体" w:hAnsi="宋体" w:hint="eastAsia"/>
          <w:color w:val="000000"/>
          <w:sz w:val="24"/>
        </w:rPr>
        <w:t>质量管理体系认证、</w:t>
      </w:r>
      <w:r>
        <w:rPr>
          <w:rFonts w:ascii="宋体" w:hAnsi="宋体"/>
          <w:color w:val="000000"/>
          <w:sz w:val="24"/>
        </w:rPr>
        <w:t>IS014001</w:t>
      </w:r>
      <w:r>
        <w:rPr>
          <w:rFonts w:ascii="宋体" w:hAnsi="宋体" w:hint="eastAsia"/>
          <w:color w:val="000000"/>
          <w:sz w:val="24"/>
        </w:rPr>
        <w:t>环境体系认证证书的，每个</w:t>
      </w:r>
      <w:r>
        <w:rPr>
          <w:rFonts w:ascii="宋体" w:hAnsi="宋体"/>
          <w:color w:val="000000"/>
          <w:sz w:val="24"/>
        </w:rPr>
        <w:t>1</w:t>
      </w:r>
      <w:r>
        <w:rPr>
          <w:rFonts w:ascii="宋体" w:hAnsi="宋体" w:hint="eastAsia"/>
          <w:color w:val="000000"/>
          <w:sz w:val="24"/>
        </w:rPr>
        <w:t>分，满分</w:t>
      </w:r>
      <w:r>
        <w:rPr>
          <w:rFonts w:ascii="宋体" w:hAnsi="宋体"/>
          <w:color w:val="000000"/>
          <w:sz w:val="24"/>
        </w:rPr>
        <w:t>2</w:t>
      </w:r>
      <w:r>
        <w:rPr>
          <w:rFonts w:ascii="宋体" w:hAnsi="宋体" w:hint="eastAsia"/>
          <w:color w:val="000000"/>
          <w:sz w:val="24"/>
        </w:rPr>
        <w:t>分。</w:t>
      </w:r>
    </w:p>
    <w:p w:rsidR="00530133" w:rsidRDefault="00530133" w:rsidP="00530133">
      <w:pPr>
        <w:wordWrap w:val="0"/>
        <w:spacing w:line="360" w:lineRule="auto"/>
        <w:ind w:firstLineChars="250" w:firstLine="600"/>
        <w:rPr>
          <w:rFonts w:ascii="宋体"/>
          <w:color w:val="000000"/>
          <w:sz w:val="24"/>
        </w:rPr>
      </w:pPr>
      <w:r>
        <w:rPr>
          <w:rFonts w:ascii="宋体" w:hAnsi="宋体"/>
          <w:color w:val="000000"/>
          <w:sz w:val="24"/>
        </w:rPr>
        <w:t>4</w:t>
      </w:r>
      <w:r>
        <w:rPr>
          <w:rFonts w:ascii="宋体" w:hAnsi="宋体" w:hint="eastAsia"/>
          <w:color w:val="000000"/>
          <w:sz w:val="24"/>
        </w:rPr>
        <w:t>、所投产品中发动机为国Ⅲ型式且提供的型式核准号与所投产品的发动机型式核准号一致的</w:t>
      </w:r>
      <w:r>
        <w:rPr>
          <w:rFonts w:ascii="宋体" w:hAnsi="宋体"/>
          <w:color w:val="000000"/>
          <w:sz w:val="24"/>
        </w:rPr>
        <w:t>2</w:t>
      </w:r>
      <w:r>
        <w:rPr>
          <w:rFonts w:ascii="宋体" w:hAnsi="宋体" w:hint="eastAsia"/>
          <w:color w:val="000000"/>
          <w:sz w:val="24"/>
        </w:rPr>
        <w:t>分。（查询网址：中国机动车环保网站</w:t>
      </w:r>
      <w:hyperlink r:id="rId14" w:history="1">
        <w:r>
          <w:rPr>
            <w:rStyle w:val="ac"/>
            <w:rFonts w:ascii="宋体" w:hAnsi="宋体"/>
            <w:color w:val="000000"/>
            <w:sz w:val="24"/>
          </w:rPr>
          <w:t>www.vecc-mep.org.cn</w:t>
        </w:r>
      </w:hyperlink>
      <w:r>
        <w:rPr>
          <w:rFonts w:ascii="宋体" w:hAnsi="宋体" w:hint="eastAsia"/>
          <w:color w:val="000000"/>
          <w:sz w:val="24"/>
        </w:rPr>
        <w:t>）</w:t>
      </w:r>
    </w:p>
    <w:p w:rsidR="00530133" w:rsidRDefault="00530133" w:rsidP="00530133">
      <w:pPr>
        <w:wordWrap w:val="0"/>
        <w:spacing w:line="360" w:lineRule="auto"/>
        <w:ind w:firstLineChars="100" w:firstLine="241"/>
        <w:rPr>
          <w:rFonts w:ascii="宋体"/>
          <w:b/>
          <w:color w:val="000000"/>
          <w:sz w:val="24"/>
        </w:rPr>
      </w:pPr>
      <w:r>
        <w:rPr>
          <w:rFonts w:ascii="宋体" w:hAnsi="宋体" w:hint="eastAsia"/>
          <w:b/>
          <w:color w:val="000000"/>
          <w:sz w:val="24"/>
        </w:rPr>
        <w:t>（二）售后服务</w:t>
      </w:r>
      <w:r>
        <w:rPr>
          <w:rFonts w:ascii="宋体" w:hAnsi="宋体"/>
          <w:b/>
          <w:color w:val="000000"/>
          <w:sz w:val="24"/>
        </w:rPr>
        <w:t>1</w:t>
      </w:r>
      <w:r w:rsidR="00A03CF1">
        <w:rPr>
          <w:rFonts w:ascii="宋体" w:hAnsi="宋体" w:hint="eastAsia"/>
          <w:b/>
          <w:color w:val="000000"/>
          <w:sz w:val="24"/>
        </w:rPr>
        <w:t>2</w:t>
      </w:r>
      <w:r>
        <w:rPr>
          <w:rFonts w:ascii="宋体" w:hAnsi="宋体" w:hint="eastAsia"/>
          <w:b/>
          <w:color w:val="000000"/>
          <w:sz w:val="24"/>
        </w:rPr>
        <w:t>分</w:t>
      </w:r>
    </w:p>
    <w:p w:rsidR="00A03CF1" w:rsidRDefault="00530133" w:rsidP="00530133">
      <w:pPr>
        <w:wordWrap w:val="0"/>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、有详细的售后服务计划，当地设有售后服务站，并配备专职维修人员，备有常用备件，售后服务系统完善</w:t>
      </w:r>
      <w:r w:rsidR="00A03CF1">
        <w:rPr>
          <w:rFonts w:ascii="宋体" w:hAnsi="宋体" w:hint="eastAsia"/>
          <w:color w:val="000000"/>
          <w:sz w:val="24"/>
        </w:rPr>
        <w:t>2</w:t>
      </w:r>
      <w:r>
        <w:rPr>
          <w:rFonts w:ascii="宋体" w:hAnsi="宋体" w:hint="eastAsia"/>
          <w:color w:val="000000"/>
          <w:sz w:val="24"/>
        </w:rPr>
        <w:t>分；</w:t>
      </w:r>
    </w:p>
    <w:p w:rsidR="00A03CF1" w:rsidRDefault="00A03CF1" w:rsidP="00530133">
      <w:pPr>
        <w:wordWrap w:val="0"/>
        <w:spacing w:line="360" w:lineRule="auto"/>
        <w:ind w:firstLineChars="200" w:firstLine="480"/>
        <w:rPr>
          <w:rFonts w:ascii="宋体" w:hAnsi="宋体" w:hint="eastAsia"/>
          <w:color w:val="000000"/>
          <w:sz w:val="24"/>
        </w:rPr>
      </w:pPr>
      <w:r>
        <w:rPr>
          <w:rFonts w:ascii="宋体" w:hAnsi="宋体" w:hint="eastAsia"/>
          <w:color w:val="000000"/>
          <w:sz w:val="24"/>
        </w:rPr>
        <w:t>2、</w:t>
      </w:r>
      <w:r w:rsidR="00530133">
        <w:rPr>
          <w:rFonts w:ascii="宋体" w:hAnsi="宋体" w:hint="eastAsia"/>
          <w:color w:val="000000"/>
          <w:sz w:val="24"/>
        </w:rPr>
        <w:t>全天候</w:t>
      </w:r>
      <w:r w:rsidR="00530133">
        <w:rPr>
          <w:rFonts w:ascii="宋体" w:hAnsi="宋体"/>
          <w:color w:val="000000"/>
          <w:sz w:val="24"/>
        </w:rPr>
        <w:t>24</w:t>
      </w:r>
      <w:r w:rsidR="00530133">
        <w:rPr>
          <w:rFonts w:ascii="宋体" w:hAnsi="宋体" w:hint="eastAsia"/>
          <w:color w:val="000000"/>
          <w:sz w:val="24"/>
        </w:rPr>
        <w:t>小时专职维修维护人员提供上门服务</w:t>
      </w:r>
      <w:r w:rsidR="00530133">
        <w:rPr>
          <w:rFonts w:ascii="宋体" w:hAnsi="宋体"/>
          <w:color w:val="000000"/>
          <w:sz w:val="24"/>
        </w:rPr>
        <w:t>2</w:t>
      </w:r>
      <w:r w:rsidR="00530133">
        <w:rPr>
          <w:rFonts w:ascii="宋体" w:hAnsi="宋体" w:hint="eastAsia"/>
          <w:color w:val="000000"/>
          <w:sz w:val="24"/>
        </w:rPr>
        <w:t>分；</w:t>
      </w:r>
    </w:p>
    <w:p w:rsidR="00530133" w:rsidRDefault="00A03CF1" w:rsidP="00530133">
      <w:pPr>
        <w:wordWrap w:val="0"/>
        <w:spacing w:line="360" w:lineRule="auto"/>
        <w:ind w:firstLineChars="200" w:firstLine="480"/>
        <w:rPr>
          <w:rFonts w:ascii="宋体" w:hAnsi="宋体" w:hint="eastAsia"/>
          <w:color w:val="000000"/>
          <w:sz w:val="24"/>
        </w:rPr>
      </w:pPr>
      <w:r>
        <w:rPr>
          <w:rFonts w:ascii="宋体" w:hAnsi="宋体" w:hint="eastAsia"/>
          <w:color w:val="000000"/>
          <w:sz w:val="24"/>
        </w:rPr>
        <w:t>3、</w:t>
      </w:r>
      <w:r w:rsidR="00530133">
        <w:rPr>
          <w:rFonts w:ascii="宋体" w:hAnsi="宋体" w:hint="eastAsia"/>
          <w:color w:val="000000"/>
          <w:sz w:val="24"/>
        </w:rPr>
        <w:t>免费提供专业技术培训，为业主培养合格的操作人员，专职服务工程师免费</w:t>
      </w:r>
      <w:r w:rsidR="00530133">
        <w:rPr>
          <w:rFonts w:ascii="宋体" w:hAnsi="宋体" w:hint="eastAsia"/>
          <w:color w:val="000000"/>
          <w:sz w:val="24"/>
        </w:rPr>
        <w:lastRenderedPageBreak/>
        <w:t>上门进行培训</w:t>
      </w:r>
      <w:r w:rsidR="00530133">
        <w:rPr>
          <w:rFonts w:ascii="宋体" w:hAnsi="宋体"/>
          <w:color w:val="000000"/>
          <w:sz w:val="24"/>
        </w:rPr>
        <w:t>2</w:t>
      </w:r>
      <w:r w:rsidR="00530133">
        <w:rPr>
          <w:rFonts w:ascii="宋体" w:hAnsi="宋体" w:hint="eastAsia"/>
          <w:color w:val="000000"/>
          <w:sz w:val="24"/>
        </w:rPr>
        <w:t>分。满分</w:t>
      </w:r>
      <w:r w:rsidR="00530133">
        <w:rPr>
          <w:rFonts w:ascii="宋体" w:hAnsi="宋体"/>
          <w:color w:val="000000"/>
          <w:sz w:val="24"/>
        </w:rPr>
        <w:t>10</w:t>
      </w:r>
      <w:r w:rsidR="00530133">
        <w:rPr>
          <w:rFonts w:ascii="宋体" w:hAnsi="宋体" w:hint="eastAsia"/>
          <w:color w:val="000000"/>
          <w:sz w:val="24"/>
        </w:rPr>
        <w:t>分。</w:t>
      </w:r>
    </w:p>
    <w:p w:rsidR="00A03CF1" w:rsidRPr="00A03CF1" w:rsidRDefault="00A03CF1" w:rsidP="00A03CF1">
      <w:pPr>
        <w:wordWrap w:val="0"/>
        <w:spacing w:line="360" w:lineRule="auto"/>
        <w:ind w:firstLineChars="200" w:firstLine="480"/>
        <w:rPr>
          <w:rFonts w:ascii="宋体" w:hAnsi="宋体"/>
          <w:color w:val="000000"/>
          <w:sz w:val="24"/>
        </w:rPr>
      </w:pPr>
      <w:r w:rsidRPr="00A03CF1">
        <w:rPr>
          <w:rFonts w:ascii="宋体" w:hAnsi="宋体" w:hint="eastAsia"/>
          <w:color w:val="000000"/>
          <w:sz w:val="24"/>
        </w:rPr>
        <w:t>4、明确产品质保期（以年为单位，6个月及以上按1年计算）：以2年为起点，基本分2分，每增加1年加2分，最多6分。</w:t>
      </w:r>
    </w:p>
    <w:p w:rsidR="00530133" w:rsidRDefault="00530133" w:rsidP="00530133">
      <w:pPr>
        <w:wordWrap w:val="0"/>
        <w:spacing w:line="360" w:lineRule="auto"/>
        <w:ind w:firstLineChars="100" w:firstLine="241"/>
        <w:rPr>
          <w:rFonts w:ascii="宋体"/>
          <w:b/>
          <w:color w:val="000000"/>
          <w:sz w:val="24"/>
        </w:rPr>
      </w:pPr>
      <w:r>
        <w:rPr>
          <w:rFonts w:ascii="宋体" w:hAnsi="宋体" w:hint="eastAsia"/>
          <w:b/>
          <w:color w:val="000000"/>
          <w:sz w:val="24"/>
        </w:rPr>
        <w:t>（三）业绩</w:t>
      </w:r>
      <w:r>
        <w:rPr>
          <w:rFonts w:ascii="宋体" w:hAnsi="宋体"/>
          <w:b/>
          <w:color w:val="000000"/>
          <w:sz w:val="24"/>
        </w:rPr>
        <w:t>6</w:t>
      </w:r>
      <w:r>
        <w:rPr>
          <w:rFonts w:ascii="宋体" w:hAnsi="宋体" w:hint="eastAsia"/>
          <w:b/>
          <w:color w:val="000000"/>
          <w:sz w:val="24"/>
        </w:rPr>
        <w:t>分</w:t>
      </w:r>
    </w:p>
    <w:p w:rsidR="00530133" w:rsidRDefault="00530133" w:rsidP="00530133">
      <w:pPr>
        <w:wordWrap w:val="0"/>
        <w:spacing w:line="360" w:lineRule="auto"/>
        <w:ind w:firstLineChars="200" w:firstLine="480"/>
        <w:rPr>
          <w:rFonts w:ascii="宋体"/>
          <w:color w:val="000000"/>
          <w:sz w:val="24"/>
        </w:rPr>
      </w:pPr>
      <w:r>
        <w:rPr>
          <w:rFonts w:ascii="宋体" w:hAnsi="宋体"/>
          <w:color w:val="000000"/>
          <w:sz w:val="24"/>
        </w:rPr>
        <w:t>2016</w:t>
      </w:r>
      <w:r>
        <w:rPr>
          <w:rFonts w:ascii="宋体" w:hAnsi="宋体" w:hint="eastAsia"/>
          <w:color w:val="000000"/>
          <w:sz w:val="24"/>
        </w:rPr>
        <w:t>年以来具有同类项目业绩</w:t>
      </w:r>
      <w:r>
        <w:rPr>
          <w:rFonts w:ascii="宋体" w:hAnsi="宋体"/>
          <w:color w:val="000000"/>
          <w:sz w:val="24"/>
        </w:rPr>
        <w:t xml:space="preserve">, </w:t>
      </w:r>
      <w:r>
        <w:rPr>
          <w:rFonts w:ascii="宋体" w:hAnsi="宋体" w:hint="eastAsia"/>
          <w:color w:val="000000"/>
          <w:sz w:val="24"/>
        </w:rPr>
        <w:t>单项合同额</w:t>
      </w:r>
      <w:r>
        <w:rPr>
          <w:rFonts w:ascii="宋体" w:hAnsi="宋体"/>
          <w:color w:val="000000"/>
          <w:sz w:val="24"/>
        </w:rPr>
        <w:t>80</w:t>
      </w:r>
      <w:r>
        <w:rPr>
          <w:rFonts w:ascii="宋体" w:hAnsi="宋体" w:hint="eastAsia"/>
          <w:color w:val="000000"/>
          <w:sz w:val="24"/>
        </w:rPr>
        <w:t>万元及以上，中标通知书、合同及验收报告齐全者，每份</w:t>
      </w:r>
      <w:r>
        <w:rPr>
          <w:rFonts w:ascii="宋体" w:hAnsi="宋体"/>
          <w:color w:val="000000"/>
          <w:sz w:val="24"/>
        </w:rPr>
        <w:t>2</w:t>
      </w:r>
      <w:r>
        <w:rPr>
          <w:rFonts w:ascii="宋体" w:hAnsi="宋体" w:hint="eastAsia"/>
          <w:color w:val="000000"/>
          <w:sz w:val="24"/>
        </w:rPr>
        <w:t>分，满分</w:t>
      </w:r>
      <w:r>
        <w:rPr>
          <w:rFonts w:ascii="宋体" w:hAnsi="宋体"/>
          <w:color w:val="000000"/>
          <w:sz w:val="24"/>
        </w:rPr>
        <w:t>6</w:t>
      </w:r>
      <w:r>
        <w:rPr>
          <w:rFonts w:ascii="宋体" w:hAnsi="宋体" w:hint="eastAsia"/>
          <w:color w:val="000000"/>
          <w:sz w:val="24"/>
        </w:rPr>
        <w:t>分。（以合同日期为准）</w:t>
      </w:r>
    </w:p>
    <w:p w:rsidR="00530133" w:rsidRDefault="00530133" w:rsidP="00530133">
      <w:pPr>
        <w:wordWrap w:val="0"/>
        <w:spacing w:line="360" w:lineRule="auto"/>
        <w:ind w:firstLineChars="100" w:firstLine="241"/>
        <w:rPr>
          <w:rFonts w:ascii="宋体"/>
          <w:b/>
          <w:color w:val="000000"/>
          <w:sz w:val="24"/>
        </w:rPr>
      </w:pPr>
      <w:r>
        <w:rPr>
          <w:rFonts w:ascii="宋体" w:hAnsi="宋体" w:hint="eastAsia"/>
          <w:b/>
          <w:color w:val="000000"/>
          <w:sz w:val="24"/>
        </w:rPr>
        <w:t>（四）、投标文件规范程度</w:t>
      </w:r>
      <w:r>
        <w:rPr>
          <w:rFonts w:ascii="宋体" w:hAnsi="宋体"/>
          <w:b/>
          <w:color w:val="000000"/>
          <w:sz w:val="24"/>
        </w:rPr>
        <w:t>2</w:t>
      </w:r>
      <w:r>
        <w:rPr>
          <w:rFonts w:ascii="宋体" w:hAnsi="宋体" w:hint="eastAsia"/>
          <w:b/>
          <w:color w:val="000000"/>
          <w:sz w:val="24"/>
        </w:rPr>
        <w:t>分</w:t>
      </w:r>
    </w:p>
    <w:p w:rsidR="00530133" w:rsidRDefault="00530133" w:rsidP="00530133">
      <w:pPr>
        <w:wordWrap w:val="0"/>
        <w:spacing w:line="360" w:lineRule="auto"/>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、装订规范、文字清晰、无差错</w:t>
      </w:r>
      <w:r>
        <w:rPr>
          <w:rFonts w:ascii="宋体" w:hAnsi="宋体"/>
          <w:color w:val="000000"/>
          <w:sz w:val="24"/>
        </w:rPr>
        <w:t>1</w:t>
      </w:r>
      <w:r>
        <w:rPr>
          <w:rFonts w:ascii="宋体" w:hAnsi="宋体" w:hint="eastAsia"/>
          <w:color w:val="000000"/>
          <w:sz w:val="24"/>
        </w:rPr>
        <w:t>分；</w:t>
      </w:r>
    </w:p>
    <w:p w:rsidR="00530133" w:rsidRDefault="00530133" w:rsidP="00530133">
      <w:pPr>
        <w:wordWrap w:val="0"/>
        <w:spacing w:line="360" w:lineRule="auto"/>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、所提供资料准确完整</w:t>
      </w:r>
      <w:r>
        <w:rPr>
          <w:rFonts w:ascii="宋体" w:hAnsi="宋体"/>
          <w:color w:val="000000"/>
          <w:sz w:val="24"/>
        </w:rPr>
        <w:t>1</w:t>
      </w:r>
      <w:r>
        <w:rPr>
          <w:rFonts w:ascii="宋体" w:hAnsi="宋体" w:hint="eastAsia"/>
          <w:color w:val="000000"/>
          <w:sz w:val="24"/>
        </w:rPr>
        <w:t>分。</w:t>
      </w:r>
    </w:p>
    <w:p w:rsidR="00530133" w:rsidRDefault="00530133" w:rsidP="00530133">
      <w:pPr>
        <w:wordWrap w:val="0"/>
        <w:spacing w:line="360" w:lineRule="auto"/>
        <w:ind w:firstLineChars="100" w:firstLine="241"/>
        <w:rPr>
          <w:rFonts w:ascii="宋体"/>
          <w:b/>
          <w:color w:val="000000"/>
          <w:sz w:val="24"/>
        </w:rPr>
      </w:pPr>
      <w:r>
        <w:rPr>
          <w:rFonts w:ascii="宋体" w:hAnsi="宋体" w:hint="eastAsia"/>
          <w:b/>
          <w:color w:val="000000"/>
          <w:sz w:val="24"/>
        </w:rPr>
        <w:t>（五）、对招标文件的响应程度</w:t>
      </w:r>
      <w:r>
        <w:rPr>
          <w:rFonts w:ascii="宋体" w:hAnsi="宋体"/>
          <w:b/>
          <w:color w:val="000000"/>
          <w:sz w:val="24"/>
        </w:rPr>
        <w:t>30</w:t>
      </w:r>
      <w:r>
        <w:rPr>
          <w:rFonts w:ascii="宋体" w:hAnsi="宋体" w:hint="eastAsia"/>
          <w:b/>
          <w:color w:val="000000"/>
          <w:sz w:val="24"/>
        </w:rPr>
        <w:t>分</w:t>
      </w:r>
    </w:p>
    <w:p w:rsidR="00530133" w:rsidRDefault="00530133" w:rsidP="00530133">
      <w:pPr>
        <w:wordWrap w:val="0"/>
        <w:spacing w:line="360" w:lineRule="auto"/>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、不满足招标文件技术指标要求和商务条款规定的为无效投标；</w:t>
      </w:r>
    </w:p>
    <w:p w:rsidR="00530133" w:rsidRDefault="00530133" w:rsidP="00530133">
      <w:pPr>
        <w:wordWrap w:val="0"/>
        <w:spacing w:line="360" w:lineRule="auto"/>
        <w:ind w:firstLineChars="200" w:firstLine="480"/>
        <w:rPr>
          <w:rFonts w:ascii="宋体"/>
          <w:bCs/>
          <w:color w:val="000000"/>
          <w:sz w:val="24"/>
        </w:rPr>
      </w:pPr>
      <w:r>
        <w:rPr>
          <w:rFonts w:ascii="宋体" w:hAnsi="宋体"/>
          <w:color w:val="000000"/>
          <w:sz w:val="24"/>
        </w:rPr>
        <w:t>2</w:t>
      </w:r>
      <w:r>
        <w:rPr>
          <w:rFonts w:ascii="宋体" w:hAnsi="宋体" w:hint="eastAsia"/>
          <w:color w:val="000000"/>
          <w:sz w:val="24"/>
        </w:rPr>
        <w:t>、满足招标文件技术要求的基本分</w:t>
      </w:r>
      <w:r>
        <w:rPr>
          <w:rFonts w:ascii="宋体" w:hAnsi="宋体"/>
          <w:color w:val="000000"/>
          <w:sz w:val="24"/>
        </w:rPr>
        <w:t>15</w:t>
      </w:r>
      <w:r>
        <w:rPr>
          <w:rFonts w:ascii="宋体" w:hAnsi="宋体" w:hint="eastAsia"/>
          <w:color w:val="000000"/>
          <w:sz w:val="24"/>
        </w:rPr>
        <w:t>分</w:t>
      </w:r>
      <w:r>
        <w:rPr>
          <w:rFonts w:ascii="宋体" w:hAnsi="宋体" w:hint="eastAsia"/>
          <w:bCs/>
          <w:color w:val="000000"/>
          <w:sz w:val="24"/>
        </w:rPr>
        <w:t>；</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3、投标人对所投产品的操作使用提出合理化方案（结合农村公路养护建设实际情况）5分；不提供者不得分。</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3.1合理化方案先进、可行、针对性强，方案完整5分；</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3.2合理化方案较先进、可行，但针对性不强，方案较完整3分；</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3.3合理化方案针对性不强，方案不完整1分。</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4、投标人对所投产品免费配置有效辅助设备（结合农村公路养护建设实际情况）的5分；不提供者不得分。</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4.1辅助设备实用、合理、操作简单，设备使用方案完整5分；</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4.2辅助设备较实用、相对合理、操作简单，设备使用方案较完整3分；</w:t>
      </w:r>
    </w:p>
    <w:p w:rsidR="00530133" w:rsidRDefault="00530133" w:rsidP="00530133">
      <w:pPr>
        <w:wordWrap w:val="0"/>
        <w:spacing w:line="360" w:lineRule="auto"/>
        <w:ind w:firstLineChars="200" w:firstLine="480"/>
        <w:rPr>
          <w:rFonts w:ascii="宋体" w:hAnsi="宋体"/>
          <w:color w:val="000000"/>
          <w:sz w:val="24"/>
        </w:rPr>
      </w:pPr>
      <w:r>
        <w:rPr>
          <w:rFonts w:ascii="宋体" w:hAnsi="宋体" w:hint="eastAsia"/>
          <w:color w:val="000000"/>
          <w:sz w:val="24"/>
        </w:rPr>
        <w:t>4.3辅助设备操作简单，设备使用方案不完整1分。</w:t>
      </w:r>
    </w:p>
    <w:p w:rsidR="00530133" w:rsidRDefault="00530133" w:rsidP="00530133">
      <w:pPr>
        <w:wordWrap w:val="0"/>
        <w:spacing w:line="360" w:lineRule="auto"/>
        <w:ind w:firstLineChars="200" w:firstLine="480"/>
        <w:rPr>
          <w:rFonts w:ascii="宋体"/>
          <w:bCs/>
          <w:color w:val="000000"/>
          <w:sz w:val="24"/>
        </w:rPr>
      </w:pPr>
      <w:r>
        <w:rPr>
          <w:rFonts w:ascii="宋体" w:hAnsi="宋体" w:hint="eastAsia"/>
          <w:bCs/>
          <w:color w:val="000000"/>
          <w:sz w:val="24"/>
        </w:rPr>
        <w:t>5、投标人按照供货期限十五天为基数，每提前五个日历天加</w:t>
      </w:r>
      <w:r>
        <w:rPr>
          <w:rFonts w:ascii="宋体" w:hAnsi="宋体"/>
          <w:bCs/>
          <w:color w:val="000000"/>
          <w:sz w:val="24"/>
        </w:rPr>
        <w:t>1</w:t>
      </w:r>
      <w:r>
        <w:rPr>
          <w:rFonts w:ascii="宋体" w:hAnsi="宋体" w:hint="eastAsia"/>
          <w:bCs/>
          <w:color w:val="000000"/>
          <w:sz w:val="24"/>
        </w:rPr>
        <w:t>分，最多</w:t>
      </w:r>
      <w:r>
        <w:rPr>
          <w:rFonts w:ascii="宋体" w:hAnsi="宋体"/>
          <w:bCs/>
          <w:color w:val="000000"/>
          <w:sz w:val="24"/>
        </w:rPr>
        <w:t>3</w:t>
      </w:r>
      <w:r>
        <w:rPr>
          <w:rFonts w:ascii="宋体" w:hAnsi="宋体" w:hint="eastAsia"/>
          <w:bCs/>
          <w:color w:val="000000"/>
          <w:sz w:val="24"/>
        </w:rPr>
        <w:t>分；</w:t>
      </w:r>
    </w:p>
    <w:p w:rsidR="00530133" w:rsidRDefault="00530133" w:rsidP="00530133">
      <w:pPr>
        <w:wordWrap w:val="0"/>
        <w:spacing w:line="360" w:lineRule="auto"/>
        <w:ind w:firstLineChars="200" w:firstLine="480"/>
        <w:rPr>
          <w:rFonts w:ascii="宋体"/>
          <w:bCs/>
          <w:sz w:val="24"/>
        </w:rPr>
      </w:pPr>
      <w:r>
        <w:rPr>
          <w:rFonts w:ascii="宋体" w:hAnsi="宋体"/>
          <w:color w:val="000000"/>
          <w:sz w:val="24"/>
        </w:rPr>
        <w:t>6</w:t>
      </w:r>
      <w:r>
        <w:rPr>
          <w:rFonts w:ascii="宋体" w:hAnsi="宋体" w:hint="eastAsia"/>
          <w:color w:val="000000"/>
          <w:sz w:val="24"/>
        </w:rPr>
        <w:t>、</w:t>
      </w:r>
      <w:r>
        <w:rPr>
          <w:rFonts w:ascii="宋体" w:hAnsi="宋体" w:hint="eastAsia"/>
          <w:sz w:val="24"/>
        </w:rPr>
        <w:t>所投产品技术参数全部优于“货物需求”中加</w:t>
      </w:r>
      <w:r>
        <w:rPr>
          <w:rFonts w:ascii="宋体" w:hAnsi="宋体" w:hint="eastAsia"/>
          <w:bCs/>
          <w:sz w:val="24"/>
        </w:rPr>
        <w:t>★号重要技术参数的2分。</w:t>
      </w:r>
    </w:p>
    <w:p w:rsidR="00530133" w:rsidRDefault="00530133" w:rsidP="00530133">
      <w:pPr>
        <w:wordWrap w:val="0"/>
        <w:spacing w:line="360" w:lineRule="auto"/>
        <w:ind w:firstLineChars="200" w:firstLine="482"/>
        <w:rPr>
          <w:rFonts w:ascii="宋体"/>
          <w:b/>
          <w:color w:val="000000"/>
          <w:sz w:val="24"/>
        </w:rPr>
      </w:pPr>
      <w:r>
        <w:rPr>
          <w:rFonts w:ascii="宋体" w:hAnsi="宋体" w:hint="eastAsia"/>
          <w:b/>
          <w:color w:val="000000"/>
          <w:sz w:val="24"/>
        </w:rPr>
        <w:t>（六）、投标报价</w:t>
      </w:r>
      <w:r>
        <w:rPr>
          <w:rFonts w:ascii="宋体" w:hAnsi="宋体"/>
          <w:b/>
          <w:color w:val="000000"/>
          <w:sz w:val="24"/>
        </w:rPr>
        <w:t>40</w:t>
      </w:r>
      <w:r>
        <w:rPr>
          <w:rFonts w:ascii="宋体" w:hAnsi="宋体" w:hint="eastAsia"/>
          <w:b/>
          <w:color w:val="000000"/>
          <w:sz w:val="24"/>
        </w:rPr>
        <w:t>分</w:t>
      </w:r>
    </w:p>
    <w:p w:rsidR="00E17EB3" w:rsidRPr="00215EE2" w:rsidRDefault="00530133" w:rsidP="00215EE2">
      <w:pPr>
        <w:wordWrap w:val="0"/>
        <w:spacing w:line="360" w:lineRule="auto"/>
        <w:ind w:firstLineChars="200" w:firstLine="480"/>
        <w:rPr>
          <w:rFonts w:ascii="宋体"/>
          <w:color w:val="000000"/>
          <w:sz w:val="24"/>
        </w:rPr>
      </w:pPr>
      <w:r>
        <w:rPr>
          <w:rFonts w:ascii="宋体" w:hAnsi="宋体" w:hint="eastAsia"/>
          <w:color w:val="000000"/>
          <w:sz w:val="24"/>
        </w:rPr>
        <w:t>报价得分</w:t>
      </w:r>
      <w:r>
        <w:rPr>
          <w:rFonts w:ascii="宋体" w:hAnsi="宋体"/>
          <w:color w:val="000000"/>
          <w:sz w:val="24"/>
        </w:rPr>
        <w:t>=</w:t>
      </w:r>
      <w:r>
        <w:rPr>
          <w:rFonts w:ascii="宋体" w:hAnsi="宋体" w:hint="eastAsia"/>
          <w:color w:val="000000"/>
          <w:sz w:val="24"/>
        </w:rPr>
        <w:t>最低有效投标报价</w:t>
      </w:r>
      <w:r>
        <w:rPr>
          <w:rFonts w:ascii="宋体" w:hAnsi="宋体"/>
          <w:color w:val="000000"/>
          <w:sz w:val="24"/>
        </w:rPr>
        <w:t>/</w:t>
      </w:r>
      <w:r>
        <w:rPr>
          <w:rFonts w:ascii="宋体" w:hAnsi="宋体" w:hint="eastAsia"/>
          <w:color w:val="000000"/>
          <w:sz w:val="24"/>
        </w:rPr>
        <w:t>有效投标报价×</w:t>
      </w:r>
      <w:r>
        <w:rPr>
          <w:rFonts w:ascii="宋体" w:hAnsi="宋体"/>
          <w:color w:val="000000"/>
          <w:sz w:val="24"/>
        </w:rPr>
        <w:t>40</w:t>
      </w:r>
    </w:p>
    <w:p w:rsidR="00215EE2" w:rsidRPr="00101E5C" w:rsidRDefault="00215EE2" w:rsidP="00215EE2">
      <w:pPr>
        <w:wordWrap w:val="0"/>
        <w:topLinePunct/>
        <w:snapToGrid w:val="0"/>
        <w:spacing w:line="360" w:lineRule="auto"/>
        <w:ind w:firstLineChars="200" w:firstLine="482"/>
        <w:rPr>
          <w:rFonts w:ascii="宋体" w:hAnsi="宋体"/>
          <w:b/>
          <w:sz w:val="24"/>
        </w:rPr>
      </w:pPr>
      <w:r w:rsidRPr="00101E5C">
        <w:rPr>
          <w:rFonts w:ascii="宋体" w:hAnsi="宋体" w:hint="eastAsia"/>
          <w:b/>
          <w:bCs/>
          <w:sz w:val="24"/>
        </w:rPr>
        <w:t>六</w:t>
      </w:r>
      <w:r w:rsidRPr="00101E5C">
        <w:rPr>
          <w:rFonts w:ascii="宋体" w:eastAsia="宋体" w:hAnsi="宋体" w:cs="Times New Roman" w:hint="eastAsia"/>
          <w:b/>
          <w:bCs/>
          <w:sz w:val="24"/>
        </w:rPr>
        <w:t>、</w:t>
      </w:r>
      <w:r w:rsidRPr="00101E5C">
        <w:rPr>
          <w:rFonts w:ascii="宋体" w:hAnsi="宋体" w:hint="eastAsia"/>
          <w:b/>
          <w:sz w:val="24"/>
        </w:rPr>
        <w:t>各投标人的最终得分：评标委员会成员对上述各项分别打分、汇总后的算术</w:t>
      </w:r>
      <w:r w:rsidRPr="00101E5C">
        <w:rPr>
          <w:rFonts w:ascii="宋体" w:hAnsi="宋体" w:hint="eastAsia"/>
          <w:b/>
          <w:sz w:val="24"/>
        </w:rPr>
        <w:lastRenderedPageBreak/>
        <w:t>平均值，采用四舍五入法，保留小数点后二位。</w:t>
      </w:r>
    </w:p>
    <w:p w:rsidR="00215EE2" w:rsidRPr="00101E5C" w:rsidRDefault="00215EE2" w:rsidP="00215EE2">
      <w:pPr>
        <w:wordWrap w:val="0"/>
        <w:topLinePunct/>
        <w:snapToGrid w:val="0"/>
        <w:spacing w:line="360" w:lineRule="auto"/>
        <w:ind w:firstLineChars="200" w:firstLine="482"/>
        <w:rPr>
          <w:rFonts w:ascii="宋体" w:hAnsi="宋体"/>
          <w:b/>
          <w:sz w:val="24"/>
        </w:rPr>
      </w:pPr>
      <w:r w:rsidRPr="00101E5C">
        <w:rPr>
          <w:rFonts w:ascii="宋体" w:hAnsi="宋体" w:hint="eastAsia"/>
          <w:b/>
          <w:bCs/>
          <w:sz w:val="24"/>
        </w:rPr>
        <w:t>七</w:t>
      </w:r>
      <w:r w:rsidRPr="00101E5C">
        <w:rPr>
          <w:rFonts w:ascii="宋体" w:eastAsia="宋体" w:hAnsi="宋体" w:cs="Times New Roman" w:hint="eastAsia"/>
          <w:b/>
          <w:bCs/>
          <w:sz w:val="24"/>
        </w:rPr>
        <w:t>、</w:t>
      </w:r>
      <w:r w:rsidRPr="00101E5C">
        <w:rPr>
          <w:rFonts w:ascii="宋体" w:hAnsi="宋体" w:hint="eastAsia"/>
          <w:b/>
          <w:sz w:val="24"/>
        </w:rPr>
        <w:t>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215EE2" w:rsidRPr="00101E5C" w:rsidRDefault="00215EE2" w:rsidP="00215EE2">
      <w:pPr>
        <w:wordWrap w:val="0"/>
        <w:topLinePunct/>
        <w:snapToGrid w:val="0"/>
        <w:spacing w:line="360" w:lineRule="auto"/>
        <w:ind w:firstLineChars="200" w:firstLine="482"/>
        <w:rPr>
          <w:rFonts w:ascii="宋体" w:hAnsi="宋体"/>
          <w:b/>
          <w:sz w:val="24"/>
        </w:rPr>
      </w:pPr>
      <w:r w:rsidRPr="00101E5C">
        <w:rPr>
          <w:rFonts w:ascii="宋体" w:hAnsi="宋体" w:hint="eastAsia"/>
          <w:b/>
          <w:sz w:val="24"/>
        </w:rPr>
        <w:t>八、本评分办法中涉及提供人员相关情况的，均须同时提供投标截止时间前三个月内任何一个月本单位为其缴纳社会保险的证明材料，否则不得分。</w:t>
      </w:r>
    </w:p>
    <w:p w:rsidR="00530133" w:rsidRPr="00215EE2" w:rsidRDefault="00530133"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Default="00215EE2" w:rsidP="00530133">
      <w:pPr>
        <w:pStyle w:val="a0"/>
        <w:ind w:firstLine="210"/>
      </w:pPr>
    </w:p>
    <w:p w:rsidR="00215EE2" w:rsidRPr="00530133" w:rsidRDefault="00215EE2" w:rsidP="00530133">
      <w:pPr>
        <w:pStyle w:val="a0"/>
        <w:ind w:firstLine="210"/>
      </w:pPr>
    </w:p>
    <w:p w:rsidR="00E17EB3" w:rsidRDefault="00017690">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w:t>
      </w:r>
      <w:r w:rsidR="00530133">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E17EB3" w:rsidRDefault="00E17EB3">
      <w:pPr>
        <w:pStyle w:val="a6"/>
        <w:spacing w:line="360" w:lineRule="auto"/>
        <w:contextualSpacing/>
        <w:jc w:val="center"/>
        <w:rPr>
          <w:rFonts w:asciiTheme="majorEastAsia" w:eastAsiaTheme="majorEastAsia" w:hAnsiTheme="majorEastAsia" w:cs="宋体"/>
          <w:b/>
          <w:kern w:val="0"/>
          <w:sz w:val="36"/>
          <w:szCs w:val="36"/>
        </w:rPr>
      </w:pPr>
    </w:p>
    <w:p w:rsidR="00E17EB3" w:rsidRPr="00530133" w:rsidRDefault="00E17EB3">
      <w:pPr>
        <w:pStyle w:val="a6"/>
        <w:spacing w:line="360" w:lineRule="auto"/>
        <w:contextualSpacing/>
        <w:jc w:val="center"/>
        <w:rPr>
          <w:rFonts w:asciiTheme="majorEastAsia" w:eastAsiaTheme="majorEastAsia" w:hAnsiTheme="majorEastAsia" w:cs="宋体"/>
          <w:b/>
          <w:kern w:val="0"/>
          <w:sz w:val="36"/>
          <w:szCs w:val="36"/>
        </w:rPr>
      </w:pPr>
    </w:p>
    <w:p w:rsidR="00E17EB3" w:rsidRDefault="00E17EB3">
      <w:pPr>
        <w:pStyle w:val="a6"/>
        <w:spacing w:line="360" w:lineRule="auto"/>
        <w:contextualSpacing/>
        <w:jc w:val="center"/>
        <w:rPr>
          <w:rFonts w:asciiTheme="majorEastAsia" w:eastAsiaTheme="majorEastAsia" w:hAnsiTheme="majorEastAsia" w:cs="宋体"/>
          <w:b/>
          <w:kern w:val="0"/>
          <w:sz w:val="36"/>
          <w:szCs w:val="36"/>
        </w:rPr>
      </w:pPr>
    </w:p>
    <w:p w:rsidR="00E17EB3" w:rsidRDefault="00E17EB3">
      <w:pPr>
        <w:pStyle w:val="a6"/>
        <w:spacing w:line="360" w:lineRule="auto"/>
        <w:contextualSpacing/>
        <w:jc w:val="center"/>
        <w:rPr>
          <w:rFonts w:asciiTheme="majorEastAsia" w:eastAsiaTheme="majorEastAsia" w:hAnsiTheme="majorEastAsia" w:cs="宋体"/>
          <w:b/>
          <w:kern w:val="0"/>
          <w:sz w:val="36"/>
          <w:szCs w:val="36"/>
        </w:rPr>
      </w:pPr>
    </w:p>
    <w:p w:rsidR="00E17EB3" w:rsidRDefault="00E17EB3">
      <w:pPr>
        <w:pStyle w:val="a6"/>
        <w:spacing w:line="360" w:lineRule="auto"/>
        <w:contextualSpacing/>
        <w:jc w:val="center"/>
        <w:rPr>
          <w:rFonts w:asciiTheme="majorEastAsia" w:eastAsiaTheme="majorEastAsia" w:hAnsiTheme="majorEastAsia" w:cs="宋体"/>
          <w:b/>
          <w:kern w:val="0"/>
          <w:sz w:val="36"/>
          <w:szCs w:val="36"/>
        </w:rPr>
      </w:pPr>
    </w:p>
    <w:p w:rsidR="00E17EB3" w:rsidRDefault="00E17EB3">
      <w:pPr>
        <w:pStyle w:val="a6"/>
        <w:spacing w:line="360" w:lineRule="auto"/>
        <w:contextualSpacing/>
        <w:jc w:val="center"/>
        <w:rPr>
          <w:rFonts w:asciiTheme="majorEastAsia" w:eastAsiaTheme="majorEastAsia" w:hAnsiTheme="majorEastAsia" w:cs="宋体"/>
          <w:b/>
          <w:kern w:val="0"/>
          <w:sz w:val="36"/>
          <w:szCs w:val="36"/>
        </w:rPr>
      </w:pPr>
    </w:p>
    <w:p w:rsidR="00E17EB3" w:rsidRDefault="00E17EB3">
      <w:pPr>
        <w:pStyle w:val="a6"/>
        <w:spacing w:line="360" w:lineRule="auto"/>
        <w:contextualSpacing/>
        <w:jc w:val="center"/>
        <w:rPr>
          <w:rFonts w:asciiTheme="majorEastAsia" w:eastAsiaTheme="majorEastAsia" w:hAnsiTheme="majorEastAsia" w:cs="宋体"/>
          <w:b/>
          <w:kern w:val="0"/>
          <w:sz w:val="36"/>
          <w:szCs w:val="36"/>
        </w:rPr>
      </w:pPr>
    </w:p>
    <w:p w:rsidR="00E17EB3" w:rsidRDefault="00E17EB3">
      <w:pPr>
        <w:pStyle w:val="a6"/>
        <w:spacing w:line="360" w:lineRule="auto"/>
        <w:contextualSpacing/>
        <w:jc w:val="center"/>
        <w:rPr>
          <w:rFonts w:asciiTheme="majorEastAsia" w:eastAsiaTheme="majorEastAsia" w:hAnsiTheme="majorEastAsia" w:cs="宋体"/>
          <w:b/>
          <w:kern w:val="0"/>
          <w:sz w:val="36"/>
          <w:szCs w:val="36"/>
        </w:rPr>
      </w:pPr>
    </w:p>
    <w:p w:rsidR="00530133" w:rsidRDefault="00530133" w:rsidP="00A03CF1">
      <w:pPr>
        <w:pStyle w:val="a6"/>
        <w:spacing w:line="360" w:lineRule="auto"/>
        <w:contextualSpacing/>
        <w:rPr>
          <w:rFonts w:asciiTheme="majorEastAsia" w:eastAsiaTheme="majorEastAsia" w:hAnsiTheme="majorEastAsia" w:cs="宋体"/>
          <w:b/>
          <w:kern w:val="0"/>
          <w:sz w:val="36"/>
          <w:szCs w:val="36"/>
        </w:rPr>
      </w:pPr>
    </w:p>
    <w:p w:rsidR="00E17EB3" w:rsidRDefault="00017690">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E17EB3" w:rsidRDefault="00E17EB3">
      <w:pPr>
        <w:adjustRightInd w:val="0"/>
        <w:snapToGrid w:val="0"/>
        <w:spacing w:line="360" w:lineRule="auto"/>
        <w:rPr>
          <w:rFonts w:ascii="宋体" w:hAnsi="宋体"/>
          <w:color w:val="000000"/>
          <w:sz w:val="24"/>
          <w:szCs w:val="24"/>
        </w:rPr>
      </w:pPr>
    </w:p>
    <w:p w:rsidR="00E17EB3" w:rsidRDefault="00E17EB3">
      <w:pPr>
        <w:adjustRightInd w:val="0"/>
        <w:snapToGrid w:val="0"/>
        <w:spacing w:line="360" w:lineRule="auto"/>
        <w:rPr>
          <w:rFonts w:ascii="宋体" w:hAnsi="宋体"/>
          <w:color w:val="000000"/>
          <w:sz w:val="24"/>
          <w:szCs w:val="24"/>
        </w:rPr>
      </w:pPr>
    </w:p>
    <w:p w:rsidR="00E17EB3" w:rsidRDefault="00017690">
      <w:pPr>
        <w:pStyle w:val="a6"/>
        <w:spacing w:line="360" w:lineRule="auto"/>
        <w:jc w:val="center"/>
        <w:rPr>
          <w:rFonts w:hAnsi="宋体"/>
          <w:b/>
          <w:snapToGrid w:val="0"/>
          <w:kern w:val="0"/>
          <w:sz w:val="36"/>
          <w:szCs w:val="36"/>
        </w:rPr>
      </w:pPr>
      <w:r>
        <w:rPr>
          <w:rFonts w:hAnsi="宋体" w:hint="eastAsia"/>
          <w:b/>
          <w:snapToGrid w:val="0"/>
          <w:kern w:val="0"/>
          <w:sz w:val="36"/>
          <w:szCs w:val="36"/>
        </w:rPr>
        <w:t>开标一览表</w:t>
      </w:r>
    </w:p>
    <w:p w:rsidR="00E17EB3" w:rsidRDefault="00017690" w:rsidP="00A03CF1">
      <w:pPr>
        <w:snapToGrid w:val="0"/>
        <w:spacing w:before="50" w:afterLines="50"/>
        <w:jc w:val="left"/>
        <w:rPr>
          <w:rFonts w:ascii="宋体" w:hAnsi="宋体"/>
          <w:color w:val="000000"/>
          <w:sz w:val="24"/>
          <w:szCs w:val="24"/>
        </w:rPr>
      </w:pPr>
      <w:r>
        <w:rPr>
          <w:rFonts w:ascii="宋体" w:hAnsi="宋体" w:hint="eastAsia"/>
          <w:color w:val="000000"/>
          <w:sz w:val="24"/>
          <w:szCs w:val="24"/>
        </w:rPr>
        <w:t xml:space="preserve">项目名称：  </w:t>
      </w:r>
    </w:p>
    <w:p w:rsidR="00E17EB3" w:rsidRDefault="00017690">
      <w:pPr>
        <w:spacing w:line="300" w:lineRule="exact"/>
        <w:rPr>
          <w:rFonts w:ascii="宋体" w:hAnsi="宋体"/>
          <w:color w:val="000000"/>
          <w:sz w:val="24"/>
          <w:szCs w:val="24"/>
        </w:rPr>
      </w:pPr>
      <w:r>
        <w:rPr>
          <w:rFonts w:ascii="宋体" w:hAnsi="宋体" w:hint="eastAsia"/>
          <w:color w:val="000000"/>
          <w:sz w:val="24"/>
          <w:szCs w:val="24"/>
        </w:rPr>
        <w:t>招标编号：</w:t>
      </w:r>
    </w:p>
    <w:p w:rsidR="00E17EB3" w:rsidRDefault="00E17EB3">
      <w:pPr>
        <w:spacing w:line="300" w:lineRule="exact"/>
        <w:rPr>
          <w:rFonts w:ascii="宋体" w:hAnsi="宋体"/>
          <w:color w:val="000000"/>
          <w:szCs w:val="21"/>
        </w:rPr>
      </w:pPr>
    </w:p>
    <w:tbl>
      <w:tblPr>
        <w:tblW w:w="9465" w:type="dxa"/>
        <w:tblLayout w:type="fixed"/>
        <w:tblLook w:val="04A0"/>
      </w:tblPr>
      <w:tblGrid>
        <w:gridCol w:w="1081"/>
        <w:gridCol w:w="1952"/>
        <w:gridCol w:w="3780"/>
        <w:gridCol w:w="1749"/>
        <w:gridCol w:w="903"/>
      </w:tblGrid>
      <w:tr w:rsidR="00E17EB3">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480" w:lineRule="exact"/>
              <w:jc w:val="center"/>
              <w:rPr>
                <w:rFonts w:ascii="宋体" w:cs="宋体"/>
                <w:sz w:val="24"/>
                <w:lang w:val="zh-CN"/>
              </w:rPr>
            </w:pPr>
            <w:r>
              <w:rPr>
                <w:rFonts w:ascii="宋体" w:cs="宋体" w:hint="eastAsia"/>
                <w:sz w:val="24"/>
                <w:lang w:val="zh-CN"/>
              </w:rPr>
              <w:t>交付日期（天）</w:t>
            </w:r>
          </w:p>
        </w:tc>
        <w:tc>
          <w:tcPr>
            <w:tcW w:w="903"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E17EB3">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rFonts w:ascii="宋体" w:cs="宋体"/>
                <w:sz w:val="24"/>
                <w:lang w:val="zh-CN"/>
              </w:rPr>
            </w:pPr>
          </w:p>
        </w:tc>
      </w:tr>
      <w:tr w:rsidR="00E17EB3">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E17EB3" w:rsidRDefault="00E17EB3">
            <w:pPr>
              <w:autoSpaceDE w:val="0"/>
              <w:autoSpaceDN w:val="0"/>
              <w:adjustRightInd w:val="0"/>
              <w:spacing w:line="480" w:lineRule="exact"/>
              <w:ind w:firstLine="240"/>
              <w:rPr>
                <w:rFonts w:ascii="宋体" w:cs="宋体"/>
                <w:sz w:val="24"/>
                <w:lang w:val="zh-CN"/>
              </w:rPr>
            </w:pPr>
          </w:p>
        </w:tc>
      </w:tr>
    </w:tbl>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日期：年月日</w:t>
      </w:r>
    </w:p>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注：</w:t>
      </w:r>
      <w:r>
        <w:rPr>
          <w:rFonts w:ascii="宋体" w:hAnsi="Calibri" w:cs="宋体" w:hint="eastAsia"/>
          <w:sz w:val="24"/>
          <w:lang w:val="zh-CN"/>
        </w:rPr>
        <w:t>交付日期指完成该项目的最终时间（日历天）</w:t>
      </w:r>
      <w:r>
        <w:rPr>
          <w:rFonts w:ascii="宋体" w:cs="宋体" w:hint="eastAsia"/>
          <w:sz w:val="24"/>
          <w:lang w:val="zh-CN"/>
        </w:rPr>
        <w:t>。</w:t>
      </w:r>
    </w:p>
    <w:p w:rsidR="00E17EB3" w:rsidRDefault="00E17EB3" w:rsidP="00017690">
      <w:pPr>
        <w:pStyle w:val="a0"/>
        <w:ind w:firstLine="240"/>
        <w:rPr>
          <w:rFonts w:ascii="宋体" w:cs="宋体"/>
          <w:sz w:val="24"/>
          <w:lang w:val="zh-CN"/>
        </w:rPr>
      </w:pPr>
    </w:p>
    <w:p w:rsidR="00E17EB3" w:rsidRDefault="00E17EB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530133" w:rsidRDefault="00530133" w:rsidP="00017690">
      <w:pPr>
        <w:pStyle w:val="a0"/>
        <w:ind w:firstLine="240"/>
        <w:rPr>
          <w:rFonts w:ascii="宋体" w:cs="宋体"/>
          <w:sz w:val="24"/>
          <w:lang w:val="zh-CN"/>
        </w:rPr>
      </w:pPr>
    </w:p>
    <w:p w:rsidR="00E17EB3" w:rsidRDefault="00017690" w:rsidP="00017690">
      <w:pPr>
        <w:pStyle w:val="a0"/>
        <w:numPr>
          <w:ilvl w:val="0"/>
          <w:numId w:val="5"/>
        </w:numPr>
        <w:ind w:firstLine="361"/>
        <w:jc w:val="center"/>
        <w:rPr>
          <w:rFonts w:eastAsia="宋体" w:hAnsi="宋体"/>
          <w:b/>
          <w:snapToGrid w:val="0"/>
          <w:kern w:val="0"/>
          <w:sz w:val="36"/>
          <w:szCs w:val="36"/>
          <w:lang w:val="zh-CN"/>
        </w:rPr>
      </w:pPr>
      <w:r>
        <w:rPr>
          <w:rFonts w:eastAsia="宋体" w:hAnsi="宋体" w:hint="eastAsia"/>
          <w:b/>
          <w:snapToGrid w:val="0"/>
          <w:kern w:val="0"/>
          <w:sz w:val="36"/>
          <w:szCs w:val="36"/>
          <w:lang w:val="zh-CN"/>
        </w:rPr>
        <w:t>分：资格审查</w:t>
      </w:r>
    </w:p>
    <w:p w:rsidR="00E17EB3" w:rsidRDefault="0001769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hint="eastAsia"/>
          <w:sz w:val="24"/>
        </w:rPr>
        <w:t>1</w:t>
      </w:r>
    </w:p>
    <w:p w:rsidR="00E17EB3" w:rsidRDefault="00017690">
      <w:pPr>
        <w:pStyle w:val="a0"/>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E17EB3" w:rsidRDefault="00017690">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E17EB3" w:rsidRDefault="00017690">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E17EB3" w:rsidRDefault="00017690">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E17EB3" w:rsidRDefault="00017690">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E17EB3" w:rsidRDefault="00017690">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E17EB3" w:rsidRDefault="00017690">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E17EB3" w:rsidRDefault="00017690">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（七）、“合格投标人必须符合下列条件”中要求的相关证件（如果“供应商资格要求”中有要求的话）</w:t>
      </w:r>
    </w:p>
    <w:p w:rsidR="00E17EB3" w:rsidRDefault="00017690">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E17EB3" w:rsidRDefault="00017690">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（九）、投标保证金的缴纳情况</w:t>
      </w:r>
    </w:p>
    <w:p w:rsidR="00E17EB3" w:rsidRDefault="00017690">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（十）、法定代表人授权书及被授权人身份证明</w:t>
      </w:r>
    </w:p>
    <w:p w:rsidR="00E17EB3" w:rsidRDefault="00E17EB3">
      <w:pPr>
        <w:pStyle w:val="a0"/>
        <w:ind w:firstLineChars="0" w:firstLine="0"/>
        <w:rPr>
          <w:rFonts w:ascii="宋体" w:hAnsi="宋体" w:cs="宋体"/>
          <w:b/>
          <w:bCs/>
          <w:sz w:val="28"/>
          <w:szCs w:val="28"/>
          <w:lang w:val="zh-CN"/>
        </w:rPr>
      </w:pPr>
    </w:p>
    <w:p w:rsidR="00E17EB3" w:rsidRDefault="00E17EB3">
      <w:pPr>
        <w:pStyle w:val="a0"/>
        <w:ind w:firstLineChars="0" w:firstLine="0"/>
        <w:rPr>
          <w:rFonts w:ascii="宋体" w:cs="宋体"/>
          <w:sz w:val="24"/>
          <w:lang w:val="zh-CN"/>
        </w:rPr>
      </w:pPr>
    </w:p>
    <w:p w:rsidR="00E17EB3" w:rsidRDefault="00E17EB3">
      <w:pPr>
        <w:autoSpaceDE w:val="0"/>
        <w:autoSpaceDN w:val="0"/>
        <w:adjustRightInd w:val="0"/>
        <w:spacing w:line="480" w:lineRule="auto"/>
        <w:rPr>
          <w:rFonts w:ascii="宋体" w:cs="宋体"/>
          <w:sz w:val="24"/>
          <w:lang w:val="zh-CN"/>
        </w:rPr>
      </w:pPr>
    </w:p>
    <w:p w:rsidR="00E17EB3" w:rsidRDefault="00E17EB3">
      <w:pPr>
        <w:autoSpaceDE w:val="0"/>
        <w:autoSpaceDN w:val="0"/>
        <w:adjustRightInd w:val="0"/>
        <w:spacing w:line="360" w:lineRule="auto"/>
        <w:rPr>
          <w:rFonts w:ascii="宋体" w:cs="宋体"/>
          <w:sz w:val="24"/>
          <w:lang w:val="zh-CN"/>
        </w:rPr>
      </w:pPr>
    </w:p>
    <w:p w:rsidR="00E17EB3" w:rsidRDefault="00E17EB3">
      <w:pPr>
        <w:autoSpaceDE w:val="0"/>
        <w:autoSpaceDN w:val="0"/>
        <w:adjustRightInd w:val="0"/>
        <w:spacing w:line="360" w:lineRule="auto"/>
        <w:rPr>
          <w:rFonts w:ascii="宋体" w:cs="宋体"/>
          <w:sz w:val="24"/>
          <w:lang w:val="zh-CN"/>
        </w:rPr>
      </w:pPr>
    </w:p>
    <w:p w:rsidR="00530133" w:rsidRDefault="00530133" w:rsidP="00530133">
      <w:pPr>
        <w:pStyle w:val="a0"/>
        <w:ind w:firstLine="210"/>
        <w:rPr>
          <w:lang w:val="zh-CN"/>
        </w:rPr>
      </w:pPr>
    </w:p>
    <w:p w:rsidR="00530133" w:rsidRDefault="00530133" w:rsidP="00530133">
      <w:pPr>
        <w:pStyle w:val="a0"/>
        <w:ind w:firstLine="210"/>
        <w:rPr>
          <w:lang w:val="zh-CN"/>
        </w:rPr>
      </w:pPr>
    </w:p>
    <w:p w:rsidR="00530133" w:rsidRDefault="00530133" w:rsidP="00530133">
      <w:pPr>
        <w:pStyle w:val="a0"/>
        <w:ind w:firstLine="210"/>
        <w:rPr>
          <w:lang w:val="zh-CN"/>
        </w:rPr>
      </w:pPr>
    </w:p>
    <w:p w:rsidR="00530133" w:rsidRDefault="00530133" w:rsidP="00530133">
      <w:pPr>
        <w:pStyle w:val="a0"/>
        <w:ind w:firstLine="210"/>
        <w:rPr>
          <w:lang w:val="zh-CN"/>
        </w:rPr>
      </w:pPr>
    </w:p>
    <w:p w:rsidR="00530133" w:rsidRPr="00530133" w:rsidRDefault="00530133" w:rsidP="00530133">
      <w:pPr>
        <w:pStyle w:val="a0"/>
        <w:ind w:firstLine="210"/>
        <w:rPr>
          <w:lang w:val="zh-CN"/>
        </w:rPr>
      </w:pPr>
    </w:p>
    <w:p w:rsidR="00530133" w:rsidRDefault="00530133">
      <w:pPr>
        <w:autoSpaceDE w:val="0"/>
        <w:autoSpaceDN w:val="0"/>
        <w:adjustRightInd w:val="0"/>
        <w:spacing w:line="360" w:lineRule="auto"/>
        <w:jc w:val="center"/>
        <w:rPr>
          <w:rFonts w:ascii="宋体" w:cs="宋体"/>
          <w:sz w:val="24"/>
          <w:lang w:val="zh-CN"/>
        </w:rPr>
      </w:pPr>
    </w:p>
    <w:p w:rsidR="00E17EB3" w:rsidRDefault="00017690">
      <w:pPr>
        <w:autoSpaceDE w:val="0"/>
        <w:autoSpaceDN w:val="0"/>
        <w:adjustRightInd w:val="0"/>
        <w:spacing w:line="360" w:lineRule="auto"/>
        <w:jc w:val="center"/>
        <w:rPr>
          <w:rFonts w:eastAsia="宋体" w:hAnsi="宋体"/>
          <w:b/>
          <w:snapToGrid w:val="0"/>
          <w:kern w:val="0"/>
          <w:sz w:val="36"/>
          <w:szCs w:val="36"/>
          <w:lang w:val="zh-CN"/>
        </w:rPr>
      </w:pPr>
      <w:r>
        <w:rPr>
          <w:rFonts w:eastAsia="宋体" w:hAnsi="宋体" w:hint="eastAsia"/>
          <w:b/>
          <w:snapToGrid w:val="0"/>
          <w:kern w:val="0"/>
          <w:sz w:val="36"/>
          <w:szCs w:val="36"/>
          <w:lang w:val="zh-CN"/>
        </w:rPr>
        <w:lastRenderedPageBreak/>
        <w:t>第二部分：符合性审查</w:t>
      </w:r>
    </w:p>
    <w:p w:rsidR="00E17EB3" w:rsidRDefault="0001769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E17EB3" w:rsidRDefault="00017690">
      <w:pPr>
        <w:pStyle w:val="a6"/>
        <w:spacing w:line="360" w:lineRule="auto"/>
        <w:jc w:val="center"/>
        <w:rPr>
          <w:rFonts w:hAnsi="宋体"/>
          <w:b/>
          <w:snapToGrid w:val="0"/>
          <w:kern w:val="0"/>
          <w:sz w:val="36"/>
          <w:szCs w:val="36"/>
        </w:rPr>
      </w:pPr>
      <w:r>
        <w:rPr>
          <w:rFonts w:hAnsi="宋体" w:hint="eastAsia"/>
          <w:b/>
          <w:snapToGrid w:val="0"/>
          <w:kern w:val="0"/>
          <w:sz w:val="36"/>
          <w:szCs w:val="36"/>
        </w:rPr>
        <w:t>投</w:t>
      </w:r>
      <w:r>
        <w:rPr>
          <w:rFonts w:hAnsi="宋体" w:hint="eastAsia"/>
          <w:b/>
          <w:snapToGrid w:val="0"/>
          <w:kern w:val="0"/>
          <w:sz w:val="36"/>
          <w:szCs w:val="36"/>
        </w:rPr>
        <w:t xml:space="preserve"> </w:t>
      </w:r>
      <w:r>
        <w:rPr>
          <w:rFonts w:hAnsi="宋体" w:hint="eastAsia"/>
          <w:b/>
          <w:snapToGrid w:val="0"/>
          <w:kern w:val="0"/>
          <w:sz w:val="36"/>
          <w:szCs w:val="36"/>
        </w:rPr>
        <w:t>标</w:t>
      </w:r>
      <w:r>
        <w:rPr>
          <w:rFonts w:hAnsi="宋体" w:hint="eastAsia"/>
          <w:b/>
          <w:snapToGrid w:val="0"/>
          <w:kern w:val="0"/>
          <w:sz w:val="36"/>
          <w:szCs w:val="36"/>
        </w:rPr>
        <w:t xml:space="preserve"> </w:t>
      </w:r>
      <w:r>
        <w:rPr>
          <w:rFonts w:hAnsi="宋体" w:hint="eastAsia"/>
          <w:b/>
          <w:snapToGrid w:val="0"/>
          <w:kern w:val="0"/>
          <w:sz w:val="36"/>
          <w:szCs w:val="36"/>
        </w:rPr>
        <w:t>函</w:t>
      </w:r>
    </w:p>
    <w:p w:rsidR="00E17EB3" w:rsidRDefault="00017690">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（采购代理机构）</w:t>
      </w:r>
    </w:p>
    <w:p w:rsidR="00E17EB3" w:rsidRDefault="00017690">
      <w:pPr>
        <w:adjustRightInd w:val="0"/>
        <w:spacing w:line="360" w:lineRule="auto"/>
        <w:ind w:firstLineChars="200" w:firstLine="480"/>
        <w:contextualSpacing/>
        <w:outlineLvl w:val="0"/>
        <w:rPr>
          <w:rFonts w:eastAsia="宋体" w:hAnsi="宋体"/>
          <w:snapToGrid w:val="0"/>
          <w:kern w:val="0"/>
          <w:sz w:val="24"/>
          <w:szCs w:val="24"/>
        </w:rPr>
      </w:pPr>
      <w:r>
        <w:rPr>
          <w:rFonts w:eastAsia="宋体" w:hAnsi="宋体" w:hint="eastAsia"/>
          <w:snapToGrid w:val="0"/>
          <w:kern w:val="0"/>
          <w:sz w:val="24"/>
          <w:szCs w:val="24"/>
        </w:rPr>
        <w:t>根据贵方</w:t>
      </w:r>
      <w:r>
        <w:rPr>
          <w:rFonts w:eastAsia="宋体" w:hAnsi="宋体" w:hint="eastAsia"/>
          <w:snapToGrid w:val="0"/>
          <w:kern w:val="0"/>
          <w:sz w:val="24"/>
          <w:szCs w:val="24"/>
        </w:rPr>
        <w:t>_</w:t>
      </w:r>
      <w:r>
        <w:rPr>
          <w:rFonts w:eastAsia="宋体" w:hAnsi="宋体" w:hint="eastAsia"/>
          <w:snapToGrid w:val="0"/>
          <w:kern w:val="0"/>
          <w:sz w:val="24"/>
          <w:szCs w:val="24"/>
          <w:u w:val="single"/>
        </w:rPr>
        <w:t xml:space="preserve">_    </w:t>
      </w:r>
      <w:r>
        <w:rPr>
          <w:rFonts w:eastAsia="宋体" w:hAnsi="宋体" w:hint="eastAsia"/>
          <w:snapToGrid w:val="0"/>
          <w:kern w:val="0"/>
          <w:sz w:val="24"/>
          <w:szCs w:val="24"/>
        </w:rPr>
        <w:t>_</w:t>
      </w:r>
      <w:r>
        <w:rPr>
          <w:rFonts w:eastAsia="宋体" w:hAnsi="宋体" w:hint="eastAsia"/>
          <w:snapToGrid w:val="0"/>
          <w:kern w:val="0"/>
          <w:sz w:val="24"/>
          <w:szCs w:val="24"/>
        </w:rPr>
        <w:t>（项目名称、招标编号）采购的招标公告及投标邀请，</w:t>
      </w:r>
      <w:r>
        <w:rPr>
          <w:rFonts w:eastAsia="宋体" w:hAnsi="宋体" w:hint="eastAsia"/>
          <w:snapToGrid w:val="0"/>
          <w:kern w:val="0"/>
          <w:sz w:val="24"/>
          <w:szCs w:val="24"/>
        </w:rPr>
        <w:t>_______</w:t>
      </w:r>
      <w:r>
        <w:rPr>
          <w:rFonts w:eastAsia="宋体" w:hAnsi="宋体" w:hint="eastAsia"/>
          <w:snapToGrid w:val="0"/>
          <w:kern w:val="0"/>
          <w:sz w:val="24"/>
          <w:szCs w:val="24"/>
        </w:rPr>
        <w:t>（姓名和职务）被正式授权并代表投标人（投标人名称、地址）提交。</w:t>
      </w:r>
    </w:p>
    <w:p w:rsidR="00E17EB3" w:rsidRDefault="00017690">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我方确认收到贵方提供的（项目名称、招标编号）招标文件的全部内容。</w:t>
      </w:r>
    </w:p>
    <w:p w:rsidR="00E17EB3" w:rsidRDefault="00017690">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1"/>
        </w:rPr>
        <w:t>已完全理解并接受招标文的各项规定和要求，对招标文件的合理性、合法性不再有异议。</w:t>
      </w:r>
    </w:p>
    <w:p w:rsidR="00E17EB3" w:rsidRDefault="00017690">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E17EB3" w:rsidRDefault="00017690">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在此提交的投标文件，正本一份，副本五份。</w:t>
      </w:r>
    </w:p>
    <w:p w:rsidR="00E17EB3" w:rsidRDefault="00017690">
      <w:pPr>
        <w:pStyle w:val="aa"/>
        <w:adjustRightInd w:val="0"/>
        <w:spacing w:line="360" w:lineRule="auto"/>
        <w:ind w:firstLine="420"/>
        <w:contextualSpacing/>
        <w:rPr>
          <w:rFonts w:cs="Courier New"/>
        </w:rPr>
      </w:pPr>
      <w:r>
        <w:rPr>
          <w:rFonts w:cs="Courier New" w:hint="eastAsia"/>
        </w:rPr>
        <w:t>我方已完全明白招标文件的所有条款要求，并申明如下：</w:t>
      </w:r>
    </w:p>
    <w:p w:rsidR="00E17EB3" w:rsidRDefault="00017690">
      <w:pPr>
        <w:pStyle w:val="aa"/>
        <w:adjustRightInd w:val="0"/>
        <w:spacing w:line="360" w:lineRule="auto"/>
        <w:ind w:firstLine="420"/>
        <w:contextualSpacing/>
        <w:rPr>
          <w:rFonts w:cs="Courier New"/>
        </w:rPr>
      </w:pPr>
      <w:r>
        <w:rPr>
          <w:rFonts w:cs="Courier New" w:hint="eastAsia"/>
        </w:rPr>
        <w:t>（一）按招标文件提供的全部货物与相关服务的投标总价详见《开标一览表》。</w:t>
      </w:r>
    </w:p>
    <w:p w:rsidR="00E17EB3" w:rsidRDefault="00017690">
      <w:pPr>
        <w:pStyle w:val="aa"/>
        <w:adjustRightInd w:val="0"/>
        <w:spacing w:line="360" w:lineRule="auto"/>
        <w:ind w:firstLine="420"/>
        <w:contextualSpacing/>
        <w:rPr>
          <w:rFonts w:cs="Courier New"/>
        </w:rPr>
      </w:pPr>
      <w:r>
        <w:rPr>
          <w:rFonts w:cs="Courier New" w:hint="eastAsia"/>
        </w:rPr>
        <w:t>（二）本投标文件的有效期为投标截止时间起</w:t>
      </w:r>
      <w:r>
        <w:rPr>
          <w:rFonts w:cs="Courier New" w:hint="eastAsia"/>
        </w:rPr>
        <w:t>60</w:t>
      </w:r>
      <w:r>
        <w:rPr>
          <w:rFonts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17EB3" w:rsidRDefault="00017690">
      <w:pPr>
        <w:pStyle w:val="aa"/>
        <w:adjustRightInd w:val="0"/>
        <w:spacing w:line="360" w:lineRule="auto"/>
        <w:ind w:firstLine="420"/>
        <w:contextualSpacing/>
        <w:rPr>
          <w:rFonts w:cs="Courier New"/>
        </w:rPr>
      </w:pPr>
      <w:r>
        <w:rPr>
          <w:rFonts w:cs="Courier New" w:hint="eastAsia"/>
        </w:rPr>
        <w:t>（三）我方明白并同意，在规定的开标日之后，投标有效期之内撤销投标的，则贵方将不予退还投标保证金。</w:t>
      </w:r>
    </w:p>
    <w:p w:rsidR="00E17EB3" w:rsidRDefault="00017690">
      <w:pPr>
        <w:pStyle w:val="aa"/>
        <w:adjustRightInd w:val="0"/>
        <w:spacing w:line="360" w:lineRule="auto"/>
        <w:ind w:firstLine="420"/>
        <w:contextualSpacing/>
        <w:rPr>
          <w:rFonts w:cs="Courier New"/>
        </w:rPr>
      </w:pPr>
      <w:r>
        <w:rPr>
          <w:rFonts w:cs="Courier New" w:hint="eastAsia"/>
        </w:rPr>
        <w:t>（四）我方同意按照贵方可能提出的要求而提供与投标有关的任何其它数据、信息或资料。</w:t>
      </w:r>
    </w:p>
    <w:p w:rsidR="00E17EB3" w:rsidRDefault="00017690">
      <w:pPr>
        <w:pStyle w:val="aa"/>
        <w:adjustRightInd w:val="0"/>
        <w:spacing w:line="360" w:lineRule="auto"/>
        <w:ind w:firstLine="420"/>
        <w:contextualSpacing/>
        <w:rPr>
          <w:rFonts w:cs="Courier New"/>
        </w:rPr>
      </w:pPr>
      <w:r>
        <w:rPr>
          <w:rFonts w:cs="Courier New" w:hint="eastAsia"/>
        </w:rPr>
        <w:t>（五）我方理解贵方不一定接受最低投标价或任何贵方可能收到的投标。</w:t>
      </w:r>
    </w:p>
    <w:p w:rsidR="00E17EB3" w:rsidRDefault="00017690">
      <w:pPr>
        <w:pStyle w:val="aa"/>
        <w:adjustRightInd w:val="0"/>
        <w:spacing w:line="360" w:lineRule="auto"/>
        <w:ind w:firstLine="420"/>
        <w:contextualSpacing/>
        <w:rPr>
          <w:rFonts w:cs="Courier New"/>
        </w:rPr>
      </w:pPr>
      <w:r>
        <w:rPr>
          <w:rFonts w:cs="Courier New" w:hint="eastAsia"/>
        </w:rPr>
        <w:t>（六）我方如果中标，将保证履行招标文件及其澄清、修改文件（如果有）中的</w:t>
      </w:r>
      <w:r>
        <w:rPr>
          <w:rFonts w:cs="Courier New" w:hint="eastAsia"/>
        </w:rPr>
        <w:lastRenderedPageBreak/>
        <w:t>全部责任和义务，按质、按量、按期完成《项目需求》及《合同书》中的全部任务。</w:t>
      </w:r>
    </w:p>
    <w:p w:rsidR="00E17EB3" w:rsidRDefault="00017690">
      <w:pPr>
        <w:pStyle w:val="aa"/>
        <w:adjustRightInd w:val="0"/>
        <w:spacing w:line="360" w:lineRule="auto"/>
        <w:ind w:firstLine="420"/>
        <w:contextualSpacing/>
        <w:rPr>
          <w:rFonts w:cs="宋体"/>
        </w:rPr>
      </w:pPr>
      <w:r>
        <w:rPr>
          <w:rFonts w:cs="Courier New" w:hint="eastAsia"/>
        </w:rPr>
        <w:t>（七）我方在此保证所提交的所有文件和全部说明是真实的和正确的。</w:t>
      </w:r>
    </w:p>
    <w:p w:rsidR="00E17EB3" w:rsidRDefault="00017690">
      <w:pPr>
        <w:pStyle w:val="a6"/>
        <w:adjustRightInd w:val="0"/>
        <w:spacing w:line="360" w:lineRule="auto"/>
        <w:ind w:firstLineChars="200" w:firstLine="480"/>
        <w:contextualSpacing/>
        <w:rPr>
          <w:szCs w:val="24"/>
        </w:rPr>
      </w:pPr>
      <w:r>
        <w:rPr>
          <w:rFonts w:hint="eastAsia"/>
          <w:szCs w:val="24"/>
        </w:rPr>
        <w:t>（八）我方投标报价已包含应向知识产权所有权人支付的所有相关税费，并保证采购人在中国使用我方提供的货物时，如有第三方提出侵犯其知识产权主张的，责任由我方承担。</w:t>
      </w:r>
      <w:r>
        <w:rPr>
          <w:rFonts w:hint="eastAsia"/>
          <w:szCs w:val="24"/>
        </w:rPr>
        <w:t xml:space="preserve"> </w:t>
      </w:r>
    </w:p>
    <w:p w:rsidR="00E17EB3" w:rsidRDefault="00017690">
      <w:pPr>
        <w:adjustRightInd w:val="0"/>
        <w:spacing w:line="360" w:lineRule="auto"/>
        <w:ind w:firstLineChars="210" w:firstLine="504"/>
        <w:contextualSpacing/>
        <w:rPr>
          <w:rFonts w:ascii="宋体" w:hAnsi="宋体" w:cs="Arial"/>
          <w:sz w:val="24"/>
        </w:rPr>
      </w:pPr>
      <w:r>
        <w:rPr>
          <w:rFonts w:ascii="宋体" w:hAnsi="宋体" w:cs="Arial" w:hint="eastAsia"/>
          <w:sz w:val="24"/>
        </w:rPr>
        <w:t>（九）我方具备《政府采购法》第二十二条规定的条件；承诺如下：</w:t>
      </w:r>
    </w:p>
    <w:p w:rsidR="00E17EB3" w:rsidRDefault="00017690">
      <w:pPr>
        <w:adjustRightInd w:val="0"/>
        <w:spacing w:line="360" w:lineRule="auto"/>
        <w:ind w:firstLineChars="210" w:firstLine="504"/>
        <w:contextualSpacing/>
        <w:rPr>
          <w:rFonts w:ascii="宋体" w:hAnsi="宋体" w:cs="Arial"/>
          <w:sz w:val="24"/>
        </w:rPr>
      </w:pPr>
      <w:r>
        <w:rPr>
          <w:rFonts w:ascii="宋体" w:hAnsi="宋体" w:cs="Arial" w:hint="eastAsia"/>
          <w:sz w:val="24"/>
        </w:rPr>
        <w:t>（1）是具有独立承担民事责任能力的在中华人民共和国境内注册的法人或其他组织或自然人，有效的营业执照（或事业法人登记证或身份证等相关证明）副本复印件。</w:t>
      </w:r>
    </w:p>
    <w:p w:rsidR="00E17EB3" w:rsidRDefault="00017690">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（2）我方已依法缴纳了各项税费及社会保险费用，如有需要，可随时向采购人近三个月内的相关缴费证明，以便核查。</w:t>
      </w:r>
    </w:p>
    <w:p w:rsidR="00E17EB3" w:rsidRDefault="00017690">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（3）我方已依法建立健全的财务会计制度，如有需要，可随时向采购人的相关证明材料，以便核查。</w:t>
      </w:r>
    </w:p>
    <w:p w:rsidR="00E17EB3" w:rsidRDefault="00017690">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E17EB3" w:rsidRDefault="00017690">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E17EB3" w:rsidRDefault="00017690">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E17EB3" w:rsidRDefault="00017690">
      <w:pPr>
        <w:pStyle w:val="a6"/>
        <w:adjustRightInd w:val="0"/>
        <w:spacing w:line="360" w:lineRule="auto"/>
        <w:ind w:firstLineChars="200" w:firstLine="480"/>
        <w:contextualSpacing/>
        <w:rPr>
          <w:szCs w:val="24"/>
        </w:rPr>
      </w:pPr>
      <w:r>
        <w:rPr>
          <w:rFonts w:hint="eastAsia"/>
          <w:szCs w:val="24"/>
        </w:rPr>
        <w:t>（十）我方具备履行合同所必需的设备和专业技术能力。</w:t>
      </w:r>
    </w:p>
    <w:p w:rsidR="00E17EB3" w:rsidRDefault="00017690">
      <w:pPr>
        <w:pStyle w:val="a6"/>
        <w:adjustRightInd w:val="0"/>
        <w:spacing w:line="360" w:lineRule="auto"/>
        <w:ind w:firstLineChars="200" w:firstLine="48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rsidR="00E17EB3" w:rsidRDefault="00E17EB3">
      <w:pPr>
        <w:pStyle w:val="a6"/>
        <w:adjustRightInd w:val="0"/>
        <w:snapToGrid w:val="0"/>
        <w:spacing w:line="360" w:lineRule="auto"/>
        <w:rPr>
          <w:szCs w:val="24"/>
        </w:rPr>
      </w:pPr>
    </w:p>
    <w:p w:rsidR="00E17EB3" w:rsidRDefault="00017690">
      <w:pPr>
        <w:pStyle w:val="a6"/>
        <w:adjustRightInd w:val="0"/>
        <w:snapToGrid w:val="0"/>
        <w:spacing w:line="360" w:lineRule="auto"/>
        <w:rPr>
          <w:szCs w:val="24"/>
        </w:rPr>
      </w:pPr>
      <w:r>
        <w:rPr>
          <w:rFonts w:hint="eastAsia"/>
          <w:szCs w:val="24"/>
        </w:rPr>
        <w:t>所有与本招标有关的一切正式往来请寄：</w:t>
      </w:r>
    </w:p>
    <w:p w:rsidR="00E17EB3" w:rsidRDefault="00017690">
      <w:pPr>
        <w:adjustRightInd w:val="0"/>
        <w:snapToGrid w:val="0"/>
        <w:spacing w:line="360" w:lineRule="auto"/>
        <w:rPr>
          <w:rFonts w:ascii="宋体" w:hAnsi="宋体" w:cs="宋体"/>
          <w:sz w:val="24"/>
        </w:rPr>
      </w:pPr>
      <w:r>
        <w:rPr>
          <w:rFonts w:ascii="宋体" w:hAnsi="宋体" w:cs="宋体" w:hint="eastAsia"/>
          <w:sz w:val="24"/>
        </w:rPr>
        <w:t>地    址：.邮政编码：.</w:t>
      </w:r>
    </w:p>
    <w:p w:rsidR="00E17EB3" w:rsidRDefault="00017690">
      <w:pPr>
        <w:adjustRightInd w:val="0"/>
        <w:snapToGrid w:val="0"/>
        <w:spacing w:line="360" w:lineRule="auto"/>
        <w:rPr>
          <w:rFonts w:ascii="宋体" w:hAnsi="宋体" w:cs="宋体"/>
          <w:sz w:val="24"/>
        </w:rPr>
      </w:pPr>
      <w:r>
        <w:rPr>
          <w:rFonts w:ascii="宋体" w:hAnsi="宋体" w:cs="宋体" w:hint="eastAsia"/>
          <w:sz w:val="24"/>
        </w:rPr>
        <w:t>电    话：.传    真：.</w:t>
      </w:r>
    </w:p>
    <w:p w:rsidR="00E17EB3" w:rsidRDefault="00017690">
      <w:pPr>
        <w:adjustRightInd w:val="0"/>
        <w:snapToGrid w:val="0"/>
        <w:spacing w:line="360" w:lineRule="auto"/>
        <w:rPr>
          <w:rFonts w:ascii="宋体" w:hAnsi="宋体" w:cs="宋体"/>
          <w:sz w:val="24"/>
          <w:u w:val="single"/>
        </w:rPr>
      </w:pPr>
      <w:r>
        <w:rPr>
          <w:rFonts w:ascii="宋体" w:hAnsi="宋体" w:cs="宋体" w:hint="eastAsia"/>
          <w:sz w:val="24"/>
        </w:rPr>
        <w:t>投标人代表姓名：.职    务：.</w:t>
      </w:r>
    </w:p>
    <w:p w:rsidR="00E17EB3" w:rsidRDefault="00E17EB3">
      <w:pPr>
        <w:adjustRightInd w:val="0"/>
        <w:snapToGrid w:val="0"/>
        <w:spacing w:line="360" w:lineRule="auto"/>
        <w:rPr>
          <w:rFonts w:ascii="宋体" w:hAnsi="宋体" w:cs="宋体"/>
          <w:sz w:val="24"/>
          <w:u w:val="single"/>
        </w:rPr>
      </w:pPr>
    </w:p>
    <w:p w:rsidR="00E17EB3" w:rsidRDefault="00017690">
      <w:pPr>
        <w:adjustRightInd w:val="0"/>
        <w:snapToGrid w:val="0"/>
        <w:spacing w:line="360" w:lineRule="auto"/>
        <w:rPr>
          <w:rFonts w:ascii="宋体" w:hAnsi="宋体" w:cs="宋体"/>
          <w:sz w:val="24"/>
        </w:rPr>
      </w:pPr>
      <w:r>
        <w:rPr>
          <w:rFonts w:ascii="宋体" w:hAnsi="宋体" w:cs="宋体" w:hint="eastAsia"/>
          <w:sz w:val="24"/>
        </w:rPr>
        <w:t>投标供应商法定代表人（或法定代表人授权代表）签字或盖章：</w:t>
      </w:r>
    </w:p>
    <w:p w:rsidR="00E17EB3" w:rsidRDefault="00017690">
      <w:pPr>
        <w:adjustRightInd w:val="0"/>
        <w:snapToGrid w:val="0"/>
        <w:spacing w:line="360" w:lineRule="auto"/>
        <w:rPr>
          <w:rFonts w:ascii="宋体" w:hAnsi="宋体" w:cs="宋体"/>
          <w:sz w:val="24"/>
        </w:rPr>
      </w:pPr>
      <w:r>
        <w:rPr>
          <w:rFonts w:ascii="宋体" w:hAnsi="宋体" w:cs="宋体" w:hint="eastAsia"/>
          <w:sz w:val="24"/>
        </w:rPr>
        <w:t>投标人名称（盖章）：</w:t>
      </w:r>
    </w:p>
    <w:p w:rsidR="00E17EB3" w:rsidRDefault="00017690">
      <w:pPr>
        <w:adjustRightInd w:val="0"/>
        <w:snapToGrid w:val="0"/>
        <w:spacing w:line="360" w:lineRule="auto"/>
        <w:ind w:firstLineChars="2500" w:firstLine="6000"/>
        <w:rPr>
          <w:rFonts w:ascii="宋体" w:hAnsi="宋体" w:cs="宋体"/>
          <w:sz w:val="24"/>
        </w:rPr>
      </w:pPr>
      <w:r>
        <w:rPr>
          <w:rFonts w:ascii="宋体" w:hAnsi="宋体" w:cs="宋体" w:hint="eastAsia"/>
          <w:sz w:val="24"/>
        </w:rPr>
        <w:lastRenderedPageBreak/>
        <w:t>日期：   年   月   日</w:t>
      </w:r>
    </w:p>
    <w:p w:rsidR="00E17EB3" w:rsidRDefault="00017690">
      <w:pPr>
        <w:autoSpaceDE w:val="0"/>
        <w:autoSpaceDN w:val="0"/>
        <w:adjustRightInd w:val="0"/>
        <w:spacing w:line="360" w:lineRule="auto"/>
        <w:rPr>
          <w:rFonts w:ascii="宋体" w:cs="宋体"/>
          <w:sz w:val="24"/>
          <w:lang w:val="zh-CN"/>
        </w:rPr>
      </w:pPr>
      <w:r>
        <w:rPr>
          <w:rFonts w:ascii="宋体" w:cs="宋体" w:hint="eastAsia"/>
          <w:sz w:val="24"/>
          <w:lang w:val="zh-CN"/>
        </w:rPr>
        <w:t>附件3</w:t>
      </w:r>
    </w:p>
    <w:p w:rsidR="00E17EB3" w:rsidRDefault="00017690">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投标分项报价一览表</w:t>
      </w:r>
    </w:p>
    <w:tbl>
      <w:tblPr>
        <w:tblW w:w="9400" w:type="dxa"/>
        <w:tblLayout w:type="fixed"/>
        <w:tblLook w:val="04A0"/>
      </w:tblPr>
      <w:tblGrid>
        <w:gridCol w:w="468"/>
        <w:gridCol w:w="1080"/>
        <w:gridCol w:w="1620"/>
        <w:gridCol w:w="1260"/>
        <w:gridCol w:w="792"/>
        <w:gridCol w:w="648"/>
        <w:gridCol w:w="1260"/>
        <w:gridCol w:w="1080"/>
        <w:gridCol w:w="1192"/>
      </w:tblGrid>
      <w:tr w:rsidR="00E17EB3">
        <w:trPr>
          <w:trHeight w:val="851"/>
        </w:trPr>
        <w:tc>
          <w:tcPr>
            <w:tcW w:w="468"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280" w:lineRule="exact"/>
              <w:jc w:val="center"/>
              <w:rPr>
                <w:rFonts w:ascii="宋体" w:cs="宋体"/>
                <w:sz w:val="24"/>
                <w:lang w:val="zh-CN"/>
              </w:rPr>
            </w:pPr>
            <w:r>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jc w:val="center"/>
              <w:rPr>
                <w:rFonts w:ascii="宋体" w:cs="宋体"/>
                <w:sz w:val="24"/>
                <w:lang w:val="zh-CN"/>
              </w:rPr>
            </w:pPr>
            <w:r>
              <w:rPr>
                <w:rFonts w:ascii="宋体" w:cs="宋体" w:hint="eastAsia"/>
                <w:sz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ind w:firstLine="120"/>
              <w:rPr>
                <w:rFonts w:ascii="宋体" w:cs="宋体"/>
                <w:sz w:val="24"/>
                <w:lang w:val="zh-CN"/>
              </w:rPr>
            </w:pPr>
            <w:r>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jc w:val="center"/>
              <w:rPr>
                <w:rFonts w:ascii="宋体" w:cs="宋体"/>
                <w:sz w:val="24"/>
                <w:lang w:val="zh-CN"/>
              </w:rPr>
            </w:pPr>
            <w:r>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jc w:val="center"/>
              <w:rPr>
                <w:rFonts w:ascii="宋体" w:cs="宋体"/>
                <w:sz w:val="24"/>
                <w:lang w:val="zh-CN"/>
              </w:rPr>
            </w:pPr>
            <w:r>
              <w:rPr>
                <w:rFonts w:ascii="宋体" w:cs="宋体" w:hint="eastAsia"/>
                <w:sz w:val="24"/>
                <w:lang w:val="zh-CN"/>
              </w:rPr>
              <w:t>单位</w:t>
            </w:r>
          </w:p>
        </w:tc>
        <w:tc>
          <w:tcPr>
            <w:tcW w:w="648"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jc w:val="center"/>
              <w:rPr>
                <w:rFonts w:ascii="宋体" w:cs="宋体"/>
                <w:sz w:val="24"/>
                <w:lang w:val="zh-CN"/>
              </w:rPr>
            </w:pPr>
            <w:r>
              <w:rPr>
                <w:rFonts w:ascii="宋体" w:cs="宋体" w:hint="eastAsia"/>
                <w:sz w:val="24"/>
                <w:lang w:val="zh-CN"/>
              </w:rPr>
              <w:t>数量</w:t>
            </w:r>
          </w:p>
        </w:tc>
        <w:tc>
          <w:tcPr>
            <w:tcW w:w="126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jc w:val="center"/>
              <w:rPr>
                <w:rFonts w:ascii="宋体" w:cs="宋体"/>
                <w:sz w:val="24"/>
                <w:lang w:val="zh-CN"/>
              </w:rPr>
            </w:pPr>
            <w:r>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ind w:firstLine="120"/>
              <w:rPr>
                <w:rFonts w:ascii="宋体" w:cs="宋体"/>
                <w:sz w:val="24"/>
                <w:lang w:val="zh-CN"/>
              </w:rPr>
            </w:pPr>
            <w:r>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产地及</w:t>
            </w:r>
          </w:p>
          <w:p w:rsidR="00E17EB3" w:rsidRDefault="00017690">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厂家</w:t>
            </w:r>
          </w:p>
        </w:tc>
      </w:tr>
      <w:tr w:rsidR="00E17EB3">
        <w:trPr>
          <w:trHeight w:val="851"/>
        </w:trPr>
        <w:tc>
          <w:tcPr>
            <w:tcW w:w="468"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r>
      <w:tr w:rsidR="00E17EB3">
        <w:trPr>
          <w:trHeight w:val="851"/>
        </w:trPr>
        <w:tc>
          <w:tcPr>
            <w:tcW w:w="468"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360" w:lineRule="auto"/>
              <w:rPr>
                <w:sz w:val="24"/>
              </w:rPr>
            </w:pPr>
          </w:p>
        </w:tc>
      </w:tr>
      <w:tr w:rsidR="00E17EB3">
        <w:trPr>
          <w:trHeight w:val="851"/>
        </w:trPr>
        <w:tc>
          <w:tcPr>
            <w:tcW w:w="1548" w:type="dxa"/>
            <w:gridSpan w:val="2"/>
            <w:tcBorders>
              <w:top w:val="single" w:sz="6" w:space="0" w:color="auto"/>
              <w:left w:val="single" w:sz="6" w:space="0" w:color="auto"/>
              <w:bottom w:val="single" w:sz="6" w:space="0" w:color="auto"/>
              <w:right w:val="single" w:sz="6" w:space="0" w:color="auto"/>
            </w:tcBorders>
          </w:tcPr>
          <w:p w:rsidR="00E17EB3" w:rsidRDefault="00017690">
            <w:pPr>
              <w:autoSpaceDE w:val="0"/>
              <w:autoSpaceDN w:val="0"/>
              <w:adjustRightInd w:val="0"/>
              <w:spacing w:line="360" w:lineRule="auto"/>
              <w:jc w:val="center"/>
              <w:rPr>
                <w:sz w:val="24"/>
              </w:rPr>
            </w:pPr>
            <w:r>
              <w:rPr>
                <w:rFonts w:ascii="宋体" w:cs="宋体" w:hint="eastAsia"/>
                <w:sz w:val="24"/>
                <w:lang w:val="zh-CN"/>
              </w:rPr>
              <w:t>合计</w:t>
            </w:r>
          </w:p>
        </w:tc>
        <w:tc>
          <w:tcPr>
            <w:tcW w:w="7852" w:type="dxa"/>
            <w:gridSpan w:val="7"/>
            <w:tcBorders>
              <w:top w:val="single" w:sz="6" w:space="0" w:color="auto"/>
              <w:left w:val="single" w:sz="6" w:space="0" w:color="auto"/>
              <w:bottom w:val="single" w:sz="6" w:space="0" w:color="auto"/>
              <w:right w:val="single" w:sz="6" w:space="0" w:color="auto"/>
            </w:tcBorders>
          </w:tcPr>
          <w:p w:rsidR="00E17EB3" w:rsidRDefault="00017690">
            <w:pPr>
              <w:autoSpaceDE w:val="0"/>
              <w:autoSpaceDN w:val="0"/>
              <w:adjustRightInd w:val="0"/>
              <w:spacing w:line="360" w:lineRule="auto"/>
              <w:rPr>
                <w:rFonts w:ascii="宋体" w:cs="宋体"/>
                <w:sz w:val="24"/>
                <w:lang w:val="zh-CN"/>
              </w:rPr>
            </w:pPr>
            <w:r>
              <w:rPr>
                <w:rFonts w:ascii="宋体" w:cs="宋体" w:hint="eastAsia"/>
                <w:sz w:val="24"/>
                <w:lang w:val="zh-CN"/>
              </w:rPr>
              <w:t>大写：　　　　　　小写：</w:t>
            </w:r>
          </w:p>
        </w:tc>
      </w:tr>
    </w:tbl>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E17EB3" w:rsidRDefault="00E17EB3">
      <w:pPr>
        <w:autoSpaceDE w:val="0"/>
        <w:autoSpaceDN w:val="0"/>
        <w:adjustRightInd w:val="0"/>
        <w:spacing w:line="480" w:lineRule="auto"/>
        <w:rPr>
          <w:rFonts w:ascii="宋体" w:cs="宋体"/>
          <w:sz w:val="24"/>
          <w:lang w:val="zh-CN"/>
        </w:rPr>
      </w:pPr>
    </w:p>
    <w:p w:rsidR="00E17EB3" w:rsidRDefault="00E17EB3">
      <w:pPr>
        <w:spacing w:line="300" w:lineRule="exact"/>
        <w:rPr>
          <w:rFonts w:ascii="宋体" w:hAnsi="宋体"/>
          <w:color w:val="000000"/>
          <w:szCs w:val="21"/>
        </w:rPr>
      </w:pPr>
    </w:p>
    <w:p w:rsidR="00E17EB3" w:rsidRDefault="00E17EB3">
      <w:pPr>
        <w:spacing w:line="300" w:lineRule="exact"/>
        <w:rPr>
          <w:rFonts w:ascii="宋体" w:hAnsi="宋体"/>
          <w:color w:val="000000"/>
          <w:szCs w:val="21"/>
        </w:rPr>
      </w:pPr>
    </w:p>
    <w:p w:rsidR="00E17EB3" w:rsidRDefault="0001769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附件4</w:t>
      </w:r>
    </w:p>
    <w:p w:rsidR="00E17EB3" w:rsidRDefault="00017690">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投标偏离表</w:t>
      </w:r>
    </w:p>
    <w:tbl>
      <w:tblPr>
        <w:tblW w:w="9108" w:type="dxa"/>
        <w:tblLayout w:type="fixed"/>
        <w:tblLook w:val="04A0"/>
      </w:tblPr>
      <w:tblGrid>
        <w:gridCol w:w="828"/>
        <w:gridCol w:w="1980"/>
        <w:gridCol w:w="1800"/>
        <w:gridCol w:w="1620"/>
        <w:gridCol w:w="1620"/>
        <w:gridCol w:w="1260"/>
      </w:tblGrid>
      <w:tr w:rsidR="00E17EB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280" w:lineRule="exact"/>
              <w:jc w:val="center"/>
              <w:rPr>
                <w:rFonts w:ascii="宋体" w:cs="宋体"/>
                <w:sz w:val="24"/>
                <w:lang w:val="zh-CN"/>
              </w:rPr>
            </w:pPr>
            <w:r>
              <w:rPr>
                <w:rFonts w:ascii="宋体" w:cs="宋体" w:hint="eastAsia"/>
                <w:sz w:val="24"/>
                <w:lang w:val="zh-CN"/>
              </w:rPr>
              <w:t>招标文件</w:t>
            </w:r>
          </w:p>
          <w:p w:rsidR="00E17EB3" w:rsidRDefault="00017690">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E17EB3" w:rsidRDefault="00017690">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偏离值</w:t>
            </w:r>
          </w:p>
        </w:tc>
      </w:tr>
      <w:tr w:rsidR="00E17EB3">
        <w:trPr>
          <w:trHeight w:val="851"/>
        </w:trPr>
        <w:tc>
          <w:tcPr>
            <w:tcW w:w="828"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r>
      <w:tr w:rsidR="00E17EB3">
        <w:trPr>
          <w:trHeight w:val="851"/>
        </w:trPr>
        <w:tc>
          <w:tcPr>
            <w:tcW w:w="828"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E17EB3" w:rsidRDefault="00E17EB3">
            <w:pPr>
              <w:autoSpaceDE w:val="0"/>
              <w:autoSpaceDN w:val="0"/>
              <w:adjustRightInd w:val="0"/>
              <w:spacing w:line="480" w:lineRule="exact"/>
              <w:rPr>
                <w:b/>
                <w:bCs/>
                <w:sz w:val="24"/>
              </w:rPr>
            </w:pPr>
          </w:p>
        </w:tc>
      </w:tr>
    </w:tbl>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lastRenderedPageBreak/>
        <w:t>附件5</w:t>
      </w:r>
    </w:p>
    <w:p w:rsidR="00E17EB3" w:rsidRDefault="00017690">
      <w:pPr>
        <w:snapToGrid w:val="0"/>
        <w:spacing w:line="360" w:lineRule="auto"/>
        <w:ind w:firstLineChars="200" w:firstLine="723"/>
        <w:jc w:val="center"/>
        <w:rPr>
          <w:rFonts w:eastAsia="宋体" w:hAnsi="宋体"/>
          <w:b/>
          <w:snapToGrid w:val="0"/>
          <w:kern w:val="0"/>
          <w:sz w:val="36"/>
          <w:szCs w:val="36"/>
        </w:rPr>
      </w:pPr>
      <w:r>
        <w:rPr>
          <w:rFonts w:eastAsia="宋体" w:hAnsi="宋体" w:hint="eastAsia"/>
          <w:b/>
          <w:snapToGrid w:val="0"/>
          <w:kern w:val="0"/>
          <w:sz w:val="36"/>
          <w:szCs w:val="36"/>
        </w:rPr>
        <w:t>业绩情况表</w:t>
      </w:r>
    </w:p>
    <w:p w:rsidR="00E17EB3" w:rsidRDefault="00E17EB3">
      <w:pPr>
        <w:snapToGrid w:val="0"/>
        <w:spacing w:line="360" w:lineRule="auto"/>
        <w:ind w:firstLineChars="200" w:firstLine="422"/>
        <w:jc w:val="center"/>
        <w:rPr>
          <w:rFonts w:ascii="宋体" w:hAnsi="宋体"/>
          <w:b/>
          <w:color w:val="000000"/>
          <w:szCs w:val="21"/>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86"/>
        <w:gridCol w:w="1276"/>
        <w:gridCol w:w="1134"/>
        <w:gridCol w:w="1276"/>
        <w:gridCol w:w="1275"/>
        <w:gridCol w:w="1134"/>
        <w:gridCol w:w="1024"/>
      </w:tblGrid>
      <w:tr w:rsidR="00E17EB3">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E17EB3" w:rsidRDefault="00017690">
            <w:pPr>
              <w:pStyle w:val="a6"/>
              <w:spacing w:before="120" w:after="120"/>
              <w:contextualSpacing/>
              <w:jc w:val="center"/>
              <w:rPr>
                <w:rFonts w:hAnsi="宋体"/>
                <w:color w:val="000000"/>
                <w:szCs w:val="21"/>
              </w:rPr>
            </w:pPr>
            <w:r>
              <w:rPr>
                <w:rFonts w:hAnsi="宋体" w:hint="eastAsia"/>
                <w:color w:val="000000"/>
                <w:szCs w:val="21"/>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E17EB3" w:rsidRDefault="00017690">
            <w:pPr>
              <w:pStyle w:val="a6"/>
              <w:spacing w:before="120" w:after="120"/>
              <w:contextualSpacing/>
              <w:jc w:val="center"/>
              <w:rPr>
                <w:rFonts w:hAnsi="宋体"/>
                <w:color w:val="000000"/>
                <w:szCs w:val="21"/>
              </w:rPr>
            </w:pPr>
            <w:r>
              <w:rPr>
                <w:rFonts w:hAnsi="宋体" w:hint="eastAsia"/>
                <w:color w:val="000000"/>
                <w:szCs w:val="21"/>
              </w:rPr>
              <w:t>项目</w:t>
            </w:r>
          </w:p>
          <w:p w:rsidR="00E17EB3" w:rsidRDefault="00017690">
            <w:pPr>
              <w:pStyle w:val="a6"/>
              <w:spacing w:before="120" w:after="120"/>
              <w:contextualSpacing/>
              <w:jc w:val="center"/>
              <w:rPr>
                <w:rFonts w:hAnsi="宋体"/>
                <w:color w:val="000000"/>
                <w:szCs w:val="21"/>
              </w:rPr>
            </w:pPr>
            <w:r>
              <w:rPr>
                <w:rFonts w:hAnsi="宋体" w:hint="eastAsia"/>
                <w:color w:val="000000"/>
                <w:szCs w:val="21"/>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17EB3" w:rsidRDefault="00017690">
            <w:pPr>
              <w:pStyle w:val="a6"/>
              <w:spacing w:before="120" w:after="120"/>
              <w:contextualSpacing/>
              <w:jc w:val="center"/>
              <w:rPr>
                <w:rFonts w:hAnsi="宋体"/>
                <w:color w:val="000000"/>
                <w:szCs w:val="21"/>
              </w:rPr>
            </w:pPr>
            <w:r>
              <w:rPr>
                <w:rFonts w:hAnsi="宋体" w:hint="eastAsia"/>
                <w:color w:val="000000"/>
                <w:szCs w:val="21"/>
              </w:rPr>
              <w:t>项目</w:t>
            </w:r>
          </w:p>
          <w:p w:rsidR="00E17EB3" w:rsidRDefault="00017690">
            <w:pPr>
              <w:pStyle w:val="a6"/>
              <w:spacing w:before="120" w:after="120"/>
              <w:contextualSpacing/>
              <w:jc w:val="center"/>
              <w:rPr>
                <w:rFonts w:hAnsi="宋体"/>
                <w:color w:val="000000"/>
                <w:szCs w:val="21"/>
              </w:rPr>
            </w:pPr>
            <w:r>
              <w:rPr>
                <w:rFonts w:hAnsi="宋体" w:hint="eastAsia"/>
                <w:color w:val="000000"/>
                <w:szCs w:val="21"/>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17EB3" w:rsidRDefault="00017690">
            <w:pPr>
              <w:pStyle w:val="a6"/>
              <w:spacing w:before="120" w:after="120"/>
              <w:contextualSpacing/>
              <w:jc w:val="center"/>
              <w:rPr>
                <w:rFonts w:hAnsi="宋体"/>
                <w:color w:val="000000"/>
                <w:szCs w:val="21"/>
              </w:rPr>
            </w:pPr>
            <w:r>
              <w:rPr>
                <w:rFonts w:hAnsi="宋体" w:hint="eastAsia"/>
                <w:color w:val="000000"/>
                <w:szCs w:val="21"/>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17EB3" w:rsidRDefault="00017690">
            <w:pPr>
              <w:pStyle w:val="a6"/>
              <w:spacing w:before="120" w:after="120"/>
              <w:contextualSpacing/>
              <w:jc w:val="center"/>
              <w:rPr>
                <w:rFonts w:hAnsi="宋体"/>
                <w:color w:val="000000"/>
                <w:szCs w:val="21"/>
              </w:rPr>
            </w:pPr>
            <w:r>
              <w:rPr>
                <w:rFonts w:hAnsi="宋体" w:hint="eastAsia"/>
                <w:color w:val="000000"/>
                <w:szCs w:val="21"/>
              </w:rPr>
              <w:t>合同金额（元）</w:t>
            </w:r>
          </w:p>
        </w:tc>
        <w:tc>
          <w:tcPr>
            <w:tcW w:w="3433" w:type="dxa"/>
            <w:gridSpan w:val="3"/>
            <w:tcBorders>
              <w:top w:val="single" w:sz="4" w:space="0" w:color="auto"/>
              <w:left w:val="single" w:sz="4" w:space="0" w:color="auto"/>
              <w:bottom w:val="single" w:sz="4" w:space="0" w:color="auto"/>
              <w:right w:val="single" w:sz="4" w:space="0" w:color="auto"/>
            </w:tcBorders>
          </w:tcPr>
          <w:p w:rsidR="00E17EB3" w:rsidRDefault="00017690">
            <w:pPr>
              <w:pStyle w:val="a6"/>
              <w:spacing w:before="120" w:after="120"/>
              <w:jc w:val="center"/>
              <w:rPr>
                <w:rFonts w:hAnsi="宋体"/>
                <w:color w:val="000000"/>
                <w:szCs w:val="21"/>
              </w:rPr>
            </w:pPr>
            <w:r>
              <w:rPr>
                <w:rFonts w:hAnsi="宋体" w:hint="eastAsia"/>
                <w:color w:val="000000"/>
                <w:szCs w:val="21"/>
              </w:rPr>
              <w:t>用户情况</w:t>
            </w:r>
          </w:p>
        </w:tc>
      </w:tr>
      <w:tr w:rsidR="00E17EB3">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E17EB3" w:rsidRDefault="00E17EB3">
            <w:pPr>
              <w:widowControl/>
              <w:jc w:val="left"/>
              <w:rPr>
                <w:rFonts w:ascii="宋体" w:hAnsi="宋体"/>
                <w:color w:val="000000"/>
                <w:szCs w:val="21"/>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E17EB3" w:rsidRDefault="00E17EB3">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7EB3" w:rsidRDefault="00E17EB3">
            <w:pPr>
              <w:widowControl/>
              <w:jc w:val="left"/>
              <w:rPr>
                <w:rFonts w:ascii="宋体" w:hAnsi="宋体"/>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17EB3" w:rsidRDefault="00E17EB3">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7EB3" w:rsidRDefault="00E17EB3">
            <w:pPr>
              <w:widowControl/>
              <w:jc w:val="left"/>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E17EB3" w:rsidRDefault="00017690">
            <w:pPr>
              <w:pStyle w:val="a6"/>
              <w:spacing w:before="120" w:after="120"/>
              <w:contextualSpacing/>
              <w:jc w:val="center"/>
              <w:rPr>
                <w:rFonts w:hAnsi="宋体"/>
                <w:color w:val="000000"/>
                <w:szCs w:val="21"/>
              </w:rPr>
            </w:pPr>
            <w:r>
              <w:rPr>
                <w:rFonts w:hAnsi="宋体" w:hint="eastAsia"/>
                <w:color w:val="000000"/>
                <w:szCs w:val="21"/>
              </w:rPr>
              <w:t>单位</w:t>
            </w:r>
          </w:p>
          <w:p w:rsidR="00E17EB3" w:rsidRDefault="00017690">
            <w:pPr>
              <w:pStyle w:val="a6"/>
              <w:spacing w:before="120" w:after="120"/>
              <w:contextualSpacing/>
              <w:jc w:val="center"/>
              <w:rPr>
                <w:rFonts w:hAnsi="宋体"/>
                <w:color w:val="000000"/>
                <w:szCs w:val="21"/>
              </w:rPr>
            </w:pPr>
            <w:r>
              <w:rPr>
                <w:rFonts w:hAnsi="宋体" w:hint="eastAsia"/>
                <w:color w:val="000000"/>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E17EB3" w:rsidRDefault="00017690">
            <w:pPr>
              <w:pStyle w:val="a6"/>
              <w:spacing w:before="120" w:after="120"/>
              <w:contextualSpacing/>
              <w:jc w:val="center"/>
              <w:rPr>
                <w:rFonts w:hAnsi="宋体"/>
                <w:color w:val="000000"/>
                <w:szCs w:val="21"/>
              </w:rPr>
            </w:pPr>
            <w:r>
              <w:rPr>
                <w:rFonts w:hAnsi="宋体" w:hint="eastAsia"/>
                <w:color w:val="000000"/>
                <w:szCs w:val="21"/>
              </w:rPr>
              <w:t>经办人</w:t>
            </w:r>
          </w:p>
        </w:tc>
        <w:tc>
          <w:tcPr>
            <w:tcW w:w="1024" w:type="dxa"/>
            <w:tcBorders>
              <w:top w:val="single" w:sz="4" w:space="0" w:color="auto"/>
              <w:left w:val="single" w:sz="4" w:space="0" w:color="auto"/>
              <w:bottom w:val="single" w:sz="4" w:space="0" w:color="auto"/>
              <w:right w:val="single" w:sz="4" w:space="0" w:color="auto"/>
            </w:tcBorders>
            <w:vAlign w:val="center"/>
          </w:tcPr>
          <w:p w:rsidR="00E17EB3" w:rsidRDefault="00017690">
            <w:pPr>
              <w:pStyle w:val="a6"/>
              <w:spacing w:before="120" w:after="120"/>
              <w:contextualSpacing/>
              <w:jc w:val="center"/>
              <w:rPr>
                <w:rFonts w:hAnsi="宋体"/>
                <w:color w:val="000000"/>
                <w:szCs w:val="21"/>
              </w:rPr>
            </w:pPr>
            <w:r>
              <w:rPr>
                <w:rFonts w:hAnsi="宋体" w:hint="eastAsia"/>
                <w:color w:val="000000"/>
                <w:szCs w:val="21"/>
              </w:rPr>
              <w:t>联系</w:t>
            </w:r>
          </w:p>
          <w:p w:rsidR="00E17EB3" w:rsidRDefault="00017690">
            <w:pPr>
              <w:pStyle w:val="a6"/>
              <w:spacing w:before="120" w:after="120"/>
              <w:contextualSpacing/>
              <w:jc w:val="center"/>
              <w:rPr>
                <w:rFonts w:hAnsi="宋体"/>
                <w:color w:val="000000"/>
                <w:szCs w:val="21"/>
              </w:rPr>
            </w:pPr>
            <w:r>
              <w:rPr>
                <w:rFonts w:hAnsi="宋体" w:hint="eastAsia"/>
                <w:color w:val="000000"/>
                <w:szCs w:val="21"/>
              </w:rPr>
              <w:t>方式</w:t>
            </w:r>
          </w:p>
        </w:tc>
      </w:tr>
      <w:tr w:rsidR="00E17EB3">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left"/>
              <w:rPr>
                <w:rFonts w:hAnsi="宋体"/>
                <w:color w:val="000000"/>
                <w:szCs w:val="21"/>
              </w:rPr>
            </w:pPr>
          </w:p>
        </w:tc>
      </w:tr>
      <w:tr w:rsidR="00E17EB3">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left"/>
              <w:rPr>
                <w:rFonts w:hAnsi="宋体"/>
                <w:color w:val="000000"/>
                <w:szCs w:val="21"/>
              </w:rPr>
            </w:pPr>
          </w:p>
        </w:tc>
      </w:tr>
      <w:tr w:rsidR="00E17EB3">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left"/>
              <w:rPr>
                <w:rFonts w:hAnsi="宋体"/>
                <w:color w:val="000000"/>
                <w:szCs w:val="21"/>
              </w:rPr>
            </w:pPr>
          </w:p>
        </w:tc>
      </w:tr>
      <w:tr w:rsidR="00E17EB3">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E17EB3" w:rsidRDefault="00E17EB3">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E17EB3" w:rsidRDefault="00E17EB3">
            <w:pPr>
              <w:pStyle w:val="a6"/>
              <w:spacing w:line="360" w:lineRule="auto"/>
              <w:jc w:val="left"/>
              <w:rPr>
                <w:rFonts w:hAnsi="宋体"/>
                <w:color w:val="000000"/>
                <w:szCs w:val="21"/>
              </w:rPr>
            </w:pPr>
          </w:p>
        </w:tc>
      </w:tr>
    </w:tbl>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E17EB3" w:rsidRDefault="00017690">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E17EB3" w:rsidRDefault="00E17EB3">
      <w:pPr>
        <w:pStyle w:val="a5"/>
        <w:spacing w:line="360" w:lineRule="auto"/>
        <w:rPr>
          <w:rFonts w:ascii="宋体" w:hAnsi="宋体"/>
          <w:color w:val="000000"/>
          <w:szCs w:val="21"/>
        </w:rPr>
      </w:pPr>
    </w:p>
    <w:p w:rsidR="00E17EB3" w:rsidRDefault="00E17EB3">
      <w:pPr>
        <w:rPr>
          <w:sz w:val="24"/>
        </w:rPr>
      </w:pPr>
    </w:p>
    <w:p w:rsidR="00E17EB3" w:rsidRDefault="00E17EB3">
      <w:pPr>
        <w:adjustRightInd w:val="0"/>
        <w:snapToGrid w:val="0"/>
        <w:spacing w:line="360" w:lineRule="auto"/>
        <w:ind w:firstLineChars="200" w:firstLine="420"/>
        <w:rPr>
          <w:rFonts w:ascii="宋体" w:hAnsi="宋体" w:cs="Courier New"/>
          <w:szCs w:val="21"/>
        </w:rPr>
      </w:pPr>
    </w:p>
    <w:p w:rsidR="00E17EB3" w:rsidRDefault="00017690">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附件6</w:t>
      </w:r>
    </w:p>
    <w:p w:rsidR="00E17EB3" w:rsidRDefault="00017690">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投标保证金</w:t>
      </w:r>
    </w:p>
    <w:p w:rsidR="00E17EB3" w:rsidRDefault="00E17EB3">
      <w:pPr>
        <w:autoSpaceDE w:val="0"/>
        <w:autoSpaceDN w:val="0"/>
        <w:adjustRightInd w:val="0"/>
        <w:spacing w:line="360" w:lineRule="auto"/>
        <w:jc w:val="center"/>
        <w:outlineLvl w:val="0"/>
        <w:rPr>
          <w:rFonts w:eastAsia="宋体" w:hAnsi="宋体"/>
          <w:b/>
          <w:snapToGrid w:val="0"/>
          <w:kern w:val="0"/>
          <w:sz w:val="36"/>
          <w:szCs w:val="36"/>
        </w:rPr>
      </w:pPr>
    </w:p>
    <w:p w:rsidR="00E17EB3" w:rsidRDefault="00017690">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E17EB3" w:rsidRDefault="00E17EB3">
      <w:pPr>
        <w:autoSpaceDE w:val="0"/>
        <w:autoSpaceDN w:val="0"/>
        <w:adjustRightInd w:val="0"/>
        <w:spacing w:line="360" w:lineRule="auto"/>
        <w:ind w:firstLineChars="1050" w:firstLine="2520"/>
        <w:rPr>
          <w:rFonts w:ascii="宋体" w:cs="宋体"/>
          <w:sz w:val="24"/>
          <w:lang w:val="zh-CN"/>
        </w:rPr>
      </w:pPr>
    </w:p>
    <w:p w:rsidR="00E17EB3" w:rsidRDefault="00E17EB3">
      <w:pPr>
        <w:autoSpaceDE w:val="0"/>
        <w:autoSpaceDN w:val="0"/>
        <w:adjustRightInd w:val="0"/>
        <w:spacing w:line="360" w:lineRule="auto"/>
        <w:ind w:firstLineChars="1050" w:firstLine="2520"/>
        <w:rPr>
          <w:rFonts w:ascii="宋体" w:cs="宋体"/>
          <w:sz w:val="24"/>
          <w:lang w:val="zh-CN"/>
        </w:rPr>
      </w:pPr>
    </w:p>
    <w:p w:rsidR="00E17EB3" w:rsidRDefault="00E17EB3">
      <w:pPr>
        <w:autoSpaceDE w:val="0"/>
        <w:autoSpaceDN w:val="0"/>
        <w:adjustRightInd w:val="0"/>
        <w:spacing w:line="360" w:lineRule="auto"/>
        <w:ind w:firstLineChars="1050" w:firstLine="2520"/>
        <w:rPr>
          <w:rFonts w:ascii="宋体" w:cs="宋体"/>
          <w:sz w:val="24"/>
          <w:lang w:val="zh-CN"/>
        </w:rPr>
      </w:pPr>
    </w:p>
    <w:p w:rsidR="00E17EB3" w:rsidRDefault="00017690">
      <w:pPr>
        <w:autoSpaceDE w:val="0"/>
        <w:autoSpaceDN w:val="0"/>
        <w:adjustRightInd w:val="0"/>
        <w:spacing w:line="360" w:lineRule="auto"/>
        <w:rPr>
          <w:rFonts w:ascii="宋体" w:cs="宋体"/>
          <w:sz w:val="24"/>
          <w:lang w:val="zh-CN"/>
        </w:rPr>
      </w:pPr>
      <w:r>
        <w:rPr>
          <w:rFonts w:ascii="宋体" w:cs="宋体" w:hint="eastAsia"/>
          <w:sz w:val="24"/>
          <w:lang w:val="zh-CN"/>
        </w:rPr>
        <w:lastRenderedPageBreak/>
        <w:t>附件7</w:t>
      </w:r>
    </w:p>
    <w:p w:rsidR="00E17EB3" w:rsidRDefault="00017690">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E17EB3" w:rsidRDefault="00E17EB3" w:rsidP="00017690">
      <w:pPr>
        <w:autoSpaceDE w:val="0"/>
        <w:autoSpaceDN w:val="0"/>
        <w:adjustRightInd w:val="0"/>
        <w:spacing w:line="480" w:lineRule="auto"/>
        <w:ind w:firstLineChars="257" w:firstLine="617"/>
        <w:rPr>
          <w:rFonts w:ascii="宋体" w:hAnsi="宋体"/>
          <w:color w:val="000000"/>
          <w:sz w:val="24"/>
          <w:szCs w:val="24"/>
        </w:rPr>
      </w:pPr>
    </w:p>
    <w:p w:rsidR="00E17EB3" w:rsidRDefault="00017690">
      <w:pPr>
        <w:pStyle w:val="10"/>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E17EB3" w:rsidRDefault="00017690">
      <w:pPr>
        <w:pStyle w:val="10"/>
        <w:spacing w:line="480" w:lineRule="auto"/>
        <w:ind w:firstLineChars="225" w:firstLine="540"/>
        <w:jc w:val="left"/>
        <w:rPr>
          <w:rFonts w:hAnsi="宋体"/>
          <w:color w:val="000000"/>
          <w:szCs w:val="24"/>
        </w:rPr>
      </w:pPr>
      <w:r>
        <w:rPr>
          <w:rFonts w:hAnsi="宋体" w:hint="eastAsia"/>
          <w:color w:val="000000"/>
          <w:szCs w:val="24"/>
        </w:rPr>
        <w:t>地址：</w:t>
      </w:r>
    </w:p>
    <w:p w:rsidR="00E17EB3" w:rsidRDefault="00017690">
      <w:pPr>
        <w:pStyle w:val="10"/>
        <w:spacing w:line="480" w:lineRule="auto"/>
        <w:ind w:firstLineChars="225" w:firstLine="540"/>
        <w:jc w:val="left"/>
        <w:rPr>
          <w:rFonts w:hAnsi="宋体"/>
          <w:color w:val="000000"/>
          <w:szCs w:val="24"/>
        </w:rPr>
      </w:pPr>
      <w:r>
        <w:rPr>
          <w:rFonts w:hAnsi="宋体" w:hint="eastAsia"/>
          <w:color w:val="000000"/>
          <w:szCs w:val="24"/>
        </w:rPr>
        <w:t>姓名：性</w:t>
      </w:r>
      <w:r>
        <w:rPr>
          <w:rFonts w:hAnsi="宋体"/>
          <w:color w:val="000000"/>
          <w:szCs w:val="24"/>
        </w:rPr>
        <w:t>别</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E17EB3" w:rsidRDefault="00017690">
      <w:pPr>
        <w:pStyle w:val="10"/>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&lt;投</w:t>
      </w:r>
      <w:r>
        <w:rPr>
          <w:rFonts w:hAnsi="宋体"/>
          <w:color w:val="000000"/>
          <w:szCs w:val="24"/>
          <w:u w:val="single"/>
        </w:rPr>
        <w:t>标</w:t>
      </w:r>
      <w:r>
        <w:rPr>
          <w:rFonts w:hAnsi="宋体" w:hint="eastAsia"/>
          <w:color w:val="000000"/>
          <w:szCs w:val="24"/>
          <w:u w:val="single"/>
        </w:rPr>
        <w:t>人名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加贵方招</w:t>
      </w:r>
      <w:r>
        <w:rPr>
          <w:rFonts w:hAnsi="宋体"/>
          <w:color w:val="000000"/>
          <w:szCs w:val="24"/>
        </w:rPr>
        <w:t>标编号为</w:t>
      </w:r>
      <w:r>
        <w:rPr>
          <w:rFonts w:hAnsi="宋体" w:hint="eastAsia"/>
          <w:color w:val="000000"/>
          <w:szCs w:val="24"/>
          <w:u w:val="single"/>
        </w:rPr>
        <w:t>&lt;</w:t>
      </w:r>
      <w:r>
        <w:rPr>
          <w:rFonts w:hAnsi="宋体"/>
          <w:color w:val="000000"/>
          <w:szCs w:val="24"/>
          <w:u w:val="single"/>
        </w:rPr>
        <w:t>项目编号</w:t>
      </w:r>
      <w:r>
        <w:rPr>
          <w:rFonts w:hAnsi="宋体" w:hint="eastAsia"/>
          <w:color w:val="000000"/>
          <w:szCs w:val="24"/>
          <w:u w:val="single"/>
        </w:rPr>
        <w:t>&gt;</w:t>
      </w:r>
      <w:r>
        <w:rPr>
          <w:rFonts w:hAnsi="宋体" w:hint="eastAsia"/>
          <w:color w:val="000000"/>
          <w:szCs w:val="24"/>
        </w:rPr>
        <w:t>的</w:t>
      </w:r>
      <w:r>
        <w:rPr>
          <w:rFonts w:hAnsi="宋体" w:hint="eastAsia"/>
          <w:color w:val="000000"/>
          <w:szCs w:val="24"/>
          <w:u w:val="single"/>
        </w:rPr>
        <w:t>&lt;</w:t>
      </w:r>
      <w:r>
        <w:rPr>
          <w:rFonts w:hAnsi="宋体"/>
          <w:color w:val="000000"/>
          <w:szCs w:val="24"/>
          <w:u w:val="single"/>
        </w:rPr>
        <w:t>项目</w:t>
      </w:r>
      <w:r>
        <w:rPr>
          <w:rFonts w:hAnsi="宋体" w:hint="eastAsia"/>
          <w:color w:val="000000"/>
          <w:szCs w:val="24"/>
          <w:u w:val="single"/>
        </w:rPr>
        <w:t>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E17EB3" w:rsidRDefault="00017690">
      <w:pPr>
        <w:pStyle w:val="10"/>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E17EB3" w:rsidRDefault="00E17EB3">
      <w:pPr>
        <w:pStyle w:val="10"/>
        <w:spacing w:line="480" w:lineRule="auto"/>
        <w:ind w:firstLineChars="225" w:firstLine="540"/>
        <w:jc w:val="left"/>
        <w:rPr>
          <w:rFonts w:hAnsi="宋体"/>
          <w:color w:val="000000"/>
          <w:szCs w:val="24"/>
        </w:rPr>
      </w:pPr>
    </w:p>
    <w:p w:rsidR="00E17EB3" w:rsidRDefault="00017690" w:rsidP="00017690">
      <w:pPr>
        <w:pStyle w:val="10"/>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E17EB3" w:rsidRDefault="00E17EB3">
      <w:pPr>
        <w:autoSpaceDE w:val="0"/>
        <w:autoSpaceDN w:val="0"/>
        <w:adjustRightInd w:val="0"/>
        <w:spacing w:line="360" w:lineRule="auto"/>
        <w:ind w:right="-11"/>
        <w:rPr>
          <w:rFonts w:ascii="宋体" w:cs="宋体"/>
          <w:sz w:val="24"/>
          <w:lang w:val="zh-CN"/>
        </w:rPr>
      </w:pPr>
    </w:p>
    <w:p w:rsidR="00E17EB3" w:rsidRDefault="00017690">
      <w:pPr>
        <w:spacing w:line="480" w:lineRule="auto"/>
        <w:ind w:firstLineChars="175" w:firstLine="420"/>
        <w:rPr>
          <w:rFonts w:ascii="Arial" w:hAnsi="Arial" w:cs="Arial"/>
          <w:color w:val="000000"/>
          <w:sz w:val="24"/>
          <w:szCs w:val="24"/>
          <w:u w:val="single"/>
        </w:rPr>
      </w:pPr>
      <w:r>
        <w:rPr>
          <w:rFonts w:ascii="Arial" w:hAnsi="Arial" w:cs="Arial" w:hint="eastAsia"/>
          <w:color w:val="000000"/>
          <w:sz w:val="24"/>
          <w:szCs w:val="24"/>
        </w:rPr>
        <w:t>投标人名称（并加盖公章）：</w:t>
      </w:r>
    </w:p>
    <w:p w:rsidR="00E17EB3" w:rsidRDefault="00017690">
      <w:pPr>
        <w:pStyle w:val="12"/>
        <w:spacing w:before="60" w:line="480" w:lineRule="auto"/>
        <w:ind w:firstLineChars="175"/>
        <w:rPr>
          <w:rFonts w:ascii="Arial" w:hAnsi="Arial" w:cs="Arial"/>
          <w:color w:val="000000"/>
          <w:szCs w:val="24"/>
        </w:rPr>
      </w:pPr>
      <w:r>
        <w:rPr>
          <w:rFonts w:ascii="Arial" w:hAnsi="Arial" w:cs="Arial" w:hint="eastAsia"/>
          <w:color w:val="000000"/>
          <w:szCs w:val="24"/>
        </w:rPr>
        <w:t>签署日期：</w:t>
      </w:r>
      <w:r>
        <w:rPr>
          <w:rFonts w:ascii="Arial" w:hAnsi="Arial" w:cs="Arial" w:hint="eastAsia"/>
          <w:color w:val="000000"/>
          <w:szCs w:val="24"/>
        </w:rPr>
        <w:t xml:space="preserve">   </w:t>
      </w:r>
      <w:r>
        <w:rPr>
          <w:rFonts w:ascii="Arial" w:hAnsi="Arial" w:cs="Arial" w:hint="eastAsia"/>
          <w:color w:val="000000"/>
          <w:szCs w:val="24"/>
        </w:rPr>
        <w:t>年</w:t>
      </w:r>
      <w:r>
        <w:rPr>
          <w:rFonts w:ascii="Arial" w:hAnsi="Arial" w:cs="Arial" w:hint="eastAsia"/>
          <w:color w:val="000000"/>
          <w:szCs w:val="24"/>
        </w:rPr>
        <w:t xml:space="preserve">   </w:t>
      </w:r>
      <w:r>
        <w:rPr>
          <w:rFonts w:ascii="Arial" w:hAnsi="Arial" w:cs="Arial" w:hint="eastAsia"/>
          <w:color w:val="000000"/>
          <w:szCs w:val="24"/>
        </w:rPr>
        <w:t>月</w:t>
      </w:r>
      <w:r>
        <w:rPr>
          <w:rFonts w:ascii="Arial" w:hAnsi="Arial" w:cs="Arial" w:hint="eastAsia"/>
          <w:color w:val="000000"/>
          <w:szCs w:val="24"/>
        </w:rPr>
        <w:t xml:space="preserve">  </w:t>
      </w:r>
      <w:r>
        <w:rPr>
          <w:rFonts w:ascii="Arial" w:hAnsi="Arial" w:cs="Arial" w:hint="eastAsia"/>
          <w:color w:val="000000"/>
          <w:szCs w:val="24"/>
        </w:rPr>
        <w:t>日</w:t>
      </w:r>
    </w:p>
    <w:p w:rsidR="00E17EB3" w:rsidRDefault="00E17EB3">
      <w:pPr>
        <w:pStyle w:val="11"/>
        <w:spacing w:line="480" w:lineRule="auto"/>
        <w:rPr>
          <w:rFonts w:ascii="Arial" w:hAnsi="Arial" w:cs="Arial"/>
          <w:color w:val="000000"/>
          <w:szCs w:val="24"/>
        </w:rPr>
      </w:pPr>
    </w:p>
    <w:p w:rsidR="00E17EB3" w:rsidRDefault="00E17EB3">
      <w:pPr>
        <w:spacing w:line="480" w:lineRule="exact"/>
        <w:jc w:val="center"/>
        <w:rPr>
          <w:rFonts w:ascii="宋体" w:hAnsi="宋体"/>
          <w:b/>
          <w:color w:val="000000"/>
          <w:kern w:val="12"/>
          <w:sz w:val="24"/>
          <w:szCs w:val="24"/>
        </w:rPr>
      </w:pPr>
    </w:p>
    <w:p w:rsidR="00E17EB3" w:rsidRDefault="00017690">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ascii="宋体" w:hAnsi="宋体" w:hint="eastAsia"/>
          <w:bCs/>
          <w:color w:val="000000"/>
          <w:kern w:val="12"/>
          <w:sz w:val="24"/>
          <w:szCs w:val="24"/>
        </w:rPr>
        <w:t>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E17EB3" w:rsidRDefault="00E17EB3">
      <w:pPr>
        <w:spacing w:line="320" w:lineRule="exact"/>
        <w:ind w:firstLine="420"/>
        <w:rPr>
          <w:rFonts w:ascii="宋体" w:hAnsi="宋体"/>
          <w:bCs/>
          <w:color w:val="000000"/>
          <w:kern w:val="12"/>
          <w:sz w:val="24"/>
          <w:szCs w:val="24"/>
        </w:rPr>
      </w:pPr>
    </w:p>
    <w:p w:rsidR="00E17EB3" w:rsidRDefault="00E17EB3">
      <w:pPr>
        <w:spacing w:line="320" w:lineRule="exact"/>
        <w:ind w:firstLine="420"/>
        <w:rPr>
          <w:rFonts w:ascii="宋体" w:hAnsi="宋体"/>
          <w:bCs/>
          <w:color w:val="000000"/>
          <w:kern w:val="12"/>
          <w:sz w:val="24"/>
          <w:szCs w:val="24"/>
        </w:rPr>
      </w:pPr>
    </w:p>
    <w:p w:rsidR="00E17EB3" w:rsidRDefault="00E17EB3">
      <w:pPr>
        <w:spacing w:line="320" w:lineRule="exact"/>
        <w:ind w:firstLine="420"/>
        <w:rPr>
          <w:rFonts w:ascii="宋体" w:hAnsi="宋体"/>
          <w:bCs/>
          <w:color w:val="000000"/>
          <w:kern w:val="12"/>
          <w:sz w:val="24"/>
          <w:szCs w:val="24"/>
        </w:rPr>
      </w:pPr>
    </w:p>
    <w:p w:rsidR="00E17EB3" w:rsidRDefault="00E17EB3">
      <w:pPr>
        <w:spacing w:line="320" w:lineRule="exact"/>
        <w:ind w:firstLine="420"/>
        <w:rPr>
          <w:rFonts w:ascii="宋体" w:hAnsi="宋体"/>
          <w:bCs/>
          <w:color w:val="000000"/>
          <w:kern w:val="12"/>
          <w:sz w:val="24"/>
          <w:szCs w:val="24"/>
        </w:rPr>
      </w:pPr>
    </w:p>
    <w:p w:rsidR="00E17EB3" w:rsidRDefault="00E17EB3">
      <w:pPr>
        <w:spacing w:line="320" w:lineRule="exact"/>
        <w:ind w:firstLine="420"/>
        <w:rPr>
          <w:rFonts w:ascii="宋体" w:hAnsi="宋体"/>
          <w:bCs/>
          <w:color w:val="000000"/>
          <w:kern w:val="12"/>
          <w:sz w:val="24"/>
          <w:szCs w:val="24"/>
        </w:rPr>
      </w:pPr>
    </w:p>
    <w:p w:rsidR="00E17EB3" w:rsidRDefault="00E17EB3">
      <w:pPr>
        <w:spacing w:line="320" w:lineRule="exact"/>
        <w:ind w:firstLine="420"/>
        <w:rPr>
          <w:rFonts w:ascii="宋体" w:hAnsi="宋体"/>
          <w:bCs/>
          <w:color w:val="000000"/>
          <w:kern w:val="12"/>
          <w:sz w:val="24"/>
          <w:szCs w:val="24"/>
        </w:rPr>
      </w:pPr>
    </w:p>
    <w:p w:rsidR="00E17EB3" w:rsidRDefault="00E17EB3">
      <w:pPr>
        <w:spacing w:line="320" w:lineRule="exact"/>
        <w:ind w:firstLine="420"/>
        <w:rPr>
          <w:rFonts w:ascii="宋体" w:hAnsi="宋体"/>
          <w:bCs/>
          <w:color w:val="000000"/>
          <w:kern w:val="12"/>
          <w:sz w:val="24"/>
          <w:szCs w:val="24"/>
        </w:rPr>
      </w:pPr>
    </w:p>
    <w:p w:rsidR="00E17EB3" w:rsidRDefault="00017690">
      <w:pPr>
        <w:spacing w:line="320" w:lineRule="exact"/>
        <w:ind w:firstLine="420"/>
        <w:rPr>
          <w:rFonts w:ascii="宋体" w:hAnsi="宋体"/>
          <w:bCs/>
          <w:color w:val="000000"/>
          <w:kern w:val="12"/>
          <w:sz w:val="24"/>
          <w:szCs w:val="24"/>
        </w:rPr>
      </w:pPr>
      <w:r>
        <w:rPr>
          <w:rFonts w:ascii="宋体" w:hAnsi="宋体" w:hint="eastAsia"/>
          <w:bCs/>
          <w:color w:val="000000"/>
          <w:kern w:val="12"/>
          <w:sz w:val="24"/>
          <w:szCs w:val="24"/>
        </w:rPr>
        <w:lastRenderedPageBreak/>
        <w:t>附件8</w:t>
      </w:r>
    </w:p>
    <w:p w:rsidR="00E17EB3" w:rsidRDefault="00017690">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法定代表人授权书</w:t>
      </w:r>
    </w:p>
    <w:p w:rsidR="00E17EB3" w:rsidRDefault="00E17EB3">
      <w:pPr>
        <w:spacing w:line="480" w:lineRule="exact"/>
        <w:jc w:val="center"/>
        <w:rPr>
          <w:rFonts w:ascii="宋体" w:hAnsi="宋体"/>
          <w:b/>
          <w:bCs/>
          <w:color w:val="000000"/>
          <w:sz w:val="36"/>
          <w:szCs w:val="36"/>
        </w:rPr>
      </w:pPr>
    </w:p>
    <w:p w:rsidR="00E17EB3" w:rsidRDefault="00017690">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本人</w:t>
      </w:r>
      <w:r>
        <w:rPr>
          <w:rFonts w:ascii="宋体" w:cs="宋体" w:hint="eastAsia"/>
          <w:sz w:val="24"/>
          <w:u w:val="single"/>
          <w:lang w:val="zh-CN"/>
        </w:rPr>
        <w:t xml:space="preserve">　    </w:t>
      </w:r>
      <w:r>
        <w:rPr>
          <w:rFonts w:ascii="宋体" w:cs="宋体" w:hint="eastAsia"/>
          <w:sz w:val="24"/>
          <w:lang w:val="zh-CN"/>
        </w:rPr>
        <w:t>（法人姓名）系</w:t>
      </w:r>
      <w:r>
        <w:rPr>
          <w:rFonts w:ascii="宋体" w:cs="宋体" w:hint="eastAsia"/>
          <w:sz w:val="24"/>
          <w:u w:val="single"/>
          <w:lang w:val="zh-CN"/>
        </w:rPr>
        <w:t xml:space="preserve">　       </w:t>
      </w:r>
      <w:r>
        <w:rPr>
          <w:rFonts w:ascii="宋体" w:cs="宋体" w:hint="eastAsia"/>
          <w:sz w:val="24"/>
          <w:lang w:val="zh-CN"/>
        </w:rPr>
        <w:t>（投标单位名称）的法定代表人，现委托　（姓名）为我方代理人。代理人根据授权，以我方名义签署、澄清、说明、补正、递交、撤回、修改</w:t>
      </w:r>
      <w:r>
        <w:rPr>
          <w:rFonts w:ascii="宋体" w:cs="宋体" w:hint="eastAsia"/>
          <w:sz w:val="24"/>
          <w:u w:val="single"/>
          <w:lang w:val="zh-CN"/>
        </w:rPr>
        <w:t xml:space="preserve">　      </w:t>
      </w:r>
      <w:r>
        <w:rPr>
          <w:rFonts w:ascii="宋体" w:cs="宋体" w:hint="eastAsia"/>
          <w:sz w:val="24"/>
          <w:lang w:val="zh-CN"/>
        </w:rPr>
        <w:t>（项目名称）投标文件、签订合同和处理有关事宜，其法律后果由我方承担。</w:t>
      </w:r>
    </w:p>
    <w:p w:rsidR="00E17EB3" w:rsidRDefault="00017690">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本授权书于　年  月　 日签字生效，特此声明。</w:t>
      </w:r>
    </w:p>
    <w:p w:rsidR="00E17EB3" w:rsidRDefault="00017690">
      <w:pPr>
        <w:spacing w:line="360" w:lineRule="auto"/>
        <w:ind w:firstLineChars="200" w:firstLine="480"/>
        <w:contextualSpacing/>
        <w:rPr>
          <w:rFonts w:ascii="宋体" w:cs="宋体"/>
          <w:sz w:val="24"/>
          <w:lang w:val="zh-CN"/>
        </w:rPr>
      </w:pPr>
      <w:r>
        <w:rPr>
          <w:rFonts w:ascii="宋体" w:cs="宋体" w:hint="eastAsia"/>
          <w:sz w:val="24"/>
          <w:lang w:val="zh-CN"/>
        </w:rPr>
        <w:t>代理人无转委托权。</w:t>
      </w:r>
    </w:p>
    <w:p w:rsidR="00E17EB3" w:rsidRDefault="00E17EB3">
      <w:pPr>
        <w:spacing w:line="360" w:lineRule="auto"/>
        <w:contextualSpacing/>
        <w:rPr>
          <w:rFonts w:ascii="宋体"/>
          <w:sz w:val="24"/>
        </w:rPr>
      </w:pPr>
    </w:p>
    <w:p w:rsidR="00E17EB3" w:rsidRDefault="00017690">
      <w:pPr>
        <w:spacing w:line="360" w:lineRule="auto"/>
        <w:ind w:firstLineChars="200" w:firstLine="480"/>
        <w:rPr>
          <w:rFonts w:ascii="宋体"/>
          <w:sz w:val="24"/>
        </w:rPr>
      </w:pPr>
      <w:r>
        <w:rPr>
          <w:rFonts w:ascii="宋体" w:hint="eastAsia"/>
          <w:sz w:val="24"/>
        </w:rPr>
        <w:t>投标人：  （盖单位公章）</w:t>
      </w:r>
    </w:p>
    <w:p w:rsidR="00E17EB3" w:rsidRDefault="00017690">
      <w:pPr>
        <w:spacing w:line="360" w:lineRule="auto"/>
        <w:ind w:firstLineChars="200" w:firstLine="480"/>
        <w:rPr>
          <w:rFonts w:ascii="宋体"/>
          <w:sz w:val="24"/>
        </w:rPr>
      </w:pPr>
      <w:r>
        <w:rPr>
          <w:rFonts w:ascii="宋体" w:hint="eastAsia"/>
          <w:sz w:val="24"/>
        </w:rPr>
        <w:t>法定代表人：  （签字或加盖名章）</w:t>
      </w:r>
    </w:p>
    <w:p w:rsidR="00E17EB3" w:rsidRDefault="00017690">
      <w:pPr>
        <w:spacing w:line="360" w:lineRule="auto"/>
        <w:ind w:firstLineChars="200" w:firstLine="480"/>
        <w:rPr>
          <w:rFonts w:ascii="宋体"/>
          <w:sz w:val="24"/>
        </w:rPr>
      </w:pPr>
      <w:r>
        <w:rPr>
          <w:rFonts w:ascii="宋体" w:hint="eastAsia"/>
          <w:sz w:val="24"/>
        </w:rPr>
        <w:t>法定代表人授权代表：  （签字或加盖名章）</w:t>
      </w:r>
    </w:p>
    <w:p w:rsidR="00E17EB3" w:rsidRDefault="00E17EB3">
      <w:pPr>
        <w:spacing w:line="360" w:lineRule="auto"/>
        <w:rPr>
          <w:rFonts w:ascii="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E17EB3">
        <w:trPr>
          <w:trHeight w:val="2636"/>
        </w:trPr>
        <w:tc>
          <w:tcPr>
            <w:tcW w:w="4484" w:type="dxa"/>
            <w:vAlign w:val="center"/>
          </w:tcPr>
          <w:p w:rsidR="00E17EB3" w:rsidRDefault="00017690">
            <w:pPr>
              <w:jc w:val="center"/>
              <w:rPr>
                <w:rFonts w:ascii="宋体"/>
              </w:rPr>
            </w:pPr>
            <w:r>
              <w:rPr>
                <w:rFonts w:ascii="宋体" w:hint="eastAsia"/>
              </w:rPr>
              <w:t>法定代表人身份证（正面）</w:t>
            </w:r>
          </w:p>
        </w:tc>
        <w:tc>
          <w:tcPr>
            <w:tcW w:w="4485" w:type="dxa"/>
            <w:vAlign w:val="center"/>
          </w:tcPr>
          <w:p w:rsidR="00E17EB3" w:rsidRDefault="00017690">
            <w:pPr>
              <w:jc w:val="center"/>
              <w:rPr>
                <w:rFonts w:ascii="宋体"/>
              </w:rPr>
            </w:pPr>
            <w:r>
              <w:rPr>
                <w:rFonts w:ascii="宋体" w:hint="eastAsia"/>
              </w:rPr>
              <w:t>法定代表人身份证（反面）</w:t>
            </w:r>
          </w:p>
        </w:tc>
      </w:tr>
    </w:tbl>
    <w:p w:rsidR="00E17EB3" w:rsidRDefault="00E17EB3">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E17EB3">
        <w:trPr>
          <w:trHeight w:val="2781"/>
        </w:trPr>
        <w:tc>
          <w:tcPr>
            <w:tcW w:w="4491" w:type="dxa"/>
            <w:vAlign w:val="center"/>
          </w:tcPr>
          <w:p w:rsidR="00E17EB3" w:rsidRDefault="00017690">
            <w:pPr>
              <w:jc w:val="center"/>
            </w:pPr>
            <w:bookmarkStart w:id="2" w:name="_资格证明文件"/>
            <w:bookmarkStart w:id="3" w:name="_Toc364329026"/>
            <w:bookmarkEnd w:id="2"/>
            <w:r>
              <w:rPr>
                <w:rFonts w:hint="eastAsia"/>
              </w:rPr>
              <w:t>法定代表人授权代表身份证（正面）</w:t>
            </w:r>
            <w:bookmarkEnd w:id="3"/>
          </w:p>
        </w:tc>
        <w:tc>
          <w:tcPr>
            <w:tcW w:w="4492" w:type="dxa"/>
            <w:vAlign w:val="center"/>
          </w:tcPr>
          <w:p w:rsidR="00E17EB3" w:rsidRDefault="00017690">
            <w:pPr>
              <w:jc w:val="center"/>
            </w:pPr>
            <w:bookmarkStart w:id="4" w:name="_Toc364329027"/>
            <w:r>
              <w:rPr>
                <w:rFonts w:hint="eastAsia"/>
              </w:rPr>
              <w:t>法定代表人授权代表身份证（反面）</w:t>
            </w:r>
            <w:bookmarkEnd w:id="4"/>
          </w:p>
        </w:tc>
      </w:tr>
    </w:tbl>
    <w:p w:rsidR="00E17EB3" w:rsidRDefault="00E17EB3" w:rsidP="00017690">
      <w:pPr>
        <w:spacing w:line="320" w:lineRule="exact"/>
        <w:ind w:left="2" w:firstLineChars="149" w:firstLine="313"/>
        <w:rPr>
          <w:rFonts w:ascii="宋体" w:hAnsi="宋体" w:cs="Courier New"/>
          <w:szCs w:val="21"/>
        </w:rPr>
      </w:pPr>
    </w:p>
    <w:p w:rsidR="00E17EB3" w:rsidRDefault="00017690">
      <w:pPr>
        <w:autoSpaceDE w:val="0"/>
        <w:autoSpaceDN w:val="0"/>
        <w:adjustRightInd w:val="0"/>
        <w:spacing w:line="360" w:lineRule="auto"/>
        <w:outlineLvl w:val="0"/>
        <w:rPr>
          <w:rFonts w:ascii="宋体" w:cs="宋体"/>
          <w:sz w:val="24"/>
          <w:lang w:val="zh-CN"/>
        </w:rPr>
      </w:pPr>
      <w:r>
        <w:rPr>
          <w:rFonts w:ascii="宋体" w:cs="宋体" w:hint="eastAsia"/>
          <w:sz w:val="24"/>
          <w:lang w:val="zh-CN"/>
        </w:rPr>
        <w:lastRenderedPageBreak/>
        <w:t>附件9</w:t>
      </w:r>
    </w:p>
    <w:p w:rsidR="00E17EB3" w:rsidRDefault="00E17EB3">
      <w:pPr>
        <w:autoSpaceDE w:val="0"/>
        <w:autoSpaceDN w:val="0"/>
        <w:adjustRightInd w:val="0"/>
        <w:spacing w:line="360" w:lineRule="auto"/>
        <w:outlineLvl w:val="0"/>
        <w:rPr>
          <w:rFonts w:ascii="宋体" w:cs="宋体"/>
          <w:sz w:val="24"/>
          <w:lang w:val="zh-CN"/>
        </w:rPr>
      </w:pPr>
    </w:p>
    <w:p w:rsidR="00E17EB3" w:rsidRDefault="0001769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售后服务方案</w:t>
      </w:r>
    </w:p>
    <w:p w:rsidR="00E17EB3" w:rsidRDefault="00E17EB3">
      <w:pPr>
        <w:spacing w:line="320" w:lineRule="exact"/>
        <w:ind w:left="2" w:firstLineChars="149" w:firstLine="538"/>
        <w:rPr>
          <w:rFonts w:ascii="宋体" w:hAnsi="宋体"/>
          <w:b/>
          <w:bCs/>
          <w:color w:val="000000"/>
          <w:sz w:val="36"/>
          <w:szCs w:val="36"/>
        </w:rPr>
      </w:pPr>
    </w:p>
    <w:p w:rsidR="00E17EB3" w:rsidRDefault="00017690">
      <w:pPr>
        <w:autoSpaceDE w:val="0"/>
        <w:autoSpaceDN w:val="0"/>
        <w:adjustRightInd w:val="0"/>
        <w:spacing w:line="360" w:lineRule="auto"/>
        <w:outlineLvl w:val="0"/>
        <w:rPr>
          <w:rFonts w:ascii="宋体" w:cs="宋体"/>
          <w:sz w:val="24"/>
        </w:rPr>
      </w:pPr>
      <w:r>
        <w:rPr>
          <w:rFonts w:ascii="宋体" w:cs="宋体" w:hint="eastAsia"/>
          <w:sz w:val="24"/>
        </w:rPr>
        <w:t>附件10：</w:t>
      </w:r>
    </w:p>
    <w:p w:rsidR="00E17EB3" w:rsidRDefault="00E17EB3">
      <w:pPr>
        <w:spacing w:line="320" w:lineRule="exact"/>
        <w:ind w:left="2" w:firstLineChars="149" w:firstLine="538"/>
        <w:rPr>
          <w:rFonts w:ascii="宋体" w:hAnsi="宋体"/>
          <w:b/>
          <w:bCs/>
          <w:color w:val="000000"/>
          <w:sz w:val="36"/>
          <w:szCs w:val="36"/>
        </w:rPr>
      </w:pPr>
    </w:p>
    <w:p w:rsidR="00E17EB3" w:rsidRDefault="0001769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中小企业、监狱企业、残疾人福利性单位声明函</w:t>
      </w:r>
    </w:p>
    <w:p w:rsidR="00E17EB3" w:rsidRDefault="00017690">
      <w:pPr>
        <w:pStyle w:val="a0"/>
        <w:ind w:firstLineChars="0" w:firstLine="0"/>
        <w:jc w:val="center"/>
        <w:rPr>
          <w:rFonts w:ascii="宋体" w:hAnsi="宋体" w:cs="宋体"/>
        </w:rPr>
      </w:pPr>
      <w:r>
        <w:rPr>
          <w:rFonts w:ascii="宋体" w:hAnsi="宋体" w:cs="宋体" w:hint="eastAsia"/>
          <w:b/>
          <w:bCs/>
          <w:sz w:val="28"/>
          <w:szCs w:val="28"/>
        </w:rPr>
        <w:t>（一）中小企业声明函</w:t>
      </w:r>
    </w:p>
    <w:p w:rsidR="00E17EB3" w:rsidRDefault="00017690">
      <w:pPr>
        <w:widowControl/>
        <w:spacing w:after="240" w:line="360" w:lineRule="auto"/>
        <w:ind w:firstLineChars="150" w:firstLine="36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E17EB3" w:rsidRDefault="00017690">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E17EB3" w:rsidRDefault="00017690">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E17EB3" w:rsidRDefault="00017690">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E17EB3" w:rsidRDefault="00E17EB3">
      <w:pPr>
        <w:widowControl/>
        <w:spacing w:after="240" w:line="360" w:lineRule="auto"/>
        <w:ind w:firstLineChars="2600" w:firstLine="6240"/>
        <w:rPr>
          <w:rFonts w:ascii="宋体" w:hAnsi="宋体" w:cs="宋体"/>
          <w:kern w:val="0"/>
          <w:sz w:val="24"/>
        </w:rPr>
      </w:pPr>
    </w:p>
    <w:p w:rsidR="00E17EB3" w:rsidRDefault="0001769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E17EB3" w:rsidRDefault="0001769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E17EB3" w:rsidRDefault="00E17EB3">
      <w:pPr>
        <w:pStyle w:val="a0"/>
        <w:ind w:firstLine="210"/>
        <w:rPr>
          <w:rFonts w:ascii="宋体" w:hAnsi="宋体" w:cs="宋体"/>
        </w:rPr>
      </w:pPr>
    </w:p>
    <w:p w:rsidR="00E17EB3" w:rsidRDefault="00017690">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（二）残疾人福利性单位声明函</w:t>
      </w:r>
    </w:p>
    <w:p w:rsidR="00E17EB3" w:rsidRDefault="00E17EB3">
      <w:pPr>
        <w:spacing w:line="588" w:lineRule="exact"/>
        <w:rPr>
          <w:rFonts w:ascii="宋体" w:hAnsi="宋体" w:cs="宋体"/>
          <w:b/>
          <w:spacing w:val="6"/>
          <w:sz w:val="30"/>
          <w:szCs w:val="30"/>
        </w:rPr>
      </w:pPr>
    </w:p>
    <w:p w:rsidR="00E17EB3" w:rsidRDefault="00017690">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本单位郑重声明，根据《财政部 民政部 中国残疾人联合会关于促进残疾人就业政府采购政策的通知》（财库</w:t>
      </w:r>
      <w:r>
        <w:rPr>
          <w:rFonts w:ascii="宋体" w:hAnsi="宋体" w:cs="宋体" w:hint="eastAsia"/>
          <w:sz w:val="24"/>
          <w:szCs w:val="24"/>
        </w:rPr>
        <w:t>〔2017〕 141</w:t>
      </w:r>
      <w:r>
        <w:rPr>
          <w:rFonts w:ascii="宋体" w:hAnsi="宋体" w:cs="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17EB3" w:rsidRDefault="00017690">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本单位对上述声明的真实性负责。如有虚假，将依法承担相应责任。</w:t>
      </w:r>
    </w:p>
    <w:p w:rsidR="00E17EB3" w:rsidRDefault="00E17EB3" w:rsidP="00A03CF1">
      <w:pPr>
        <w:spacing w:line="588" w:lineRule="exact"/>
        <w:rPr>
          <w:rFonts w:ascii="宋体" w:hAnsi="宋体" w:cs="宋体"/>
          <w:color w:val="0000FF"/>
          <w:spacing w:val="6"/>
          <w:sz w:val="24"/>
          <w:szCs w:val="24"/>
        </w:rPr>
      </w:pPr>
    </w:p>
    <w:p w:rsidR="00E17EB3" w:rsidRDefault="00017690">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单位名称（盖章）：</w:t>
      </w:r>
    </w:p>
    <w:p w:rsidR="00E17EB3" w:rsidRDefault="00017690">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日  期：</w:t>
      </w:r>
    </w:p>
    <w:p w:rsidR="00E17EB3" w:rsidRDefault="00E17EB3">
      <w:pPr>
        <w:pStyle w:val="a0"/>
        <w:ind w:firstLine="210"/>
        <w:rPr>
          <w:rFonts w:ascii="宋体" w:hAnsi="宋体" w:cs="宋体"/>
        </w:rPr>
      </w:pPr>
    </w:p>
    <w:p w:rsidR="00E17EB3" w:rsidRDefault="00E17EB3">
      <w:pPr>
        <w:pStyle w:val="a0"/>
        <w:ind w:firstLine="210"/>
        <w:rPr>
          <w:rFonts w:ascii="宋体" w:hAnsi="宋体" w:cs="宋体"/>
        </w:rPr>
      </w:pPr>
    </w:p>
    <w:p w:rsidR="00E17EB3" w:rsidRDefault="00017690">
      <w:pPr>
        <w:widowControl/>
        <w:spacing w:after="240" w:line="360" w:lineRule="auto"/>
        <w:rPr>
          <w:rFonts w:ascii="宋体" w:hAnsi="宋体" w:cs="宋体"/>
          <w:b/>
          <w:bCs/>
          <w:kern w:val="0"/>
          <w:sz w:val="24"/>
        </w:rPr>
      </w:pPr>
      <w:r>
        <w:rPr>
          <w:rFonts w:ascii="宋体" w:hAnsi="宋体" w:cs="宋体" w:hint="eastAsia"/>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rsidR="00E17EB3" w:rsidRPr="00A03CF1" w:rsidRDefault="00017690" w:rsidP="00A03CF1">
      <w:pPr>
        <w:widowControl/>
        <w:spacing w:after="240" w:line="360" w:lineRule="auto"/>
        <w:ind w:firstLineChars="200" w:firstLine="482"/>
        <w:rPr>
          <w:rFonts w:ascii="宋体" w:hAnsi="宋体" w:cs="宋体"/>
          <w:b/>
          <w:bCs/>
          <w:kern w:val="0"/>
          <w:sz w:val="24"/>
        </w:rPr>
      </w:pPr>
      <w:r>
        <w:rPr>
          <w:rFonts w:ascii="宋体" w:hAnsi="宋体" w:cs="宋体" w:hint="eastAsia"/>
          <w:b/>
          <w:bCs/>
          <w:kern w:val="0"/>
          <w:sz w:val="24"/>
        </w:rPr>
        <w:t>2.供应商属于监狱企业的不需填写此声明函，须附由省级及以上监狱管理局、戒毒管理局（含新疆建设兵团）出具的属于监狱企业的证明文件复印件，开标时提交原件备查。</w:t>
      </w:r>
    </w:p>
    <w:p w:rsidR="00E17EB3" w:rsidRDefault="00017690">
      <w:pPr>
        <w:autoSpaceDE w:val="0"/>
        <w:autoSpaceDN w:val="0"/>
        <w:adjustRightInd w:val="0"/>
        <w:spacing w:line="360" w:lineRule="auto"/>
        <w:outlineLvl w:val="0"/>
        <w:rPr>
          <w:rFonts w:ascii="宋体" w:cs="宋体"/>
          <w:sz w:val="24"/>
        </w:rPr>
      </w:pPr>
      <w:r>
        <w:rPr>
          <w:rFonts w:ascii="宋体" w:cs="宋体" w:hint="eastAsia"/>
          <w:sz w:val="24"/>
        </w:rPr>
        <w:t>附件11：</w:t>
      </w:r>
    </w:p>
    <w:p w:rsidR="00E17EB3" w:rsidRDefault="00E17EB3">
      <w:pPr>
        <w:autoSpaceDE w:val="0"/>
        <w:autoSpaceDN w:val="0"/>
        <w:adjustRightInd w:val="0"/>
        <w:spacing w:line="360" w:lineRule="auto"/>
        <w:jc w:val="center"/>
        <w:outlineLvl w:val="0"/>
        <w:rPr>
          <w:rFonts w:ascii="宋体" w:hAnsi="宋体" w:cs="宋体"/>
          <w:b/>
          <w:bCs/>
          <w:sz w:val="28"/>
          <w:szCs w:val="28"/>
          <w:lang w:val="zh-CN"/>
        </w:rPr>
      </w:pPr>
    </w:p>
    <w:p w:rsidR="00E17EB3" w:rsidRDefault="00017690">
      <w:pPr>
        <w:spacing w:line="588" w:lineRule="exact"/>
        <w:jc w:val="center"/>
        <w:rPr>
          <w:rFonts w:ascii="宋体" w:hAnsi="宋体" w:cs="宋体"/>
          <w:b/>
          <w:spacing w:val="6"/>
          <w:sz w:val="32"/>
          <w:szCs w:val="32"/>
          <w:lang w:val="zh-CN"/>
        </w:rPr>
      </w:pPr>
      <w:r>
        <w:rPr>
          <w:rFonts w:ascii="宋体" w:hAnsi="宋体" w:cs="宋体" w:hint="eastAsia"/>
          <w:b/>
          <w:spacing w:val="6"/>
          <w:sz w:val="32"/>
          <w:szCs w:val="32"/>
          <w:lang w:val="zh-CN"/>
        </w:rPr>
        <w:t>其他证明资料</w:t>
      </w:r>
    </w:p>
    <w:p w:rsidR="00E17EB3" w:rsidRPr="00A03CF1" w:rsidRDefault="00017690" w:rsidP="00A03CF1">
      <w:pPr>
        <w:pStyle w:val="a0"/>
        <w:ind w:firstLineChars="0" w:firstLine="0"/>
        <w:rPr>
          <w:rFonts w:ascii="宋体" w:hAnsi="宋体" w:cs="宋体"/>
        </w:rPr>
      </w:pPr>
      <w:r>
        <w:rPr>
          <w:rFonts w:ascii="宋体" w:hAnsi="宋体" w:cs="宋体" w:hint="eastAsia"/>
        </w:rPr>
        <w:t>招标文件所要求的其他证明资料</w:t>
      </w:r>
      <w:r>
        <w:rPr>
          <w:rFonts w:ascii="宋体" w:hAnsi="宋体" w:cs="宋体" w:hint="eastAsia"/>
          <w:color w:val="000000"/>
          <w:szCs w:val="21"/>
        </w:rPr>
        <w:t>。</w:t>
      </w:r>
    </w:p>
    <w:sectPr w:rsidR="00E17EB3" w:rsidRPr="00A03CF1" w:rsidSect="00E17EB3">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614" w:rsidRDefault="00241614" w:rsidP="00E17EB3">
      <w:r>
        <w:separator/>
      </w:r>
    </w:p>
  </w:endnote>
  <w:endnote w:type="continuationSeparator" w:id="1">
    <w:p w:rsidR="00241614" w:rsidRDefault="00241614" w:rsidP="00E17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54" w:rsidRDefault="00336609">
    <w:pPr>
      <w:pStyle w:val="a8"/>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867354" w:rsidRDefault="00336609">
                <w:pPr>
                  <w:pStyle w:val="a8"/>
                </w:pPr>
                <w:fldSimple w:instr=" PAGE  \* MERGEFORMAT ">
                  <w:r w:rsidR="00A03CF1">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614" w:rsidRDefault="00241614" w:rsidP="00E17EB3">
      <w:r>
        <w:separator/>
      </w:r>
    </w:p>
  </w:footnote>
  <w:footnote w:type="continuationSeparator" w:id="1">
    <w:p w:rsidR="00241614" w:rsidRDefault="00241614" w:rsidP="00E17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5908"/>
    <w:multiLevelType w:val="hybridMultilevel"/>
    <w:tmpl w:val="7F9E6B02"/>
    <w:lvl w:ilvl="0" w:tplc="06847AB2">
      <w:start w:val="1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51172E"/>
    <w:multiLevelType w:val="hybridMultilevel"/>
    <w:tmpl w:val="69CC3FAE"/>
    <w:lvl w:ilvl="0" w:tplc="B76EA646">
      <w:start w:val="4"/>
      <w:numFmt w:val="japaneseCounting"/>
      <w:lvlText w:val="%1、"/>
      <w:lvlJc w:val="left"/>
      <w:pPr>
        <w:ind w:left="660" w:hanging="66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1016C1"/>
    <w:multiLevelType w:val="hybridMultilevel"/>
    <w:tmpl w:val="ACD4B7BA"/>
    <w:lvl w:ilvl="0" w:tplc="E71486D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suff w:val="nothing"/>
      <w:lvlText w:val="%1、"/>
      <w:lvlJc w:val="left"/>
    </w:lvl>
  </w:abstractNum>
  <w:abstractNum w:abstractNumId="6">
    <w:nsid w:val="59F82C47"/>
    <w:multiLevelType w:val="singleLevel"/>
    <w:tmpl w:val="59F82C47"/>
    <w:lvl w:ilvl="0">
      <w:start w:val="16"/>
      <w:numFmt w:val="decimal"/>
      <w:lvlText w:val="%1."/>
      <w:lvlJc w:val="left"/>
      <w:pPr>
        <w:tabs>
          <w:tab w:val="left" w:pos="312"/>
        </w:tabs>
      </w:pPr>
    </w:lvl>
  </w:abstractNum>
  <w:abstractNum w:abstractNumId="7">
    <w:nsid w:val="5A095BB0"/>
    <w:multiLevelType w:val="singleLevel"/>
    <w:tmpl w:val="5A095BB0"/>
    <w:lvl w:ilvl="0">
      <w:start w:val="1"/>
      <w:numFmt w:val="decimal"/>
      <w:suff w:val="nothing"/>
      <w:lvlText w:val="%1、"/>
      <w:lvlJc w:val="left"/>
    </w:lvl>
  </w:abstractNum>
  <w:abstractNum w:abstractNumId="8">
    <w:nsid w:val="5A095F78"/>
    <w:multiLevelType w:val="singleLevel"/>
    <w:tmpl w:val="5A095F78"/>
    <w:lvl w:ilvl="0">
      <w:start w:val="1"/>
      <w:numFmt w:val="chineseCounting"/>
      <w:suff w:val="nothing"/>
      <w:lvlText w:val="第%1部"/>
      <w:lvlJc w:val="left"/>
    </w:lvl>
  </w:abstractNum>
  <w:num w:numId="1">
    <w:abstractNumId w:val="4"/>
  </w:num>
  <w:num w:numId="2">
    <w:abstractNumId w:val="5"/>
  </w:num>
  <w:num w:numId="3">
    <w:abstractNumId w:val="7"/>
  </w:num>
  <w:num w:numId="4">
    <w:abstractNumId w:val="6"/>
  </w:num>
  <w:num w:numId="5">
    <w:abstractNumId w:val="8"/>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1229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34C3"/>
    <w:rsid w:val="000054A3"/>
    <w:rsid w:val="00005DA3"/>
    <w:rsid w:val="0000797E"/>
    <w:rsid w:val="00014273"/>
    <w:rsid w:val="0001513D"/>
    <w:rsid w:val="00015D3D"/>
    <w:rsid w:val="000160EB"/>
    <w:rsid w:val="00017690"/>
    <w:rsid w:val="00017CCE"/>
    <w:rsid w:val="000248F8"/>
    <w:rsid w:val="00024C0A"/>
    <w:rsid w:val="000306D0"/>
    <w:rsid w:val="00040CA4"/>
    <w:rsid w:val="00042FAA"/>
    <w:rsid w:val="00043245"/>
    <w:rsid w:val="00043839"/>
    <w:rsid w:val="00046262"/>
    <w:rsid w:val="0004770C"/>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A77"/>
    <w:rsid w:val="000E7C6F"/>
    <w:rsid w:val="000F005A"/>
    <w:rsid w:val="000F0219"/>
    <w:rsid w:val="000F3F0F"/>
    <w:rsid w:val="00101246"/>
    <w:rsid w:val="00101CE0"/>
    <w:rsid w:val="00102BE6"/>
    <w:rsid w:val="001067DE"/>
    <w:rsid w:val="00106943"/>
    <w:rsid w:val="00107BDA"/>
    <w:rsid w:val="00111269"/>
    <w:rsid w:val="001135E3"/>
    <w:rsid w:val="001150FC"/>
    <w:rsid w:val="0011536E"/>
    <w:rsid w:val="00117111"/>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79D"/>
    <w:rsid w:val="001A471C"/>
    <w:rsid w:val="001A4DF9"/>
    <w:rsid w:val="001A65E3"/>
    <w:rsid w:val="001B2577"/>
    <w:rsid w:val="001B7115"/>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4850"/>
    <w:rsid w:val="001F48FF"/>
    <w:rsid w:val="001F7F9B"/>
    <w:rsid w:val="002015DC"/>
    <w:rsid w:val="00207BB1"/>
    <w:rsid w:val="002133B3"/>
    <w:rsid w:val="00214059"/>
    <w:rsid w:val="00215EE2"/>
    <w:rsid w:val="00216612"/>
    <w:rsid w:val="002167A0"/>
    <w:rsid w:val="002213C9"/>
    <w:rsid w:val="00221F94"/>
    <w:rsid w:val="00225E3D"/>
    <w:rsid w:val="00232555"/>
    <w:rsid w:val="00232C2B"/>
    <w:rsid w:val="00237C66"/>
    <w:rsid w:val="00241614"/>
    <w:rsid w:val="00243353"/>
    <w:rsid w:val="00243755"/>
    <w:rsid w:val="002447BE"/>
    <w:rsid w:val="00246B1A"/>
    <w:rsid w:val="00247028"/>
    <w:rsid w:val="00254912"/>
    <w:rsid w:val="00257C4D"/>
    <w:rsid w:val="00260FFA"/>
    <w:rsid w:val="00261B60"/>
    <w:rsid w:val="0026343F"/>
    <w:rsid w:val="00270FEE"/>
    <w:rsid w:val="00271355"/>
    <w:rsid w:val="00273F3D"/>
    <w:rsid w:val="00284282"/>
    <w:rsid w:val="00285029"/>
    <w:rsid w:val="00295423"/>
    <w:rsid w:val="002979DD"/>
    <w:rsid w:val="002A22DC"/>
    <w:rsid w:val="002A32E8"/>
    <w:rsid w:val="002A335E"/>
    <w:rsid w:val="002A630A"/>
    <w:rsid w:val="002B690E"/>
    <w:rsid w:val="002C3014"/>
    <w:rsid w:val="002C5E8B"/>
    <w:rsid w:val="002C5FFF"/>
    <w:rsid w:val="002C647B"/>
    <w:rsid w:val="002D035A"/>
    <w:rsid w:val="002D406B"/>
    <w:rsid w:val="002D570E"/>
    <w:rsid w:val="002E4926"/>
    <w:rsid w:val="002E52DB"/>
    <w:rsid w:val="002E5489"/>
    <w:rsid w:val="002F367E"/>
    <w:rsid w:val="00300EF8"/>
    <w:rsid w:val="00301513"/>
    <w:rsid w:val="0030333E"/>
    <w:rsid w:val="00310E42"/>
    <w:rsid w:val="00311328"/>
    <w:rsid w:val="00315190"/>
    <w:rsid w:val="0032221E"/>
    <w:rsid w:val="003240A4"/>
    <w:rsid w:val="0032532C"/>
    <w:rsid w:val="003255AF"/>
    <w:rsid w:val="003271AC"/>
    <w:rsid w:val="00331A77"/>
    <w:rsid w:val="003338F4"/>
    <w:rsid w:val="003341F0"/>
    <w:rsid w:val="00336609"/>
    <w:rsid w:val="00340730"/>
    <w:rsid w:val="0034152F"/>
    <w:rsid w:val="00345A9E"/>
    <w:rsid w:val="00350A07"/>
    <w:rsid w:val="0035290E"/>
    <w:rsid w:val="00352BA5"/>
    <w:rsid w:val="00356C40"/>
    <w:rsid w:val="00363FF1"/>
    <w:rsid w:val="00370FF6"/>
    <w:rsid w:val="00372284"/>
    <w:rsid w:val="00377971"/>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6667"/>
    <w:rsid w:val="003D7D1A"/>
    <w:rsid w:val="003E7A1A"/>
    <w:rsid w:val="003F00E5"/>
    <w:rsid w:val="003F620C"/>
    <w:rsid w:val="00401D96"/>
    <w:rsid w:val="00410349"/>
    <w:rsid w:val="00412961"/>
    <w:rsid w:val="00413447"/>
    <w:rsid w:val="00415860"/>
    <w:rsid w:val="00416F49"/>
    <w:rsid w:val="00417252"/>
    <w:rsid w:val="00420FCE"/>
    <w:rsid w:val="00422E57"/>
    <w:rsid w:val="00423629"/>
    <w:rsid w:val="00431AA8"/>
    <w:rsid w:val="0043731C"/>
    <w:rsid w:val="004506DF"/>
    <w:rsid w:val="00450F7F"/>
    <w:rsid w:val="00456DEC"/>
    <w:rsid w:val="004627B4"/>
    <w:rsid w:val="00462CC9"/>
    <w:rsid w:val="00462E19"/>
    <w:rsid w:val="00465195"/>
    <w:rsid w:val="004728EC"/>
    <w:rsid w:val="00474335"/>
    <w:rsid w:val="00475E0C"/>
    <w:rsid w:val="00482971"/>
    <w:rsid w:val="00483B32"/>
    <w:rsid w:val="004862C2"/>
    <w:rsid w:val="00487CBC"/>
    <w:rsid w:val="0049329D"/>
    <w:rsid w:val="00494593"/>
    <w:rsid w:val="004A0A88"/>
    <w:rsid w:val="004A2AD0"/>
    <w:rsid w:val="004A4F4F"/>
    <w:rsid w:val="004A7DD9"/>
    <w:rsid w:val="004B0543"/>
    <w:rsid w:val="004B3DF6"/>
    <w:rsid w:val="004B6478"/>
    <w:rsid w:val="004C1AF4"/>
    <w:rsid w:val="004D2C3E"/>
    <w:rsid w:val="004D3AD3"/>
    <w:rsid w:val="004D6C2D"/>
    <w:rsid w:val="004E3BE3"/>
    <w:rsid w:val="004E4143"/>
    <w:rsid w:val="004E5B5C"/>
    <w:rsid w:val="004E7D72"/>
    <w:rsid w:val="004F0154"/>
    <w:rsid w:val="00503793"/>
    <w:rsid w:val="0050578F"/>
    <w:rsid w:val="00515011"/>
    <w:rsid w:val="005166B5"/>
    <w:rsid w:val="00527169"/>
    <w:rsid w:val="00530133"/>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D3BB8"/>
    <w:rsid w:val="005D4453"/>
    <w:rsid w:val="005D454D"/>
    <w:rsid w:val="005E0B88"/>
    <w:rsid w:val="005E1BB8"/>
    <w:rsid w:val="005E2063"/>
    <w:rsid w:val="005E7A82"/>
    <w:rsid w:val="005F101A"/>
    <w:rsid w:val="00604FF4"/>
    <w:rsid w:val="00617773"/>
    <w:rsid w:val="00617B45"/>
    <w:rsid w:val="00620C84"/>
    <w:rsid w:val="006252CE"/>
    <w:rsid w:val="00626817"/>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110E2"/>
    <w:rsid w:val="00713FCB"/>
    <w:rsid w:val="00715B86"/>
    <w:rsid w:val="007261CD"/>
    <w:rsid w:val="00726C43"/>
    <w:rsid w:val="00731CB4"/>
    <w:rsid w:val="0073609D"/>
    <w:rsid w:val="00740045"/>
    <w:rsid w:val="007415FE"/>
    <w:rsid w:val="00742EDB"/>
    <w:rsid w:val="00746214"/>
    <w:rsid w:val="00746A83"/>
    <w:rsid w:val="00753AF9"/>
    <w:rsid w:val="00755BCB"/>
    <w:rsid w:val="00756959"/>
    <w:rsid w:val="00762B0D"/>
    <w:rsid w:val="007642C5"/>
    <w:rsid w:val="00771504"/>
    <w:rsid w:val="00771ABF"/>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714F"/>
    <w:rsid w:val="007C1EC7"/>
    <w:rsid w:val="007C6FE3"/>
    <w:rsid w:val="007C759C"/>
    <w:rsid w:val="007D2921"/>
    <w:rsid w:val="007D2AB1"/>
    <w:rsid w:val="007D307A"/>
    <w:rsid w:val="007E28E7"/>
    <w:rsid w:val="007E530E"/>
    <w:rsid w:val="007F0E1D"/>
    <w:rsid w:val="007F1024"/>
    <w:rsid w:val="008039A4"/>
    <w:rsid w:val="00811B8A"/>
    <w:rsid w:val="008136B1"/>
    <w:rsid w:val="00813E1E"/>
    <w:rsid w:val="00813F2C"/>
    <w:rsid w:val="00814C76"/>
    <w:rsid w:val="00821427"/>
    <w:rsid w:val="0082201F"/>
    <w:rsid w:val="00822D26"/>
    <w:rsid w:val="00825653"/>
    <w:rsid w:val="00833FAD"/>
    <w:rsid w:val="00834B08"/>
    <w:rsid w:val="00837198"/>
    <w:rsid w:val="00852C5F"/>
    <w:rsid w:val="008538ED"/>
    <w:rsid w:val="00856C6E"/>
    <w:rsid w:val="008573C0"/>
    <w:rsid w:val="00864F18"/>
    <w:rsid w:val="00867354"/>
    <w:rsid w:val="00871A0B"/>
    <w:rsid w:val="00872219"/>
    <w:rsid w:val="00890DC0"/>
    <w:rsid w:val="00891107"/>
    <w:rsid w:val="00892715"/>
    <w:rsid w:val="0089446C"/>
    <w:rsid w:val="008A0CFD"/>
    <w:rsid w:val="008A26E9"/>
    <w:rsid w:val="008A2F57"/>
    <w:rsid w:val="008A436F"/>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2021"/>
    <w:rsid w:val="009041E3"/>
    <w:rsid w:val="009067AE"/>
    <w:rsid w:val="00911670"/>
    <w:rsid w:val="0091420E"/>
    <w:rsid w:val="00915EE1"/>
    <w:rsid w:val="00916836"/>
    <w:rsid w:val="009175F5"/>
    <w:rsid w:val="0092179D"/>
    <w:rsid w:val="009316EF"/>
    <w:rsid w:val="00937D19"/>
    <w:rsid w:val="00942C25"/>
    <w:rsid w:val="00952917"/>
    <w:rsid w:val="009619B3"/>
    <w:rsid w:val="009648A9"/>
    <w:rsid w:val="00970FA9"/>
    <w:rsid w:val="00974136"/>
    <w:rsid w:val="00976C3F"/>
    <w:rsid w:val="0097792F"/>
    <w:rsid w:val="00983432"/>
    <w:rsid w:val="00991AB3"/>
    <w:rsid w:val="00991D6A"/>
    <w:rsid w:val="0099210B"/>
    <w:rsid w:val="00997111"/>
    <w:rsid w:val="009A09B4"/>
    <w:rsid w:val="009A1B50"/>
    <w:rsid w:val="009A27A1"/>
    <w:rsid w:val="009A488A"/>
    <w:rsid w:val="009B156F"/>
    <w:rsid w:val="009B313C"/>
    <w:rsid w:val="009B6D3A"/>
    <w:rsid w:val="009C0B23"/>
    <w:rsid w:val="009C0B52"/>
    <w:rsid w:val="009C12AB"/>
    <w:rsid w:val="009D17C6"/>
    <w:rsid w:val="009D235E"/>
    <w:rsid w:val="009D2AF2"/>
    <w:rsid w:val="009D33BC"/>
    <w:rsid w:val="009E0B4D"/>
    <w:rsid w:val="009E457E"/>
    <w:rsid w:val="009E4CB9"/>
    <w:rsid w:val="009E61C4"/>
    <w:rsid w:val="009F2AA1"/>
    <w:rsid w:val="009F3B33"/>
    <w:rsid w:val="009F74AC"/>
    <w:rsid w:val="00A00577"/>
    <w:rsid w:val="00A00ADA"/>
    <w:rsid w:val="00A03CF1"/>
    <w:rsid w:val="00A042DF"/>
    <w:rsid w:val="00A055D6"/>
    <w:rsid w:val="00A0710B"/>
    <w:rsid w:val="00A11A89"/>
    <w:rsid w:val="00A11F20"/>
    <w:rsid w:val="00A12625"/>
    <w:rsid w:val="00A12894"/>
    <w:rsid w:val="00A14758"/>
    <w:rsid w:val="00A20CDC"/>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66E3"/>
    <w:rsid w:val="00AE0958"/>
    <w:rsid w:val="00AE1AEF"/>
    <w:rsid w:val="00AE241E"/>
    <w:rsid w:val="00AF063E"/>
    <w:rsid w:val="00AF12AE"/>
    <w:rsid w:val="00AF36CF"/>
    <w:rsid w:val="00AF40B0"/>
    <w:rsid w:val="00AF599A"/>
    <w:rsid w:val="00AF5F82"/>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736DD"/>
    <w:rsid w:val="00B75656"/>
    <w:rsid w:val="00B82782"/>
    <w:rsid w:val="00B83631"/>
    <w:rsid w:val="00B84A3F"/>
    <w:rsid w:val="00B9314A"/>
    <w:rsid w:val="00BA1B86"/>
    <w:rsid w:val="00BA4E07"/>
    <w:rsid w:val="00BA50B0"/>
    <w:rsid w:val="00BA53FC"/>
    <w:rsid w:val="00BA6AAE"/>
    <w:rsid w:val="00BA6F7F"/>
    <w:rsid w:val="00BB6552"/>
    <w:rsid w:val="00BB6F2E"/>
    <w:rsid w:val="00BC03B7"/>
    <w:rsid w:val="00BC0976"/>
    <w:rsid w:val="00BC343C"/>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4186"/>
    <w:rsid w:val="00C25183"/>
    <w:rsid w:val="00C33FC3"/>
    <w:rsid w:val="00C34C3D"/>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4F9"/>
    <w:rsid w:val="00C95D9F"/>
    <w:rsid w:val="00CA721E"/>
    <w:rsid w:val="00CB0762"/>
    <w:rsid w:val="00CB4DF3"/>
    <w:rsid w:val="00CB668D"/>
    <w:rsid w:val="00CB6CEB"/>
    <w:rsid w:val="00CB7D8A"/>
    <w:rsid w:val="00CD3C80"/>
    <w:rsid w:val="00CD4DA0"/>
    <w:rsid w:val="00CD771A"/>
    <w:rsid w:val="00CE0223"/>
    <w:rsid w:val="00CE35AD"/>
    <w:rsid w:val="00CE3A74"/>
    <w:rsid w:val="00CE7EE2"/>
    <w:rsid w:val="00CF2639"/>
    <w:rsid w:val="00CF309E"/>
    <w:rsid w:val="00CF6B0E"/>
    <w:rsid w:val="00D050AA"/>
    <w:rsid w:val="00D051C8"/>
    <w:rsid w:val="00D070BD"/>
    <w:rsid w:val="00D07E22"/>
    <w:rsid w:val="00D14149"/>
    <w:rsid w:val="00D23CD7"/>
    <w:rsid w:val="00D2780E"/>
    <w:rsid w:val="00D35E39"/>
    <w:rsid w:val="00D37C8C"/>
    <w:rsid w:val="00D440E5"/>
    <w:rsid w:val="00D44AE4"/>
    <w:rsid w:val="00D45B58"/>
    <w:rsid w:val="00D544AD"/>
    <w:rsid w:val="00D561E4"/>
    <w:rsid w:val="00D648ED"/>
    <w:rsid w:val="00D65DA0"/>
    <w:rsid w:val="00D724B4"/>
    <w:rsid w:val="00D80549"/>
    <w:rsid w:val="00D816B8"/>
    <w:rsid w:val="00D87B47"/>
    <w:rsid w:val="00D93E99"/>
    <w:rsid w:val="00D94605"/>
    <w:rsid w:val="00DA46FD"/>
    <w:rsid w:val="00DA79FA"/>
    <w:rsid w:val="00DC08EE"/>
    <w:rsid w:val="00DC6908"/>
    <w:rsid w:val="00DC72E7"/>
    <w:rsid w:val="00DD1CDE"/>
    <w:rsid w:val="00DD2FCB"/>
    <w:rsid w:val="00DD71B0"/>
    <w:rsid w:val="00DE786C"/>
    <w:rsid w:val="00DF2D7E"/>
    <w:rsid w:val="00E0124B"/>
    <w:rsid w:val="00E02B95"/>
    <w:rsid w:val="00E04791"/>
    <w:rsid w:val="00E057A0"/>
    <w:rsid w:val="00E07009"/>
    <w:rsid w:val="00E1040C"/>
    <w:rsid w:val="00E10E00"/>
    <w:rsid w:val="00E16D4A"/>
    <w:rsid w:val="00E17EB3"/>
    <w:rsid w:val="00E24E7C"/>
    <w:rsid w:val="00E25372"/>
    <w:rsid w:val="00E27605"/>
    <w:rsid w:val="00E32269"/>
    <w:rsid w:val="00E37629"/>
    <w:rsid w:val="00E4100F"/>
    <w:rsid w:val="00E41D8C"/>
    <w:rsid w:val="00E41EE2"/>
    <w:rsid w:val="00E426CA"/>
    <w:rsid w:val="00E4283B"/>
    <w:rsid w:val="00E549F1"/>
    <w:rsid w:val="00E56C6B"/>
    <w:rsid w:val="00E630AD"/>
    <w:rsid w:val="00E666B9"/>
    <w:rsid w:val="00E73E5B"/>
    <w:rsid w:val="00E75183"/>
    <w:rsid w:val="00E760A1"/>
    <w:rsid w:val="00E77180"/>
    <w:rsid w:val="00E771F8"/>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D0E40"/>
    <w:rsid w:val="00ED257A"/>
    <w:rsid w:val="00ED38AC"/>
    <w:rsid w:val="00ED6602"/>
    <w:rsid w:val="00ED71FE"/>
    <w:rsid w:val="00EE2EAF"/>
    <w:rsid w:val="00EE3A6D"/>
    <w:rsid w:val="00EF3512"/>
    <w:rsid w:val="00EF4437"/>
    <w:rsid w:val="00EF5782"/>
    <w:rsid w:val="00EF75F4"/>
    <w:rsid w:val="00F02C5D"/>
    <w:rsid w:val="00F036B5"/>
    <w:rsid w:val="00F05805"/>
    <w:rsid w:val="00F06F99"/>
    <w:rsid w:val="00F0728B"/>
    <w:rsid w:val="00F1159E"/>
    <w:rsid w:val="00F136AA"/>
    <w:rsid w:val="00F13860"/>
    <w:rsid w:val="00F13A1C"/>
    <w:rsid w:val="00F15DD3"/>
    <w:rsid w:val="00F232B2"/>
    <w:rsid w:val="00F2457A"/>
    <w:rsid w:val="00F24950"/>
    <w:rsid w:val="00F2523A"/>
    <w:rsid w:val="00F27B78"/>
    <w:rsid w:val="00F27EC2"/>
    <w:rsid w:val="00F309F1"/>
    <w:rsid w:val="00F37B12"/>
    <w:rsid w:val="00F40646"/>
    <w:rsid w:val="00F50AF4"/>
    <w:rsid w:val="00F53830"/>
    <w:rsid w:val="00F53CFA"/>
    <w:rsid w:val="00F60526"/>
    <w:rsid w:val="00F628B1"/>
    <w:rsid w:val="00F62F62"/>
    <w:rsid w:val="00F650B6"/>
    <w:rsid w:val="00F65791"/>
    <w:rsid w:val="00F7158A"/>
    <w:rsid w:val="00F755BC"/>
    <w:rsid w:val="00F858E8"/>
    <w:rsid w:val="00F911F7"/>
    <w:rsid w:val="00F933DC"/>
    <w:rsid w:val="00F94AF6"/>
    <w:rsid w:val="00F95657"/>
    <w:rsid w:val="00F972F2"/>
    <w:rsid w:val="00FA57B0"/>
    <w:rsid w:val="00FA6B55"/>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3A46AE2"/>
    <w:rsid w:val="058D33BB"/>
    <w:rsid w:val="05E27D18"/>
    <w:rsid w:val="065B005E"/>
    <w:rsid w:val="069616BC"/>
    <w:rsid w:val="06AA407C"/>
    <w:rsid w:val="0AAF6FCD"/>
    <w:rsid w:val="0BB3152E"/>
    <w:rsid w:val="0C1D51E2"/>
    <w:rsid w:val="10DD6E07"/>
    <w:rsid w:val="11E0182A"/>
    <w:rsid w:val="12087AF7"/>
    <w:rsid w:val="145E2D56"/>
    <w:rsid w:val="14874759"/>
    <w:rsid w:val="15467BFB"/>
    <w:rsid w:val="196D0409"/>
    <w:rsid w:val="1B053FD8"/>
    <w:rsid w:val="1C3A70B9"/>
    <w:rsid w:val="1CC00EFB"/>
    <w:rsid w:val="1D527F52"/>
    <w:rsid w:val="1E2B5829"/>
    <w:rsid w:val="1E6C7468"/>
    <w:rsid w:val="20F51DB6"/>
    <w:rsid w:val="216C4451"/>
    <w:rsid w:val="2304487D"/>
    <w:rsid w:val="24DC7436"/>
    <w:rsid w:val="263A0AB2"/>
    <w:rsid w:val="27BC641D"/>
    <w:rsid w:val="2977538F"/>
    <w:rsid w:val="29B27BEC"/>
    <w:rsid w:val="2CA24E45"/>
    <w:rsid w:val="307526CD"/>
    <w:rsid w:val="3108172A"/>
    <w:rsid w:val="31456E38"/>
    <w:rsid w:val="35B22E0B"/>
    <w:rsid w:val="38432644"/>
    <w:rsid w:val="3A8D7D00"/>
    <w:rsid w:val="3B02136A"/>
    <w:rsid w:val="3BE44603"/>
    <w:rsid w:val="3C264C46"/>
    <w:rsid w:val="3C3A4CC1"/>
    <w:rsid w:val="3FFF7BA9"/>
    <w:rsid w:val="41576673"/>
    <w:rsid w:val="41632683"/>
    <w:rsid w:val="42547F08"/>
    <w:rsid w:val="44F72463"/>
    <w:rsid w:val="47710CC8"/>
    <w:rsid w:val="4AEB2AAD"/>
    <w:rsid w:val="4B045A02"/>
    <w:rsid w:val="4C1B5175"/>
    <w:rsid w:val="500015FF"/>
    <w:rsid w:val="503913CB"/>
    <w:rsid w:val="5161613B"/>
    <w:rsid w:val="52FE211E"/>
    <w:rsid w:val="53815A5D"/>
    <w:rsid w:val="53DE7DD1"/>
    <w:rsid w:val="542C1166"/>
    <w:rsid w:val="559E024B"/>
    <w:rsid w:val="55DD3A62"/>
    <w:rsid w:val="5727092E"/>
    <w:rsid w:val="58ED3F1E"/>
    <w:rsid w:val="59037FBE"/>
    <w:rsid w:val="5C4330A5"/>
    <w:rsid w:val="5C8F0ACA"/>
    <w:rsid w:val="602B48EC"/>
    <w:rsid w:val="629E3A7E"/>
    <w:rsid w:val="64914B33"/>
    <w:rsid w:val="65B038FD"/>
    <w:rsid w:val="6699236E"/>
    <w:rsid w:val="6719435C"/>
    <w:rsid w:val="6A05379D"/>
    <w:rsid w:val="6B283AB6"/>
    <w:rsid w:val="6DD347F7"/>
    <w:rsid w:val="6F2711A9"/>
    <w:rsid w:val="6F71476C"/>
    <w:rsid w:val="70663A0C"/>
    <w:rsid w:val="733D728C"/>
    <w:rsid w:val="79BE48D7"/>
    <w:rsid w:val="7A906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17EB3"/>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E17EB3"/>
    <w:pPr>
      <w:ind w:firstLineChars="100" w:firstLine="420"/>
    </w:pPr>
  </w:style>
  <w:style w:type="paragraph" w:styleId="a4">
    <w:name w:val="Body Text"/>
    <w:basedOn w:val="a"/>
    <w:uiPriority w:val="99"/>
    <w:unhideWhenUsed/>
    <w:qFormat/>
    <w:rsid w:val="00E17EB3"/>
  </w:style>
  <w:style w:type="paragraph" w:styleId="a5">
    <w:name w:val="Normal Indent"/>
    <w:basedOn w:val="a"/>
    <w:qFormat/>
    <w:rsid w:val="00E17EB3"/>
    <w:pPr>
      <w:ind w:firstLine="425"/>
    </w:pPr>
    <w:rPr>
      <w:rFonts w:ascii="Times New Roman" w:eastAsia="宋体" w:hAnsi="Times New Roman" w:cs="Times New Roman"/>
      <w:szCs w:val="20"/>
    </w:rPr>
  </w:style>
  <w:style w:type="paragraph" w:styleId="a6">
    <w:name w:val="Plain Text"/>
    <w:basedOn w:val="a"/>
    <w:link w:val="Char"/>
    <w:uiPriority w:val="99"/>
    <w:qFormat/>
    <w:rsid w:val="00E17EB3"/>
    <w:rPr>
      <w:rFonts w:eastAsia="宋体"/>
      <w:sz w:val="24"/>
    </w:rPr>
  </w:style>
  <w:style w:type="paragraph" w:styleId="a7">
    <w:name w:val="Date"/>
    <w:basedOn w:val="a"/>
    <w:next w:val="a"/>
    <w:link w:val="Char0"/>
    <w:uiPriority w:val="99"/>
    <w:unhideWhenUsed/>
    <w:qFormat/>
    <w:rsid w:val="00E17EB3"/>
    <w:pPr>
      <w:ind w:leftChars="2500" w:left="100"/>
    </w:pPr>
  </w:style>
  <w:style w:type="paragraph" w:styleId="a8">
    <w:name w:val="footer"/>
    <w:basedOn w:val="a"/>
    <w:link w:val="Char1"/>
    <w:uiPriority w:val="99"/>
    <w:unhideWhenUsed/>
    <w:qFormat/>
    <w:rsid w:val="00E17EB3"/>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E17EB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E17EB3"/>
    <w:rPr>
      <w:rFonts w:ascii="Calibri" w:eastAsia="宋体" w:hAnsi="Calibri" w:cs="Times New Roman"/>
      <w:sz w:val="24"/>
      <w:szCs w:val="24"/>
    </w:rPr>
  </w:style>
  <w:style w:type="character" w:styleId="ab">
    <w:name w:val="Strong"/>
    <w:basedOn w:val="a1"/>
    <w:uiPriority w:val="22"/>
    <w:qFormat/>
    <w:rsid w:val="00E17EB3"/>
    <w:rPr>
      <w:b/>
      <w:bCs/>
    </w:rPr>
  </w:style>
  <w:style w:type="character" w:styleId="ac">
    <w:name w:val="Hyperlink"/>
    <w:basedOn w:val="a1"/>
    <w:uiPriority w:val="99"/>
    <w:unhideWhenUsed/>
    <w:qFormat/>
    <w:rsid w:val="00E17EB3"/>
    <w:rPr>
      <w:color w:val="0000FF"/>
      <w:u w:val="single"/>
    </w:rPr>
  </w:style>
  <w:style w:type="character" w:customStyle="1" w:styleId="Char2">
    <w:name w:val="页眉 Char"/>
    <w:basedOn w:val="a1"/>
    <w:link w:val="a9"/>
    <w:uiPriority w:val="99"/>
    <w:semiHidden/>
    <w:qFormat/>
    <w:rsid w:val="00E17EB3"/>
    <w:rPr>
      <w:sz w:val="18"/>
      <w:szCs w:val="18"/>
    </w:rPr>
  </w:style>
  <w:style w:type="character" w:customStyle="1" w:styleId="Char1">
    <w:name w:val="页脚 Char"/>
    <w:basedOn w:val="a1"/>
    <w:link w:val="a8"/>
    <w:uiPriority w:val="99"/>
    <w:semiHidden/>
    <w:qFormat/>
    <w:rsid w:val="00E17EB3"/>
    <w:rPr>
      <w:sz w:val="18"/>
      <w:szCs w:val="18"/>
    </w:rPr>
  </w:style>
  <w:style w:type="character" w:customStyle="1" w:styleId="Char10">
    <w:name w:val="纯文本 Char1"/>
    <w:link w:val="a6"/>
    <w:qFormat/>
    <w:rsid w:val="00E17EB3"/>
    <w:rPr>
      <w:rFonts w:eastAsia="宋体"/>
      <w:sz w:val="24"/>
    </w:rPr>
  </w:style>
  <w:style w:type="character" w:customStyle="1" w:styleId="Char">
    <w:name w:val="纯文本 Char"/>
    <w:basedOn w:val="a1"/>
    <w:link w:val="a6"/>
    <w:uiPriority w:val="99"/>
    <w:qFormat/>
    <w:rsid w:val="00E17EB3"/>
    <w:rPr>
      <w:rFonts w:ascii="宋体" w:eastAsia="宋体" w:hAnsi="Courier New" w:cs="Courier New"/>
      <w:szCs w:val="21"/>
    </w:rPr>
  </w:style>
  <w:style w:type="paragraph" w:customStyle="1" w:styleId="Default">
    <w:name w:val="Default"/>
    <w:qFormat/>
    <w:rsid w:val="00E17EB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E17EB3"/>
    <w:pPr>
      <w:ind w:firstLineChars="200" w:firstLine="420"/>
    </w:pPr>
  </w:style>
  <w:style w:type="character" w:customStyle="1" w:styleId="Char0">
    <w:name w:val="日期 Char"/>
    <w:basedOn w:val="a1"/>
    <w:link w:val="a7"/>
    <w:uiPriority w:val="99"/>
    <w:semiHidden/>
    <w:qFormat/>
    <w:rsid w:val="00E17EB3"/>
  </w:style>
  <w:style w:type="paragraph" w:styleId="ad">
    <w:name w:val="List Paragraph"/>
    <w:basedOn w:val="a"/>
    <w:uiPriority w:val="99"/>
    <w:unhideWhenUsed/>
    <w:qFormat/>
    <w:rsid w:val="00E17EB3"/>
    <w:pPr>
      <w:ind w:firstLineChars="200" w:firstLine="420"/>
    </w:pPr>
  </w:style>
  <w:style w:type="character" w:customStyle="1" w:styleId="CharChar">
    <w:name w:val="正文文本缩进 Char Char"/>
    <w:link w:val="10"/>
    <w:qFormat/>
    <w:rsid w:val="00E17EB3"/>
    <w:rPr>
      <w:rFonts w:ascii="宋体"/>
      <w:sz w:val="24"/>
    </w:rPr>
  </w:style>
  <w:style w:type="paragraph" w:customStyle="1" w:styleId="10">
    <w:name w:val="正文文本缩进1"/>
    <w:basedOn w:val="a"/>
    <w:link w:val="CharChar"/>
    <w:qFormat/>
    <w:rsid w:val="00E17EB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E17EB3"/>
    <w:rPr>
      <w:sz w:val="24"/>
    </w:rPr>
  </w:style>
  <w:style w:type="paragraph" w:customStyle="1" w:styleId="11">
    <w:name w:val="日期1"/>
    <w:basedOn w:val="a"/>
    <w:next w:val="a"/>
    <w:link w:val="CharChar0"/>
    <w:qFormat/>
    <w:rsid w:val="00E17EB3"/>
    <w:rPr>
      <w:rFonts w:ascii="Times New Roman" w:eastAsia="宋体" w:hAnsi="Times New Roman" w:cs="Times New Roman"/>
      <w:kern w:val="0"/>
      <w:sz w:val="24"/>
      <w:szCs w:val="20"/>
    </w:rPr>
  </w:style>
  <w:style w:type="paragraph" w:customStyle="1" w:styleId="12">
    <w:name w:val="正文缩进1"/>
    <w:basedOn w:val="a"/>
    <w:qFormat/>
    <w:rsid w:val="00E17EB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vecc-mep.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F15D7-A062-46E6-B1CA-5CC941F3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47</Pages>
  <Words>4079</Words>
  <Characters>23251</Characters>
  <Application>Microsoft Office Word</Application>
  <DocSecurity>0</DocSecurity>
  <Lines>193</Lines>
  <Paragraphs>54</Paragraphs>
  <ScaleCrop>false</ScaleCrop>
  <Company>Sky123.Org</Company>
  <LinksUpToDate>false</LinksUpToDate>
  <CharactersWithSpaces>27276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Sky123.Org</cp:lastModifiedBy>
  <cp:revision>547</cp:revision>
  <cp:lastPrinted>2017-11-22T09:22:00Z</cp:lastPrinted>
  <dcterms:created xsi:type="dcterms:W3CDTF">2017-10-25T06:07:00Z</dcterms:created>
  <dcterms:modified xsi:type="dcterms:W3CDTF">2017-11-23T04:02:00Z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