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0" w:afterAutospacing="0"/>
        <w:ind w:left="0" w:right="0"/>
        <w:jc w:val="center"/>
        <w:rPr>
          <w:rFonts w:hint="eastAsia" w:ascii="宋体" w:hAnsi="宋体" w:eastAsia="宋体" w:cs="Arial"/>
          <w:b/>
          <w:color w:val="000000"/>
          <w:kern w:val="0"/>
          <w:sz w:val="44"/>
          <w:szCs w:val="44"/>
          <w:shd w:val="clear" w:fill="FFFFFF"/>
          <w:lang w:val="en-US"/>
        </w:rPr>
      </w:pPr>
      <w:r>
        <w:rPr>
          <w:rFonts w:hint="eastAsia" w:ascii="宋体" w:hAnsi="宋体" w:eastAsia="宋体" w:cs="Arial"/>
          <w:b/>
          <w:color w:val="000000"/>
          <w:kern w:val="0"/>
          <w:sz w:val="44"/>
          <w:szCs w:val="44"/>
          <w:shd w:val="clear" w:fill="FFFFFF"/>
          <w:lang w:val="en-US" w:eastAsia="zh-CN" w:bidi="ar"/>
        </w:rPr>
        <w:t>JZFCG-G2017058号许昌市东城区环卫大队</w:t>
      </w:r>
    </w:p>
    <w:p>
      <w:pPr>
        <w:keepNext w:val="0"/>
        <w:keepLines w:val="0"/>
        <w:widowControl/>
        <w:suppressLineNumbers w:val="0"/>
        <w:shd w:val="clear" w:fill="FFFFFF"/>
        <w:spacing w:before="0" w:beforeAutospacing="0" w:after="0" w:afterAutospacing="0"/>
        <w:ind w:left="0" w:right="0"/>
        <w:jc w:val="center"/>
        <w:rPr>
          <w:rFonts w:hint="eastAsia" w:ascii="宋体" w:hAnsi="宋体" w:eastAsia="宋体" w:cs="Arial"/>
          <w:b/>
          <w:color w:val="000000"/>
          <w:kern w:val="0"/>
          <w:sz w:val="44"/>
          <w:szCs w:val="44"/>
          <w:shd w:val="clear" w:fill="FFFFFF"/>
          <w:lang w:val="en-US"/>
        </w:rPr>
      </w:pPr>
      <w:r>
        <w:rPr>
          <w:rFonts w:hint="eastAsia" w:ascii="宋体" w:hAnsi="宋体" w:eastAsia="宋体" w:cs="Arial"/>
          <w:b/>
          <w:color w:val="000000"/>
          <w:kern w:val="0"/>
          <w:sz w:val="44"/>
          <w:szCs w:val="44"/>
          <w:shd w:val="clear" w:fill="FFFFFF"/>
          <w:lang w:val="en-US" w:eastAsia="zh-CN" w:bidi="ar"/>
        </w:rPr>
        <w:t>“永昌、祖师办事处村庄保洁和生活垃圾收运”项目评审结果公告</w:t>
      </w:r>
    </w:p>
    <w:p>
      <w:pPr>
        <w:keepNext w:val="0"/>
        <w:keepLines w:val="0"/>
        <w:widowControl/>
        <w:suppressLineNumbers w:val="0"/>
        <w:shd w:val="clear" w:fill="FFFFFF"/>
        <w:spacing w:before="227" w:beforeAutospacing="0" w:after="0" w:afterAutospacing="0" w:line="360" w:lineRule="auto"/>
        <w:ind w:left="1928" w:right="0" w:hanging="1928"/>
        <w:jc w:val="center"/>
        <w:rPr>
          <w:rFonts w:hint="default" w:ascii="Arial" w:hAnsi="Arial" w:cs="Arial"/>
          <w:color w:val="000000"/>
          <w:kern w:val="0"/>
          <w:sz w:val="24"/>
          <w:szCs w:val="24"/>
          <w:shd w:val="clear" w:fill="FFFFFF"/>
          <w:lang w:val="en-US"/>
        </w:rPr>
      </w:pPr>
    </w:p>
    <w:p>
      <w:pPr>
        <w:pStyle w:val="2"/>
        <w:keepNext w:val="0"/>
        <w:keepLines w:val="0"/>
        <w:widowControl/>
        <w:suppressLineNumbers w:val="0"/>
        <w:shd w:val="clear" w:fill="FFFFFF"/>
        <w:spacing w:before="227" w:beforeAutospacing="0" w:after="0" w:afterAutospacing="1" w:line="360" w:lineRule="auto"/>
        <w:ind w:left="0" w:right="0" w:firstLine="643" w:firstLineChars="200"/>
        <w:contextualSpacing/>
        <w:jc w:val="left"/>
        <w:rPr>
          <w:rFonts w:hint="eastAsia" w:ascii="黑体" w:hAnsi="宋体" w:eastAsia="黑体" w:cs="黑体"/>
          <w:b/>
          <w:color w:val="000000"/>
          <w:kern w:val="0"/>
          <w:sz w:val="32"/>
          <w:szCs w:val="32"/>
          <w:shd w:val="clear" w:fill="FFFFFF"/>
          <w:lang w:val="en-US"/>
        </w:rPr>
      </w:pPr>
      <w:r>
        <w:rPr>
          <w:rFonts w:hint="eastAsia" w:ascii="黑体" w:hAnsi="宋体" w:eastAsia="黑体" w:cs="黑体"/>
          <w:b/>
          <w:color w:val="000000"/>
          <w:kern w:val="0"/>
          <w:sz w:val="32"/>
          <w:szCs w:val="32"/>
          <w:shd w:val="clear" w:fill="FFFFFF"/>
          <w:lang w:eastAsia="zh-CN"/>
        </w:rPr>
        <w:t>一、项目概况</w:t>
      </w:r>
    </w:p>
    <w:p>
      <w:pPr>
        <w:pStyle w:val="2"/>
        <w:keepNext w:val="0"/>
        <w:keepLines w:val="0"/>
        <w:widowControl/>
        <w:suppressLineNumbers w:val="0"/>
        <w:shd w:val="clear" w:fill="FFFFFF"/>
        <w:spacing w:before="227" w:beforeAutospacing="0" w:after="0" w:afterAutospacing="1" w:line="360" w:lineRule="auto"/>
        <w:ind w:left="0" w:right="0" w:firstLine="420"/>
        <w:contextualSpacing/>
        <w:jc w:val="left"/>
        <w:rPr>
          <w:rFonts w:hint="eastAsia" w:ascii="仿宋" w:hAnsi="仿宋" w:eastAsia="仿宋" w:cs="仿宋"/>
          <w:color w:val="000000"/>
          <w:kern w:val="0"/>
          <w:sz w:val="32"/>
          <w:szCs w:val="32"/>
          <w:shd w:val="clear" w:fill="FFFFFF"/>
          <w:lang w:val="en-US"/>
        </w:rPr>
      </w:pPr>
      <w:r>
        <w:rPr>
          <w:rFonts w:hint="eastAsia" w:ascii="仿宋" w:hAnsi="仿宋" w:eastAsia="仿宋" w:cs="仿宋"/>
          <w:color w:val="000000"/>
          <w:kern w:val="0"/>
          <w:sz w:val="32"/>
          <w:szCs w:val="32"/>
          <w:shd w:val="clear" w:fill="FFFFFF"/>
          <w:lang w:eastAsia="zh-CN"/>
        </w:rPr>
        <w:t>（一）项目名称：永昌、祖师办事处村庄保洁和生活垃圾收运项目</w:t>
      </w:r>
    </w:p>
    <w:p>
      <w:pPr>
        <w:pStyle w:val="2"/>
        <w:keepNext w:val="0"/>
        <w:keepLines w:val="0"/>
        <w:widowControl/>
        <w:suppressLineNumbers w:val="0"/>
        <w:shd w:val="clear" w:fill="FFFFFF"/>
        <w:spacing w:before="227" w:beforeAutospacing="0" w:after="0" w:afterAutospacing="1" w:line="360" w:lineRule="auto"/>
        <w:ind w:left="0" w:right="0" w:firstLine="420"/>
        <w:contextualSpacing/>
        <w:jc w:val="left"/>
        <w:rPr>
          <w:rFonts w:hint="eastAsia" w:ascii="仿宋" w:hAnsi="仿宋" w:eastAsia="仿宋" w:cs="仿宋"/>
          <w:color w:val="000000"/>
          <w:kern w:val="0"/>
          <w:sz w:val="32"/>
          <w:szCs w:val="32"/>
          <w:shd w:val="clear" w:fill="FFFFFF"/>
          <w:lang w:val="en-US"/>
        </w:rPr>
      </w:pPr>
      <w:r>
        <w:rPr>
          <w:rFonts w:hint="eastAsia" w:ascii="仿宋" w:hAnsi="仿宋" w:eastAsia="仿宋" w:cs="仿宋"/>
          <w:color w:val="000000"/>
          <w:kern w:val="0"/>
          <w:sz w:val="32"/>
          <w:szCs w:val="32"/>
          <w:shd w:val="clear" w:fill="FFFFFF"/>
          <w:lang w:eastAsia="zh-CN"/>
        </w:rPr>
        <w:t>（二）项目编号：</w:t>
      </w:r>
      <w:r>
        <w:rPr>
          <w:rFonts w:hint="eastAsia" w:ascii="仿宋" w:hAnsi="仿宋" w:eastAsia="仿宋" w:cs="仿宋"/>
          <w:color w:val="000000"/>
          <w:kern w:val="0"/>
          <w:sz w:val="32"/>
          <w:szCs w:val="32"/>
          <w:shd w:val="clear" w:fill="FFFFFF"/>
          <w:lang w:val="en-US"/>
        </w:rPr>
        <w:t>JZFCG-G2017058</w:t>
      </w:r>
      <w:r>
        <w:rPr>
          <w:rFonts w:hint="eastAsia" w:ascii="仿宋" w:hAnsi="仿宋" w:eastAsia="仿宋" w:cs="仿宋"/>
          <w:color w:val="000000"/>
          <w:kern w:val="0"/>
          <w:sz w:val="32"/>
          <w:szCs w:val="32"/>
          <w:shd w:val="clear" w:fill="FFFFFF"/>
          <w:lang w:eastAsia="zh-CN"/>
        </w:rPr>
        <w:t>号</w:t>
      </w:r>
    </w:p>
    <w:p>
      <w:pPr>
        <w:pStyle w:val="2"/>
        <w:keepNext w:val="0"/>
        <w:keepLines w:val="0"/>
        <w:widowControl/>
        <w:suppressLineNumbers w:val="0"/>
        <w:shd w:val="clear" w:fill="FFFFFF"/>
        <w:spacing w:before="227" w:beforeAutospacing="0" w:after="0" w:afterAutospacing="1" w:line="360" w:lineRule="auto"/>
        <w:ind w:left="0" w:right="0" w:firstLine="420"/>
        <w:contextualSpacing/>
        <w:jc w:val="left"/>
        <w:rPr>
          <w:rFonts w:hint="eastAsia" w:ascii="仿宋" w:hAnsi="仿宋" w:eastAsia="仿宋" w:cs="仿宋"/>
          <w:color w:val="000000"/>
          <w:kern w:val="0"/>
          <w:sz w:val="32"/>
          <w:szCs w:val="32"/>
          <w:shd w:val="clear" w:fill="FFFFFF"/>
          <w:lang w:val="en-US"/>
        </w:rPr>
      </w:pPr>
      <w:r>
        <w:rPr>
          <w:rFonts w:hint="eastAsia" w:ascii="仿宋" w:hAnsi="仿宋" w:eastAsia="仿宋" w:cs="仿宋"/>
          <w:color w:val="000000"/>
          <w:kern w:val="0"/>
          <w:sz w:val="32"/>
          <w:szCs w:val="32"/>
          <w:shd w:val="clear" w:fill="FFFFFF"/>
          <w:lang w:eastAsia="zh-CN"/>
        </w:rPr>
        <w:t>（三）招标公告发布日期：</w:t>
      </w:r>
      <w:r>
        <w:rPr>
          <w:rFonts w:hint="eastAsia" w:ascii="仿宋" w:hAnsi="仿宋" w:eastAsia="仿宋" w:cs="仿宋"/>
          <w:color w:val="000000"/>
          <w:kern w:val="0"/>
          <w:sz w:val="32"/>
          <w:szCs w:val="32"/>
          <w:shd w:val="clear" w:fill="FFFFFF"/>
          <w:lang w:val="en-US"/>
        </w:rPr>
        <w:t>2017</w:t>
      </w:r>
      <w:r>
        <w:rPr>
          <w:rFonts w:hint="eastAsia" w:ascii="仿宋" w:hAnsi="仿宋" w:eastAsia="仿宋" w:cs="仿宋"/>
          <w:color w:val="000000"/>
          <w:kern w:val="0"/>
          <w:sz w:val="32"/>
          <w:szCs w:val="32"/>
          <w:shd w:val="clear" w:fill="FFFFFF"/>
          <w:lang w:eastAsia="zh-CN"/>
        </w:rPr>
        <w:t>年</w:t>
      </w:r>
      <w:r>
        <w:rPr>
          <w:rFonts w:hint="eastAsia" w:ascii="仿宋" w:hAnsi="仿宋" w:eastAsia="仿宋" w:cs="仿宋"/>
          <w:color w:val="000000"/>
          <w:kern w:val="0"/>
          <w:sz w:val="32"/>
          <w:szCs w:val="32"/>
          <w:shd w:val="clear" w:fill="FFFFFF"/>
          <w:lang w:val="en-US"/>
        </w:rPr>
        <w:t>10</w:t>
      </w:r>
      <w:r>
        <w:rPr>
          <w:rFonts w:hint="eastAsia" w:ascii="仿宋" w:hAnsi="仿宋" w:eastAsia="仿宋" w:cs="仿宋"/>
          <w:color w:val="000000"/>
          <w:kern w:val="0"/>
          <w:sz w:val="32"/>
          <w:szCs w:val="32"/>
          <w:shd w:val="clear" w:fill="FFFFFF"/>
          <w:lang w:eastAsia="zh-CN"/>
        </w:rPr>
        <w:t>月</w:t>
      </w:r>
      <w:r>
        <w:rPr>
          <w:rFonts w:hint="eastAsia" w:ascii="仿宋" w:hAnsi="仿宋" w:eastAsia="仿宋" w:cs="仿宋"/>
          <w:color w:val="000000"/>
          <w:kern w:val="0"/>
          <w:sz w:val="32"/>
          <w:szCs w:val="32"/>
          <w:shd w:val="clear" w:fill="FFFFFF"/>
          <w:lang w:val="en-US"/>
        </w:rPr>
        <w:t>19</w:t>
      </w:r>
      <w:r>
        <w:rPr>
          <w:rFonts w:hint="eastAsia" w:ascii="仿宋" w:hAnsi="仿宋" w:eastAsia="仿宋" w:cs="仿宋"/>
          <w:color w:val="000000"/>
          <w:kern w:val="0"/>
          <w:sz w:val="32"/>
          <w:szCs w:val="32"/>
          <w:shd w:val="clear" w:fill="FFFFFF"/>
          <w:lang w:eastAsia="zh-CN"/>
        </w:rPr>
        <w:t>日</w:t>
      </w:r>
    </w:p>
    <w:p>
      <w:pPr>
        <w:pStyle w:val="2"/>
        <w:keepNext w:val="0"/>
        <w:keepLines w:val="0"/>
        <w:widowControl/>
        <w:suppressLineNumbers w:val="0"/>
        <w:shd w:val="clear" w:fill="FFFFFF"/>
        <w:spacing w:before="227" w:beforeAutospacing="0" w:after="0" w:afterAutospacing="1" w:line="360" w:lineRule="auto"/>
        <w:ind w:left="0" w:right="0" w:firstLine="420"/>
        <w:contextualSpacing/>
        <w:jc w:val="left"/>
        <w:rPr>
          <w:rFonts w:hint="eastAsia" w:ascii="仿宋" w:hAnsi="仿宋" w:eastAsia="仿宋" w:cs="仿宋"/>
          <w:color w:val="000000"/>
          <w:kern w:val="0"/>
          <w:sz w:val="32"/>
          <w:szCs w:val="32"/>
          <w:shd w:val="clear" w:fill="FFFFFF"/>
          <w:lang w:val="en-US"/>
        </w:rPr>
      </w:pPr>
      <w:r>
        <w:rPr>
          <w:rFonts w:hint="eastAsia" w:ascii="仿宋" w:hAnsi="仿宋" w:eastAsia="仿宋" w:cs="仿宋"/>
          <w:color w:val="000000"/>
          <w:kern w:val="0"/>
          <w:sz w:val="32"/>
          <w:szCs w:val="32"/>
          <w:shd w:val="clear" w:fill="FFFFFF"/>
          <w:lang w:eastAsia="zh-CN"/>
        </w:rPr>
        <w:t>（四）变更公告发布日期：无</w:t>
      </w:r>
    </w:p>
    <w:p>
      <w:pPr>
        <w:pStyle w:val="2"/>
        <w:keepNext w:val="0"/>
        <w:keepLines w:val="0"/>
        <w:widowControl/>
        <w:suppressLineNumbers w:val="0"/>
        <w:shd w:val="clear" w:fill="FFFFFF"/>
        <w:spacing w:before="227" w:beforeAutospacing="0" w:after="0" w:afterAutospacing="1" w:line="360" w:lineRule="auto"/>
        <w:ind w:left="0" w:right="0" w:firstLine="420"/>
        <w:contextualSpacing/>
        <w:jc w:val="left"/>
        <w:rPr>
          <w:rFonts w:hint="eastAsia" w:ascii="仿宋" w:hAnsi="仿宋" w:eastAsia="仿宋" w:cs="仿宋"/>
          <w:color w:val="000000"/>
          <w:kern w:val="0"/>
          <w:sz w:val="32"/>
          <w:szCs w:val="32"/>
          <w:shd w:val="clear" w:fill="FFFFFF"/>
          <w:lang w:val="en-US"/>
        </w:rPr>
      </w:pPr>
      <w:r>
        <w:rPr>
          <w:rFonts w:hint="eastAsia" w:ascii="仿宋" w:hAnsi="仿宋" w:eastAsia="仿宋" w:cs="仿宋"/>
          <w:color w:val="000000"/>
          <w:kern w:val="0"/>
          <w:sz w:val="32"/>
          <w:szCs w:val="32"/>
          <w:shd w:val="clear" w:fill="FFFFFF"/>
          <w:lang w:eastAsia="zh-CN"/>
        </w:rPr>
        <w:t>（五）开标日期：</w:t>
      </w:r>
      <w:r>
        <w:rPr>
          <w:rFonts w:hint="eastAsia" w:ascii="仿宋" w:hAnsi="仿宋" w:eastAsia="仿宋" w:cs="仿宋"/>
          <w:color w:val="000000"/>
          <w:kern w:val="0"/>
          <w:sz w:val="32"/>
          <w:szCs w:val="32"/>
          <w:shd w:val="clear" w:fill="FFFFFF"/>
          <w:lang w:val="en-US"/>
        </w:rPr>
        <w:t>2017</w:t>
      </w:r>
      <w:r>
        <w:rPr>
          <w:rFonts w:hint="eastAsia" w:ascii="仿宋" w:hAnsi="仿宋" w:eastAsia="仿宋" w:cs="仿宋"/>
          <w:color w:val="000000"/>
          <w:kern w:val="0"/>
          <w:sz w:val="32"/>
          <w:szCs w:val="32"/>
          <w:shd w:val="clear" w:fill="FFFFFF"/>
          <w:lang w:eastAsia="zh-CN"/>
        </w:rPr>
        <w:t>年</w:t>
      </w:r>
      <w:r>
        <w:rPr>
          <w:rFonts w:hint="eastAsia" w:ascii="仿宋" w:hAnsi="仿宋" w:eastAsia="仿宋" w:cs="仿宋"/>
          <w:color w:val="000000"/>
          <w:kern w:val="0"/>
          <w:sz w:val="32"/>
          <w:szCs w:val="32"/>
          <w:shd w:val="clear" w:fill="FFFFFF"/>
          <w:lang w:val="en-US"/>
        </w:rPr>
        <w:t>10</w:t>
      </w:r>
      <w:r>
        <w:rPr>
          <w:rFonts w:hint="eastAsia" w:ascii="仿宋" w:hAnsi="仿宋" w:eastAsia="仿宋" w:cs="仿宋"/>
          <w:color w:val="000000"/>
          <w:kern w:val="0"/>
          <w:sz w:val="32"/>
          <w:szCs w:val="32"/>
          <w:shd w:val="clear" w:fill="FFFFFF"/>
          <w:lang w:eastAsia="zh-CN"/>
        </w:rPr>
        <w:t>月</w:t>
      </w:r>
      <w:r>
        <w:rPr>
          <w:rFonts w:hint="eastAsia" w:ascii="仿宋" w:hAnsi="仿宋" w:eastAsia="仿宋" w:cs="仿宋"/>
          <w:color w:val="000000"/>
          <w:kern w:val="0"/>
          <w:sz w:val="32"/>
          <w:szCs w:val="32"/>
          <w:shd w:val="clear" w:fill="FFFFFF"/>
          <w:lang w:val="en-US"/>
        </w:rPr>
        <w:t>19</w:t>
      </w:r>
      <w:r>
        <w:rPr>
          <w:rFonts w:hint="eastAsia" w:ascii="仿宋" w:hAnsi="仿宋" w:eastAsia="仿宋" w:cs="仿宋"/>
          <w:color w:val="000000"/>
          <w:kern w:val="0"/>
          <w:sz w:val="32"/>
          <w:szCs w:val="32"/>
          <w:shd w:val="clear" w:fill="FFFFFF"/>
          <w:lang w:eastAsia="zh-CN"/>
        </w:rPr>
        <w:t>日</w:t>
      </w:r>
      <w:r>
        <w:rPr>
          <w:rFonts w:hint="eastAsia" w:ascii="仿宋" w:hAnsi="仿宋" w:eastAsia="仿宋" w:cs="仿宋"/>
          <w:color w:val="000000"/>
          <w:kern w:val="0"/>
          <w:sz w:val="32"/>
          <w:szCs w:val="32"/>
          <w:shd w:val="clear" w:fill="FFFFFF"/>
          <w:lang w:val="en-US"/>
        </w:rPr>
        <w:t>09:30</w:t>
      </w:r>
      <w:r>
        <w:rPr>
          <w:rFonts w:hint="eastAsia" w:ascii="仿宋" w:hAnsi="仿宋" w:eastAsia="仿宋" w:cs="仿宋"/>
          <w:color w:val="000000"/>
          <w:kern w:val="0"/>
          <w:sz w:val="32"/>
          <w:szCs w:val="32"/>
          <w:shd w:val="clear" w:fill="FFFFFF"/>
          <w:lang w:eastAsia="zh-CN"/>
        </w:rPr>
        <w:t>时</w:t>
      </w:r>
    </w:p>
    <w:p>
      <w:pPr>
        <w:pStyle w:val="2"/>
        <w:keepNext w:val="0"/>
        <w:keepLines w:val="0"/>
        <w:widowControl/>
        <w:suppressLineNumbers w:val="0"/>
        <w:shd w:val="clear" w:fill="FFFFFF"/>
        <w:spacing w:before="227" w:beforeAutospacing="0" w:after="0" w:afterAutospacing="1" w:line="360" w:lineRule="auto"/>
        <w:ind w:left="0" w:right="0" w:firstLine="420"/>
        <w:contextualSpacing/>
        <w:jc w:val="left"/>
        <w:rPr>
          <w:rFonts w:hint="eastAsia" w:ascii="仿宋" w:hAnsi="仿宋" w:eastAsia="仿宋" w:cs="仿宋"/>
          <w:color w:val="000000"/>
          <w:kern w:val="0"/>
          <w:sz w:val="32"/>
          <w:szCs w:val="32"/>
          <w:shd w:val="clear" w:fill="FFFFFF"/>
          <w:lang w:val="en-US"/>
        </w:rPr>
      </w:pPr>
      <w:r>
        <w:rPr>
          <w:rFonts w:hint="eastAsia" w:ascii="仿宋" w:hAnsi="仿宋" w:eastAsia="仿宋" w:cs="仿宋"/>
          <w:color w:val="000000"/>
          <w:kern w:val="0"/>
          <w:sz w:val="32"/>
          <w:szCs w:val="32"/>
          <w:shd w:val="clear" w:fill="FFFFFF"/>
          <w:lang w:eastAsia="zh-CN"/>
        </w:rPr>
        <w:t>（六）采购方式：公开招标</w:t>
      </w:r>
    </w:p>
    <w:p>
      <w:pPr>
        <w:pStyle w:val="2"/>
        <w:keepNext w:val="0"/>
        <w:keepLines w:val="0"/>
        <w:widowControl/>
        <w:suppressLineNumbers w:val="0"/>
        <w:shd w:val="clear" w:fill="FFFFFF"/>
        <w:spacing w:before="227" w:beforeAutospacing="0" w:after="0" w:afterAutospacing="1" w:line="360" w:lineRule="auto"/>
        <w:ind w:left="0" w:right="0" w:firstLine="420"/>
        <w:contextualSpacing/>
        <w:jc w:val="left"/>
        <w:rPr>
          <w:rFonts w:hint="eastAsia" w:ascii="仿宋" w:hAnsi="仿宋" w:eastAsia="仿宋" w:cs="仿宋"/>
          <w:color w:val="000000"/>
          <w:kern w:val="0"/>
          <w:sz w:val="32"/>
          <w:szCs w:val="32"/>
          <w:shd w:val="clear" w:fill="FFFFFF"/>
          <w:lang w:val="en-US"/>
        </w:rPr>
      </w:pPr>
      <w:r>
        <w:rPr>
          <w:rFonts w:hint="eastAsia" w:ascii="仿宋" w:hAnsi="仿宋" w:eastAsia="仿宋" w:cs="仿宋"/>
          <w:color w:val="000000"/>
          <w:kern w:val="0"/>
          <w:sz w:val="32"/>
          <w:szCs w:val="32"/>
          <w:shd w:val="clear" w:fill="FFFFFF"/>
          <w:lang w:eastAsia="zh-CN"/>
        </w:rPr>
        <w:t>（七）最高限价：</w:t>
      </w:r>
      <w:r>
        <w:rPr>
          <w:rFonts w:hint="eastAsia" w:ascii="仿宋" w:hAnsi="仿宋" w:eastAsia="仿宋" w:cs="仿宋"/>
          <w:color w:val="000000"/>
          <w:kern w:val="0"/>
          <w:sz w:val="32"/>
          <w:szCs w:val="32"/>
          <w:shd w:val="clear" w:fill="FFFFFF"/>
          <w:lang w:val="en-US"/>
        </w:rPr>
        <w:t>3905444.78</w:t>
      </w:r>
      <w:r>
        <w:rPr>
          <w:rFonts w:hint="eastAsia" w:ascii="仿宋" w:hAnsi="仿宋" w:eastAsia="仿宋" w:cs="仿宋"/>
          <w:color w:val="000000"/>
          <w:kern w:val="0"/>
          <w:sz w:val="32"/>
          <w:szCs w:val="32"/>
          <w:shd w:val="clear" w:fill="FFFFFF"/>
          <w:lang w:eastAsia="zh-CN"/>
        </w:rPr>
        <w:t>元</w:t>
      </w:r>
    </w:p>
    <w:p>
      <w:pPr>
        <w:pStyle w:val="2"/>
        <w:keepNext w:val="0"/>
        <w:keepLines w:val="0"/>
        <w:widowControl/>
        <w:suppressLineNumbers w:val="0"/>
        <w:shd w:val="clear" w:fill="FFFFFF"/>
        <w:spacing w:before="227" w:beforeAutospacing="0" w:after="0" w:afterAutospacing="1" w:line="360" w:lineRule="auto"/>
        <w:ind w:left="0" w:right="0" w:firstLine="420"/>
        <w:contextualSpacing/>
        <w:jc w:val="left"/>
        <w:rPr>
          <w:rFonts w:hint="eastAsia" w:ascii="仿宋" w:hAnsi="仿宋" w:eastAsia="仿宋" w:cs="仿宋"/>
          <w:color w:val="000000"/>
          <w:kern w:val="0"/>
          <w:sz w:val="32"/>
          <w:szCs w:val="32"/>
          <w:shd w:val="clear" w:fill="FFFFFF"/>
          <w:lang w:val="en-US"/>
        </w:rPr>
      </w:pPr>
      <w:r>
        <w:rPr>
          <w:rFonts w:hint="eastAsia" w:ascii="仿宋" w:hAnsi="仿宋" w:eastAsia="仿宋" w:cs="仿宋"/>
          <w:color w:val="000000"/>
          <w:kern w:val="0"/>
          <w:sz w:val="32"/>
          <w:szCs w:val="32"/>
          <w:shd w:val="clear" w:fill="FFFFFF"/>
          <w:lang w:eastAsia="zh-CN"/>
        </w:rPr>
        <w:t>（八）评标办法：综合评分法</w:t>
      </w:r>
    </w:p>
    <w:p>
      <w:pPr>
        <w:pStyle w:val="2"/>
        <w:keepNext w:val="0"/>
        <w:keepLines w:val="0"/>
        <w:widowControl/>
        <w:suppressLineNumbers w:val="0"/>
        <w:shd w:val="clear" w:fill="FFFFFF"/>
        <w:spacing w:before="227" w:beforeAutospacing="0" w:after="0" w:afterAutospacing="1" w:line="360" w:lineRule="auto"/>
        <w:ind w:left="0" w:right="0" w:firstLine="420"/>
        <w:contextualSpacing/>
        <w:jc w:val="left"/>
        <w:rPr>
          <w:rFonts w:hint="eastAsia" w:ascii="仿宋" w:hAnsi="仿宋" w:eastAsia="仿宋" w:cs="仿宋"/>
          <w:color w:val="000000"/>
          <w:kern w:val="0"/>
          <w:sz w:val="32"/>
          <w:szCs w:val="32"/>
          <w:shd w:val="clear" w:fill="FFFFFF"/>
          <w:lang w:val="en-US"/>
        </w:rPr>
      </w:pPr>
      <w:r>
        <w:rPr>
          <w:rFonts w:hint="eastAsia" w:ascii="仿宋" w:hAnsi="仿宋" w:eastAsia="仿宋" w:cs="仿宋"/>
          <w:color w:val="000000"/>
          <w:kern w:val="0"/>
          <w:sz w:val="32"/>
          <w:szCs w:val="32"/>
          <w:shd w:val="clear" w:fill="FFFFFF"/>
          <w:lang w:eastAsia="zh-CN"/>
        </w:rPr>
        <w:t>（九）资格审查方式：资格后审</w:t>
      </w:r>
    </w:p>
    <w:p>
      <w:pPr>
        <w:pStyle w:val="2"/>
        <w:keepNext w:val="0"/>
        <w:keepLines w:val="0"/>
        <w:widowControl/>
        <w:suppressLineNumbers w:val="0"/>
        <w:shd w:val="clear" w:fill="FFFFFF"/>
        <w:spacing w:before="227" w:beforeAutospacing="0" w:after="0" w:afterAutospacing="0" w:line="360" w:lineRule="auto"/>
        <w:ind w:left="323" w:right="0" w:firstLine="301"/>
        <w:contextualSpacing/>
        <w:jc w:val="left"/>
        <w:rPr>
          <w:rFonts w:hint="eastAsia" w:ascii="黑体" w:hAnsi="宋体" w:eastAsia="黑体" w:cs="黑体"/>
          <w:b/>
          <w:color w:val="000000"/>
          <w:kern w:val="0"/>
          <w:sz w:val="32"/>
          <w:szCs w:val="32"/>
          <w:shd w:val="clear" w:fill="FFFFFF"/>
          <w:lang w:val="en-US"/>
        </w:rPr>
      </w:pPr>
      <w:r>
        <w:rPr>
          <w:rFonts w:hint="eastAsia" w:ascii="黑体" w:hAnsi="宋体" w:eastAsia="黑体" w:cs="黑体"/>
          <w:b/>
          <w:color w:val="000000"/>
          <w:kern w:val="0"/>
          <w:sz w:val="32"/>
          <w:szCs w:val="32"/>
          <w:shd w:val="clear" w:fill="FFFFFF"/>
          <w:lang w:eastAsia="zh-CN"/>
        </w:rPr>
        <w:t>二、资格审查情况</w:t>
      </w:r>
    </w:p>
    <w:tbl>
      <w:tblPr>
        <w:tblStyle w:val="7"/>
        <w:tblW w:w="9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39"/>
        <w:gridCol w:w="1986"/>
        <w:gridCol w:w="3484"/>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90" w:hRule="atLeast"/>
        </w:trPr>
        <w:tc>
          <w:tcPr>
            <w:tcW w:w="639"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rPr>
              <w:t>序号</w:t>
            </w:r>
          </w:p>
        </w:tc>
        <w:tc>
          <w:tcPr>
            <w:tcW w:w="8645" w:type="dxa"/>
            <w:gridSpan w:val="3"/>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rPr>
              <w:t>通过资格审查的投标人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1" w:hRule="atLeast"/>
        </w:trPr>
        <w:tc>
          <w:tcPr>
            <w:tcW w:w="639"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1</w:t>
            </w:r>
          </w:p>
        </w:tc>
        <w:tc>
          <w:tcPr>
            <w:tcW w:w="8645" w:type="dxa"/>
            <w:gridSpan w:val="3"/>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szCs w:val="24"/>
                <w:lang w:val="en-US"/>
              </w:rPr>
            </w:pPr>
            <w:r>
              <w:rPr>
                <w:rFonts w:hint="eastAsia" w:ascii="仿宋" w:hAnsi="仿宋" w:eastAsia="仿宋" w:cs="仿宋"/>
                <w:color w:val="000000"/>
                <w:kern w:val="0"/>
                <w:sz w:val="24"/>
                <w:szCs w:val="24"/>
                <w:lang w:val="en-US" w:eastAsia="zh-CN" w:bidi="ar"/>
              </w:rPr>
              <w:t>深圳龙澄高科技环保（集团）有限公司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1" w:hRule="atLeast"/>
        </w:trPr>
        <w:tc>
          <w:tcPr>
            <w:tcW w:w="639"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2</w:t>
            </w:r>
          </w:p>
        </w:tc>
        <w:tc>
          <w:tcPr>
            <w:tcW w:w="8645" w:type="dxa"/>
            <w:gridSpan w:val="3"/>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szCs w:val="24"/>
                <w:lang w:val="en-US"/>
              </w:rPr>
            </w:pPr>
            <w:r>
              <w:rPr>
                <w:rFonts w:hint="eastAsia" w:ascii="仿宋" w:hAnsi="仿宋" w:eastAsia="仿宋" w:cs="仿宋"/>
                <w:color w:val="000000"/>
                <w:kern w:val="0"/>
                <w:sz w:val="24"/>
                <w:szCs w:val="24"/>
                <w:lang w:val="en-US" w:eastAsia="zh-CN" w:bidi="ar"/>
              </w:rPr>
              <w:t>深圳市盘龙环境技术有限公司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1" w:hRule="atLeast"/>
        </w:trPr>
        <w:tc>
          <w:tcPr>
            <w:tcW w:w="639"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3</w:t>
            </w:r>
          </w:p>
        </w:tc>
        <w:tc>
          <w:tcPr>
            <w:tcW w:w="8645" w:type="dxa"/>
            <w:gridSpan w:val="3"/>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0"/>
                <w:sz w:val="24"/>
                <w:szCs w:val="24"/>
                <w:lang w:val="en-US"/>
              </w:rPr>
            </w:pPr>
            <w:r>
              <w:rPr>
                <w:rFonts w:hint="eastAsia" w:ascii="仿宋" w:hAnsi="仿宋" w:eastAsia="仿宋" w:cs="仿宋"/>
                <w:color w:val="000000"/>
                <w:kern w:val="0"/>
                <w:sz w:val="24"/>
                <w:szCs w:val="24"/>
                <w:lang w:val="en-US" w:eastAsia="zh-CN" w:bidi="ar"/>
              </w:rPr>
              <w:t>河南森源城市环境科技服务有限公司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1" w:hRule="atLeast"/>
        </w:trPr>
        <w:tc>
          <w:tcPr>
            <w:tcW w:w="9284" w:type="dxa"/>
            <w:gridSpan w:val="4"/>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rPr>
              <w:t>未通过资格审查的投标人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1" w:hRule="atLeast"/>
        </w:trPr>
        <w:tc>
          <w:tcPr>
            <w:tcW w:w="639"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rPr>
              <w:t>序号</w:t>
            </w:r>
          </w:p>
        </w:tc>
        <w:tc>
          <w:tcPr>
            <w:tcW w:w="1986"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rPr>
              <w:t>投标人名称</w:t>
            </w:r>
          </w:p>
        </w:tc>
        <w:tc>
          <w:tcPr>
            <w:tcW w:w="3484"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rPr>
              <w:t>未通过原因</w:t>
            </w:r>
          </w:p>
        </w:tc>
        <w:tc>
          <w:tcPr>
            <w:tcW w:w="3175"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rPr>
              <w:t>招标文件相应条款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1" w:hRule="atLeast"/>
        </w:trPr>
        <w:tc>
          <w:tcPr>
            <w:tcW w:w="639"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1</w:t>
            </w:r>
          </w:p>
        </w:tc>
        <w:tc>
          <w:tcPr>
            <w:tcW w:w="1986"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color w:val="000000"/>
                <w:kern w:val="0"/>
                <w:sz w:val="24"/>
                <w:szCs w:val="24"/>
                <w:lang w:bidi="ar"/>
              </w:rPr>
              <w:t>北京世纪凯丰环境科技有限公司</w:t>
            </w:r>
          </w:p>
        </w:tc>
        <w:tc>
          <w:tcPr>
            <w:tcW w:w="3484"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rPr>
              <w:t>未提供资质证</w:t>
            </w:r>
          </w:p>
        </w:tc>
        <w:tc>
          <w:tcPr>
            <w:tcW w:w="3175"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rPr>
              <w:t>资格审查第</w:t>
            </w:r>
            <w:r>
              <w:rPr>
                <w:rFonts w:hint="eastAsia" w:ascii="仿宋" w:hAnsi="仿宋" w:eastAsia="仿宋" w:cs="仿宋"/>
                <w:kern w:val="0"/>
                <w:sz w:val="24"/>
                <w:szCs w:val="24"/>
                <w:lang w:val="en-US"/>
              </w:rPr>
              <w:t>1.4</w:t>
            </w:r>
            <w:r>
              <w:rPr>
                <w:rFonts w:hint="eastAsia" w:ascii="仿宋" w:hAnsi="仿宋" w:eastAsia="仿宋" w:cs="仿宋"/>
                <w:kern w:val="0"/>
                <w:sz w:val="24"/>
                <w:szCs w:val="24"/>
              </w:rPr>
              <w:t>条</w:t>
            </w:r>
          </w:p>
        </w:tc>
      </w:tr>
    </w:tbl>
    <w:p>
      <w:pPr>
        <w:pStyle w:val="2"/>
        <w:keepNext w:val="0"/>
        <w:keepLines w:val="0"/>
        <w:widowControl/>
        <w:suppressLineNumbers w:val="0"/>
        <w:shd w:val="clear" w:fill="FFFFFF"/>
        <w:spacing w:before="227" w:beforeAutospacing="0" w:after="0" w:afterAutospacing="1" w:line="360" w:lineRule="auto"/>
        <w:ind w:left="0" w:right="0" w:firstLine="641"/>
        <w:contextualSpacing/>
        <w:jc w:val="left"/>
        <w:rPr>
          <w:rFonts w:hint="eastAsia" w:ascii="黑体" w:hAnsi="宋体" w:eastAsia="黑体" w:cs="黑体"/>
          <w:color w:val="000000"/>
          <w:kern w:val="0"/>
          <w:sz w:val="32"/>
          <w:szCs w:val="32"/>
          <w:shd w:val="clear" w:fill="FFFFFF"/>
          <w:lang w:val="en-US"/>
        </w:rPr>
      </w:pPr>
      <w:r>
        <w:rPr>
          <w:rFonts w:hint="eastAsia" w:ascii="黑体" w:hAnsi="宋体" w:eastAsia="黑体" w:cs="黑体"/>
          <w:color w:val="000000"/>
          <w:kern w:val="0"/>
          <w:sz w:val="32"/>
          <w:szCs w:val="32"/>
          <w:shd w:val="clear" w:fill="FFFFFF"/>
          <w:lang w:eastAsia="zh-CN"/>
        </w:rPr>
        <w:t>三、评审情况</w:t>
      </w:r>
    </w:p>
    <w:p>
      <w:pPr>
        <w:pStyle w:val="2"/>
        <w:keepNext w:val="0"/>
        <w:keepLines w:val="0"/>
        <w:widowControl/>
        <w:suppressLineNumbers w:val="0"/>
        <w:shd w:val="clear" w:fill="FFFFFF"/>
        <w:spacing w:before="227" w:beforeAutospacing="0" w:after="0" w:afterAutospacing="1" w:line="360" w:lineRule="auto"/>
        <w:ind w:left="0" w:right="0" w:firstLine="420"/>
        <w:contextualSpacing/>
        <w:jc w:val="left"/>
        <w:rPr>
          <w:rFonts w:hint="eastAsia" w:ascii="仿宋" w:hAnsi="仿宋" w:eastAsia="仿宋" w:cs="仿宋"/>
          <w:color w:val="000000"/>
          <w:kern w:val="0"/>
          <w:sz w:val="32"/>
          <w:szCs w:val="32"/>
          <w:shd w:val="clear" w:fill="FFFFFF"/>
          <w:lang w:val="en-US"/>
        </w:rPr>
      </w:pPr>
      <w:r>
        <w:rPr>
          <w:rFonts w:hint="eastAsia" w:ascii="仿宋" w:hAnsi="仿宋" w:eastAsia="仿宋" w:cs="仿宋"/>
          <w:color w:val="000000"/>
          <w:kern w:val="0"/>
          <w:sz w:val="32"/>
          <w:szCs w:val="32"/>
          <w:shd w:val="clear" w:fill="FFFFFF"/>
          <w:lang w:eastAsia="zh-CN"/>
        </w:rPr>
        <w:t>（一）符合性审查</w:t>
      </w:r>
    </w:p>
    <w:p>
      <w:pPr>
        <w:pStyle w:val="2"/>
        <w:keepNext w:val="0"/>
        <w:keepLines w:val="0"/>
        <w:widowControl/>
        <w:suppressLineNumbers w:val="0"/>
        <w:shd w:val="clear" w:fill="FFFFFF"/>
        <w:spacing w:before="227" w:beforeAutospacing="0" w:after="0" w:afterAutospacing="1" w:line="360" w:lineRule="auto"/>
        <w:ind w:left="0" w:right="0" w:firstLine="420"/>
        <w:contextualSpacing/>
        <w:jc w:val="left"/>
        <w:rPr>
          <w:rFonts w:hint="eastAsia" w:ascii="仿宋" w:hAnsi="仿宋" w:eastAsia="仿宋" w:cs="仿宋"/>
          <w:color w:val="000000"/>
          <w:kern w:val="0"/>
          <w:sz w:val="32"/>
          <w:szCs w:val="32"/>
          <w:shd w:val="clear" w:fill="FFFFFF"/>
          <w:lang w:val="en-US"/>
        </w:rPr>
      </w:pPr>
      <w:r>
        <w:rPr>
          <w:rFonts w:hint="eastAsia" w:ascii="仿宋" w:hAnsi="仿宋" w:eastAsia="仿宋" w:cs="仿宋"/>
          <w:color w:val="000000"/>
          <w:kern w:val="0"/>
          <w:sz w:val="32"/>
          <w:szCs w:val="32"/>
          <w:shd w:val="clear" w:fill="FFFFFF"/>
          <w:lang w:eastAsia="zh-CN"/>
        </w:rPr>
        <w:t>通过资格审查的投标人均通过符合性审查</w:t>
      </w:r>
    </w:p>
    <w:p>
      <w:pPr>
        <w:pStyle w:val="2"/>
        <w:keepNext w:val="0"/>
        <w:keepLines w:val="0"/>
        <w:widowControl/>
        <w:numPr>
          <w:ilvl w:val="0"/>
          <w:numId w:val="1"/>
        </w:numPr>
        <w:suppressLineNumbers w:val="0"/>
        <w:shd w:val="clear" w:fill="FFFFFF"/>
        <w:spacing w:before="227" w:beforeAutospacing="0" w:after="0" w:afterAutospacing="0" w:line="360" w:lineRule="auto"/>
        <w:ind w:left="0" w:right="0" w:firstLine="420"/>
        <w:contextualSpacing/>
        <w:jc w:val="left"/>
        <w:rPr>
          <w:rFonts w:hint="eastAsia" w:ascii="仿宋" w:hAnsi="仿宋" w:eastAsia="仿宋" w:cs="仿宋"/>
          <w:color w:val="000000"/>
          <w:kern w:val="0"/>
          <w:sz w:val="32"/>
          <w:szCs w:val="32"/>
          <w:shd w:val="clear" w:fill="FFFFFF"/>
          <w:lang w:val="en-US"/>
        </w:rPr>
      </w:pPr>
      <w:r>
        <w:rPr>
          <w:rFonts w:hint="eastAsia" w:ascii="仿宋" w:hAnsi="仿宋" w:eastAsia="仿宋" w:cs="仿宋"/>
          <w:color w:val="000000"/>
          <w:kern w:val="0"/>
          <w:sz w:val="32"/>
          <w:szCs w:val="32"/>
          <w:shd w:val="clear" w:fill="FFFFFF"/>
          <w:lang w:eastAsia="zh-CN"/>
        </w:rPr>
        <w:t>综合比较与评价</w:t>
      </w:r>
    </w:p>
    <w:tbl>
      <w:tblPr>
        <w:tblStyle w:val="7"/>
        <w:tblW w:w="9199" w:type="dxa"/>
        <w:tblInd w:w="-40" w:type="dxa"/>
        <w:shd w:val="clear" w:color="auto" w:fill="auto"/>
        <w:tblLayout w:type="fixed"/>
        <w:tblCellMar>
          <w:top w:w="0" w:type="dxa"/>
          <w:left w:w="0" w:type="dxa"/>
          <w:bottom w:w="0" w:type="dxa"/>
          <w:right w:w="0" w:type="dxa"/>
        </w:tblCellMar>
      </w:tblPr>
      <w:tblGrid>
        <w:gridCol w:w="770"/>
        <w:gridCol w:w="884"/>
        <w:gridCol w:w="824"/>
        <w:gridCol w:w="839"/>
        <w:gridCol w:w="824"/>
        <w:gridCol w:w="809"/>
        <w:gridCol w:w="689"/>
        <w:gridCol w:w="794"/>
        <w:gridCol w:w="914"/>
        <w:gridCol w:w="989"/>
        <w:gridCol w:w="770"/>
        <w:gridCol w:w="27"/>
        <w:gridCol w:w="66"/>
      </w:tblGrid>
      <w:tr>
        <w:tblPrEx>
          <w:shd w:val="clear" w:color="auto" w:fill="auto"/>
          <w:tblLayout w:type="fixed"/>
          <w:tblCellMar>
            <w:top w:w="0" w:type="dxa"/>
            <w:left w:w="0" w:type="dxa"/>
            <w:bottom w:w="0" w:type="dxa"/>
            <w:right w:w="0" w:type="dxa"/>
          </w:tblCellMar>
        </w:tblPrEx>
        <w:trPr>
          <w:gridAfter w:val="1"/>
          <w:wAfter w:w="66" w:type="dxa"/>
          <w:trHeight w:val="690" w:hRule="atLeast"/>
        </w:trPr>
        <w:tc>
          <w:tcPr>
            <w:tcW w:w="9106" w:type="dxa"/>
            <w:gridSpan w:val="11"/>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color w:val="000000"/>
                <w:kern w:val="0"/>
                <w:sz w:val="24"/>
                <w:szCs w:val="24"/>
                <w:lang w:bidi="ar"/>
              </w:rPr>
              <w:t>深圳龙澄高科技环保（集团）有限公司</w:t>
            </w:r>
          </w:p>
        </w:tc>
        <w:tc>
          <w:tcPr>
            <w:tcW w:w="27" w:type="dxa"/>
            <w:tcBorders>
              <w:top w:val="nil"/>
              <w:left w:val="single" w:color="000000" w:sz="4" w:space="0"/>
              <w:bottom w:val="nil"/>
              <w:right w:val="nil"/>
            </w:tcBorders>
            <w:shd w:val="clear" w:color="auto" w:fill="auto"/>
            <w:vAlign w:val="top"/>
          </w:tcPr>
          <w:p>
            <w:pPr>
              <w:pStyle w:val="2"/>
              <w:keepNext w:val="0"/>
              <w:keepLines w:val="0"/>
              <w:widowControl/>
              <w:suppressLineNumbers w:val="0"/>
              <w:spacing w:before="0" w:beforeAutospacing="1" w:after="150" w:afterAutospacing="0" w:line="360" w:lineRule="auto"/>
              <w:ind w:left="0" w:right="0"/>
              <w:contextualSpacing w:val="0"/>
              <w:rPr>
                <w:rFonts w:hint="eastAsia" w:ascii="宋体" w:hAnsi="宋体" w:eastAsia="宋体" w:cs="宋体"/>
                <w:kern w:val="0"/>
                <w:sz w:val="20"/>
                <w:szCs w:val="21"/>
                <w:lang w:val="en-US"/>
              </w:rPr>
            </w:pPr>
          </w:p>
        </w:tc>
      </w:tr>
      <w:tr>
        <w:tblPrEx>
          <w:tblLayout w:type="fixed"/>
          <w:tblCellMar>
            <w:top w:w="0" w:type="dxa"/>
            <w:left w:w="0" w:type="dxa"/>
            <w:bottom w:w="0" w:type="dxa"/>
            <w:right w:w="0" w:type="dxa"/>
          </w:tblCellMar>
        </w:tblPrEx>
        <w:trPr>
          <w:gridAfter w:val="1"/>
          <w:wAfter w:w="66" w:type="dxa"/>
          <w:trHeight w:val="510" w:hRule="atLeast"/>
        </w:trPr>
        <w:tc>
          <w:tcPr>
            <w:tcW w:w="7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评审</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因素</w:t>
            </w:r>
          </w:p>
        </w:tc>
        <w:tc>
          <w:tcPr>
            <w:tcW w:w="88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价格部分</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（25分）</w:t>
            </w:r>
          </w:p>
        </w:tc>
        <w:tc>
          <w:tcPr>
            <w:tcW w:w="82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技术服务部分</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（16分）</w:t>
            </w:r>
          </w:p>
        </w:tc>
        <w:tc>
          <w:tcPr>
            <w:tcW w:w="83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运行方案（18分）</w:t>
            </w:r>
          </w:p>
        </w:tc>
        <w:tc>
          <w:tcPr>
            <w:tcW w:w="82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同类项目业绩</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（9分）</w:t>
            </w:r>
          </w:p>
        </w:tc>
        <w:tc>
          <w:tcPr>
            <w:tcW w:w="80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公司</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实力</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（14分）</w:t>
            </w:r>
          </w:p>
        </w:tc>
        <w:tc>
          <w:tcPr>
            <w:tcW w:w="68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信誉（2分）</w:t>
            </w:r>
          </w:p>
        </w:tc>
        <w:tc>
          <w:tcPr>
            <w:tcW w:w="794"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专业</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能力</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（3分）</w:t>
            </w:r>
          </w:p>
        </w:tc>
        <w:tc>
          <w:tcPr>
            <w:tcW w:w="914" w:type="dxa"/>
            <w:tcBorders>
              <w:top w:val="single" w:color="000000" w:sz="4" w:space="0"/>
              <w:left w:val="single" w:color="auto" w:sz="4" w:space="0"/>
              <w:bottom w:val="single" w:color="000000"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认证情况（3分）</w:t>
            </w:r>
          </w:p>
        </w:tc>
        <w:tc>
          <w:tcPr>
            <w:tcW w:w="989" w:type="dxa"/>
            <w:tcBorders>
              <w:top w:val="single" w:color="000000" w:sz="4" w:space="0"/>
              <w:left w:val="single" w:color="auto"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服务承诺（10分）</w:t>
            </w:r>
          </w:p>
        </w:tc>
        <w:tc>
          <w:tcPr>
            <w:tcW w:w="7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合计</w:t>
            </w:r>
          </w:p>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sz w:val="24"/>
                <w:szCs w:val="24"/>
                <w:lang w:val="en-US"/>
              </w:rPr>
            </w:pPr>
            <w:r>
              <w:rPr>
                <w:rFonts w:hint="eastAsia" w:ascii="仿宋" w:hAnsi="仿宋" w:eastAsia="仿宋" w:cs="仿宋"/>
                <w:sz w:val="24"/>
                <w:szCs w:val="24"/>
                <w:lang w:val="en-US"/>
              </w:rPr>
              <w:t>100</w:t>
            </w:r>
            <w:r>
              <w:rPr>
                <w:rFonts w:hint="eastAsia" w:ascii="仿宋" w:hAnsi="仿宋" w:eastAsia="仿宋" w:cs="仿宋"/>
                <w:sz w:val="24"/>
                <w:szCs w:val="24"/>
              </w:rPr>
              <w:t>分</w:t>
            </w:r>
          </w:p>
        </w:tc>
        <w:tc>
          <w:tcPr>
            <w:tcW w:w="27" w:type="dxa"/>
            <w:tcBorders>
              <w:top w:val="nil"/>
              <w:left w:val="single" w:color="000000" w:sz="4" w:space="0"/>
              <w:bottom w:val="nil"/>
              <w:right w:val="nil"/>
            </w:tcBorders>
            <w:shd w:val="clear" w:color="auto" w:fill="auto"/>
            <w:vAlign w:val="top"/>
          </w:tcPr>
          <w:p>
            <w:pPr>
              <w:pStyle w:val="2"/>
              <w:keepNext w:val="0"/>
              <w:keepLines w:val="0"/>
              <w:widowControl/>
              <w:suppressLineNumbers w:val="0"/>
              <w:spacing w:before="0" w:beforeAutospacing="1" w:after="150" w:afterAutospacing="0" w:line="360" w:lineRule="auto"/>
              <w:ind w:left="0" w:right="0"/>
              <w:contextualSpacing w:val="0"/>
              <w:rPr>
                <w:rFonts w:hint="eastAsia" w:ascii="宋体" w:hAnsi="宋体" w:eastAsia="宋体" w:cs="宋体"/>
                <w:kern w:val="0"/>
                <w:sz w:val="20"/>
                <w:szCs w:val="21"/>
                <w:lang w:val="en-US"/>
              </w:rPr>
            </w:pPr>
          </w:p>
        </w:tc>
      </w:tr>
      <w:tr>
        <w:tblPrEx>
          <w:tblLayout w:type="fixed"/>
          <w:tblCellMar>
            <w:top w:w="0" w:type="dxa"/>
            <w:left w:w="0" w:type="dxa"/>
            <w:bottom w:w="0" w:type="dxa"/>
            <w:right w:w="0" w:type="dxa"/>
          </w:tblCellMar>
        </w:tblPrEx>
        <w:trPr>
          <w:gridAfter w:val="1"/>
          <w:wAfter w:w="66" w:type="dxa"/>
          <w:trHeight w:val="510" w:hRule="atLeast"/>
        </w:trPr>
        <w:tc>
          <w:tcPr>
            <w:tcW w:w="7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评委1</w:t>
            </w:r>
          </w:p>
        </w:tc>
        <w:tc>
          <w:tcPr>
            <w:tcW w:w="88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23.56</w:t>
            </w:r>
          </w:p>
        </w:tc>
        <w:tc>
          <w:tcPr>
            <w:tcW w:w="82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14</w:t>
            </w:r>
          </w:p>
        </w:tc>
        <w:tc>
          <w:tcPr>
            <w:tcW w:w="839"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16</w:t>
            </w:r>
          </w:p>
        </w:tc>
        <w:tc>
          <w:tcPr>
            <w:tcW w:w="824"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9</w:t>
            </w:r>
          </w:p>
        </w:tc>
        <w:tc>
          <w:tcPr>
            <w:tcW w:w="809"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11</w:t>
            </w:r>
          </w:p>
        </w:tc>
        <w:tc>
          <w:tcPr>
            <w:tcW w:w="689"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2</w:t>
            </w:r>
          </w:p>
        </w:tc>
        <w:tc>
          <w:tcPr>
            <w:tcW w:w="794" w:type="dxa"/>
            <w:tcBorders>
              <w:top w:val="single" w:color="000000" w:sz="4" w:space="0"/>
              <w:left w:val="single" w:color="000000" w:sz="4" w:space="0"/>
              <w:bottom w:val="single" w:color="000000" w:sz="4" w:space="0"/>
              <w:right w:val="single" w:color="auto" w:sz="4" w:space="0"/>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3</w:t>
            </w:r>
          </w:p>
        </w:tc>
        <w:tc>
          <w:tcPr>
            <w:tcW w:w="914" w:type="dxa"/>
            <w:tcBorders>
              <w:top w:val="single" w:color="000000" w:sz="4" w:space="0"/>
              <w:left w:val="single" w:color="auto" w:sz="4" w:space="0"/>
              <w:bottom w:val="single" w:color="000000" w:sz="4" w:space="0"/>
              <w:right w:val="single" w:color="auto" w:sz="4" w:space="0"/>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3</w:t>
            </w:r>
          </w:p>
        </w:tc>
        <w:tc>
          <w:tcPr>
            <w:tcW w:w="989" w:type="dxa"/>
            <w:tcBorders>
              <w:top w:val="single" w:color="000000" w:sz="4" w:space="0"/>
              <w:left w:val="single" w:color="auto"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8</w:t>
            </w:r>
          </w:p>
        </w:tc>
        <w:tc>
          <w:tcPr>
            <w:tcW w:w="770"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89.56</w:t>
            </w:r>
          </w:p>
        </w:tc>
        <w:tc>
          <w:tcPr>
            <w:tcW w:w="27" w:type="dxa"/>
            <w:tcBorders>
              <w:top w:val="nil"/>
              <w:left w:val="single" w:color="000000" w:sz="4" w:space="0"/>
              <w:bottom w:val="nil"/>
              <w:right w:val="nil"/>
            </w:tcBorders>
            <w:shd w:val="clear" w:color="auto" w:fill="auto"/>
            <w:vAlign w:val="top"/>
          </w:tcPr>
          <w:p>
            <w:pPr>
              <w:pStyle w:val="2"/>
              <w:keepNext w:val="0"/>
              <w:keepLines w:val="0"/>
              <w:widowControl/>
              <w:suppressLineNumbers w:val="0"/>
              <w:spacing w:before="0" w:beforeAutospacing="1" w:after="150" w:afterAutospacing="0" w:line="360" w:lineRule="auto"/>
              <w:ind w:left="0" w:right="0"/>
              <w:contextualSpacing w:val="0"/>
              <w:rPr>
                <w:rFonts w:hint="eastAsia" w:ascii="宋体" w:hAnsi="宋体" w:eastAsia="宋体" w:cs="宋体"/>
                <w:kern w:val="0"/>
                <w:sz w:val="20"/>
                <w:szCs w:val="21"/>
                <w:lang w:val="en-US"/>
              </w:rPr>
            </w:pPr>
          </w:p>
        </w:tc>
      </w:tr>
      <w:tr>
        <w:tblPrEx>
          <w:tblLayout w:type="fixed"/>
          <w:tblCellMar>
            <w:top w:w="0" w:type="dxa"/>
            <w:left w:w="0" w:type="dxa"/>
            <w:bottom w:w="0" w:type="dxa"/>
            <w:right w:w="0" w:type="dxa"/>
          </w:tblCellMar>
        </w:tblPrEx>
        <w:trPr>
          <w:gridAfter w:val="1"/>
          <w:wAfter w:w="66" w:type="dxa"/>
          <w:trHeight w:val="510" w:hRule="atLeast"/>
        </w:trPr>
        <w:tc>
          <w:tcPr>
            <w:tcW w:w="7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评委2</w:t>
            </w:r>
          </w:p>
        </w:tc>
        <w:tc>
          <w:tcPr>
            <w:tcW w:w="88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23.56</w:t>
            </w:r>
          </w:p>
        </w:tc>
        <w:tc>
          <w:tcPr>
            <w:tcW w:w="82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14</w:t>
            </w:r>
          </w:p>
        </w:tc>
        <w:tc>
          <w:tcPr>
            <w:tcW w:w="839"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16</w:t>
            </w:r>
          </w:p>
        </w:tc>
        <w:tc>
          <w:tcPr>
            <w:tcW w:w="824"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9</w:t>
            </w:r>
          </w:p>
        </w:tc>
        <w:tc>
          <w:tcPr>
            <w:tcW w:w="809"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11</w:t>
            </w:r>
          </w:p>
        </w:tc>
        <w:tc>
          <w:tcPr>
            <w:tcW w:w="689"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2</w:t>
            </w:r>
          </w:p>
        </w:tc>
        <w:tc>
          <w:tcPr>
            <w:tcW w:w="794" w:type="dxa"/>
            <w:tcBorders>
              <w:top w:val="single" w:color="000000" w:sz="4" w:space="0"/>
              <w:left w:val="single" w:color="000000" w:sz="4" w:space="0"/>
              <w:bottom w:val="single" w:color="000000" w:sz="4" w:space="0"/>
              <w:right w:val="single" w:color="auto" w:sz="4" w:space="0"/>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3</w:t>
            </w:r>
          </w:p>
        </w:tc>
        <w:tc>
          <w:tcPr>
            <w:tcW w:w="914" w:type="dxa"/>
            <w:tcBorders>
              <w:top w:val="single" w:color="000000" w:sz="4" w:space="0"/>
              <w:left w:val="single" w:color="auto" w:sz="4" w:space="0"/>
              <w:bottom w:val="single" w:color="000000" w:sz="4" w:space="0"/>
              <w:right w:val="single" w:color="auto" w:sz="4" w:space="0"/>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3</w:t>
            </w:r>
          </w:p>
        </w:tc>
        <w:tc>
          <w:tcPr>
            <w:tcW w:w="989" w:type="dxa"/>
            <w:tcBorders>
              <w:top w:val="single" w:color="000000" w:sz="4" w:space="0"/>
              <w:left w:val="single" w:color="auto"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9</w:t>
            </w:r>
          </w:p>
        </w:tc>
        <w:tc>
          <w:tcPr>
            <w:tcW w:w="770"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90.56</w:t>
            </w:r>
          </w:p>
        </w:tc>
        <w:tc>
          <w:tcPr>
            <w:tcW w:w="27" w:type="dxa"/>
            <w:tcBorders>
              <w:top w:val="nil"/>
              <w:left w:val="single" w:color="000000" w:sz="4" w:space="0"/>
              <w:bottom w:val="nil"/>
              <w:right w:val="nil"/>
            </w:tcBorders>
            <w:shd w:val="clear" w:color="auto" w:fill="auto"/>
            <w:vAlign w:val="top"/>
          </w:tcPr>
          <w:p>
            <w:pPr>
              <w:pStyle w:val="2"/>
              <w:keepNext w:val="0"/>
              <w:keepLines w:val="0"/>
              <w:widowControl/>
              <w:suppressLineNumbers w:val="0"/>
              <w:spacing w:before="0" w:beforeAutospacing="1" w:after="150" w:afterAutospacing="0" w:line="360" w:lineRule="auto"/>
              <w:ind w:left="0" w:right="0"/>
              <w:contextualSpacing w:val="0"/>
              <w:rPr>
                <w:rFonts w:hint="eastAsia" w:ascii="宋体" w:hAnsi="宋体" w:eastAsia="宋体" w:cs="宋体"/>
                <w:kern w:val="0"/>
                <w:sz w:val="20"/>
                <w:szCs w:val="21"/>
                <w:lang w:val="en-US"/>
              </w:rPr>
            </w:pPr>
          </w:p>
        </w:tc>
      </w:tr>
      <w:tr>
        <w:tblPrEx>
          <w:tblLayout w:type="fixed"/>
          <w:tblCellMar>
            <w:top w:w="0" w:type="dxa"/>
            <w:left w:w="0" w:type="dxa"/>
            <w:bottom w:w="0" w:type="dxa"/>
            <w:right w:w="0" w:type="dxa"/>
          </w:tblCellMar>
        </w:tblPrEx>
        <w:trPr>
          <w:gridAfter w:val="1"/>
          <w:wAfter w:w="66" w:type="dxa"/>
          <w:trHeight w:val="510" w:hRule="atLeast"/>
        </w:trPr>
        <w:tc>
          <w:tcPr>
            <w:tcW w:w="7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评委3</w:t>
            </w:r>
          </w:p>
        </w:tc>
        <w:tc>
          <w:tcPr>
            <w:tcW w:w="88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23.56</w:t>
            </w:r>
          </w:p>
        </w:tc>
        <w:tc>
          <w:tcPr>
            <w:tcW w:w="82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14</w:t>
            </w:r>
          </w:p>
        </w:tc>
        <w:tc>
          <w:tcPr>
            <w:tcW w:w="839"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16</w:t>
            </w:r>
          </w:p>
        </w:tc>
        <w:tc>
          <w:tcPr>
            <w:tcW w:w="824"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9</w:t>
            </w:r>
          </w:p>
        </w:tc>
        <w:tc>
          <w:tcPr>
            <w:tcW w:w="809"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11</w:t>
            </w:r>
          </w:p>
        </w:tc>
        <w:tc>
          <w:tcPr>
            <w:tcW w:w="689"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2</w:t>
            </w:r>
          </w:p>
        </w:tc>
        <w:tc>
          <w:tcPr>
            <w:tcW w:w="794" w:type="dxa"/>
            <w:tcBorders>
              <w:top w:val="single" w:color="000000" w:sz="4" w:space="0"/>
              <w:left w:val="single" w:color="000000" w:sz="4" w:space="0"/>
              <w:bottom w:val="single" w:color="000000" w:sz="4" w:space="0"/>
              <w:right w:val="single" w:color="auto" w:sz="4" w:space="0"/>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3</w:t>
            </w:r>
          </w:p>
        </w:tc>
        <w:tc>
          <w:tcPr>
            <w:tcW w:w="914" w:type="dxa"/>
            <w:tcBorders>
              <w:top w:val="single" w:color="000000" w:sz="4" w:space="0"/>
              <w:left w:val="single" w:color="auto" w:sz="4" w:space="0"/>
              <w:bottom w:val="single" w:color="000000" w:sz="4" w:space="0"/>
              <w:right w:val="single" w:color="auto" w:sz="4" w:space="0"/>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3</w:t>
            </w:r>
          </w:p>
        </w:tc>
        <w:tc>
          <w:tcPr>
            <w:tcW w:w="989" w:type="dxa"/>
            <w:tcBorders>
              <w:top w:val="single" w:color="000000" w:sz="4" w:space="0"/>
              <w:left w:val="single" w:color="auto"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9</w:t>
            </w:r>
          </w:p>
        </w:tc>
        <w:tc>
          <w:tcPr>
            <w:tcW w:w="770"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90.56</w:t>
            </w:r>
          </w:p>
        </w:tc>
        <w:tc>
          <w:tcPr>
            <w:tcW w:w="27" w:type="dxa"/>
            <w:tcBorders>
              <w:top w:val="nil"/>
              <w:left w:val="single" w:color="000000" w:sz="4" w:space="0"/>
              <w:bottom w:val="nil"/>
              <w:right w:val="nil"/>
            </w:tcBorders>
            <w:shd w:val="clear" w:color="auto" w:fill="auto"/>
            <w:vAlign w:val="top"/>
          </w:tcPr>
          <w:p>
            <w:pPr>
              <w:pStyle w:val="2"/>
              <w:keepNext w:val="0"/>
              <w:keepLines w:val="0"/>
              <w:widowControl/>
              <w:suppressLineNumbers w:val="0"/>
              <w:spacing w:before="0" w:beforeAutospacing="1" w:after="150" w:afterAutospacing="0" w:line="360" w:lineRule="auto"/>
              <w:ind w:left="0" w:right="0"/>
              <w:contextualSpacing w:val="0"/>
              <w:rPr>
                <w:rFonts w:hint="eastAsia" w:ascii="宋体" w:hAnsi="宋体" w:eastAsia="宋体" w:cs="宋体"/>
                <w:kern w:val="0"/>
                <w:sz w:val="20"/>
                <w:szCs w:val="21"/>
                <w:lang w:val="en-US"/>
              </w:rPr>
            </w:pPr>
          </w:p>
        </w:tc>
      </w:tr>
      <w:tr>
        <w:tblPrEx>
          <w:tblLayout w:type="fixed"/>
          <w:tblCellMar>
            <w:top w:w="0" w:type="dxa"/>
            <w:left w:w="0" w:type="dxa"/>
            <w:bottom w:w="0" w:type="dxa"/>
            <w:right w:w="0" w:type="dxa"/>
          </w:tblCellMar>
        </w:tblPrEx>
        <w:trPr>
          <w:gridAfter w:val="1"/>
          <w:wAfter w:w="66" w:type="dxa"/>
          <w:trHeight w:val="510" w:hRule="atLeast"/>
        </w:trPr>
        <w:tc>
          <w:tcPr>
            <w:tcW w:w="7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评委4</w:t>
            </w:r>
          </w:p>
        </w:tc>
        <w:tc>
          <w:tcPr>
            <w:tcW w:w="88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23.56</w:t>
            </w:r>
          </w:p>
        </w:tc>
        <w:tc>
          <w:tcPr>
            <w:tcW w:w="82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14</w:t>
            </w:r>
          </w:p>
        </w:tc>
        <w:tc>
          <w:tcPr>
            <w:tcW w:w="839"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11</w:t>
            </w:r>
          </w:p>
        </w:tc>
        <w:tc>
          <w:tcPr>
            <w:tcW w:w="824"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9</w:t>
            </w:r>
          </w:p>
        </w:tc>
        <w:tc>
          <w:tcPr>
            <w:tcW w:w="809"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11</w:t>
            </w:r>
          </w:p>
        </w:tc>
        <w:tc>
          <w:tcPr>
            <w:tcW w:w="689"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2</w:t>
            </w:r>
          </w:p>
        </w:tc>
        <w:tc>
          <w:tcPr>
            <w:tcW w:w="794" w:type="dxa"/>
            <w:tcBorders>
              <w:top w:val="single" w:color="000000" w:sz="4" w:space="0"/>
              <w:left w:val="single" w:color="000000" w:sz="4" w:space="0"/>
              <w:bottom w:val="single" w:color="000000" w:sz="4" w:space="0"/>
              <w:right w:val="single" w:color="auto" w:sz="4" w:space="0"/>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3</w:t>
            </w:r>
          </w:p>
        </w:tc>
        <w:tc>
          <w:tcPr>
            <w:tcW w:w="914" w:type="dxa"/>
            <w:tcBorders>
              <w:top w:val="single" w:color="000000" w:sz="4" w:space="0"/>
              <w:left w:val="single" w:color="auto" w:sz="4" w:space="0"/>
              <w:bottom w:val="single" w:color="000000" w:sz="4" w:space="0"/>
              <w:right w:val="single" w:color="auto" w:sz="4" w:space="0"/>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3</w:t>
            </w:r>
          </w:p>
        </w:tc>
        <w:tc>
          <w:tcPr>
            <w:tcW w:w="989" w:type="dxa"/>
            <w:tcBorders>
              <w:top w:val="single" w:color="000000" w:sz="4" w:space="0"/>
              <w:left w:val="single" w:color="auto"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8</w:t>
            </w:r>
          </w:p>
        </w:tc>
        <w:tc>
          <w:tcPr>
            <w:tcW w:w="770"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84.56</w:t>
            </w:r>
          </w:p>
        </w:tc>
        <w:tc>
          <w:tcPr>
            <w:tcW w:w="27" w:type="dxa"/>
            <w:tcBorders>
              <w:top w:val="nil"/>
              <w:left w:val="single" w:color="000000" w:sz="4" w:space="0"/>
              <w:bottom w:val="nil"/>
              <w:right w:val="nil"/>
            </w:tcBorders>
            <w:shd w:val="clear" w:color="auto" w:fill="auto"/>
            <w:vAlign w:val="top"/>
          </w:tcPr>
          <w:p>
            <w:pPr>
              <w:pStyle w:val="2"/>
              <w:keepNext w:val="0"/>
              <w:keepLines w:val="0"/>
              <w:widowControl/>
              <w:suppressLineNumbers w:val="0"/>
              <w:spacing w:before="0" w:beforeAutospacing="1" w:after="150" w:afterAutospacing="0" w:line="360" w:lineRule="auto"/>
              <w:ind w:left="0" w:right="0"/>
              <w:contextualSpacing w:val="0"/>
              <w:rPr>
                <w:rFonts w:hint="eastAsia" w:ascii="宋体" w:hAnsi="宋体" w:eastAsia="宋体" w:cs="宋体"/>
                <w:kern w:val="0"/>
                <w:sz w:val="20"/>
                <w:szCs w:val="21"/>
                <w:lang w:val="en-US"/>
              </w:rPr>
            </w:pPr>
          </w:p>
        </w:tc>
      </w:tr>
      <w:tr>
        <w:tblPrEx>
          <w:tblLayout w:type="fixed"/>
          <w:tblCellMar>
            <w:top w:w="0" w:type="dxa"/>
            <w:left w:w="0" w:type="dxa"/>
            <w:bottom w:w="0" w:type="dxa"/>
            <w:right w:w="0" w:type="dxa"/>
          </w:tblCellMar>
        </w:tblPrEx>
        <w:trPr>
          <w:gridAfter w:val="1"/>
          <w:wAfter w:w="66" w:type="dxa"/>
          <w:trHeight w:val="510" w:hRule="atLeast"/>
        </w:trPr>
        <w:tc>
          <w:tcPr>
            <w:tcW w:w="7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评委5</w:t>
            </w:r>
          </w:p>
        </w:tc>
        <w:tc>
          <w:tcPr>
            <w:tcW w:w="88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23.56</w:t>
            </w:r>
          </w:p>
        </w:tc>
        <w:tc>
          <w:tcPr>
            <w:tcW w:w="82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14</w:t>
            </w:r>
          </w:p>
        </w:tc>
        <w:tc>
          <w:tcPr>
            <w:tcW w:w="839"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14</w:t>
            </w:r>
          </w:p>
        </w:tc>
        <w:tc>
          <w:tcPr>
            <w:tcW w:w="824"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9</w:t>
            </w:r>
          </w:p>
        </w:tc>
        <w:tc>
          <w:tcPr>
            <w:tcW w:w="809"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11</w:t>
            </w:r>
          </w:p>
        </w:tc>
        <w:tc>
          <w:tcPr>
            <w:tcW w:w="689"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2</w:t>
            </w:r>
          </w:p>
        </w:tc>
        <w:tc>
          <w:tcPr>
            <w:tcW w:w="794" w:type="dxa"/>
            <w:tcBorders>
              <w:top w:val="single" w:color="000000" w:sz="4" w:space="0"/>
              <w:left w:val="single" w:color="000000" w:sz="4" w:space="0"/>
              <w:bottom w:val="single" w:color="000000" w:sz="4" w:space="0"/>
              <w:right w:val="single" w:color="auto" w:sz="4" w:space="0"/>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3</w:t>
            </w:r>
          </w:p>
        </w:tc>
        <w:tc>
          <w:tcPr>
            <w:tcW w:w="914" w:type="dxa"/>
            <w:tcBorders>
              <w:top w:val="single" w:color="000000" w:sz="4" w:space="0"/>
              <w:left w:val="single" w:color="auto" w:sz="4" w:space="0"/>
              <w:bottom w:val="single" w:color="000000" w:sz="4" w:space="0"/>
              <w:right w:val="single" w:color="auto" w:sz="4" w:space="0"/>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3</w:t>
            </w:r>
          </w:p>
        </w:tc>
        <w:tc>
          <w:tcPr>
            <w:tcW w:w="989" w:type="dxa"/>
            <w:tcBorders>
              <w:top w:val="single" w:color="000000" w:sz="4" w:space="0"/>
              <w:left w:val="single" w:color="auto"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7</w:t>
            </w:r>
          </w:p>
        </w:tc>
        <w:tc>
          <w:tcPr>
            <w:tcW w:w="770"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86.56</w:t>
            </w:r>
          </w:p>
        </w:tc>
        <w:tc>
          <w:tcPr>
            <w:tcW w:w="27" w:type="dxa"/>
            <w:tcBorders>
              <w:top w:val="nil"/>
              <w:left w:val="single" w:color="000000" w:sz="4" w:space="0"/>
              <w:bottom w:val="nil"/>
              <w:right w:val="nil"/>
            </w:tcBorders>
            <w:shd w:val="clear" w:color="auto" w:fill="auto"/>
            <w:vAlign w:val="top"/>
          </w:tcPr>
          <w:p>
            <w:pPr>
              <w:pStyle w:val="2"/>
              <w:keepNext w:val="0"/>
              <w:keepLines w:val="0"/>
              <w:widowControl/>
              <w:suppressLineNumbers w:val="0"/>
              <w:spacing w:before="0" w:beforeAutospacing="1" w:after="150" w:afterAutospacing="0" w:line="360" w:lineRule="auto"/>
              <w:ind w:left="0" w:right="0"/>
              <w:contextualSpacing w:val="0"/>
              <w:rPr>
                <w:rFonts w:hint="eastAsia" w:ascii="宋体" w:hAnsi="宋体" w:eastAsia="宋体" w:cs="宋体"/>
                <w:kern w:val="0"/>
                <w:sz w:val="20"/>
                <w:szCs w:val="21"/>
                <w:lang w:val="en-US"/>
              </w:rPr>
            </w:pPr>
          </w:p>
        </w:tc>
      </w:tr>
      <w:tr>
        <w:tblPrEx>
          <w:tblLayout w:type="fixed"/>
          <w:tblCellMar>
            <w:top w:w="0" w:type="dxa"/>
            <w:left w:w="0" w:type="dxa"/>
            <w:bottom w:w="0" w:type="dxa"/>
            <w:right w:w="0" w:type="dxa"/>
          </w:tblCellMar>
        </w:tblPrEx>
        <w:trPr>
          <w:gridAfter w:val="1"/>
          <w:wAfter w:w="66" w:type="dxa"/>
          <w:trHeight w:val="510" w:hRule="atLeast"/>
        </w:trPr>
        <w:tc>
          <w:tcPr>
            <w:tcW w:w="7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评委6</w:t>
            </w:r>
          </w:p>
        </w:tc>
        <w:tc>
          <w:tcPr>
            <w:tcW w:w="88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23.56</w:t>
            </w:r>
          </w:p>
        </w:tc>
        <w:tc>
          <w:tcPr>
            <w:tcW w:w="82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14</w:t>
            </w:r>
          </w:p>
        </w:tc>
        <w:tc>
          <w:tcPr>
            <w:tcW w:w="839"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14</w:t>
            </w:r>
          </w:p>
        </w:tc>
        <w:tc>
          <w:tcPr>
            <w:tcW w:w="824"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9</w:t>
            </w:r>
          </w:p>
        </w:tc>
        <w:tc>
          <w:tcPr>
            <w:tcW w:w="809"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11</w:t>
            </w:r>
          </w:p>
        </w:tc>
        <w:tc>
          <w:tcPr>
            <w:tcW w:w="689"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2</w:t>
            </w:r>
          </w:p>
        </w:tc>
        <w:tc>
          <w:tcPr>
            <w:tcW w:w="794" w:type="dxa"/>
            <w:tcBorders>
              <w:top w:val="single" w:color="000000" w:sz="4" w:space="0"/>
              <w:left w:val="single" w:color="000000" w:sz="4" w:space="0"/>
              <w:bottom w:val="single" w:color="000000" w:sz="4" w:space="0"/>
              <w:right w:val="single" w:color="auto" w:sz="4" w:space="0"/>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3</w:t>
            </w:r>
          </w:p>
        </w:tc>
        <w:tc>
          <w:tcPr>
            <w:tcW w:w="914" w:type="dxa"/>
            <w:tcBorders>
              <w:top w:val="single" w:color="000000" w:sz="4" w:space="0"/>
              <w:left w:val="single" w:color="auto" w:sz="4" w:space="0"/>
              <w:bottom w:val="single" w:color="000000" w:sz="4" w:space="0"/>
              <w:right w:val="single" w:color="auto" w:sz="4" w:space="0"/>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3</w:t>
            </w:r>
          </w:p>
        </w:tc>
        <w:tc>
          <w:tcPr>
            <w:tcW w:w="989" w:type="dxa"/>
            <w:tcBorders>
              <w:top w:val="single" w:color="000000" w:sz="4" w:space="0"/>
              <w:left w:val="single" w:color="auto"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9</w:t>
            </w:r>
          </w:p>
        </w:tc>
        <w:tc>
          <w:tcPr>
            <w:tcW w:w="770"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88.56</w:t>
            </w:r>
          </w:p>
        </w:tc>
        <w:tc>
          <w:tcPr>
            <w:tcW w:w="27" w:type="dxa"/>
            <w:tcBorders>
              <w:top w:val="nil"/>
              <w:left w:val="single" w:color="000000" w:sz="4" w:space="0"/>
              <w:bottom w:val="nil"/>
              <w:right w:val="nil"/>
            </w:tcBorders>
            <w:shd w:val="clear" w:color="auto" w:fill="auto"/>
            <w:vAlign w:val="top"/>
          </w:tcPr>
          <w:p>
            <w:pPr>
              <w:pStyle w:val="2"/>
              <w:keepNext w:val="0"/>
              <w:keepLines w:val="0"/>
              <w:widowControl/>
              <w:suppressLineNumbers w:val="0"/>
              <w:spacing w:before="0" w:beforeAutospacing="1" w:after="150" w:afterAutospacing="0" w:line="360" w:lineRule="auto"/>
              <w:ind w:left="0" w:right="0"/>
              <w:contextualSpacing w:val="0"/>
              <w:rPr>
                <w:rFonts w:hint="eastAsia" w:ascii="宋体" w:hAnsi="宋体" w:eastAsia="宋体" w:cs="宋体"/>
                <w:kern w:val="0"/>
                <w:sz w:val="20"/>
                <w:szCs w:val="21"/>
                <w:lang w:val="en-US"/>
              </w:rPr>
            </w:pPr>
          </w:p>
        </w:tc>
      </w:tr>
      <w:tr>
        <w:tblPrEx>
          <w:tblLayout w:type="fixed"/>
          <w:tblCellMar>
            <w:top w:w="0" w:type="dxa"/>
            <w:left w:w="0" w:type="dxa"/>
            <w:bottom w:w="0" w:type="dxa"/>
            <w:right w:w="0" w:type="dxa"/>
          </w:tblCellMar>
        </w:tblPrEx>
        <w:trPr>
          <w:gridAfter w:val="1"/>
          <w:wAfter w:w="66" w:type="dxa"/>
          <w:trHeight w:val="510" w:hRule="atLeast"/>
        </w:trPr>
        <w:tc>
          <w:tcPr>
            <w:tcW w:w="7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评委7</w:t>
            </w:r>
          </w:p>
        </w:tc>
        <w:tc>
          <w:tcPr>
            <w:tcW w:w="88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23.56</w:t>
            </w:r>
          </w:p>
        </w:tc>
        <w:tc>
          <w:tcPr>
            <w:tcW w:w="82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14</w:t>
            </w:r>
          </w:p>
        </w:tc>
        <w:tc>
          <w:tcPr>
            <w:tcW w:w="839"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11</w:t>
            </w:r>
          </w:p>
        </w:tc>
        <w:tc>
          <w:tcPr>
            <w:tcW w:w="824"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9</w:t>
            </w:r>
          </w:p>
        </w:tc>
        <w:tc>
          <w:tcPr>
            <w:tcW w:w="809"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11</w:t>
            </w:r>
          </w:p>
        </w:tc>
        <w:tc>
          <w:tcPr>
            <w:tcW w:w="689"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2</w:t>
            </w:r>
          </w:p>
        </w:tc>
        <w:tc>
          <w:tcPr>
            <w:tcW w:w="794" w:type="dxa"/>
            <w:tcBorders>
              <w:top w:val="single" w:color="000000" w:sz="4" w:space="0"/>
              <w:left w:val="single" w:color="000000" w:sz="4" w:space="0"/>
              <w:bottom w:val="single" w:color="000000" w:sz="4" w:space="0"/>
              <w:right w:val="single" w:color="auto" w:sz="4" w:space="0"/>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3</w:t>
            </w:r>
          </w:p>
        </w:tc>
        <w:tc>
          <w:tcPr>
            <w:tcW w:w="914" w:type="dxa"/>
            <w:tcBorders>
              <w:top w:val="single" w:color="000000" w:sz="4" w:space="0"/>
              <w:left w:val="single" w:color="auto" w:sz="4" w:space="0"/>
              <w:bottom w:val="single" w:color="000000" w:sz="4" w:space="0"/>
              <w:right w:val="single" w:color="auto" w:sz="4" w:space="0"/>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3</w:t>
            </w:r>
          </w:p>
        </w:tc>
        <w:tc>
          <w:tcPr>
            <w:tcW w:w="989" w:type="dxa"/>
            <w:tcBorders>
              <w:top w:val="single" w:color="000000" w:sz="4" w:space="0"/>
              <w:left w:val="single" w:color="auto"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7</w:t>
            </w:r>
          </w:p>
        </w:tc>
        <w:tc>
          <w:tcPr>
            <w:tcW w:w="770"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83.56</w:t>
            </w:r>
          </w:p>
        </w:tc>
        <w:tc>
          <w:tcPr>
            <w:tcW w:w="27" w:type="dxa"/>
            <w:tcBorders>
              <w:top w:val="nil"/>
              <w:left w:val="single" w:color="000000" w:sz="4" w:space="0"/>
              <w:bottom w:val="nil"/>
              <w:right w:val="nil"/>
            </w:tcBorders>
            <w:shd w:val="clear" w:color="auto" w:fill="auto"/>
            <w:vAlign w:val="top"/>
          </w:tcPr>
          <w:p>
            <w:pPr>
              <w:pStyle w:val="2"/>
              <w:keepNext w:val="0"/>
              <w:keepLines w:val="0"/>
              <w:widowControl/>
              <w:suppressLineNumbers w:val="0"/>
              <w:spacing w:before="0" w:beforeAutospacing="1" w:after="150" w:afterAutospacing="0" w:line="360" w:lineRule="auto"/>
              <w:ind w:left="0" w:right="0"/>
              <w:contextualSpacing w:val="0"/>
              <w:rPr>
                <w:rFonts w:hint="eastAsia" w:ascii="宋体" w:hAnsi="宋体" w:eastAsia="宋体" w:cs="宋体"/>
                <w:kern w:val="0"/>
                <w:sz w:val="20"/>
                <w:szCs w:val="21"/>
                <w:lang w:val="en-US"/>
              </w:rPr>
            </w:pPr>
          </w:p>
        </w:tc>
      </w:tr>
      <w:tr>
        <w:tblPrEx>
          <w:tblLayout w:type="fixed"/>
          <w:tblCellMar>
            <w:top w:w="0" w:type="dxa"/>
            <w:left w:w="0" w:type="dxa"/>
            <w:bottom w:w="0" w:type="dxa"/>
            <w:right w:w="0" w:type="dxa"/>
          </w:tblCellMar>
        </w:tblPrEx>
        <w:trPr>
          <w:trHeight w:val="567" w:hRule="atLeast"/>
        </w:trPr>
        <w:tc>
          <w:tcPr>
            <w:tcW w:w="4950" w:type="dxa"/>
            <w:gridSpan w:val="6"/>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firstLine="120" w:firstLineChars="50"/>
              <w:contextualSpacing w:val="0"/>
              <w:rPr>
                <w:rFonts w:hint="eastAsia" w:ascii="仿宋" w:hAnsi="仿宋" w:eastAsia="仿宋" w:cs="仿宋"/>
                <w:kern w:val="0"/>
                <w:sz w:val="24"/>
                <w:szCs w:val="24"/>
                <w:lang w:val="en-US"/>
              </w:rPr>
            </w:pPr>
            <w:r>
              <w:rPr>
                <w:rFonts w:hint="eastAsia" w:ascii="仿宋" w:hAnsi="仿宋" w:eastAsia="仿宋" w:cs="仿宋"/>
                <w:kern w:val="0"/>
                <w:sz w:val="24"/>
                <w:szCs w:val="24"/>
              </w:rPr>
              <w:t>深圳龙澄高科技环保（集团）有限公司</w:t>
            </w:r>
          </w:p>
          <w:p>
            <w:pPr>
              <w:pStyle w:val="2"/>
              <w:keepNext w:val="0"/>
              <w:keepLines w:val="0"/>
              <w:widowControl/>
              <w:suppressLineNumbers w:val="0"/>
              <w:spacing w:before="0" w:beforeAutospacing="1" w:after="150" w:afterAutospacing="0" w:line="360" w:lineRule="auto"/>
              <w:ind w:left="0" w:right="0" w:firstLine="120" w:firstLineChars="50"/>
              <w:contextualSpacing w:val="0"/>
              <w:rPr>
                <w:rFonts w:hint="eastAsia" w:ascii="仿宋" w:hAnsi="仿宋" w:eastAsia="仿宋" w:cs="仿宋"/>
                <w:kern w:val="0"/>
                <w:sz w:val="24"/>
                <w:szCs w:val="24"/>
                <w:lang w:val="en-US"/>
              </w:rPr>
            </w:pPr>
            <w:r>
              <w:rPr>
                <w:rFonts w:hint="eastAsia" w:ascii="仿宋" w:hAnsi="仿宋" w:eastAsia="仿宋" w:cs="仿宋"/>
                <w:kern w:val="0"/>
                <w:sz w:val="24"/>
                <w:szCs w:val="24"/>
              </w:rPr>
              <w:t>评审得分：</w:t>
            </w:r>
            <w:r>
              <w:rPr>
                <w:rFonts w:hint="eastAsia" w:ascii="仿宋" w:hAnsi="仿宋" w:eastAsia="仿宋" w:cs="仿宋"/>
                <w:kern w:val="0"/>
                <w:sz w:val="24"/>
                <w:szCs w:val="24"/>
                <w:lang w:val="en-US"/>
              </w:rPr>
              <w:t>87.70</w:t>
            </w:r>
          </w:p>
        </w:tc>
        <w:tc>
          <w:tcPr>
            <w:tcW w:w="4156" w:type="dxa"/>
            <w:gridSpan w:val="5"/>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firstLine="120" w:firstLineChars="50"/>
              <w:contextualSpacing w:val="0"/>
              <w:rPr>
                <w:rFonts w:hint="eastAsia" w:ascii="仿宋" w:hAnsi="仿宋" w:eastAsia="仿宋" w:cs="仿宋"/>
                <w:kern w:val="0"/>
                <w:sz w:val="24"/>
                <w:szCs w:val="24"/>
                <w:lang w:val="en-US"/>
              </w:rPr>
            </w:pPr>
            <w:r>
              <w:rPr>
                <w:rFonts w:hint="eastAsia" w:ascii="仿宋" w:hAnsi="仿宋" w:eastAsia="仿宋" w:cs="仿宋"/>
                <w:kern w:val="0"/>
                <w:sz w:val="24"/>
                <w:szCs w:val="24"/>
              </w:rPr>
              <w:t>排序：</w:t>
            </w:r>
            <w:r>
              <w:rPr>
                <w:rFonts w:hint="eastAsia" w:ascii="仿宋" w:hAnsi="仿宋" w:eastAsia="仿宋" w:cs="仿宋"/>
                <w:kern w:val="0"/>
                <w:sz w:val="24"/>
                <w:szCs w:val="24"/>
                <w:lang w:val="en-US"/>
              </w:rPr>
              <w:t>1</w:t>
            </w:r>
          </w:p>
        </w:tc>
        <w:tc>
          <w:tcPr>
            <w:tcW w:w="27" w:type="dxa"/>
            <w:tcBorders>
              <w:top w:val="nil"/>
              <w:left w:val="single" w:color="000000" w:sz="4" w:space="0"/>
              <w:bottom w:val="nil"/>
              <w:right w:val="nil"/>
            </w:tcBorders>
            <w:shd w:val="clear" w:color="auto" w:fill="auto"/>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宋体" w:hAnsi="宋体" w:eastAsia="宋体" w:cs="宋体"/>
                <w:kern w:val="0"/>
                <w:sz w:val="20"/>
                <w:szCs w:val="21"/>
                <w:lang w:val="en-US"/>
              </w:rPr>
            </w:pPr>
          </w:p>
        </w:tc>
        <w:tc>
          <w:tcPr>
            <w:tcW w:w="66" w:type="dxa"/>
            <w:shd w:val="clear" w:color="auto" w:fill="auto"/>
            <w:vAlign w:val="top"/>
          </w:tcPr>
          <w:p>
            <w:pPr>
              <w:pStyle w:val="2"/>
              <w:keepNext w:val="0"/>
              <w:keepLines w:val="0"/>
              <w:widowControl/>
              <w:suppressLineNumbers w:val="0"/>
              <w:spacing w:before="0" w:beforeAutospacing="1" w:after="150" w:afterAutospacing="0" w:line="360" w:lineRule="auto"/>
              <w:ind w:left="0" w:right="0"/>
              <w:contextualSpacing w:val="0"/>
              <w:rPr>
                <w:rFonts w:hint="eastAsia" w:ascii="宋体" w:hAnsi="宋体" w:eastAsia="宋体" w:cs="宋体"/>
                <w:kern w:val="0"/>
                <w:sz w:val="20"/>
                <w:szCs w:val="21"/>
                <w:lang w:val="en-US"/>
              </w:rPr>
            </w:pPr>
          </w:p>
        </w:tc>
      </w:tr>
    </w:tbl>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leftChars="0" w:right="0" w:rightChars="0" w:firstLine="641" w:firstLineChars="0"/>
        <w:jc w:val="left"/>
        <w:textAlignment w:val="auto"/>
        <w:outlineLvl w:val="9"/>
        <w:rPr>
          <w:rFonts w:hint="eastAsia" w:ascii="仿宋" w:hAnsi="仿宋" w:eastAsia="仿宋" w:cs="仿宋"/>
          <w:color w:val="000000"/>
          <w:kern w:val="0"/>
          <w:sz w:val="32"/>
          <w:szCs w:val="32"/>
          <w:shd w:val="clear" w:fill="FFFFFF"/>
          <w:lang w:val="en-US"/>
        </w:rPr>
      </w:pPr>
      <w:r>
        <w:rPr>
          <w:rFonts w:hint="eastAsia" w:ascii="仿宋" w:hAnsi="仿宋" w:eastAsia="仿宋" w:cs="仿宋"/>
          <w:color w:val="000000"/>
          <w:kern w:val="0"/>
          <w:sz w:val="32"/>
          <w:szCs w:val="32"/>
          <w:shd w:val="clear" w:fill="FFFFFF"/>
          <w:lang w:val="en-US"/>
        </w:rPr>
        <w:t>1</w:t>
      </w:r>
      <w:r>
        <w:rPr>
          <w:rFonts w:hint="eastAsia" w:ascii="仿宋" w:hAnsi="仿宋" w:eastAsia="仿宋" w:cs="仿宋"/>
          <w:color w:val="000000"/>
          <w:kern w:val="0"/>
          <w:sz w:val="32"/>
          <w:szCs w:val="32"/>
          <w:shd w:val="clear" w:fill="FFFFFF"/>
          <w:lang w:eastAsia="zh-CN"/>
        </w:rPr>
        <w:t>、投标报价政策性加分：无。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leftChars="0" w:right="0" w:rightChars="0" w:firstLine="641" w:firstLineChars="0"/>
        <w:jc w:val="left"/>
        <w:textAlignment w:val="auto"/>
        <w:outlineLvl w:val="9"/>
        <w:rPr>
          <w:rFonts w:hint="eastAsia" w:ascii="仿宋" w:hAnsi="仿宋" w:eastAsia="仿宋" w:cs="仿宋"/>
          <w:color w:val="000000"/>
          <w:kern w:val="0"/>
          <w:sz w:val="32"/>
          <w:szCs w:val="32"/>
          <w:shd w:val="clear" w:fill="FFFFFF"/>
          <w:lang w:val="en-US"/>
        </w:rPr>
      </w:pPr>
      <w:r>
        <w:rPr>
          <w:rFonts w:hint="eastAsia" w:ascii="仿宋" w:hAnsi="仿宋" w:eastAsia="仿宋" w:cs="仿宋"/>
          <w:color w:val="000000"/>
          <w:kern w:val="0"/>
          <w:sz w:val="32"/>
          <w:szCs w:val="32"/>
          <w:shd w:val="clear" w:fill="FFFFFF"/>
          <w:lang w:val="en-US"/>
        </w:rPr>
        <w:t>2</w:t>
      </w:r>
      <w:r>
        <w:rPr>
          <w:rFonts w:hint="eastAsia" w:ascii="仿宋" w:hAnsi="仿宋" w:eastAsia="仿宋" w:cs="仿宋"/>
          <w:color w:val="000000"/>
          <w:kern w:val="0"/>
          <w:sz w:val="32"/>
          <w:szCs w:val="32"/>
          <w:shd w:val="clear" w:fill="FFFFFF"/>
          <w:lang w:eastAsia="zh-CN"/>
        </w:rPr>
        <w:t>、投标文件填报业绩名称：评标委员会审查通过的：（</w:t>
      </w:r>
      <w:r>
        <w:rPr>
          <w:rFonts w:hint="eastAsia" w:ascii="仿宋" w:hAnsi="仿宋" w:eastAsia="仿宋" w:cs="仿宋"/>
          <w:color w:val="000000"/>
          <w:kern w:val="0"/>
          <w:sz w:val="32"/>
          <w:szCs w:val="32"/>
          <w:shd w:val="clear" w:fill="FFFFFF"/>
          <w:lang w:val="en-US"/>
        </w:rPr>
        <w:t>1</w:t>
      </w:r>
      <w:r>
        <w:rPr>
          <w:rFonts w:hint="eastAsia" w:ascii="仿宋" w:hAnsi="仿宋" w:eastAsia="仿宋" w:cs="仿宋"/>
          <w:color w:val="000000"/>
          <w:kern w:val="0"/>
          <w:sz w:val="32"/>
          <w:szCs w:val="32"/>
          <w:shd w:val="clear" w:fill="FFFFFF"/>
          <w:lang w:eastAsia="zh-CN"/>
        </w:rPr>
        <w:t>）南乐县城镇垃圾处理设施改造提升建设项目（</w:t>
      </w:r>
      <w:r>
        <w:rPr>
          <w:rFonts w:hint="eastAsia" w:ascii="仿宋" w:hAnsi="仿宋" w:eastAsia="仿宋" w:cs="仿宋"/>
          <w:color w:val="000000"/>
          <w:kern w:val="0"/>
          <w:sz w:val="32"/>
          <w:szCs w:val="32"/>
          <w:shd w:val="clear" w:fill="FFFFFF"/>
          <w:lang w:val="en-US"/>
        </w:rPr>
        <w:t>2</w:t>
      </w:r>
      <w:r>
        <w:rPr>
          <w:rFonts w:hint="eastAsia" w:ascii="仿宋" w:hAnsi="仿宋" w:eastAsia="仿宋" w:cs="仿宋"/>
          <w:color w:val="000000"/>
          <w:kern w:val="0"/>
          <w:sz w:val="32"/>
          <w:szCs w:val="32"/>
          <w:shd w:val="clear" w:fill="FFFFFF"/>
          <w:lang w:eastAsia="zh-CN"/>
        </w:rPr>
        <w:t>）宿州市埇桥区汴河南生活垃圾清扫收运城乡一体化</w:t>
      </w:r>
      <w:r>
        <w:rPr>
          <w:rFonts w:hint="eastAsia" w:ascii="仿宋" w:hAnsi="仿宋" w:eastAsia="仿宋" w:cs="仿宋"/>
          <w:color w:val="000000"/>
          <w:kern w:val="0"/>
          <w:sz w:val="32"/>
          <w:szCs w:val="32"/>
          <w:shd w:val="clear" w:fill="FFFFFF"/>
          <w:lang w:val="en-US"/>
        </w:rPr>
        <w:t>PPP</w:t>
      </w:r>
      <w:r>
        <w:rPr>
          <w:rFonts w:hint="eastAsia" w:ascii="仿宋" w:hAnsi="仿宋" w:eastAsia="仿宋" w:cs="仿宋"/>
          <w:color w:val="000000"/>
          <w:kern w:val="0"/>
          <w:sz w:val="32"/>
          <w:szCs w:val="32"/>
          <w:shd w:val="clear" w:fill="FFFFFF"/>
          <w:lang w:eastAsia="zh-CN"/>
        </w:rPr>
        <w:t>项目（</w:t>
      </w:r>
      <w:r>
        <w:rPr>
          <w:rFonts w:hint="eastAsia" w:ascii="仿宋" w:hAnsi="仿宋" w:eastAsia="仿宋" w:cs="仿宋"/>
          <w:color w:val="000000"/>
          <w:kern w:val="0"/>
          <w:sz w:val="32"/>
          <w:szCs w:val="32"/>
          <w:shd w:val="clear" w:fill="FFFFFF"/>
          <w:lang w:val="en-US"/>
        </w:rPr>
        <w:t>3</w:t>
      </w:r>
      <w:r>
        <w:rPr>
          <w:rFonts w:hint="eastAsia" w:ascii="仿宋" w:hAnsi="仿宋" w:eastAsia="仿宋" w:cs="仿宋"/>
          <w:color w:val="000000"/>
          <w:kern w:val="0"/>
          <w:sz w:val="32"/>
          <w:szCs w:val="32"/>
          <w:shd w:val="clear" w:fill="FFFFFF"/>
          <w:lang w:eastAsia="zh-CN"/>
        </w:rPr>
        <w:t>）蚌埠市禹会区乡镇生活垃圾收集转运和生活垃圾转运中心转运服务项目（</w:t>
      </w:r>
      <w:r>
        <w:rPr>
          <w:rFonts w:hint="eastAsia" w:ascii="仿宋" w:hAnsi="仿宋" w:eastAsia="仿宋" w:cs="仿宋"/>
          <w:color w:val="000000"/>
          <w:kern w:val="0"/>
          <w:sz w:val="32"/>
          <w:szCs w:val="32"/>
          <w:shd w:val="clear" w:fill="FFFFFF"/>
          <w:lang w:val="en-US"/>
        </w:rPr>
        <w:t>4</w:t>
      </w:r>
      <w:r>
        <w:rPr>
          <w:rFonts w:hint="eastAsia" w:ascii="仿宋" w:hAnsi="仿宋" w:eastAsia="仿宋" w:cs="仿宋"/>
          <w:color w:val="000000"/>
          <w:kern w:val="0"/>
          <w:sz w:val="32"/>
          <w:szCs w:val="32"/>
          <w:shd w:val="clear" w:fill="FFFFFF"/>
          <w:lang w:eastAsia="zh-CN"/>
        </w:rPr>
        <w:t>）吉林市城乡一体化乡（镇）政府所在地垃圾收运项目（</w:t>
      </w:r>
      <w:r>
        <w:rPr>
          <w:rFonts w:hint="eastAsia" w:ascii="仿宋" w:hAnsi="仿宋" w:eastAsia="仿宋" w:cs="仿宋"/>
          <w:color w:val="000000"/>
          <w:kern w:val="0"/>
          <w:sz w:val="32"/>
          <w:szCs w:val="32"/>
          <w:shd w:val="clear" w:fill="FFFFFF"/>
          <w:lang w:val="en-US"/>
        </w:rPr>
        <w:t>5</w:t>
      </w:r>
      <w:r>
        <w:rPr>
          <w:rFonts w:hint="eastAsia" w:ascii="仿宋" w:hAnsi="仿宋" w:eastAsia="仿宋" w:cs="仿宋"/>
          <w:color w:val="000000"/>
          <w:kern w:val="0"/>
          <w:sz w:val="32"/>
          <w:szCs w:val="32"/>
          <w:shd w:val="clear" w:fill="FFFFFF"/>
          <w:lang w:eastAsia="zh-CN"/>
        </w:rPr>
        <w:t>）天津市滨海新区农村环境提升</w:t>
      </w:r>
      <w:r>
        <w:rPr>
          <w:rFonts w:hint="eastAsia" w:ascii="仿宋" w:hAnsi="仿宋" w:eastAsia="仿宋" w:cs="仿宋"/>
          <w:color w:val="000000"/>
          <w:kern w:val="0"/>
          <w:sz w:val="32"/>
          <w:szCs w:val="32"/>
          <w:shd w:val="clear" w:fill="FFFFFF"/>
          <w:lang w:val="en-US"/>
        </w:rPr>
        <w:t>PPP</w:t>
      </w:r>
      <w:r>
        <w:rPr>
          <w:rFonts w:hint="eastAsia" w:ascii="仿宋" w:hAnsi="仿宋" w:eastAsia="仿宋" w:cs="仿宋"/>
          <w:color w:val="000000"/>
          <w:kern w:val="0"/>
          <w:sz w:val="32"/>
          <w:szCs w:val="32"/>
          <w:shd w:val="clear" w:fill="FFFFFF"/>
          <w:lang w:eastAsia="zh-CN"/>
        </w:rPr>
        <w:t>项目（</w:t>
      </w:r>
      <w:r>
        <w:rPr>
          <w:rFonts w:hint="eastAsia" w:ascii="仿宋" w:hAnsi="仿宋" w:eastAsia="仿宋" w:cs="仿宋"/>
          <w:color w:val="000000"/>
          <w:kern w:val="0"/>
          <w:sz w:val="32"/>
          <w:szCs w:val="32"/>
          <w:shd w:val="clear" w:fill="FFFFFF"/>
          <w:lang w:val="en-US"/>
        </w:rPr>
        <w:t>6</w:t>
      </w:r>
      <w:r>
        <w:rPr>
          <w:rFonts w:hint="eastAsia" w:ascii="仿宋" w:hAnsi="仿宋" w:eastAsia="仿宋" w:cs="仿宋"/>
          <w:color w:val="000000"/>
          <w:kern w:val="0"/>
          <w:sz w:val="32"/>
          <w:szCs w:val="32"/>
          <w:shd w:val="clear" w:fill="FFFFFF"/>
          <w:lang w:eastAsia="zh-CN"/>
        </w:rPr>
        <w:t>）松滋市城乡生活垃圾统筹治理收集运输</w:t>
      </w:r>
      <w:r>
        <w:rPr>
          <w:rFonts w:hint="eastAsia" w:ascii="仿宋" w:hAnsi="仿宋" w:eastAsia="仿宋" w:cs="仿宋"/>
          <w:color w:val="000000"/>
          <w:kern w:val="0"/>
          <w:sz w:val="32"/>
          <w:szCs w:val="32"/>
          <w:shd w:val="clear" w:fill="FFFFFF"/>
          <w:lang w:val="en-US"/>
        </w:rPr>
        <w:t>PPP</w:t>
      </w:r>
      <w:r>
        <w:rPr>
          <w:rFonts w:hint="eastAsia" w:ascii="仿宋" w:hAnsi="仿宋" w:eastAsia="仿宋" w:cs="仿宋"/>
          <w:color w:val="000000"/>
          <w:kern w:val="0"/>
          <w:sz w:val="32"/>
          <w:szCs w:val="32"/>
          <w:shd w:val="clear" w:fill="FFFFFF"/>
          <w:lang w:eastAsia="zh-CN"/>
        </w:rPr>
        <w:t>项目（</w:t>
      </w:r>
      <w:r>
        <w:rPr>
          <w:rFonts w:hint="eastAsia" w:ascii="仿宋" w:hAnsi="仿宋" w:eastAsia="仿宋" w:cs="仿宋"/>
          <w:color w:val="000000"/>
          <w:kern w:val="0"/>
          <w:sz w:val="32"/>
          <w:szCs w:val="32"/>
          <w:shd w:val="clear" w:fill="FFFFFF"/>
          <w:lang w:val="en-US"/>
        </w:rPr>
        <w:t>7</w:t>
      </w:r>
      <w:r>
        <w:rPr>
          <w:rFonts w:hint="eastAsia" w:ascii="仿宋" w:hAnsi="仿宋" w:eastAsia="仿宋" w:cs="仿宋"/>
          <w:color w:val="000000"/>
          <w:kern w:val="0"/>
          <w:sz w:val="32"/>
          <w:szCs w:val="32"/>
          <w:shd w:val="clear" w:fill="FFFFFF"/>
          <w:lang w:eastAsia="zh-CN"/>
        </w:rPr>
        <w:t>）黄州区村镇生活垃圾收集运输系统项目</w:t>
      </w:r>
      <w:r>
        <w:rPr>
          <w:rFonts w:hint="eastAsia" w:ascii="仿宋" w:hAnsi="仿宋" w:eastAsia="仿宋" w:cs="仿宋"/>
          <w:color w:val="000000"/>
          <w:kern w:val="0"/>
          <w:sz w:val="32"/>
          <w:szCs w:val="32"/>
          <w:shd w:val="clear" w:fill="FFFFFF"/>
          <w:lang w:val="en-US"/>
        </w:rPr>
        <w:t>PPP</w:t>
      </w:r>
      <w:r>
        <w:rPr>
          <w:rFonts w:hint="eastAsia" w:ascii="仿宋" w:hAnsi="仿宋" w:eastAsia="仿宋" w:cs="仿宋"/>
          <w:color w:val="000000"/>
          <w:kern w:val="0"/>
          <w:sz w:val="32"/>
          <w:szCs w:val="32"/>
          <w:shd w:val="clear" w:fill="FFFFFF"/>
          <w:lang w:eastAsia="zh-CN"/>
        </w:rPr>
        <w:t>项目。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leftChars="0" w:right="0" w:rightChars="0" w:firstLine="641" w:firstLineChars="0"/>
        <w:jc w:val="left"/>
        <w:textAlignment w:val="auto"/>
        <w:outlineLvl w:val="9"/>
        <w:rPr>
          <w:rFonts w:hint="eastAsia" w:ascii="仿宋" w:hAnsi="仿宋" w:eastAsia="仿宋" w:cs="仿宋"/>
          <w:color w:val="000000"/>
          <w:kern w:val="0"/>
          <w:sz w:val="32"/>
          <w:szCs w:val="32"/>
          <w:shd w:val="clear" w:fill="FFFFFF"/>
          <w:lang w:val="en-US"/>
        </w:rPr>
      </w:pPr>
      <w:r>
        <w:rPr>
          <w:rFonts w:hint="eastAsia" w:ascii="仿宋" w:hAnsi="仿宋" w:eastAsia="仿宋" w:cs="仿宋"/>
          <w:color w:val="000000"/>
          <w:kern w:val="0"/>
          <w:sz w:val="32"/>
          <w:szCs w:val="32"/>
          <w:shd w:val="clear" w:fill="FFFFFF"/>
          <w:lang w:eastAsia="zh-CN"/>
        </w:rPr>
        <w:t>评标委员会审查未通过的：无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leftChars="0" w:right="0" w:rightChars="0" w:firstLine="641" w:firstLineChars="0"/>
        <w:jc w:val="left"/>
        <w:textAlignment w:val="auto"/>
        <w:outlineLvl w:val="9"/>
        <w:rPr>
          <w:rFonts w:hint="eastAsia" w:ascii="仿宋" w:hAnsi="仿宋" w:eastAsia="仿宋" w:cs="仿宋"/>
          <w:color w:val="000000"/>
          <w:kern w:val="0"/>
          <w:sz w:val="32"/>
          <w:szCs w:val="32"/>
          <w:shd w:val="clear" w:fill="FFFFFF"/>
          <w:lang w:val="en-US"/>
        </w:rPr>
      </w:pPr>
      <w:r>
        <w:rPr>
          <w:rFonts w:hint="eastAsia" w:ascii="仿宋" w:hAnsi="仿宋" w:eastAsia="仿宋" w:cs="仿宋"/>
          <w:color w:val="000000"/>
          <w:kern w:val="0"/>
          <w:sz w:val="32"/>
          <w:szCs w:val="32"/>
          <w:shd w:val="clear" w:fill="FFFFFF"/>
          <w:lang w:val="en-US"/>
        </w:rPr>
        <w:t>3</w:t>
      </w:r>
      <w:r>
        <w:rPr>
          <w:rFonts w:hint="eastAsia" w:ascii="仿宋" w:hAnsi="仿宋" w:eastAsia="仿宋" w:cs="仿宋"/>
          <w:color w:val="000000"/>
          <w:kern w:val="0"/>
          <w:sz w:val="32"/>
          <w:szCs w:val="32"/>
          <w:shd w:val="clear" w:fill="FFFFFF"/>
          <w:lang w:eastAsia="zh-CN"/>
        </w:rPr>
        <w:t>、投标文件填报人员职称证书名称：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leftChars="0" w:right="0" w:rightChars="0" w:firstLine="641" w:firstLineChars="0"/>
        <w:jc w:val="left"/>
        <w:textAlignment w:val="auto"/>
        <w:outlineLvl w:val="9"/>
        <w:rPr>
          <w:rFonts w:hint="eastAsia" w:ascii="仿宋" w:hAnsi="仿宋" w:eastAsia="仿宋" w:cs="仿宋"/>
          <w:color w:val="000000"/>
          <w:kern w:val="0"/>
          <w:sz w:val="32"/>
          <w:szCs w:val="32"/>
          <w:shd w:val="clear" w:fill="FFFFFF"/>
          <w:lang w:val="en-US"/>
        </w:rPr>
      </w:pPr>
      <w:r>
        <w:rPr>
          <w:rFonts w:hint="eastAsia" w:ascii="仿宋" w:hAnsi="仿宋" w:eastAsia="仿宋" w:cs="仿宋"/>
          <w:color w:val="000000"/>
          <w:kern w:val="0"/>
          <w:sz w:val="32"/>
          <w:szCs w:val="32"/>
          <w:shd w:val="clear" w:fill="FFFFFF"/>
          <w:lang w:eastAsia="zh-CN"/>
        </w:rPr>
        <w:t>评标委员会审查通过的：（</w:t>
      </w:r>
      <w:r>
        <w:rPr>
          <w:rFonts w:hint="eastAsia" w:ascii="仿宋" w:hAnsi="仿宋" w:eastAsia="仿宋" w:cs="仿宋"/>
          <w:color w:val="000000"/>
          <w:kern w:val="0"/>
          <w:sz w:val="32"/>
          <w:szCs w:val="32"/>
          <w:shd w:val="clear" w:fill="FFFFFF"/>
          <w:lang w:val="en-US"/>
        </w:rPr>
        <w:t>1</w:t>
      </w:r>
      <w:r>
        <w:rPr>
          <w:rFonts w:hint="eastAsia" w:ascii="仿宋" w:hAnsi="仿宋" w:eastAsia="仿宋" w:cs="仿宋"/>
          <w:color w:val="000000"/>
          <w:kern w:val="0"/>
          <w:sz w:val="32"/>
          <w:szCs w:val="32"/>
          <w:shd w:val="clear" w:fill="FFFFFF"/>
          <w:lang w:eastAsia="zh-CN"/>
        </w:rPr>
        <w:t>）陆晓春 机械工程师（</w:t>
      </w:r>
      <w:r>
        <w:rPr>
          <w:rFonts w:hint="eastAsia" w:ascii="仿宋" w:hAnsi="仿宋" w:eastAsia="仿宋" w:cs="仿宋"/>
          <w:color w:val="000000"/>
          <w:kern w:val="0"/>
          <w:sz w:val="32"/>
          <w:szCs w:val="32"/>
          <w:shd w:val="clear" w:fill="FFFFFF"/>
          <w:lang w:val="en-US"/>
        </w:rPr>
        <w:t>2</w:t>
      </w:r>
      <w:r>
        <w:rPr>
          <w:rFonts w:hint="eastAsia" w:ascii="仿宋" w:hAnsi="仿宋" w:eastAsia="仿宋" w:cs="仿宋"/>
          <w:color w:val="000000"/>
          <w:kern w:val="0"/>
          <w:sz w:val="32"/>
          <w:szCs w:val="32"/>
          <w:shd w:val="clear" w:fill="FFFFFF"/>
          <w:lang w:eastAsia="zh-CN"/>
        </w:rPr>
        <w:t>）黎莉</w:t>
      </w:r>
      <w:r>
        <w:rPr>
          <w:rFonts w:hint="eastAsia" w:ascii="仿宋" w:hAnsi="仿宋" w:eastAsia="仿宋" w:cs="仿宋"/>
          <w:color w:val="000000"/>
          <w:kern w:val="0"/>
          <w:sz w:val="32"/>
          <w:szCs w:val="32"/>
          <w:shd w:val="clear" w:fill="FFFFFF"/>
          <w:lang w:val="en-US"/>
        </w:rPr>
        <w:t xml:space="preserve">  </w:t>
      </w:r>
      <w:r>
        <w:rPr>
          <w:rFonts w:hint="eastAsia" w:ascii="仿宋" w:hAnsi="仿宋" w:eastAsia="仿宋" w:cs="仿宋"/>
          <w:color w:val="000000"/>
          <w:kern w:val="0"/>
          <w:sz w:val="32"/>
          <w:szCs w:val="32"/>
          <w:shd w:val="clear" w:fill="FFFFFF"/>
          <w:lang w:eastAsia="zh-CN"/>
        </w:rPr>
        <w:t>初级固体废物处理工（</w:t>
      </w:r>
      <w:r>
        <w:rPr>
          <w:rFonts w:hint="eastAsia" w:ascii="仿宋" w:hAnsi="仿宋" w:eastAsia="仿宋" w:cs="仿宋"/>
          <w:color w:val="000000"/>
          <w:kern w:val="0"/>
          <w:sz w:val="32"/>
          <w:szCs w:val="32"/>
          <w:shd w:val="clear" w:fill="FFFFFF"/>
          <w:lang w:val="en-US"/>
        </w:rPr>
        <w:t>3</w:t>
      </w:r>
      <w:r>
        <w:rPr>
          <w:rFonts w:hint="eastAsia" w:ascii="仿宋" w:hAnsi="仿宋" w:eastAsia="仿宋" w:cs="仿宋"/>
          <w:color w:val="000000"/>
          <w:kern w:val="0"/>
          <w:sz w:val="32"/>
          <w:szCs w:val="32"/>
          <w:shd w:val="clear" w:fill="FFFFFF"/>
          <w:lang w:eastAsia="zh-CN"/>
        </w:rPr>
        <w:t>）黄森佑</w:t>
      </w:r>
      <w:r>
        <w:rPr>
          <w:rFonts w:hint="eastAsia" w:ascii="仿宋" w:hAnsi="仿宋" w:eastAsia="仿宋" w:cs="仿宋"/>
          <w:color w:val="000000"/>
          <w:kern w:val="0"/>
          <w:sz w:val="32"/>
          <w:szCs w:val="32"/>
          <w:shd w:val="clear" w:fill="FFFFFF"/>
          <w:lang w:val="en-US"/>
        </w:rPr>
        <w:t xml:space="preserve">  </w:t>
      </w:r>
      <w:r>
        <w:rPr>
          <w:rFonts w:hint="eastAsia" w:ascii="仿宋" w:hAnsi="仿宋" w:eastAsia="仿宋" w:cs="仿宋"/>
          <w:color w:val="000000"/>
          <w:kern w:val="0"/>
          <w:sz w:val="32"/>
          <w:szCs w:val="32"/>
          <w:shd w:val="clear" w:fill="FFFFFF"/>
          <w:lang w:eastAsia="zh-CN"/>
        </w:rPr>
        <w:t>初级固体废物处理工</w:t>
      </w:r>
      <w:r>
        <w:rPr>
          <w:rFonts w:hint="eastAsia" w:ascii="仿宋" w:hAnsi="仿宋" w:eastAsia="仿宋" w:cs="仿宋"/>
          <w:color w:val="000000"/>
          <w:kern w:val="0"/>
          <w:sz w:val="32"/>
          <w:szCs w:val="32"/>
          <w:shd w:val="clear" w:fill="FFFFFF"/>
          <w:lang w:val="en-US"/>
        </w:rPr>
        <w:t xml:space="preserve">  </w:t>
      </w:r>
      <w:r>
        <w:rPr>
          <w:rFonts w:hint="eastAsia" w:ascii="仿宋" w:hAnsi="仿宋" w:eastAsia="仿宋" w:cs="仿宋"/>
          <w:color w:val="000000"/>
          <w:kern w:val="0"/>
          <w:sz w:val="32"/>
          <w:szCs w:val="32"/>
          <w:shd w:val="clear" w:fill="FFFFFF"/>
          <w:lang w:eastAsia="zh-CN"/>
        </w:rPr>
        <w:t>（</w:t>
      </w:r>
      <w:r>
        <w:rPr>
          <w:rFonts w:hint="eastAsia" w:ascii="仿宋" w:hAnsi="仿宋" w:eastAsia="仿宋" w:cs="仿宋"/>
          <w:color w:val="000000"/>
          <w:kern w:val="0"/>
          <w:sz w:val="32"/>
          <w:szCs w:val="32"/>
          <w:shd w:val="clear" w:fill="FFFFFF"/>
          <w:lang w:val="en-US"/>
        </w:rPr>
        <w:t>4</w:t>
      </w:r>
      <w:r>
        <w:rPr>
          <w:rFonts w:hint="eastAsia" w:ascii="仿宋" w:hAnsi="仿宋" w:eastAsia="仿宋" w:cs="仿宋"/>
          <w:color w:val="000000"/>
          <w:kern w:val="0"/>
          <w:sz w:val="32"/>
          <w:szCs w:val="32"/>
          <w:shd w:val="clear" w:fill="FFFFFF"/>
          <w:lang w:eastAsia="zh-CN"/>
        </w:rPr>
        <w:t>）马鑫</w:t>
      </w:r>
      <w:r>
        <w:rPr>
          <w:rFonts w:hint="eastAsia" w:ascii="仿宋" w:hAnsi="仿宋" w:eastAsia="仿宋" w:cs="仿宋"/>
          <w:color w:val="000000"/>
          <w:kern w:val="0"/>
          <w:sz w:val="32"/>
          <w:szCs w:val="32"/>
          <w:shd w:val="clear" w:fill="FFFFFF"/>
          <w:lang w:val="en-US"/>
        </w:rPr>
        <w:t xml:space="preserve">  </w:t>
      </w:r>
      <w:r>
        <w:rPr>
          <w:rFonts w:hint="eastAsia" w:ascii="仿宋" w:hAnsi="仿宋" w:eastAsia="仿宋" w:cs="仿宋"/>
          <w:color w:val="000000"/>
          <w:kern w:val="0"/>
          <w:sz w:val="32"/>
          <w:szCs w:val="32"/>
          <w:shd w:val="clear" w:fill="FFFFFF"/>
          <w:lang w:eastAsia="zh-CN"/>
        </w:rPr>
        <w:t>初级固体废物处理工</w:t>
      </w:r>
      <w:r>
        <w:rPr>
          <w:rFonts w:hint="eastAsia" w:ascii="仿宋" w:hAnsi="仿宋" w:eastAsia="仿宋" w:cs="仿宋"/>
          <w:color w:val="000000"/>
          <w:kern w:val="0"/>
          <w:sz w:val="32"/>
          <w:szCs w:val="32"/>
          <w:shd w:val="clear" w:fill="FFFFFF"/>
          <w:lang w:val="en-US"/>
        </w:rPr>
        <w:t xml:space="preserve">  </w:t>
      </w:r>
      <w:r>
        <w:rPr>
          <w:rFonts w:hint="eastAsia" w:ascii="仿宋" w:hAnsi="仿宋" w:eastAsia="仿宋" w:cs="仿宋"/>
          <w:color w:val="000000"/>
          <w:kern w:val="0"/>
          <w:sz w:val="32"/>
          <w:szCs w:val="32"/>
          <w:shd w:val="clear" w:fill="FFFFFF"/>
          <w:lang w:eastAsia="zh-CN"/>
        </w:rPr>
        <w:t>（</w:t>
      </w:r>
      <w:r>
        <w:rPr>
          <w:rFonts w:hint="eastAsia" w:ascii="仿宋" w:hAnsi="仿宋" w:eastAsia="仿宋" w:cs="仿宋"/>
          <w:color w:val="000000"/>
          <w:kern w:val="0"/>
          <w:sz w:val="32"/>
          <w:szCs w:val="32"/>
          <w:shd w:val="clear" w:fill="FFFFFF"/>
          <w:lang w:val="en-US"/>
        </w:rPr>
        <w:t>5</w:t>
      </w:r>
      <w:r>
        <w:rPr>
          <w:rFonts w:hint="eastAsia" w:ascii="仿宋" w:hAnsi="仿宋" w:eastAsia="仿宋" w:cs="仿宋"/>
          <w:color w:val="000000"/>
          <w:kern w:val="0"/>
          <w:sz w:val="32"/>
          <w:szCs w:val="32"/>
          <w:shd w:val="clear" w:fill="FFFFFF"/>
          <w:lang w:eastAsia="zh-CN"/>
        </w:rPr>
        <w:t>）孔德香</w:t>
      </w:r>
      <w:r>
        <w:rPr>
          <w:rFonts w:hint="eastAsia" w:ascii="仿宋" w:hAnsi="仿宋" w:eastAsia="仿宋" w:cs="仿宋"/>
          <w:color w:val="000000"/>
          <w:kern w:val="0"/>
          <w:sz w:val="32"/>
          <w:szCs w:val="32"/>
          <w:shd w:val="clear" w:fill="FFFFFF"/>
          <w:lang w:val="en-US"/>
        </w:rPr>
        <w:t xml:space="preserve">  </w:t>
      </w:r>
      <w:r>
        <w:rPr>
          <w:rFonts w:hint="eastAsia" w:ascii="仿宋" w:hAnsi="仿宋" w:eastAsia="仿宋" w:cs="仿宋"/>
          <w:color w:val="000000"/>
          <w:kern w:val="0"/>
          <w:sz w:val="32"/>
          <w:szCs w:val="32"/>
          <w:shd w:val="clear" w:fill="FFFFFF"/>
          <w:lang w:eastAsia="zh-CN"/>
        </w:rPr>
        <w:t>初级固体废物处理工（</w:t>
      </w:r>
      <w:r>
        <w:rPr>
          <w:rFonts w:hint="eastAsia" w:ascii="仿宋" w:hAnsi="仿宋" w:eastAsia="仿宋" w:cs="仿宋"/>
          <w:color w:val="000000"/>
          <w:kern w:val="0"/>
          <w:sz w:val="32"/>
          <w:szCs w:val="32"/>
          <w:shd w:val="clear" w:fill="FFFFFF"/>
          <w:lang w:val="en-US"/>
        </w:rPr>
        <w:t>6</w:t>
      </w:r>
      <w:r>
        <w:rPr>
          <w:rFonts w:hint="eastAsia" w:ascii="仿宋" w:hAnsi="仿宋" w:eastAsia="仿宋" w:cs="仿宋"/>
          <w:color w:val="000000"/>
          <w:kern w:val="0"/>
          <w:sz w:val="32"/>
          <w:szCs w:val="32"/>
          <w:shd w:val="clear" w:fill="FFFFFF"/>
          <w:lang w:eastAsia="zh-CN"/>
        </w:rPr>
        <w:t>）李举</w:t>
      </w:r>
      <w:r>
        <w:rPr>
          <w:rFonts w:hint="eastAsia" w:ascii="仿宋" w:hAnsi="仿宋" w:eastAsia="仿宋" w:cs="仿宋"/>
          <w:color w:val="000000"/>
          <w:kern w:val="0"/>
          <w:sz w:val="32"/>
          <w:szCs w:val="32"/>
          <w:shd w:val="clear" w:fill="FFFFFF"/>
          <w:lang w:val="en-US"/>
        </w:rPr>
        <w:t xml:space="preserve">  </w:t>
      </w:r>
      <w:r>
        <w:rPr>
          <w:rFonts w:hint="eastAsia" w:ascii="仿宋" w:hAnsi="仿宋" w:eastAsia="仿宋" w:cs="仿宋"/>
          <w:color w:val="000000"/>
          <w:kern w:val="0"/>
          <w:sz w:val="32"/>
          <w:szCs w:val="32"/>
          <w:shd w:val="clear" w:fill="FFFFFF"/>
          <w:lang w:eastAsia="zh-CN"/>
        </w:rPr>
        <w:t>初级固体废物处理工（</w:t>
      </w:r>
      <w:r>
        <w:rPr>
          <w:rFonts w:hint="eastAsia" w:ascii="仿宋" w:hAnsi="仿宋" w:eastAsia="仿宋" w:cs="仿宋"/>
          <w:color w:val="000000"/>
          <w:kern w:val="0"/>
          <w:sz w:val="32"/>
          <w:szCs w:val="32"/>
          <w:shd w:val="clear" w:fill="FFFFFF"/>
          <w:lang w:val="en-US"/>
        </w:rPr>
        <w:t>7</w:t>
      </w:r>
      <w:r>
        <w:rPr>
          <w:rFonts w:hint="eastAsia" w:ascii="仿宋" w:hAnsi="仿宋" w:eastAsia="仿宋" w:cs="仿宋"/>
          <w:color w:val="000000"/>
          <w:kern w:val="0"/>
          <w:sz w:val="32"/>
          <w:szCs w:val="32"/>
          <w:shd w:val="clear" w:fill="FFFFFF"/>
          <w:lang w:eastAsia="zh-CN"/>
        </w:rPr>
        <w:t>）陈思伍 初级固体废物处理工（</w:t>
      </w:r>
      <w:r>
        <w:rPr>
          <w:rFonts w:hint="eastAsia" w:ascii="仿宋" w:hAnsi="仿宋" w:eastAsia="仿宋" w:cs="仿宋"/>
          <w:color w:val="000000"/>
          <w:kern w:val="0"/>
          <w:sz w:val="32"/>
          <w:szCs w:val="32"/>
          <w:shd w:val="clear" w:fill="FFFFFF"/>
          <w:lang w:val="en-US"/>
        </w:rPr>
        <w:t>8</w:t>
      </w:r>
      <w:r>
        <w:rPr>
          <w:rFonts w:hint="eastAsia" w:ascii="仿宋" w:hAnsi="仿宋" w:eastAsia="仿宋" w:cs="仿宋"/>
          <w:color w:val="000000"/>
          <w:kern w:val="0"/>
          <w:sz w:val="32"/>
          <w:szCs w:val="32"/>
          <w:shd w:val="clear" w:fill="FFFFFF"/>
          <w:lang w:eastAsia="zh-CN"/>
        </w:rPr>
        <w:t>）连德春</w:t>
      </w:r>
      <w:r>
        <w:rPr>
          <w:rFonts w:hint="eastAsia" w:ascii="仿宋" w:hAnsi="仿宋" w:eastAsia="仿宋" w:cs="仿宋"/>
          <w:color w:val="000000"/>
          <w:kern w:val="0"/>
          <w:sz w:val="32"/>
          <w:szCs w:val="32"/>
          <w:shd w:val="clear" w:fill="FFFFFF"/>
          <w:lang w:val="en-US"/>
        </w:rPr>
        <w:t xml:space="preserve">  </w:t>
      </w:r>
      <w:r>
        <w:rPr>
          <w:rFonts w:hint="eastAsia" w:ascii="仿宋" w:hAnsi="仿宋" w:eastAsia="仿宋" w:cs="仿宋"/>
          <w:color w:val="000000"/>
          <w:kern w:val="0"/>
          <w:sz w:val="32"/>
          <w:szCs w:val="32"/>
          <w:shd w:val="clear" w:fill="FFFFFF"/>
          <w:lang w:eastAsia="zh-CN"/>
        </w:rPr>
        <w:t>初级固体废物处理工。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leftChars="0" w:right="0" w:rightChars="0" w:firstLine="641" w:firstLineChars="0"/>
        <w:jc w:val="left"/>
        <w:textAlignment w:val="auto"/>
        <w:outlineLvl w:val="9"/>
        <w:rPr>
          <w:rFonts w:hint="eastAsia" w:ascii="仿宋" w:hAnsi="仿宋" w:eastAsia="仿宋" w:cs="仿宋"/>
          <w:color w:val="000000"/>
          <w:kern w:val="0"/>
          <w:sz w:val="32"/>
          <w:szCs w:val="32"/>
          <w:shd w:val="clear" w:fill="FFFFFF"/>
          <w:lang w:eastAsia="zh-CN"/>
        </w:rPr>
      </w:pPr>
      <w:r>
        <w:rPr>
          <w:rFonts w:hint="eastAsia" w:ascii="仿宋" w:hAnsi="仿宋" w:eastAsia="仿宋" w:cs="仿宋"/>
          <w:color w:val="000000"/>
          <w:kern w:val="0"/>
          <w:sz w:val="32"/>
          <w:szCs w:val="32"/>
          <w:shd w:val="clear" w:fill="FFFFFF"/>
          <w:lang w:eastAsia="zh-CN"/>
        </w:rPr>
        <w:t>评标委员会审查未通过的：无</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ind w:left="0" w:right="0" w:firstLine="641"/>
        <w:jc w:val="left"/>
        <w:rPr>
          <w:rFonts w:hint="eastAsia" w:ascii="仿宋" w:hAnsi="仿宋" w:eastAsia="仿宋" w:cs="仿宋"/>
          <w:b w:val="0"/>
          <w:i w:val="0"/>
          <w:color w:val="000000"/>
          <w:sz w:val="32"/>
          <w:szCs w:val="32"/>
          <w:shd w:val="clear" w:fill="FFFFFF"/>
          <w:lang w:eastAsia="zh-CN"/>
        </w:rPr>
      </w:pPr>
      <w:r>
        <w:rPr>
          <w:rFonts w:ascii="仿宋" w:hAnsi="仿宋" w:eastAsia="仿宋" w:cs="仿宋"/>
          <w:b w:val="0"/>
          <w:i w:val="0"/>
          <w:color w:val="000000"/>
          <w:sz w:val="32"/>
          <w:szCs w:val="32"/>
          <w:shd w:val="clear" w:fill="FFFFFF"/>
        </w:rPr>
        <w:t>投标文件填报其他相关证书名称</w:t>
      </w:r>
      <w:r>
        <w:rPr>
          <w:rFonts w:hint="eastAsia" w:ascii="仿宋" w:hAnsi="仿宋" w:eastAsia="仿宋" w:cs="仿宋"/>
          <w:b w:val="0"/>
          <w:i w:val="0"/>
          <w:color w:val="000000"/>
          <w:sz w:val="32"/>
          <w:szCs w:val="32"/>
          <w:shd w:val="clear" w:fill="FFFFFF"/>
          <w:lang w:eastAsia="zh-CN"/>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641" w:leftChars="0" w:right="0" w:rightChars="0" w:firstLine="0" w:firstLineChars="0"/>
        <w:jc w:val="left"/>
        <w:textAlignment w:val="auto"/>
        <w:outlineLvl w:val="9"/>
        <w:rPr>
          <w:rFonts w:hint="eastAsia" w:ascii="仿宋" w:hAnsi="仿宋" w:eastAsia="仿宋" w:cs="仿宋"/>
          <w:color w:val="000000"/>
          <w:kern w:val="0"/>
          <w:sz w:val="32"/>
          <w:szCs w:val="32"/>
          <w:shd w:val="clear" w:fill="FFFFFF"/>
          <w:lang w:eastAsia="zh-CN"/>
        </w:rPr>
      </w:pPr>
      <w:r>
        <w:rPr>
          <w:rFonts w:hint="eastAsia" w:ascii="仿宋" w:hAnsi="仿宋" w:eastAsia="仿宋" w:cs="仿宋"/>
          <w:color w:val="000000"/>
          <w:kern w:val="0"/>
          <w:sz w:val="32"/>
          <w:szCs w:val="32"/>
          <w:shd w:val="clear" w:fill="FFFFFF"/>
          <w:lang w:eastAsia="zh-CN"/>
        </w:rPr>
        <w:t>评标委员会审查通过的：</w:t>
      </w:r>
      <w:r>
        <w:rPr>
          <w:rFonts w:hint="eastAsia" w:ascii="仿宋" w:hAnsi="仿宋" w:eastAsia="仿宋" w:cs="仿宋"/>
          <w:color w:val="000000"/>
          <w:kern w:val="0"/>
          <w:sz w:val="32"/>
          <w:szCs w:val="32"/>
          <w:shd w:val="clear" w:fill="FFFFFF"/>
          <w:lang w:val="en-US" w:eastAsia="zh-CN"/>
        </w:rPr>
        <w:t>（1）工商</w:t>
      </w:r>
      <w:r>
        <w:rPr>
          <w:rFonts w:hint="eastAsia" w:ascii="仿宋" w:hAnsi="仿宋" w:eastAsia="仿宋" w:cs="仿宋"/>
          <w:color w:val="000000"/>
          <w:kern w:val="0"/>
          <w:sz w:val="32"/>
          <w:szCs w:val="32"/>
          <w:shd w:val="clear" w:fill="FFFFFF"/>
          <w:lang w:eastAsia="zh-CN"/>
        </w:rPr>
        <w:t>企业信用信息公示报告</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right="0" w:rightChars="0"/>
        <w:jc w:val="left"/>
        <w:textAlignment w:val="auto"/>
        <w:outlineLvl w:val="9"/>
        <w:rPr>
          <w:rFonts w:hint="eastAsia" w:ascii="仿宋" w:hAnsi="仿宋" w:eastAsia="仿宋" w:cs="仿宋"/>
          <w:color w:val="000000"/>
          <w:kern w:val="0"/>
          <w:sz w:val="32"/>
          <w:szCs w:val="32"/>
          <w:shd w:val="clear" w:fill="FFFFFF"/>
          <w:lang w:val="en-US" w:eastAsia="zh-CN"/>
        </w:rPr>
      </w:pPr>
      <w:r>
        <w:rPr>
          <w:rFonts w:hint="eastAsia" w:ascii="仿宋" w:hAnsi="仿宋" w:eastAsia="仿宋" w:cs="仿宋"/>
          <w:color w:val="000000"/>
          <w:kern w:val="0"/>
          <w:sz w:val="32"/>
          <w:szCs w:val="32"/>
          <w:shd w:val="clear" w:fill="FFFFFF"/>
          <w:lang w:eastAsia="zh-CN"/>
        </w:rPr>
        <w:t>（</w:t>
      </w:r>
      <w:r>
        <w:rPr>
          <w:rFonts w:hint="eastAsia" w:ascii="仿宋" w:hAnsi="仿宋" w:eastAsia="仿宋" w:cs="仿宋"/>
          <w:color w:val="000000"/>
          <w:kern w:val="0"/>
          <w:sz w:val="32"/>
          <w:szCs w:val="32"/>
          <w:shd w:val="clear" w:fill="FFFFFF"/>
          <w:lang w:val="en-US" w:eastAsia="zh-CN"/>
        </w:rPr>
        <w:t>2</w:t>
      </w:r>
      <w:r>
        <w:rPr>
          <w:rFonts w:hint="eastAsia" w:ascii="仿宋" w:hAnsi="仿宋" w:eastAsia="仿宋" w:cs="仿宋"/>
          <w:color w:val="000000"/>
          <w:kern w:val="0"/>
          <w:sz w:val="32"/>
          <w:szCs w:val="32"/>
          <w:shd w:val="clear" w:fill="FFFFFF"/>
          <w:lang w:eastAsia="zh-CN"/>
        </w:rPr>
        <w:t>）深圳市税务局纳税情况证明（</w:t>
      </w:r>
      <w:r>
        <w:rPr>
          <w:rFonts w:hint="eastAsia" w:ascii="仿宋" w:hAnsi="仿宋" w:eastAsia="仿宋" w:cs="仿宋"/>
          <w:color w:val="000000"/>
          <w:kern w:val="0"/>
          <w:sz w:val="32"/>
          <w:szCs w:val="32"/>
          <w:shd w:val="clear" w:fill="FFFFFF"/>
          <w:lang w:val="en-US" w:eastAsia="zh-CN"/>
        </w:rPr>
        <w:t>3</w:t>
      </w:r>
      <w:r>
        <w:rPr>
          <w:rFonts w:hint="eastAsia" w:ascii="仿宋" w:hAnsi="仿宋" w:eastAsia="仿宋" w:cs="仿宋"/>
          <w:color w:val="000000"/>
          <w:kern w:val="0"/>
          <w:sz w:val="32"/>
          <w:szCs w:val="32"/>
          <w:shd w:val="clear" w:fill="FFFFFF"/>
          <w:lang w:eastAsia="zh-CN"/>
        </w:rPr>
        <w:t>）建设行业科技成果评估证书（</w:t>
      </w:r>
      <w:r>
        <w:rPr>
          <w:rFonts w:hint="eastAsia" w:ascii="仿宋" w:hAnsi="仿宋" w:eastAsia="仿宋" w:cs="仿宋"/>
          <w:color w:val="000000"/>
          <w:kern w:val="0"/>
          <w:sz w:val="32"/>
          <w:szCs w:val="32"/>
          <w:shd w:val="clear" w:fill="FFFFFF"/>
          <w:lang w:val="en-US" w:eastAsia="zh-CN"/>
        </w:rPr>
        <w:t>4</w:t>
      </w:r>
      <w:r>
        <w:rPr>
          <w:rFonts w:hint="eastAsia" w:ascii="仿宋" w:hAnsi="仿宋" w:eastAsia="仿宋" w:cs="仿宋"/>
          <w:color w:val="000000"/>
          <w:kern w:val="0"/>
          <w:sz w:val="32"/>
          <w:szCs w:val="32"/>
          <w:shd w:val="clear" w:fill="FFFFFF"/>
          <w:lang w:eastAsia="zh-CN"/>
        </w:rPr>
        <w:t>）</w:t>
      </w:r>
      <w:r>
        <w:rPr>
          <w:rFonts w:hint="eastAsia" w:ascii="仿宋" w:hAnsi="仿宋" w:eastAsia="仿宋" w:cs="仿宋"/>
          <w:color w:val="000000"/>
          <w:kern w:val="0"/>
          <w:sz w:val="32"/>
          <w:szCs w:val="32"/>
          <w:shd w:val="clear" w:fill="FFFFFF"/>
          <w:lang w:val="en-US" w:eastAsia="zh-CN"/>
        </w:rPr>
        <w:t>质量管理体系认证证书、环境管理体系认证证书、职业健康安全管理体系认证证书。</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641" w:leftChars="0" w:right="0" w:rightChars="0" w:firstLine="0" w:firstLineChars="0"/>
        <w:jc w:val="left"/>
        <w:textAlignment w:val="auto"/>
        <w:outlineLvl w:val="9"/>
        <w:rPr>
          <w:rFonts w:hint="eastAsia" w:ascii="仿宋" w:hAnsi="仿宋" w:eastAsia="仿宋" w:cs="仿宋"/>
          <w:color w:val="000000"/>
          <w:kern w:val="0"/>
          <w:sz w:val="32"/>
          <w:szCs w:val="32"/>
          <w:shd w:val="clear" w:fill="FFFFFF"/>
          <w:lang w:val="en-US" w:eastAsia="zh-CN"/>
        </w:rPr>
      </w:pPr>
      <w:r>
        <w:rPr>
          <w:rFonts w:hint="eastAsia" w:ascii="仿宋" w:hAnsi="仿宋" w:eastAsia="仿宋" w:cs="仿宋"/>
          <w:color w:val="000000"/>
          <w:kern w:val="0"/>
          <w:sz w:val="32"/>
          <w:szCs w:val="32"/>
          <w:shd w:val="clear" w:fill="FFFFFF"/>
          <w:lang w:eastAsia="zh-CN"/>
        </w:rPr>
        <w:t>评标委员会审查未通过的：无</w:t>
      </w:r>
    </w:p>
    <w:tbl>
      <w:tblPr>
        <w:tblStyle w:val="7"/>
        <w:tblW w:w="9344" w:type="dxa"/>
        <w:tblInd w:w="-40" w:type="dxa"/>
        <w:shd w:val="clear" w:color="auto" w:fill="auto"/>
        <w:tblLayout w:type="fixed"/>
        <w:tblCellMar>
          <w:top w:w="0" w:type="dxa"/>
          <w:left w:w="0" w:type="dxa"/>
          <w:bottom w:w="0" w:type="dxa"/>
          <w:right w:w="0" w:type="dxa"/>
        </w:tblCellMar>
      </w:tblPr>
      <w:tblGrid>
        <w:gridCol w:w="775"/>
        <w:gridCol w:w="890"/>
        <w:gridCol w:w="829"/>
        <w:gridCol w:w="844"/>
        <w:gridCol w:w="829"/>
        <w:gridCol w:w="814"/>
        <w:gridCol w:w="694"/>
        <w:gridCol w:w="799"/>
        <w:gridCol w:w="920"/>
        <w:gridCol w:w="995"/>
        <w:gridCol w:w="775"/>
        <w:gridCol w:w="90"/>
        <w:gridCol w:w="90"/>
      </w:tblGrid>
      <w:tr>
        <w:tblPrEx>
          <w:shd w:val="clear" w:color="auto" w:fill="auto"/>
          <w:tblLayout w:type="fixed"/>
          <w:tblCellMar>
            <w:top w:w="0" w:type="dxa"/>
            <w:left w:w="0" w:type="dxa"/>
            <w:bottom w:w="0" w:type="dxa"/>
            <w:right w:w="0" w:type="dxa"/>
          </w:tblCellMar>
        </w:tblPrEx>
        <w:trPr>
          <w:gridAfter w:val="1"/>
          <w:wAfter w:w="90" w:type="dxa"/>
          <w:trHeight w:val="306" w:hRule="atLeast"/>
        </w:trPr>
        <w:tc>
          <w:tcPr>
            <w:tcW w:w="9164" w:type="dxa"/>
            <w:gridSpan w:val="11"/>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color w:val="000000"/>
                <w:kern w:val="0"/>
                <w:sz w:val="24"/>
                <w:szCs w:val="24"/>
                <w:lang w:bidi="ar"/>
              </w:rPr>
              <w:t>河南森源城市环境科技服务有限公司</w:t>
            </w:r>
          </w:p>
        </w:tc>
        <w:tc>
          <w:tcPr>
            <w:tcW w:w="90" w:type="dxa"/>
            <w:tcBorders>
              <w:top w:val="nil"/>
              <w:left w:val="single" w:color="000000" w:sz="4" w:space="0"/>
              <w:bottom w:val="nil"/>
              <w:right w:val="nil"/>
            </w:tcBorders>
            <w:shd w:val="clear" w:color="auto" w:fill="auto"/>
            <w:vAlign w:val="top"/>
          </w:tcPr>
          <w:p>
            <w:pPr>
              <w:pStyle w:val="2"/>
              <w:keepNext w:val="0"/>
              <w:keepLines w:val="0"/>
              <w:widowControl/>
              <w:suppressLineNumbers w:val="0"/>
              <w:spacing w:before="0" w:beforeAutospacing="1" w:after="150" w:afterAutospacing="0" w:line="360" w:lineRule="auto"/>
              <w:ind w:left="0" w:right="0"/>
              <w:contextualSpacing w:val="0"/>
              <w:rPr>
                <w:rFonts w:hint="eastAsia" w:ascii="宋体" w:hAnsi="宋体" w:eastAsia="宋体" w:cs="宋体"/>
                <w:kern w:val="0"/>
                <w:sz w:val="20"/>
                <w:szCs w:val="21"/>
                <w:lang w:val="en-US"/>
              </w:rPr>
            </w:pPr>
          </w:p>
        </w:tc>
      </w:tr>
      <w:tr>
        <w:tblPrEx>
          <w:tblLayout w:type="fixed"/>
          <w:tblCellMar>
            <w:top w:w="0" w:type="dxa"/>
            <w:left w:w="0" w:type="dxa"/>
            <w:bottom w:w="0" w:type="dxa"/>
            <w:right w:w="0" w:type="dxa"/>
          </w:tblCellMar>
        </w:tblPrEx>
        <w:trPr>
          <w:gridAfter w:val="1"/>
          <w:wAfter w:w="90" w:type="dxa"/>
          <w:trHeight w:val="547" w:hRule="atLeast"/>
        </w:trPr>
        <w:tc>
          <w:tcPr>
            <w:tcW w:w="7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评审</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因素</w:t>
            </w:r>
          </w:p>
        </w:tc>
        <w:tc>
          <w:tcPr>
            <w:tcW w:w="89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价格部分</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（25分）</w:t>
            </w:r>
          </w:p>
        </w:tc>
        <w:tc>
          <w:tcPr>
            <w:tcW w:w="82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技术服务部分</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（16分）</w:t>
            </w:r>
          </w:p>
        </w:tc>
        <w:tc>
          <w:tcPr>
            <w:tcW w:w="84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运行方案（18分）</w:t>
            </w:r>
          </w:p>
        </w:tc>
        <w:tc>
          <w:tcPr>
            <w:tcW w:w="82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同类项目业绩</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（9分）</w:t>
            </w:r>
          </w:p>
        </w:tc>
        <w:tc>
          <w:tcPr>
            <w:tcW w:w="81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公司</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实力</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（14分）</w:t>
            </w:r>
          </w:p>
        </w:tc>
        <w:tc>
          <w:tcPr>
            <w:tcW w:w="69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信誉（2分）</w:t>
            </w:r>
          </w:p>
        </w:tc>
        <w:tc>
          <w:tcPr>
            <w:tcW w:w="799"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专业</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能力</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（3分）</w:t>
            </w:r>
          </w:p>
        </w:tc>
        <w:tc>
          <w:tcPr>
            <w:tcW w:w="920" w:type="dxa"/>
            <w:tcBorders>
              <w:top w:val="single" w:color="000000" w:sz="4" w:space="0"/>
              <w:left w:val="single" w:color="auto" w:sz="4" w:space="0"/>
              <w:bottom w:val="single" w:color="000000"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认证情况（3分）</w:t>
            </w:r>
          </w:p>
        </w:tc>
        <w:tc>
          <w:tcPr>
            <w:tcW w:w="995" w:type="dxa"/>
            <w:tcBorders>
              <w:top w:val="single" w:color="000000" w:sz="4" w:space="0"/>
              <w:left w:val="single" w:color="auto"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服务承诺（10分）</w:t>
            </w:r>
          </w:p>
        </w:tc>
        <w:tc>
          <w:tcPr>
            <w:tcW w:w="7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合计</w:t>
            </w:r>
          </w:p>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sz w:val="24"/>
                <w:szCs w:val="24"/>
                <w:lang w:val="en-US"/>
              </w:rPr>
            </w:pPr>
            <w:r>
              <w:rPr>
                <w:rFonts w:hint="eastAsia" w:ascii="仿宋" w:hAnsi="仿宋" w:eastAsia="仿宋" w:cs="仿宋"/>
                <w:sz w:val="24"/>
                <w:szCs w:val="24"/>
                <w:lang w:val="en-US"/>
              </w:rPr>
              <w:t>100</w:t>
            </w:r>
            <w:r>
              <w:rPr>
                <w:rFonts w:hint="eastAsia" w:ascii="仿宋" w:hAnsi="仿宋" w:eastAsia="仿宋" w:cs="仿宋"/>
                <w:sz w:val="24"/>
                <w:szCs w:val="24"/>
              </w:rPr>
              <w:t>分</w:t>
            </w:r>
          </w:p>
        </w:tc>
        <w:tc>
          <w:tcPr>
            <w:tcW w:w="90" w:type="dxa"/>
            <w:tcBorders>
              <w:top w:val="nil"/>
              <w:left w:val="single" w:color="000000" w:sz="4" w:space="0"/>
              <w:bottom w:val="nil"/>
              <w:right w:val="nil"/>
            </w:tcBorders>
            <w:shd w:val="clear" w:color="auto" w:fill="auto"/>
            <w:vAlign w:val="top"/>
          </w:tcPr>
          <w:p>
            <w:pPr>
              <w:pStyle w:val="2"/>
              <w:keepNext w:val="0"/>
              <w:keepLines w:val="0"/>
              <w:widowControl/>
              <w:suppressLineNumbers w:val="0"/>
              <w:spacing w:before="0" w:beforeAutospacing="1" w:after="150" w:afterAutospacing="0" w:line="360" w:lineRule="auto"/>
              <w:ind w:left="0" w:right="0"/>
              <w:contextualSpacing w:val="0"/>
              <w:rPr>
                <w:rFonts w:hint="eastAsia" w:ascii="宋体" w:hAnsi="宋体" w:eastAsia="宋体" w:cs="宋体"/>
                <w:kern w:val="0"/>
                <w:sz w:val="20"/>
                <w:szCs w:val="21"/>
                <w:lang w:val="en-US"/>
              </w:rPr>
            </w:pPr>
          </w:p>
        </w:tc>
      </w:tr>
      <w:tr>
        <w:tblPrEx>
          <w:tblLayout w:type="fixed"/>
          <w:tblCellMar>
            <w:top w:w="0" w:type="dxa"/>
            <w:left w:w="0" w:type="dxa"/>
            <w:bottom w:w="0" w:type="dxa"/>
            <w:right w:w="0" w:type="dxa"/>
          </w:tblCellMar>
        </w:tblPrEx>
        <w:trPr>
          <w:gridAfter w:val="1"/>
          <w:wAfter w:w="90" w:type="dxa"/>
          <w:trHeight w:val="274" w:hRule="atLeast"/>
        </w:trPr>
        <w:tc>
          <w:tcPr>
            <w:tcW w:w="7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评委1</w:t>
            </w:r>
          </w:p>
        </w:tc>
        <w:tc>
          <w:tcPr>
            <w:tcW w:w="89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24.11</w:t>
            </w:r>
          </w:p>
        </w:tc>
        <w:tc>
          <w:tcPr>
            <w:tcW w:w="82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5</w:t>
            </w:r>
          </w:p>
        </w:tc>
        <w:tc>
          <w:tcPr>
            <w:tcW w:w="844"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16</w:t>
            </w:r>
          </w:p>
        </w:tc>
        <w:tc>
          <w:tcPr>
            <w:tcW w:w="829"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5</w:t>
            </w:r>
          </w:p>
        </w:tc>
        <w:tc>
          <w:tcPr>
            <w:tcW w:w="814"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w:t>
            </w:r>
          </w:p>
        </w:tc>
        <w:tc>
          <w:tcPr>
            <w:tcW w:w="694"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2</w:t>
            </w:r>
          </w:p>
        </w:tc>
        <w:tc>
          <w:tcPr>
            <w:tcW w:w="799" w:type="dxa"/>
            <w:tcBorders>
              <w:top w:val="single" w:color="000000" w:sz="4" w:space="0"/>
              <w:left w:val="single" w:color="000000" w:sz="4" w:space="0"/>
              <w:bottom w:val="single" w:color="000000" w:sz="4" w:space="0"/>
              <w:right w:val="single" w:color="auto" w:sz="4" w:space="0"/>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0</w:t>
            </w:r>
          </w:p>
        </w:tc>
        <w:tc>
          <w:tcPr>
            <w:tcW w:w="920" w:type="dxa"/>
            <w:tcBorders>
              <w:top w:val="single" w:color="000000" w:sz="4" w:space="0"/>
              <w:left w:val="single" w:color="auto" w:sz="4" w:space="0"/>
              <w:bottom w:val="single" w:color="000000" w:sz="4" w:space="0"/>
              <w:right w:val="single" w:color="auto" w:sz="4" w:space="0"/>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3</w:t>
            </w:r>
          </w:p>
        </w:tc>
        <w:tc>
          <w:tcPr>
            <w:tcW w:w="995" w:type="dxa"/>
            <w:tcBorders>
              <w:top w:val="single" w:color="000000" w:sz="4" w:space="0"/>
              <w:left w:val="single" w:color="auto"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9</w:t>
            </w:r>
          </w:p>
        </w:tc>
        <w:tc>
          <w:tcPr>
            <w:tcW w:w="775"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68.11</w:t>
            </w:r>
          </w:p>
        </w:tc>
        <w:tc>
          <w:tcPr>
            <w:tcW w:w="90" w:type="dxa"/>
            <w:tcBorders>
              <w:top w:val="nil"/>
              <w:left w:val="single" w:color="000000" w:sz="4" w:space="0"/>
              <w:bottom w:val="nil"/>
              <w:right w:val="nil"/>
            </w:tcBorders>
            <w:shd w:val="clear" w:color="auto" w:fill="auto"/>
            <w:vAlign w:val="top"/>
          </w:tcPr>
          <w:p>
            <w:pPr>
              <w:pStyle w:val="2"/>
              <w:keepNext w:val="0"/>
              <w:keepLines w:val="0"/>
              <w:widowControl/>
              <w:suppressLineNumbers w:val="0"/>
              <w:spacing w:before="0" w:beforeAutospacing="1" w:after="150" w:afterAutospacing="0" w:line="360" w:lineRule="auto"/>
              <w:ind w:left="0" w:right="0"/>
              <w:contextualSpacing w:val="0"/>
              <w:rPr>
                <w:rFonts w:hint="eastAsia" w:ascii="宋体" w:hAnsi="宋体" w:eastAsia="宋体" w:cs="宋体"/>
                <w:kern w:val="0"/>
                <w:sz w:val="20"/>
                <w:szCs w:val="21"/>
                <w:lang w:val="en-US"/>
              </w:rPr>
            </w:pPr>
          </w:p>
        </w:tc>
      </w:tr>
      <w:tr>
        <w:tblPrEx>
          <w:tblLayout w:type="fixed"/>
          <w:tblCellMar>
            <w:top w:w="0" w:type="dxa"/>
            <w:left w:w="0" w:type="dxa"/>
            <w:bottom w:w="0" w:type="dxa"/>
            <w:right w:w="0" w:type="dxa"/>
          </w:tblCellMar>
        </w:tblPrEx>
        <w:trPr>
          <w:gridAfter w:val="1"/>
          <w:wAfter w:w="90" w:type="dxa"/>
          <w:trHeight w:val="274" w:hRule="atLeast"/>
        </w:trPr>
        <w:tc>
          <w:tcPr>
            <w:tcW w:w="7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评委2</w:t>
            </w:r>
          </w:p>
        </w:tc>
        <w:tc>
          <w:tcPr>
            <w:tcW w:w="89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24.11</w:t>
            </w:r>
          </w:p>
        </w:tc>
        <w:tc>
          <w:tcPr>
            <w:tcW w:w="82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5</w:t>
            </w:r>
          </w:p>
        </w:tc>
        <w:tc>
          <w:tcPr>
            <w:tcW w:w="844"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14</w:t>
            </w:r>
          </w:p>
        </w:tc>
        <w:tc>
          <w:tcPr>
            <w:tcW w:w="829"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5</w:t>
            </w:r>
          </w:p>
        </w:tc>
        <w:tc>
          <w:tcPr>
            <w:tcW w:w="814"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w:t>
            </w:r>
          </w:p>
        </w:tc>
        <w:tc>
          <w:tcPr>
            <w:tcW w:w="694"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2</w:t>
            </w:r>
          </w:p>
        </w:tc>
        <w:tc>
          <w:tcPr>
            <w:tcW w:w="799" w:type="dxa"/>
            <w:tcBorders>
              <w:top w:val="single" w:color="000000" w:sz="4" w:space="0"/>
              <w:left w:val="single" w:color="000000" w:sz="4" w:space="0"/>
              <w:bottom w:val="single" w:color="000000" w:sz="4" w:space="0"/>
              <w:right w:val="single" w:color="auto" w:sz="4" w:space="0"/>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0</w:t>
            </w:r>
          </w:p>
        </w:tc>
        <w:tc>
          <w:tcPr>
            <w:tcW w:w="920" w:type="dxa"/>
            <w:tcBorders>
              <w:top w:val="single" w:color="000000" w:sz="4" w:space="0"/>
              <w:left w:val="single" w:color="auto" w:sz="4" w:space="0"/>
              <w:bottom w:val="single" w:color="000000" w:sz="4" w:space="0"/>
              <w:right w:val="single" w:color="auto" w:sz="4" w:space="0"/>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3</w:t>
            </w:r>
          </w:p>
        </w:tc>
        <w:tc>
          <w:tcPr>
            <w:tcW w:w="995" w:type="dxa"/>
            <w:tcBorders>
              <w:top w:val="single" w:color="000000" w:sz="4" w:space="0"/>
              <w:left w:val="single" w:color="auto"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8</w:t>
            </w:r>
          </w:p>
        </w:tc>
        <w:tc>
          <w:tcPr>
            <w:tcW w:w="775"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65.11</w:t>
            </w:r>
          </w:p>
        </w:tc>
        <w:tc>
          <w:tcPr>
            <w:tcW w:w="90" w:type="dxa"/>
            <w:tcBorders>
              <w:top w:val="nil"/>
              <w:left w:val="single" w:color="000000" w:sz="4" w:space="0"/>
              <w:bottom w:val="nil"/>
              <w:right w:val="nil"/>
            </w:tcBorders>
            <w:shd w:val="clear" w:color="auto" w:fill="auto"/>
            <w:vAlign w:val="top"/>
          </w:tcPr>
          <w:p>
            <w:pPr>
              <w:pStyle w:val="2"/>
              <w:keepNext w:val="0"/>
              <w:keepLines w:val="0"/>
              <w:widowControl/>
              <w:suppressLineNumbers w:val="0"/>
              <w:spacing w:before="0" w:beforeAutospacing="1" w:after="150" w:afterAutospacing="0" w:line="360" w:lineRule="auto"/>
              <w:ind w:left="0" w:right="0"/>
              <w:contextualSpacing w:val="0"/>
              <w:rPr>
                <w:rFonts w:hint="eastAsia" w:ascii="宋体" w:hAnsi="宋体" w:eastAsia="宋体" w:cs="宋体"/>
                <w:kern w:val="0"/>
                <w:sz w:val="20"/>
                <w:szCs w:val="21"/>
                <w:lang w:val="en-US"/>
              </w:rPr>
            </w:pPr>
          </w:p>
        </w:tc>
      </w:tr>
      <w:tr>
        <w:tblPrEx>
          <w:tblLayout w:type="fixed"/>
          <w:tblCellMar>
            <w:top w:w="0" w:type="dxa"/>
            <w:left w:w="0" w:type="dxa"/>
            <w:bottom w:w="0" w:type="dxa"/>
            <w:right w:w="0" w:type="dxa"/>
          </w:tblCellMar>
        </w:tblPrEx>
        <w:trPr>
          <w:gridAfter w:val="1"/>
          <w:wAfter w:w="90" w:type="dxa"/>
          <w:trHeight w:val="274" w:hRule="atLeast"/>
        </w:trPr>
        <w:tc>
          <w:tcPr>
            <w:tcW w:w="7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评委3</w:t>
            </w:r>
          </w:p>
        </w:tc>
        <w:tc>
          <w:tcPr>
            <w:tcW w:w="89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24.11</w:t>
            </w:r>
          </w:p>
        </w:tc>
        <w:tc>
          <w:tcPr>
            <w:tcW w:w="82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5</w:t>
            </w:r>
          </w:p>
        </w:tc>
        <w:tc>
          <w:tcPr>
            <w:tcW w:w="844"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16</w:t>
            </w:r>
          </w:p>
        </w:tc>
        <w:tc>
          <w:tcPr>
            <w:tcW w:w="829"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5</w:t>
            </w:r>
          </w:p>
        </w:tc>
        <w:tc>
          <w:tcPr>
            <w:tcW w:w="814"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w:t>
            </w:r>
          </w:p>
        </w:tc>
        <w:tc>
          <w:tcPr>
            <w:tcW w:w="694"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2</w:t>
            </w:r>
          </w:p>
        </w:tc>
        <w:tc>
          <w:tcPr>
            <w:tcW w:w="799" w:type="dxa"/>
            <w:tcBorders>
              <w:top w:val="single" w:color="000000" w:sz="4" w:space="0"/>
              <w:left w:val="single" w:color="000000" w:sz="4" w:space="0"/>
              <w:bottom w:val="single" w:color="000000" w:sz="4" w:space="0"/>
              <w:right w:val="single" w:color="auto" w:sz="4" w:space="0"/>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1</w:t>
            </w:r>
          </w:p>
        </w:tc>
        <w:tc>
          <w:tcPr>
            <w:tcW w:w="920" w:type="dxa"/>
            <w:tcBorders>
              <w:top w:val="single" w:color="000000" w:sz="4" w:space="0"/>
              <w:left w:val="single" w:color="auto" w:sz="4" w:space="0"/>
              <w:bottom w:val="single" w:color="000000" w:sz="4" w:space="0"/>
              <w:right w:val="single" w:color="auto" w:sz="4" w:space="0"/>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3</w:t>
            </w:r>
          </w:p>
        </w:tc>
        <w:tc>
          <w:tcPr>
            <w:tcW w:w="995" w:type="dxa"/>
            <w:tcBorders>
              <w:top w:val="single" w:color="000000" w:sz="4" w:space="0"/>
              <w:left w:val="single" w:color="auto"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9</w:t>
            </w:r>
          </w:p>
        </w:tc>
        <w:tc>
          <w:tcPr>
            <w:tcW w:w="775"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70.11</w:t>
            </w:r>
          </w:p>
        </w:tc>
        <w:tc>
          <w:tcPr>
            <w:tcW w:w="90" w:type="dxa"/>
            <w:tcBorders>
              <w:top w:val="nil"/>
              <w:left w:val="single" w:color="000000" w:sz="4" w:space="0"/>
              <w:bottom w:val="nil"/>
              <w:right w:val="nil"/>
            </w:tcBorders>
            <w:shd w:val="clear" w:color="auto" w:fill="auto"/>
            <w:vAlign w:val="top"/>
          </w:tcPr>
          <w:p>
            <w:pPr>
              <w:pStyle w:val="2"/>
              <w:keepNext w:val="0"/>
              <w:keepLines w:val="0"/>
              <w:widowControl/>
              <w:suppressLineNumbers w:val="0"/>
              <w:spacing w:before="0" w:beforeAutospacing="1" w:after="150" w:afterAutospacing="0" w:line="360" w:lineRule="auto"/>
              <w:ind w:left="0" w:right="0"/>
              <w:contextualSpacing w:val="0"/>
              <w:rPr>
                <w:rFonts w:hint="eastAsia" w:ascii="宋体" w:hAnsi="宋体" w:eastAsia="宋体" w:cs="宋体"/>
                <w:kern w:val="0"/>
                <w:sz w:val="20"/>
                <w:szCs w:val="21"/>
                <w:lang w:val="en-US"/>
              </w:rPr>
            </w:pPr>
          </w:p>
        </w:tc>
      </w:tr>
      <w:tr>
        <w:tblPrEx>
          <w:tblLayout w:type="fixed"/>
          <w:tblCellMar>
            <w:top w:w="0" w:type="dxa"/>
            <w:left w:w="0" w:type="dxa"/>
            <w:bottom w:w="0" w:type="dxa"/>
            <w:right w:w="0" w:type="dxa"/>
          </w:tblCellMar>
        </w:tblPrEx>
        <w:trPr>
          <w:gridAfter w:val="1"/>
          <w:wAfter w:w="90" w:type="dxa"/>
          <w:trHeight w:val="274" w:hRule="atLeast"/>
        </w:trPr>
        <w:tc>
          <w:tcPr>
            <w:tcW w:w="7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评委4</w:t>
            </w:r>
          </w:p>
        </w:tc>
        <w:tc>
          <w:tcPr>
            <w:tcW w:w="89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24.11</w:t>
            </w:r>
          </w:p>
        </w:tc>
        <w:tc>
          <w:tcPr>
            <w:tcW w:w="82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5</w:t>
            </w:r>
          </w:p>
        </w:tc>
        <w:tc>
          <w:tcPr>
            <w:tcW w:w="844"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9</w:t>
            </w:r>
          </w:p>
        </w:tc>
        <w:tc>
          <w:tcPr>
            <w:tcW w:w="829"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5</w:t>
            </w:r>
          </w:p>
        </w:tc>
        <w:tc>
          <w:tcPr>
            <w:tcW w:w="814"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w:t>
            </w:r>
          </w:p>
        </w:tc>
        <w:tc>
          <w:tcPr>
            <w:tcW w:w="694"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2</w:t>
            </w:r>
          </w:p>
        </w:tc>
        <w:tc>
          <w:tcPr>
            <w:tcW w:w="799" w:type="dxa"/>
            <w:tcBorders>
              <w:top w:val="single" w:color="000000" w:sz="4" w:space="0"/>
              <w:left w:val="single" w:color="000000" w:sz="4" w:space="0"/>
              <w:bottom w:val="single" w:color="000000" w:sz="4" w:space="0"/>
              <w:right w:val="single" w:color="auto" w:sz="4" w:space="0"/>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0</w:t>
            </w:r>
          </w:p>
        </w:tc>
        <w:tc>
          <w:tcPr>
            <w:tcW w:w="920" w:type="dxa"/>
            <w:tcBorders>
              <w:top w:val="single" w:color="000000" w:sz="4" w:space="0"/>
              <w:left w:val="single" w:color="auto" w:sz="4" w:space="0"/>
              <w:bottom w:val="single" w:color="000000" w:sz="4" w:space="0"/>
              <w:right w:val="single" w:color="auto" w:sz="4" w:space="0"/>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3</w:t>
            </w:r>
          </w:p>
        </w:tc>
        <w:tc>
          <w:tcPr>
            <w:tcW w:w="995" w:type="dxa"/>
            <w:tcBorders>
              <w:top w:val="single" w:color="000000" w:sz="4" w:space="0"/>
              <w:left w:val="single" w:color="auto"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8</w:t>
            </w:r>
          </w:p>
        </w:tc>
        <w:tc>
          <w:tcPr>
            <w:tcW w:w="775"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60.11</w:t>
            </w:r>
          </w:p>
        </w:tc>
        <w:tc>
          <w:tcPr>
            <w:tcW w:w="90" w:type="dxa"/>
            <w:tcBorders>
              <w:top w:val="nil"/>
              <w:left w:val="single" w:color="000000" w:sz="4" w:space="0"/>
              <w:bottom w:val="nil"/>
              <w:right w:val="nil"/>
            </w:tcBorders>
            <w:shd w:val="clear" w:color="auto" w:fill="auto"/>
            <w:vAlign w:val="top"/>
          </w:tcPr>
          <w:p>
            <w:pPr>
              <w:pStyle w:val="2"/>
              <w:keepNext w:val="0"/>
              <w:keepLines w:val="0"/>
              <w:widowControl/>
              <w:suppressLineNumbers w:val="0"/>
              <w:spacing w:before="0" w:beforeAutospacing="1" w:after="150" w:afterAutospacing="0" w:line="360" w:lineRule="auto"/>
              <w:ind w:left="0" w:right="0"/>
              <w:contextualSpacing w:val="0"/>
              <w:rPr>
                <w:rFonts w:hint="eastAsia" w:ascii="宋体" w:hAnsi="宋体" w:eastAsia="宋体" w:cs="宋体"/>
                <w:kern w:val="0"/>
                <w:sz w:val="20"/>
                <w:szCs w:val="21"/>
                <w:lang w:val="en-US"/>
              </w:rPr>
            </w:pPr>
          </w:p>
        </w:tc>
      </w:tr>
      <w:tr>
        <w:tblPrEx>
          <w:tblLayout w:type="fixed"/>
          <w:tblCellMar>
            <w:top w:w="0" w:type="dxa"/>
            <w:left w:w="0" w:type="dxa"/>
            <w:bottom w:w="0" w:type="dxa"/>
            <w:right w:w="0" w:type="dxa"/>
          </w:tblCellMar>
        </w:tblPrEx>
        <w:trPr>
          <w:gridAfter w:val="1"/>
          <w:wAfter w:w="90" w:type="dxa"/>
          <w:trHeight w:val="274" w:hRule="atLeast"/>
        </w:trPr>
        <w:tc>
          <w:tcPr>
            <w:tcW w:w="7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评委5</w:t>
            </w:r>
          </w:p>
        </w:tc>
        <w:tc>
          <w:tcPr>
            <w:tcW w:w="89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24.11</w:t>
            </w:r>
          </w:p>
        </w:tc>
        <w:tc>
          <w:tcPr>
            <w:tcW w:w="82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5</w:t>
            </w:r>
          </w:p>
        </w:tc>
        <w:tc>
          <w:tcPr>
            <w:tcW w:w="844"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14</w:t>
            </w:r>
          </w:p>
        </w:tc>
        <w:tc>
          <w:tcPr>
            <w:tcW w:w="829"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5</w:t>
            </w:r>
          </w:p>
        </w:tc>
        <w:tc>
          <w:tcPr>
            <w:tcW w:w="814"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w:t>
            </w:r>
          </w:p>
        </w:tc>
        <w:tc>
          <w:tcPr>
            <w:tcW w:w="694"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2</w:t>
            </w:r>
          </w:p>
        </w:tc>
        <w:tc>
          <w:tcPr>
            <w:tcW w:w="799" w:type="dxa"/>
            <w:tcBorders>
              <w:top w:val="single" w:color="000000" w:sz="4" w:space="0"/>
              <w:left w:val="single" w:color="000000" w:sz="4" w:space="0"/>
              <w:bottom w:val="single" w:color="000000" w:sz="4" w:space="0"/>
              <w:right w:val="single" w:color="auto" w:sz="4" w:space="0"/>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0</w:t>
            </w:r>
          </w:p>
        </w:tc>
        <w:tc>
          <w:tcPr>
            <w:tcW w:w="920" w:type="dxa"/>
            <w:tcBorders>
              <w:top w:val="single" w:color="000000" w:sz="4" w:space="0"/>
              <w:left w:val="single" w:color="auto" w:sz="4" w:space="0"/>
              <w:bottom w:val="single" w:color="000000" w:sz="4" w:space="0"/>
              <w:right w:val="single" w:color="auto" w:sz="4" w:space="0"/>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3</w:t>
            </w:r>
          </w:p>
        </w:tc>
        <w:tc>
          <w:tcPr>
            <w:tcW w:w="995" w:type="dxa"/>
            <w:tcBorders>
              <w:top w:val="single" w:color="000000" w:sz="4" w:space="0"/>
              <w:left w:val="single" w:color="auto"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6</w:t>
            </w:r>
          </w:p>
        </w:tc>
        <w:tc>
          <w:tcPr>
            <w:tcW w:w="775"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63.11</w:t>
            </w:r>
          </w:p>
        </w:tc>
        <w:tc>
          <w:tcPr>
            <w:tcW w:w="90" w:type="dxa"/>
            <w:tcBorders>
              <w:top w:val="nil"/>
              <w:left w:val="single" w:color="000000" w:sz="4" w:space="0"/>
              <w:bottom w:val="nil"/>
              <w:right w:val="nil"/>
            </w:tcBorders>
            <w:shd w:val="clear" w:color="auto" w:fill="auto"/>
            <w:vAlign w:val="top"/>
          </w:tcPr>
          <w:p>
            <w:pPr>
              <w:pStyle w:val="2"/>
              <w:keepNext w:val="0"/>
              <w:keepLines w:val="0"/>
              <w:widowControl/>
              <w:suppressLineNumbers w:val="0"/>
              <w:spacing w:before="0" w:beforeAutospacing="1" w:after="150" w:afterAutospacing="0" w:line="360" w:lineRule="auto"/>
              <w:ind w:left="0" w:right="0"/>
              <w:contextualSpacing w:val="0"/>
              <w:rPr>
                <w:rFonts w:hint="eastAsia" w:ascii="宋体" w:hAnsi="宋体" w:eastAsia="宋体" w:cs="宋体"/>
                <w:kern w:val="0"/>
                <w:sz w:val="20"/>
                <w:szCs w:val="21"/>
                <w:lang w:val="en-US"/>
              </w:rPr>
            </w:pPr>
          </w:p>
        </w:tc>
      </w:tr>
      <w:tr>
        <w:tblPrEx>
          <w:tblLayout w:type="fixed"/>
          <w:tblCellMar>
            <w:top w:w="0" w:type="dxa"/>
            <w:left w:w="0" w:type="dxa"/>
            <w:bottom w:w="0" w:type="dxa"/>
            <w:right w:w="0" w:type="dxa"/>
          </w:tblCellMar>
        </w:tblPrEx>
        <w:trPr>
          <w:gridAfter w:val="1"/>
          <w:wAfter w:w="90" w:type="dxa"/>
          <w:trHeight w:val="274" w:hRule="atLeast"/>
        </w:trPr>
        <w:tc>
          <w:tcPr>
            <w:tcW w:w="7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评委6</w:t>
            </w:r>
          </w:p>
        </w:tc>
        <w:tc>
          <w:tcPr>
            <w:tcW w:w="89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24.11</w:t>
            </w:r>
          </w:p>
        </w:tc>
        <w:tc>
          <w:tcPr>
            <w:tcW w:w="82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5</w:t>
            </w:r>
          </w:p>
        </w:tc>
        <w:tc>
          <w:tcPr>
            <w:tcW w:w="844"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14</w:t>
            </w:r>
          </w:p>
        </w:tc>
        <w:tc>
          <w:tcPr>
            <w:tcW w:w="829"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5</w:t>
            </w:r>
          </w:p>
        </w:tc>
        <w:tc>
          <w:tcPr>
            <w:tcW w:w="814"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w:t>
            </w:r>
          </w:p>
        </w:tc>
        <w:tc>
          <w:tcPr>
            <w:tcW w:w="694"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2</w:t>
            </w:r>
          </w:p>
        </w:tc>
        <w:tc>
          <w:tcPr>
            <w:tcW w:w="799" w:type="dxa"/>
            <w:tcBorders>
              <w:top w:val="single" w:color="000000" w:sz="4" w:space="0"/>
              <w:left w:val="single" w:color="000000" w:sz="4" w:space="0"/>
              <w:bottom w:val="single" w:color="000000" w:sz="4" w:space="0"/>
              <w:right w:val="single" w:color="auto" w:sz="4" w:space="0"/>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0</w:t>
            </w:r>
          </w:p>
        </w:tc>
        <w:tc>
          <w:tcPr>
            <w:tcW w:w="920" w:type="dxa"/>
            <w:tcBorders>
              <w:top w:val="single" w:color="000000" w:sz="4" w:space="0"/>
              <w:left w:val="single" w:color="auto" w:sz="4" w:space="0"/>
              <w:bottom w:val="single" w:color="000000" w:sz="4" w:space="0"/>
              <w:right w:val="single" w:color="auto" w:sz="4" w:space="0"/>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3</w:t>
            </w:r>
          </w:p>
        </w:tc>
        <w:tc>
          <w:tcPr>
            <w:tcW w:w="995" w:type="dxa"/>
            <w:tcBorders>
              <w:top w:val="single" w:color="000000" w:sz="4" w:space="0"/>
              <w:left w:val="single" w:color="auto"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6</w:t>
            </w:r>
          </w:p>
        </w:tc>
        <w:tc>
          <w:tcPr>
            <w:tcW w:w="775"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63.11</w:t>
            </w:r>
          </w:p>
        </w:tc>
        <w:tc>
          <w:tcPr>
            <w:tcW w:w="90" w:type="dxa"/>
            <w:tcBorders>
              <w:top w:val="nil"/>
              <w:left w:val="single" w:color="000000" w:sz="4" w:space="0"/>
              <w:bottom w:val="nil"/>
              <w:right w:val="nil"/>
            </w:tcBorders>
            <w:shd w:val="clear" w:color="auto" w:fill="auto"/>
            <w:vAlign w:val="top"/>
          </w:tcPr>
          <w:p>
            <w:pPr>
              <w:pStyle w:val="2"/>
              <w:keepNext w:val="0"/>
              <w:keepLines w:val="0"/>
              <w:widowControl/>
              <w:suppressLineNumbers w:val="0"/>
              <w:spacing w:before="0" w:beforeAutospacing="1" w:after="150" w:afterAutospacing="0" w:line="360" w:lineRule="auto"/>
              <w:ind w:left="0" w:right="0"/>
              <w:contextualSpacing w:val="0"/>
              <w:rPr>
                <w:rFonts w:hint="eastAsia" w:ascii="宋体" w:hAnsi="宋体" w:eastAsia="宋体" w:cs="宋体"/>
                <w:kern w:val="0"/>
                <w:sz w:val="20"/>
                <w:szCs w:val="21"/>
                <w:lang w:val="en-US"/>
              </w:rPr>
            </w:pPr>
          </w:p>
        </w:tc>
      </w:tr>
      <w:tr>
        <w:tblPrEx>
          <w:tblLayout w:type="fixed"/>
          <w:tblCellMar>
            <w:top w:w="0" w:type="dxa"/>
            <w:left w:w="0" w:type="dxa"/>
            <w:bottom w:w="0" w:type="dxa"/>
            <w:right w:w="0" w:type="dxa"/>
          </w:tblCellMar>
        </w:tblPrEx>
        <w:trPr>
          <w:gridAfter w:val="1"/>
          <w:wAfter w:w="90" w:type="dxa"/>
          <w:trHeight w:val="274" w:hRule="atLeast"/>
        </w:trPr>
        <w:tc>
          <w:tcPr>
            <w:tcW w:w="7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评委7</w:t>
            </w:r>
          </w:p>
        </w:tc>
        <w:tc>
          <w:tcPr>
            <w:tcW w:w="89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24.11</w:t>
            </w:r>
          </w:p>
        </w:tc>
        <w:tc>
          <w:tcPr>
            <w:tcW w:w="82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5</w:t>
            </w:r>
          </w:p>
        </w:tc>
        <w:tc>
          <w:tcPr>
            <w:tcW w:w="844"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9</w:t>
            </w:r>
          </w:p>
        </w:tc>
        <w:tc>
          <w:tcPr>
            <w:tcW w:w="829"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5</w:t>
            </w:r>
          </w:p>
        </w:tc>
        <w:tc>
          <w:tcPr>
            <w:tcW w:w="814"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w:t>
            </w:r>
          </w:p>
        </w:tc>
        <w:tc>
          <w:tcPr>
            <w:tcW w:w="694"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2</w:t>
            </w:r>
          </w:p>
        </w:tc>
        <w:tc>
          <w:tcPr>
            <w:tcW w:w="799" w:type="dxa"/>
            <w:tcBorders>
              <w:top w:val="single" w:color="000000" w:sz="4" w:space="0"/>
              <w:left w:val="single" w:color="000000" w:sz="4" w:space="0"/>
              <w:bottom w:val="single" w:color="000000" w:sz="4" w:space="0"/>
              <w:right w:val="single" w:color="auto" w:sz="4" w:space="0"/>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0</w:t>
            </w:r>
          </w:p>
        </w:tc>
        <w:tc>
          <w:tcPr>
            <w:tcW w:w="920" w:type="dxa"/>
            <w:tcBorders>
              <w:top w:val="single" w:color="000000" w:sz="4" w:space="0"/>
              <w:left w:val="single" w:color="auto" w:sz="4" w:space="0"/>
              <w:bottom w:val="single" w:color="000000" w:sz="4" w:space="0"/>
              <w:right w:val="single" w:color="auto" w:sz="4" w:space="0"/>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3</w:t>
            </w:r>
          </w:p>
        </w:tc>
        <w:tc>
          <w:tcPr>
            <w:tcW w:w="995" w:type="dxa"/>
            <w:tcBorders>
              <w:top w:val="single" w:color="000000" w:sz="4" w:space="0"/>
              <w:left w:val="single" w:color="auto"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8</w:t>
            </w:r>
          </w:p>
        </w:tc>
        <w:tc>
          <w:tcPr>
            <w:tcW w:w="775"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60.11</w:t>
            </w:r>
          </w:p>
        </w:tc>
        <w:tc>
          <w:tcPr>
            <w:tcW w:w="90" w:type="dxa"/>
            <w:tcBorders>
              <w:top w:val="nil"/>
              <w:left w:val="single" w:color="000000" w:sz="4" w:space="0"/>
              <w:bottom w:val="nil"/>
              <w:right w:val="nil"/>
            </w:tcBorders>
            <w:shd w:val="clear" w:color="auto" w:fill="auto"/>
            <w:vAlign w:val="top"/>
          </w:tcPr>
          <w:p>
            <w:pPr>
              <w:pStyle w:val="2"/>
              <w:keepNext w:val="0"/>
              <w:keepLines w:val="0"/>
              <w:widowControl/>
              <w:suppressLineNumbers w:val="0"/>
              <w:spacing w:before="0" w:beforeAutospacing="1" w:after="150" w:afterAutospacing="0" w:line="360" w:lineRule="auto"/>
              <w:ind w:left="0" w:right="0"/>
              <w:contextualSpacing w:val="0"/>
              <w:rPr>
                <w:rFonts w:hint="eastAsia" w:ascii="宋体" w:hAnsi="宋体" w:eastAsia="宋体" w:cs="宋体"/>
                <w:kern w:val="0"/>
                <w:sz w:val="20"/>
                <w:szCs w:val="21"/>
                <w:lang w:val="en-US"/>
              </w:rPr>
            </w:pPr>
          </w:p>
        </w:tc>
      </w:tr>
      <w:tr>
        <w:tblPrEx>
          <w:tblLayout w:type="fixed"/>
          <w:tblCellMar>
            <w:top w:w="0" w:type="dxa"/>
            <w:left w:w="0" w:type="dxa"/>
            <w:bottom w:w="0" w:type="dxa"/>
            <w:right w:w="0" w:type="dxa"/>
          </w:tblCellMar>
        </w:tblPrEx>
        <w:trPr>
          <w:trHeight w:val="278" w:hRule="atLeast"/>
        </w:trPr>
        <w:tc>
          <w:tcPr>
            <w:tcW w:w="4981" w:type="dxa"/>
            <w:gridSpan w:val="6"/>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firstLine="120" w:firstLineChars="50"/>
              <w:contextualSpacing w:val="0"/>
              <w:rPr>
                <w:rFonts w:hint="eastAsia" w:ascii="仿宋" w:hAnsi="仿宋" w:eastAsia="仿宋" w:cs="仿宋"/>
                <w:kern w:val="0"/>
                <w:sz w:val="24"/>
                <w:szCs w:val="24"/>
                <w:lang w:val="en-US"/>
              </w:rPr>
            </w:pPr>
            <w:r>
              <w:rPr>
                <w:rFonts w:hint="eastAsia" w:ascii="仿宋" w:hAnsi="仿宋" w:eastAsia="仿宋" w:cs="仿宋"/>
                <w:kern w:val="0"/>
                <w:sz w:val="24"/>
                <w:szCs w:val="24"/>
              </w:rPr>
              <w:t>河南森源城市环境科技服务有限公司</w:t>
            </w:r>
          </w:p>
          <w:p>
            <w:pPr>
              <w:pStyle w:val="2"/>
              <w:keepNext w:val="0"/>
              <w:keepLines w:val="0"/>
              <w:widowControl/>
              <w:suppressLineNumbers w:val="0"/>
              <w:spacing w:before="0" w:beforeAutospacing="1" w:after="150" w:afterAutospacing="0" w:line="360" w:lineRule="auto"/>
              <w:ind w:left="0" w:right="0" w:firstLine="120" w:firstLineChars="50"/>
              <w:contextualSpacing w:val="0"/>
              <w:rPr>
                <w:rFonts w:hint="eastAsia" w:ascii="仿宋" w:hAnsi="仿宋" w:eastAsia="仿宋" w:cs="仿宋"/>
                <w:kern w:val="0"/>
                <w:sz w:val="24"/>
                <w:szCs w:val="24"/>
                <w:lang w:val="en-US"/>
              </w:rPr>
            </w:pPr>
            <w:r>
              <w:rPr>
                <w:rFonts w:hint="eastAsia" w:ascii="仿宋" w:hAnsi="仿宋" w:eastAsia="仿宋" w:cs="仿宋"/>
                <w:kern w:val="0"/>
                <w:sz w:val="24"/>
                <w:szCs w:val="24"/>
              </w:rPr>
              <w:t>评审得分：</w:t>
            </w:r>
            <w:r>
              <w:rPr>
                <w:rFonts w:hint="eastAsia" w:ascii="仿宋" w:hAnsi="仿宋" w:eastAsia="仿宋" w:cs="仿宋"/>
                <w:kern w:val="0"/>
                <w:sz w:val="24"/>
                <w:szCs w:val="24"/>
                <w:lang w:val="en-US"/>
              </w:rPr>
              <w:t>64.25</w:t>
            </w:r>
          </w:p>
        </w:tc>
        <w:tc>
          <w:tcPr>
            <w:tcW w:w="4183" w:type="dxa"/>
            <w:gridSpan w:val="5"/>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firstLine="120" w:firstLineChars="50"/>
              <w:contextualSpacing w:val="0"/>
              <w:rPr>
                <w:rFonts w:hint="eastAsia" w:ascii="仿宋" w:hAnsi="仿宋" w:eastAsia="仿宋" w:cs="仿宋"/>
                <w:kern w:val="0"/>
                <w:sz w:val="24"/>
                <w:szCs w:val="24"/>
                <w:lang w:val="en-US"/>
              </w:rPr>
            </w:pPr>
            <w:r>
              <w:rPr>
                <w:rFonts w:hint="eastAsia" w:ascii="仿宋" w:hAnsi="仿宋" w:eastAsia="仿宋" w:cs="仿宋"/>
                <w:kern w:val="0"/>
                <w:sz w:val="24"/>
                <w:szCs w:val="24"/>
              </w:rPr>
              <w:t>排序：</w:t>
            </w:r>
            <w:r>
              <w:rPr>
                <w:rFonts w:hint="eastAsia" w:ascii="仿宋" w:hAnsi="仿宋" w:eastAsia="仿宋" w:cs="仿宋"/>
                <w:kern w:val="0"/>
                <w:sz w:val="24"/>
                <w:szCs w:val="24"/>
                <w:lang w:val="en-US"/>
              </w:rPr>
              <w:t>2</w:t>
            </w:r>
          </w:p>
        </w:tc>
        <w:tc>
          <w:tcPr>
            <w:tcW w:w="90" w:type="dxa"/>
            <w:tcBorders>
              <w:top w:val="nil"/>
              <w:left w:val="single" w:color="000000" w:sz="4" w:space="0"/>
              <w:bottom w:val="nil"/>
              <w:right w:val="nil"/>
            </w:tcBorders>
            <w:shd w:val="clear" w:color="auto" w:fill="auto"/>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宋体" w:hAnsi="宋体" w:eastAsia="宋体" w:cs="宋体"/>
                <w:kern w:val="0"/>
                <w:sz w:val="20"/>
                <w:szCs w:val="21"/>
                <w:lang w:val="en-US"/>
              </w:rPr>
            </w:pPr>
          </w:p>
        </w:tc>
        <w:tc>
          <w:tcPr>
            <w:tcW w:w="90" w:type="dxa"/>
            <w:shd w:val="clear" w:color="auto" w:fill="auto"/>
            <w:vAlign w:val="top"/>
          </w:tcPr>
          <w:p>
            <w:pPr>
              <w:pStyle w:val="2"/>
              <w:keepNext w:val="0"/>
              <w:keepLines w:val="0"/>
              <w:widowControl/>
              <w:suppressLineNumbers w:val="0"/>
              <w:spacing w:before="0" w:beforeAutospacing="1" w:after="150" w:afterAutospacing="0" w:line="360" w:lineRule="auto"/>
              <w:ind w:left="0" w:right="0"/>
              <w:contextualSpacing w:val="0"/>
              <w:rPr>
                <w:rFonts w:hint="eastAsia" w:ascii="宋体" w:hAnsi="宋体" w:eastAsia="宋体" w:cs="宋体"/>
                <w:kern w:val="0"/>
                <w:sz w:val="20"/>
                <w:szCs w:val="21"/>
                <w:lang w:val="en-US"/>
              </w:rPr>
            </w:pPr>
          </w:p>
        </w:tc>
      </w:tr>
    </w:tbl>
    <w:p>
      <w:pPr>
        <w:pStyle w:val="2"/>
        <w:keepNext w:val="0"/>
        <w:keepLines w:val="0"/>
        <w:widowControl/>
        <w:suppressLineNumbers w:val="0"/>
        <w:shd w:val="clear" w:fill="FFFFFF"/>
        <w:spacing w:before="227" w:beforeAutospacing="0" w:after="0" w:afterAutospacing="1" w:line="360" w:lineRule="auto"/>
        <w:ind w:left="0" w:right="0" w:firstLine="641"/>
        <w:contextualSpacing/>
        <w:jc w:val="left"/>
        <w:rPr>
          <w:rFonts w:hint="eastAsia" w:ascii="仿宋" w:hAnsi="仿宋" w:eastAsia="仿宋" w:cs="仿宋"/>
          <w:color w:val="000000"/>
          <w:kern w:val="0"/>
          <w:sz w:val="32"/>
          <w:szCs w:val="32"/>
          <w:shd w:val="clear" w:fill="FFFFFF"/>
          <w:lang w:val="en-US"/>
        </w:rPr>
      </w:pPr>
      <w:r>
        <w:rPr>
          <w:rFonts w:hint="eastAsia" w:ascii="仿宋" w:hAnsi="仿宋" w:eastAsia="仿宋" w:cs="仿宋"/>
          <w:color w:val="000000"/>
          <w:kern w:val="0"/>
          <w:sz w:val="32"/>
          <w:szCs w:val="32"/>
          <w:shd w:val="clear" w:fill="FFFFFF"/>
          <w:lang w:val="en-US"/>
        </w:rPr>
        <w:t>1</w:t>
      </w:r>
      <w:r>
        <w:rPr>
          <w:rFonts w:hint="eastAsia" w:ascii="仿宋" w:hAnsi="仿宋" w:eastAsia="仿宋" w:cs="仿宋"/>
          <w:color w:val="000000"/>
          <w:kern w:val="0"/>
          <w:sz w:val="32"/>
          <w:szCs w:val="32"/>
          <w:shd w:val="clear" w:fill="FFFFFF"/>
          <w:lang w:eastAsia="zh-CN"/>
        </w:rPr>
        <w:t>、投标报价政策性加分：无。</w:t>
      </w:r>
    </w:p>
    <w:p>
      <w:pPr>
        <w:pStyle w:val="2"/>
        <w:keepNext w:val="0"/>
        <w:keepLines w:val="0"/>
        <w:widowControl/>
        <w:suppressLineNumbers w:val="0"/>
        <w:shd w:val="clear" w:fill="FFFFFF"/>
        <w:spacing w:before="227" w:beforeAutospacing="0" w:after="0" w:afterAutospacing="1" w:line="360" w:lineRule="auto"/>
        <w:ind w:left="0" w:right="0" w:firstLine="641"/>
        <w:contextualSpacing/>
        <w:jc w:val="left"/>
        <w:rPr>
          <w:rFonts w:hint="eastAsia" w:ascii="仿宋" w:hAnsi="仿宋" w:eastAsia="仿宋" w:cs="仿宋"/>
          <w:color w:val="000000"/>
          <w:kern w:val="0"/>
          <w:sz w:val="32"/>
          <w:szCs w:val="32"/>
          <w:shd w:val="clear" w:fill="FFFFFF"/>
          <w:lang w:eastAsia="zh-CN"/>
        </w:rPr>
      </w:pPr>
      <w:r>
        <w:rPr>
          <w:rFonts w:hint="eastAsia" w:ascii="仿宋" w:hAnsi="仿宋" w:eastAsia="仿宋" w:cs="仿宋"/>
          <w:color w:val="000000"/>
          <w:kern w:val="0"/>
          <w:sz w:val="32"/>
          <w:szCs w:val="32"/>
          <w:shd w:val="clear" w:fill="FFFFFF"/>
          <w:lang w:val="en-US"/>
        </w:rPr>
        <w:t>2</w:t>
      </w:r>
      <w:r>
        <w:rPr>
          <w:rFonts w:hint="eastAsia" w:ascii="仿宋" w:hAnsi="仿宋" w:eastAsia="仿宋" w:cs="仿宋"/>
          <w:color w:val="000000"/>
          <w:kern w:val="0"/>
          <w:sz w:val="32"/>
          <w:szCs w:val="32"/>
          <w:shd w:val="clear" w:fill="FFFFFF"/>
          <w:lang w:eastAsia="zh-CN"/>
        </w:rPr>
        <w:t>、投标文件填报业绩名称：</w:t>
      </w:r>
    </w:p>
    <w:p>
      <w:pPr>
        <w:pStyle w:val="2"/>
        <w:keepNext w:val="0"/>
        <w:keepLines w:val="0"/>
        <w:widowControl/>
        <w:suppressLineNumbers w:val="0"/>
        <w:shd w:val="clear" w:fill="FFFFFF"/>
        <w:spacing w:before="227" w:beforeAutospacing="0" w:after="0" w:afterAutospacing="1" w:line="360" w:lineRule="auto"/>
        <w:ind w:left="0" w:right="0" w:firstLine="641"/>
        <w:contextualSpacing/>
        <w:jc w:val="left"/>
        <w:rPr>
          <w:rFonts w:hint="eastAsia" w:ascii="仿宋" w:hAnsi="仿宋" w:eastAsia="仿宋" w:cs="仿宋"/>
          <w:color w:val="000000"/>
          <w:kern w:val="0"/>
          <w:sz w:val="32"/>
          <w:szCs w:val="32"/>
          <w:shd w:val="clear" w:fill="FFFFFF"/>
          <w:lang w:val="en-US"/>
        </w:rPr>
      </w:pPr>
      <w:r>
        <w:rPr>
          <w:rFonts w:hint="eastAsia" w:ascii="仿宋" w:hAnsi="仿宋" w:eastAsia="仿宋" w:cs="仿宋"/>
          <w:color w:val="000000"/>
          <w:kern w:val="0"/>
          <w:sz w:val="32"/>
          <w:szCs w:val="32"/>
          <w:shd w:val="clear" w:fill="FFFFFF"/>
          <w:lang w:eastAsia="zh-CN"/>
        </w:rPr>
        <w:t>评标委员会审查通过的：（</w:t>
      </w:r>
      <w:r>
        <w:rPr>
          <w:rFonts w:hint="eastAsia" w:ascii="仿宋" w:hAnsi="仿宋" w:eastAsia="仿宋" w:cs="仿宋"/>
          <w:color w:val="000000"/>
          <w:kern w:val="0"/>
          <w:sz w:val="32"/>
          <w:szCs w:val="32"/>
          <w:shd w:val="clear" w:fill="FFFFFF"/>
          <w:lang w:val="en-US"/>
        </w:rPr>
        <w:t>1</w:t>
      </w:r>
      <w:r>
        <w:rPr>
          <w:rFonts w:hint="eastAsia" w:ascii="仿宋" w:hAnsi="仿宋" w:eastAsia="仿宋" w:cs="仿宋"/>
          <w:color w:val="000000"/>
          <w:kern w:val="0"/>
          <w:sz w:val="32"/>
          <w:szCs w:val="32"/>
          <w:shd w:val="clear" w:fill="FFFFFF"/>
          <w:lang w:eastAsia="zh-CN"/>
        </w:rPr>
        <w:t>） 大周镇城乡环卫一体化项目试运行托管服务协议（</w:t>
      </w:r>
      <w:r>
        <w:rPr>
          <w:rFonts w:hint="eastAsia" w:ascii="仿宋" w:hAnsi="仿宋" w:eastAsia="仿宋" w:cs="仿宋"/>
          <w:color w:val="000000"/>
          <w:kern w:val="0"/>
          <w:sz w:val="32"/>
          <w:szCs w:val="32"/>
          <w:shd w:val="clear" w:fill="FFFFFF"/>
          <w:lang w:val="en-US"/>
        </w:rPr>
        <w:t>2</w:t>
      </w:r>
      <w:r>
        <w:rPr>
          <w:rFonts w:hint="eastAsia" w:ascii="仿宋" w:hAnsi="仿宋" w:eastAsia="仿宋" w:cs="仿宋"/>
          <w:color w:val="000000"/>
          <w:kern w:val="0"/>
          <w:sz w:val="32"/>
          <w:szCs w:val="32"/>
          <w:shd w:val="clear" w:fill="FFFFFF"/>
          <w:lang w:eastAsia="zh-CN"/>
        </w:rPr>
        <w:t>）佛尔湖镇道路清扫保洁及生活垃圾清运服务协议（</w:t>
      </w:r>
      <w:r>
        <w:rPr>
          <w:rFonts w:hint="eastAsia" w:ascii="仿宋" w:hAnsi="仿宋" w:eastAsia="仿宋" w:cs="仿宋"/>
          <w:color w:val="000000"/>
          <w:kern w:val="0"/>
          <w:sz w:val="32"/>
          <w:szCs w:val="32"/>
          <w:shd w:val="clear" w:fill="FFFFFF"/>
          <w:lang w:val="en-US"/>
        </w:rPr>
        <w:t>3</w:t>
      </w:r>
      <w:r>
        <w:rPr>
          <w:rFonts w:hint="eastAsia" w:ascii="仿宋" w:hAnsi="仿宋" w:eastAsia="仿宋" w:cs="仿宋"/>
          <w:color w:val="000000"/>
          <w:kern w:val="0"/>
          <w:sz w:val="32"/>
          <w:szCs w:val="32"/>
          <w:shd w:val="clear" w:fill="FFFFFF"/>
          <w:lang w:eastAsia="zh-CN"/>
        </w:rPr>
        <w:t>）后河镇道路清扫保洁及生活垃圾收集运输外包服务协议（</w:t>
      </w:r>
      <w:r>
        <w:rPr>
          <w:rFonts w:hint="eastAsia" w:ascii="仿宋" w:hAnsi="仿宋" w:eastAsia="仿宋" w:cs="仿宋"/>
          <w:color w:val="000000"/>
          <w:kern w:val="0"/>
          <w:sz w:val="32"/>
          <w:szCs w:val="32"/>
          <w:shd w:val="clear" w:fill="FFFFFF"/>
          <w:lang w:val="en-US"/>
        </w:rPr>
        <w:t>4</w:t>
      </w:r>
      <w:r>
        <w:rPr>
          <w:rFonts w:hint="eastAsia" w:ascii="仿宋" w:hAnsi="仿宋" w:eastAsia="仿宋" w:cs="仿宋"/>
          <w:color w:val="000000"/>
          <w:kern w:val="0"/>
          <w:sz w:val="32"/>
          <w:szCs w:val="32"/>
          <w:shd w:val="clear" w:fill="FFFFFF"/>
          <w:lang w:eastAsia="zh-CN"/>
        </w:rPr>
        <w:t>）石象镇道路清扫保洁及生活垃圾清运服务协议（</w:t>
      </w:r>
      <w:r>
        <w:rPr>
          <w:rFonts w:hint="eastAsia" w:ascii="仿宋" w:hAnsi="仿宋" w:eastAsia="仿宋" w:cs="仿宋"/>
          <w:color w:val="000000"/>
          <w:kern w:val="0"/>
          <w:sz w:val="32"/>
          <w:szCs w:val="32"/>
          <w:shd w:val="clear" w:fill="FFFFFF"/>
          <w:lang w:val="en-US"/>
        </w:rPr>
        <w:t>5</w:t>
      </w:r>
      <w:r>
        <w:rPr>
          <w:rFonts w:hint="eastAsia" w:ascii="仿宋" w:hAnsi="仿宋" w:eastAsia="仿宋" w:cs="仿宋"/>
          <w:color w:val="000000"/>
          <w:kern w:val="0"/>
          <w:sz w:val="32"/>
          <w:szCs w:val="32"/>
          <w:shd w:val="clear" w:fill="FFFFFF"/>
          <w:lang w:eastAsia="zh-CN"/>
        </w:rPr>
        <w:t>）长葛市市容环境卫生管理处道路清扫保洁及生活垃圾清运外包服务协议</w:t>
      </w:r>
    </w:p>
    <w:p>
      <w:pPr>
        <w:pStyle w:val="2"/>
        <w:keepNext w:val="0"/>
        <w:keepLines w:val="0"/>
        <w:widowControl/>
        <w:suppressLineNumbers w:val="0"/>
        <w:shd w:val="clear" w:fill="FFFFFF"/>
        <w:spacing w:before="227" w:beforeAutospacing="0" w:after="0" w:afterAutospacing="1" w:line="360" w:lineRule="auto"/>
        <w:ind w:left="0" w:right="0" w:firstLine="641"/>
        <w:contextualSpacing/>
        <w:jc w:val="left"/>
        <w:rPr>
          <w:rFonts w:hint="eastAsia" w:ascii="仿宋" w:hAnsi="仿宋" w:eastAsia="仿宋" w:cs="仿宋"/>
          <w:color w:val="000000"/>
          <w:kern w:val="0"/>
          <w:sz w:val="32"/>
          <w:szCs w:val="32"/>
          <w:shd w:val="clear" w:fill="FFFFFF"/>
          <w:lang w:val="en-US"/>
        </w:rPr>
      </w:pPr>
      <w:r>
        <w:rPr>
          <w:rFonts w:hint="eastAsia" w:ascii="仿宋" w:hAnsi="仿宋" w:eastAsia="仿宋" w:cs="仿宋"/>
          <w:color w:val="000000"/>
          <w:kern w:val="0"/>
          <w:sz w:val="32"/>
          <w:szCs w:val="32"/>
          <w:shd w:val="clear" w:fill="FFFFFF"/>
          <w:lang w:eastAsia="zh-CN"/>
        </w:rPr>
        <w:t>评标委员会审查未通过的：无</w:t>
      </w:r>
    </w:p>
    <w:p>
      <w:pPr>
        <w:pStyle w:val="2"/>
        <w:keepNext w:val="0"/>
        <w:keepLines w:val="0"/>
        <w:widowControl/>
        <w:suppressLineNumbers w:val="0"/>
        <w:shd w:val="clear" w:fill="FFFFFF"/>
        <w:spacing w:before="227" w:beforeAutospacing="0" w:after="0" w:afterAutospacing="1" w:line="360" w:lineRule="auto"/>
        <w:ind w:left="0" w:right="0" w:firstLine="641"/>
        <w:contextualSpacing/>
        <w:jc w:val="left"/>
        <w:rPr>
          <w:rFonts w:hint="eastAsia" w:ascii="仿宋" w:hAnsi="仿宋" w:eastAsia="仿宋" w:cs="仿宋"/>
          <w:color w:val="000000"/>
          <w:kern w:val="0"/>
          <w:sz w:val="32"/>
          <w:szCs w:val="32"/>
          <w:shd w:val="clear" w:fill="FFFFFF"/>
          <w:lang w:val="en-US"/>
        </w:rPr>
      </w:pPr>
      <w:r>
        <w:rPr>
          <w:rFonts w:hint="eastAsia" w:ascii="仿宋" w:hAnsi="仿宋" w:eastAsia="仿宋" w:cs="仿宋"/>
          <w:color w:val="000000"/>
          <w:kern w:val="0"/>
          <w:sz w:val="32"/>
          <w:szCs w:val="32"/>
          <w:shd w:val="clear" w:fill="FFFFFF"/>
          <w:lang w:val="en-US"/>
        </w:rPr>
        <w:t>3</w:t>
      </w:r>
      <w:r>
        <w:rPr>
          <w:rFonts w:hint="eastAsia" w:ascii="仿宋" w:hAnsi="仿宋" w:eastAsia="仿宋" w:cs="仿宋"/>
          <w:color w:val="000000"/>
          <w:kern w:val="0"/>
          <w:sz w:val="32"/>
          <w:szCs w:val="32"/>
          <w:shd w:val="clear" w:fill="FFFFFF"/>
          <w:lang w:eastAsia="zh-CN"/>
        </w:rPr>
        <w:t>、投标文件填报人员职称证书名称：</w:t>
      </w:r>
    </w:p>
    <w:p>
      <w:pPr>
        <w:pStyle w:val="2"/>
        <w:keepNext w:val="0"/>
        <w:keepLines w:val="0"/>
        <w:widowControl/>
        <w:suppressLineNumbers w:val="0"/>
        <w:shd w:val="clear" w:fill="FFFFFF"/>
        <w:spacing w:before="227" w:beforeAutospacing="0" w:after="0" w:afterAutospacing="1" w:line="360" w:lineRule="auto"/>
        <w:ind w:left="0" w:right="0" w:firstLine="641"/>
        <w:contextualSpacing/>
        <w:jc w:val="left"/>
        <w:rPr>
          <w:rFonts w:hint="eastAsia" w:ascii="仿宋" w:hAnsi="仿宋" w:eastAsia="仿宋" w:cs="仿宋"/>
          <w:color w:val="000000"/>
          <w:kern w:val="0"/>
          <w:sz w:val="32"/>
          <w:szCs w:val="32"/>
          <w:shd w:val="clear" w:fill="FFFFFF"/>
          <w:lang w:val="en-US"/>
        </w:rPr>
      </w:pPr>
      <w:r>
        <w:rPr>
          <w:rFonts w:hint="eastAsia" w:ascii="仿宋" w:hAnsi="仿宋" w:eastAsia="仿宋" w:cs="仿宋"/>
          <w:color w:val="000000"/>
          <w:kern w:val="0"/>
          <w:sz w:val="32"/>
          <w:szCs w:val="32"/>
          <w:shd w:val="clear" w:fill="FFFFFF"/>
          <w:lang w:eastAsia="zh-CN"/>
        </w:rPr>
        <w:t>评标委员会审查通过的：（</w:t>
      </w:r>
      <w:r>
        <w:rPr>
          <w:rFonts w:hint="eastAsia" w:ascii="仿宋" w:hAnsi="仿宋" w:eastAsia="仿宋" w:cs="仿宋"/>
          <w:color w:val="000000"/>
          <w:kern w:val="0"/>
          <w:sz w:val="32"/>
          <w:szCs w:val="32"/>
          <w:shd w:val="clear" w:fill="FFFFFF"/>
          <w:lang w:val="en-US"/>
        </w:rPr>
        <w:t>1</w:t>
      </w:r>
      <w:r>
        <w:rPr>
          <w:rFonts w:hint="eastAsia" w:ascii="仿宋" w:hAnsi="仿宋" w:eastAsia="仿宋" w:cs="仿宋"/>
          <w:color w:val="000000"/>
          <w:kern w:val="0"/>
          <w:sz w:val="32"/>
          <w:szCs w:val="32"/>
          <w:shd w:val="clear" w:fill="FFFFFF"/>
          <w:lang w:eastAsia="zh-CN"/>
        </w:rPr>
        <w:t>）赵世英</w:t>
      </w:r>
      <w:r>
        <w:rPr>
          <w:rFonts w:hint="eastAsia" w:ascii="仿宋" w:hAnsi="仿宋" w:eastAsia="仿宋" w:cs="仿宋"/>
          <w:color w:val="000000"/>
          <w:kern w:val="0"/>
          <w:sz w:val="32"/>
          <w:szCs w:val="32"/>
          <w:shd w:val="clear" w:fill="FFFFFF"/>
          <w:lang w:val="en-US"/>
        </w:rPr>
        <w:t xml:space="preserve">  </w:t>
      </w:r>
      <w:r>
        <w:rPr>
          <w:rFonts w:hint="eastAsia" w:ascii="仿宋" w:hAnsi="仿宋" w:eastAsia="仿宋" w:cs="仿宋"/>
          <w:color w:val="000000"/>
          <w:kern w:val="0"/>
          <w:sz w:val="32"/>
          <w:szCs w:val="32"/>
          <w:shd w:val="clear" w:fill="FFFFFF"/>
          <w:lang w:eastAsia="zh-CN"/>
        </w:rPr>
        <w:t>项目经理</w:t>
      </w:r>
      <w:r>
        <w:rPr>
          <w:rFonts w:hint="eastAsia" w:ascii="仿宋" w:hAnsi="仿宋" w:eastAsia="仿宋" w:cs="仿宋"/>
          <w:color w:val="000000"/>
          <w:kern w:val="0"/>
          <w:sz w:val="32"/>
          <w:szCs w:val="32"/>
          <w:shd w:val="clear" w:fill="FFFFFF"/>
          <w:lang w:val="en-US"/>
        </w:rPr>
        <w:t xml:space="preserve">  </w:t>
      </w:r>
      <w:r>
        <w:rPr>
          <w:rFonts w:hint="eastAsia" w:ascii="仿宋" w:hAnsi="仿宋" w:eastAsia="仿宋" w:cs="仿宋"/>
          <w:color w:val="000000"/>
          <w:kern w:val="0"/>
          <w:sz w:val="32"/>
          <w:szCs w:val="32"/>
          <w:shd w:val="clear" w:fill="FFFFFF"/>
          <w:lang w:eastAsia="zh-CN"/>
        </w:rPr>
        <w:t>（</w:t>
      </w:r>
      <w:r>
        <w:rPr>
          <w:rFonts w:hint="eastAsia" w:ascii="仿宋" w:hAnsi="仿宋" w:eastAsia="仿宋" w:cs="仿宋"/>
          <w:color w:val="000000"/>
          <w:kern w:val="0"/>
          <w:sz w:val="32"/>
          <w:szCs w:val="32"/>
          <w:shd w:val="clear" w:fill="FFFFFF"/>
          <w:lang w:val="en-US"/>
        </w:rPr>
        <w:t>2</w:t>
      </w:r>
      <w:r>
        <w:rPr>
          <w:rFonts w:hint="eastAsia" w:ascii="仿宋" w:hAnsi="仿宋" w:eastAsia="仿宋" w:cs="仿宋"/>
          <w:color w:val="000000"/>
          <w:kern w:val="0"/>
          <w:sz w:val="32"/>
          <w:szCs w:val="32"/>
          <w:shd w:val="clear" w:fill="FFFFFF"/>
          <w:lang w:eastAsia="zh-CN"/>
        </w:rPr>
        <w:t>）樊无边</w:t>
      </w:r>
      <w:r>
        <w:rPr>
          <w:rFonts w:hint="eastAsia" w:ascii="仿宋" w:hAnsi="仿宋" w:eastAsia="仿宋" w:cs="仿宋"/>
          <w:color w:val="000000"/>
          <w:kern w:val="0"/>
          <w:sz w:val="32"/>
          <w:szCs w:val="32"/>
          <w:shd w:val="clear" w:fill="FFFFFF"/>
          <w:lang w:val="en-US"/>
        </w:rPr>
        <w:t xml:space="preserve">  </w:t>
      </w:r>
      <w:r>
        <w:rPr>
          <w:rFonts w:hint="eastAsia" w:ascii="仿宋" w:hAnsi="仿宋" w:eastAsia="仿宋" w:cs="仿宋"/>
          <w:color w:val="000000"/>
          <w:kern w:val="0"/>
          <w:sz w:val="32"/>
          <w:szCs w:val="32"/>
          <w:shd w:val="clear" w:fill="FFFFFF"/>
          <w:lang w:eastAsia="zh-CN"/>
        </w:rPr>
        <w:t>项目副经理（</w:t>
      </w:r>
      <w:r>
        <w:rPr>
          <w:rFonts w:hint="eastAsia" w:ascii="仿宋" w:hAnsi="仿宋" w:eastAsia="仿宋" w:cs="仿宋"/>
          <w:color w:val="000000"/>
          <w:kern w:val="0"/>
          <w:sz w:val="32"/>
          <w:szCs w:val="32"/>
          <w:shd w:val="clear" w:fill="FFFFFF"/>
          <w:lang w:val="en-US"/>
        </w:rPr>
        <w:t>3</w:t>
      </w:r>
      <w:r>
        <w:rPr>
          <w:rFonts w:hint="eastAsia" w:ascii="仿宋" w:hAnsi="仿宋" w:eastAsia="仿宋" w:cs="仿宋"/>
          <w:color w:val="000000"/>
          <w:kern w:val="0"/>
          <w:sz w:val="32"/>
          <w:szCs w:val="32"/>
          <w:shd w:val="clear" w:fill="FFFFFF"/>
          <w:lang w:eastAsia="zh-CN"/>
        </w:rPr>
        <w:t>）杨志恒 项目副经理 （</w:t>
      </w:r>
      <w:r>
        <w:rPr>
          <w:rFonts w:hint="eastAsia" w:ascii="仿宋" w:hAnsi="仿宋" w:eastAsia="仿宋" w:cs="仿宋"/>
          <w:color w:val="000000"/>
          <w:kern w:val="0"/>
          <w:sz w:val="32"/>
          <w:szCs w:val="32"/>
          <w:shd w:val="clear" w:fill="FFFFFF"/>
          <w:lang w:val="en-US"/>
        </w:rPr>
        <w:t>4</w:t>
      </w:r>
      <w:r>
        <w:rPr>
          <w:rFonts w:hint="eastAsia" w:ascii="仿宋" w:hAnsi="仿宋" w:eastAsia="仿宋" w:cs="仿宋"/>
          <w:color w:val="000000"/>
          <w:kern w:val="0"/>
          <w:sz w:val="32"/>
          <w:szCs w:val="32"/>
          <w:shd w:val="clear" w:fill="FFFFFF"/>
          <w:lang w:eastAsia="zh-CN"/>
        </w:rPr>
        <w:t>）高茂翔 项目质检员</w:t>
      </w:r>
      <w:r>
        <w:rPr>
          <w:rFonts w:hint="eastAsia" w:ascii="仿宋" w:hAnsi="仿宋" w:eastAsia="仿宋" w:cs="仿宋"/>
          <w:color w:val="000000"/>
          <w:kern w:val="0"/>
          <w:sz w:val="32"/>
          <w:szCs w:val="32"/>
          <w:shd w:val="clear" w:fill="FFFFFF"/>
          <w:lang w:val="en-US"/>
        </w:rPr>
        <w:t xml:space="preserve">  </w:t>
      </w:r>
      <w:r>
        <w:rPr>
          <w:rFonts w:hint="eastAsia" w:ascii="仿宋" w:hAnsi="仿宋" w:eastAsia="仿宋" w:cs="仿宋"/>
          <w:color w:val="000000"/>
          <w:kern w:val="0"/>
          <w:sz w:val="32"/>
          <w:szCs w:val="32"/>
          <w:shd w:val="clear" w:fill="FFFFFF"/>
          <w:lang w:eastAsia="zh-CN"/>
        </w:rPr>
        <w:t>（</w:t>
      </w:r>
      <w:r>
        <w:rPr>
          <w:rFonts w:hint="eastAsia" w:ascii="仿宋" w:hAnsi="仿宋" w:eastAsia="仿宋" w:cs="仿宋"/>
          <w:color w:val="000000"/>
          <w:kern w:val="0"/>
          <w:sz w:val="32"/>
          <w:szCs w:val="32"/>
          <w:shd w:val="clear" w:fill="FFFFFF"/>
          <w:lang w:val="en-US"/>
        </w:rPr>
        <w:t>5</w:t>
      </w:r>
      <w:r>
        <w:rPr>
          <w:rFonts w:hint="eastAsia" w:ascii="仿宋" w:hAnsi="仿宋" w:eastAsia="仿宋" w:cs="仿宋"/>
          <w:color w:val="000000"/>
          <w:kern w:val="0"/>
          <w:sz w:val="32"/>
          <w:szCs w:val="32"/>
          <w:shd w:val="clear" w:fill="FFFFFF"/>
          <w:lang w:eastAsia="zh-CN"/>
        </w:rPr>
        <w:t>）郑亚杰 项目文书</w:t>
      </w:r>
      <w:r>
        <w:rPr>
          <w:rFonts w:hint="eastAsia" w:ascii="仿宋" w:hAnsi="仿宋" w:eastAsia="仿宋" w:cs="仿宋"/>
          <w:color w:val="000000"/>
          <w:kern w:val="0"/>
          <w:sz w:val="32"/>
          <w:szCs w:val="32"/>
          <w:shd w:val="clear" w:fill="FFFFFF"/>
          <w:lang w:val="en-US"/>
        </w:rPr>
        <w:t xml:space="preserve">  </w:t>
      </w:r>
      <w:r>
        <w:rPr>
          <w:rFonts w:hint="eastAsia" w:ascii="仿宋" w:hAnsi="仿宋" w:eastAsia="仿宋" w:cs="仿宋"/>
          <w:color w:val="000000"/>
          <w:kern w:val="0"/>
          <w:sz w:val="32"/>
          <w:szCs w:val="32"/>
          <w:shd w:val="clear" w:fill="FFFFFF"/>
          <w:lang w:eastAsia="zh-CN"/>
        </w:rPr>
        <w:t>（</w:t>
      </w:r>
      <w:r>
        <w:rPr>
          <w:rFonts w:hint="eastAsia" w:ascii="仿宋" w:hAnsi="仿宋" w:eastAsia="仿宋" w:cs="仿宋"/>
          <w:color w:val="000000"/>
          <w:kern w:val="0"/>
          <w:sz w:val="32"/>
          <w:szCs w:val="32"/>
          <w:shd w:val="clear" w:fill="FFFFFF"/>
          <w:lang w:val="en-US"/>
        </w:rPr>
        <w:t>6</w:t>
      </w:r>
      <w:r>
        <w:rPr>
          <w:rFonts w:hint="eastAsia" w:ascii="仿宋" w:hAnsi="仿宋" w:eastAsia="仿宋" w:cs="仿宋"/>
          <w:color w:val="000000"/>
          <w:kern w:val="0"/>
          <w:sz w:val="32"/>
          <w:szCs w:val="32"/>
          <w:shd w:val="clear" w:fill="FFFFFF"/>
          <w:lang w:eastAsia="zh-CN"/>
        </w:rPr>
        <w:t>）范志强 项目车队长</w:t>
      </w:r>
    </w:p>
    <w:p>
      <w:pPr>
        <w:pStyle w:val="2"/>
        <w:keepNext w:val="0"/>
        <w:keepLines w:val="0"/>
        <w:widowControl/>
        <w:suppressLineNumbers w:val="0"/>
        <w:shd w:val="clear" w:fill="FFFFFF"/>
        <w:spacing w:before="227" w:beforeAutospacing="0" w:after="0" w:afterAutospacing="1" w:line="360" w:lineRule="auto"/>
        <w:ind w:left="0" w:right="0" w:firstLine="641"/>
        <w:contextualSpacing/>
        <w:jc w:val="left"/>
        <w:rPr>
          <w:rFonts w:hint="eastAsia" w:ascii="仿宋" w:hAnsi="仿宋" w:eastAsia="仿宋" w:cs="仿宋"/>
          <w:color w:val="000000"/>
          <w:kern w:val="0"/>
          <w:sz w:val="32"/>
          <w:szCs w:val="32"/>
          <w:shd w:val="clear" w:fill="FFFFFF"/>
          <w:lang w:eastAsia="zh-CN"/>
        </w:rPr>
      </w:pPr>
      <w:r>
        <w:rPr>
          <w:rFonts w:hint="eastAsia" w:ascii="仿宋" w:hAnsi="仿宋" w:eastAsia="仿宋" w:cs="仿宋"/>
          <w:color w:val="000000"/>
          <w:kern w:val="0"/>
          <w:sz w:val="32"/>
          <w:szCs w:val="32"/>
          <w:shd w:val="clear" w:fill="FFFFFF"/>
          <w:lang w:eastAsia="zh-CN"/>
        </w:rPr>
        <w:t>评标委员会审查未通过的：无</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ind w:left="641" w:leftChars="0" w:right="0" w:rightChars="0"/>
        <w:jc w:val="left"/>
        <w:rPr>
          <w:rFonts w:hint="eastAsia" w:ascii="仿宋" w:hAnsi="仿宋" w:eastAsia="仿宋" w:cs="仿宋"/>
          <w:b w:val="0"/>
          <w:i w:val="0"/>
          <w:color w:val="000000"/>
          <w:sz w:val="32"/>
          <w:szCs w:val="32"/>
          <w:shd w:val="clear" w:fill="FFFFFF"/>
          <w:lang w:eastAsia="zh-CN"/>
        </w:rPr>
      </w:pPr>
      <w:r>
        <w:rPr>
          <w:rFonts w:hint="eastAsia" w:ascii="仿宋" w:hAnsi="仿宋" w:eastAsia="仿宋" w:cs="仿宋"/>
          <w:b w:val="0"/>
          <w:i w:val="0"/>
          <w:color w:val="000000"/>
          <w:sz w:val="32"/>
          <w:szCs w:val="32"/>
          <w:shd w:val="clear" w:fill="FFFFFF"/>
          <w:lang w:val="en-US" w:eastAsia="zh-CN"/>
        </w:rPr>
        <w:t>4、</w:t>
      </w:r>
      <w:r>
        <w:rPr>
          <w:rFonts w:ascii="仿宋" w:hAnsi="仿宋" w:eastAsia="仿宋" w:cs="仿宋"/>
          <w:b w:val="0"/>
          <w:i w:val="0"/>
          <w:color w:val="000000"/>
          <w:sz w:val="32"/>
          <w:szCs w:val="32"/>
          <w:shd w:val="clear" w:fill="FFFFFF"/>
        </w:rPr>
        <w:t>投标文件填报其他相关证书名称</w:t>
      </w:r>
      <w:r>
        <w:rPr>
          <w:rFonts w:hint="eastAsia" w:ascii="仿宋" w:hAnsi="仿宋" w:eastAsia="仿宋" w:cs="仿宋"/>
          <w:b w:val="0"/>
          <w:i w:val="0"/>
          <w:color w:val="000000"/>
          <w:sz w:val="32"/>
          <w:szCs w:val="32"/>
          <w:shd w:val="clear" w:fill="FFFFFF"/>
          <w:lang w:eastAsia="zh-CN"/>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641" w:leftChars="0" w:right="0" w:rightChars="0" w:firstLine="0" w:firstLineChars="0"/>
        <w:jc w:val="left"/>
        <w:textAlignment w:val="auto"/>
        <w:outlineLvl w:val="9"/>
        <w:rPr>
          <w:rFonts w:hint="eastAsia" w:ascii="仿宋" w:hAnsi="仿宋" w:eastAsia="仿宋" w:cs="仿宋"/>
          <w:color w:val="000000"/>
          <w:kern w:val="0"/>
          <w:sz w:val="32"/>
          <w:szCs w:val="32"/>
          <w:shd w:val="clear" w:fill="FFFFFF"/>
          <w:lang w:val="en-US" w:eastAsia="zh-CN"/>
        </w:rPr>
      </w:pPr>
      <w:r>
        <w:rPr>
          <w:rFonts w:hint="eastAsia" w:ascii="仿宋" w:hAnsi="仿宋" w:eastAsia="仿宋" w:cs="仿宋"/>
          <w:color w:val="000000"/>
          <w:kern w:val="0"/>
          <w:sz w:val="32"/>
          <w:szCs w:val="32"/>
          <w:shd w:val="clear" w:fill="FFFFFF"/>
          <w:lang w:eastAsia="zh-CN"/>
        </w:rPr>
        <w:t>评标委员会审查通过的：（</w:t>
      </w:r>
      <w:r>
        <w:rPr>
          <w:rFonts w:hint="eastAsia" w:ascii="仿宋" w:hAnsi="仿宋" w:eastAsia="仿宋" w:cs="仿宋"/>
          <w:color w:val="000000"/>
          <w:kern w:val="0"/>
          <w:sz w:val="32"/>
          <w:szCs w:val="32"/>
          <w:shd w:val="clear" w:fill="FFFFFF"/>
          <w:lang w:val="en-US" w:eastAsia="zh-CN"/>
        </w:rPr>
        <w:t>1</w:t>
      </w:r>
      <w:r>
        <w:rPr>
          <w:rFonts w:hint="eastAsia" w:ascii="仿宋" w:hAnsi="仿宋" w:eastAsia="仿宋" w:cs="仿宋"/>
          <w:color w:val="000000"/>
          <w:kern w:val="0"/>
          <w:sz w:val="32"/>
          <w:szCs w:val="32"/>
          <w:shd w:val="clear" w:fill="FFFFFF"/>
          <w:lang w:eastAsia="zh-CN"/>
        </w:rPr>
        <w:t>）</w:t>
      </w:r>
      <w:r>
        <w:rPr>
          <w:rFonts w:hint="eastAsia" w:ascii="仿宋" w:hAnsi="仿宋" w:eastAsia="仿宋" w:cs="仿宋"/>
          <w:color w:val="000000"/>
          <w:kern w:val="0"/>
          <w:sz w:val="32"/>
          <w:szCs w:val="32"/>
          <w:shd w:val="clear" w:fill="FFFFFF"/>
          <w:lang w:val="en-US" w:eastAsia="zh-CN"/>
        </w:rPr>
        <w:t>质量管理体系认证证书、环境管理体系认证证书、职业健康安全管理体系认证证书。</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641" w:leftChars="0" w:right="0" w:rightChars="0" w:firstLine="0" w:firstLineChars="0"/>
        <w:jc w:val="left"/>
        <w:textAlignment w:val="auto"/>
        <w:outlineLvl w:val="9"/>
        <w:rPr>
          <w:rFonts w:hint="eastAsia" w:ascii="仿宋" w:hAnsi="仿宋" w:eastAsia="仿宋" w:cs="仿宋"/>
          <w:color w:val="000000"/>
          <w:kern w:val="0"/>
          <w:sz w:val="32"/>
          <w:szCs w:val="32"/>
          <w:shd w:val="clear" w:fill="FFFFFF"/>
          <w:lang w:eastAsia="zh-CN"/>
        </w:rPr>
      </w:pPr>
      <w:r>
        <w:rPr>
          <w:rFonts w:hint="eastAsia" w:ascii="仿宋" w:hAnsi="仿宋" w:eastAsia="仿宋" w:cs="仿宋"/>
          <w:color w:val="000000"/>
          <w:kern w:val="0"/>
          <w:sz w:val="32"/>
          <w:szCs w:val="32"/>
          <w:shd w:val="clear" w:fill="FFFFFF"/>
          <w:lang w:eastAsia="zh-CN"/>
        </w:rPr>
        <w:t>评标委员会审查未通过的：无</w:t>
      </w:r>
    </w:p>
    <w:tbl>
      <w:tblPr>
        <w:tblStyle w:val="7"/>
        <w:tblW w:w="9199" w:type="dxa"/>
        <w:tblInd w:w="-40" w:type="dxa"/>
        <w:shd w:val="clear" w:color="auto" w:fill="auto"/>
        <w:tblLayout w:type="fixed"/>
        <w:tblCellMar>
          <w:top w:w="0" w:type="dxa"/>
          <w:left w:w="0" w:type="dxa"/>
          <w:bottom w:w="0" w:type="dxa"/>
          <w:right w:w="0" w:type="dxa"/>
        </w:tblCellMar>
      </w:tblPr>
      <w:tblGrid>
        <w:gridCol w:w="770"/>
        <w:gridCol w:w="884"/>
        <w:gridCol w:w="824"/>
        <w:gridCol w:w="839"/>
        <w:gridCol w:w="824"/>
        <w:gridCol w:w="809"/>
        <w:gridCol w:w="689"/>
        <w:gridCol w:w="794"/>
        <w:gridCol w:w="914"/>
        <w:gridCol w:w="989"/>
        <w:gridCol w:w="770"/>
        <w:gridCol w:w="27"/>
        <w:gridCol w:w="66"/>
      </w:tblGrid>
      <w:tr>
        <w:tblPrEx>
          <w:shd w:val="clear" w:color="auto" w:fill="auto"/>
          <w:tblLayout w:type="fixed"/>
          <w:tblCellMar>
            <w:top w:w="0" w:type="dxa"/>
            <w:left w:w="0" w:type="dxa"/>
            <w:bottom w:w="0" w:type="dxa"/>
            <w:right w:w="0" w:type="dxa"/>
          </w:tblCellMar>
        </w:tblPrEx>
        <w:trPr>
          <w:gridAfter w:val="1"/>
          <w:wAfter w:w="66" w:type="dxa"/>
          <w:trHeight w:val="690" w:hRule="atLeast"/>
        </w:trPr>
        <w:tc>
          <w:tcPr>
            <w:tcW w:w="9106" w:type="dxa"/>
            <w:gridSpan w:val="11"/>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color w:val="000000"/>
                <w:kern w:val="0"/>
                <w:sz w:val="24"/>
                <w:szCs w:val="24"/>
                <w:lang w:bidi="ar"/>
              </w:rPr>
              <w:t>深圳市盘龙环境技术有限公司</w:t>
            </w:r>
          </w:p>
        </w:tc>
        <w:tc>
          <w:tcPr>
            <w:tcW w:w="27" w:type="dxa"/>
            <w:tcBorders>
              <w:top w:val="nil"/>
              <w:left w:val="single" w:color="000000" w:sz="4" w:space="0"/>
              <w:bottom w:val="nil"/>
              <w:right w:val="nil"/>
            </w:tcBorders>
            <w:shd w:val="clear" w:color="auto" w:fill="auto"/>
            <w:vAlign w:val="top"/>
          </w:tcPr>
          <w:p>
            <w:pPr>
              <w:pStyle w:val="2"/>
              <w:keepNext w:val="0"/>
              <w:keepLines w:val="0"/>
              <w:widowControl/>
              <w:suppressLineNumbers w:val="0"/>
              <w:spacing w:before="0" w:beforeAutospacing="1" w:after="150" w:afterAutospacing="0" w:line="360" w:lineRule="auto"/>
              <w:ind w:left="0" w:right="0"/>
              <w:contextualSpacing w:val="0"/>
              <w:rPr>
                <w:rFonts w:hint="eastAsia" w:ascii="宋体" w:hAnsi="宋体" w:eastAsia="宋体" w:cs="宋体"/>
                <w:kern w:val="0"/>
                <w:sz w:val="20"/>
                <w:szCs w:val="21"/>
                <w:lang w:val="en-US"/>
              </w:rPr>
            </w:pPr>
          </w:p>
        </w:tc>
      </w:tr>
      <w:tr>
        <w:tblPrEx>
          <w:tblLayout w:type="fixed"/>
          <w:tblCellMar>
            <w:top w:w="0" w:type="dxa"/>
            <w:left w:w="0" w:type="dxa"/>
            <w:bottom w:w="0" w:type="dxa"/>
            <w:right w:w="0" w:type="dxa"/>
          </w:tblCellMar>
        </w:tblPrEx>
        <w:trPr>
          <w:gridAfter w:val="1"/>
          <w:wAfter w:w="66" w:type="dxa"/>
          <w:trHeight w:val="510" w:hRule="atLeast"/>
        </w:trPr>
        <w:tc>
          <w:tcPr>
            <w:tcW w:w="7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评审</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因素</w:t>
            </w:r>
          </w:p>
        </w:tc>
        <w:tc>
          <w:tcPr>
            <w:tcW w:w="88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价格部分</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（25分）</w:t>
            </w:r>
          </w:p>
        </w:tc>
        <w:tc>
          <w:tcPr>
            <w:tcW w:w="82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技术服务部分</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（16分）</w:t>
            </w:r>
          </w:p>
        </w:tc>
        <w:tc>
          <w:tcPr>
            <w:tcW w:w="83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运行方案（18分）</w:t>
            </w:r>
          </w:p>
        </w:tc>
        <w:tc>
          <w:tcPr>
            <w:tcW w:w="82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同类项目业绩</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（9分）</w:t>
            </w:r>
          </w:p>
        </w:tc>
        <w:tc>
          <w:tcPr>
            <w:tcW w:w="80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公司</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实力</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（14分）</w:t>
            </w:r>
          </w:p>
        </w:tc>
        <w:tc>
          <w:tcPr>
            <w:tcW w:w="689"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信誉（2分）</w:t>
            </w:r>
          </w:p>
        </w:tc>
        <w:tc>
          <w:tcPr>
            <w:tcW w:w="794"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专业</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能力</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（3分）</w:t>
            </w:r>
          </w:p>
        </w:tc>
        <w:tc>
          <w:tcPr>
            <w:tcW w:w="914" w:type="dxa"/>
            <w:tcBorders>
              <w:top w:val="single" w:color="000000" w:sz="4" w:space="0"/>
              <w:left w:val="single" w:color="auto" w:sz="4" w:space="0"/>
              <w:bottom w:val="single" w:color="000000"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认证情况（3分）</w:t>
            </w:r>
          </w:p>
        </w:tc>
        <w:tc>
          <w:tcPr>
            <w:tcW w:w="989" w:type="dxa"/>
            <w:tcBorders>
              <w:top w:val="single" w:color="000000" w:sz="4" w:space="0"/>
              <w:left w:val="single" w:color="auto"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服务承诺（10分）</w:t>
            </w:r>
          </w:p>
        </w:tc>
        <w:tc>
          <w:tcPr>
            <w:tcW w:w="7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spacing w:before="0" w:beforeAutospacing="0" w:after="0" w:afterAutospacing="0" w:line="330" w:lineRule="atLeast"/>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合计</w:t>
            </w:r>
          </w:p>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sz w:val="24"/>
                <w:szCs w:val="24"/>
                <w:lang w:val="en-US"/>
              </w:rPr>
            </w:pPr>
            <w:r>
              <w:rPr>
                <w:rFonts w:hint="eastAsia" w:ascii="仿宋" w:hAnsi="仿宋" w:eastAsia="仿宋" w:cs="仿宋"/>
                <w:sz w:val="24"/>
                <w:szCs w:val="24"/>
                <w:lang w:val="en-US"/>
              </w:rPr>
              <w:t>100</w:t>
            </w:r>
            <w:r>
              <w:rPr>
                <w:rFonts w:hint="eastAsia" w:ascii="仿宋" w:hAnsi="仿宋" w:eastAsia="仿宋" w:cs="仿宋"/>
                <w:sz w:val="24"/>
                <w:szCs w:val="24"/>
              </w:rPr>
              <w:t>分</w:t>
            </w:r>
          </w:p>
        </w:tc>
        <w:tc>
          <w:tcPr>
            <w:tcW w:w="27" w:type="dxa"/>
            <w:tcBorders>
              <w:top w:val="nil"/>
              <w:left w:val="single" w:color="000000" w:sz="4" w:space="0"/>
              <w:bottom w:val="nil"/>
              <w:right w:val="nil"/>
            </w:tcBorders>
            <w:shd w:val="clear" w:color="auto" w:fill="auto"/>
            <w:vAlign w:val="top"/>
          </w:tcPr>
          <w:p>
            <w:pPr>
              <w:pStyle w:val="2"/>
              <w:keepNext w:val="0"/>
              <w:keepLines w:val="0"/>
              <w:widowControl/>
              <w:suppressLineNumbers w:val="0"/>
              <w:spacing w:before="0" w:beforeAutospacing="1" w:after="150" w:afterAutospacing="0" w:line="360" w:lineRule="auto"/>
              <w:ind w:left="0" w:right="0"/>
              <w:contextualSpacing w:val="0"/>
              <w:rPr>
                <w:rFonts w:hint="eastAsia" w:ascii="宋体" w:hAnsi="宋体" w:eastAsia="宋体" w:cs="宋体"/>
                <w:kern w:val="0"/>
                <w:sz w:val="20"/>
                <w:szCs w:val="21"/>
                <w:lang w:val="en-US"/>
              </w:rPr>
            </w:pPr>
          </w:p>
        </w:tc>
      </w:tr>
      <w:tr>
        <w:tblPrEx>
          <w:tblLayout w:type="fixed"/>
          <w:tblCellMar>
            <w:top w:w="0" w:type="dxa"/>
            <w:left w:w="0" w:type="dxa"/>
            <w:bottom w:w="0" w:type="dxa"/>
            <w:right w:w="0" w:type="dxa"/>
          </w:tblCellMar>
        </w:tblPrEx>
        <w:trPr>
          <w:gridAfter w:val="1"/>
          <w:wAfter w:w="66" w:type="dxa"/>
          <w:trHeight w:val="510" w:hRule="atLeast"/>
        </w:trPr>
        <w:tc>
          <w:tcPr>
            <w:tcW w:w="7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评委1</w:t>
            </w:r>
          </w:p>
        </w:tc>
        <w:tc>
          <w:tcPr>
            <w:tcW w:w="88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25</w:t>
            </w:r>
          </w:p>
        </w:tc>
        <w:tc>
          <w:tcPr>
            <w:tcW w:w="82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0</w:t>
            </w:r>
          </w:p>
        </w:tc>
        <w:tc>
          <w:tcPr>
            <w:tcW w:w="839"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13</w:t>
            </w:r>
          </w:p>
        </w:tc>
        <w:tc>
          <w:tcPr>
            <w:tcW w:w="824"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0</w:t>
            </w:r>
          </w:p>
        </w:tc>
        <w:tc>
          <w:tcPr>
            <w:tcW w:w="809"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0</w:t>
            </w:r>
          </w:p>
        </w:tc>
        <w:tc>
          <w:tcPr>
            <w:tcW w:w="689"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1</w:t>
            </w:r>
          </w:p>
        </w:tc>
        <w:tc>
          <w:tcPr>
            <w:tcW w:w="794" w:type="dxa"/>
            <w:tcBorders>
              <w:top w:val="single" w:color="000000" w:sz="4" w:space="0"/>
              <w:left w:val="single" w:color="000000" w:sz="4" w:space="0"/>
              <w:bottom w:val="single" w:color="000000" w:sz="4" w:space="0"/>
              <w:right w:val="single" w:color="auto" w:sz="4" w:space="0"/>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0</w:t>
            </w:r>
          </w:p>
        </w:tc>
        <w:tc>
          <w:tcPr>
            <w:tcW w:w="914" w:type="dxa"/>
            <w:tcBorders>
              <w:top w:val="single" w:color="000000" w:sz="4" w:space="0"/>
              <w:left w:val="single" w:color="auto" w:sz="4" w:space="0"/>
              <w:bottom w:val="single" w:color="000000" w:sz="4" w:space="0"/>
              <w:right w:val="single" w:color="auto" w:sz="4" w:space="0"/>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0</w:t>
            </w:r>
          </w:p>
        </w:tc>
        <w:tc>
          <w:tcPr>
            <w:tcW w:w="989" w:type="dxa"/>
            <w:tcBorders>
              <w:top w:val="single" w:color="000000" w:sz="4" w:space="0"/>
              <w:left w:val="single" w:color="auto"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9</w:t>
            </w:r>
          </w:p>
        </w:tc>
        <w:tc>
          <w:tcPr>
            <w:tcW w:w="770"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48</w:t>
            </w:r>
          </w:p>
        </w:tc>
        <w:tc>
          <w:tcPr>
            <w:tcW w:w="27" w:type="dxa"/>
            <w:tcBorders>
              <w:top w:val="nil"/>
              <w:left w:val="single" w:color="000000" w:sz="4" w:space="0"/>
              <w:bottom w:val="nil"/>
              <w:right w:val="nil"/>
            </w:tcBorders>
            <w:shd w:val="clear" w:color="auto" w:fill="auto"/>
            <w:vAlign w:val="top"/>
          </w:tcPr>
          <w:p>
            <w:pPr>
              <w:pStyle w:val="2"/>
              <w:keepNext w:val="0"/>
              <w:keepLines w:val="0"/>
              <w:widowControl/>
              <w:suppressLineNumbers w:val="0"/>
              <w:spacing w:before="0" w:beforeAutospacing="1" w:after="150" w:afterAutospacing="0" w:line="360" w:lineRule="auto"/>
              <w:ind w:left="0" w:right="0"/>
              <w:contextualSpacing w:val="0"/>
              <w:rPr>
                <w:rFonts w:hint="eastAsia" w:ascii="宋体" w:hAnsi="宋体" w:eastAsia="宋体" w:cs="宋体"/>
                <w:kern w:val="0"/>
                <w:sz w:val="20"/>
                <w:szCs w:val="21"/>
                <w:lang w:val="en-US"/>
              </w:rPr>
            </w:pPr>
          </w:p>
        </w:tc>
      </w:tr>
      <w:tr>
        <w:tblPrEx>
          <w:tblLayout w:type="fixed"/>
          <w:tblCellMar>
            <w:top w:w="0" w:type="dxa"/>
            <w:left w:w="0" w:type="dxa"/>
            <w:bottom w:w="0" w:type="dxa"/>
            <w:right w:w="0" w:type="dxa"/>
          </w:tblCellMar>
        </w:tblPrEx>
        <w:trPr>
          <w:gridAfter w:val="1"/>
          <w:wAfter w:w="66" w:type="dxa"/>
          <w:trHeight w:val="510" w:hRule="atLeast"/>
        </w:trPr>
        <w:tc>
          <w:tcPr>
            <w:tcW w:w="7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评委2</w:t>
            </w:r>
          </w:p>
        </w:tc>
        <w:tc>
          <w:tcPr>
            <w:tcW w:w="88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25</w:t>
            </w:r>
          </w:p>
        </w:tc>
        <w:tc>
          <w:tcPr>
            <w:tcW w:w="82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0</w:t>
            </w:r>
          </w:p>
        </w:tc>
        <w:tc>
          <w:tcPr>
            <w:tcW w:w="839"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13</w:t>
            </w:r>
          </w:p>
        </w:tc>
        <w:tc>
          <w:tcPr>
            <w:tcW w:w="824"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0</w:t>
            </w:r>
          </w:p>
        </w:tc>
        <w:tc>
          <w:tcPr>
            <w:tcW w:w="809"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0</w:t>
            </w:r>
          </w:p>
        </w:tc>
        <w:tc>
          <w:tcPr>
            <w:tcW w:w="689"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1</w:t>
            </w:r>
          </w:p>
        </w:tc>
        <w:tc>
          <w:tcPr>
            <w:tcW w:w="794" w:type="dxa"/>
            <w:tcBorders>
              <w:top w:val="single" w:color="000000" w:sz="4" w:space="0"/>
              <w:left w:val="single" w:color="000000" w:sz="4" w:space="0"/>
              <w:bottom w:val="single" w:color="000000" w:sz="4" w:space="0"/>
              <w:right w:val="single" w:color="auto" w:sz="4" w:space="0"/>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0</w:t>
            </w:r>
          </w:p>
        </w:tc>
        <w:tc>
          <w:tcPr>
            <w:tcW w:w="914" w:type="dxa"/>
            <w:tcBorders>
              <w:top w:val="single" w:color="000000" w:sz="4" w:space="0"/>
              <w:left w:val="single" w:color="auto" w:sz="4" w:space="0"/>
              <w:bottom w:val="single" w:color="000000" w:sz="4" w:space="0"/>
              <w:right w:val="single" w:color="auto" w:sz="4" w:space="0"/>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0</w:t>
            </w:r>
          </w:p>
        </w:tc>
        <w:tc>
          <w:tcPr>
            <w:tcW w:w="989" w:type="dxa"/>
            <w:tcBorders>
              <w:top w:val="single" w:color="000000" w:sz="4" w:space="0"/>
              <w:left w:val="single" w:color="auto"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8</w:t>
            </w:r>
          </w:p>
        </w:tc>
        <w:tc>
          <w:tcPr>
            <w:tcW w:w="770"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47</w:t>
            </w:r>
          </w:p>
        </w:tc>
        <w:tc>
          <w:tcPr>
            <w:tcW w:w="27" w:type="dxa"/>
            <w:tcBorders>
              <w:top w:val="nil"/>
              <w:left w:val="single" w:color="000000" w:sz="4" w:space="0"/>
              <w:bottom w:val="nil"/>
              <w:right w:val="nil"/>
            </w:tcBorders>
            <w:shd w:val="clear" w:color="auto" w:fill="auto"/>
            <w:vAlign w:val="top"/>
          </w:tcPr>
          <w:p>
            <w:pPr>
              <w:pStyle w:val="2"/>
              <w:keepNext w:val="0"/>
              <w:keepLines w:val="0"/>
              <w:widowControl/>
              <w:suppressLineNumbers w:val="0"/>
              <w:spacing w:before="0" w:beforeAutospacing="1" w:after="150" w:afterAutospacing="0" w:line="360" w:lineRule="auto"/>
              <w:ind w:left="0" w:right="0"/>
              <w:contextualSpacing w:val="0"/>
              <w:rPr>
                <w:rFonts w:hint="eastAsia" w:ascii="宋体" w:hAnsi="宋体" w:eastAsia="宋体" w:cs="宋体"/>
                <w:kern w:val="0"/>
                <w:sz w:val="20"/>
                <w:szCs w:val="21"/>
                <w:lang w:val="en-US"/>
              </w:rPr>
            </w:pPr>
          </w:p>
        </w:tc>
      </w:tr>
      <w:tr>
        <w:tblPrEx>
          <w:tblLayout w:type="fixed"/>
          <w:tblCellMar>
            <w:top w:w="0" w:type="dxa"/>
            <w:left w:w="0" w:type="dxa"/>
            <w:bottom w:w="0" w:type="dxa"/>
            <w:right w:w="0" w:type="dxa"/>
          </w:tblCellMar>
        </w:tblPrEx>
        <w:trPr>
          <w:gridAfter w:val="1"/>
          <w:wAfter w:w="66" w:type="dxa"/>
          <w:trHeight w:val="510" w:hRule="atLeast"/>
        </w:trPr>
        <w:tc>
          <w:tcPr>
            <w:tcW w:w="7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评委3</w:t>
            </w:r>
          </w:p>
        </w:tc>
        <w:tc>
          <w:tcPr>
            <w:tcW w:w="88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25</w:t>
            </w:r>
          </w:p>
        </w:tc>
        <w:tc>
          <w:tcPr>
            <w:tcW w:w="82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0</w:t>
            </w:r>
          </w:p>
        </w:tc>
        <w:tc>
          <w:tcPr>
            <w:tcW w:w="839"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13</w:t>
            </w:r>
          </w:p>
        </w:tc>
        <w:tc>
          <w:tcPr>
            <w:tcW w:w="824"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0</w:t>
            </w:r>
          </w:p>
        </w:tc>
        <w:tc>
          <w:tcPr>
            <w:tcW w:w="809"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0</w:t>
            </w:r>
          </w:p>
        </w:tc>
        <w:tc>
          <w:tcPr>
            <w:tcW w:w="689"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1</w:t>
            </w:r>
          </w:p>
        </w:tc>
        <w:tc>
          <w:tcPr>
            <w:tcW w:w="794" w:type="dxa"/>
            <w:tcBorders>
              <w:top w:val="single" w:color="000000" w:sz="4" w:space="0"/>
              <w:left w:val="single" w:color="000000" w:sz="4" w:space="0"/>
              <w:bottom w:val="single" w:color="000000" w:sz="4" w:space="0"/>
              <w:right w:val="single" w:color="auto" w:sz="4" w:space="0"/>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0</w:t>
            </w:r>
          </w:p>
        </w:tc>
        <w:tc>
          <w:tcPr>
            <w:tcW w:w="914" w:type="dxa"/>
            <w:tcBorders>
              <w:top w:val="single" w:color="000000" w:sz="4" w:space="0"/>
              <w:left w:val="single" w:color="auto" w:sz="4" w:space="0"/>
              <w:bottom w:val="single" w:color="000000" w:sz="4" w:space="0"/>
              <w:right w:val="single" w:color="auto" w:sz="4" w:space="0"/>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0</w:t>
            </w:r>
          </w:p>
        </w:tc>
        <w:tc>
          <w:tcPr>
            <w:tcW w:w="989" w:type="dxa"/>
            <w:tcBorders>
              <w:top w:val="single" w:color="000000" w:sz="4" w:space="0"/>
              <w:left w:val="single" w:color="auto"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6</w:t>
            </w:r>
          </w:p>
        </w:tc>
        <w:tc>
          <w:tcPr>
            <w:tcW w:w="770"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45</w:t>
            </w:r>
          </w:p>
        </w:tc>
        <w:tc>
          <w:tcPr>
            <w:tcW w:w="27" w:type="dxa"/>
            <w:tcBorders>
              <w:top w:val="nil"/>
              <w:left w:val="single" w:color="000000" w:sz="4" w:space="0"/>
              <w:bottom w:val="nil"/>
              <w:right w:val="nil"/>
            </w:tcBorders>
            <w:shd w:val="clear" w:color="auto" w:fill="auto"/>
            <w:vAlign w:val="top"/>
          </w:tcPr>
          <w:p>
            <w:pPr>
              <w:pStyle w:val="2"/>
              <w:keepNext w:val="0"/>
              <w:keepLines w:val="0"/>
              <w:widowControl/>
              <w:suppressLineNumbers w:val="0"/>
              <w:spacing w:before="0" w:beforeAutospacing="1" w:after="150" w:afterAutospacing="0" w:line="360" w:lineRule="auto"/>
              <w:ind w:left="0" w:right="0"/>
              <w:contextualSpacing w:val="0"/>
              <w:rPr>
                <w:rFonts w:hint="eastAsia" w:ascii="宋体" w:hAnsi="宋体" w:eastAsia="宋体" w:cs="宋体"/>
                <w:kern w:val="0"/>
                <w:sz w:val="20"/>
                <w:szCs w:val="21"/>
                <w:lang w:val="en-US"/>
              </w:rPr>
            </w:pPr>
          </w:p>
        </w:tc>
      </w:tr>
      <w:tr>
        <w:tblPrEx>
          <w:tblLayout w:type="fixed"/>
          <w:tblCellMar>
            <w:top w:w="0" w:type="dxa"/>
            <w:left w:w="0" w:type="dxa"/>
            <w:bottom w:w="0" w:type="dxa"/>
            <w:right w:w="0" w:type="dxa"/>
          </w:tblCellMar>
        </w:tblPrEx>
        <w:trPr>
          <w:gridAfter w:val="1"/>
          <w:wAfter w:w="66" w:type="dxa"/>
          <w:trHeight w:val="510" w:hRule="atLeast"/>
        </w:trPr>
        <w:tc>
          <w:tcPr>
            <w:tcW w:w="7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评委4</w:t>
            </w:r>
          </w:p>
        </w:tc>
        <w:tc>
          <w:tcPr>
            <w:tcW w:w="88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25</w:t>
            </w:r>
          </w:p>
        </w:tc>
        <w:tc>
          <w:tcPr>
            <w:tcW w:w="82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0</w:t>
            </w:r>
          </w:p>
        </w:tc>
        <w:tc>
          <w:tcPr>
            <w:tcW w:w="839"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5</w:t>
            </w:r>
          </w:p>
        </w:tc>
        <w:tc>
          <w:tcPr>
            <w:tcW w:w="824"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0</w:t>
            </w:r>
          </w:p>
        </w:tc>
        <w:tc>
          <w:tcPr>
            <w:tcW w:w="809"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0</w:t>
            </w:r>
          </w:p>
        </w:tc>
        <w:tc>
          <w:tcPr>
            <w:tcW w:w="689"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1</w:t>
            </w:r>
          </w:p>
        </w:tc>
        <w:tc>
          <w:tcPr>
            <w:tcW w:w="794" w:type="dxa"/>
            <w:tcBorders>
              <w:top w:val="single" w:color="000000" w:sz="4" w:space="0"/>
              <w:left w:val="single" w:color="000000" w:sz="4" w:space="0"/>
              <w:bottom w:val="single" w:color="000000" w:sz="4" w:space="0"/>
              <w:right w:val="single" w:color="auto" w:sz="4" w:space="0"/>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0</w:t>
            </w:r>
          </w:p>
        </w:tc>
        <w:tc>
          <w:tcPr>
            <w:tcW w:w="914" w:type="dxa"/>
            <w:tcBorders>
              <w:top w:val="single" w:color="000000" w:sz="4" w:space="0"/>
              <w:left w:val="single" w:color="auto" w:sz="4" w:space="0"/>
              <w:bottom w:val="single" w:color="000000" w:sz="4" w:space="0"/>
              <w:right w:val="single" w:color="auto" w:sz="4" w:space="0"/>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0</w:t>
            </w:r>
          </w:p>
        </w:tc>
        <w:tc>
          <w:tcPr>
            <w:tcW w:w="989" w:type="dxa"/>
            <w:tcBorders>
              <w:top w:val="single" w:color="000000" w:sz="4" w:space="0"/>
              <w:left w:val="single" w:color="auto"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7</w:t>
            </w:r>
          </w:p>
        </w:tc>
        <w:tc>
          <w:tcPr>
            <w:tcW w:w="770"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37</w:t>
            </w:r>
          </w:p>
        </w:tc>
        <w:tc>
          <w:tcPr>
            <w:tcW w:w="27" w:type="dxa"/>
            <w:tcBorders>
              <w:top w:val="nil"/>
              <w:left w:val="single" w:color="000000" w:sz="4" w:space="0"/>
              <w:bottom w:val="nil"/>
              <w:right w:val="nil"/>
            </w:tcBorders>
            <w:shd w:val="clear" w:color="auto" w:fill="auto"/>
            <w:vAlign w:val="top"/>
          </w:tcPr>
          <w:p>
            <w:pPr>
              <w:pStyle w:val="2"/>
              <w:keepNext w:val="0"/>
              <w:keepLines w:val="0"/>
              <w:widowControl/>
              <w:suppressLineNumbers w:val="0"/>
              <w:spacing w:before="0" w:beforeAutospacing="1" w:after="150" w:afterAutospacing="0" w:line="360" w:lineRule="auto"/>
              <w:ind w:left="0" w:right="0"/>
              <w:contextualSpacing w:val="0"/>
              <w:rPr>
                <w:rFonts w:hint="eastAsia" w:ascii="宋体" w:hAnsi="宋体" w:eastAsia="宋体" w:cs="宋体"/>
                <w:kern w:val="0"/>
                <w:sz w:val="20"/>
                <w:szCs w:val="21"/>
                <w:lang w:val="en-US"/>
              </w:rPr>
            </w:pPr>
          </w:p>
        </w:tc>
      </w:tr>
      <w:tr>
        <w:tblPrEx>
          <w:tblLayout w:type="fixed"/>
          <w:tblCellMar>
            <w:top w:w="0" w:type="dxa"/>
            <w:left w:w="0" w:type="dxa"/>
            <w:bottom w:w="0" w:type="dxa"/>
            <w:right w:w="0" w:type="dxa"/>
          </w:tblCellMar>
        </w:tblPrEx>
        <w:trPr>
          <w:gridAfter w:val="1"/>
          <w:wAfter w:w="66" w:type="dxa"/>
          <w:trHeight w:val="510" w:hRule="atLeast"/>
        </w:trPr>
        <w:tc>
          <w:tcPr>
            <w:tcW w:w="7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评委5</w:t>
            </w:r>
          </w:p>
        </w:tc>
        <w:tc>
          <w:tcPr>
            <w:tcW w:w="88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25</w:t>
            </w:r>
          </w:p>
        </w:tc>
        <w:tc>
          <w:tcPr>
            <w:tcW w:w="82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0</w:t>
            </w:r>
          </w:p>
        </w:tc>
        <w:tc>
          <w:tcPr>
            <w:tcW w:w="839"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14</w:t>
            </w:r>
          </w:p>
        </w:tc>
        <w:tc>
          <w:tcPr>
            <w:tcW w:w="824"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0</w:t>
            </w:r>
          </w:p>
        </w:tc>
        <w:tc>
          <w:tcPr>
            <w:tcW w:w="809"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0</w:t>
            </w:r>
          </w:p>
        </w:tc>
        <w:tc>
          <w:tcPr>
            <w:tcW w:w="689"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1</w:t>
            </w:r>
          </w:p>
        </w:tc>
        <w:tc>
          <w:tcPr>
            <w:tcW w:w="794" w:type="dxa"/>
            <w:tcBorders>
              <w:top w:val="single" w:color="000000" w:sz="4" w:space="0"/>
              <w:left w:val="single" w:color="000000" w:sz="4" w:space="0"/>
              <w:bottom w:val="single" w:color="000000" w:sz="4" w:space="0"/>
              <w:right w:val="single" w:color="auto" w:sz="4" w:space="0"/>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0</w:t>
            </w:r>
          </w:p>
        </w:tc>
        <w:tc>
          <w:tcPr>
            <w:tcW w:w="914" w:type="dxa"/>
            <w:tcBorders>
              <w:top w:val="single" w:color="000000" w:sz="4" w:space="0"/>
              <w:left w:val="single" w:color="auto" w:sz="4" w:space="0"/>
              <w:bottom w:val="single" w:color="000000" w:sz="4" w:space="0"/>
              <w:right w:val="single" w:color="auto" w:sz="4" w:space="0"/>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0</w:t>
            </w:r>
          </w:p>
        </w:tc>
        <w:tc>
          <w:tcPr>
            <w:tcW w:w="989" w:type="dxa"/>
            <w:tcBorders>
              <w:top w:val="single" w:color="000000" w:sz="4" w:space="0"/>
              <w:left w:val="single" w:color="auto"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6</w:t>
            </w:r>
          </w:p>
        </w:tc>
        <w:tc>
          <w:tcPr>
            <w:tcW w:w="770"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46</w:t>
            </w:r>
          </w:p>
        </w:tc>
        <w:tc>
          <w:tcPr>
            <w:tcW w:w="27" w:type="dxa"/>
            <w:tcBorders>
              <w:top w:val="nil"/>
              <w:left w:val="single" w:color="000000" w:sz="4" w:space="0"/>
              <w:bottom w:val="nil"/>
              <w:right w:val="nil"/>
            </w:tcBorders>
            <w:shd w:val="clear" w:color="auto" w:fill="auto"/>
            <w:vAlign w:val="top"/>
          </w:tcPr>
          <w:p>
            <w:pPr>
              <w:pStyle w:val="2"/>
              <w:keepNext w:val="0"/>
              <w:keepLines w:val="0"/>
              <w:widowControl/>
              <w:suppressLineNumbers w:val="0"/>
              <w:spacing w:before="0" w:beforeAutospacing="1" w:after="150" w:afterAutospacing="0" w:line="360" w:lineRule="auto"/>
              <w:ind w:left="0" w:right="0"/>
              <w:contextualSpacing w:val="0"/>
              <w:rPr>
                <w:rFonts w:hint="eastAsia" w:ascii="宋体" w:hAnsi="宋体" w:eastAsia="宋体" w:cs="宋体"/>
                <w:kern w:val="0"/>
                <w:sz w:val="20"/>
                <w:szCs w:val="21"/>
                <w:lang w:val="en-US"/>
              </w:rPr>
            </w:pPr>
          </w:p>
        </w:tc>
      </w:tr>
      <w:tr>
        <w:tblPrEx>
          <w:tblLayout w:type="fixed"/>
          <w:tblCellMar>
            <w:top w:w="0" w:type="dxa"/>
            <w:left w:w="0" w:type="dxa"/>
            <w:bottom w:w="0" w:type="dxa"/>
            <w:right w:w="0" w:type="dxa"/>
          </w:tblCellMar>
        </w:tblPrEx>
        <w:trPr>
          <w:gridAfter w:val="1"/>
          <w:wAfter w:w="66" w:type="dxa"/>
          <w:trHeight w:val="510" w:hRule="atLeast"/>
        </w:trPr>
        <w:tc>
          <w:tcPr>
            <w:tcW w:w="7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评委6</w:t>
            </w:r>
          </w:p>
        </w:tc>
        <w:tc>
          <w:tcPr>
            <w:tcW w:w="88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25</w:t>
            </w:r>
          </w:p>
        </w:tc>
        <w:tc>
          <w:tcPr>
            <w:tcW w:w="82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0</w:t>
            </w:r>
          </w:p>
        </w:tc>
        <w:tc>
          <w:tcPr>
            <w:tcW w:w="839"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14</w:t>
            </w:r>
          </w:p>
        </w:tc>
        <w:tc>
          <w:tcPr>
            <w:tcW w:w="824"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0</w:t>
            </w:r>
          </w:p>
        </w:tc>
        <w:tc>
          <w:tcPr>
            <w:tcW w:w="809"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0</w:t>
            </w:r>
          </w:p>
        </w:tc>
        <w:tc>
          <w:tcPr>
            <w:tcW w:w="689"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1</w:t>
            </w:r>
          </w:p>
        </w:tc>
        <w:tc>
          <w:tcPr>
            <w:tcW w:w="794" w:type="dxa"/>
            <w:tcBorders>
              <w:top w:val="single" w:color="000000" w:sz="4" w:space="0"/>
              <w:left w:val="single" w:color="000000" w:sz="4" w:space="0"/>
              <w:bottom w:val="single" w:color="000000" w:sz="4" w:space="0"/>
              <w:right w:val="single" w:color="auto" w:sz="4" w:space="0"/>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0</w:t>
            </w:r>
          </w:p>
        </w:tc>
        <w:tc>
          <w:tcPr>
            <w:tcW w:w="914" w:type="dxa"/>
            <w:tcBorders>
              <w:top w:val="single" w:color="000000" w:sz="4" w:space="0"/>
              <w:left w:val="single" w:color="auto" w:sz="4" w:space="0"/>
              <w:bottom w:val="single" w:color="000000" w:sz="4" w:space="0"/>
              <w:right w:val="single" w:color="auto" w:sz="4" w:space="0"/>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0</w:t>
            </w:r>
          </w:p>
        </w:tc>
        <w:tc>
          <w:tcPr>
            <w:tcW w:w="989" w:type="dxa"/>
            <w:tcBorders>
              <w:top w:val="single" w:color="000000" w:sz="4" w:space="0"/>
              <w:left w:val="single" w:color="auto"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5</w:t>
            </w:r>
          </w:p>
        </w:tc>
        <w:tc>
          <w:tcPr>
            <w:tcW w:w="770"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45</w:t>
            </w:r>
          </w:p>
        </w:tc>
        <w:tc>
          <w:tcPr>
            <w:tcW w:w="27" w:type="dxa"/>
            <w:tcBorders>
              <w:top w:val="nil"/>
              <w:left w:val="single" w:color="000000" w:sz="4" w:space="0"/>
              <w:bottom w:val="nil"/>
              <w:right w:val="nil"/>
            </w:tcBorders>
            <w:shd w:val="clear" w:color="auto" w:fill="auto"/>
            <w:vAlign w:val="top"/>
          </w:tcPr>
          <w:p>
            <w:pPr>
              <w:pStyle w:val="2"/>
              <w:keepNext w:val="0"/>
              <w:keepLines w:val="0"/>
              <w:widowControl/>
              <w:suppressLineNumbers w:val="0"/>
              <w:spacing w:before="0" w:beforeAutospacing="1" w:after="150" w:afterAutospacing="0" w:line="360" w:lineRule="auto"/>
              <w:ind w:left="0" w:right="0"/>
              <w:contextualSpacing w:val="0"/>
              <w:rPr>
                <w:rFonts w:hint="eastAsia" w:ascii="宋体" w:hAnsi="宋体" w:eastAsia="宋体" w:cs="宋体"/>
                <w:kern w:val="0"/>
                <w:sz w:val="20"/>
                <w:szCs w:val="21"/>
                <w:lang w:val="en-US"/>
              </w:rPr>
            </w:pPr>
          </w:p>
        </w:tc>
      </w:tr>
      <w:tr>
        <w:tblPrEx>
          <w:tblLayout w:type="fixed"/>
          <w:tblCellMar>
            <w:top w:w="0" w:type="dxa"/>
            <w:left w:w="0" w:type="dxa"/>
            <w:bottom w:w="0" w:type="dxa"/>
            <w:right w:w="0" w:type="dxa"/>
          </w:tblCellMar>
        </w:tblPrEx>
        <w:trPr>
          <w:gridAfter w:val="1"/>
          <w:wAfter w:w="66" w:type="dxa"/>
          <w:trHeight w:val="510" w:hRule="atLeast"/>
        </w:trPr>
        <w:tc>
          <w:tcPr>
            <w:tcW w:w="77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评委7</w:t>
            </w:r>
          </w:p>
        </w:tc>
        <w:tc>
          <w:tcPr>
            <w:tcW w:w="88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25</w:t>
            </w:r>
          </w:p>
        </w:tc>
        <w:tc>
          <w:tcPr>
            <w:tcW w:w="82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0</w:t>
            </w:r>
          </w:p>
        </w:tc>
        <w:tc>
          <w:tcPr>
            <w:tcW w:w="839"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5</w:t>
            </w:r>
          </w:p>
        </w:tc>
        <w:tc>
          <w:tcPr>
            <w:tcW w:w="824"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0</w:t>
            </w:r>
          </w:p>
        </w:tc>
        <w:tc>
          <w:tcPr>
            <w:tcW w:w="809"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0</w:t>
            </w:r>
          </w:p>
        </w:tc>
        <w:tc>
          <w:tcPr>
            <w:tcW w:w="689"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1</w:t>
            </w:r>
          </w:p>
        </w:tc>
        <w:tc>
          <w:tcPr>
            <w:tcW w:w="794" w:type="dxa"/>
            <w:tcBorders>
              <w:top w:val="single" w:color="000000" w:sz="4" w:space="0"/>
              <w:left w:val="single" w:color="000000" w:sz="4" w:space="0"/>
              <w:bottom w:val="single" w:color="000000" w:sz="4" w:space="0"/>
              <w:right w:val="single" w:color="auto" w:sz="4" w:space="0"/>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0</w:t>
            </w:r>
          </w:p>
        </w:tc>
        <w:tc>
          <w:tcPr>
            <w:tcW w:w="914" w:type="dxa"/>
            <w:tcBorders>
              <w:top w:val="single" w:color="000000" w:sz="4" w:space="0"/>
              <w:left w:val="single" w:color="auto" w:sz="4" w:space="0"/>
              <w:bottom w:val="single" w:color="000000" w:sz="4" w:space="0"/>
              <w:right w:val="single" w:color="auto" w:sz="4" w:space="0"/>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0</w:t>
            </w:r>
          </w:p>
        </w:tc>
        <w:tc>
          <w:tcPr>
            <w:tcW w:w="989" w:type="dxa"/>
            <w:tcBorders>
              <w:top w:val="single" w:color="000000" w:sz="4" w:space="0"/>
              <w:left w:val="single" w:color="auto"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7</w:t>
            </w:r>
          </w:p>
        </w:tc>
        <w:tc>
          <w:tcPr>
            <w:tcW w:w="770" w:type="dxa"/>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38</w:t>
            </w:r>
          </w:p>
        </w:tc>
        <w:tc>
          <w:tcPr>
            <w:tcW w:w="27" w:type="dxa"/>
            <w:tcBorders>
              <w:top w:val="nil"/>
              <w:left w:val="single" w:color="000000" w:sz="4" w:space="0"/>
              <w:bottom w:val="nil"/>
              <w:right w:val="nil"/>
            </w:tcBorders>
            <w:shd w:val="clear" w:color="auto" w:fill="auto"/>
            <w:vAlign w:val="top"/>
          </w:tcPr>
          <w:p>
            <w:pPr>
              <w:pStyle w:val="2"/>
              <w:keepNext w:val="0"/>
              <w:keepLines w:val="0"/>
              <w:widowControl/>
              <w:suppressLineNumbers w:val="0"/>
              <w:spacing w:before="0" w:beforeAutospacing="1" w:after="150" w:afterAutospacing="0" w:line="360" w:lineRule="auto"/>
              <w:ind w:left="0" w:right="0"/>
              <w:contextualSpacing w:val="0"/>
              <w:rPr>
                <w:rFonts w:hint="eastAsia" w:ascii="宋体" w:hAnsi="宋体" w:eastAsia="宋体" w:cs="宋体"/>
                <w:kern w:val="0"/>
                <w:sz w:val="20"/>
                <w:szCs w:val="21"/>
                <w:lang w:val="en-US"/>
              </w:rPr>
            </w:pPr>
          </w:p>
        </w:tc>
      </w:tr>
      <w:tr>
        <w:tblPrEx>
          <w:tblLayout w:type="fixed"/>
          <w:tblCellMar>
            <w:top w:w="0" w:type="dxa"/>
            <w:left w:w="0" w:type="dxa"/>
            <w:bottom w:w="0" w:type="dxa"/>
            <w:right w:w="0" w:type="dxa"/>
          </w:tblCellMar>
        </w:tblPrEx>
        <w:trPr>
          <w:trHeight w:val="567" w:hRule="atLeast"/>
        </w:trPr>
        <w:tc>
          <w:tcPr>
            <w:tcW w:w="4950" w:type="dxa"/>
            <w:gridSpan w:val="6"/>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firstLine="120" w:firstLineChars="50"/>
              <w:contextualSpacing w:val="0"/>
              <w:rPr>
                <w:rFonts w:hint="eastAsia" w:ascii="仿宋" w:hAnsi="仿宋" w:eastAsia="仿宋" w:cs="仿宋"/>
                <w:kern w:val="0"/>
                <w:sz w:val="24"/>
                <w:szCs w:val="24"/>
                <w:lang w:val="en-US"/>
              </w:rPr>
            </w:pPr>
            <w:r>
              <w:rPr>
                <w:rFonts w:hint="eastAsia" w:ascii="仿宋" w:hAnsi="仿宋" w:eastAsia="仿宋" w:cs="仿宋"/>
                <w:kern w:val="0"/>
                <w:sz w:val="24"/>
                <w:szCs w:val="24"/>
              </w:rPr>
              <w:t>深圳市盘龙环境技术有限公司</w:t>
            </w:r>
          </w:p>
          <w:p>
            <w:pPr>
              <w:pStyle w:val="2"/>
              <w:keepNext w:val="0"/>
              <w:keepLines w:val="0"/>
              <w:widowControl/>
              <w:suppressLineNumbers w:val="0"/>
              <w:spacing w:before="0" w:beforeAutospacing="1" w:after="150" w:afterAutospacing="0" w:line="360" w:lineRule="auto"/>
              <w:ind w:left="0" w:right="0" w:firstLine="120" w:firstLineChars="50"/>
              <w:contextualSpacing w:val="0"/>
              <w:rPr>
                <w:rFonts w:hint="eastAsia" w:ascii="仿宋" w:hAnsi="仿宋" w:eastAsia="仿宋" w:cs="仿宋"/>
                <w:kern w:val="0"/>
                <w:sz w:val="24"/>
                <w:szCs w:val="24"/>
                <w:lang w:val="en-US"/>
              </w:rPr>
            </w:pPr>
            <w:r>
              <w:rPr>
                <w:rFonts w:hint="eastAsia" w:ascii="仿宋" w:hAnsi="仿宋" w:eastAsia="仿宋" w:cs="仿宋"/>
                <w:kern w:val="0"/>
                <w:sz w:val="24"/>
                <w:szCs w:val="24"/>
              </w:rPr>
              <w:t>评审得分：</w:t>
            </w:r>
            <w:r>
              <w:rPr>
                <w:rFonts w:hint="eastAsia" w:ascii="仿宋" w:hAnsi="仿宋" w:eastAsia="仿宋" w:cs="仿宋"/>
                <w:kern w:val="0"/>
                <w:sz w:val="24"/>
                <w:szCs w:val="24"/>
                <w:lang w:val="en-US"/>
              </w:rPr>
              <w:t>43.71</w:t>
            </w:r>
          </w:p>
        </w:tc>
        <w:tc>
          <w:tcPr>
            <w:tcW w:w="4156" w:type="dxa"/>
            <w:gridSpan w:val="5"/>
            <w:tcBorders>
              <w:top w:val="single" w:color="000000" w:sz="4" w:space="0"/>
              <w:left w:val="single" w:color="000000" w:sz="4" w:space="0"/>
              <w:bottom w:val="single" w:color="000000" w:sz="4" w:space="0"/>
              <w:right w:val="nil"/>
            </w:tcBorders>
            <w:shd w:val="clear" w:color="auto" w:fill="FFFFFF"/>
            <w:vAlign w:val="center"/>
          </w:tcPr>
          <w:p>
            <w:pPr>
              <w:pStyle w:val="2"/>
              <w:keepNext w:val="0"/>
              <w:keepLines w:val="0"/>
              <w:widowControl/>
              <w:suppressLineNumbers w:val="0"/>
              <w:spacing w:before="0" w:beforeAutospacing="1" w:after="150" w:afterAutospacing="0" w:line="360" w:lineRule="auto"/>
              <w:ind w:left="0" w:right="0" w:firstLine="120" w:firstLineChars="50"/>
              <w:contextualSpacing w:val="0"/>
              <w:rPr>
                <w:rFonts w:hint="eastAsia" w:ascii="仿宋" w:hAnsi="仿宋" w:eastAsia="仿宋" w:cs="仿宋"/>
                <w:kern w:val="0"/>
                <w:sz w:val="24"/>
                <w:szCs w:val="24"/>
                <w:lang w:val="en-US"/>
              </w:rPr>
            </w:pPr>
            <w:r>
              <w:rPr>
                <w:rFonts w:hint="eastAsia" w:ascii="仿宋" w:hAnsi="仿宋" w:eastAsia="仿宋" w:cs="仿宋"/>
                <w:kern w:val="0"/>
                <w:sz w:val="24"/>
                <w:szCs w:val="24"/>
              </w:rPr>
              <w:t>排序：</w:t>
            </w:r>
            <w:r>
              <w:rPr>
                <w:rFonts w:hint="eastAsia" w:ascii="仿宋" w:hAnsi="仿宋" w:eastAsia="仿宋" w:cs="仿宋"/>
                <w:kern w:val="0"/>
                <w:sz w:val="24"/>
                <w:szCs w:val="24"/>
                <w:lang w:val="en-US"/>
              </w:rPr>
              <w:t>3</w:t>
            </w:r>
          </w:p>
        </w:tc>
        <w:tc>
          <w:tcPr>
            <w:tcW w:w="27" w:type="dxa"/>
            <w:tcBorders>
              <w:top w:val="nil"/>
              <w:left w:val="single" w:color="000000" w:sz="4" w:space="0"/>
              <w:bottom w:val="nil"/>
              <w:right w:val="nil"/>
            </w:tcBorders>
            <w:shd w:val="clear" w:color="auto" w:fill="auto"/>
            <w:vAlign w:val="center"/>
          </w:tcPr>
          <w:p>
            <w:pPr>
              <w:pStyle w:val="2"/>
              <w:keepNext w:val="0"/>
              <w:keepLines w:val="0"/>
              <w:widowControl/>
              <w:suppressLineNumbers w:val="0"/>
              <w:spacing w:before="0" w:beforeAutospacing="1" w:after="150" w:afterAutospacing="0" w:line="360" w:lineRule="auto"/>
              <w:ind w:left="0" w:right="0"/>
              <w:contextualSpacing w:val="0"/>
              <w:jc w:val="center"/>
              <w:rPr>
                <w:rFonts w:hint="eastAsia" w:ascii="宋体" w:hAnsi="宋体" w:eastAsia="宋体" w:cs="宋体"/>
                <w:kern w:val="0"/>
                <w:sz w:val="20"/>
                <w:szCs w:val="21"/>
                <w:lang w:val="en-US"/>
              </w:rPr>
            </w:pPr>
          </w:p>
        </w:tc>
        <w:tc>
          <w:tcPr>
            <w:tcW w:w="66" w:type="dxa"/>
            <w:shd w:val="clear" w:color="auto" w:fill="auto"/>
            <w:vAlign w:val="top"/>
          </w:tcPr>
          <w:p>
            <w:pPr>
              <w:pStyle w:val="2"/>
              <w:keepNext w:val="0"/>
              <w:keepLines w:val="0"/>
              <w:widowControl/>
              <w:suppressLineNumbers w:val="0"/>
              <w:spacing w:before="0" w:beforeAutospacing="1" w:after="150" w:afterAutospacing="0" w:line="360" w:lineRule="auto"/>
              <w:ind w:left="0" w:right="0"/>
              <w:contextualSpacing w:val="0"/>
              <w:rPr>
                <w:rFonts w:hint="eastAsia" w:ascii="宋体" w:hAnsi="宋体" w:eastAsia="宋体" w:cs="宋体"/>
                <w:kern w:val="0"/>
                <w:sz w:val="20"/>
                <w:szCs w:val="21"/>
                <w:lang w:val="en-US"/>
              </w:rPr>
            </w:pPr>
          </w:p>
        </w:tc>
      </w:tr>
    </w:tbl>
    <w:p>
      <w:pPr>
        <w:pStyle w:val="2"/>
        <w:keepNext w:val="0"/>
        <w:keepLines w:val="0"/>
        <w:widowControl/>
        <w:suppressLineNumbers w:val="0"/>
        <w:shd w:val="clear" w:fill="FFFFFF"/>
        <w:spacing w:before="227" w:beforeAutospacing="0" w:after="0" w:afterAutospacing="1" w:line="360" w:lineRule="auto"/>
        <w:ind w:left="0" w:right="0" w:firstLine="641"/>
        <w:contextualSpacing/>
        <w:jc w:val="left"/>
        <w:rPr>
          <w:rFonts w:hint="eastAsia" w:ascii="仿宋" w:hAnsi="仿宋" w:eastAsia="仿宋" w:cs="仿宋"/>
          <w:color w:val="000000"/>
          <w:kern w:val="0"/>
          <w:sz w:val="32"/>
          <w:szCs w:val="32"/>
          <w:shd w:val="clear" w:fill="FFFFFF"/>
          <w:lang w:val="en-US"/>
        </w:rPr>
      </w:pPr>
      <w:r>
        <w:rPr>
          <w:rFonts w:hint="eastAsia" w:ascii="仿宋" w:hAnsi="仿宋" w:eastAsia="仿宋" w:cs="仿宋"/>
          <w:color w:val="000000"/>
          <w:kern w:val="0"/>
          <w:sz w:val="32"/>
          <w:szCs w:val="32"/>
          <w:shd w:val="clear" w:fill="FFFFFF"/>
          <w:lang w:val="en-US"/>
        </w:rPr>
        <w:t>1</w:t>
      </w:r>
      <w:r>
        <w:rPr>
          <w:rFonts w:hint="eastAsia" w:ascii="仿宋" w:hAnsi="仿宋" w:eastAsia="仿宋" w:cs="仿宋"/>
          <w:color w:val="000000"/>
          <w:kern w:val="0"/>
          <w:sz w:val="32"/>
          <w:szCs w:val="32"/>
          <w:shd w:val="clear" w:fill="FFFFFF"/>
          <w:lang w:eastAsia="zh-CN"/>
        </w:rPr>
        <w:t>、投标报价政策性加分：无。</w:t>
      </w:r>
    </w:p>
    <w:p>
      <w:pPr>
        <w:pStyle w:val="2"/>
        <w:keepNext w:val="0"/>
        <w:keepLines w:val="0"/>
        <w:widowControl/>
        <w:suppressLineNumbers w:val="0"/>
        <w:shd w:val="clear" w:fill="FFFFFF"/>
        <w:spacing w:before="227" w:beforeAutospacing="0" w:after="0" w:afterAutospacing="1" w:line="360" w:lineRule="auto"/>
        <w:ind w:left="0" w:right="0" w:firstLine="641"/>
        <w:contextualSpacing/>
        <w:jc w:val="left"/>
        <w:rPr>
          <w:rFonts w:hint="eastAsia" w:ascii="仿宋" w:hAnsi="仿宋" w:eastAsia="仿宋" w:cs="仿宋"/>
          <w:color w:val="000000"/>
          <w:kern w:val="0"/>
          <w:sz w:val="32"/>
          <w:szCs w:val="32"/>
          <w:shd w:val="clear" w:fill="FFFFFF"/>
          <w:lang w:val="en-US"/>
        </w:rPr>
      </w:pPr>
      <w:r>
        <w:rPr>
          <w:rFonts w:hint="eastAsia" w:ascii="仿宋" w:hAnsi="仿宋" w:eastAsia="仿宋" w:cs="仿宋"/>
          <w:color w:val="000000"/>
          <w:kern w:val="0"/>
          <w:sz w:val="32"/>
          <w:szCs w:val="32"/>
          <w:shd w:val="clear" w:fill="FFFFFF"/>
          <w:lang w:val="en-US"/>
        </w:rPr>
        <w:t>2</w:t>
      </w:r>
      <w:r>
        <w:rPr>
          <w:rFonts w:hint="eastAsia" w:ascii="仿宋" w:hAnsi="仿宋" w:eastAsia="仿宋" w:cs="仿宋"/>
          <w:color w:val="000000"/>
          <w:kern w:val="0"/>
          <w:sz w:val="32"/>
          <w:szCs w:val="32"/>
          <w:shd w:val="clear" w:fill="FFFFFF"/>
          <w:lang w:eastAsia="zh-CN"/>
        </w:rPr>
        <w:t>、投标文件填报业绩名称：无</w:t>
      </w:r>
      <w:bookmarkStart w:id="0" w:name="_GoBack"/>
      <w:bookmarkEnd w:id="0"/>
    </w:p>
    <w:p>
      <w:pPr>
        <w:pStyle w:val="2"/>
        <w:keepNext w:val="0"/>
        <w:keepLines w:val="0"/>
        <w:widowControl/>
        <w:suppressLineNumbers w:val="0"/>
        <w:shd w:val="clear" w:fill="FFFFFF"/>
        <w:spacing w:before="227" w:beforeAutospacing="0" w:after="0" w:afterAutospacing="1" w:line="360" w:lineRule="auto"/>
        <w:ind w:left="0" w:right="0" w:firstLine="641"/>
        <w:contextualSpacing/>
        <w:jc w:val="left"/>
        <w:rPr>
          <w:rFonts w:hint="eastAsia" w:ascii="仿宋" w:hAnsi="仿宋" w:eastAsia="仿宋" w:cs="仿宋"/>
          <w:color w:val="000000"/>
          <w:kern w:val="0"/>
          <w:sz w:val="32"/>
          <w:szCs w:val="32"/>
          <w:shd w:val="clear" w:fill="FFFFFF"/>
          <w:lang w:eastAsia="zh-CN"/>
        </w:rPr>
      </w:pPr>
      <w:r>
        <w:rPr>
          <w:rFonts w:hint="eastAsia" w:ascii="仿宋" w:hAnsi="仿宋" w:eastAsia="仿宋" w:cs="仿宋"/>
          <w:color w:val="000000"/>
          <w:kern w:val="0"/>
          <w:sz w:val="32"/>
          <w:szCs w:val="32"/>
          <w:shd w:val="clear" w:fill="FFFFFF"/>
          <w:lang w:val="en-US"/>
        </w:rPr>
        <w:t>3</w:t>
      </w:r>
      <w:r>
        <w:rPr>
          <w:rFonts w:hint="eastAsia" w:ascii="仿宋" w:hAnsi="仿宋" w:eastAsia="仿宋" w:cs="仿宋"/>
          <w:color w:val="000000"/>
          <w:kern w:val="0"/>
          <w:sz w:val="32"/>
          <w:szCs w:val="32"/>
          <w:shd w:val="clear" w:fill="FFFFFF"/>
          <w:lang w:eastAsia="zh-CN"/>
        </w:rPr>
        <w:t>、投标文件填报人员职称证书名称：</w:t>
      </w:r>
    </w:p>
    <w:p>
      <w:pPr>
        <w:pStyle w:val="2"/>
        <w:keepNext w:val="0"/>
        <w:keepLines w:val="0"/>
        <w:widowControl/>
        <w:suppressLineNumbers w:val="0"/>
        <w:shd w:val="clear" w:fill="FFFFFF"/>
        <w:spacing w:before="227" w:beforeAutospacing="0" w:after="0" w:afterAutospacing="1" w:line="360" w:lineRule="auto"/>
        <w:ind w:left="0" w:right="0" w:firstLine="641"/>
        <w:contextualSpacing/>
        <w:jc w:val="left"/>
        <w:rPr>
          <w:rFonts w:hint="eastAsia" w:ascii="仿宋" w:hAnsi="仿宋" w:eastAsia="仿宋" w:cs="仿宋"/>
          <w:color w:val="000000"/>
          <w:kern w:val="0"/>
          <w:sz w:val="32"/>
          <w:szCs w:val="32"/>
          <w:shd w:val="clear" w:fill="FFFFFF"/>
          <w:lang w:val="en-US" w:eastAsia="zh-CN"/>
        </w:rPr>
      </w:pPr>
      <w:r>
        <w:rPr>
          <w:rFonts w:hint="eastAsia" w:ascii="仿宋" w:hAnsi="仿宋" w:eastAsia="仿宋" w:cs="仿宋"/>
          <w:color w:val="000000"/>
          <w:kern w:val="0"/>
          <w:sz w:val="32"/>
          <w:szCs w:val="32"/>
          <w:shd w:val="clear" w:fill="FFFFFF"/>
          <w:lang w:eastAsia="zh-CN"/>
        </w:rPr>
        <w:t>评标委员会审查通过的：无</w:t>
      </w:r>
    </w:p>
    <w:p>
      <w:pPr>
        <w:pStyle w:val="2"/>
        <w:keepNext w:val="0"/>
        <w:keepLines w:val="0"/>
        <w:widowControl/>
        <w:suppressLineNumbers w:val="0"/>
        <w:shd w:val="clear" w:fill="FFFFFF"/>
        <w:spacing w:before="227" w:beforeAutospacing="0" w:after="0" w:afterAutospacing="1" w:line="360" w:lineRule="auto"/>
        <w:ind w:left="0" w:right="0" w:firstLine="641"/>
        <w:contextualSpacing/>
        <w:jc w:val="left"/>
        <w:rPr>
          <w:rFonts w:hint="eastAsia" w:ascii="仿宋" w:hAnsi="仿宋" w:eastAsia="仿宋" w:cs="仿宋"/>
          <w:color w:val="000000"/>
          <w:kern w:val="0"/>
          <w:sz w:val="32"/>
          <w:szCs w:val="32"/>
          <w:shd w:val="clear" w:fill="FFFFFF"/>
          <w:lang w:eastAsia="zh-CN"/>
        </w:rPr>
      </w:pPr>
      <w:r>
        <w:rPr>
          <w:rFonts w:hint="eastAsia" w:ascii="仿宋" w:hAnsi="仿宋" w:eastAsia="仿宋" w:cs="仿宋"/>
          <w:color w:val="000000"/>
          <w:kern w:val="0"/>
          <w:sz w:val="32"/>
          <w:szCs w:val="32"/>
          <w:shd w:val="clear" w:fill="FFFFFF"/>
          <w:lang w:eastAsia="zh-CN"/>
        </w:rPr>
        <w:t>评标委员会审查未通过的：（</w:t>
      </w:r>
      <w:r>
        <w:rPr>
          <w:rFonts w:hint="eastAsia" w:ascii="仿宋" w:hAnsi="仿宋" w:eastAsia="仿宋" w:cs="仿宋"/>
          <w:color w:val="000000"/>
          <w:kern w:val="0"/>
          <w:sz w:val="32"/>
          <w:szCs w:val="32"/>
          <w:shd w:val="clear" w:fill="FFFFFF"/>
          <w:lang w:val="en-US" w:eastAsia="zh-CN"/>
        </w:rPr>
        <w:t>1</w:t>
      </w:r>
      <w:r>
        <w:rPr>
          <w:rFonts w:hint="eastAsia" w:ascii="仿宋" w:hAnsi="仿宋" w:eastAsia="仿宋" w:cs="仿宋"/>
          <w:color w:val="000000"/>
          <w:kern w:val="0"/>
          <w:sz w:val="32"/>
          <w:szCs w:val="32"/>
          <w:shd w:val="clear" w:fill="FFFFFF"/>
          <w:lang w:eastAsia="zh-CN"/>
        </w:rPr>
        <w:t>）吴茂 环境工程师（</w:t>
      </w:r>
      <w:r>
        <w:rPr>
          <w:rFonts w:hint="eastAsia" w:ascii="仿宋" w:hAnsi="仿宋" w:eastAsia="仿宋" w:cs="仿宋"/>
          <w:color w:val="000000"/>
          <w:kern w:val="0"/>
          <w:sz w:val="32"/>
          <w:szCs w:val="32"/>
          <w:shd w:val="clear" w:fill="FFFFFF"/>
          <w:lang w:val="en-US" w:eastAsia="zh-CN"/>
        </w:rPr>
        <w:t>2</w:t>
      </w:r>
      <w:r>
        <w:rPr>
          <w:rFonts w:hint="eastAsia" w:ascii="仿宋" w:hAnsi="仿宋" w:eastAsia="仿宋" w:cs="仿宋"/>
          <w:color w:val="000000"/>
          <w:kern w:val="0"/>
          <w:sz w:val="32"/>
          <w:szCs w:val="32"/>
          <w:shd w:val="clear" w:fill="FFFFFF"/>
          <w:lang w:eastAsia="zh-CN"/>
        </w:rPr>
        <w:t>）张</w:t>
      </w:r>
    </w:p>
    <w:p>
      <w:pPr>
        <w:pStyle w:val="2"/>
        <w:keepNext w:val="0"/>
        <w:keepLines w:val="0"/>
        <w:widowControl/>
        <w:suppressLineNumbers w:val="0"/>
        <w:shd w:val="clear" w:fill="FFFFFF"/>
        <w:spacing w:before="227" w:beforeAutospacing="0" w:after="0" w:afterAutospacing="1" w:line="360" w:lineRule="auto"/>
        <w:ind w:right="0"/>
        <w:contextualSpacing/>
        <w:jc w:val="left"/>
        <w:rPr>
          <w:rFonts w:hint="eastAsia" w:ascii="仿宋" w:hAnsi="仿宋" w:eastAsia="仿宋" w:cs="仿宋"/>
          <w:color w:val="000000"/>
          <w:kern w:val="0"/>
          <w:sz w:val="32"/>
          <w:szCs w:val="32"/>
          <w:shd w:val="clear" w:fill="FFFFFF"/>
          <w:lang w:eastAsia="zh-CN"/>
        </w:rPr>
      </w:pPr>
      <w:r>
        <w:rPr>
          <w:rFonts w:hint="eastAsia" w:ascii="仿宋" w:hAnsi="仿宋" w:eastAsia="仿宋" w:cs="仿宋"/>
          <w:color w:val="000000"/>
          <w:kern w:val="0"/>
          <w:sz w:val="32"/>
          <w:szCs w:val="32"/>
          <w:shd w:val="clear" w:fill="FFFFFF"/>
          <w:lang w:eastAsia="zh-CN"/>
        </w:rPr>
        <w:t>庆智 环境工程师（</w:t>
      </w:r>
      <w:r>
        <w:rPr>
          <w:rFonts w:hint="eastAsia" w:ascii="仿宋" w:hAnsi="仿宋" w:eastAsia="仿宋" w:cs="仿宋"/>
          <w:color w:val="000000"/>
          <w:kern w:val="0"/>
          <w:sz w:val="32"/>
          <w:szCs w:val="32"/>
          <w:shd w:val="clear" w:fill="FFFFFF"/>
          <w:lang w:val="en-US" w:eastAsia="zh-CN"/>
        </w:rPr>
        <w:t>3</w:t>
      </w:r>
      <w:r>
        <w:rPr>
          <w:rFonts w:hint="eastAsia" w:ascii="仿宋" w:hAnsi="仿宋" w:eastAsia="仿宋" w:cs="仿宋"/>
          <w:color w:val="000000"/>
          <w:kern w:val="0"/>
          <w:sz w:val="32"/>
          <w:szCs w:val="32"/>
          <w:shd w:val="clear" w:fill="FFFFFF"/>
          <w:lang w:eastAsia="zh-CN"/>
        </w:rPr>
        <w:t>）荆海乐 给排水工程师 （</w:t>
      </w:r>
      <w:r>
        <w:rPr>
          <w:rFonts w:hint="eastAsia" w:ascii="仿宋" w:hAnsi="仿宋" w:eastAsia="仿宋" w:cs="仿宋"/>
          <w:color w:val="000000"/>
          <w:kern w:val="0"/>
          <w:sz w:val="32"/>
          <w:szCs w:val="32"/>
          <w:shd w:val="clear" w:fill="FFFFFF"/>
          <w:lang w:val="en-US" w:eastAsia="zh-CN"/>
        </w:rPr>
        <w:t>4</w:t>
      </w:r>
      <w:r>
        <w:rPr>
          <w:rFonts w:hint="eastAsia" w:ascii="仿宋" w:hAnsi="仿宋" w:eastAsia="仿宋" w:cs="仿宋"/>
          <w:color w:val="000000"/>
          <w:kern w:val="0"/>
          <w:sz w:val="32"/>
          <w:szCs w:val="32"/>
          <w:shd w:val="clear" w:fill="FFFFFF"/>
          <w:lang w:eastAsia="zh-CN"/>
        </w:rPr>
        <w:t>）沈云涛 工程师</w:t>
      </w:r>
    </w:p>
    <w:p>
      <w:pPr>
        <w:pStyle w:val="2"/>
        <w:keepNext w:val="0"/>
        <w:keepLines w:val="0"/>
        <w:widowControl/>
        <w:suppressLineNumbers w:val="0"/>
        <w:shd w:val="clear" w:fill="FFFFFF"/>
        <w:spacing w:before="227" w:beforeAutospacing="0" w:after="0" w:afterAutospacing="1" w:line="360" w:lineRule="auto"/>
        <w:ind w:left="0" w:right="0" w:firstLine="641"/>
        <w:contextualSpacing/>
        <w:jc w:val="left"/>
        <w:rPr>
          <w:rFonts w:hint="eastAsia" w:ascii="仿宋" w:hAnsi="仿宋" w:eastAsia="仿宋" w:cs="仿宋"/>
          <w:color w:val="000000"/>
          <w:kern w:val="0"/>
          <w:sz w:val="32"/>
          <w:szCs w:val="32"/>
          <w:shd w:val="clear" w:fill="FFFFFF"/>
          <w:lang w:eastAsia="zh-CN"/>
        </w:rPr>
      </w:pPr>
      <w:r>
        <w:rPr>
          <w:rFonts w:hint="eastAsia" w:ascii="仿宋" w:hAnsi="仿宋" w:eastAsia="仿宋" w:cs="仿宋"/>
          <w:color w:val="000000"/>
          <w:kern w:val="0"/>
          <w:sz w:val="32"/>
          <w:szCs w:val="32"/>
          <w:shd w:val="clear" w:fill="FFFFFF"/>
          <w:lang w:val="en-US" w:eastAsia="zh-CN"/>
        </w:rPr>
        <w:t>4、</w:t>
      </w:r>
      <w:r>
        <w:rPr>
          <w:rFonts w:hint="eastAsia" w:ascii="仿宋" w:hAnsi="仿宋" w:eastAsia="仿宋" w:cs="仿宋"/>
          <w:color w:val="000000"/>
          <w:kern w:val="0"/>
          <w:sz w:val="32"/>
          <w:szCs w:val="32"/>
          <w:shd w:val="clear" w:fill="FFFFFF"/>
          <w:lang w:eastAsia="zh-CN"/>
        </w:rPr>
        <w:t>投标文件填报其他相关证书名称：</w:t>
      </w:r>
    </w:p>
    <w:p>
      <w:pPr>
        <w:pStyle w:val="2"/>
        <w:keepNext w:val="0"/>
        <w:keepLines w:val="0"/>
        <w:widowControl/>
        <w:suppressLineNumbers w:val="0"/>
        <w:shd w:val="clear" w:fill="FFFFFF"/>
        <w:spacing w:before="227" w:beforeAutospacing="0" w:after="0" w:afterAutospacing="1" w:line="360" w:lineRule="auto"/>
        <w:ind w:left="0" w:right="0" w:firstLine="641"/>
        <w:contextualSpacing/>
        <w:jc w:val="left"/>
        <w:rPr>
          <w:rFonts w:hint="eastAsia" w:ascii="仿宋" w:hAnsi="仿宋" w:eastAsia="仿宋" w:cs="仿宋"/>
          <w:color w:val="000000"/>
          <w:kern w:val="0"/>
          <w:sz w:val="32"/>
          <w:szCs w:val="32"/>
          <w:shd w:val="clear" w:fill="FFFFFF"/>
          <w:lang w:eastAsia="zh-CN"/>
        </w:rPr>
      </w:pPr>
      <w:r>
        <w:rPr>
          <w:rFonts w:hint="eastAsia" w:ascii="仿宋" w:hAnsi="仿宋" w:eastAsia="仿宋" w:cs="仿宋"/>
          <w:color w:val="000000"/>
          <w:kern w:val="0"/>
          <w:sz w:val="32"/>
          <w:szCs w:val="32"/>
          <w:shd w:val="clear" w:fill="FFFFFF"/>
          <w:lang w:eastAsia="zh-CN"/>
        </w:rPr>
        <w:t>评标委员会审查通过的：</w:t>
      </w:r>
      <w:r>
        <w:rPr>
          <w:rFonts w:hint="eastAsia" w:ascii="仿宋" w:hAnsi="仿宋" w:eastAsia="仿宋" w:cs="仿宋"/>
          <w:color w:val="000000"/>
          <w:kern w:val="0"/>
          <w:sz w:val="32"/>
          <w:szCs w:val="32"/>
          <w:shd w:val="clear" w:fill="FFFFFF"/>
          <w:lang w:val="en-US" w:eastAsia="zh-CN"/>
        </w:rPr>
        <w:t>（1）工商</w:t>
      </w:r>
      <w:r>
        <w:rPr>
          <w:rFonts w:hint="eastAsia" w:ascii="仿宋" w:hAnsi="仿宋" w:eastAsia="仿宋" w:cs="仿宋"/>
          <w:color w:val="000000"/>
          <w:kern w:val="0"/>
          <w:sz w:val="32"/>
          <w:szCs w:val="32"/>
          <w:shd w:val="clear" w:fill="FFFFFF"/>
          <w:lang w:eastAsia="zh-CN"/>
        </w:rPr>
        <w:t>企业信用信息公示报告。</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641" w:leftChars="0" w:right="0" w:rightChars="0" w:firstLine="0" w:firstLineChars="0"/>
        <w:jc w:val="left"/>
        <w:textAlignment w:val="auto"/>
        <w:outlineLvl w:val="9"/>
        <w:rPr>
          <w:rFonts w:hint="eastAsia" w:ascii="仿宋" w:hAnsi="仿宋" w:eastAsia="仿宋" w:cs="仿宋"/>
          <w:color w:val="000000"/>
          <w:kern w:val="0"/>
          <w:sz w:val="32"/>
          <w:szCs w:val="32"/>
          <w:shd w:val="clear" w:fill="FFFFFF"/>
          <w:lang w:val="en-US"/>
        </w:rPr>
      </w:pPr>
      <w:r>
        <w:rPr>
          <w:rFonts w:hint="eastAsia" w:ascii="仿宋" w:hAnsi="仿宋" w:eastAsia="仿宋" w:cs="仿宋"/>
          <w:color w:val="000000"/>
          <w:kern w:val="0"/>
          <w:sz w:val="32"/>
          <w:szCs w:val="32"/>
          <w:shd w:val="clear" w:fill="FFFFFF"/>
          <w:lang w:eastAsia="zh-CN"/>
        </w:rPr>
        <w:t>评标委员会审查未通过的：无</w:t>
      </w:r>
    </w:p>
    <w:p>
      <w:pPr>
        <w:pStyle w:val="2"/>
        <w:keepNext w:val="0"/>
        <w:keepLines w:val="0"/>
        <w:widowControl/>
        <w:suppressLineNumbers w:val="0"/>
        <w:shd w:val="clear" w:fill="FFFFFF"/>
        <w:spacing w:before="227" w:beforeAutospacing="0" w:after="0" w:afterAutospacing="1" w:line="360" w:lineRule="auto"/>
        <w:ind w:left="0" w:right="0" w:firstLine="641"/>
        <w:contextualSpacing/>
        <w:jc w:val="left"/>
        <w:rPr>
          <w:rFonts w:hint="default" w:ascii="Arial" w:hAnsi="Arial" w:cs="Arial"/>
          <w:color w:val="000000"/>
          <w:kern w:val="0"/>
          <w:sz w:val="32"/>
          <w:szCs w:val="32"/>
          <w:shd w:val="clear" w:fill="FFFFFF"/>
          <w:lang w:val="en-US"/>
        </w:rPr>
      </w:pPr>
      <w:r>
        <w:rPr>
          <w:rFonts w:hint="eastAsia" w:ascii="黑体" w:hAnsi="宋体" w:eastAsia="黑体" w:cs="Arial"/>
          <w:color w:val="000000"/>
          <w:kern w:val="0"/>
          <w:sz w:val="32"/>
          <w:szCs w:val="32"/>
          <w:shd w:val="clear" w:fill="FFFFFF"/>
          <w:lang w:eastAsia="zh-CN"/>
        </w:rPr>
        <w:t>四、评标委员会推荐中标候选人（或采购人授权确定中标人）情况</w:t>
      </w:r>
    </w:p>
    <w:p>
      <w:pPr>
        <w:pStyle w:val="2"/>
        <w:keepNext w:val="0"/>
        <w:keepLines w:val="0"/>
        <w:widowControl/>
        <w:suppressLineNumbers w:val="0"/>
        <w:shd w:val="clear" w:fill="FFFFFF"/>
        <w:spacing w:before="227" w:beforeAutospacing="0" w:after="0" w:afterAutospacing="1" w:line="360" w:lineRule="auto"/>
        <w:ind w:left="0" w:right="0" w:firstLine="641"/>
        <w:contextualSpacing/>
        <w:jc w:val="left"/>
        <w:rPr>
          <w:rFonts w:hint="eastAsia" w:ascii="仿宋" w:hAnsi="仿宋" w:eastAsia="仿宋" w:cs="仿宋"/>
          <w:color w:val="000000"/>
          <w:kern w:val="0"/>
          <w:sz w:val="32"/>
          <w:szCs w:val="32"/>
          <w:shd w:val="clear" w:fill="FFFFFF"/>
          <w:lang w:val="en-US"/>
        </w:rPr>
      </w:pPr>
      <w:r>
        <w:rPr>
          <w:rFonts w:hint="eastAsia" w:ascii="仿宋" w:hAnsi="仿宋" w:eastAsia="仿宋" w:cs="仿宋"/>
          <w:color w:val="000000"/>
          <w:kern w:val="0"/>
          <w:sz w:val="32"/>
          <w:szCs w:val="32"/>
          <w:shd w:val="clear" w:fill="FFFFFF"/>
          <w:lang w:eastAsia="zh-CN"/>
        </w:rPr>
        <w:t>（一）中标候选人（中标人）名称：深圳龙澄高科技环保（集团）有限公司</w:t>
      </w:r>
    </w:p>
    <w:p>
      <w:pPr>
        <w:pStyle w:val="2"/>
        <w:keepNext w:val="0"/>
        <w:keepLines w:val="0"/>
        <w:widowControl/>
        <w:suppressLineNumbers w:val="0"/>
        <w:shd w:val="clear" w:fill="FFFFFF"/>
        <w:spacing w:before="227" w:beforeAutospacing="0" w:after="0" w:afterAutospacing="1" w:line="360" w:lineRule="auto"/>
        <w:ind w:left="0" w:right="0" w:firstLine="641"/>
        <w:contextualSpacing/>
        <w:jc w:val="left"/>
        <w:rPr>
          <w:rFonts w:hint="eastAsia" w:ascii="仿宋" w:hAnsi="仿宋" w:eastAsia="仿宋" w:cs="仿宋"/>
          <w:color w:val="000000"/>
          <w:kern w:val="0"/>
          <w:sz w:val="32"/>
          <w:szCs w:val="32"/>
          <w:shd w:val="clear" w:fill="FFFFFF"/>
          <w:lang w:val="en-US"/>
        </w:rPr>
      </w:pPr>
      <w:r>
        <w:rPr>
          <w:rFonts w:hint="eastAsia" w:ascii="仿宋" w:hAnsi="仿宋" w:eastAsia="仿宋" w:cs="仿宋"/>
          <w:color w:val="000000"/>
          <w:kern w:val="0"/>
          <w:sz w:val="32"/>
          <w:szCs w:val="32"/>
          <w:shd w:val="clear" w:fill="FFFFFF"/>
          <w:lang w:eastAsia="zh-CN"/>
        </w:rPr>
        <w:t>（二）地</w:t>
      </w:r>
      <w:r>
        <w:rPr>
          <w:rFonts w:hint="eastAsia" w:ascii="仿宋" w:hAnsi="仿宋" w:eastAsia="仿宋" w:cs="仿宋"/>
          <w:color w:val="000000"/>
          <w:kern w:val="0"/>
          <w:sz w:val="32"/>
          <w:szCs w:val="32"/>
          <w:shd w:val="clear" w:fill="FFFFFF"/>
          <w:lang w:val="en-US"/>
        </w:rPr>
        <w:t xml:space="preserve">  </w:t>
      </w:r>
      <w:r>
        <w:rPr>
          <w:rFonts w:hint="eastAsia" w:ascii="仿宋" w:hAnsi="仿宋" w:eastAsia="仿宋" w:cs="仿宋"/>
          <w:color w:val="000000"/>
          <w:kern w:val="0"/>
          <w:sz w:val="32"/>
          <w:szCs w:val="32"/>
          <w:shd w:val="clear" w:fill="FFFFFF"/>
          <w:lang w:eastAsia="zh-CN"/>
        </w:rPr>
        <w:t>址：深圳市南山区高新区南区高新南一道德赛科技大厦</w:t>
      </w:r>
      <w:r>
        <w:rPr>
          <w:rFonts w:hint="eastAsia" w:ascii="仿宋" w:hAnsi="仿宋" w:eastAsia="仿宋" w:cs="仿宋"/>
          <w:color w:val="000000"/>
          <w:kern w:val="0"/>
          <w:sz w:val="32"/>
          <w:szCs w:val="32"/>
          <w:shd w:val="clear" w:fill="FFFFFF"/>
          <w:lang w:val="en-US"/>
        </w:rPr>
        <w:t>12</w:t>
      </w:r>
      <w:r>
        <w:rPr>
          <w:rFonts w:hint="eastAsia" w:ascii="仿宋" w:hAnsi="仿宋" w:eastAsia="仿宋" w:cs="仿宋"/>
          <w:color w:val="000000"/>
          <w:kern w:val="0"/>
          <w:sz w:val="32"/>
          <w:szCs w:val="32"/>
          <w:shd w:val="clear" w:fill="FFFFFF"/>
          <w:lang w:eastAsia="zh-CN"/>
        </w:rPr>
        <w:t>层</w:t>
      </w:r>
      <w:r>
        <w:rPr>
          <w:rFonts w:hint="eastAsia" w:ascii="仿宋" w:hAnsi="仿宋" w:eastAsia="仿宋" w:cs="仿宋"/>
          <w:color w:val="000000"/>
          <w:kern w:val="0"/>
          <w:sz w:val="32"/>
          <w:szCs w:val="32"/>
          <w:shd w:val="clear" w:fill="FFFFFF"/>
          <w:lang w:val="en-US"/>
        </w:rPr>
        <w:t>1201A</w:t>
      </w:r>
      <w:r>
        <w:rPr>
          <w:rFonts w:hint="eastAsia" w:ascii="仿宋" w:hAnsi="仿宋" w:eastAsia="仿宋" w:cs="仿宋"/>
          <w:color w:val="000000"/>
          <w:kern w:val="0"/>
          <w:sz w:val="32"/>
          <w:szCs w:val="32"/>
          <w:shd w:val="clear" w:fill="FFFFFF"/>
          <w:lang w:eastAsia="zh-CN"/>
        </w:rPr>
        <w:t>室</w:t>
      </w:r>
    </w:p>
    <w:p>
      <w:pPr>
        <w:pStyle w:val="2"/>
        <w:keepNext w:val="0"/>
        <w:keepLines w:val="0"/>
        <w:widowControl/>
        <w:suppressLineNumbers w:val="0"/>
        <w:shd w:val="clear" w:fill="FFFFFF"/>
        <w:spacing w:before="227" w:beforeAutospacing="0" w:after="0" w:afterAutospacing="1" w:line="360" w:lineRule="auto"/>
        <w:ind w:left="0" w:right="0" w:firstLine="641"/>
        <w:contextualSpacing/>
        <w:jc w:val="left"/>
        <w:rPr>
          <w:rFonts w:hint="eastAsia" w:ascii="仿宋" w:hAnsi="仿宋" w:eastAsia="仿宋" w:cs="仿宋"/>
          <w:color w:val="000000"/>
          <w:kern w:val="0"/>
          <w:sz w:val="32"/>
          <w:szCs w:val="32"/>
          <w:shd w:val="clear" w:fill="FFFFFF"/>
          <w:lang w:val="en-US"/>
        </w:rPr>
      </w:pPr>
      <w:r>
        <w:rPr>
          <w:rFonts w:hint="eastAsia" w:ascii="仿宋" w:hAnsi="仿宋" w:eastAsia="仿宋" w:cs="仿宋"/>
          <w:color w:val="000000"/>
          <w:kern w:val="0"/>
          <w:sz w:val="32"/>
          <w:szCs w:val="32"/>
          <w:shd w:val="clear" w:fill="FFFFFF"/>
          <w:lang w:eastAsia="zh-CN"/>
        </w:rPr>
        <w:t>（三）联系人：杨和亭</w:t>
      </w:r>
      <w:r>
        <w:rPr>
          <w:rFonts w:hint="eastAsia" w:ascii="仿宋" w:hAnsi="仿宋" w:eastAsia="仿宋" w:cs="仿宋"/>
          <w:color w:val="000000"/>
          <w:kern w:val="0"/>
          <w:sz w:val="32"/>
          <w:szCs w:val="32"/>
          <w:shd w:val="clear" w:fill="FFFFFF"/>
          <w:lang w:val="en-US"/>
        </w:rPr>
        <w:t xml:space="preserve">       </w:t>
      </w:r>
      <w:r>
        <w:rPr>
          <w:rFonts w:hint="eastAsia" w:ascii="仿宋" w:hAnsi="仿宋" w:eastAsia="仿宋" w:cs="仿宋"/>
          <w:color w:val="000000"/>
          <w:kern w:val="0"/>
          <w:sz w:val="32"/>
          <w:szCs w:val="32"/>
          <w:shd w:val="clear" w:fill="FFFFFF"/>
          <w:lang w:eastAsia="zh-CN"/>
        </w:rPr>
        <w:t>联系方式：</w:t>
      </w:r>
      <w:r>
        <w:rPr>
          <w:rFonts w:hint="eastAsia" w:ascii="仿宋" w:hAnsi="仿宋" w:eastAsia="仿宋" w:cs="仿宋"/>
          <w:color w:val="000000"/>
          <w:kern w:val="0"/>
          <w:sz w:val="32"/>
          <w:szCs w:val="32"/>
          <w:shd w:val="clear" w:fill="FFFFFF"/>
          <w:lang w:val="en-US"/>
        </w:rPr>
        <w:t>15813817401</w:t>
      </w:r>
    </w:p>
    <w:p>
      <w:pPr>
        <w:pStyle w:val="2"/>
        <w:keepNext w:val="0"/>
        <w:keepLines w:val="0"/>
        <w:widowControl/>
        <w:suppressLineNumbers w:val="0"/>
        <w:shd w:val="clear" w:fill="FFFFFF"/>
        <w:spacing w:before="227" w:beforeAutospacing="0" w:after="0" w:afterAutospacing="1" w:line="360" w:lineRule="auto"/>
        <w:ind w:left="0" w:right="0" w:firstLine="641"/>
        <w:contextualSpacing/>
        <w:jc w:val="left"/>
        <w:rPr>
          <w:rFonts w:hint="eastAsia" w:ascii="仿宋" w:hAnsi="仿宋" w:eastAsia="仿宋" w:cs="仿宋"/>
          <w:color w:val="000000"/>
          <w:kern w:val="0"/>
          <w:sz w:val="32"/>
          <w:szCs w:val="32"/>
          <w:shd w:val="clear" w:fill="FFFFFF"/>
          <w:lang w:val="en-US"/>
        </w:rPr>
      </w:pPr>
      <w:r>
        <w:rPr>
          <w:rFonts w:hint="eastAsia" w:ascii="仿宋" w:hAnsi="仿宋" w:eastAsia="仿宋" w:cs="仿宋"/>
          <w:color w:val="000000"/>
          <w:kern w:val="0"/>
          <w:sz w:val="32"/>
          <w:szCs w:val="32"/>
          <w:shd w:val="clear" w:fill="FFFFFF"/>
          <w:lang w:eastAsia="zh-CN"/>
        </w:rPr>
        <w:t>（四）中标金额：</w:t>
      </w:r>
      <w:r>
        <w:rPr>
          <w:rFonts w:hint="eastAsia" w:ascii="仿宋" w:hAnsi="仿宋" w:eastAsia="仿宋" w:cs="仿宋"/>
          <w:color w:val="000000"/>
          <w:kern w:val="0"/>
          <w:sz w:val="32"/>
          <w:szCs w:val="32"/>
          <w:shd w:val="clear" w:fill="FFFFFF"/>
          <w:lang w:val="en-US"/>
        </w:rPr>
        <w:t xml:space="preserve">  3880000</w:t>
      </w:r>
      <w:r>
        <w:rPr>
          <w:rFonts w:hint="eastAsia" w:ascii="仿宋" w:hAnsi="仿宋" w:eastAsia="仿宋" w:cs="仿宋"/>
          <w:color w:val="000000"/>
          <w:kern w:val="0"/>
          <w:sz w:val="32"/>
          <w:szCs w:val="32"/>
          <w:shd w:val="clear" w:fill="FFFFFF"/>
          <w:lang w:eastAsia="zh-CN"/>
        </w:rPr>
        <w:t>元</w:t>
      </w:r>
    </w:p>
    <w:p>
      <w:pPr>
        <w:pStyle w:val="2"/>
        <w:keepNext w:val="0"/>
        <w:keepLines w:val="0"/>
        <w:widowControl/>
        <w:suppressLineNumbers w:val="0"/>
        <w:shd w:val="clear" w:fill="FFFFFF"/>
        <w:spacing w:before="227" w:beforeAutospacing="0" w:after="0" w:afterAutospacing="1" w:line="360" w:lineRule="auto"/>
        <w:ind w:left="0" w:right="0" w:firstLine="641"/>
        <w:contextualSpacing/>
        <w:jc w:val="left"/>
        <w:rPr>
          <w:rFonts w:hint="eastAsia" w:ascii="仿宋" w:hAnsi="仿宋" w:eastAsia="仿宋" w:cs="Arial"/>
          <w:color w:val="000000"/>
          <w:kern w:val="0"/>
          <w:sz w:val="32"/>
          <w:szCs w:val="32"/>
          <w:shd w:val="clear" w:fill="FFFFFF"/>
          <w:lang w:val="en-US"/>
        </w:rPr>
      </w:pPr>
      <w:r>
        <w:rPr>
          <w:rFonts w:hint="eastAsia" w:ascii="仿宋" w:hAnsi="仿宋" w:eastAsia="仿宋" w:cs="仿宋"/>
          <w:color w:val="000000"/>
          <w:kern w:val="0"/>
          <w:sz w:val="32"/>
          <w:szCs w:val="32"/>
          <w:shd w:val="clear" w:fill="FFFFFF"/>
          <w:lang w:eastAsia="zh-CN"/>
        </w:rPr>
        <w:t>（五）中标标的概况（附件</w:t>
      </w:r>
      <w:r>
        <w:rPr>
          <w:rFonts w:hint="eastAsia" w:ascii="仿宋" w:hAnsi="仿宋" w:eastAsia="仿宋" w:cs="仿宋"/>
          <w:color w:val="000000"/>
          <w:kern w:val="0"/>
          <w:sz w:val="32"/>
          <w:szCs w:val="32"/>
          <w:shd w:val="clear" w:fill="FFFFFF"/>
          <w:lang w:val="en-US"/>
        </w:rPr>
        <w:t>1</w:t>
      </w:r>
      <w:r>
        <w:rPr>
          <w:rFonts w:hint="eastAsia" w:ascii="仿宋" w:hAnsi="仿宋" w:eastAsia="仿宋" w:cs="仿宋"/>
          <w:color w:val="000000"/>
          <w:kern w:val="0"/>
          <w:sz w:val="32"/>
          <w:szCs w:val="32"/>
          <w:shd w:val="clear" w:fill="FFFFFF"/>
          <w:lang w:eastAsia="zh-CN"/>
        </w:rPr>
        <w:t>）</w:t>
      </w:r>
    </w:p>
    <w:p>
      <w:pPr>
        <w:pStyle w:val="2"/>
        <w:keepNext w:val="0"/>
        <w:keepLines w:val="0"/>
        <w:widowControl/>
        <w:suppressLineNumbers w:val="0"/>
        <w:shd w:val="clear" w:fill="FFFFFF"/>
        <w:spacing w:before="227" w:beforeAutospacing="0" w:after="0" w:afterAutospacing="1" w:line="360" w:lineRule="auto"/>
        <w:ind w:left="0" w:right="0" w:firstLine="629"/>
        <w:contextualSpacing/>
        <w:jc w:val="left"/>
        <w:rPr>
          <w:rFonts w:hint="eastAsia" w:ascii="黑体" w:hAnsi="宋体" w:eastAsia="黑体" w:cs="Arial"/>
          <w:color w:val="000000"/>
          <w:kern w:val="0"/>
          <w:sz w:val="32"/>
          <w:szCs w:val="32"/>
          <w:shd w:val="clear" w:fill="FFFFFF"/>
          <w:lang w:val="en-US"/>
        </w:rPr>
      </w:pPr>
      <w:r>
        <w:rPr>
          <w:rFonts w:hint="eastAsia" w:ascii="黑体" w:hAnsi="宋体" w:eastAsia="黑体" w:cs="Arial"/>
          <w:color w:val="000000"/>
          <w:kern w:val="0"/>
          <w:sz w:val="32"/>
          <w:szCs w:val="32"/>
          <w:shd w:val="clear" w:fill="FFFFFF"/>
          <w:lang w:eastAsia="zh-CN"/>
        </w:rPr>
        <w:t>五、招标文件（</w:t>
      </w:r>
      <w:r>
        <w:rPr>
          <w:rFonts w:hint="eastAsia" w:ascii="仿宋" w:hAnsi="仿宋" w:eastAsia="仿宋" w:cs="Arial"/>
          <w:color w:val="000000"/>
          <w:kern w:val="0"/>
          <w:sz w:val="32"/>
          <w:szCs w:val="32"/>
          <w:shd w:val="clear" w:fill="FFFFFF"/>
          <w:lang w:eastAsia="zh-CN"/>
        </w:rPr>
        <w:t>附件</w:t>
      </w:r>
      <w:r>
        <w:rPr>
          <w:rFonts w:hint="eastAsia" w:ascii="仿宋" w:hAnsi="仿宋" w:eastAsia="仿宋" w:cs="Arial"/>
          <w:color w:val="000000"/>
          <w:kern w:val="0"/>
          <w:sz w:val="32"/>
          <w:szCs w:val="32"/>
          <w:shd w:val="clear" w:fill="FFFFFF"/>
          <w:lang w:val="en-US"/>
        </w:rPr>
        <w:t>2</w:t>
      </w:r>
      <w:r>
        <w:rPr>
          <w:rFonts w:hint="eastAsia" w:ascii="黑体" w:hAnsi="宋体" w:eastAsia="黑体" w:cs="Arial"/>
          <w:color w:val="000000"/>
          <w:kern w:val="0"/>
          <w:sz w:val="32"/>
          <w:szCs w:val="32"/>
          <w:shd w:val="clear" w:fill="FFFFFF"/>
          <w:lang w:eastAsia="zh-CN"/>
        </w:rPr>
        <w:t>）</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Arial"/>
          <w:color w:val="000000"/>
          <w:kern w:val="0"/>
          <w:sz w:val="32"/>
          <w:szCs w:val="32"/>
          <w:lang w:val="en-US"/>
        </w:rPr>
      </w:pPr>
      <w:r>
        <w:rPr>
          <w:rFonts w:hint="eastAsia" w:ascii="黑体" w:hAnsi="宋体" w:eastAsia="黑体" w:cs="Arial"/>
          <w:color w:val="000000"/>
          <w:kern w:val="0"/>
          <w:sz w:val="32"/>
          <w:szCs w:val="32"/>
          <w:lang w:val="en-US" w:eastAsia="zh-CN" w:bidi="ar"/>
        </w:rPr>
        <w:t>六、评标委员会成员名单</w:t>
      </w:r>
      <w:r>
        <w:rPr>
          <w:rFonts w:hint="eastAsia" w:ascii="仿宋" w:hAnsi="仿宋" w:eastAsia="仿宋" w:cs="Arial"/>
          <w:color w:val="000000"/>
          <w:kern w:val="0"/>
          <w:sz w:val="32"/>
          <w:szCs w:val="32"/>
          <w:lang w:val="en-US" w:eastAsia="zh-CN" w:bidi="ar"/>
        </w:rPr>
        <w:t>：</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sz w:val="32"/>
          <w:szCs w:val="32"/>
          <w:lang w:val="en-US"/>
        </w:rPr>
      </w:pPr>
      <w:r>
        <w:rPr>
          <w:rFonts w:hint="eastAsia" w:ascii="仿宋" w:hAnsi="仿宋" w:eastAsia="仿宋" w:cs="仿宋"/>
          <w:bCs/>
          <w:kern w:val="2"/>
          <w:sz w:val="32"/>
          <w:szCs w:val="32"/>
          <w:lang w:val="en-US" w:eastAsia="zh-CN" w:bidi="ar"/>
        </w:rPr>
        <w:t>陈涛、孔宪丽、李振宇、周云飞、杜彩红、高英娜（采购人代表）、齐文艳（采购人代表）。</w:t>
      </w:r>
    </w:p>
    <w:p>
      <w:pPr>
        <w:pStyle w:val="2"/>
        <w:keepNext w:val="0"/>
        <w:keepLines w:val="0"/>
        <w:widowControl/>
        <w:suppressLineNumbers w:val="0"/>
        <w:shd w:val="clear" w:fill="FFFFFF"/>
        <w:spacing w:before="227" w:beforeAutospacing="0" w:after="0" w:afterAutospacing="1" w:line="360" w:lineRule="auto"/>
        <w:ind w:left="0" w:right="0" w:firstLine="629"/>
        <w:contextualSpacing/>
        <w:jc w:val="left"/>
        <w:rPr>
          <w:rFonts w:hint="default" w:ascii="Arial" w:hAnsi="Arial" w:cs="Arial"/>
          <w:color w:val="000000"/>
          <w:kern w:val="0"/>
          <w:sz w:val="32"/>
          <w:szCs w:val="32"/>
          <w:shd w:val="clear" w:fill="FFFFFF"/>
          <w:lang w:val="en-US"/>
        </w:rPr>
      </w:pPr>
      <w:r>
        <w:rPr>
          <w:rFonts w:hint="eastAsia" w:ascii="黑体" w:hAnsi="宋体" w:eastAsia="黑体" w:cs="Arial"/>
          <w:color w:val="000000"/>
          <w:kern w:val="0"/>
          <w:sz w:val="32"/>
          <w:szCs w:val="32"/>
          <w:shd w:val="clear" w:fill="FFFFFF"/>
          <w:lang w:eastAsia="zh-CN"/>
        </w:rPr>
        <w:t>七、公告期限</w:t>
      </w:r>
    </w:p>
    <w:p>
      <w:pPr>
        <w:pStyle w:val="2"/>
        <w:keepNext w:val="0"/>
        <w:keepLines w:val="0"/>
        <w:widowControl/>
        <w:suppressLineNumbers w:val="0"/>
        <w:shd w:val="clear" w:fill="FFFFFF"/>
        <w:spacing w:before="227" w:beforeAutospacing="0" w:after="0" w:afterAutospacing="1" w:line="360" w:lineRule="auto"/>
        <w:ind w:left="0" w:right="0" w:firstLine="629"/>
        <w:contextualSpacing/>
        <w:jc w:val="left"/>
        <w:rPr>
          <w:rFonts w:hint="default" w:ascii="Arial" w:hAnsi="Arial" w:cs="Arial"/>
          <w:color w:val="000000"/>
          <w:kern w:val="0"/>
          <w:sz w:val="32"/>
          <w:szCs w:val="32"/>
          <w:shd w:val="clear" w:fill="FFFFFF"/>
          <w:lang w:val="en-US"/>
        </w:rPr>
      </w:pPr>
      <w:r>
        <w:rPr>
          <w:rFonts w:hint="eastAsia" w:ascii="仿宋" w:hAnsi="仿宋" w:eastAsia="仿宋" w:cs="Arial"/>
          <w:color w:val="000000"/>
          <w:kern w:val="0"/>
          <w:sz w:val="32"/>
          <w:szCs w:val="32"/>
          <w:shd w:val="clear" w:fill="FFFFFF"/>
          <w:lang w:eastAsia="zh-CN"/>
        </w:rPr>
        <w:t>本中标公告自发布之日起公告期限为</w:t>
      </w:r>
      <w:r>
        <w:rPr>
          <w:rFonts w:hint="eastAsia" w:ascii="仿宋" w:hAnsi="仿宋" w:eastAsia="仿宋" w:cs="Arial"/>
          <w:color w:val="000000"/>
          <w:kern w:val="0"/>
          <w:sz w:val="32"/>
          <w:szCs w:val="32"/>
          <w:shd w:val="clear" w:fill="FFFFFF"/>
          <w:lang w:val="en-US"/>
        </w:rPr>
        <w:t>1</w:t>
      </w:r>
      <w:r>
        <w:rPr>
          <w:rFonts w:hint="eastAsia" w:ascii="仿宋" w:hAnsi="仿宋" w:eastAsia="仿宋" w:cs="Arial"/>
          <w:color w:val="000000"/>
          <w:kern w:val="0"/>
          <w:sz w:val="32"/>
          <w:szCs w:val="32"/>
          <w:shd w:val="clear" w:fill="FFFFFF"/>
          <w:lang w:eastAsia="zh-CN"/>
        </w:rPr>
        <w:t>个工作日。</w:t>
      </w:r>
    </w:p>
    <w:p>
      <w:pPr>
        <w:pStyle w:val="2"/>
        <w:keepNext w:val="0"/>
        <w:keepLines w:val="0"/>
        <w:widowControl/>
        <w:suppressLineNumbers w:val="0"/>
        <w:shd w:val="clear" w:fill="FFFFFF"/>
        <w:spacing w:before="227" w:beforeAutospacing="0" w:after="0" w:afterAutospacing="1" w:line="360" w:lineRule="auto"/>
        <w:ind w:left="0" w:right="0" w:firstLine="641"/>
        <w:contextualSpacing/>
        <w:jc w:val="left"/>
        <w:rPr>
          <w:rFonts w:hint="default" w:ascii="Arial" w:hAnsi="Arial" w:cs="Arial"/>
          <w:color w:val="000000"/>
          <w:kern w:val="0"/>
          <w:sz w:val="32"/>
          <w:szCs w:val="32"/>
          <w:shd w:val="clear" w:fill="FFFFFF"/>
          <w:lang w:val="en-US"/>
        </w:rPr>
      </w:pPr>
      <w:r>
        <w:rPr>
          <w:rFonts w:hint="eastAsia" w:ascii="仿宋" w:hAnsi="仿宋" w:eastAsia="仿宋" w:cs="Arial"/>
          <w:color w:val="000000"/>
          <w:kern w:val="0"/>
          <w:sz w:val="32"/>
          <w:szCs w:val="32"/>
          <w:shd w:val="clear" w:fill="FFFFFF"/>
          <w:lang w:eastAsia="zh-CN"/>
        </w:rPr>
        <w:t>相关投标人对中标结果提出质疑的，可自公告期届满之日起</w:t>
      </w:r>
      <w:r>
        <w:rPr>
          <w:rFonts w:hint="eastAsia" w:ascii="仿宋" w:hAnsi="仿宋" w:eastAsia="仿宋" w:cs="Arial"/>
          <w:color w:val="000000"/>
          <w:kern w:val="0"/>
          <w:sz w:val="32"/>
          <w:szCs w:val="32"/>
          <w:shd w:val="clear" w:fill="FFFFFF"/>
          <w:lang w:val="en-US"/>
        </w:rPr>
        <w:t>7</w:t>
      </w:r>
      <w:r>
        <w:rPr>
          <w:rFonts w:hint="eastAsia" w:ascii="仿宋" w:hAnsi="仿宋" w:eastAsia="仿宋" w:cs="Arial"/>
          <w:color w:val="000000"/>
          <w:kern w:val="0"/>
          <w:sz w:val="32"/>
          <w:szCs w:val="32"/>
          <w:shd w:val="clear" w:fill="FFFFFF"/>
          <w:lang w:eastAsia="zh-CN"/>
        </w:rPr>
        <w:t>个工作日内，由其法定代表人授权代表携带：授权委托书原件、授权代表身份证复印件、书面形式质疑函原件</w:t>
      </w:r>
      <w:r>
        <w:rPr>
          <w:rFonts w:hint="eastAsia" w:ascii="仿宋" w:hAnsi="仿宋" w:eastAsia="仿宋" w:cs="Arial"/>
          <w:color w:val="000000"/>
          <w:kern w:val="0"/>
          <w:sz w:val="32"/>
          <w:szCs w:val="32"/>
          <w:shd w:val="clear" w:fill="FFFFFF"/>
          <w:lang w:val="en-US"/>
        </w:rPr>
        <w:t>(</w:t>
      </w:r>
      <w:r>
        <w:rPr>
          <w:rFonts w:hint="eastAsia" w:ascii="仿宋" w:hAnsi="仿宋" w:eastAsia="仿宋" w:cs="Arial"/>
          <w:color w:val="000000"/>
          <w:kern w:val="0"/>
          <w:sz w:val="32"/>
          <w:szCs w:val="32"/>
          <w:shd w:val="clear" w:fill="FFFFFF"/>
          <w:lang w:eastAsia="zh-CN"/>
        </w:rPr>
        <w:t>加盖单位公章且法人签字</w:t>
      </w:r>
      <w:r>
        <w:rPr>
          <w:rFonts w:hint="eastAsia" w:ascii="仿宋" w:hAnsi="仿宋" w:eastAsia="仿宋" w:cs="Arial"/>
          <w:color w:val="000000"/>
          <w:kern w:val="0"/>
          <w:sz w:val="32"/>
          <w:szCs w:val="32"/>
          <w:shd w:val="clear" w:fill="FFFFFF"/>
          <w:lang w:val="en-US"/>
        </w:rPr>
        <w:t>)</w:t>
      </w:r>
      <w:r>
        <w:rPr>
          <w:rFonts w:hint="eastAsia" w:ascii="仿宋" w:hAnsi="仿宋" w:eastAsia="仿宋" w:cs="Arial"/>
          <w:color w:val="000000"/>
          <w:kern w:val="0"/>
          <w:sz w:val="32"/>
          <w:szCs w:val="32"/>
          <w:shd w:val="clear" w:fill="FFFFFF"/>
          <w:lang w:eastAsia="zh-CN"/>
        </w:rPr>
        <w:t>向采购人提出，否则不予受理（采购人以质疑函接受确认日期为受理日期）。</w:t>
      </w:r>
    </w:p>
    <w:p>
      <w:pPr>
        <w:pStyle w:val="2"/>
        <w:keepNext w:val="0"/>
        <w:keepLines w:val="0"/>
        <w:widowControl/>
        <w:suppressLineNumbers w:val="0"/>
        <w:shd w:val="clear" w:fill="FFFFFF"/>
        <w:spacing w:before="227" w:beforeAutospacing="0" w:after="0" w:afterAutospacing="1" w:line="360" w:lineRule="auto"/>
        <w:ind w:left="0" w:right="0" w:firstLine="641"/>
        <w:contextualSpacing/>
        <w:jc w:val="left"/>
        <w:rPr>
          <w:rFonts w:hint="default" w:ascii="Arial" w:hAnsi="Arial" w:cs="Arial"/>
          <w:color w:val="000000"/>
          <w:kern w:val="0"/>
          <w:sz w:val="32"/>
          <w:szCs w:val="32"/>
          <w:shd w:val="clear" w:fill="FFFFFF"/>
          <w:lang w:val="en-US"/>
        </w:rPr>
      </w:pPr>
      <w:r>
        <w:rPr>
          <w:rFonts w:hint="eastAsia" w:ascii="黑体" w:hAnsi="宋体" w:eastAsia="黑体" w:cs="Arial"/>
          <w:color w:val="000000"/>
          <w:kern w:val="0"/>
          <w:sz w:val="32"/>
          <w:szCs w:val="32"/>
          <w:shd w:val="clear" w:fill="FFFFFF"/>
          <w:lang w:eastAsia="zh-CN"/>
        </w:rPr>
        <w:t>八、联系方式</w:t>
      </w:r>
    </w:p>
    <w:p>
      <w:pPr>
        <w:pStyle w:val="2"/>
        <w:keepNext w:val="0"/>
        <w:keepLines w:val="0"/>
        <w:widowControl/>
        <w:suppressLineNumbers w:val="0"/>
        <w:shd w:val="clear" w:fill="FFFFFF"/>
        <w:spacing w:before="227" w:beforeAutospacing="0" w:after="0" w:afterAutospacing="1" w:line="360" w:lineRule="auto"/>
        <w:ind w:left="0" w:right="0" w:firstLine="641"/>
        <w:contextualSpacing/>
        <w:jc w:val="left"/>
        <w:rPr>
          <w:rFonts w:hint="default" w:ascii="Arial" w:hAnsi="Arial" w:cs="Arial"/>
          <w:color w:val="000000"/>
          <w:kern w:val="0"/>
          <w:sz w:val="32"/>
          <w:szCs w:val="32"/>
          <w:shd w:val="clear" w:fill="FFFFFF"/>
          <w:lang w:val="en-US"/>
        </w:rPr>
      </w:pPr>
      <w:r>
        <w:rPr>
          <w:rFonts w:hint="eastAsia" w:ascii="仿宋" w:hAnsi="仿宋" w:eastAsia="仿宋" w:cs="Arial"/>
          <w:color w:val="000000"/>
          <w:kern w:val="0"/>
          <w:sz w:val="32"/>
          <w:szCs w:val="32"/>
          <w:shd w:val="clear" w:fill="FFFFFF"/>
          <w:lang w:eastAsia="zh-CN"/>
        </w:rPr>
        <w:t>采购人名称：许昌市东城区环卫大队</w:t>
      </w:r>
    </w:p>
    <w:p>
      <w:pPr>
        <w:pStyle w:val="2"/>
        <w:keepNext w:val="0"/>
        <w:keepLines w:val="0"/>
        <w:widowControl/>
        <w:suppressLineNumbers w:val="0"/>
        <w:shd w:val="clear" w:fill="FFFFFF"/>
        <w:spacing w:before="227" w:beforeAutospacing="0" w:after="0" w:afterAutospacing="1" w:line="360" w:lineRule="auto"/>
        <w:ind w:left="0" w:right="0" w:firstLine="641"/>
        <w:contextualSpacing/>
        <w:jc w:val="left"/>
        <w:rPr>
          <w:rFonts w:hint="eastAsia" w:ascii="仿宋" w:hAnsi="仿宋" w:eastAsia="仿宋" w:cs="Arial"/>
          <w:color w:val="000000"/>
          <w:kern w:val="0"/>
          <w:sz w:val="32"/>
          <w:szCs w:val="32"/>
          <w:shd w:val="clear" w:fill="FFFFFF"/>
          <w:lang w:val="en-US"/>
        </w:rPr>
      </w:pPr>
      <w:r>
        <w:rPr>
          <w:rFonts w:hint="eastAsia" w:ascii="仿宋" w:hAnsi="仿宋" w:eastAsia="仿宋" w:cs="Arial"/>
          <w:color w:val="000000"/>
          <w:kern w:val="0"/>
          <w:sz w:val="32"/>
          <w:szCs w:val="32"/>
          <w:shd w:val="clear" w:fill="FFFFFF"/>
          <w:lang w:eastAsia="zh-CN"/>
        </w:rPr>
        <w:t>地址：许昌市东城区管委会</w:t>
      </w:r>
    </w:p>
    <w:p>
      <w:pPr>
        <w:pStyle w:val="2"/>
        <w:keepNext w:val="0"/>
        <w:keepLines w:val="0"/>
        <w:widowControl/>
        <w:suppressLineNumbers w:val="0"/>
        <w:shd w:val="clear" w:fill="FFFFFF"/>
        <w:spacing w:before="227" w:beforeAutospacing="0" w:after="0" w:afterAutospacing="1" w:line="360" w:lineRule="auto"/>
        <w:ind w:left="0" w:right="0" w:firstLine="641"/>
        <w:contextualSpacing/>
        <w:jc w:val="left"/>
        <w:rPr>
          <w:rFonts w:hint="default" w:ascii="Arial" w:hAnsi="Arial" w:cs="Arial"/>
          <w:color w:val="000000"/>
          <w:kern w:val="0"/>
          <w:sz w:val="32"/>
          <w:szCs w:val="32"/>
          <w:shd w:val="clear" w:fill="FFFFFF"/>
          <w:lang w:val="en-US"/>
        </w:rPr>
      </w:pPr>
      <w:r>
        <w:rPr>
          <w:rFonts w:hint="eastAsia" w:ascii="仿宋" w:hAnsi="仿宋" w:eastAsia="仿宋" w:cs="Arial"/>
          <w:color w:val="000000"/>
          <w:kern w:val="0"/>
          <w:sz w:val="32"/>
          <w:szCs w:val="32"/>
          <w:shd w:val="clear" w:fill="FFFFFF"/>
          <w:lang w:eastAsia="zh-CN"/>
        </w:rPr>
        <w:t>联系人：朱小磊　联系电话：</w:t>
      </w:r>
      <w:r>
        <w:rPr>
          <w:rFonts w:hint="eastAsia" w:ascii="仿宋" w:hAnsi="仿宋" w:eastAsia="仿宋" w:cs="Arial"/>
          <w:color w:val="000000"/>
          <w:kern w:val="0"/>
          <w:sz w:val="32"/>
          <w:szCs w:val="32"/>
          <w:shd w:val="clear" w:fill="FFFFFF"/>
          <w:lang w:val="en-US"/>
        </w:rPr>
        <w:t xml:space="preserve">0374-2959893 </w:t>
      </w:r>
    </w:p>
    <w:p>
      <w:pPr>
        <w:pStyle w:val="2"/>
        <w:keepNext w:val="0"/>
        <w:keepLines w:val="0"/>
        <w:widowControl/>
        <w:suppressLineNumbers w:val="0"/>
        <w:shd w:val="clear" w:fill="FFFFFF"/>
        <w:spacing w:before="227" w:beforeAutospacing="0" w:after="0" w:afterAutospacing="1" w:line="360" w:lineRule="auto"/>
        <w:ind w:left="0" w:right="0" w:firstLine="641"/>
        <w:contextualSpacing/>
        <w:jc w:val="left"/>
        <w:rPr>
          <w:rFonts w:hint="default" w:ascii="Arial" w:hAnsi="Arial" w:cs="Arial"/>
          <w:color w:val="000000"/>
          <w:kern w:val="0"/>
          <w:sz w:val="32"/>
          <w:szCs w:val="32"/>
          <w:shd w:val="clear" w:fill="FFFFFF"/>
          <w:lang w:val="en-US"/>
        </w:rPr>
      </w:pPr>
      <w:r>
        <w:rPr>
          <w:rFonts w:hint="eastAsia" w:ascii="仿宋" w:hAnsi="仿宋" w:eastAsia="仿宋" w:cs="Arial"/>
          <w:color w:val="000000"/>
          <w:kern w:val="0"/>
          <w:sz w:val="32"/>
          <w:szCs w:val="32"/>
          <w:shd w:val="clear" w:fill="FFFFFF"/>
          <w:lang w:eastAsia="zh-CN"/>
        </w:rPr>
        <w:t>代理机构名称：河南宏业建设管理股份有限公司</w:t>
      </w:r>
    </w:p>
    <w:p>
      <w:pPr>
        <w:pStyle w:val="2"/>
        <w:keepNext w:val="0"/>
        <w:keepLines w:val="0"/>
        <w:widowControl/>
        <w:suppressLineNumbers w:val="0"/>
        <w:shd w:val="clear" w:fill="FFFFFF"/>
        <w:spacing w:before="227" w:beforeAutospacing="0" w:after="0" w:afterAutospacing="1" w:line="360" w:lineRule="auto"/>
        <w:ind w:left="0" w:right="0" w:firstLine="641"/>
        <w:contextualSpacing/>
        <w:jc w:val="left"/>
        <w:rPr>
          <w:rFonts w:hint="default" w:ascii="Arial" w:hAnsi="Arial" w:cs="Arial"/>
          <w:color w:val="000000"/>
          <w:kern w:val="0"/>
          <w:sz w:val="32"/>
          <w:szCs w:val="32"/>
          <w:shd w:val="clear" w:fill="FFFFFF"/>
          <w:lang w:val="en-US"/>
        </w:rPr>
      </w:pPr>
      <w:r>
        <w:rPr>
          <w:rFonts w:hint="eastAsia" w:ascii="仿宋" w:hAnsi="仿宋" w:eastAsia="仿宋" w:cs="Arial"/>
          <w:color w:val="000000"/>
          <w:kern w:val="0"/>
          <w:sz w:val="32"/>
          <w:szCs w:val="32"/>
          <w:shd w:val="clear" w:fill="FFFFFF"/>
          <w:lang w:eastAsia="zh-CN"/>
        </w:rPr>
        <w:t>地址：许昌市东城区创业服务中心</w:t>
      </w:r>
    </w:p>
    <w:p>
      <w:pPr>
        <w:pStyle w:val="2"/>
        <w:keepNext w:val="0"/>
        <w:keepLines w:val="0"/>
        <w:widowControl/>
        <w:suppressLineNumbers w:val="0"/>
        <w:shd w:val="clear" w:fill="FFFFFF"/>
        <w:spacing w:before="227" w:beforeAutospacing="0" w:after="0" w:afterAutospacing="1" w:line="360" w:lineRule="auto"/>
        <w:ind w:left="0" w:right="0" w:firstLine="641"/>
        <w:contextualSpacing/>
        <w:jc w:val="left"/>
        <w:rPr>
          <w:rFonts w:hint="default" w:ascii="Arial" w:hAnsi="Arial" w:cs="Arial"/>
          <w:color w:val="000000"/>
          <w:kern w:val="0"/>
          <w:sz w:val="32"/>
          <w:szCs w:val="32"/>
          <w:shd w:val="clear" w:fill="FFFFFF"/>
          <w:lang w:val="en-US"/>
        </w:rPr>
      </w:pPr>
      <w:r>
        <w:rPr>
          <w:rFonts w:hint="eastAsia" w:ascii="仿宋" w:hAnsi="仿宋" w:eastAsia="仿宋" w:cs="Arial"/>
          <w:color w:val="000000"/>
          <w:kern w:val="0"/>
          <w:sz w:val="32"/>
          <w:szCs w:val="32"/>
          <w:shd w:val="clear" w:fill="FFFFFF"/>
          <w:lang w:eastAsia="zh-CN"/>
        </w:rPr>
        <w:t>联系人：辛聪</w:t>
      </w:r>
      <w:r>
        <w:rPr>
          <w:rFonts w:hint="eastAsia" w:ascii="宋体" w:hAnsi="宋体" w:eastAsia="宋体" w:cs="宋体"/>
          <w:color w:val="000000"/>
          <w:kern w:val="0"/>
          <w:sz w:val="32"/>
          <w:szCs w:val="32"/>
          <w:shd w:val="clear" w:fill="FFFFFF"/>
          <w:lang w:val="en-US"/>
        </w:rPr>
        <w:t> </w:t>
      </w:r>
      <w:r>
        <w:rPr>
          <w:rFonts w:hint="eastAsia" w:ascii="仿宋" w:hAnsi="仿宋" w:eastAsia="仿宋" w:cs="Arial"/>
          <w:color w:val="000000"/>
          <w:kern w:val="0"/>
          <w:sz w:val="32"/>
          <w:szCs w:val="32"/>
          <w:shd w:val="clear" w:fill="FFFFFF"/>
          <w:lang w:eastAsia="zh-CN"/>
        </w:rPr>
        <w:t>联系电话：</w:t>
      </w:r>
      <w:r>
        <w:rPr>
          <w:rFonts w:hint="eastAsia" w:ascii="仿宋" w:hAnsi="仿宋" w:eastAsia="仿宋" w:cs="Arial"/>
          <w:color w:val="000000"/>
          <w:kern w:val="0"/>
          <w:sz w:val="32"/>
          <w:szCs w:val="32"/>
          <w:shd w:val="clear" w:fill="FFFFFF"/>
          <w:lang w:val="en-US"/>
        </w:rPr>
        <w:t>13598978466</w:t>
      </w:r>
    </w:p>
    <w:p>
      <w:pPr>
        <w:pStyle w:val="2"/>
        <w:keepNext w:val="0"/>
        <w:keepLines w:val="0"/>
        <w:widowControl/>
        <w:suppressLineNumbers w:val="0"/>
        <w:shd w:val="clear" w:fill="FFFFFF"/>
        <w:spacing w:before="227" w:beforeAutospacing="0" w:after="0" w:afterAutospacing="1" w:line="360" w:lineRule="auto"/>
        <w:ind w:left="0" w:right="0"/>
        <w:contextualSpacing/>
        <w:jc w:val="left"/>
        <w:rPr>
          <w:rFonts w:hint="eastAsia" w:ascii="仿宋" w:hAnsi="仿宋" w:eastAsia="仿宋" w:cs="Arial"/>
          <w:color w:val="000000"/>
          <w:kern w:val="0"/>
          <w:sz w:val="32"/>
          <w:szCs w:val="32"/>
          <w:shd w:val="clear" w:fill="FFFFFF"/>
          <w:lang w:val="en-US"/>
        </w:rPr>
      </w:pPr>
    </w:p>
    <w:p>
      <w:pPr>
        <w:pStyle w:val="2"/>
        <w:keepNext w:val="0"/>
        <w:keepLines w:val="0"/>
        <w:widowControl/>
        <w:suppressLineNumbers w:val="0"/>
        <w:shd w:val="clear" w:fill="FFFFFF"/>
        <w:spacing w:before="227" w:beforeAutospacing="0" w:after="0" w:afterAutospacing="1" w:line="360" w:lineRule="auto"/>
        <w:ind w:left="0" w:right="0" w:firstLine="4160" w:firstLineChars="1300"/>
        <w:contextualSpacing/>
        <w:jc w:val="left"/>
        <w:rPr>
          <w:rFonts w:hint="default" w:ascii="Arial" w:hAnsi="Arial" w:cs="Arial"/>
          <w:color w:val="000000"/>
          <w:kern w:val="0"/>
          <w:sz w:val="32"/>
          <w:szCs w:val="32"/>
          <w:shd w:val="clear" w:fill="FFFFFF"/>
          <w:lang w:val="en-US"/>
        </w:rPr>
      </w:pPr>
      <w:r>
        <w:rPr>
          <w:rFonts w:hint="eastAsia" w:ascii="仿宋" w:hAnsi="仿宋" w:eastAsia="仿宋" w:cs="Arial"/>
          <w:color w:val="000000"/>
          <w:kern w:val="0"/>
          <w:sz w:val="32"/>
          <w:szCs w:val="32"/>
          <w:shd w:val="clear" w:fill="FFFFFF"/>
          <w:lang w:eastAsia="zh-CN"/>
        </w:rPr>
        <w:t>许昌市东城区环卫大队</w:t>
      </w:r>
      <w:r>
        <w:rPr>
          <w:rFonts w:hint="eastAsia" w:ascii="宋体" w:hAnsi="宋体" w:eastAsia="宋体" w:cs="宋体"/>
          <w:color w:val="000000"/>
          <w:kern w:val="0"/>
          <w:sz w:val="32"/>
          <w:szCs w:val="32"/>
          <w:shd w:val="clear" w:fill="FFFFFF"/>
          <w:lang w:val="en-US"/>
        </w:rPr>
        <w:t> </w:t>
      </w:r>
    </w:p>
    <w:p>
      <w:pPr>
        <w:pStyle w:val="2"/>
        <w:keepNext w:val="0"/>
        <w:keepLines w:val="0"/>
        <w:widowControl/>
        <w:suppressLineNumbers w:val="0"/>
        <w:shd w:val="clear" w:fill="FFFFFF"/>
        <w:spacing w:before="227" w:beforeAutospacing="0" w:after="0" w:afterAutospacing="1" w:line="360" w:lineRule="auto"/>
        <w:ind w:left="0" w:right="0" w:firstLine="4480" w:firstLineChars="1400"/>
        <w:contextualSpacing/>
        <w:jc w:val="left"/>
        <w:rPr>
          <w:rFonts w:hint="eastAsia" w:ascii="仿宋" w:hAnsi="仿宋" w:eastAsia="仿宋" w:cs="Arial"/>
          <w:color w:val="000000"/>
          <w:kern w:val="0"/>
          <w:sz w:val="32"/>
          <w:szCs w:val="32"/>
          <w:shd w:val="clear" w:fill="FFFFFF"/>
          <w:lang w:val="en-US"/>
        </w:rPr>
      </w:pPr>
      <w:r>
        <w:rPr>
          <w:rFonts w:hint="eastAsia" w:ascii="仿宋" w:hAnsi="仿宋" w:eastAsia="仿宋" w:cs="Arial"/>
          <w:color w:val="000000"/>
          <w:kern w:val="0"/>
          <w:sz w:val="32"/>
          <w:szCs w:val="32"/>
          <w:shd w:val="clear" w:fill="FFFFFF"/>
          <w:lang w:val="en-US"/>
        </w:rPr>
        <w:t>2017</w:t>
      </w:r>
      <w:r>
        <w:rPr>
          <w:rFonts w:hint="eastAsia" w:ascii="仿宋" w:hAnsi="仿宋" w:eastAsia="仿宋" w:cs="Arial"/>
          <w:color w:val="000000"/>
          <w:kern w:val="0"/>
          <w:sz w:val="32"/>
          <w:szCs w:val="32"/>
          <w:shd w:val="clear" w:fill="FFFFFF"/>
          <w:lang w:eastAsia="zh-CN"/>
        </w:rPr>
        <w:t>年</w:t>
      </w:r>
      <w:r>
        <w:rPr>
          <w:rFonts w:hint="eastAsia" w:ascii="仿宋" w:hAnsi="仿宋" w:eastAsia="仿宋" w:cs="Arial"/>
          <w:color w:val="000000"/>
          <w:kern w:val="0"/>
          <w:sz w:val="32"/>
          <w:szCs w:val="32"/>
          <w:shd w:val="clear" w:fill="FFFFFF"/>
          <w:lang w:val="en-US"/>
        </w:rPr>
        <w:t>10</w:t>
      </w:r>
      <w:r>
        <w:rPr>
          <w:rFonts w:hint="eastAsia" w:ascii="仿宋" w:hAnsi="仿宋" w:eastAsia="仿宋" w:cs="Arial"/>
          <w:color w:val="000000"/>
          <w:kern w:val="0"/>
          <w:sz w:val="32"/>
          <w:szCs w:val="32"/>
          <w:shd w:val="clear" w:fill="FFFFFF"/>
          <w:lang w:eastAsia="zh-CN"/>
        </w:rPr>
        <w:t>月</w:t>
      </w:r>
      <w:r>
        <w:rPr>
          <w:rFonts w:hint="eastAsia" w:ascii="仿宋" w:hAnsi="仿宋" w:eastAsia="仿宋" w:cs="Arial"/>
          <w:color w:val="000000"/>
          <w:kern w:val="0"/>
          <w:sz w:val="32"/>
          <w:szCs w:val="32"/>
          <w:shd w:val="clear" w:fill="FFFFFF"/>
          <w:lang w:val="en-US"/>
        </w:rPr>
        <w:t>2</w:t>
      </w:r>
      <w:r>
        <w:rPr>
          <w:rFonts w:hint="eastAsia" w:ascii="仿宋" w:hAnsi="仿宋" w:eastAsia="仿宋" w:cs="Arial"/>
          <w:color w:val="000000"/>
          <w:kern w:val="0"/>
          <w:sz w:val="32"/>
          <w:szCs w:val="32"/>
          <w:shd w:val="clear" w:fill="FFFFFF"/>
          <w:lang w:val="en-US" w:eastAsia="zh-CN"/>
        </w:rPr>
        <w:t>3</w:t>
      </w:r>
      <w:r>
        <w:rPr>
          <w:rFonts w:hint="eastAsia" w:ascii="仿宋" w:hAnsi="仿宋" w:eastAsia="仿宋" w:cs="Arial"/>
          <w:color w:val="000000"/>
          <w:kern w:val="0"/>
          <w:sz w:val="32"/>
          <w:szCs w:val="32"/>
          <w:shd w:val="clear" w:fill="FFFFFF"/>
          <w:lang w:eastAsia="zh-CN"/>
        </w:rPr>
        <w:t>日</w:t>
      </w:r>
    </w:p>
    <w:p>
      <w:pPr>
        <w:pStyle w:val="2"/>
        <w:keepNext w:val="0"/>
        <w:keepLines w:val="0"/>
        <w:widowControl/>
        <w:suppressLineNumbers w:val="0"/>
        <w:shd w:val="clear" w:fill="FFFFFF"/>
        <w:spacing w:before="227" w:beforeAutospacing="0" w:after="0" w:afterAutospacing="1" w:line="360" w:lineRule="auto"/>
        <w:ind w:left="0" w:right="0" w:firstLine="4480" w:firstLineChars="1400"/>
        <w:contextualSpacing/>
        <w:jc w:val="left"/>
        <w:rPr>
          <w:rFonts w:hint="eastAsia" w:ascii="仿宋" w:hAnsi="仿宋" w:eastAsia="仿宋" w:cs="Arial"/>
          <w:color w:val="000000"/>
          <w:kern w:val="0"/>
          <w:sz w:val="32"/>
          <w:szCs w:val="32"/>
          <w:shd w:val="clear" w:fill="FFFFFF"/>
          <w:lang w:val="en-US"/>
        </w:rPr>
      </w:pPr>
    </w:p>
    <w:p>
      <w:pPr>
        <w:pStyle w:val="2"/>
        <w:keepNext w:val="0"/>
        <w:keepLines w:val="0"/>
        <w:widowControl/>
        <w:suppressLineNumbers w:val="0"/>
        <w:shd w:val="clear" w:fill="FFFFFF"/>
        <w:spacing w:before="227" w:beforeAutospacing="0" w:after="0" w:afterAutospacing="1" w:line="360" w:lineRule="auto"/>
        <w:ind w:left="0" w:right="0" w:firstLine="4480" w:firstLineChars="1400"/>
        <w:contextualSpacing/>
        <w:jc w:val="left"/>
        <w:rPr>
          <w:rFonts w:hint="eastAsia" w:ascii="仿宋" w:hAnsi="仿宋" w:eastAsia="仿宋" w:cs="Arial"/>
          <w:color w:val="000000"/>
          <w:kern w:val="0"/>
          <w:sz w:val="32"/>
          <w:szCs w:val="32"/>
          <w:shd w:val="clear" w:fill="FFFFFF"/>
          <w:lang w:val="en-US"/>
        </w:rPr>
      </w:pPr>
    </w:p>
    <w:p>
      <w:pPr>
        <w:keepNext w:val="0"/>
        <w:keepLines w:val="0"/>
        <w:widowControl w:val="0"/>
        <w:suppressLineNumbers w:val="0"/>
        <w:spacing w:before="0" w:beforeAutospacing="0" w:after="0" w:afterAutospacing="0"/>
        <w:ind w:left="0" w:right="0"/>
        <w:jc w:val="both"/>
        <w:rPr>
          <w:lang w:val="en-US"/>
        </w:rPr>
      </w:pPr>
    </w:p>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default"/>
    <w:sig w:usb0="00000003" w:usb1="288F0000" w:usb2="00000006" w:usb3="00000000" w:csb0="00040001" w:csb1="00000000"/>
  </w:font>
  <w:font w:name="Cambria Math">
    <w:panose1 w:val="02040503050406030204"/>
    <w:charset w:val="00"/>
    <w:family w:val="auto"/>
    <w:pitch w:val="default"/>
    <w:sig w:usb0="E00002FF" w:usb1="420024FF" w:usb2="00000000" w:usb3="00000000" w:csb0="2000019F" w:csb1="00000000"/>
  </w:font>
  <w:font w:name="@黑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9C480"/>
    <w:multiLevelType w:val="multilevel"/>
    <w:tmpl w:val="59E9C480"/>
    <w:lvl w:ilvl="0" w:tentative="0">
      <w:start w:val="2"/>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59ED4FC7"/>
    <w:multiLevelType w:val="singleLevel"/>
    <w:tmpl w:val="59ED4FC7"/>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F4643D"/>
    <w:rsid w:val="08EB0D0A"/>
    <w:rsid w:val="14F665B4"/>
    <w:rsid w:val="217D0951"/>
    <w:rsid w:val="3C270191"/>
    <w:rsid w:val="3CD45139"/>
    <w:rsid w:val="42E41C0C"/>
    <w:rsid w:val="50F62096"/>
    <w:rsid w:val="619F728A"/>
    <w:rsid w:val="63F464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Layout w:type="fixed"/>
      <w:tblCellMar>
        <w:top w:w="0" w:type="dxa"/>
        <w:left w:w="108" w:type="dxa"/>
        <w:bottom w:w="0" w:type="dxa"/>
        <w:right w:w="108" w:type="dxa"/>
      </w:tblCellMar>
    </w:tblPr>
  </w:style>
  <w:style w:type="paragraph" w:styleId="2">
    <w:name w:val="Normal (Web)"/>
    <w:basedOn w:val="1"/>
    <w:qFormat/>
    <w:uiPriority w:val="0"/>
    <w:rPr>
      <w:sz w:val="24"/>
    </w:rPr>
  </w:style>
  <w:style w:type="character" w:styleId="4">
    <w:name w:val="FollowedHyperlink"/>
    <w:basedOn w:val="3"/>
    <w:qFormat/>
    <w:uiPriority w:val="0"/>
    <w:rPr>
      <w:color w:val="000000"/>
      <w:u w:val="none"/>
    </w:rPr>
  </w:style>
  <w:style w:type="character" w:styleId="5">
    <w:name w:val="Emphasis"/>
    <w:basedOn w:val="3"/>
    <w:qFormat/>
    <w:uiPriority w:val="0"/>
  </w:style>
  <w:style w:type="character" w:styleId="6">
    <w:name w:val="Hyperlink"/>
    <w:basedOn w:val="3"/>
    <w:qFormat/>
    <w:uiPriority w:val="0"/>
    <w:rPr>
      <w:color w:val="000000"/>
      <w:u w:val="none"/>
    </w:rPr>
  </w:style>
  <w:style w:type="character" w:customStyle="1" w:styleId="8">
    <w:name w:val="gb-jt"/>
    <w:basedOn w:val="3"/>
    <w:qFormat/>
    <w:uiPriority w:val="0"/>
  </w:style>
  <w:style w:type="character" w:customStyle="1" w:styleId="9">
    <w:name w:val="green"/>
    <w:basedOn w:val="3"/>
    <w:qFormat/>
    <w:uiPriority w:val="0"/>
    <w:rPr>
      <w:color w:val="66AE00"/>
      <w:sz w:val="18"/>
      <w:szCs w:val="18"/>
    </w:rPr>
  </w:style>
  <w:style w:type="character" w:customStyle="1" w:styleId="10">
    <w:name w:val="green1"/>
    <w:basedOn w:val="3"/>
    <w:qFormat/>
    <w:uiPriority w:val="0"/>
    <w:rPr>
      <w:color w:val="66AE00"/>
      <w:sz w:val="18"/>
      <w:szCs w:val="18"/>
    </w:rPr>
  </w:style>
  <w:style w:type="character" w:customStyle="1" w:styleId="11">
    <w:name w:val="red"/>
    <w:basedOn w:val="3"/>
    <w:uiPriority w:val="0"/>
    <w:rPr>
      <w:color w:val="FF0000"/>
      <w:sz w:val="18"/>
      <w:szCs w:val="18"/>
    </w:rPr>
  </w:style>
  <w:style w:type="character" w:customStyle="1" w:styleId="12">
    <w:name w:val="red1"/>
    <w:basedOn w:val="3"/>
    <w:qFormat/>
    <w:uiPriority w:val="0"/>
    <w:rPr>
      <w:color w:val="FF0000"/>
      <w:sz w:val="18"/>
      <w:szCs w:val="18"/>
    </w:rPr>
  </w:style>
  <w:style w:type="character" w:customStyle="1" w:styleId="13">
    <w:name w:val="red2"/>
    <w:basedOn w:val="3"/>
    <w:uiPriority w:val="0"/>
    <w:rPr>
      <w:color w:val="FF0000"/>
    </w:rPr>
  </w:style>
  <w:style w:type="character" w:customStyle="1" w:styleId="14">
    <w:name w:val="hover25"/>
    <w:basedOn w:val="3"/>
    <w:qFormat/>
    <w:uiPriority w:val="0"/>
  </w:style>
  <w:style w:type="character" w:customStyle="1" w:styleId="15">
    <w:name w:val="blue"/>
    <w:basedOn w:val="3"/>
    <w:uiPriority w:val="0"/>
    <w:rPr>
      <w:color w:val="0371C6"/>
      <w:sz w:val="21"/>
      <w:szCs w:val="21"/>
    </w:rPr>
  </w:style>
  <w:style w:type="character" w:customStyle="1" w:styleId="16">
    <w:name w:val="right"/>
    <w:basedOn w:val="3"/>
    <w:qFormat/>
    <w:uiPriority w:val="0"/>
    <w:rPr>
      <w:color w:val="999999"/>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2017-10-20T09:35:00Z</dcterms:created>
  <dc:creator>lenovo</dc:creator>
  <cp:lastModifiedBy>Administrator</cp:lastModifiedBy>
  <cp:lastPrinted>2017-10-23T03:17:00Z</cp:lastPrinted>
  <dcterms:modified xsi:type="dcterms:W3CDTF">2017-10-23T03:35:22Z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