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FC" w:rsidRPr="00D97F22" w:rsidRDefault="004C53FC" w:rsidP="004C53FC">
      <w:pPr>
        <w:keepNext/>
        <w:keepLines/>
        <w:spacing w:before="260" w:after="260" w:line="360" w:lineRule="auto"/>
        <w:jc w:val="center"/>
        <w:outlineLvl w:val="1"/>
        <w:rPr>
          <w:rFonts w:ascii="宋体" w:hAnsi="宋体"/>
          <w:sz w:val="36"/>
          <w:szCs w:val="24"/>
        </w:rPr>
      </w:pPr>
      <w:r w:rsidRPr="00D97F22">
        <w:rPr>
          <w:rFonts w:ascii="宋体" w:hAnsi="宋体" w:hint="eastAsia"/>
          <w:sz w:val="36"/>
          <w:szCs w:val="24"/>
        </w:rPr>
        <w:t>4.2   货物分项报价一览表</w:t>
      </w:r>
    </w:p>
    <w:p w:rsidR="004C53FC" w:rsidRDefault="004C53FC" w:rsidP="004C53FC">
      <w:pPr>
        <w:spacing w:line="273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投标人：河南森海医疗器械有限公司    项目名称：长葛市人民医院“所需进口超高清腹腔镜系统（配国产器械）等医疗设备采购”项目              </w:t>
      </w:r>
    </w:p>
    <w:p w:rsidR="004C53FC" w:rsidRDefault="004C53FC" w:rsidP="004C53FC">
      <w:pPr>
        <w:spacing w:line="273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包号：A包                        货物名称：进口超高清腹腔镜系统                金额单位：元</w:t>
      </w:r>
    </w:p>
    <w:tbl>
      <w:tblPr>
        <w:tblW w:w="14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2580"/>
        <w:gridCol w:w="2278"/>
        <w:gridCol w:w="1078"/>
        <w:gridCol w:w="1083"/>
        <w:gridCol w:w="1620"/>
        <w:gridCol w:w="1980"/>
        <w:gridCol w:w="2882"/>
      </w:tblGrid>
      <w:tr w:rsidR="004C53FC" w:rsidRPr="00223523" w:rsidTr="00BD6ADA">
        <w:trPr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货物名称（组成部分）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品牌型号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制造商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超高清影像平台主机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TC200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360000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360000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超高清副主机</w:t>
            </w:r>
          </w:p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（刻录工作站）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TC300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190000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190000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超高清摄像头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widowControl/>
              <w:ind w:firstLineChars="200" w:firstLine="480"/>
              <w:textAlignment w:val="top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22220055-3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371000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371000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26寸医用监视器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widowControl/>
              <w:ind w:firstLineChars="200" w:firstLine="480"/>
              <w:textAlignment w:val="top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N-90X0568-G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70500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70500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300W氙气灯冷光源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widowControl/>
              <w:ind w:firstLineChars="350" w:firstLine="840"/>
              <w:textAlignment w:val="top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20134020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150000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150000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4.8mm导光束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495NCS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rPr>
          <w:cantSplit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40L气腹机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UI400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190000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190000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3FC" w:rsidRPr="0018681E" w:rsidRDefault="004C53FC" w:rsidP="00BD6A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智能高频电刀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ZEUS-400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5A6A55" w:rsidP="00231E1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231E18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231E1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4</w:t>
            </w:r>
            <w:r w:rsidR="00231E18">
              <w:rPr>
                <w:rFonts w:ascii="宋体" w:hAnsi="宋体" w:hint="eastAsia"/>
                <w:sz w:val="24"/>
                <w:szCs w:val="24"/>
              </w:rPr>
              <w:t>5</w:t>
            </w:r>
            <w:r w:rsidRPr="0018681E">
              <w:rPr>
                <w:rFonts w:ascii="宋体" w:hAnsi="宋体" w:hint="eastAsia"/>
                <w:sz w:val="24"/>
                <w:szCs w:val="24"/>
              </w:rPr>
              <w:t>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韩国捷仕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10mm腹腔镜镜头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26003BA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5A6A55" w:rsidP="00231E1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="00231E18">
              <w:rPr>
                <w:rFonts w:ascii="宋体" w:hAnsi="宋体" w:hint="eastAsia"/>
                <w:sz w:val="24"/>
                <w:szCs w:val="24"/>
              </w:rPr>
              <w:t>25</w:t>
            </w:r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5A6A55" w:rsidP="00231E1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231E18">
              <w:rPr>
                <w:rFonts w:ascii="宋体" w:hAnsi="宋体" w:hint="eastAsia"/>
                <w:sz w:val="24"/>
                <w:szCs w:val="24"/>
              </w:rPr>
              <w:t>45</w:t>
            </w:r>
            <w:r>
              <w:rPr>
                <w:rFonts w:ascii="宋体" w:hAnsi="宋体" w:hint="eastAsia"/>
                <w:sz w:val="24"/>
                <w:szCs w:val="24"/>
              </w:rPr>
              <w:t>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rPr>
          <w:trHeight w:val="54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5mm腹腔镜镜头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26046BA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77000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77000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德国卡尔史托斯</w:t>
            </w:r>
          </w:p>
        </w:tc>
      </w:tr>
      <w:tr w:rsidR="004C53FC" w:rsidRPr="00223523" w:rsidTr="00BD6ADA"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手术器械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YDFQ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27000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27000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杭州医达</w:t>
            </w:r>
          </w:p>
        </w:tc>
      </w:tr>
      <w:tr w:rsidR="004C53FC" w:rsidRPr="00223523" w:rsidTr="00BD6ADA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台车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L型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5A6A55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FC" w:rsidRPr="0018681E" w:rsidRDefault="005A6A55" w:rsidP="005A6A5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国产</w:t>
            </w:r>
          </w:p>
        </w:tc>
      </w:tr>
      <w:tr w:rsidR="004C53FC" w:rsidRPr="00223523" w:rsidTr="00BD6ADA">
        <w:trPr>
          <w:trHeight w:val="4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3FC" w:rsidRPr="0018681E" w:rsidRDefault="004C53FC" w:rsidP="00BD6AD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总    计</w:t>
            </w:r>
          </w:p>
        </w:tc>
        <w:tc>
          <w:tcPr>
            <w:tcW w:w="10921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3FC" w:rsidRPr="0018681E" w:rsidRDefault="004C53FC" w:rsidP="00BD6AD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大写（人民币）：壹佰陆拾叁万玖仟圆整</w:t>
            </w:r>
          </w:p>
          <w:p w:rsidR="004C53FC" w:rsidRPr="0018681E" w:rsidRDefault="004C53FC" w:rsidP="00BD6AD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18681E">
              <w:rPr>
                <w:rFonts w:ascii="宋体" w:hAnsi="宋体" w:hint="eastAsia"/>
                <w:sz w:val="24"/>
                <w:szCs w:val="24"/>
              </w:rPr>
              <w:t>小写：￥1639000.00</w:t>
            </w:r>
          </w:p>
        </w:tc>
      </w:tr>
    </w:tbl>
    <w:p w:rsidR="00B05A53" w:rsidRPr="004C53FC" w:rsidRDefault="00B05A53"/>
    <w:sectPr w:rsidR="00B05A53" w:rsidRPr="004C53FC" w:rsidSect="004C53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C2" w:rsidRDefault="00EF45C2" w:rsidP="004C53FC">
      <w:r>
        <w:separator/>
      </w:r>
    </w:p>
  </w:endnote>
  <w:endnote w:type="continuationSeparator" w:id="0">
    <w:p w:rsidR="00EF45C2" w:rsidRDefault="00EF45C2" w:rsidP="004C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C2" w:rsidRDefault="00EF45C2" w:rsidP="004C53FC">
      <w:r>
        <w:separator/>
      </w:r>
    </w:p>
  </w:footnote>
  <w:footnote w:type="continuationSeparator" w:id="0">
    <w:p w:rsidR="00EF45C2" w:rsidRDefault="00EF45C2" w:rsidP="004C5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1D3"/>
    <w:rsid w:val="000A29E0"/>
    <w:rsid w:val="00231E18"/>
    <w:rsid w:val="002441D3"/>
    <w:rsid w:val="004C53FC"/>
    <w:rsid w:val="005A6A55"/>
    <w:rsid w:val="00A11ED9"/>
    <w:rsid w:val="00B05A53"/>
    <w:rsid w:val="00CD47FE"/>
    <w:rsid w:val="00E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郑州中原招标股份有限公司:周国庆</cp:lastModifiedBy>
  <cp:revision>5</cp:revision>
  <dcterms:created xsi:type="dcterms:W3CDTF">2017-09-06T01:56:00Z</dcterms:created>
  <dcterms:modified xsi:type="dcterms:W3CDTF">2017-09-07T06:54:00Z</dcterms:modified>
</cp:coreProperties>
</file>