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000000"/>
          <w:sz w:val="36"/>
          <w:lang w:eastAsia="zh-CN"/>
        </w:rPr>
      </w:pPr>
      <w:r>
        <w:rPr>
          <w:rFonts w:hint="eastAsia" w:ascii="宋体" w:hAnsi="宋体" w:eastAsia="宋体" w:cs="宋体"/>
          <w:b/>
          <w:bCs/>
          <w:color w:val="000000"/>
          <w:sz w:val="36"/>
          <w:lang w:eastAsia="zh-CN"/>
        </w:rPr>
        <w:t>关于</w:t>
      </w:r>
      <w:r>
        <w:rPr>
          <w:rFonts w:hint="eastAsia" w:ascii="宋体" w:hAnsi="宋体" w:eastAsia="宋体" w:cs="宋体"/>
          <w:b/>
          <w:bCs/>
          <w:color w:val="000000"/>
          <w:sz w:val="36"/>
        </w:rPr>
        <w:t>ZFCG-G2017</w:t>
      </w:r>
      <w:r>
        <w:rPr>
          <w:rFonts w:hint="eastAsia" w:ascii="宋体" w:hAnsi="宋体" w:eastAsia="宋体" w:cs="宋体"/>
          <w:b/>
          <w:bCs/>
          <w:color w:val="000000"/>
          <w:sz w:val="36"/>
          <w:lang w:val="en-US" w:eastAsia="zh-CN"/>
        </w:rPr>
        <w:t>167</w:t>
      </w:r>
      <w:r>
        <w:rPr>
          <w:rFonts w:hint="eastAsia" w:ascii="宋体" w:hAnsi="宋体" w:eastAsia="宋体" w:cs="宋体"/>
          <w:b/>
          <w:bCs/>
          <w:color w:val="000000"/>
          <w:sz w:val="36"/>
        </w:rPr>
        <w:t>号许昌市质量技术监督检验测试中心</w:t>
      </w:r>
      <w:r>
        <w:rPr>
          <w:rFonts w:hint="eastAsia" w:ascii="宋体" w:hAnsi="宋体" w:eastAsia="宋体" w:cs="宋体"/>
          <w:b/>
          <w:bCs/>
          <w:color w:val="000000"/>
          <w:sz w:val="36"/>
          <w:lang w:eastAsia="zh-CN"/>
        </w:rPr>
        <w:t>“</w:t>
      </w:r>
      <w:r>
        <w:rPr>
          <w:rFonts w:hint="eastAsia" w:ascii="宋体" w:hAnsi="宋体" w:eastAsia="宋体" w:cs="宋体"/>
          <w:b/>
          <w:bCs/>
          <w:color w:val="000000"/>
          <w:sz w:val="36"/>
        </w:rPr>
        <w:t>高效液相色谱仪</w:t>
      </w:r>
      <w:r>
        <w:rPr>
          <w:rFonts w:hint="eastAsia" w:ascii="宋体" w:hAnsi="宋体" w:eastAsia="宋体" w:cs="宋体"/>
          <w:b/>
          <w:bCs/>
          <w:color w:val="000000"/>
          <w:sz w:val="36"/>
          <w:lang w:eastAsia="zh-CN"/>
        </w:rPr>
        <w:t>”</w:t>
      </w:r>
      <w:r>
        <w:rPr>
          <w:rFonts w:hint="eastAsia" w:ascii="宋体" w:hAnsi="宋体" w:eastAsia="宋体" w:cs="宋体"/>
          <w:b/>
          <w:bCs/>
          <w:color w:val="000000"/>
          <w:sz w:val="36"/>
        </w:rPr>
        <w:t>项目</w:t>
      </w:r>
      <w:r>
        <w:rPr>
          <w:rFonts w:hint="eastAsia" w:ascii="宋体" w:hAnsi="宋体" w:eastAsia="宋体" w:cs="宋体"/>
          <w:b/>
          <w:bCs/>
          <w:color w:val="000000"/>
          <w:sz w:val="36"/>
          <w:lang w:eastAsia="zh-CN"/>
        </w:rPr>
        <w:t>的变更公告</w:t>
      </w:r>
    </w:p>
    <w:p>
      <w:pPr>
        <w:jc w:val="left"/>
        <w:rPr>
          <w:rFonts w:hint="eastAsia" w:ascii="宋体" w:hAnsi="宋体" w:eastAsia="宋体" w:cs="宋体"/>
          <w:b/>
          <w:bCs/>
          <w:color w:val="000000"/>
          <w:sz w:val="36"/>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360" w:lineRule="atLeast"/>
        <w:ind w:left="0" w:right="0" w:firstLine="0"/>
        <w:rPr>
          <w:rFonts w:ascii="微软雅黑" w:hAnsi="微软雅黑" w:eastAsia="微软雅黑" w:cs="微软雅黑"/>
          <w:b w:val="0"/>
          <w:i w:val="0"/>
          <w:caps w:val="0"/>
          <w:color w:val="000000"/>
          <w:spacing w:val="0"/>
          <w:sz w:val="27"/>
          <w:szCs w:val="27"/>
        </w:rPr>
      </w:pPr>
      <w:r>
        <w:rPr>
          <w:rFonts w:ascii="仿宋" w:hAnsi="仿宋" w:eastAsia="仿宋" w:cs="仿宋"/>
          <w:b w:val="0"/>
          <w:i w:val="0"/>
          <w:caps w:val="0"/>
          <w:color w:val="000000"/>
          <w:spacing w:val="0"/>
          <w:sz w:val="32"/>
          <w:szCs w:val="32"/>
          <w:shd w:val="clear" w:fill="FFFFFF"/>
        </w:rPr>
        <w:t>各投标单位：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360" w:lineRule="atLeast"/>
        <w:ind w:left="0" w:right="0" w:firstLine="641"/>
        <w:rPr>
          <w:rFonts w:hint="eastAsia" w:ascii="仿宋" w:hAnsi="仿宋" w:eastAsia="仿宋" w:cs="仿宋"/>
          <w:b w:val="0"/>
          <w:i w:val="0"/>
          <w:caps w:val="0"/>
          <w:color w:val="000000"/>
          <w:spacing w:val="0"/>
          <w:sz w:val="32"/>
          <w:szCs w:val="32"/>
          <w:shd w:val="clear" w:fill="FFFFFF"/>
        </w:rPr>
      </w:pPr>
      <w:r>
        <w:rPr>
          <w:rFonts w:hint="eastAsia" w:ascii="仿宋" w:hAnsi="仿宋" w:eastAsia="仿宋" w:cs="仿宋"/>
          <w:b w:val="0"/>
          <w:i w:val="0"/>
          <w:caps w:val="0"/>
          <w:color w:val="000000"/>
          <w:spacing w:val="0"/>
          <w:sz w:val="32"/>
          <w:szCs w:val="32"/>
          <w:shd w:val="clear" w:fill="FFFFFF"/>
        </w:rPr>
        <w:t>根据采购单位实际情况，现将ZFCG-G2017</w:t>
      </w:r>
      <w:r>
        <w:rPr>
          <w:rFonts w:hint="eastAsia" w:ascii="仿宋" w:hAnsi="仿宋" w:eastAsia="仿宋" w:cs="仿宋"/>
          <w:b w:val="0"/>
          <w:i w:val="0"/>
          <w:caps w:val="0"/>
          <w:color w:val="000000"/>
          <w:spacing w:val="0"/>
          <w:sz w:val="32"/>
          <w:szCs w:val="32"/>
          <w:shd w:val="clear" w:fill="FFFFFF"/>
          <w:lang w:val="en-US" w:eastAsia="zh-CN"/>
        </w:rPr>
        <w:t>167</w:t>
      </w:r>
      <w:r>
        <w:rPr>
          <w:rFonts w:hint="eastAsia" w:ascii="仿宋" w:hAnsi="仿宋" w:eastAsia="仿宋" w:cs="仿宋"/>
          <w:b w:val="0"/>
          <w:i w:val="0"/>
          <w:caps w:val="0"/>
          <w:color w:val="000000"/>
          <w:spacing w:val="0"/>
          <w:sz w:val="32"/>
          <w:szCs w:val="32"/>
          <w:shd w:val="clear" w:fill="FFFFFF"/>
        </w:rPr>
        <w:t>号许昌市质量技术监督检验测试中心</w:t>
      </w:r>
      <w:r>
        <w:rPr>
          <w:rFonts w:hint="eastAsia" w:ascii="仿宋" w:hAnsi="仿宋" w:eastAsia="仿宋" w:cs="仿宋"/>
          <w:b w:val="0"/>
          <w:i w:val="0"/>
          <w:caps w:val="0"/>
          <w:color w:val="000000"/>
          <w:spacing w:val="0"/>
          <w:sz w:val="32"/>
          <w:szCs w:val="32"/>
          <w:shd w:val="clear" w:fill="FFFFFF"/>
          <w:lang w:eastAsia="zh-CN"/>
        </w:rPr>
        <w:t>“</w:t>
      </w:r>
      <w:r>
        <w:rPr>
          <w:rFonts w:hint="eastAsia" w:ascii="仿宋" w:hAnsi="仿宋" w:eastAsia="仿宋" w:cs="仿宋"/>
          <w:b w:val="0"/>
          <w:i w:val="0"/>
          <w:caps w:val="0"/>
          <w:color w:val="000000"/>
          <w:spacing w:val="0"/>
          <w:sz w:val="32"/>
          <w:szCs w:val="32"/>
          <w:shd w:val="clear" w:fill="FFFFFF"/>
        </w:rPr>
        <w:t>高效液相色谱仪</w:t>
      </w:r>
      <w:r>
        <w:rPr>
          <w:rFonts w:hint="eastAsia" w:ascii="仿宋" w:hAnsi="仿宋" w:eastAsia="仿宋" w:cs="仿宋"/>
          <w:b w:val="0"/>
          <w:i w:val="0"/>
          <w:caps w:val="0"/>
          <w:color w:val="000000"/>
          <w:spacing w:val="0"/>
          <w:sz w:val="32"/>
          <w:szCs w:val="32"/>
          <w:shd w:val="clear" w:fill="FFFFFF"/>
          <w:lang w:eastAsia="zh-CN"/>
        </w:rPr>
        <w:t>”</w:t>
      </w:r>
      <w:r>
        <w:rPr>
          <w:rFonts w:hint="eastAsia" w:ascii="仿宋" w:hAnsi="仿宋" w:eastAsia="仿宋" w:cs="仿宋"/>
          <w:b w:val="0"/>
          <w:i w:val="0"/>
          <w:caps w:val="0"/>
          <w:color w:val="000000"/>
          <w:spacing w:val="0"/>
          <w:sz w:val="32"/>
          <w:szCs w:val="32"/>
          <w:shd w:val="clear" w:fill="FFFFFF"/>
        </w:rPr>
        <w:t>项目</w:t>
      </w:r>
      <w:r>
        <w:rPr>
          <w:rFonts w:hint="eastAsia" w:ascii="仿宋" w:hAnsi="仿宋" w:eastAsia="仿宋" w:cs="仿宋"/>
          <w:b w:val="0"/>
          <w:i w:val="0"/>
          <w:caps w:val="0"/>
          <w:color w:val="000000"/>
          <w:spacing w:val="0"/>
          <w:sz w:val="32"/>
          <w:szCs w:val="32"/>
          <w:shd w:val="clear" w:fill="FFFFFF"/>
          <w:lang w:eastAsia="zh-CN"/>
        </w:rPr>
        <w:t>招标</w:t>
      </w:r>
      <w:r>
        <w:rPr>
          <w:rFonts w:hint="eastAsia" w:ascii="仿宋" w:hAnsi="仿宋" w:eastAsia="仿宋" w:cs="仿宋"/>
          <w:b w:val="0"/>
          <w:i w:val="0"/>
          <w:caps w:val="0"/>
          <w:color w:val="000000"/>
          <w:spacing w:val="0"/>
          <w:sz w:val="32"/>
          <w:szCs w:val="32"/>
          <w:shd w:val="clear" w:fill="FFFFFF"/>
        </w:rPr>
        <w:t>文件做如下变更：</w:t>
      </w:r>
    </w:p>
    <w:p>
      <w:pPr>
        <w:numPr>
          <w:ilvl w:val="0"/>
          <w:numId w:val="0"/>
        </w:numPr>
        <w:spacing w:line="360" w:lineRule="auto"/>
        <w:ind w:firstLine="640" w:firstLineChars="200"/>
        <w:contextualSpacing/>
        <w:rPr>
          <w:rFonts w:hint="eastAsia" w:ascii="仿宋" w:hAnsi="仿宋" w:eastAsia="仿宋" w:cs="仿宋"/>
          <w:b w:val="0"/>
          <w:i w:val="0"/>
          <w:caps w:val="0"/>
          <w:color w:val="000000"/>
          <w:spacing w:val="0"/>
          <w:sz w:val="32"/>
          <w:szCs w:val="32"/>
          <w:shd w:val="clear" w:fill="FFFFFF"/>
          <w:lang w:val="zh-CN"/>
        </w:rPr>
      </w:pPr>
      <w:bookmarkStart w:id="0" w:name="_Toc4792"/>
      <w:bookmarkEnd w:id="0"/>
      <w:r>
        <w:rPr>
          <w:rFonts w:hint="eastAsia" w:ascii="仿宋" w:hAnsi="仿宋" w:eastAsia="仿宋" w:cs="仿宋"/>
          <w:b w:val="0"/>
          <w:i w:val="0"/>
          <w:caps w:val="0"/>
          <w:color w:val="000000"/>
          <w:spacing w:val="0"/>
          <w:sz w:val="32"/>
          <w:szCs w:val="32"/>
          <w:shd w:val="clear" w:fill="FFFFFF"/>
          <w:lang w:eastAsia="zh-CN"/>
        </w:rPr>
        <w:t>一、招标文件</w:t>
      </w:r>
      <w:r>
        <w:rPr>
          <w:rFonts w:hint="eastAsia" w:ascii="仿宋" w:hAnsi="仿宋" w:eastAsia="仿宋" w:cs="仿宋"/>
          <w:b w:val="0"/>
          <w:i w:val="0"/>
          <w:caps w:val="0"/>
          <w:color w:val="000000"/>
          <w:spacing w:val="0"/>
          <w:sz w:val="32"/>
          <w:szCs w:val="32"/>
          <w:shd w:val="clear" w:fill="FFFFFF"/>
          <w:lang w:val="zh-CN"/>
        </w:rPr>
        <w:t>第二部分货物需求及其它要求中，二、其它要求“</w:t>
      </w:r>
      <w:r>
        <w:rPr>
          <w:rFonts w:hint="eastAsia" w:ascii="仿宋" w:hAnsi="仿宋" w:eastAsia="仿宋" w:cs="仿宋"/>
          <w:b w:val="0"/>
          <w:i w:val="0"/>
          <w:caps w:val="0"/>
          <w:color w:val="000000"/>
          <w:spacing w:val="0"/>
          <w:sz w:val="32"/>
          <w:szCs w:val="32"/>
          <w:shd w:val="clear" w:fill="FFFFFF"/>
          <w:lang w:val="en-US" w:eastAsia="zh-CN"/>
        </w:rPr>
        <w:t>7、本次采购的</w:t>
      </w:r>
      <w:r>
        <w:rPr>
          <w:rFonts w:hint="eastAsia" w:ascii="仿宋" w:hAnsi="仿宋" w:eastAsia="仿宋" w:cs="仿宋"/>
          <w:b w:val="0"/>
          <w:i w:val="0"/>
          <w:caps w:val="0"/>
          <w:color w:val="000000"/>
          <w:spacing w:val="0"/>
          <w:sz w:val="32"/>
          <w:szCs w:val="32"/>
          <w:shd w:val="clear" w:fill="FFFFFF"/>
          <w:lang w:val="zh-CN" w:eastAsia="zh-CN"/>
        </w:rPr>
        <w:t>高效液相色谱仪</w:t>
      </w:r>
      <w:r>
        <w:rPr>
          <w:rFonts w:hint="eastAsia" w:ascii="仿宋" w:hAnsi="仿宋" w:eastAsia="仿宋" w:cs="仿宋"/>
          <w:b w:val="0"/>
          <w:i w:val="0"/>
          <w:caps w:val="0"/>
          <w:color w:val="000000"/>
          <w:spacing w:val="0"/>
          <w:sz w:val="32"/>
          <w:szCs w:val="32"/>
          <w:shd w:val="clear" w:fill="FFFFFF"/>
          <w:lang w:val="en-US" w:eastAsia="zh-CN"/>
        </w:rPr>
        <w:t>要求进口产品，并报财政监管部门备案批准，但不排斥具有相同功能、性能和质量的国产产品。</w:t>
      </w:r>
      <w:r>
        <w:rPr>
          <w:rFonts w:hint="eastAsia" w:ascii="仿宋" w:hAnsi="仿宋" w:eastAsia="仿宋" w:cs="仿宋"/>
          <w:b w:val="0"/>
          <w:i w:val="0"/>
          <w:caps w:val="0"/>
          <w:color w:val="000000"/>
          <w:spacing w:val="0"/>
          <w:sz w:val="32"/>
          <w:szCs w:val="32"/>
          <w:shd w:val="clear" w:fill="FFFFFF"/>
          <w:lang w:val="zh-CN"/>
        </w:rPr>
        <w:t>”</w:t>
      </w:r>
    </w:p>
    <w:p>
      <w:pPr>
        <w:numPr>
          <w:ilvl w:val="0"/>
          <w:numId w:val="0"/>
        </w:numPr>
        <w:spacing w:line="360" w:lineRule="auto"/>
        <w:ind w:firstLine="640" w:firstLineChars="200"/>
        <w:contextualSpacing/>
        <w:rPr>
          <w:rFonts w:hint="eastAsia" w:ascii="仿宋" w:hAnsi="仿宋" w:eastAsia="仿宋" w:cs="仿宋"/>
          <w:b w:val="0"/>
          <w:i w:val="0"/>
          <w:caps w:val="0"/>
          <w:color w:val="000000"/>
          <w:spacing w:val="0"/>
          <w:sz w:val="32"/>
          <w:szCs w:val="32"/>
          <w:shd w:val="clear" w:fill="FFFFFF"/>
          <w:lang w:val="zh-CN"/>
        </w:rPr>
      </w:pPr>
      <w:r>
        <w:rPr>
          <w:rFonts w:hint="eastAsia" w:ascii="仿宋" w:hAnsi="仿宋" w:eastAsia="仿宋" w:cs="仿宋"/>
          <w:b w:val="0"/>
          <w:i w:val="0"/>
          <w:caps w:val="0"/>
          <w:color w:val="000000"/>
          <w:spacing w:val="0"/>
          <w:sz w:val="32"/>
          <w:szCs w:val="32"/>
          <w:shd w:val="clear" w:fill="FFFFFF"/>
          <w:lang w:val="zh-CN"/>
        </w:rPr>
        <w:t>变更为“</w:t>
      </w:r>
      <w:r>
        <w:rPr>
          <w:rFonts w:hint="eastAsia" w:ascii="仿宋" w:hAnsi="仿宋" w:eastAsia="仿宋" w:cs="仿宋"/>
          <w:b w:val="0"/>
          <w:i w:val="0"/>
          <w:caps w:val="0"/>
          <w:color w:val="000000"/>
          <w:spacing w:val="0"/>
          <w:sz w:val="32"/>
          <w:szCs w:val="32"/>
          <w:shd w:val="clear" w:fill="FFFFFF"/>
          <w:lang w:val="en-US" w:eastAsia="zh-CN"/>
        </w:rPr>
        <w:t>7、本次采购的</w:t>
      </w:r>
      <w:r>
        <w:rPr>
          <w:rFonts w:hint="eastAsia" w:ascii="仿宋" w:hAnsi="仿宋" w:eastAsia="仿宋" w:cs="仿宋"/>
          <w:b w:val="0"/>
          <w:i w:val="0"/>
          <w:caps w:val="0"/>
          <w:color w:val="000000"/>
          <w:spacing w:val="0"/>
          <w:sz w:val="32"/>
          <w:szCs w:val="32"/>
          <w:shd w:val="clear" w:fill="FFFFFF"/>
          <w:lang w:val="zh-CN" w:eastAsia="zh-CN"/>
        </w:rPr>
        <w:t>高效液相色谱仪</w:t>
      </w:r>
      <w:r>
        <w:rPr>
          <w:rFonts w:hint="eastAsia" w:ascii="仿宋" w:hAnsi="仿宋" w:eastAsia="仿宋" w:cs="仿宋"/>
          <w:b w:val="0"/>
          <w:i w:val="0"/>
          <w:caps w:val="0"/>
          <w:color w:val="000000"/>
          <w:spacing w:val="0"/>
          <w:sz w:val="32"/>
          <w:szCs w:val="32"/>
          <w:shd w:val="clear" w:fill="FFFFFF"/>
          <w:lang w:val="en-US" w:eastAsia="zh-CN"/>
        </w:rPr>
        <w:t>要求进口产品，并报财政监管部门备案批准，但不排斥具有相同功能、性能和质量的国产产品。注：本招标文件</w:t>
      </w:r>
      <w:r>
        <w:rPr>
          <w:rFonts w:hint="eastAsia" w:ascii="仿宋" w:hAnsi="仿宋" w:eastAsia="仿宋" w:cs="仿宋"/>
          <w:b w:val="0"/>
          <w:i w:val="0"/>
          <w:caps w:val="0"/>
          <w:color w:val="000000"/>
          <w:spacing w:val="0"/>
          <w:sz w:val="32"/>
          <w:szCs w:val="32"/>
          <w:shd w:val="clear" w:fill="FFFFFF"/>
          <w:lang w:val="zh-CN"/>
        </w:rPr>
        <w:t>货物需求中序号</w:t>
      </w:r>
      <w:r>
        <w:rPr>
          <w:rFonts w:hint="eastAsia" w:ascii="仿宋" w:hAnsi="仿宋" w:eastAsia="仿宋" w:cs="仿宋"/>
          <w:b w:val="0"/>
          <w:i w:val="0"/>
          <w:caps w:val="0"/>
          <w:color w:val="000000"/>
          <w:spacing w:val="0"/>
          <w:sz w:val="32"/>
          <w:szCs w:val="32"/>
          <w:shd w:val="clear" w:fill="FFFFFF"/>
          <w:lang w:val="en-US" w:eastAsia="zh-CN"/>
        </w:rPr>
        <w:t>1-6、8为高效液相色谱仪。</w:t>
      </w:r>
      <w:r>
        <w:rPr>
          <w:rFonts w:hint="eastAsia" w:ascii="仿宋" w:hAnsi="仿宋" w:eastAsia="仿宋" w:cs="仿宋"/>
          <w:b w:val="0"/>
          <w:i w:val="0"/>
          <w:caps w:val="0"/>
          <w:color w:val="000000"/>
          <w:spacing w:val="0"/>
          <w:sz w:val="32"/>
          <w:szCs w:val="32"/>
          <w:shd w:val="clear" w:fill="FFFFFF"/>
          <w:lang w:val="zh-CN"/>
        </w:rPr>
        <w:t>”</w:t>
      </w:r>
    </w:p>
    <w:p>
      <w:pPr>
        <w:numPr>
          <w:ilvl w:val="0"/>
          <w:numId w:val="0"/>
        </w:numPr>
        <w:spacing w:line="360" w:lineRule="auto"/>
        <w:ind w:firstLine="640" w:firstLineChars="200"/>
        <w:contextualSpacing/>
        <w:rPr>
          <w:rFonts w:hint="eastAsia" w:ascii="仿宋" w:hAnsi="仿宋" w:eastAsia="仿宋" w:cs="仿宋"/>
          <w:b w:val="0"/>
          <w:i w:val="0"/>
          <w:caps w:val="0"/>
          <w:color w:val="000000"/>
          <w:spacing w:val="0"/>
          <w:sz w:val="32"/>
          <w:szCs w:val="32"/>
          <w:shd w:val="clear" w:fill="FFFFFF"/>
          <w:lang w:val="zh-CN" w:eastAsia="zh-CN"/>
        </w:rPr>
      </w:pPr>
      <w:r>
        <w:rPr>
          <w:rFonts w:hint="eastAsia" w:ascii="仿宋" w:hAnsi="仿宋" w:eastAsia="仿宋" w:cs="仿宋"/>
          <w:b w:val="0"/>
          <w:i w:val="0"/>
          <w:caps w:val="0"/>
          <w:color w:val="000000"/>
          <w:spacing w:val="0"/>
          <w:sz w:val="32"/>
          <w:szCs w:val="32"/>
          <w:shd w:val="clear" w:fill="FFFFFF"/>
          <w:lang w:val="en-US" w:eastAsia="zh-CN"/>
        </w:rPr>
        <w:t>二、招标文件</w:t>
      </w:r>
      <w:r>
        <w:rPr>
          <w:rFonts w:hint="eastAsia" w:ascii="仿宋" w:hAnsi="仿宋" w:eastAsia="仿宋" w:cs="仿宋"/>
          <w:b w:val="0"/>
          <w:i w:val="0"/>
          <w:caps w:val="0"/>
          <w:color w:val="000000"/>
          <w:spacing w:val="0"/>
          <w:sz w:val="32"/>
          <w:szCs w:val="32"/>
          <w:shd w:val="clear" w:fill="FFFFFF"/>
          <w:lang w:val="zh-CN" w:eastAsia="zh-CN"/>
        </w:rPr>
        <w:t>第二部分货物需求及其它要求共</w:t>
      </w:r>
      <w:r>
        <w:rPr>
          <w:rFonts w:hint="eastAsia" w:ascii="仿宋" w:hAnsi="仿宋" w:eastAsia="仿宋" w:cs="仿宋"/>
          <w:b w:val="0"/>
          <w:i w:val="0"/>
          <w:caps w:val="0"/>
          <w:color w:val="000000"/>
          <w:spacing w:val="0"/>
          <w:sz w:val="32"/>
          <w:szCs w:val="32"/>
          <w:shd w:val="clear" w:fill="FFFFFF"/>
          <w:lang w:val="en-US" w:eastAsia="zh-CN"/>
        </w:rPr>
        <w:t>19条</w:t>
      </w:r>
      <w:r>
        <w:rPr>
          <w:rFonts w:hint="eastAsia" w:ascii="仿宋" w:hAnsi="仿宋" w:eastAsia="仿宋" w:cs="仿宋"/>
          <w:b w:val="0"/>
          <w:i w:val="0"/>
          <w:caps w:val="0"/>
          <w:color w:val="000000"/>
          <w:spacing w:val="0"/>
          <w:sz w:val="32"/>
          <w:szCs w:val="32"/>
          <w:shd w:val="clear" w:fill="FFFFFF"/>
          <w:lang w:val="zh-CN" w:eastAsia="zh-CN"/>
        </w:rPr>
        <w:t>，现增加第</w:t>
      </w:r>
      <w:r>
        <w:rPr>
          <w:rFonts w:hint="eastAsia" w:ascii="仿宋" w:hAnsi="仿宋" w:eastAsia="仿宋" w:cs="仿宋"/>
          <w:b w:val="0"/>
          <w:i w:val="0"/>
          <w:caps w:val="0"/>
          <w:color w:val="000000"/>
          <w:spacing w:val="0"/>
          <w:sz w:val="32"/>
          <w:szCs w:val="32"/>
          <w:shd w:val="clear" w:fill="FFFFFF"/>
          <w:lang w:val="en-US" w:eastAsia="zh-CN"/>
        </w:rPr>
        <w:t>20条，内容如下：“本招标文件</w:t>
      </w:r>
      <w:r>
        <w:rPr>
          <w:rFonts w:hint="eastAsia" w:ascii="仿宋" w:hAnsi="仿宋" w:eastAsia="仿宋" w:cs="仿宋"/>
          <w:b w:val="0"/>
          <w:i w:val="0"/>
          <w:caps w:val="0"/>
          <w:color w:val="000000"/>
          <w:spacing w:val="0"/>
          <w:sz w:val="32"/>
          <w:szCs w:val="32"/>
          <w:shd w:val="clear" w:fill="FFFFFF"/>
          <w:lang w:val="zh-CN" w:eastAsia="zh-CN"/>
        </w:rPr>
        <w:t>货物需求中序号</w:t>
      </w:r>
      <w:r>
        <w:rPr>
          <w:rFonts w:hint="eastAsia" w:ascii="仿宋" w:hAnsi="仿宋" w:eastAsia="仿宋" w:cs="仿宋"/>
          <w:b w:val="0"/>
          <w:i w:val="0"/>
          <w:caps w:val="0"/>
          <w:color w:val="000000"/>
          <w:spacing w:val="0"/>
          <w:sz w:val="32"/>
          <w:szCs w:val="32"/>
          <w:shd w:val="clear" w:fill="FFFFFF"/>
          <w:lang w:val="en-US" w:eastAsia="zh-CN"/>
        </w:rPr>
        <w:t>7</w:t>
      </w:r>
      <w:r>
        <w:rPr>
          <w:rFonts w:hint="eastAsia" w:ascii="仿宋" w:hAnsi="仿宋" w:eastAsia="仿宋" w:cs="仿宋"/>
          <w:b w:val="0"/>
          <w:i w:val="0"/>
          <w:caps w:val="0"/>
          <w:color w:val="000000"/>
          <w:spacing w:val="0"/>
          <w:sz w:val="32"/>
          <w:szCs w:val="32"/>
          <w:shd w:val="clear" w:fill="FFFFFF"/>
          <w:lang w:val="zh-CN" w:eastAsia="zh-CN"/>
        </w:rPr>
        <w:t>电脑及打印机不要求必须为进口产品。”</w:t>
      </w:r>
    </w:p>
    <w:p>
      <w:pPr>
        <w:numPr>
          <w:ilvl w:val="0"/>
          <w:numId w:val="0"/>
        </w:numPr>
        <w:spacing w:line="360" w:lineRule="auto"/>
        <w:ind w:firstLine="640" w:firstLineChars="200"/>
        <w:contextualSpacing/>
        <w:rPr>
          <w:rFonts w:hint="eastAsia" w:ascii="仿宋" w:hAnsi="仿宋" w:eastAsia="仿宋" w:cs="仿宋"/>
          <w:b w:val="0"/>
          <w:i w:val="0"/>
          <w:caps w:val="0"/>
          <w:color w:val="000000"/>
          <w:spacing w:val="0"/>
          <w:sz w:val="32"/>
          <w:szCs w:val="32"/>
          <w:shd w:val="clear" w:fill="FFFFFF"/>
          <w:lang w:val="zh-CN"/>
        </w:rPr>
      </w:pPr>
      <w:r>
        <w:rPr>
          <w:rFonts w:hint="eastAsia" w:ascii="仿宋" w:hAnsi="仿宋" w:eastAsia="仿宋" w:cs="仿宋"/>
          <w:b w:val="0"/>
          <w:i w:val="0"/>
          <w:caps w:val="0"/>
          <w:color w:val="000000"/>
          <w:spacing w:val="0"/>
          <w:sz w:val="32"/>
          <w:szCs w:val="32"/>
          <w:shd w:val="clear" w:fill="FFFFFF"/>
          <w:lang w:eastAsia="zh-CN"/>
        </w:rPr>
        <w:t>三、原招标文件</w:t>
      </w:r>
      <w:r>
        <w:rPr>
          <w:rFonts w:hint="eastAsia" w:ascii="仿宋" w:hAnsi="仿宋" w:eastAsia="仿宋" w:cs="仿宋"/>
          <w:b w:val="0"/>
          <w:i w:val="0"/>
          <w:caps w:val="0"/>
          <w:color w:val="000000"/>
          <w:spacing w:val="0"/>
          <w:sz w:val="32"/>
          <w:szCs w:val="32"/>
          <w:shd w:val="clear" w:fill="FFFFFF"/>
          <w:lang w:val="zh-CN"/>
        </w:rPr>
        <w:t>第二部分货物需求及其它要求中，二、其它要求“</w:t>
      </w:r>
      <w:r>
        <w:rPr>
          <w:rFonts w:hint="eastAsia" w:ascii="仿宋" w:hAnsi="仿宋" w:eastAsia="仿宋" w:cs="仿宋"/>
          <w:b w:val="0"/>
          <w:i w:val="0"/>
          <w:caps w:val="0"/>
          <w:color w:val="000000"/>
          <w:spacing w:val="0"/>
          <w:sz w:val="32"/>
          <w:szCs w:val="32"/>
          <w:shd w:val="clear" w:fill="FFFFFF"/>
          <w:lang w:val="en-US" w:eastAsia="zh-CN"/>
        </w:rPr>
        <w:t>10</w:t>
      </w:r>
      <w:r>
        <w:rPr>
          <w:rFonts w:hint="eastAsia" w:ascii="仿宋" w:hAnsi="仿宋" w:eastAsia="仿宋" w:cs="仿宋"/>
          <w:b w:val="0"/>
          <w:i w:val="0"/>
          <w:caps w:val="0"/>
          <w:color w:val="000000"/>
          <w:spacing w:val="0"/>
          <w:sz w:val="32"/>
          <w:szCs w:val="32"/>
          <w:shd w:val="clear" w:fill="FFFFFF"/>
          <w:lang w:val="zh-CN"/>
        </w:rPr>
        <w:t>、所投产品已列入国家强制性产品认证的产品，投标文件中必须提供国家对实施强制性产品认证的有效证明材料且加盖投标人公章（如3C），否则为无效投标。”</w:t>
      </w:r>
    </w:p>
    <w:p>
      <w:pPr>
        <w:numPr>
          <w:ilvl w:val="0"/>
          <w:numId w:val="0"/>
        </w:numPr>
        <w:spacing w:line="360" w:lineRule="auto"/>
        <w:ind w:firstLine="640" w:firstLineChars="200"/>
        <w:contextualSpacing/>
        <w:rPr>
          <w:rFonts w:hint="eastAsia" w:ascii="仿宋" w:hAnsi="仿宋" w:eastAsia="仿宋" w:cs="仿宋"/>
          <w:b w:val="0"/>
          <w:i w:val="0"/>
          <w:caps w:val="0"/>
          <w:color w:val="000000"/>
          <w:spacing w:val="0"/>
          <w:sz w:val="32"/>
          <w:szCs w:val="32"/>
          <w:shd w:val="clear" w:fill="FFFFFF"/>
          <w:lang w:val="zh-CN" w:eastAsia="zh-CN"/>
        </w:rPr>
      </w:pPr>
      <w:r>
        <w:rPr>
          <w:rFonts w:hint="eastAsia" w:ascii="仿宋" w:hAnsi="仿宋" w:eastAsia="仿宋" w:cs="仿宋"/>
          <w:b w:val="0"/>
          <w:i w:val="0"/>
          <w:caps w:val="0"/>
          <w:color w:val="000000"/>
          <w:spacing w:val="0"/>
          <w:sz w:val="32"/>
          <w:szCs w:val="32"/>
          <w:shd w:val="clear" w:fill="FFFFFF"/>
          <w:lang w:val="zh-CN" w:eastAsia="zh-CN"/>
        </w:rPr>
        <w:t>变更为“</w:t>
      </w:r>
      <w:r>
        <w:rPr>
          <w:rFonts w:hint="eastAsia" w:ascii="仿宋" w:hAnsi="仿宋" w:eastAsia="仿宋" w:cs="仿宋"/>
          <w:b w:val="0"/>
          <w:i w:val="0"/>
          <w:caps w:val="0"/>
          <w:color w:val="000000"/>
          <w:spacing w:val="0"/>
          <w:sz w:val="32"/>
          <w:szCs w:val="32"/>
          <w:shd w:val="clear" w:fill="FFFFFF"/>
          <w:lang w:val="en-US" w:eastAsia="zh-CN"/>
        </w:rPr>
        <w:t>10</w:t>
      </w:r>
      <w:r>
        <w:rPr>
          <w:rFonts w:hint="eastAsia" w:ascii="仿宋" w:hAnsi="仿宋" w:eastAsia="仿宋" w:cs="仿宋"/>
          <w:b w:val="0"/>
          <w:i w:val="0"/>
          <w:caps w:val="0"/>
          <w:color w:val="000000"/>
          <w:spacing w:val="0"/>
          <w:sz w:val="32"/>
          <w:szCs w:val="32"/>
          <w:shd w:val="clear" w:fill="FFFFFF"/>
          <w:lang w:val="zh-CN" w:eastAsia="zh-CN"/>
        </w:rPr>
        <w:t>、所投产品已列入国家强制性产品认证的产品，投标文件中必须提供国家对实施强制性产品认证的有效证明材料且加盖投标人公章（如3C等），否则为无效投标。</w:t>
      </w:r>
      <w:r>
        <w:rPr>
          <w:rFonts w:hint="eastAsia" w:ascii="仿宋" w:hAnsi="仿宋" w:eastAsia="仿宋" w:cs="仿宋"/>
          <w:b w:val="0"/>
          <w:i w:val="0"/>
          <w:caps w:val="0"/>
          <w:color w:val="000000"/>
          <w:spacing w:val="0"/>
          <w:sz w:val="32"/>
          <w:szCs w:val="32"/>
          <w:shd w:val="clear" w:fill="FFFFFF"/>
          <w:lang w:val="en-US" w:eastAsia="zh-CN"/>
        </w:rPr>
        <w:t>注：如本招标文件</w:t>
      </w:r>
      <w:r>
        <w:rPr>
          <w:rFonts w:hint="eastAsia" w:ascii="仿宋" w:hAnsi="仿宋" w:eastAsia="仿宋" w:cs="仿宋"/>
          <w:b w:val="0"/>
          <w:i w:val="0"/>
          <w:caps w:val="0"/>
          <w:color w:val="000000"/>
          <w:spacing w:val="0"/>
          <w:sz w:val="32"/>
          <w:szCs w:val="32"/>
          <w:shd w:val="clear" w:fill="FFFFFF"/>
          <w:lang w:val="zh-CN" w:eastAsia="zh-CN"/>
        </w:rPr>
        <w:t>货物需求中序号</w:t>
      </w:r>
      <w:r>
        <w:rPr>
          <w:rFonts w:hint="eastAsia" w:ascii="仿宋" w:hAnsi="仿宋" w:eastAsia="仿宋" w:cs="仿宋"/>
          <w:b w:val="0"/>
          <w:i w:val="0"/>
          <w:caps w:val="0"/>
          <w:color w:val="000000"/>
          <w:spacing w:val="0"/>
          <w:sz w:val="32"/>
          <w:szCs w:val="32"/>
          <w:shd w:val="clear" w:fill="FFFFFF"/>
          <w:lang w:val="en-US" w:eastAsia="zh-CN"/>
        </w:rPr>
        <w:t>7</w:t>
      </w:r>
      <w:r>
        <w:rPr>
          <w:rFonts w:hint="eastAsia" w:ascii="仿宋" w:hAnsi="仿宋" w:eastAsia="仿宋" w:cs="仿宋"/>
          <w:b w:val="0"/>
          <w:i w:val="0"/>
          <w:caps w:val="0"/>
          <w:color w:val="000000"/>
          <w:spacing w:val="0"/>
          <w:sz w:val="32"/>
          <w:szCs w:val="32"/>
          <w:shd w:val="clear" w:fill="FFFFFF"/>
          <w:lang w:val="zh-CN" w:eastAsia="zh-CN"/>
        </w:rPr>
        <w:t>电脑及打印机须提供3C认证。”</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Chars="200" w:right="0" w:rightChars="0"/>
        <w:jc w:val="left"/>
        <w:rPr>
          <w:rFonts w:hint="eastAsia" w:ascii="仿宋" w:hAnsi="仿宋" w:eastAsia="仿宋" w:cs="仿宋"/>
          <w:b w:val="0"/>
          <w:i w:val="0"/>
          <w:caps w:val="0"/>
          <w:color w:val="000000"/>
          <w:spacing w:val="0"/>
          <w:sz w:val="32"/>
          <w:szCs w:val="32"/>
          <w:shd w:val="clear" w:fill="FFFFFF"/>
          <w:lang w:val="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3200" w:firstLineChars="1000"/>
        <w:jc w:val="left"/>
        <w:rPr>
          <w:rFonts w:hint="eastAsia" w:ascii="仿宋" w:hAnsi="仿宋" w:eastAsia="仿宋" w:cs="仿宋"/>
          <w:b w:val="0"/>
          <w:i w:val="0"/>
          <w:caps w:val="0"/>
          <w:color w:val="000000"/>
          <w:spacing w:val="0"/>
          <w:sz w:val="32"/>
          <w:szCs w:val="32"/>
          <w:shd w:val="clear" w:fill="FFFFFF"/>
          <w:lang w:val="zh-CN"/>
        </w:rPr>
      </w:pPr>
      <w:r>
        <w:rPr>
          <w:rFonts w:hint="eastAsia" w:ascii="仿宋" w:hAnsi="仿宋" w:eastAsia="仿宋" w:cs="仿宋"/>
          <w:b w:val="0"/>
          <w:i w:val="0"/>
          <w:caps w:val="0"/>
          <w:color w:val="000000"/>
          <w:spacing w:val="0"/>
          <w:sz w:val="32"/>
          <w:szCs w:val="32"/>
          <w:shd w:val="clear" w:fill="FFFFFF"/>
          <w:lang w:val="zh-CN"/>
        </w:rPr>
        <w:t>许昌市质量技术监督检验测试中心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2"/>
          <w:szCs w:val="32"/>
          <w:shd w:val="clear" w:fill="FFFFFF"/>
          <w:lang w:val="en-US" w:eastAsia="zh-CN"/>
        </w:rPr>
        <w:t xml:space="preserve">               </w:t>
      </w:r>
      <w:r>
        <w:rPr>
          <w:rFonts w:hint="eastAsia" w:ascii="仿宋" w:hAnsi="仿宋" w:eastAsia="仿宋" w:cs="仿宋"/>
          <w:b w:val="0"/>
          <w:i w:val="0"/>
          <w:caps w:val="0"/>
          <w:color w:val="000000"/>
          <w:spacing w:val="0"/>
          <w:sz w:val="32"/>
          <w:szCs w:val="32"/>
          <w:shd w:val="clear" w:fill="FFFFFF"/>
        </w:rPr>
        <w:t>二〇一七年八月</w:t>
      </w:r>
      <w:r>
        <w:rPr>
          <w:rFonts w:hint="eastAsia" w:ascii="仿宋" w:hAnsi="仿宋" w:eastAsia="仿宋" w:cs="仿宋"/>
          <w:b w:val="0"/>
          <w:i w:val="0"/>
          <w:caps w:val="0"/>
          <w:color w:val="000000"/>
          <w:spacing w:val="0"/>
          <w:sz w:val="32"/>
          <w:szCs w:val="32"/>
          <w:shd w:val="clear" w:fill="FFFFFF"/>
          <w:lang w:eastAsia="zh-CN"/>
        </w:rPr>
        <w:t>三十一</w:t>
      </w:r>
      <w:bookmarkStart w:id="1" w:name="_GoBack"/>
      <w:bookmarkEnd w:id="1"/>
      <w:r>
        <w:rPr>
          <w:rFonts w:hint="eastAsia" w:ascii="仿宋" w:hAnsi="仿宋" w:eastAsia="仿宋" w:cs="仿宋"/>
          <w:b w:val="0"/>
          <w:i w:val="0"/>
          <w:caps w:val="0"/>
          <w:color w:val="000000"/>
          <w:spacing w:val="0"/>
          <w:sz w:val="32"/>
          <w:szCs w:val="32"/>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81647"/>
    <w:rsid w:val="0E9262C4"/>
    <w:rsid w:val="27B50636"/>
    <w:rsid w:val="2B400A77"/>
    <w:rsid w:val="3FAF2A22"/>
    <w:rsid w:val="486A0701"/>
    <w:rsid w:val="4CB46D52"/>
    <w:rsid w:val="679D2D2D"/>
    <w:rsid w:val="739B5F70"/>
    <w:rsid w:val="756004BE"/>
    <w:rsid w:val="78183975"/>
    <w:rsid w:val="787B58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许昌市公共资源交易中心:李海涛</cp:lastModifiedBy>
  <cp:lastPrinted>2017-08-30T01:18:00Z</cp:lastPrinted>
  <dcterms:modified xsi:type="dcterms:W3CDTF">2017-08-31T01:46:20Z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