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88" w:rsidRPr="00A046E3" w:rsidRDefault="00E13788" w:rsidP="00E13788">
      <w:pPr>
        <w:pStyle w:val="1"/>
        <w:rPr>
          <w:rFonts w:ascii="仿宋_GB2312" w:eastAsia="仿宋_GB2312" w:hint="eastAsia"/>
          <w:lang w:val="zh-CN"/>
        </w:rPr>
      </w:pPr>
      <w:bookmarkStart w:id="0" w:name="_Toc481762998"/>
      <w:bookmarkStart w:id="1" w:name="_Toc483079321"/>
      <w:bookmarkStart w:id="2" w:name="_Toc481762997"/>
      <w:bookmarkStart w:id="3" w:name="_Toc483079318"/>
      <w:r w:rsidRPr="00A046E3">
        <w:rPr>
          <w:rFonts w:ascii="仿宋_GB2312" w:eastAsia="仿宋_GB2312" w:hAnsi="宋体" w:hint="eastAsia"/>
          <w:sz w:val="36"/>
          <w:lang w:val="zh-CN"/>
        </w:rPr>
        <w:t>附件1：</w:t>
      </w:r>
      <w:r w:rsidRPr="00A046E3">
        <w:rPr>
          <w:rFonts w:ascii="仿宋_GB2312" w:eastAsia="仿宋_GB2312" w:hint="eastAsia"/>
          <w:lang w:val="zh-CN"/>
        </w:rPr>
        <w:t>开标一览表</w:t>
      </w:r>
      <w:bookmarkEnd w:id="2"/>
      <w:bookmarkEnd w:id="3"/>
    </w:p>
    <w:p w:rsidR="00E13788" w:rsidRPr="00A046E3" w:rsidRDefault="00E13788" w:rsidP="00E13788">
      <w:pPr>
        <w:autoSpaceDE w:val="0"/>
        <w:autoSpaceDN w:val="0"/>
        <w:adjustRightInd w:val="0"/>
        <w:spacing w:line="360" w:lineRule="auto"/>
        <w:jc w:val="right"/>
        <w:rPr>
          <w:rFonts w:ascii="仿宋_GB2312" w:eastAsia="仿宋_GB2312" w:cs="宋体" w:hint="eastAsia"/>
          <w:b/>
          <w:bCs/>
          <w:sz w:val="24"/>
          <w:lang w:val="zh-CN"/>
        </w:rPr>
      </w:pPr>
      <w:r w:rsidRPr="00A046E3">
        <w:rPr>
          <w:rFonts w:ascii="仿宋_GB2312" w:eastAsia="仿宋_GB2312" w:cs="宋体" w:hint="eastAsia"/>
          <w:b/>
          <w:bCs/>
          <w:sz w:val="24"/>
          <w:lang w:val="zh-CN"/>
        </w:rPr>
        <w:t>货币单位：人民币（元 ）</w:t>
      </w:r>
    </w:p>
    <w:tbl>
      <w:tblPr>
        <w:tblW w:w="10371" w:type="dxa"/>
        <w:jc w:val="center"/>
        <w:tblLayout w:type="fixed"/>
        <w:tblLook w:val="0000"/>
      </w:tblPr>
      <w:tblGrid>
        <w:gridCol w:w="934"/>
        <w:gridCol w:w="1985"/>
        <w:gridCol w:w="4819"/>
        <w:gridCol w:w="2127"/>
        <w:gridCol w:w="506"/>
      </w:tblGrid>
      <w:tr w:rsidR="00E13788" w:rsidRPr="00A046E3" w:rsidTr="0008141F">
        <w:trPr>
          <w:trHeight w:val="486"/>
          <w:jc w:val="center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标段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交货期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备注</w:t>
            </w:r>
          </w:p>
        </w:tc>
      </w:tr>
      <w:tr w:rsidR="00E13788" w:rsidRPr="00A046E3" w:rsidTr="0008141F">
        <w:trPr>
          <w:trHeight w:val="463"/>
          <w:jc w:val="center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ind w:firstLine="240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B包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16吨吸污车2辆、消杀车1辆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大写：玖拾壹万玖仟圆整</w:t>
            </w:r>
          </w:p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小写：￥919000元整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合同签订后20个日历日内交付验收使用。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480" w:lineRule="auto"/>
              <w:ind w:firstLine="240"/>
              <w:rPr>
                <w:rFonts w:ascii="仿宋_GB2312" w:eastAsia="仿宋_GB2312" w:cs="宋体" w:hint="eastAsia"/>
                <w:sz w:val="24"/>
                <w:lang w:val="zh-CN"/>
              </w:rPr>
            </w:pPr>
          </w:p>
        </w:tc>
      </w:tr>
    </w:tbl>
    <w:p w:rsidR="00E13788" w:rsidRPr="00A046E3" w:rsidRDefault="00E13788" w:rsidP="00E13788">
      <w:pPr>
        <w:autoSpaceDE w:val="0"/>
        <w:autoSpaceDN w:val="0"/>
        <w:adjustRightInd w:val="0"/>
        <w:spacing w:line="360" w:lineRule="auto"/>
        <w:rPr>
          <w:rFonts w:ascii="仿宋_GB2312" w:eastAsia="仿宋_GB2312" w:cs="宋体" w:hint="eastAsia"/>
          <w:sz w:val="24"/>
          <w:lang w:val="zh-CN"/>
        </w:rPr>
      </w:pPr>
    </w:p>
    <w:p w:rsidR="00E13788" w:rsidRPr="00A046E3" w:rsidRDefault="00E13788" w:rsidP="00E13788">
      <w:pPr>
        <w:autoSpaceDE w:val="0"/>
        <w:autoSpaceDN w:val="0"/>
        <w:adjustRightInd w:val="0"/>
        <w:spacing w:line="360" w:lineRule="auto"/>
        <w:rPr>
          <w:rFonts w:ascii="仿宋_GB2312" w:eastAsia="仿宋_GB2312" w:cs="宋体" w:hint="eastAsia"/>
          <w:sz w:val="24"/>
          <w:lang w:val="zh-CN"/>
        </w:rPr>
      </w:pPr>
      <w:r w:rsidRPr="00A046E3">
        <w:rPr>
          <w:rFonts w:ascii="仿宋_GB2312" w:eastAsia="仿宋_GB2312" w:cs="宋体" w:hint="eastAsia"/>
          <w:sz w:val="24"/>
          <w:lang w:val="zh-CN"/>
        </w:rPr>
        <w:t>投标人（公章）：福建洁泰实业有限公司</w:t>
      </w:r>
    </w:p>
    <w:p w:rsidR="00E13788" w:rsidRPr="00A046E3" w:rsidRDefault="00E13788" w:rsidP="00E13788">
      <w:pPr>
        <w:autoSpaceDE w:val="0"/>
        <w:autoSpaceDN w:val="0"/>
        <w:adjustRightInd w:val="0"/>
        <w:spacing w:line="360" w:lineRule="auto"/>
        <w:rPr>
          <w:rFonts w:ascii="仿宋_GB2312" w:eastAsia="仿宋_GB2312" w:cs="宋体" w:hint="eastAsia"/>
          <w:sz w:val="24"/>
          <w:lang w:val="zh-CN"/>
        </w:rPr>
      </w:pPr>
      <w:r w:rsidRPr="00A046E3">
        <w:rPr>
          <w:rFonts w:ascii="仿宋_GB2312" w:eastAsia="仿宋_GB2312" w:cs="宋体" w:hint="eastAsia"/>
          <w:sz w:val="24"/>
          <w:lang w:val="zh-CN"/>
        </w:rPr>
        <w:t>投标人法定代表人（或代理人）签字：</w:t>
      </w:r>
    </w:p>
    <w:p w:rsidR="00E13788" w:rsidRPr="00A046E3" w:rsidRDefault="00E13788" w:rsidP="00E13788">
      <w:pPr>
        <w:autoSpaceDE w:val="0"/>
        <w:autoSpaceDN w:val="0"/>
        <w:adjustRightInd w:val="0"/>
        <w:spacing w:line="360" w:lineRule="auto"/>
        <w:rPr>
          <w:rFonts w:ascii="仿宋_GB2312" w:eastAsia="仿宋_GB2312" w:cs="宋体" w:hint="eastAsia"/>
          <w:sz w:val="24"/>
          <w:lang w:val="zh-CN"/>
        </w:rPr>
      </w:pPr>
      <w:r w:rsidRPr="00A046E3">
        <w:rPr>
          <w:rFonts w:ascii="仿宋_GB2312" w:eastAsia="仿宋_GB2312" w:cs="宋体" w:hint="eastAsia"/>
          <w:sz w:val="24"/>
          <w:lang w:val="zh-CN"/>
        </w:rPr>
        <w:t>日期：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5"/>
          <w:attr w:name="Year" w:val="2017"/>
        </w:smartTagPr>
        <w:r w:rsidRPr="00A046E3">
          <w:rPr>
            <w:rFonts w:ascii="仿宋_GB2312" w:eastAsia="仿宋_GB2312" w:cs="宋体" w:hint="eastAsia"/>
            <w:sz w:val="24"/>
            <w:lang w:val="zh-CN"/>
          </w:rPr>
          <w:t>2017年5月22日</w:t>
        </w:r>
      </w:smartTag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  <w:r w:rsidRPr="00A046E3">
        <w:rPr>
          <w:rFonts w:ascii="仿宋_GB2312" w:eastAsia="仿宋_GB2312" w:cs="宋体" w:hint="eastAsia"/>
          <w:sz w:val="24"/>
          <w:lang w:val="zh-CN"/>
        </w:rPr>
        <w:t>注：交货期指最终交货时间（日历天）。</w:t>
      </w: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ascii="仿宋_GB2312" w:eastAsia="仿宋_GB2312" w:cs="宋体" w:hint="eastAsia"/>
          <w:sz w:val="24"/>
          <w:lang w:val="zh-CN"/>
        </w:rPr>
      </w:pPr>
    </w:p>
    <w:p w:rsidR="00E13788" w:rsidRDefault="00E13788" w:rsidP="00E13788">
      <w:pPr>
        <w:rPr>
          <w:rFonts w:hint="eastAsia"/>
          <w:lang w:val="zh-CN"/>
        </w:rPr>
      </w:pPr>
    </w:p>
    <w:p w:rsidR="00E13788" w:rsidRPr="00A046E3" w:rsidRDefault="00E13788" w:rsidP="00E13788">
      <w:pPr>
        <w:pStyle w:val="1"/>
        <w:rPr>
          <w:rFonts w:ascii="仿宋_GB2312" w:eastAsia="仿宋_GB2312" w:hint="eastAsia"/>
          <w:lang w:val="zh-CN"/>
        </w:rPr>
      </w:pPr>
      <w:r w:rsidRPr="00A046E3">
        <w:rPr>
          <w:rFonts w:ascii="仿宋_GB2312" w:eastAsia="仿宋_GB2312" w:hint="eastAsia"/>
          <w:lang w:val="zh-CN"/>
        </w:rPr>
        <w:lastRenderedPageBreak/>
        <w:t>附件2：投标分项报价</w:t>
      </w:r>
      <w:r w:rsidRPr="00A046E3">
        <w:rPr>
          <w:rFonts w:ascii="仿宋_GB2312" w:eastAsia="仿宋_GB2312" w:hint="eastAsia"/>
        </w:rPr>
        <w:t>一</w:t>
      </w:r>
      <w:r w:rsidRPr="00A046E3">
        <w:rPr>
          <w:rFonts w:ascii="仿宋_GB2312" w:eastAsia="仿宋_GB2312" w:hint="eastAsia"/>
          <w:lang w:val="zh-CN"/>
        </w:rPr>
        <w:t>览表</w:t>
      </w:r>
      <w:bookmarkEnd w:id="0"/>
      <w:bookmarkEnd w:id="1"/>
    </w:p>
    <w:p w:rsidR="00E13788" w:rsidRPr="00A046E3" w:rsidRDefault="00E13788" w:rsidP="00E13788">
      <w:pPr>
        <w:rPr>
          <w:rFonts w:ascii="仿宋_GB2312" w:eastAsia="仿宋_GB2312" w:hint="eastAsia"/>
          <w:lang w:val="zh-CN"/>
        </w:rPr>
      </w:pPr>
    </w:p>
    <w:p w:rsidR="00E13788" w:rsidRPr="00A046E3" w:rsidRDefault="00E13788" w:rsidP="00E13788">
      <w:pPr>
        <w:autoSpaceDE w:val="0"/>
        <w:autoSpaceDN w:val="0"/>
        <w:adjustRightInd w:val="0"/>
        <w:spacing w:line="360" w:lineRule="auto"/>
        <w:jc w:val="right"/>
        <w:rPr>
          <w:rFonts w:ascii="仿宋_GB2312" w:eastAsia="仿宋_GB2312" w:cs="宋体" w:hint="eastAsia"/>
          <w:b/>
          <w:bCs/>
          <w:sz w:val="24"/>
          <w:lang w:val="zh-CN"/>
        </w:rPr>
      </w:pPr>
      <w:r w:rsidRPr="00A046E3">
        <w:rPr>
          <w:rFonts w:ascii="仿宋_GB2312" w:eastAsia="仿宋_GB2312" w:cs="宋体" w:hint="eastAsia"/>
          <w:b/>
          <w:bCs/>
          <w:sz w:val="24"/>
          <w:lang w:val="zh-CN"/>
        </w:rPr>
        <w:t>货币单位：人民币（元 ）</w:t>
      </w:r>
    </w:p>
    <w:tbl>
      <w:tblPr>
        <w:tblW w:w="0" w:type="auto"/>
        <w:jc w:val="center"/>
        <w:tblInd w:w="-726" w:type="dxa"/>
        <w:tblLayout w:type="fixed"/>
        <w:tblLook w:val="0000"/>
      </w:tblPr>
      <w:tblGrid>
        <w:gridCol w:w="469"/>
        <w:gridCol w:w="992"/>
        <w:gridCol w:w="1985"/>
        <w:gridCol w:w="1417"/>
        <w:gridCol w:w="684"/>
        <w:gridCol w:w="540"/>
        <w:gridCol w:w="1044"/>
        <w:gridCol w:w="1134"/>
        <w:gridCol w:w="2026"/>
      </w:tblGrid>
      <w:tr w:rsidR="00E13788" w:rsidRPr="00A046E3" w:rsidTr="0008141F">
        <w:trPr>
          <w:jc w:val="center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序号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名 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规格及型号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单 位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数 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单 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总价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产地及</w:t>
            </w:r>
          </w:p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厂家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虹宇牌 吸污车HYS5160GXWE5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东风天锦底盘DFL1160BX1V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国Ⅴ排放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辆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181000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362000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湖北/东风商用车有限公司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康明斯发动机IS</w:t>
            </w:r>
            <w:r>
              <w:rPr>
                <w:rFonts w:ascii="仿宋_GB2312" w:eastAsia="仿宋_GB2312" w:hint="eastAsia"/>
                <w:sz w:val="24"/>
              </w:rPr>
              <w:t>B</w:t>
            </w:r>
            <w:r w:rsidRPr="00A046E3">
              <w:rPr>
                <w:rFonts w:ascii="仿宋_GB2312" w:eastAsia="仿宋_GB2312" w:hint="eastAsia"/>
                <w:sz w:val="24"/>
              </w:rPr>
              <w:t>180 50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132KW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件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64800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129600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湖北/东风康明斯发动机有限公司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上装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10.2立方米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件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91400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182800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788" w:rsidRPr="00A046E3" w:rsidRDefault="00E13788" w:rsidP="0008141F">
            <w:pPr>
              <w:rPr>
                <w:rFonts w:ascii="仿宋_GB2312" w:eastAsia="仿宋_GB2312" w:hint="eastAsia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湖北/湖北宏宇专用汽车有限公司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随机配件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标配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套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788" w:rsidRPr="00A046E3" w:rsidRDefault="00E13788" w:rsidP="0008141F">
            <w:pPr>
              <w:rPr>
                <w:rFonts w:ascii="仿宋_GB2312" w:eastAsia="仿宋_GB2312" w:hint="eastAsia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湖北/湖北宏宇专用汽车有限公司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其他费用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华通牌HCQ5071GPSE5消杀车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 xml:space="preserve">东风底盘 </w:t>
            </w:r>
            <w:r w:rsidRPr="00A046E3">
              <w:rPr>
                <w:rFonts w:ascii="仿宋_GB2312" w:eastAsia="仿宋_GB2312" w:hint="eastAsia"/>
                <w:bCs/>
                <w:sz w:val="24"/>
              </w:rPr>
              <w:t>EQ1070SJ3BDF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国Ⅴ排放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辆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138000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138000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湖北/东风商用车有限公司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东风轻型发动机</w:t>
            </w:r>
          </w:p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B63C56">
              <w:rPr>
                <w:rFonts w:ascii="仿宋_GB2312" w:eastAsia="仿宋_GB2312"/>
                <w:bCs/>
                <w:sz w:val="24"/>
              </w:rPr>
              <w:t>ZD30D13-5N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96</w:t>
            </w:r>
            <w:r w:rsidRPr="00A046E3">
              <w:rPr>
                <w:rFonts w:ascii="仿宋_GB2312" w:eastAsia="仿宋_GB2312" w:hint="eastAsia"/>
                <w:sz w:val="24"/>
              </w:rPr>
              <w:t>KW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件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46800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46800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湖北/东风轻型发动机有限公司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上装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3.85立方米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件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59800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59800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788" w:rsidRPr="00A046E3" w:rsidRDefault="00E13788" w:rsidP="0008141F">
            <w:pPr>
              <w:rPr>
                <w:rFonts w:ascii="仿宋_GB2312" w:eastAsia="仿宋_GB2312" w:hint="eastAsia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湖北/湖北五环专用汽车有限公司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随机配件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标配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套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788" w:rsidRPr="00A046E3" w:rsidRDefault="00E13788" w:rsidP="0008141F">
            <w:pPr>
              <w:rPr>
                <w:rFonts w:ascii="仿宋_GB2312" w:eastAsia="仿宋_GB2312" w:hint="eastAsia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湖北/湖北五环专用汽车有限公司</w:t>
            </w:r>
          </w:p>
        </w:tc>
      </w:tr>
      <w:tr w:rsidR="00E13788" w:rsidRPr="00A046E3" w:rsidTr="0008141F">
        <w:trPr>
          <w:jc w:val="center"/>
        </w:trPr>
        <w:tc>
          <w:tcPr>
            <w:tcW w:w="4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其他费用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已含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hint="eastAsia"/>
                <w:sz w:val="24"/>
              </w:rPr>
              <w:t>/</w:t>
            </w:r>
          </w:p>
        </w:tc>
      </w:tr>
      <w:tr w:rsidR="00E13788" w:rsidRPr="00A046E3" w:rsidTr="0008141F">
        <w:trPr>
          <w:jc w:val="center"/>
        </w:trPr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合</w:t>
            </w:r>
            <w:r w:rsidRPr="00A046E3">
              <w:rPr>
                <w:rFonts w:ascii="仿宋_GB2312" w:eastAsia="仿宋_GB2312" w:hint="eastAsia"/>
                <w:sz w:val="24"/>
              </w:rPr>
              <w:t xml:space="preserve">  </w:t>
            </w: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计</w:t>
            </w:r>
          </w:p>
        </w:tc>
        <w:tc>
          <w:tcPr>
            <w:tcW w:w="88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788" w:rsidRPr="00A046E3" w:rsidRDefault="00E13788" w:rsidP="00081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_GB2312" w:eastAsia="仿宋_GB2312" w:cs="宋体" w:hint="eastAsia"/>
                <w:sz w:val="24"/>
                <w:lang w:val="zh-CN"/>
              </w:rPr>
            </w:pP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大写：玖拾壹万玖仟圆整</w:t>
            </w:r>
            <w:r w:rsidRPr="00A046E3">
              <w:rPr>
                <w:rFonts w:ascii="仿宋_GB2312" w:eastAsia="仿宋_GB2312" w:hint="eastAsia"/>
                <w:sz w:val="24"/>
              </w:rPr>
              <w:t xml:space="preserve">      </w:t>
            </w:r>
            <w:r w:rsidRPr="00A046E3">
              <w:rPr>
                <w:rFonts w:ascii="仿宋_GB2312" w:eastAsia="仿宋_GB2312" w:cs="宋体" w:hint="eastAsia"/>
                <w:sz w:val="24"/>
                <w:lang w:val="zh-CN"/>
              </w:rPr>
              <w:t>小写：￥919000元整</w:t>
            </w:r>
          </w:p>
        </w:tc>
      </w:tr>
    </w:tbl>
    <w:p w:rsidR="00E13788" w:rsidRPr="00A046E3" w:rsidRDefault="00E13788" w:rsidP="00E13788">
      <w:pPr>
        <w:autoSpaceDE w:val="0"/>
        <w:autoSpaceDN w:val="0"/>
        <w:adjustRightInd w:val="0"/>
        <w:spacing w:line="360" w:lineRule="auto"/>
        <w:rPr>
          <w:rFonts w:ascii="仿宋_GB2312" w:eastAsia="仿宋_GB2312" w:cs="宋体" w:hint="eastAsia"/>
          <w:sz w:val="24"/>
          <w:lang w:val="zh-CN"/>
        </w:rPr>
      </w:pPr>
    </w:p>
    <w:p w:rsidR="00E13788" w:rsidRPr="00A046E3" w:rsidRDefault="00E13788" w:rsidP="00E13788">
      <w:pPr>
        <w:autoSpaceDE w:val="0"/>
        <w:autoSpaceDN w:val="0"/>
        <w:adjustRightInd w:val="0"/>
        <w:spacing w:line="360" w:lineRule="auto"/>
        <w:rPr>
          <w:rFonts w:ascii="仿宋_GB2312" w:eastAsia="仿宋_GB2312" w:cs="宋体" w:hint="eastAsia"/>
          <w:sz w:val="24"/>
          <w:lang w:val="zh-CN"/>
        </w:rPr>
      </w:pPr>
    </w:p>
    <w:p w:rsidR="00E13788" w:rsidRPr="00A046E3" w:rsidRDefault="00E13788" w:rsidP="00E13788">
      <w:pPr>
        <w:autoSpaceDE w:val="0"/>
        <w:autoSpaceDN w:val="0"/>
        <w:adjustRightInd w:val="0"/>
        <w:spacing w:line="360" w:lineRule="auto"/>
        <w:rPr>
          <w:rFonts w:ascii="仿宋_GB2312" w:eastAsia="仿宋_GB2312" w:cs="宋体" w:hint="eastAsia"/>
          <w:sz w:val="24"/>
          <w:lang w:val="zh-CN"/>
        </w:rPr>
      </w:pPr>
      <w:r w:rsidRPr="00A046E3">
        <w:rPr>
          <w:rFonts w:ascii="仿宋_GB2312" w:eastAsia="仿宋_GB2312" w:cs="宋体" w:hint="eastAsia"/>
          <w:sz w:val="24"/>
          <w:lang w:val="zh-CN"/>
        </w:rPr>
        <w:t>投标人（公章）：福建洁泰实业有限公司</w:t>
      </w:r>
    </w:p>
    <w:p w:rsidR="00E13788" w:rsidRPr="00A046E3" w:rsidRDefault="00E13788" w:rsidP="00E13788">
      <w:pPr>
        <w:spacing w:line="360" w:lineRule="auto"/>
        <w:rPr>
          <w:rFonts w:ascii="仿宋_GB2312" w:eastAsia="仿宋_GB2312" w:cs="宋体" w:hint="eastAsia"/>
          <w:sz w:val="24"/>
          <w:lang w:val="zh-CN"/>
        </w:rPr>
      </w:pPr>
      <w:r w:rsidRPr="00A046E3">
        <w:rPr>
          <w:rFonts w:ascii="仿宋_GB2312" w:eastAsia="仿宋_GB2312" w:cs="宋体" w:hint="eastAsia"/>
          <w:sz w:val="24"/>
          <w:lang w:val="zh-CN"/>
        </w:rPr>
        <w:t>投标人法定代表人 （或代理人）签字：</w:t>
      </w:r>
    </w:p>
    <w:p w:rsidR="00821E77" w:rsidRDefault="00821E77"/>
    <w:sectPr w:rsidR="00821E77" w:rsidSect="00E1378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3788"/>
    <w:rsid w:val="00753014"/>
    <w:rsid w:val="00821E77"/>
    <w:rsid w:val="00E13788"/>
    <w:rsid w:val="00F12CC0"/>
    <w:rsid w:val="00F8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7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1378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753014"/>
    <w:pPr>
      <w:keepNext/>
      <w:widowControl/>
      <w:spacing w:before="240" w:after="60"/>
      <w:jc w:val="left"/>
      <w:outlineLvl w:val="1"/>
    </w:pPr>
    <w:rPr>
      <w:rFonts w:ascii="Cambria" w:eastAsiaTheme="minorEastAsia" w:hAnsi="Cambria" w:cstheme="minorBidi"/>
      <w:b/>
      <w:bCs/>
      <w:iCs/>
      <w:sz w:val="28"/>
      <w:szCs w:val="28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53014"/>
    <w:rPr>
      <w:rFonts w:ascii="Cambria" w:hAnsi="Cambria"/>
      <w:b/>
      <w:bCs/>
      <w:iCs/>
      <w:sz w:val="28"/>
      <w:szCs w:val="28"/>
      <w:lang w:eastAsia="en-US" w:bidi="en-US"/>
    </w:rPr>
  </w:style>
  <w:style w:type="character" w:customStyle="1" w:styleId="1Char">
    <w:name w:val="标题 1 Char"/>
    <w:basedOn w:val="a0"/>
    <w:link w:val="1"/>
    <w:rsid w:val="00E1378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E13788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E13788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702</Characters>
  <Application>Microsoft Office Word</Application>
  <DocSecurity>0</DocSecurity>
  <Lines>5</Lines>
  <Paragraphs>1</Paragraphs>
  <ScaleCrop>false</ScaleCrop>
  <Company>微软中国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2017-05-22T06:50:00Z</dcterms:created>
  <dcterms:modified xsi:type="dcterms:W3CDTF">2017-05-22T06:51:00Z</dcterms:modified>
</cp:coreProperties>
</file>